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95" w:rsidRPr="005B5685" w:rsidRDefault="00987895" w:rsidP="00C40DD5">
      <w:pPr>
        <w:widowControl w:val="0"/>
        <w:tabs>
          <w:tab w:val="left" w:pos="450"/>
          <w:tab w:val="center" w:pos="4819"/>
        </w:tabs>
        <w:jc w:val="center"/>
        <w:outlineLvl w:val="0"/>
        <w:rPr>
          <w:sz w:val="24"/>
          <w:szCs w:val="24"/>
        </w:rPr>
      </w:pPr>
      <w:r w:rsidRPr="005B5685">
        <w:rPr>
          <w:sz w:val="24"/>
          <w:szCs w:val="24"/>
        </w:rPr>
        <w:t>ПОРІВНЯЛЬНА ТАБЛИЦЯ</w:t>
      </w:r>
    </w:p>
    <w:p w:rsidR="00987895" w:rsidRPr="005B5685" w:rsidRDefault="00987895" w:rsidP="00C40DD5">
      <w:pPr>
        <w:pStyle w:val="ParagraphStyle"/>
        <w:widowControl w:val="0"/>
        <w:jc w:val="center"/>
        <w:outlineLvl w:val="0"/>
        <w:rPr>
          <w:rFonts w:ascii="Times New Roman" w:hAnsi="Times New Roman"/>
          <w:b/>
          <w:lang w:val="uk-UA"/>
        </w:rPr>
      </w:pPr>
      <w:r w:rsidRPr="005B5685">
        <w:rPr>
          <w:rFonts w:ascii="Times New Roman" w:hAnsi="Times New Roman"/>
          <w:b/>
          <w:lang w:val="uk-UA"/>
        </w:rPr>
        <w:t>до проекту Закону України</w:t>
      </w:r>
    </w:p>
    <w:p w:rsidR="00987895" w:rsidRPr="005B5685" w:rsidRDefault="00987895" w:rsidP="00C40DD5">
      <w:pPr>
        <w:pStyle w:val="HTML"/>
        <w:widowControl w:val="0"/>
        <w:shd w:val="clear" w:color="auto" w:fill="FFFFFF"/>
        <w:jc w:val="center"/>
        <w:textAlignment w:val="baseline"/>
        <w:rPr>
          <w:rFonts w:ascii="Times New Roman" w:hAnsi="Times New Roman" w:cs="Times New Roman"/>
          <w:b/>
          <w:sz w:val="24"/>
          <w:szCs w:val="24"/>
          <w:lang w:val="uk-UA"/>
        </w:rPr>
      </w:pPr>
      <w:r w:rsidRPr="005B5685">
        <w:rPr>
          <w:rFonts w:ascii="Times New Roman" w:hAnsi="Times New Roman" w:cs="Times New Roman"/>
          <w:b/>
          <w:sz w:val="24"/>
          <w:szCs w:val="24"/>
          <w:lang w:val="uk-UA"/>
        </w:rPr>
        <w:t xml:space="preserve">«Про внесення змін до деяких </w:t>
      </w:r>
      <w:r w:rsidR="00803FC6">
        <w:rPr>
          <w:rFonts w:ascii="Times New Roman" w:hAnsi="Times New Roman" w:cs="Times New Roman"/>
          <w:b/>
          <w:sz w:val="24"/>
          <w:szCs w:val="24"/>
          <w:lang w:val="uk-UA"/>
        </w:rPr>
        <w:t>законодавчих актів</w:t>
      </w:r>
      <w:r w:rsidRPr="005B5685">
        <w:rPr>
          <w:rFonts w:ascii="Times New Roman" w:hAnsi="Times New Roman" w:cs="Times New Roman"/>
          <w:b/>
          <w:sz w:val="24"/>
          <w:szCs w:val="24"/>
          <w:lang w:val="uk-UA"/>
        </w:rPr>
        <w:t xml:space="preserve"> України (щодо імплементації законодавства та визначення переліку адміністративних послуг, що надаються територіальними органами Міністерства внутрішніх справ України)»</w:t>
      </w:r>
    </w:p>
    <w:p w:rsidR="00987895" w:rsidRPr="005B5685" w:rsidRDefault="00987895" w:rsidP="00C40DD5">
      <w:pPr>
        <w:pStyle w:val="HTML"/>
        <w:widowControl w:val="0"/>
        <w:shd w:val="clear" w:color="auto" w:fill="FFFFFF"/>
        <w:jc w:val="center"/>
        <w:textAlignment w:val="baseline"/>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6"/>
        <w:gridCol w:w="7676"/>
      </w:tblGrid>
      <w:tr w:rsidR="00987895" w:rsidRPr="005B5685" w:rsidTr="00910B6E">
        <w:tc>
          <w:tcPr>
            <w:tcW w:w="7676" w:type="dxa"/>
          </w:tcPr>
          <w:p w:rsidR="00987895" w:rsidRPr="005B5685" w:rsidRDefault="00987895" w:rsidP="00C40DD5">
            <w:pPr>
              <w:widowControl w:val="0"/>
              <w:jc w:val="center"/>
              <w:rPr>
                <w:sz w:val="24"/>
                <w:szCs w:val="24"/>
              </w:rPr>
            </w:pPr>
            <w:r w:rsidRPr="005B5685">
              <w:rPr>
                <w:sz w:val="24"/>
                <w:szCs w:val="24"/>
              </w:rPr>
              <w:t>Зміст положення (норми) чинного акта законодавства</w:t>
            </w:r>
          </w:p>
        </w:tc>
        <w:tc>
          <w:tcPr>
            <w:tcW w:w="7676" w:type="dxa"/>
          </w:tcPr>
          <w:p w:rsidR="00987895" w:rsidRPr="005B5685" w:rsidRDefault="00987895" w:rsidP="00C40DD5">
            <w:pPr>
              <w:widowControl w:val="0"/>
              <w:jc w:val="center"/>
              <w:rPr>
                <w:sz w:val="24"/>
                <w:szCs w:val="24"/>
              </w:rPr>
            </w:pPr>
            <w:r w:rsidRPr="005B5685">
              <w:rPr>
                <w:sz w:val="24"/>
                <w:szCs w:val="24"/>
              </w:rPr>
              <w:t>Зміст відповідного положення (норми) проекту акта</w:t>
            </w:r>
          </w:p>
        </w:tc>
      </w:tr>
      <w:tr w:rsidR="00987895" w:rsidRPr="005B5685" w:rsidTr="00910B6E">
        <w:tc>
          <w:tcPr>
            <w:tcW w:w="15352" w:type="dxa"/>
            <w:gridSpan w:val="2"/>
          </w:tcPr>
          <w:p w:rsidR="00987895" w:rsidRPr="00156BD3" w:rsidRDefault="00987895" w:rsidP="00C40DD5">
            <w:pPr>
              <w:widowControl w:val="0"/>
              <w:jc w:val="center"/>
              <w:rPr>
                <w:sz w:val="24"/>
                <w:szCs w:val="24"/>
              </w:rPr>
            </w:pPr>
            <w:r w:rsidRPr="00156BD3">
              <w:rPr>
                <w:rStyle w:val="rvts15"/>
                <w:sz w:val="24"/>
                <w:szCs w:val="24"/>
              </w:rPr>
              <w:t>Кодекс України про адміністративні правопорушення</w:t>
            </w:r>
          </w:p>
        </w:tc>
      </w:tr>
      <w:tr w:rsidR="00987895" w:rsidRPr="005B5685" w:rsidTr="00910B6E">
        <w:tc>
          <w:tcPr>
            <w:tcW w:w="15352" w:type="dxa"/>
            <w:gridSpan w:val="2"/>
          </w:tcPr>
          <w:p w:rsidR="00987895" w:rsidRPr="00156BD3" w:rsidRDefault="00987895" w:rsidP="00C40DD5">
            <w:pPr>
              <w:widowControl w:val="0"/>
              <w:jc w:val="center"/>
              <w:rPr>
                <w:rStyle w:val="rvts0"/>
                <w:sz w:val="24"/>
                <w:szCs w:val="24"/>
              </w:rPr>
            </w:pPr>
            <w:r w:rsidRPr="00156BD3">
              <w:rPr>
                <w:rStyle w:val="rvts15"/>
                <w:sz w:val="24"/>
                <w:szCs w:val="24"/>
              </w:rPr>
              <w:t>Глава 10</w:t>
            </w:r>
            <w:r w:rsidRPr="00156BD3">
              <w:rPr>
                <w:rStyle w:val="rvts0"/>
                <w:sz w:val="24"/>
                <w:szCs w:val="24"/>
              </w:rPr>
              <w:t xml:space="preserve"> </w:t>
            </w:r>
          </w:p>
          <w:p w:rsidR="00987895" w:rsidRPr="00156BD3" w:rsidRDefault="00987895" w:rsidP="00C40DD5">
            <w:pPr>
              <w:widowControl w:val="0"/>
              <w:jc w:val="center"/>
              <w:rPr>
                <w:sz w:val="24"/>
                <w:szCs w:val="24"/>
              </w:rPr>
            </w:pPr>
            <w:r w:rsidRPr="00156BD3">
              <w:rPr>
                <w:rStyle w:val="rvts0"/>
                <w:sz w:val="24"/>
                <w:szCs w:val="24"/>
              </w:rPr>
              <w:t>Адміністративні правопорушення на транспорті, в галузі шляхового господарства і зв’язку</w:t>
            </w:r>
          </w:p>
        </w:tc>
      </w:tr>
      <w:tr w:rsidR="00987895" w:rsidRPr="005B5685" w:rsidTr="00910B6E">
        <w:tc>
          <w:tcPr>
            <w:tcW w:w="7676" w:type="dxa"/>
          </w:tcPr>
          <w:p w:rsidR="00987895" w:rsidRPr="00156BD3" w:rsidRDefault="00987895" w:rsidP="00C40DD5">
            <w:pPr>
              <w:widowControl w:val="0"/>
              <w:ind w:firstLine="284"/>
              <w:jc w:val="both"/>
              <w:rPr>
                <w:b w:val="0"/>
                <w:sz w:val="24"/>
                <w:szCs w:val="24"/>
              </w:rPr>
            </w:pPr>
            <w:r w:rsidRPr="00156BD3">
              <w:rPr>
                <w:b w:val="0"/>
                <w:sz w:val="24"/>
                <w:szCs w:val="24"/>
              </w:rPr>
              <w:t>Стаття 121. Порушення водієм правил керування транспортним засобом, правил користування ременями безпеки або мотошоломами</w:t>
            </w:r>
          </w:p>
          <w:p w:rsidR="00987895" w:rsidRPr="00156BD3" w:rsidRDefault="00987895" w:rsidP="00C40DD5">
            <w:pPr>
              <w:widowControl w:val="0"/>
              <w:ind w:firstLine="284"/>
              <w:jc w:val="both"/>
              <w:rPr>
                <w:b w:val="0"/>
                <w:sz w:val="24"/>
                <w:szCs w:val="24"/>
              </w:rPr>
            </w:pPr>
          </w:p>
          <w:p w:rsidR="00987895" w:rsidRPr="00156BD3" w:rsidRDefault="00987895" w:rsidP="00C40DD5">
            <w:pPr>
              <w:widowControl w:val="0"/>
              <w:ind w:firstLine="284"/>
              <w:jc w:val="both"/>
              <w:rPr>
                <w:b w:val="0"/>
                <w:sz w:val="24"/>
                <w:szCs w:val="24"/>
              </w:rPr>
            </w:pPr>
            <w:r w:rsidRPr="00156BD3">
              <w:rPr>
                <w:b w:val="0"/>
                <w:sz w:val="24"/>
                <w:szCs w:val="24"/>
              </w:rPr>
              <w:t xml:space="preserve">Керування водієм транспортним засобом, що має несправності системи гальмового або рульового керування, тягово-зчіпного пристрою, зовнішніх світлових приладів (темної пори доби) чи інші технічні несправності, з якими відповідно до встановлених правил експлуатація його забороняється, або переобладнаний з порушенням відповідних </w:t>
            </w:r>
            <w:r w:rsidRPr="00156BD3">
              <w:rPr>
                <w:bCs/>
                <w:sz w:val="24"/>
                <w:szCs w:val="24"/>
              </w:rPr>
              <w:t>правил, норм і стандартів,</w:t>
            </w:r>
            <w:r w:rsidRPr="00156BD3">
              <w:rPr>
                <w:b w:val="0"/>
                <w:sz w:val="24"/>
                <w:szCs w:val="24"/>
              </w:rPr>
              <w:t xml:space="preserve"> -</w:t>
            </w:r>
          </w:p>
          <w:p w:rsidR="00987895" w:rsidRPr="00156BD3" w:rsidRDefault="00987895" w:rsidP="00C40DD5">
            <w:pPr>
              <w:widowControl w:val="0"/>
              <w:ind w:firstLine="284"/>
              <w:jc w:val="both"/>
              <w:rPr>
                <w:b w:val="0"/>
                <w:sz w:val="24"/>
                <w:szCs w:val="24"/>
              </w:rPr>
            </w:pPr>
            <w:bookmarkStart w:id="0" w:name="n960"/>
            <w:bookmarkEnd w:id="0"/>
            <w:r w:rsidRPr="00156BD3">
              <w:rPr>
                <w:b w:val="0"/>
                <w:sz w:val="24"/>
                <w:szCs w:val="24"/>
              </w:rPr>
              <w:t>тягне за собою накладення штрафу в розмірі двадцяти неоподатковуваних мінімумів доходів громадян.</w:t>
            </w:r>
          </w:p>
          <w:p w:rsidR="00987895" w:rsidRPr="00156BD3" w:rsidRDefault="00987895" w:rsidP="00C40DD5">
            <w:pPr>
              <w:widowControl w:val="0"/>
              <w:ind w:firstLine="284"/>
              <w:jc w:val="both"/>
              <w:rPr>
                <w:b w:val="0"/>
                <w:sz w:val="24"/>
                <w:szCs w:val="24"/>
              </w:rPr>
            </w:pPr>
            <w:bookmarkStart w:id="1" w:name="n961"/>
            <w:bookmarkEnd w:id="1"/>
            <w:r w:rsidRPr="00156BD3">
              <w:rPr>
                <w:b w:val="0"/>
                <w:sz w:val="24"/>
                <w:szCs w:val="24"/>
              </w:rPr>
              <w:t xml:space="preserve">Керування водієм транспортним засобом, який використовується для надання послуг з перевезення пасажирів, що має несправності, передбачені </w:t>
            </w:r>
            <w:hyperlink r:id="rId9" w:anchor="n959" w:history="1">
              <w:r w:rsidRPr="00156BD3">
                <w:rPr>
                  <w:rStyle w:val="a6"/>
                  <w:b w:val="0"/>
                  <w:color w:val="auto"/>
                  <w:sz w:val="24"/>
                  <w:szCs w:val="24"/>
                  <w:u w:val="none"/>
                </w:rPr>
                <w:t>частиною першою</w:t>
              </w:r>
            </w:hyperlink>
            <w:r w:rsidRPr="00156BD3">
              <w:rPr>
                <w:b w:val="0"/>
                <w:sz w:val="24"/>
                <w:szCs w:val="24"/>
              </w:rPr>
              <w:t xml:space="preserve"> цієї статті, або технічний стан і обладнання якого не відповідають вимогам </w:t>
            </w:r>
            <w:r w:rsidRPr="00156BD3">
              <w:rPr>
                <w:bCs/>
                <w:sz w:val="24"/>
                <w:szCs w:val="24"/>
              </w:rPr>
              <w:t>стандартів</w:t>
            </w:r>
            <w:r w:rsidRPr="00156BD3">
              <w:rPr>
                <w:b w:val="0"/>
                <w:sz w:val="24"/>
                <w:szCs w:val="24"/>
              </w:rPr>
              <w:t>, правил дорожнього руху і технічної експлуатації, -</w:t>
            </w:r>
          </w:p>
          <w:p w:rsidR="00987895" w:rsidRPr="00156BD3" w:rsidRDefault="00987895" w:rsidP="00C40DD5">
            <w:pPr>
              <w:widowControl w:val="0"/>
              <w:ind w:firstLine="284"/>
              <w:jc w:val="both"/>
              <w:rPr>
                <w:b w:val="0"/>
                <w:sz w:val="24"/>
                <w:szCs w:val="24"/>
              </w:rPr>
            </w:pPr>
            <w:bookmarkStart w:id="2" w:name="n962"/>
            <w:bookmarkEnd w:id="2"/>
            <w:r w:rsidRPr="00156BD3">
              <w:rPr>
                <w:b w:val="0"/>
                <w:sz w:val="24"/>
                <w:szCs w:val="24"/>
              </w:rPr>
              <w:t>тягне за собою накладення штрафу в розмірі сорока неоподатковуваних мінімумів доходів громадян.</w:t>
            </w:r>
          </w:p>
          <w:p w:rsidR="00987895" w:rsidRPr="00156BD3" w:rsidRDefault="00987895" w:rsidP="00C40DD5">
            <w:pPr>
              <w:widowControl w:val="0"/>
              <w:ind w:firstLine="284"/>
              <w:jc w:val="both"/>
              <w:rPr>
                <w:b w:val="0"/>
                <w:sz w:val="24"/>
                <w:szCs w:val="24"/>
              </w:rPr>
            </w:pPr>
            <w:bookmarkStart w:id="3" w:name="n963"/>
            <w:bookmarkEnd w:id="3"/>
            <w:r w:rsidRPr="00156BD3">
              <w:rPr>
                <w:b w:val="0"/>
                <w:sz w:val="24"/>
                <w:szCs w:val="24"/>
              </w:rPr>
              <w:t>Керування водієм транспортним засобом, що підлягає обов'язковому технічному контролю, але своєчасно його не пройшов, -</w:t>
            </w:r>
          </w:p>
          <w:p w:rsidR="00987895" w:rsidRPr="00156BD3" w:rsidRDefault="00987895" w:rsidP="00C40DD5">
            <w:pPr>
              <w:widowControl w:val="0"/>
              <w:ind w:firstLine="284"/>
              <w:jc w:val="both"/>
              <w:rPr>
                <w:b w:val="0"/>
                <w:sz w:val="24"/>
                <w:szCs w:val="24"/>
              </w:rPr>
            </w:pPr>
            <w:r w:rsidRPr="00156BD3">
              <w:rPr>
                <w:b w:val="0"/>
                <w:sz w:val="24"/>
                <w:szCs w:val="24"/>
              </w:rPr>
              <w:t>тягне за собою накладення штрафу в розмірі двадцяти неоподатковуваних мінімумів доходів громадян.</w:t>
            </w:r>
          </w:p>
          <w:p w:rsidR="00987895" w:rsidRPr="00156BD3" w:rsidRDefault="00987895" w:rsidP="00C40DD5">
            <w:pPr>
              <w:widowControl w:val="0"/>
              <w:ind w:firstLine="284"/>
              <w:jc w:val="both"/>
              <w:rPr>
                <w:b w:val="0"/>
                <w:sz w:val="24"/>
                <w:szCs w:val="24"/>
              </w:rPr>
            </w:pPr>
            <w:bookmarkStart w:id="4" w:name="n965"/>
            <w:bookmarkEnd w:id="4"/>
            <w:r w:rsidRPr="00156BD3">
              <w:rPr>
                <w:b w:val="0"/>
                <w:sz w:val="24"/>
                <w:szCs w:val="24"/>
              </w:rPr>
              <w:t xml:space="preserve">Повторне протягом року вчинення будь-якого з порушень, передбачених </w:t>
            </w:r>
            <w:hyperlink r:id="rId10" w:anchor="n959" w:history="1">
              <w:r w:rsidRPr="00156BD3">
                <w:rPr>
                  <w:rStyle w:val="a6"/>
                  <w:b w:val="0"/>
                  <w:color w:val="auto"/>
                  <w:sz w:val="24"/>
                  <w:szCs w:val="24"/>
                  <w:u w:val="none"/>
                </w:rPr>
                <w:t>частинами першою - третьою</w:t>
              </w:r>
            </w:hyperlink>
            <w:r w:rsidRPr="00156BD3">
              <w:rPr>
                <w:b w:val="0"/>
                <w:sz w:val="24"/>
                <w:szCs w:val="24"/>
              </w:rPr>
              <w:t xml:space="preserve"> цієї статті, -</w:t>
            </w:r>
          </w:p>
          <w:p w:rsidR="00987895" w:rsidRPr="00156BD3" w:rsidRDefault="00987895" w:rsidP="00C40DD5">
            <w:pPr>
              <w:widowControl w:val="0"/>
              <w:ind w:firstLine="284"/>
              <w:jc w:val="both"/>
              <w:rPr>
                <w:b w:val="0"/>
                <w:sz w:val="24"/>
                <w:szCs w:val="24"/>
              </w:rPr>
            </w:pPr>
            <w:bookmarkStart w:id="5" w:name="n966"/>
            <w:bookmarkEnd w:id="5"/>
            <w:r w:rsidRPr="00156BD3">
              <w:rPr>
                <w:b w:val="0"/>
                <w:sz w:val="24"/>
                <w:szCs w:val="24"/>
              </w:rPr>
              <w:t>тягне за собою позбавлення права керування транспортними засобами на строк від трьох до шести місяців або адміністративний арешт на строк від п'яти до десяти діб.</w:t>
            </w:r>
          </w:p>
          <w:p w:rsidR="00987895" w:rsidRDefault="00987895" w:rsidP="00C40DD5">
            <w:pPr>
              <w:widowControl w:val="0"/>
              <w:ind w:firstLine="284"/>
              <w:jc w:val="both"/>
              <w:rPr>
                <w:b w:val="0"/>
                <w:sz w:val="24"/>
                <w:szCs w:val="24"/>
              </w:rPr>
            </w:pPr>
            <w:bookmarkStart w:id="6" w:name="n967"/>
            <w:bookmarkEnd w:id="6"/>
          </w:p>
          <w:p w:rsidR="00987895" w:rsidRDefault="00987895" w:rsidP="00C40DD5">
            <w:pPr>
              <w:widowControl w:val="0"/>
              <w:ind w:firstLine="284"/>
              <w:jc w:val="both"/>
              <w:rPr>
                <w:b w:val="0"/>
                <w:sz w:val="24"/>
                <w:szCs w:val="24"/>
              </w:rPr>
            </w:pPr>
            <w:r w:rsidRPr="00156BD3">
              <w:rPr>
                <w:b w:val="0"/>
                <w:sz w:val="24"/>
                <w:szCs w:val="24"/>
              </w:rPr>
              <w:t xml:space="preserve">Порушення правил користування ременями безпеки або мотошоломами </w:t>
            </w:r>
            <w:r>
              <w:rPr>
                <w:b w:val="0"/>
                <w:sz w:val="24"/>
                <w:szCs w:val="24"/>
              </w:rPr>
              <w:t>–</w:t>
            </w:r>
            <w:bookmarkStart w:id="7" w:name="n968"/>
            <w:bookmarkEnd w:id="7"/>
            <w:r>
              <w:rPr>
                <w:b w:val="0"/>
                <w:sz w:val="24"/>
                <w:szCs w:val="24"/>
              </w:rPr>
              <w:t xml:space="preserve"> </w:t>
            </w:r>
          </w:p>
          <w:p w:rsidR="00987895" w:rsidRPr="00156BD3" w:rsidRDefault="00987895" w:rsidP="00C40DD5">
            <w:pPr>
              <w:widowControl w:val="0"/>
              <w:ind w:firstLine="284"/>
              <w:jc w:val="both"/>
              <w:rPr>
                <w:b w:val="0"/>
                <w:sz w:val="24"/>
                <w:szCs w:val="24"/>
              </w:rPr>
            </w:pPr>
            <w:r w:rsidRPr="00156BD3">
              <w:rPr>
                <w:b w:val="0"/>
                <w:sz w:val="24"/>
                <w:szCs w:val="24"/>
              </w:rPr>
              <w:t xml:space="preserve">тягне за собою накладення штрафу в розмірі трьох </w:t>
            </w:r>
            <w:r w:rsidRPr="00156BD3">
              <w:rPr>
                <w:b w:val="0"/>
                <w:sz w:val="24"/>
                <w:szCs w:val="24"/>
              </w:rPr>
              <w:lastRenderedPageBreak/>
              <w:t>неоподатковуваних мінімумів доходів громадян.</w:t>
            </w:r>
          </w:p>
          <w:p w:rsidR="00987895" w:rsidRPr="00156BD3" w:rsidRDefault="00987895" w:rsidP="00C40DD5">
            <w:pPr>
              <w:widowControl w:val="0"/>
              <w:ind w:firstLine="284"/>
              <w:jc w:val="both"/>
              <w:rPr>
                <w:b w:val="0"/>
                <w:sz w:val="24"/>
                <w:szCs w:val="24"/>
              </w:rPr>
            </w:pPr>
            <w:bookmarkStart w:id="8" w:name="n969"/>
            <w:bookmarkEnd w:id="8"/>
            <w:r w:rsidRPr="00156BD3">
              <w:rPr>
                <w:b w:val="0"/>
                <w:sz w:val="24"/>
                <w:szCs w:val="24"/>
              </w:rPr>
              <w:t xml:space="preserve">Керування водієм транспортним засобом, не зареєстрованим або не перереєстрованим в установленому порядку, його експлуатація без номерного знака або з номерним знаком, що не належить цьому засобу чи не відповідає </w:t>
            </w:r>
            <w:r w:rsidRPr="00591C49">
              <w:rPr>
                <w:bCs/>
                <w:sz w:val="24"/>
                <w:szCs w:val="24"/>
              </w:rPr>
              <w:t xml:space="preserve">вимогам </w:t>
            </w:r>
            <w:r w:rsidRPr="00156BD3">
              <w:rPr>
                <w:bCs/>
                <w:sz w:val="24"/>
                <w:szCs w:val="24"/>
              </w:rPr>
              <w:t>стандартів</w:t>
            </w:r>
            <w:r w:rsidRPr="00156BD3">
              <w:rPr>
                <w:b w:val="0"/>
                <w:sz w:val="24"/>
                <w:szCs w:val="24"/>
              </w:rPr>
              <w:t>, або з номерним знаком, закріпленим у не встановленому для цього місці, закритим іншими предметами, у тому числі з нанесенням покриття або застосуванням матеріалів, що перешкоджають чи ускладнюють його ідентифікацію, чи забрудненим, що не дозволяє чітко визначити символи номерного знака з відстані двадцяти метрів, перевернутим чи неосвітленим, -</w:t>
            </w:r>
          </w:p>
          <w:p w:rsidR="00987895" w:rsidRPr="00156BD3" w:rsidRDefault="00987895" w:rsidP="00C40DD5">
            <w:pPr>
              <w:widowControl w:val="0"/>
              <w:ind w:firstLine="284"/>
              <w:jc w:val="both"/>
              <w:rPr>
                <w:b w:val="0"/>
                <w:sz w:val="24"/>
                <w:szCs w:val="24"/>
              </w:rPr>
            </w:pPr>
            <w:bookmarkStart w:id="9" w:name="n970"/>
            <w:bookmarkEnd w:id="9"/>
            <w:r w:rsidRPr="00156BD3">
              <w:rPr>
                <w:b w:val="0"/>
                <w:sz w:val="24"/>
                <w:szCs w:val="24"/>
              </w:rPr>
              <w:t>тягне за собою накладення штрафу в розмірі десяти неоподатковуваних мінімумів доходів громадян.</w:t>
            </w:r>
          </w:p>
          <w:p w:rsidR="00987895" w:rsidRPr="00156BD3" w:rsidRDefault="00987895" w:rsidP="00C40DD5">
            <w:pPr>
              <w:widowControl w:val="0"/>
              <w:ind w:firstLine="284"/>
              <w:jc w:val="both"/>
              <w:rPr>
                <w:b w:val="0"/>
                <w:sz w:val="24"/>
                <w:szCs w:val="24"/>
              </w:rPr>
            </w:pPr>
            <w:bookmarkStart w:id="10" w:name="n971"/>
            <w:bookmarkStart w:id="11" w:name="n974"/>
            <w:bookmarkEnd w:id="10"/>
            <w:bookmarkEnd w:id="11"/>
            <w:r>
              <w:rPr>
                <w:b w:val="0"/>
                <w:sz w:val="24"/>
                <w:szCs w:val="24"/>
              </w:rPr>
              <w:t>…</w:t>
            </w:r>
            <w:r w:rsidRPr="00156BD3">
              <w:rPr>
                <w:b w:val="0"/>
                <w:sz w:val="24"/>
                <w:szCs w:val="24"/>
              </w:rPr>
              <w:t xml:space="preserve"> </w:t>
            </w:r>
          </w:p>
        </w:tc>
        <w:tc>
          <w:tcPr>
            <w:tcW w:w="7676" w:type="dxa"/>
          </w:tcPr>
          <w:p w:rsidR="00987895" w:rsidRPr="00156BD3" w:rsidRDefault="00987895" w:rsidP="00C40DD5">
            <w:pPr>
              <w:widowControl w:val="0"/>
              <w:ind w:firstLine="284"/>
              <w:jc w:val="both"/>
              <w:rPr>
                <w:b w:val="0"/>
                <w:sz w:val="24"/>
                <w:szCs w:val="24"/>
              </w:rPr>
            </w:pPr>
            <w:r w:rsidRPr="00156BD3">
              <w:rPr>
                <w:b w:val="0"/>
                <w:sz w:val="24"/>
                <w:szCs w:val="24"/>
              </w:rPr>
              <w:lastRenderedPageBreak/>
              <w:t>Стаття 121. Порушення водієм правил керування транспортним засобом, правил користування ременями безпеки або мотошоломами</w:t>
            </w:r>
          </w:p>
          <w:p w:rsidR="00987895" w:rsidRPr="00156BD3" w:rsidRDefault="00987895" w:rsidP="00C40DD5">
            <w:pPr>
              <w:widowControl w:val="0"/>
              <w:ind w:firstLine="284"/>
              <w:jc w:val="both"/>
              <w:rPr>
                <w:b w:val="0"/>
                <w:sz w:val="24"/>
                <w:szCs w:val="24"/>
              </w:rPr>
            </w:pPr>
          </w:p>
          <w:p w:rsidR="00987895" w:rsidRPr="00156BD3" w:rsidRDefault="00987895" w:rsidP="00C40DD5">
            <w:pPr>
              <w:widowControl w:val="0"/>
              <w:ind w:firstLine="284"/>
              <w:jc w:val="both"/>
              <w:rPr>
                <w:b w:val="0"/>
                <w:sz w:val="24"/>
                <w:szCs w:val="24"/>
              </w:rPr>
            </w:pPr>
            <w:r w:rsidRPr="00156BD3">
              <w:rPr>
                <w:b w:val="0"/>
                <w:sz w:val="24"/>
                <w:szCs w:val="24"/>
              </w:rPr>
              <w:t xml:space="preserve">Керування водієм транспортним засобом, що має несправності системи гальмового або рульового керування, тягово-зчіпного пристрою, зовнішніх світлових приладів (темної пори доби) чи інші технічні несправності, з якими відповідно до встановлених правил експлуатація його забороняється, або переобладнаний з порушенням відповідних </w:t>
            </w:r>
            <w:r w:rsidRPr="00156BD3">
              <w:rPr>
                <w:rFonts w:cs="Arial"/>
                <w:sz w:val="24"/>
                <w:szCs w:val="24"/>
                <w:bdr w:val="none" w:sz="0" w:space="0" w:color="auto" w:frame="1"/>
              </w:rPr>
              <w:t>правил, норм, нормативів, технічних регламентів</w:t>
            </w:r>
            <w:r w:rsidRPr="00156BD3">
              <w:rPr>
                <w:b w:val="0"/>
                <w:sz w:val="24"/>
                <w:szCs w:val="24"/>
              </w:rPr>
              <w:t>, -</w:t>
            </w:r>
          </w:p>
          <w:p w:rsidR="00987895" w:rsidRPr="00156BD3" w:rsidRDefault="00987895" w:rsidP="00C40DD5">
            <w:pPr>
              <w:widowControl w:val="0"/>
              <w:ind w:firstLine="284"/>
              <w:jc w:val="both"/>
              <w:rPr>
                <w:b w:val="0"/>
                <w:sz w:val="24"/>
                <w:szCs w:val="24"/>
              </w:rPr>
            </w:pPr>
            <w:r w:rsidRPr="00156BD3">
              <w:rPr>
                <w:b w:val="0"/>
                <w:sz w:val="24"/>
                <w:szCs w:val="24"/>
              </w:rPr>
              <w:t>тягне за собою накладення штрафу в розмірі двадцяти неоподатковуваних мінімумів доходів громадян.</w:t>
            </w:r>
          </w:p>
          <w:p w:rsidR="00987895" w:rsidRPr="00156BD3" w:rsidRDefault="00987895" w:rsidP="00C40DD5">
            <w:pPr>
              <w:widowControl w:val="0"/>
              <w:ind w:firstLine="284"/>
              <w:jc w:val="both"/>
              <w:rPr>
                <w:b w:val="0"/>
                <w:sz w:val="24"/>
                <w:szCs w:val="24"/>
              </w:rPr>
            </w:pPr>
            <w:r w:rsidRPr="00156BD3">
              <w:rPr>
                <w:b w:val="0"/>
                <w:sz w:val="24"/>
                <w:szCs w:val="24"/>
              </w:rPr>
              <w:t xml:space="preserve">Керування водієм транспортним засобом, який використовується для надання послуг з перевезення пасажирів, що має несправності, передбачені </w:t>
            </w:r>
            <w:hyperlink r:id="rId11" w:anchor="n959" w:history="1">
              <w:r w:rsidRPr="00156BD3">
                <w:rPr>
                  <w:rStyle w:val="a6"/>
                  <w:b w:val="0"/>
                  <w:color w:val="auto"/>
                  <w:sz w:val="24"/>
                  <w:szCs w:val="24"/>
                  <w:u w:val="none"/>
                </w:rPr>
                <w:t>частиною першою</w:t>
              </w:r>
            </w:hyperlink>
            <w:r w:rsidRPr="00156BD3">
              <w:rPr>
                <w:b w:val="0"/>
                <w:sz w:val="24"/>
                <w:szCs w:val="24"/>
              </w:rPr>
              <w:t xml:space="preserve"> цієї статті, або технічний стан і обладнання якого не відповідають вимогам </w:t>
            </w:r>
            <w:r w:rsidRPr="00156BD3">
              <w:rPr>
                <w:rFonts w:cs="Arial"/>
                <w:sz w:val="24"/>
                <w:szCs w:val="24"/>
                <w:bdr w:val="none" w:sz="0" w:space="0" w:color="auto" w:frame="1"/>
              </w:rPr>
              <w:t>правил, норм, нормативів, технічних регламентів</w:t>
            </w:r>
            <w:r w:rsidRPr="00156BD3">
              <w:rPr>
                <w:b w:val="0"/>
                <w:sz w:val="24"/>
                <w:szCs w:val="24"/>
              </w:rPr>
              <w:t>, правил дорожнього руху і технічної експлуатації, -</w:t>
            </w:r>
          </w:p>
          <w:p w:rsidR="00987895" w:rsidRPr="00156BD3" w:rsidRDefault="00987895" w:rsidP="00C40DD5">
            <w:pPr>
              <w:widowControl w:val="0"/>
              <w:ind w:firstLine="284"/>
              <w:jc w:val="both"/>
              <w:rPr>
                <w:b w:val="0"/>
                <w:sz w:val="24"/>
                <w:szCs w:val="24"/>
              </w:rPr>
            </w:pPr>
            <w:r w:rsidRPr="00156BD3">
              <w:rPr>
                <w:b w:val="0"/>
                <w:sz w:val="24"/>
                <w:szCs w:val="24"/>
              </w:rPr>
              <w:t>тягне за собою накладення штрафу в розмірі сорока неоподатковуваних мінімумів доходів громадян.</w:t>
            </w:r>
          </w:p>
          <w:p w:rsidR="00987895" w:rsidRPr="00156BD3" w:rsidRDefault="00987895" w:rsidP="00C40DD5">
            <w:pPr>
              <w:widowControl w:val="0"/>
              <w:ind w:firstLine="284"/>
              <w:jc w:val="both"/>
              <w:rPr>
                <w:b w:val="0"/>
                <w:sz w:val="24"/>
                <w:szCs w:val="24"/>
              </w:rPr>
            </w:pPr>
            <w:r w:rsidRPr="00156BD3">
              <w:rPr>
                <w:b w:val="0"/>
                <w:sz w:val="24"/>
                <w:szCs w:val="24"/>
              </w:rPr>
              <w:t>Керування водієм транспортним засобом, що підлягає обов'язковому технічному контролю, але своєчасно його не пройшов, -</w:t>
            </w:r>
          </w:p>
          <w:p w:rsidR="00987895" w:rsidRPr="00156BD3" w:rsidRDefault="00987895" w:rsidP="00C40DD5">
            <w:pPr>
              <w:widowControl w:val="0"/>
              <w:ind w:firstLine="284"/>
              <w:jc w:val="both"/>
              <w:rPr>
                <w:b w:val="0"/>
                <w:sz w:val="24"/>
                <w:szCs w:val="24"/>
              </w:rPr>
            </w:pPr>
            <w:r w:rsidRPr="00156BD3">
              <w:rPr>
                <w:b w:val="0"/>
                <w:sz w:val="24"/>
                <w:szCs w:val="24"/>
              </w:rPr>
              <w:t>тягне за собою накладення штрафу в розмірі двадцяти неоподатковуваних мінімумів доходів громадян.</w:t>
            </w:r>
          </w:p>
          <w:p w:rsidR="00987895" w:rsidRPr="00156BD3" w:rsidRDefault="00987895" w:rsidP="00C40DD5">
            <w:pPr>
              <w:widowControl w:val="0"/>
              <w:ind w:firstLine="284"/>
              <w:jc w:val="both"/>
              <w:rPr>
                <w:b w:val="0"/>
                <w:sz w:val="24"/>
                <w:szCs w:val="24"/>
              </w:rPr>
            </w:pPr>
            <w:r w:rsidRPr="00156BD3">
              <w:rPr>
                <w:b w:val="0"/>
                <w:sz w:val="24"/>
                <w:szCs w:val="24"/>
              </w:rPr>
              <w:t xml:space="preserve">Повторне протягом року вчинення будь-якого з порушень, передбачених </w:t>
            </w:r>
            <w:hyperlink r:id="rId12" w:anchor="n959" w:history="1">
              <w:r w:rsidRPr="00156BD3">
                <w:rPr>
                  <w:rStyle w:val="a6"/>
                  <w:b w:val="0"/>
                  <w:color w:val="auto"/>
                  <w:sz w:val="24"/>
                  <w:szCs w:val="24"/>
                  <w:u w:val="none"/>
                </w:rPr>
                <w:t>частинами першою - третьою</w:t>
              </w:r>
            </w:hyperlink>
            <w:r w:rsidRPr="00156BD3">
              <w:rPr>
                <w:b w:val="0"/>
                <w:sz w:val="24"/>
                <w:szCs w:val="24"/>
              </w:rPr>
              <w:t xml:space="preserve"> цієї статті, -</w:t>
            </w:r>
          </w:p>
          <w:p w:rsidR="00987895" w:rsidRPr="00156BD3" w:rsidRDefault="00987895" w:rsidP="00C40DD5">
            <w:pPr>
              <w:widowControl w:val="0"/>
              <w:ind w:firstLine="284"/>
              <w:jc w:val="both"/>
              <w:rPr>
                <w:b w:val="0"/>
                <w:sz w:val="24"/>
                <w:szCs w:val="24"/>
              </w:rPr>
            </w:pPr>
            <w:r w:rsidRPr="00156BD3">
              <w:rPr>
                <w:b w:val="0"/>
                <w:sz w:val="24"/>
                <w:szCs w:val="24"/>
              </w:rPr>
              <w:t>тягне за собою позбавлення права керування транспортними засобами на строк від трьох до шести місяців або адміністративний арешт на строк від п'яти до десяти діб.</w:t>
            </w:r>
          </w:p>
          <w:p w:rsidR="00987895" w:rsidRPr="00156BD3" w:rsidRDefault="00987895" w:rsidP="00C40DD5">
            <w:pPr>
              <w:widowControl w:val="0"/>
              <w:ind w:firstLine="284"/>
              <w:jc w:val="both"/>
              <w:rPr>
                <w:b w:val="0"/>
                <w:sz w:val="24"/>
                <w:szCs w:val="24"/>
              </w:rPr>
            </w:pPr>
            <w:r w:rsidRPr="00156BD3">
              <w:rPr>
                <w:b w:val="0"/>
                <w:sz w:val="24"/>
                <w:szCs w:val="24"/>
              </w:rPr>
              <w:t xml:space="preserve">Порушення правил користування ременями безпеки або мотошоломами </w:t>
            </w:r>
            <w:r w:rsidR="00A93700">
              <w:rPr>
                <w:b w:val="0"/>
                <w:sz w:val="24"/>
                <w:szCs w:val="24"/>
              </w:rPr>
              <w:t xml:space="preserve">– </w:t>
            </w:r>
          </w:p>
          <w:p w:rsidR="00350C70" w:rsidRDefault="00350C70" w:rsidP="00C40DD5">
            <w:pPr>
              <w:widowControl w:val="0"/>
              <w:ind w:firstLine="284"/>
              <w:jc w:val="both"/>
              <w:rPr>
                <w:b w:val="0"/>
                <w:sz w:val="24"/>
                <w:szCs w:val="24"/>
              </w:rPr>
            </w:pPr>
          </w:p>
          <w:p w:rsidR="00987895" w:rsidRPr="00156BD3" w:rsidRDefault="00987895" w:rsidP="00C40DD5">
            <w:pPr>
              <w:widowControl w:val="0"/>
              <w:ind w:firstLine="284"/>
              <w:jc w:val="both"/>
              <w:rPr>
                <w:b w:val="0"/>
                <w:sz w:val="24"/>
                <w:szCs w:val="24"/>
              </w:rPr>
            </w:pPr>
            <w:r w:rsidRPr="00156BD3">
              <w:rPr>
                <w:b w:val="0"/>
                <w:sz w:val="24"/>
                <w:szCs w:val="24"/>
              </w:rPr>
              <w:lastRenderedPageBreak/>
              <w:t>тягне за собою накладення штрафу в розмірі трьох неоподатковуваних мінімумів доходів громадян.</w:t>
            </w:r>
          </w:p>
          <w:p w:rsidR="00987895" w:rsidRPr="00156BD3" w:rsidRDefault="00987895" w:rsidP="00C40DD5">
            <w:pPr>
              <w:widowControl w:val="0"/>
              <w:ind w:firstLine="284"/>
              <w:jc w:val="both"/>
              <w:rPr>
                <w:b w:val="0"/>
                <w:sz w:val="24"/>
                <w:szCs w:val="24"/>
              </w:rPr>
            </w:pPr>
            <w:r w:rsidRPr="00156BD3">
              <w:rPr>
                <w:b w:val="0"/>
                <w:sz w:val="24"/>
                <w:szCs w:val="24"/>
              </w:rPr>
              <w:t xml:space="preserve">Керування водієм транспортним засобом, не зареєстрованим або не перереєстрованим в установленому порядку, його експлуатація без номерного знака або з номерним знаком, що не належить цьому засобу чи не відповідає </w:t>
            </w:r>
            <w:r w:rsidRPr="00156BD3">
              <w:rPr>
                <w:bCs/>
                <w:sz w:val="24"/>
                <w:szCs w:val="24"/>
              </w:rPr>
              <w:t>встановленим</w:t>
            </w:r>
            <w:r w:rsidRPr="00156BD3">
              <w:rPr>
                <w:b w:val="0"/>
                <w:sz w:val="24"/>
                <w:szCs w:val="24"/>
              </w:rPr>
              <w:t xml:space="preserve"> </w:t>
            </w:r>
            <w:r w:rsidRPr="00591C49">
              <w:rPr>
                <w:bCs/>
                <w:sz w:val="24"/>
                <w:szCs w:val="24"/>
              </w:rPr>
              <w:t>вимогам</w:t>
            </w:r>
            <w:r w:rsidRPr="00156BD3">
              <w:rPr>
                <w:b w:val="0"/>
                <w:sz w:val="24"/>
                <w:szCs w:val="24"/>
              </w:rPr>
              <w:t>, або з номерним знаком, закріпленим у не встановленому для цього місці, закритим іншими предметами, у тому числі з нанесенням покриття або застосуванням матеріалів, що перешкоджають чи ускладнюють його ідентифікацію, чи забрудненим, що не дозволяє чітко визначити символи номерного знака з відстані двадцяти метрів, перевернутим чи неосвітленим, -</w:t>
            </w:r>
          </w:p>
          <w:p w:rsidR="00987895" w:rsidRPr="00156BD3" w:rsidRDefault="00987895" w:rsidP="00C40DD5">
            <w:pPr>
              <w:widowControl w:val="0"/>
              <w:ind w:firstLine="284"/>
              <w:jc w:val="both"/>
              <w:rPr>
                <w:b w:val="0"/>
                <w:sz w:val="24"/>
                <w:szCs w:val="24"/>
              </w:rPr>
            </w:pPr>
            <w:r w:rsidRPr="00156BD3">
              <w:rPr>
                <w:b w:val="0"/>
                <w:sz w:val="24"/>
                <w:szCs w:val="24"/>
              </w:rPr>
              <w:t>тягне за собою накладення штрафу в розмірі десяти неоподатковуваних мінімумів доходів громадян.</w:t>
            </w:r>
          </w:p>
          <w:p w:rsidR="00987895" w:rsidRPr="00156BD3" w:rsidRDefault="00987895" w:rsidP="00C40DD5">
            <w:pPr>
              <w:widowControl w:val="0"/>
              <w:ind w:firstLine="284"/>
              <w:jc w:val="both"/>
              <w:rPr>
                <w:b w:val="0"/>
                <w:sz w:val="24"/>
                <w:szCs w:val="24"/>
              </w:rPr>
            </w:pPr>
            <w:r>
              <w:rPr>
                <w:b w:val="0"/>
                <w:sz w:val="24"/>
                <w:szCs w:val="24"/>
              </w:rPr>
              <w:t>…</w:t>
            </w:r>
            <w:r w:rsidRPr="00156BD3">
              <w:rPr>
                <w:b w:val="0"/>
                <w:sz w:val="24"/>
                <w:szCs w:val="24"/>
              </w:rPr>
              <w:t xml:space="preserve"> </w:t>
            </w:r>
          </w:p>
        </w:tc>
      </w:tr>
      <w:tr w:rsidR="00987895" w:rsidRPr="005B5685" w:rsidTr="00910B6E">
        <w:tc>
          <w:tcPr>
            <w:tcW w:w="7676" w:type="dxa"/>
          </w:tcPr>
          <w:p w:rsidR="00987895" w:rsidRDefault="00987895" w:rsidP="00C40DD5">
            <w:pPr>
              <w:ind w:firstLine="284"/>
              <w:contextualSpacing/>
              <w:jc w:val="both"/>
              <w:rPr>
                <w:b w:val="0"/>
                <w:sz w:val="24"/>
                <w:szCs w:val="24"/>
                <w:lang w:eastAsia="uk-UA" w:bidi="he-IL"/>
              </w:rPr>
            </w:pPr>
            <w:r w:rsidRPr="00117114">
              <w:rPr>
                <w:b w:val="0"/>
                <w:sz w:val="24"/>
                <w:szCs w:val="24"/>
                <w:lang w:eastAsia="uk-UA" w:bidi="he-IL"/>
              </w:rPr>
              <w:lastRenderedPageBreak/>
              <w:t>Стаття 122. Перевищення встановлених обмежень швидкості руху, проїзд на заборонний сигнал регулювання дорожнього руху та порушення інших правил дорожнього руху</w:t>
            </w:r>
          </w:p>
          <w:p w:rsidR="00987895" w:rsidRDefault="00987895" w:rsidP="00C40DD5">
            <w:pPr>
              <w:ind w:firstLine="284"/>
              <w:contextualSpacing/>
              <w:jc w:val="both"/>
              <w:rPr>
                <w:b w:val="0"/>
                <w:sz w:val="24"/>
                <w:szCs w:val="24"/>
                <w:lang w:eastAsia="uk-UA" w:bidi="he-IL"/>
              </w:rPr>
            </w:pPr>
            <w:bookmarkStart w:id="12" w:name="n3533"/>
            <w:bookmarkEnd w:id="12"/>
            <w:r>
              <w:rPr>
                <w:b w:val="0"/>
                <w:sz w:val="24"/>
                <w:szCs w:val="24"/>
                <w:lang w:eastAsia="uk-UA" w:bidi="he-IL"/>
              </w:rPr>
              <w:t>…</w:t>
            </w:r>
          </w:p>
          <w:p w:rsidR="00987895" w:rsidRPr="00117114" w:rsidRDefault="00987895" w:rsidP="00C40DD5">
            <w:pPr>
              <w:ind w:firstLine="284"/>
              <w:contextualSpacing/>
              <w:jc w:val="both"/>
              <w:rPr>
                <w:b w:val="0"/>
                <w:sz w:val="24"/>
                <w:szCs w:val="24"/>
                <w:lang w:eastAsia="uk-UA" w:bidi="he-IL"/>
              </w:rPr>
            </w:pPr>
          </w:p>
          <w:p w:rsidR="00987895" w:rsidRPr="00117114" w:rsidRDefault="00987895" w:rsidP="00C40DD5">
            <w:pPr>
              <w:ind w:firstLine="284"/>
              <w:contextualSpacing/>
              <w:jc w:val="both"/>
              <w:rPr>
                <w:b w:val="0"/>
                <w:sz w:val="24"/>
                <w:szCs w:val="24"/>
                <w:lang w:eastAsia="uk-UA" w:bidi="he-IL"/>
              </w:rPr>
            </w:pPr>
            <w:bookmarkStart w:id="13" w:name="n3535"/>
            <w:bookmarkEnd w:id="13"/>
            <w:r w:rsidRPr="00117114">
              <w:rPr>
                <w:b w:val="0"/>
                <w:sz w:val="24"/>
                <w:szCs w:val="24"/>
                <w:lang w:eastAsia="uk-UA" w:bidi="he-IL"/>
              </w:rPr>
              <w:t xml:space="preserve">Порушення правил проїзду перехресть, зупинок транспортних засобів загального користування, проїзд на заборонний сигнал світлофора або жест регулювальника, порушення правил обгону і зустрічного роз’їзду, безпечної дистанції або інтервалу, розташування транспортних засобів на проїзній частині, порушення правил руху автомагістралями, користування зовнішніми освітлювальними приладами або попереджувальними сигналами при початку руху чи зміні його напрямку, використання цих приладів та їх переобладнання з порушенням </w:t>
            </w:r>
            <w:r w:rsidRPr="00217461">
              <w:rPr>
                <w:bCs/>
                <w:sz w:val="24"/>
                <w:szCs w:val="24"/>
                <w:lang w:eastAsia="uk-UA" w:bidi="he-IL"/>
              </w:rPr>
              <w:t>вимог</w:t>
            </w:r>
            <w:r w:rsidRPr="00117114">
              <w:rPr>
                <w:b w:val="0"/>
                <w:sz w:val="24"/>
                <w:szCs w:val="24"/>
                <w:lang w:eastAsia="uk-UA" w:bidi="he-IL"/>
              </w:rPr>
              <w:t xml:space="preserve"> </w:t>
            </w:r>
            <w:r w:rsidRPr="0054210C">
              <w:rPr>
                <w:sz w:val="24"/>
                <w:szCs w:val="24"/>
                <w:lang w:eastAsia="uk-UA" w:bidi="he-IL"/>
              </w:rPr>
              <w:t xml:space="preserve">відповідних </w:t>
            </w:r>
            <w:r w:rsidRPr="00FE59CE">
              <w:rPr>
                <w:sz w:val="24"/>
                <w:szCs w:val="24"/>
                <w:lang w:eastAsia="uk-UA" w:bidi="he-IL"/>
              </w:rPr>
              <w:t>стандартів</w:t>
            </w:r>
            <w:r w:rsidRPr="00117114">
              <w:rPr>
                <w:b w:val="0"/>
                <w:sz w:val="24"/>
                <w:szCs w:val="24"/>
                <w:lang w:eastAsia="uk-UA" w:bidi="he-IL"/>
              </w:rPr>
              <w:t>, користування під час руху транспортного засобу засобами зв’язку, не обладнаними технічними пристроями, що дозволяють вести перемови без допомоги рук (за винятком водіїв оперативних транспортних засобів під час виконання ними невідкладного службового завдання), а так само порушення правил навчальної їзди, -</w:t>
            </w:r>
          </w:p>
          <w:p w:rsidR="00987895" w:rsidRPr="00117114" w:rsidRDefault="00987895" w:rsidP="00C40DD5">
            <w:pPr>
              <w:ind w:firstLine="284"/>
              <w:contextualSpacing/>
              <w:jc w:val="both"/>
              <w:rPr>
                <w:b w:val="0"/>
                <w:sz w:val="24"/>
                <w:szCs w:val="24"/>
                <w:lang w:eastAsia="uk-UA" w:bidi="he-IL"/>
              </w:rPr>
            </w:pPr>
            <w:bookmarkStart w:id="14" w:name="n3536"/>
            <w:bookmarkEnd w:id="14"/>
            <w:r w:rsidRPr="00117114">
              <w:rPr>
                <w:b w:val="0"/>
                <w:sz w:val="24"/>
                <w:szCs w:val="24"/>
                <w:lang w:eastAsia="uk-UA" w:bidi="he-IL"/>
              </w:rPr>
              <w:t>тягнуть за собою накладення штрафу в розмірі двадцяти п’яти неоподатковуваних мінімумів доходів громадян або 50 штрафних балів.</w:t>
            </w:r>
          </w:p>
          <w:p w:rsidR="00987895" w:rsidRPr="00156BD3" w:rsidRDefault="00987895" w:rsidP="00C40DD5">
            <w:pPr>
              <w:ind w:firstLine="284"/>
              <w:contextualSpacing/>
              <w:jc w:val="both"/>
              <w:rPr>
                <w:b w:val="0"/>
                <w:sz w:val="24"/>
                <w:szCs w:val="24"/>
                <w:lang w:eastAsia="uk-UA" w:bidi="he-IL"/>
              </w:rPr>
            </w:pPr>
            <w:bookmarkStart w:id="15" w:name="n3537"/>
            <w:bookmarkStart w:id="16" w:name="n996"/>
            <w:bookmarkEnd w:id="15"/>
            <w:bookmarkEnd w:id="16"/>
            <w:r>
              <w:rPr>
                <w:b w:val="0"/>
                <w:sz w:val="24"/>
                <w:szCs w:val="24"/>
                <w:lang w:eastAsia="uk-UA" w:bidi="he-IL"/>
              </w:rPr>
              <w:t>…</w:t>
            </w:r>
          </w:p>
        </w:tc>
        <w:tc>
          <w:tcPr>
            <w:tcW w:w="7676" w:type="dxa"/>
          </w:tcPr>
          <w:p w:rsidR="00987895" w:rsidRDefault="00987895" w:rsidP="00C40DD5">
            <w:pPr>
              <w:widowControl w:val="0"/>
              <w:ind w:firstLine="284"/>
              <w:jc w:val="both"/>
              <w:rPr>
                <w:b w:val="0"/>
                <w:bCs/>
                <w:sz w:val="24"/>
                <w:szCs w:val="24"/>
              </w:rPr>
            </w:pPr>
            <w:r w:rsidRPr="00156BD3">
              <w:rPr>
                <w:b w:val="0"/>
                <w:bCs/>
                <w:sz w:val="24"/>
                <w:szCs w:val="24"/>
              </w:rPr>
              <w:t>Стаття 122. Перевищення встановлених обмежень швидкості руху, проїзд на заборонний сигнал регулювання дорожнього руху та порушення інших правил дорожнього руху</w:t>
            </w:r>
          </w:p>
          <w:p w:rsidR="00987895" w:rsidRDefault="00987895" w:rsidP="00C40DD5">
            <w:pPr>
              <w:widowControl w:val="0"/>
              <w:ind w:firstLine="284"/>
              <w:jc w:val="both"/>
              <w:rPr>
                <w:b w:val="0"/>
                <w:bCs/>
                <w:sz w:val="24"/>
                <w:szCs w:val="24"/>
              </w:rPr>
            </w:pPr>
            <w:r>
              <w:rPr>
                <w:b w:val="0"/>
                <w:bCs/>
                <w:sz w:val="24"/>
                <w:szCs w:val="24"/>
              </w:rPr>
              <w:t>…</w:t>
            </w:r>
          </w:p>
          <w:p w:rsidR="00987895" w:rsidRPr="00156BD3" w:rsidRDefault="00987895" w:rsidP="00C40DD5">
            <w:pPr>
              <w:widowControl w:val="0"/>
              <w:ind w:firstLine="284"/>
              <w:jc w:val="both"/>
              <w:rPr>
                <w:b w:val="0"/>
                <w:bCs/>
                <w:sz w:val="24"/>
                <w:szCs w:val="24"/>
              </w:rPr>
            </w:pPr>
          </w:p>
          <w:p w:rsidR="00987895" w:rsidRPr="00156BD3" w:rsidRDefault="00987895" w:rsidP="00C40DD5">
            <w:pPr>
              <w:widowControl w:val="0"/>
              <w:ind w:firstLine="284"/>
              <w:jc w:val="both"/>
              <w:rPr>
                <w:b w:val="0"/>
                <w:bCs/>
                <w:sz w:val="24"/>
                <w:szCs w:val="24"/>
              </w:rPr>
            </w:pPr>
            <w:r w:rsidRPr="00156BD3">
              <w:rPr>
                <w:b w:val="0"/>
                <w:bCs/>
                <w:sz w:val="24"/>
                <w:szCs w:val="24"/>
              </w:rPr>
              <w:t xml:space="preserve">Порушення правил проїзду перехресть, зупинок транспортних засобів загального користування, проїзд на заборонний сигнал світлофора або жест регулювальника, порушення правил обгону і зустрічного роз’їзду, безпечної дистанції або інтервалу, розташування транспортних засобів на проїзній частині, порушення правил руху автомагістралями, користування зовнішніми освітлювальними приладами або попереджувальними сигналами при початку руху чи зміні його напрямку, використання цих приладів та їх переобладнання з порушенням </w:t>
            </w:r>
            <w:r w:rsidR="00237CD9">
              <w:rPr>
                <w:bCs/>
                <w:sz w:val="24"/>
                <w:szCs w:val="24"/>
              </w:rPr>
              <w:t>в</w:t>
            </w:r>
            <w:r w:rsidRPr="00724A96">
              <w:rPr>
                <w:bCs/>
                <w:sz w:val="24"/>
                <w:szCs w:val="24"/>
              </w:rPr>
              <w:t xml:space="preserve">становлених </w:t>
            </w:r>
            <w:r w:rsidRPr="00217461">
              <w:rPr>
                <w:sz w:val="24"/>
                <w:szCs w:val="24"/>
              </w:rPr>
              <w:t>вимог</w:t>
            </w:r>
            <w:r w:rsidRPr="00156BD3">
              <w:rPr>
                <w:b w:val="0"/>
                <w:sz w:val="24"/>
                <w:szCs w:val="24"/>
              </w:rPr>
              <w:t>,</w:t>
            </w:r>
            <w:r w:rsidRPr="00FE59CE">
              <w:rPr>
                <w:b w:val="0"/>
                <w:bCs/>
                <w:sz w:val="24"/>
                <w:szCs w:val="24"/>
              </w:rPr>
              <w:t xml:space="preserve"> користування</w:t>
            </w:r>
            <w:r w:rsidRPr="00156BD3">
              <w:rPr>
                <w:b w:val="0"/>
                <w:bCs/>
                <w:sz w:val="24"/>
                <w:szCs w:val="24"/>
              </w:rPr>
              <w:t xml:space="preserve"> під час руху транспортного засобу засобами зв’язку, не обладнаними технічними пристроями, що дозволяють вести перемови без допомоги рук (за винятком водіїв оперативних транспортних засобів під час виконання ними невідкладного службового завдання), а так само порушення правил навчальної їзди, -</w:t>
            </w:r>
          </w:p>
          <w:p w:rsidR="00987895" w:rsidRPr="00156BD3" w:rsidRDefault="00987895" w:rsidP="00C40DD5">
            <w:pPr>
              <w:widowControl w:val="0"/>
              <w:ind w:firstLine="284"/>
              <w:jc w:val="both"/>
              <w:rPr>
                <w:b w:val="0"/>
                <w:bCs/>
                <w:sz w:val="24"/>
                <w:szCs w:val="24"/>
              </w:rPr>
            </w:pPr>
            <w:r w:rsidRPr="00156BD3">
              <w:rPr>
                <w:b w:val="0"/>
                <w:bCs/>
                <w:sz w:val="24"/>
                <w:szCs w:val="24"/>
              </w:rPr>
              <w:t>тягнуть за собою накладення штрафу в розмірі двадцяти п’яти неоподатковуваних мінімумів доходів громадян або 50 штрафних балів.</w:t>
            </w:r>
          </w:p>
          <w:p w:rsidR="00987895" w:rsidRPr="00156BD3" w:rsidRDefault="00987895" w:rsidP="00C40DD5">
            <w:pPr>
              <w:widowControl w:val="0"/>
              <w:ind w:firstLine="284"/>
              <w:jc w:val="both"/>
              <w:rPr>
                <w:b w:val="0"/>
                <w:bCs/>
                <w:sz w:val="24"/>
                <w:szCs w:val="24"/>
              </w:rPr>
            </w:pPr>
            <w:r>
              <w:rPr>
                <w:b w:val="0"/>
                <w:bCs/>
                <w:sz w:val="24"/>
                <w:szCs w:val="24"/>
              </w:rPr>
              <w:t>…</w:t>
            </w:r>
          </w:p>
        </w:tc>
      </w:tr>
      <w:tr w:rsidR="00987895" w:rsidRPr="005B5685" w:rsidTr="00910B6E">
        <w:tc>
          <w:tcPr>
            <w:tcW w:w="7676" w:type="dxa"/>
          </w:tcPr>
          <w:p w:rsidR="00987895" w:rsidRDefault="00987895" w:rsidP="00C40DD5">
            <w:pPr>
              <w:ind w:firstLine="284"/>
              <w:contextualSpacing/>
              <w:jc w:val="both"/>
              <w:rPr>
                <w:b w:val="0"/>
                <w:sz w:val="24"/>
                <w:szCs w:val="24"/>
                <w:lang w:eastAsia="uk-UA" w:bidi="he-IL"/>
              </w:rPr>
            </w:pPr>
            <w:r w:rsidRPr="00117114">
              <w:rPr>
                <w:b w:val="0"/>
                <w:sz w:val="24"/>
                <w:szCs w:val="24"/>
                <w:lang w:eastAsia="uk-UA" w:bidi="he-IL"/>
              </w:rPr>
              <w:t xml:space="preserve">Стаття 128. Випуск на лінію транспортних засобів, технічний стан яких не відповідає встановленим вимогам або без необхідних </w:t>
            </w:r>
            <w:r w:rsidRPr="00117114">
              <w:rPr>
                <w:b w:val="0"/>
                <w:sz w:val="24"/>
                <w:szCs w:val="24"/>
                <w:lang w:eastAsia="uk-UA" w:bidi="he-IL"/>
              </w:rPr>
              <w:lastRenderedPageBreak/>
              <w:t>документів, передбачених законодавством</w:t>
            </w:r>
          </w:p>
          <w:p w:rsidR="00987895" w:rsidRPr="00117114" w:rsidRDefault="00987895" w:rsidP="00C40DD5">
            <w:pPr>
              <w:ind w:firstLine="284"/>
              <w:contextualSpacing/>
              <w:jc w:val="both"/>
              <w:rPr>
                <w:b w:val="0"/>
                <w:sz w:val="24"/>
                <w:szCs w:val="24"/>
                <w:lang w:eastAsia="uk-UA" w:bidi="he-IL"/>
              </w:rPr>
            </w:pPr>
          </w:p>
          <w:p w:rsidR="00987895" w:rsidRPr="00117114" w:rsidRDefault="00987895" w:rsidP="00C40DD5">
            <w:pPr>
              <w:ind w:firstLine="284"/>
              <w:contextualSpacing/>
              <w:jc w:val="both"/>
              <w:rPr>
                <w:b w:val="0"/>
                <w:sz w:val="24"/>
                <w:szCs w:val="24"/>
                <w:lang w:eastAsia="uk-UA" w:bidi="he-IL"/>
              </w:rPr>
            </w:pPr>
            <w:bookmarkStart w:id="17" w:name="n1063"/>
            <w:bookmarkEnd w:id="17"/>
            <w:r w:rsidRPr="00117114">
              <w:rPr>
                <w:b w:val="0"/>
                <w:sz w:val="24"/>
                <w:szCs w:val="24"/>
                <w:lang w:eastAsia="uk-UA" w:bidi="he-IL"/>
              </w:rPr>
              <w:t xml:space="preserve">Випуск на лінію транспортних засобів, технічний стан, обладнання або комплектність яких не відповідає вимогам </w:t>
            </w:r>
            <w:r w:rsidRPr="00217461">
              <w:rPr>
                <w:bCs/>
                <w:sz w:val="24"/>
                <w:szCs w:val="24"/>
                <w:lang w:eastAsia="uk-UA" w:bidi="he-IL"/>
              </w:rPr>
              <w:t>правил</w:t>
            </w:r>
            <w:r w:rsidRPr="00117114">
              <w:rPr>
                <w:b w:val="0"/>
                <w:sz w:val="24"/>
                <w:szCs w:val="24"/>
                <w:lang w:eastAsia="uk-UA" w:bidi="he-IL"/>
              </w:rPr>
              <w:t xml:space="preserve"> </w:t>
            </w:r>
            <w:r w:rsidRPr="00344668">
              <w:rPr>
                <w:bCs/>
                <w:sz w:val="24"/>
                <w:szCs w:val="24"/>
                <w:lang w:eastAsia="uk-UA" w:bidi="he-IL"/>
              </w:rPr>
              <w:t>і стандартів</w:t>
            </w:r>
            <w:r w:rsidRPr="00117114">
              <w:rPr>
                <w:b w:val="0"/>
                <w:sz w:val="24"/>
                <w:szCs w:val="24"/>
                <w:lang w:eastAsia="uk-UA" w:bidi="he-IL"/>
              </w:rPr>
              <w:t>, що стосуються убезпечення дорожнього руху, технічної експлуатації, переобладнаних без відповідного погодження, не зареєстрованих у встановленому порядку, таких, що не пройшли обов'язкового технічного контролю або без поліса обов'язкового страхування цивільно-правової відповідальності власників наземних транспортних засобів (страхового сертифіката</w:t>
            </w:r>
            <w:r>
              <w:rPr>
                <w:b w:val="0"/>
                <w:sz w:val="24"/>
                <w:szCs w:val="24"/>
                <w:lang w:eastAsia="uk-UA" w:bidi="he-IL"/>
              </w:rPr>
              <w:t xml:space="preserve"> «Зелена картка»</w:t>
            </w:r>
            <w:r w:rsidRPr="00117114">
              <w:rPr>
                <w:b w:val="0"/>
                <w:sz w:val="24"/>
                <w:szCs w:val="24"/>
                <w:lang w:eastAsia="uk-UA" w:bidi="he-IL"/>
              </w:rPr>
              <w:t>), без проходження щозмінного медичного огляду та контролю технічного стану, а також направлення в рейс одного водія при здійсненні пасажирських перевезень на автобусному маршруті протяжністю понад п'ятсот кілометрів -</w:t>
            </w:r>
          </w:p>
          <w:p w:rsidR="00987895" w:rsidRPr="00117114" w:rsidRDefault="00987895" w:rsidP="00C40DD5">
            <w:pPr>
              <w:ind w:firstLine="284"/>
              <w:contextualSpacing/>
              <w:jc w:val="both"/>
              <w:rPr>
                <w:b w:val="0"/>
                <w:sz w:val="24"/>
                <w:szCs w:val="24"/>
                <w:lang w:eastAsia="uk-UA" w:bidi="he-IL"/>
              </w:rPr>
            </w:pPr>
            <w:bookmarkStart w:id="18" w:name="n1064"/>
            <w:bookmarkEnd w:id="18"/>
            <w:r w:rsidRPr="00117114">
              <w:rPr>
                <w:b w:val="0"/>
                <w:sz w:val="24"/>
                <w:szCs w:val="24"/>
                <w:lang w:eastAsia="uk-UA" w:bidi="he-IL"/>
              </w:rPr>
              <w:t>тягнуть за собою накладення штрафу на посадових осіб, відповідальних за технічний стан, обладнання, експлуатацію транспортних засобів, громадян - суб'єктів господарської діяльності в розмірі сорока неоподатковуваних мінімумів доходів громадян.</w:t>
            </w:r>
          </w:p>
          <w:p w:rsidR="00987895" w:rsidRPr="00156BD3" w:rsidRDefault="00987895" w:rsidP="00C40DD5">
            <w:pPr>
              <w:ind w:firstLine="284"/>
              <w:contextualSpacing/>
              <w:jc w:val="both"/>
              <w:rPr>
                <w:b w:val="0"/>
                <w:sz w:val="24"/>
                <w:szCs w:val="24"/>
                <w:lang w:eastAsia="uk-UA" w:bidi="he-IL"/>
              </w:rPr>
            </w:pPr>
            <w:bookmarkStart w:id="19" w:name="n1065"/>
            <w:bookmarkStart w:id="20" w:name="n1067"/>
            <w:bookmarkStart w:id="21" w:name="n1068"/>
            <w:bookmarkEnd w:id="19"/>
            <w:bookmarkEnd w:id="20"/>
            <w:bookmarkEnd w:id="21"/>
            <w:r>
              <w:rPr>
                <w:b w:val="0"/>
                <w:sz w:val="24"/>
                <w:szCs w:val="24"/>
                <w:lang w:eastAsia="uk-UA" w:bidi="he-IL"/>
              </w:rPr>
              <w:t>…</w:t>
            </w:r>
          </w:p>
        </w:tc>
        <w:tc>
          <w:tcPr>
            <w:tcW w:w="7676" w:type="dxa"/>
          </w:tcPr>
          <w:p w:rsidR="00987895" w:rsidRDefault="00987895" w:rsidP="00C40DD5">
            <w:pPr>
              <w:ind w:firstLine="284"/>
              <w:contextualSpacing/>
              <w:jc w:val="both"/>
              <w:rPr>
                <w:b w:val="0"/>
                <w:sz w:val="24"/>
                <w:szCs w:val="24"/>
                <w:lang w:eastAsia="uk-UA" w:bidi="he-IL"/>
              </w:rPr>
            </w:pPr>
            <w:r w:rsidRPr="00117114">
              <w:rPr>
                <w:b w:val="0"/>
                <w:sz w:val="24"/>
                <w:szCs w:val="24"/>
                <w:lang w:eastAsia="uk-UA" w:bidi="he-IL"/>
              </w:rPr>
              <w:lastRenderedPageBreak/>
              <w:t xml:space="preserve">Стаття 128. Випуск на лінію транспортних засобів, технічний стан яких не відповідає встановленим вимогам або без необхідних </w:t>
            </w:r>
            <w:r w:rsidRPr="00117114">
              <w:rPr>
                <w:b w:val="0"/>
                <w:sz w:val="24"/>
                <w:szCs w:val="24"/>
                <w:lang w:eastAsia="uk-UA" w:bidi="he-IL"/>
              </w:rPr>
              <w:lastRenderedPageBreak/>
              <w:t>документів, передбачених законодавством</w:t>
            </w:r>
          </w:p>
          <w:p w:rsidR="00987895" w:rsidRPr="00117114" w:rsidRDefault="00987895" w:rsidP="00C40DD5">
            <w:pPr>
              <w:ind w:firstLine="284"/>
              <w:contextualSpacing/>
              <w:jc w:val="both"/>
              <w:rPr>
                <w:b w:val="0"/>
                <w:sz w:val="24"/>
                <w:szCs w:val="24"/>
                <w:lang w:eastAsia="uk-UA" w:bidi="he-IL"/>
              </w:rPr>
            </w:pPr>
          </w:p>
          <w:p w:rsidR="00987895" w:rsidRPr="00117114" w:rsidRDefault="00987895" w:rsidP="00C40DD5">
            <w:pPr>
              <w:ind w:firstLine="284"/>
              <w:contextualSpacing/>
              <w:jc w:val="both"/>
              <w:rPr>
                <w:b w:val="0"/>
                <w:sz w:val="24"/>
                <w:szCs w:val="24"/>
                <w:lang w:eastAsia="uk-UA" w:bidi="he-IL"/>
              </w:rPr>
            </w:pPr>
            <w:r w:rsidRPr="00117114">
              <w:rPr>
                <w:b w:val="0"/>
                <w:sz w:val="24"/>
                <w:szCs w:val="24"/>
                <w:lang w:eastAsia="uk-UA" w:bidi="he-IL"/>
              </w:rPr>
              <w:t xml:space="preserve">Випуск на лінію транспортних засобів, технічний стан, обладнання або комплектність яких не відповідає вимогам </w:t>
            </w:r>
            <w:r w:rsidRPr="00156BD3">
              <w:rPr>
                <w:rFonts w:cs="Arial"/>
                <w:sz w:val="24"/>
                <w:szCs w:val="24"/>
                <w:bdr w:val="none" w:sz="0" w:space="0" w:color="auto" w:frame="1"/>
              </w:rPr>
              <w:t>правил, норм, нормативів, технічних регламентів</w:t>
            </w:r>
            <w:r w:rsidRPr="00117114">
              <w:rPr>
                <w:b w:val="0"/>
                <w:sz w:val="24"/>
                <w:szCs w:val="24"/>
                <w:lang w:eastAsia="uk-UA" w:bidi="he-IL"/>
              </w:rPr>
              <w:t xml:space="preserve">, що стосуються убезпечення дорожнього руху, технічної експлуатації, переобладнаних без відповідного погодження, не зареєстрованих </w:t>
            </w:r>
            <w:r w:rsidR="0071759D">
              <w:rPr>
                <w:b w:val="0"/>
                <w:sz w:val="24"/>
                <w:szCs w:val="24"/>
                <w:lang w:eastAsia="uk-UA" w:bidi="he-IL"/>
              </w:rPr>
              <w:t xml:space="preserve">(не перереєстрованих) </w:t>
            </w:r>
            <w:r w:rsidRPr="00117114">
              <w:rPr>
                <w:b w:val="0"/>
                <w:sz w:val="24"/>
                <w:szCs w:val="24"/>
                <w:lang w:eastAsia="uk-UA" w:bidi="he-IL"/>
              </w:rPr>
              <w:t>у встановленому порядку, таких, що не пройшли обов'язкового технічного контролю або без поліса обов'язкового страхування цивільно-правової відповідальності власників наземних транспортних засобів (страхо</w:t>
            </w:r>
            <w:r>
              <w:rPr>
                <w:b w:val="0"/>
                <w:sz w:val="24"/>
                <w:szCs w:val="24"/>
                <w:lang w:eastAsia="uk-UA" w:bidi="he-IL"/>
              </w:rPr>
              <w:t>вого сертифіката «Зелена картка»</w:t>
            </w:r>
            <w:r w:rsidRPr="00117114">
              <w:rPr>
                <w:b w:val="0"/>
                <w:sz w:val="24"/>
                <w:szCs w:val="24"/>
                <w:lang w:eastAsia="uk-UA" w:bidi="he-IL"/>
              </w:rPr>
              <w:t>), без проходження щозмінного медичного огляду та контролю технічного стану, а також направлення в рейс одного водія при здійсненні пасажирських перевезень на автобусному маршруті протяжністю понад п'ятсот кілометрів -</w:t>
            </w:r>
          </w:p>
          <w:p w:rsidR="00987895" w:rsidRPr="00117114" w:rsidRDefault="00987895" w:rsidP="00C40DD5">
            <w:pPr>
              <w:ind w:firstLine="284"/>
              <w:contextualSpacing/>
              <w:jc w:val="both"/>
              <w:rPr>
                <w:b w:val="0"/>
                <w:sz w:val="24"/>
                <w:szCs w:val="24"/>
                <w:lang w:eastAsia="uk-UA" w:bidi="he-IL"/>
              </w:rPr>
            </w:pPr>
            <w:r w:rsidRPr="00117114">
              <w:rPr>
                <w:b w:val="0"/>
                <w:sz w:val="24"/>
                <w:szCs w:val="24"/>
                <w:lang w:eastAsia="uk-UA" w:bidi="he-IL"/>
              </w:rPr>
              <w:t xml:space="preserve">тягнуть за собою накладення штрафу на посадових осіб, відповідальних за технічний стан, обладнання, експлуатацію транспортних засобів, громадян </w:t>
            </w:r>
            <w:r w:rsidR="008E0B74">
              <w:rPr>
                <w:b w:val="0"/>
                <w:sz w:val="24"/>
                <w:szCs w:val="24"/>
                <w:lang w:eastAsia="uk-UA" w:bidi="he-IL"/>
              </w:rPr>
              <w:t>–</w:t>
            </w:r>
            <w:r w:rsidRPr="00117114">
              <w:rPr>
                <w:b w:val="0"/>
                <w:sz w:val="24"/>
                <w:szCs w:val="24"/>
                <w:lang w:eastAsia="uk-UA" w:bidi="he-IL"/>
              </w:rPr>
              <w:t xml:space="preserve"> суб'єктів господарської діяльності в розмірі сорока неоподатковуваних мінімумів доходів громадян.</w:t>
            </w:r>
          </w:p>
          <w:p w:rsidR="00987895" w:rsidRPr="00156BD3" w:rsidRDefault="00987895" w:rsidP="00C40DD5">
            <w:pPr>
              <w:ind w:firstLine="284"/>
              <w:contextualSpacing/>
              <w:jc w:val="both"/>
              <w:rPr>
                <w:b w:val="0"/>
                <w:sz w:val="24"/>
                <w:szCs w:val="24"/>
                <w:lang w:eastAsia="uk-UA" w:bidi="he-IL"/>
              </w:rPr>
            </w:pPr>
            <w:r>
              <w:rPr>
                <w:b w:val="0"/>
                <w:sz w:val="24"/>
                <w:szCs w:val="24"/>
                <w:lang w:eastAsia="uk-UA" w:bidi="he-IL"/>
              </w:rPr>
              <w:t>…</w:t>
            </w:r>
          </w:p>
        </w:tc>
      </w:tr>
      <w:tr w:rsidR="00987895" w:rsidRPr="005B5685" w:rsidTr="009F2635">
        <w:trPr>
          <w:trHeight w:val="4355"/>
        </w:trPr>
        <w:tc>
          <w:tcPr>
            <w:tcW w:w="7676" w:type="dxa"/>
          </w:tcPr>
          <w:p w:rsidR="00987895" w:rsidRDefault="00987895" w:rsidP="00C40DD5">
            <w:pPr>
              <w:ind w:firstLine="284"/>
              <w:contextualSpacing/>
              <w:jc w:val="both"/>
              <w:rPr>
                <w:b w:val="0"/>
                <w:sz w:val="24"/>
                <w:szCs w:val="24"/>
                <w:lang w:eastAsia="uk-UA" w:bidi="he-IL"/>
              </w:rPr>
            </w:pPr>
            <w:r w:rsidRPr="00D362D2">
              <w:rPr>
                <w:b w:val="0"/>
                <w:sz w:val="24"/>
                <w:szCs w:val="24"/>
                <w:lang w:eastAsia="uk-UA" w:bidi="he-IL"/>
              </w:rPr>
              <w:lastRenderedPageBreak/>
              <w:t>Стаття 128</w:t>
            </w:r>
            <w:r w:rsidRPr="00D362D2">
              <w:rPr>
                <w:b w:val="0"/>
                <w:sz w:val="24"/>
                <w:szCs w:val="24"/>
                <w:vertAlign w:val="superscript"/>
                <w:lang w:eastAsia="uk-UA" w:bidi="he-IL"/>
              </w:rPr>
              <w:t>1</w:t>
            </w:r>
            <w:r w:rsidRPr="00D362D2">
              <w:rPr>
                <w:b w:val="0"/>
                <w:sz w:val="2"/>
                <w:szCs w:val="2"/>
                <w:vertAlign w:val="superscript"/>
                <w:lang w:eastAsia="uk-UA" w:bidi="he-IL"/>
              </w:rPr>
              <w:t>11</w:t>
            </w:r>
            <w:r w:rsidRPr="00D362D2">
              <w:rPr>
                <w:b w:val="0"/>
                <w:sz w:val="24"/>
                <w:szCs w:val="24"/>
                <w:lang w:eastAsia="uk-UA" w:bidi="he-IL"/>
              </w:rPr>
              <w:t xml:space="preserve">. Порушення або невиконання правил, норм </w:t>
            </w:r>
            <w:r w:rsidRPr="00D362D2">
              <w:rPr>
                <w:bCs/>
                <w:sz w:val="24"/>
                <w:szCs w:val="24"/>
                <w:lang w:eastAsia="uk-UA" w:bidi="he-IL"/>
              </w:rPr>
              <w:t>та стандартів</w:t>
            </w:r>
            <w:r w:rsidRPr="00D362D2">
              <w:rPr>
                <w:b w:val="0"/>
                <w:sz w:val="24"/>
                <w:szCs w:val="24"/>
                <w:lang w:eastAsia="uk-UA" w:bidi="he-IL"/>
              </w:rPr>
              <w:t>, що стосуються забезпечення безпеки дорожнього руху</w:t>
            </w:r>
          </w:p>
          <w:p w:rsidR="00987895" w:rsidRDefault="00987895" w:rsidP="00C40DD5">
            <w:pPr>
              <w:ind w:firstLine="284"/>
              <w:contextualSpacing/>
              <w:jc w:val="both"/>
              <w:rPr>
                <w:b w:val="0"/>
                <w:sz w:val="24"/>
                <w:szCs w:val="24"/>
                <w:lang w:eastAsia="uk-UA" w:bidi="he-IL"/>
              </w:rPr>
            </w:pPr>
          </w:p>
          <w:p w:rsidR="00987895" w:rsidRPr="00D362D2" w:rsidRDefault="00987895" w:rsidP="00C40DD5">
            <w:pPr>
              <w:ind w:firstLine="284"/>
              <w:contextualSpacing/>
              <w:jc w:val="both"/>
              <w:rPr>
                <w:b w:val="0"/>
                <w:sz w:val="24"/>
                <w:szCs w:val="24"/>
                <w:lang w:eastAsia="uk-UA" w:bidi="he-IL"/>
              </w:rPr>
            </w:pPr>
          </w:p>
          <w:p w:rsidR="00987895" w:rsidRPr="00D362D2" w:rsidRDefault="00987895" w:rsidP="00C40DD5">
            <w:pPr>
              <w:ind w:firstLine="284"/>
              <w:contextualSpacing/>
              <w:jc w:val="both"/>
              <w:rPr>
                <w:b w:val="0"/>
                <w:sz w:val="24"/>
                <w:szCs w:val="24"/>
                <w:lang w:eastAsia="uk-UA" w:bidi="he-IL"/>
              </w:rPr>
            </w:pPr>
            <w:r w:rsidRPr="00D362D2">
              <w:rPr>
                <w:b w:val="0"/>
                <w:sz w:val="24"/>
                <w:szCs w:val="24"/>
                <w:lang w:eastAsia="uk-UA" w:bidi="he-IL"/>
              </w:rPr>
              <w:t xml:space="preserve">Порушення або невиконання правил, норм </w:t>
            </w:r>
            <w:r w:rsidRPr="00D362D2">
              <w:rPr>
                <w:bCs/>
                <w:sz w:val="24"/>
                <w:szCs w:val="24"/>
                <w:lang w:eastAsia="uk-UA" w:bidi="he-IL"/>
              </w:rPr>
              <w:t>і стандартів</w:t>
            </w:r>
            <w:r w:rsidRPr="00D362D2">
              <w:rPr>
                <w:b w:val="0"/>
                <w:sz w:val="24"/>
                <w:szCs w:val="24"/>
                <w:lang w:eastAsia="uk-UA" w:bidi="he-IL"/>
              </w:rPr>
              <w:t>, що стосуються забезпечення безпеки дорожнього руху, на підприємствах, в установах та організаціях усіх форм власності під час виготовлення та ремонту транспортних засобів і деталей до них або встановлення на них інших предметів додаткового обладнання, не передбаченого конструкцією транспортного засобу, а також під час будівництва, реконструкції, ремонту та утримання автомобільних доріг, вулиць, залізничних переїздів і дорожніх споруд -</w:t>
            </w:r>
          </w:p>
          <w:p w:rsidR="00987895" w:rsidRPr="00D362D2" w:rsidRDefault="00987895" w:rsidP="00C40DD5">
            <w:pPr>
              <w:ind w:firstLine="284"/>
              <w:contextualSpacing/>
              <w:jc w:val="both"/>
              <w:rPr>
                <w:b w:val="0"/>
                <w:sz w:val="24"/>
                <w:szCs w:val="24"/>
                <w:lang w:eastAsia="uk-UA" w:bidi="he-IL"/>
              </w:rPr>
            </w:pPr>
            <w:r w:rsidRPr="00D362D2">
              <w:rPr>
                <w:b w:val="0"/>
                <w:sz w:val="24"/>
                <w:szCs w:val="24"/>
                <w:lang w:eastAsia="uk-UA" w:bidi="he-IL"/>
              </w:rPr>
              <w:t>тягне за собою накладення штрафу в розмірі ста неоподатковуваних мінімумів доходів громадян.</w:t>
            </w:r>
          </w:p>
          <w:p w:rsidR="00987895" w:rsidRPr="00D362D2" w:rsidRDefault="00987895" w:rsidP="00C40DD5">
            <w:pPr>
              <w:ind w:firstLine="284"/>
              <w:contextualSpacing/>
              <w:jc w:val="both"/>
              <w:rPr>
                <w:b w:val="0"/>
                <w:sz w:val="24"/>
                <w:szCs w:val="24"/>
                <w:lang w:eastAsia="uk-UA" w:bidi="he-IL"/>
              </w:rPr>
            </w:pPr>
            <w:r>
              <w:rPr>
                <w:b w:val="0"/>
                <w:sz w:val="24"/>
                <w:szCs w:val="24"/>
                <w:lang w:eastAsia="uk-UA" w:bidi="he-IL"/>
              </w:rPr>
              <w:t>…</w:t>
            </w:r>
            <w:r w:rsidRPr="00D362D2">
              <w:rPr>
                <w:sz w:val="24"/>
                <w:szCs w:val="24"/>
              </w:rPr>
              <w:t xml:space="preserve"> </w:t>
            </w:r>
          </w:p>
        </w:tc>
        <w:tc>
          <w:tcPr>
            <w:tcW w:w="7676" w:type="dxa"/>
          </w:tcPr>
          <w:p w:rsidR="00987895" w:rsidRDefault="00987895" w:rsidP="00C40DD5">
            <w:pPr>
              <w:ind w:firstLine="284"/>
              <w:contextualSpacing/>
              <w:jc w:val="both"/>
              <w:rPr>
                <w:b w:val="0"/>
                <w:sz w:val="24"/>
                <w:szCs w:val="24"/>
                <w:lang w:eastAsia="uk-UA" w:bidi="he-IL"/>
              </w:rPr>
            </w:pPr>
            <w:r w:rsidRPr="00D362D2">
              <w:rPr>
                <w:b w:val="0"/>
                <w:sz w:val="24"/>
                <w:szCs w:val="24"/>
                <w:lang w:eastAsia="uk-UA" w:bidi="he-IL"/>
              </w:rPr>
              <w:t>Стаття 128</w:t>
            </w:r>
            <w:r w:rsidRPr="00D362D2">
              <w:rPr>
                <w:b w:val="0"/>
                <w:sz w:val="24"/>
                <w:szCs w:val="24"/>
                <w:vertAlign w:val="superscript"/>
                <w:lang w:eastAsia="uk-UA" w:bidi="he-IL"/>
              </w:rPr>
              <w:t>1</w:t>
            </w:r>
            <w:r w:rsidRPr="00D362D2">
              <w:rPr>
                <w:b w:val="0"/>
                <w:sz w:val="2"/>
                <w:szCs w:val="2"/>
                <w:vertAlign w:val="superscript"/>
                <w:lang w:eastAsia="uk-UA" w:bidi="he-IL"/>
              </w:rPr>
              <w:t>11</w:t>
            </w:r>
            <w:r w:rsidRPr="00D362D2">
              <w:rPr>
                <w:b w:val="0"/>
                <w:sz w:val="24"/>
                <w:szCs w:val="24"/>
                <w:lang w:eastAsia="uk-UA" w:bidi="he-IL"/>
              </w:rPr>
              <w:t>. Порушення або невиконання правил, норм</w:t>
            </w:r>
            <w:r w:rsidRPr="00237CD9">
              <w:rPr>
                <w:bCs/>
                <w:sz w:val="24"/>
                <w:szCs w:val="24"/>
                <w:lang w:eastAsia="uk-UA" w:bidi="he-IL"/>
              </w:rPr>
              <w:t>,</w:t>
            </w:r>
            <w:r w:rsidRPr="00D362D2">
              <w:rPr>
                <w:b w:val="0"/>
                <w:sz w:val="24"/>
                <w:szCs w:val="24"/>
                <w:lang w:eastAsia="uk-UA" w:bidi="he-IL"/>
              </w:rPr>
              <w:t xml:space="preserve"> </w:t>
            </w:r>
            <w:r w:rsidRPr="00156BD3">
              <w:rPr>
                <w:rFonts w:cs="Arial"/>
                <w:sz w:val="24"/>
                <w:szCs w:val="24"/>
                <w:bdr w:val="none" w:sz="0" w:space="0" w:color="auto" w:frame="1"/>
              </w:rPr>
              <w:t>нормативів, технічних регламентів</w:t>
            </w:r>
            <w:r w:rsidRPr="00D362D2">
              <w:rPr>
                <w:b w:val="0"/>
                <w:sz w:val="24"/>
                <w:szCs w:val="24"/>
                <w:lang w:eastAsia="uk-UA" w:bidi="he-IL"/>
              </w:rPr>
              <w:t>, що стосуються забезпечення безпеки дорожнього руху</w:t>
            </w:r>
          </w:p>
          <w:p w:rsidR="00987895" w:rsidRPr="00D362D2" w:rsidRDefault="00987895" w:rsidP="00C40DD5">
            <w:pPr>
              <w:ind w:firstLine="284"/>
              <w:contextualSpacing/>
              <w:jc w:val="both"/>
              <w:rPr>
                <w:b w:val="0"/>
                <w:sz w:val="24"/>
                <w:szCs w:val="24"/>
                <w:lang w:eastAsia="uk-UA" w:bidi="he-IL"/>
              </w:rPr>
            </w:pPr>
          </w:p>
          <w:p w:rsidR="00987895" w:rsidRPr="00D362D2" w:rsidRDefault="00987895" w:rsidP="00C40DD5">
            <w:pPr>
              <w:ind w:firstLine="284"/>
              <w:contextualSpacing/>
              <w:jc w:val="both"/>
              <w:rPr>
                <w:b w:val="0"/>
                <w:sz w:val="24"/>
                <w:szCs w:val="24"/>
                <w:lang w:eastAsia="uk-UA" w:bidi="he-IL"/>
              </w:rPr>
            </w:pPr>
            <w:r w:rsidRPr="00D362D2">
              <w:rPr>
                <w:b w:val="0"/>
                <w:sz w:val="24"/>
                <w:szCs w:val="24"/>
                <w:lang w:eastAsia="uk-UA" w:bidi="he-IL"/>
              </w:rPr>
              <w:t>Порушення або невиконання правил, норм</w:t>
            </w:r>
            <w:r w:rsidRPr="00237CD9">
              <w:rPr>
                <w:bCs/>
                <w:sz w:val="24"/>
                <w:szCs w:val="24"/>
                <w:lang w:eastAsia="uk-UA" w:bidi="he-IL"/>
              </w:rPr>
              <w:t>,</w:t>
            </w:r>
            <w:r w:rsidRPr="00D362D2">
              <w:rPr>
                <w:b w:val="0"/>
                <w:sz w:val="24"/>
                <w:szCs w:val="24"/>
                <w:lang w:eastAsia="uk-UA" w:bidi="he-IL"/>
              </w:rPr>
              <w:t xml:space="preserve"> </w:t>
            </w:r>
            <w:r w:rsidRPr="00156BD3">
              <w:rPr>
                <w:rFonts w:cs="Arial"/>
                <w:sz w:val="24"/>
                <w:szCs w:val="24"/>
                <w:bdr w:val="none" w:sz="0" w:space="0" w:color="auto" w:frame="1"/>
              </w:rPr>
              <w:t>нормативів, технічних регламентів</w:t>
            </w:r>
            <w:r w:rsidRPr="00D362D2">
              <w:rPr>
                <w:b w:val="0"/>
                <w:sz w:val="24"/>
                <w:szCs w:val="24"/>
                <w:lang w:eastAsia="uk-UA" w:bidi="he-IL"/>
              </w:rPr>
              <w:t xml:space="preserve">, що стосуються забезпечення безпеки дорожнього руху, на підприємствах, в установах та організаціях усіх форм власності під час виготовлення та ремонту транспортних засобів і деталей до них або встановлення на них інших предметів додаткового обладнання, не передбаченого конструкцією транспортного засобу, а також під час будівництва, реконструкції, ремонту та утримання автомобільних доріг, вулиць, залізничних переїздів і дорожніх споруд </w:t>
            </w:r>
            <w:r w:rsidR="008E0B74">
              <w:rPr>
                <w:b w:val="0"/>
                <w:sz w:val="24"/>
                <w:szCs w:val="24"/>
                <w:lang w:eastAsia="uk-UA" w:bidi="he-IL"/>
              </w:rPr>
              <w:t>–</w:t>
            </w:r>
          </w:p>
          <w:p w:rsidR="00987895" w:rsidRPr="00D362D2" w:rsidRDefault="00987895" w:rsidP="00C40DD5">
            <w:pPr>
              <w:ind w:firstLine="284"/>
              <w:contextualSpacing/>
              <w:jc w:val="both"/>
              <w:rPr>
                <w:b w:val="0"/>
                <w:sz w:val="24"/>
                <w:szCs w:val="24"/>
                <w:lang w:eastAsia="uk-UA" w:bidi="he-IL"/>
              </w:rPr>
            </w:pPr>
            <w:r w:rsidRPr="00D362D2">
              <w:rPr>
                <w:b w:val="0"/>
                <w:sz w:val="24"/>
                <w:szCs w:val="24"/>
                <w:lang w:eastAsia="uk-UA" w:bidi="he-IL"/>
              </w:rPr>
              <w:t>тягне за собою накладення штрафу в розмірі ста неоподатковуваних мінімумів доходів громадян.</w:t>
            </w:r>
          </w:p>
          <w:p w:rsidR="00987895" w:rsidRPr="00D362D2" w:rsidRDefault="00987895" w:rsidP="00C40DD5">
            <w:pPr>
              <w:widowControl w:val="0"/>
              <w:ind w:firstLine="284"/>
              <w:contextualSpacing/>
              <w:jc w:val="both"/>
              <w:rPr>
                <w:sz w:val="24"/>
                <w:szCs w:val="24"/>
              </w:rPr>
            </w:pPr>
            <w:r>
              <w:rPr>
                <w:b w:val="0"/>
                <w:sz w:val="24"/>
                <w:szCs w:val="24"/>
                <w:lang w:eastAsia="uk-UA" w:bidi="he-IL"/>
              </w:rPr>
              <w:t>…</w:t>
            </w:r>
          </w:p>
        </w:tc>
      </w:tr>
      <w:tr w:rsidR="00987895" w:rsidRPr="005B5685" w:rsidTr="00910B6E">
        <w:tc>
          <w:tcPr>
            <w:tcW w:w="15352" w:type="dxa"/>
            <w:gridSpan w:val="2"/>
          </w:tcPr>
          <w:p w:rsidR="00987895" w:rsidRPr="008743CD" w:rsidRDefault="00987895" w:rsidP="00C40DD5">
            <w:pPr>
              <w:contextualSpacing/>
              <w:jc w:val="center"/>
              <w:rPr>
                <w:bCs/>
                <w:sz w:val="24"/>
                <w:szCs w:val="24"/>
                <w:lang w:eastAsia="uk-UA" w:bidi="he-IL"/>
              </w:rPr>
            </w:pPr>
            <w:r w:rsidRPr="008743CD">
              <w:rPr>
                <w:bCs/>
                <w:sz w:val="24"/>
                <w:szCs w:val="24"/>
                <w:lang w:eastAsia="uk-UA" w:bidi="he-IL"/>
              </w:rPr>
              <w:t>Глава 15</w:t>
            </w:r>
          </w:p>
          <w:p w:rsidR="00987895" w:rsidRPr="00096170" w:rsidRDefault="00987895" w:rsidP="00C40DD5">
            <w:pPr>
              <w:contextualSpacing/>
              <w:jc w:val="center"/>
              <w:rPr>
                <w:bCs/>
                <w:sz w:val="24"/>
                <w:szCs w:val="24"/>
                <w:lang w:eastAsia="uk-UA" w:bidi="he-IL"/>
              </w:rPr>
            </w:pPr>
            <w:r w:rsidRPr="008743CD">
              <w:rPr>
                <w:bCs/>
                <w:sz w:val="24"/>
                <w:szCs w:val="24"/>
                <w:lang w:eastAsia="uk-UA" w:bidi="he-IL"/>
              </w:rPr>
              <w:t>Адміністративні правопорушення, що посягають на встановлений порядок управління</w:t>
            </w:r>
          </w:p>
        </w:tc>
      </w:tr>
      <w:tr w:rsidR="00987895" w:rsidRPr="005B5685" w:rsidTr="00910B6E">
        <w:tc>
          <w:tcPr>
            <w:tcW w:w="7676" w:type="dxa"/>
          </w:tcPr>
          <w:p w:rsidR="00987895" w:rsidRPr="00187CD9" w:rsidRDefault="00987895" w:rsidP="00C40DD5">
            <w:pPr>
              <w:ind w:firstLine="284"/>
              <w:contextualSpacing/>
              <w:jc w:val="both"/>
              <w:rPr>
                <w:b w:val="0"/>
                <w:sz w:val="24"/>
                <w:szCs w:val="24"/>
                <w:lang w:eastAsia="uk-UA" w:bidi="he-IL"/>
              </w:rPr>
            </w:pPr>
            <w:r w:rsidRPr="00187CD9">
              <w:rPr>
                <w:b w:val="0"/>
                <w:sz w:val="24"/>
                <w:szCs w:val="24"/>
                <w:lang w:eastAsia="uk-UA" w:bidi="he-IL"/>
              </w:rPr>
              <w:lastRenderedPageBreak/>
              <w:t>Стаття 188</w:t>
            </w:r>
            <w:r w:rsidRPr="00187CD9">
              <w:rPr>
                <w:b w:val="0"/>
                <w:sz w:val="24"/>
                <w:szCs w:val="24"/>
                <w:vertAlign w:val="superscript"/>
                <w:lang w:eastAsia="uk-UA" w:bidi="he-IL"/>
              </w:rPr>
              <w:t>47</w:t>
            </w:r>
            <w:r w:rsidRPr="00187CD9">
              <w:rPr>
                <w:b w:val="0"/>
                <w:sz w:val="24"/>
                <w:szCs w:val="24"/>
                <w:lang w:eastAsia="uk-UA" w:bidi="he-IL"/>
              </w:rPr>
              <w:t>. Порушення встановленого законом порядку отримання інформації з Єдиного державного реєстру</w:t>
            </w:r>
            <w:r w:rsidRPr="00217461">
              <w:rPr>
                <w:bCs/>
                <w:sz w:val="24"/>
                <w:szCs w:val="24"/>
                <w:lang w:eastAsia="uk-UA" w:bidi="he-IL"/>
              </w:rPr>
              <w:t>,</w:t>
            </w:r>
            <w:r w:rsidRPr="00187CD9">
              <w:rPr>
                <w:b w:val="0"/>
                <w:sz w:val="24"/>
                <w:szCs w:val="24"/>
                <w:lang w:eastAsia="uk-UA" w:bidi="he-IL"/>
              </w:rPr>
              <w:t xml:space="preserve"> </w:t>
            </w:r>
            <w:r w:rsidRPr="008D4DCA">
              <w:rPr>
                <w:bCs/>
                <w:sz w:val="24"/>
                <w:szCs w:val="24"/>
                <w:lang w:eastAsia="uk-UA" w:bidi="he-IL"/>
              </w:rPr>
              <w:t xml:space="preserve">держателем якого є </w:t>
            </w:r>
            <w:r w:rsidRPr="0056339F">
              <w:rPr>
                <w:bCs/>
                <w:sz w:val="24"/>
                <w:szCs w:val="24"/>
                <w:lang w:eastAsia="uk-UA" w:bidi="he-IL"/>
              </w:rPr>
              <w:t xml:space="preserve">Державтоінспекція </w:t>
            </w:r>
            <w:r w:rsidRPr="00217461">
              <w:rPr>
                <w:b w:val="0"/>
                <w:sz w:val="24"/>
                <w:szCs w:val="24"/>
                <w:lang w:eastAsia="uk-UA" w:bidi="he-IL"/>
              </w:rPr>
              <w:t>Міністерства внутрішніх справ України</w:t>
            </w:r>
            <w:r w:rsidRPr="00187CD9">
              <w:rPr>
                <w:b w:val="0"/>
                <w:sz w:val="24"/>
                <w:szCs w:val="24"/>
                <w:lang w:eastAsia="uk-UA" w:bidi="he-IL"/>
              </w:rPr>
              <w:t>, Державного реєстру речових прав на нерухоме майно, Державного земельного кадастру</w:t>
            </w:r>
          </w:p>
          <w:p w:rsidR="00987895" w:rsidRPr="00187CD9" w:rsidRDefault="00987895" w:rsidP="00C40DD5">
            <w:pPr>
              <w:ind w:firstLine="284"/>
              <w:contextualSpacing/>
              <w:jc w:val="both"/>
              <w:rPr>
                <w:b w:val="0"/>
                <w:sz w:val="24"/>
                <w:szCs w:val="24"/>
                <w:lang w:eastAsia="uk-UA" w:bidi="he-IL"/>
              </w:rPr>
            </w:pPr>
          </w:p>
          <w:p w:rsidR="00987895" w:rsidRPr="008743CD" w:rsidRDefault="00987895" w:rsidP="00C40DD5">
            <w:pPr>
              <w:ind w:firstLine="284"/>
              <w:contextualSpacing/>
              <w:jc w:val="both"/>
              <w:rPr>
                <w:b w:val="0"/>
                <w:sz w:val="24"/>
                <w:szCs w:val="24"/>
                <w:lang w:eastAsia="uk-UA" w:bidi="he-IL"/>
              </w:rPr>
            </w:pPr>
            <w:bookmarkStart w:id="22" w:name="n3889"/>
            <w:bookmarkEnd w:id="22"/>
            <w:r w:rsidRPr="008743CD">
              <w:rPr>
                <w:b w:val="0"/>
                <w:sz w:val="24"/>
                <w:szCs w:val="24"/>
                <w:lang w:eastAsia="uk-UA" w:bidi="he-IL"/>
              </w:rPr>
              <w:t xml:space="preserve">Подання заявником завідомо недостовірних відомостей про себе під час реєстрації на офіційному </w:t>
            </w:r>
            <w:r w:rsidRPr="00AE3675">
              <w:rPr>
                <w:b w:val="0"/>
                <w:sz w:val="24"/>
                <w:szCs w:val="24"/>
                <w:lang w:eastAsia="uk-UA" w:bidi="he-IL"/>
              </w:rPr>
              <w:t>веб-сайті</w:t>
            </w:r>
            <w:r w:rsidRPr="008D4DCA">
              <w:rPr>
                <w:bCs/>
                <w:sz w:val="24"/>
                <w:szCs w:val="24"/>
                <w:lang w:eastAsia="uk-UA" w:bidi="he-IL"/>
              </w:rPr>
              <w:t xml:space="preserve"> центрального органу виконавчої влади, що реалізує державну політику у сфері реєстрації та обліку транспортних засобів</w:t>
            </w:r>
            <w:r w:rsidRPr="008743CD">
              <w:rPr>
                <w:b w:val="0"/>
                <w:sz w:val="24"/>
                <w:szCs w:val="24"/>
                <w:lang w:eastAsia="uk-UA" w:bidi="he-IL"/>
              </w:rPr>
              <w:t xml:space="preserve">, </w:t>
            </w:r>
            <w:r w:rsidRPr="00AE3675">
              <w:rPr>
                <w:bCs/>
                <w:sz w:val="24"/>
                <w:szCs w:val="24"/>
                <w:lang w:eastAsia="uk-UA" w:bidi="he-IL"/>
              </w:rPr>
              <w:t>для отримання інформації з Єдиного державного реєстру,</w:t>
            </w:r>
            <w:r w:rsidRPr="008743CD">
              <w:rPr>
                <w:b w:val="0"/>
                <w:sz w:val="24"/>
                <w:szCs w:val="24"/>
                <w:lang w:eastAsia="uk-UA" w:bidi="he-IL"/>
              </w:rPr>
              <w:t xml:space="preserve"> </w:t>
            </w:r>
            <w:r w:rsidRPr="00AE3675">
              <w:rPr>
                <w:bCs/>
                <w:sz w:val="24"/>
                <w:szCs w:val="24"/>
                <w:lang w:eastAsia="uk-UA" w:bidi="he-IL"/>
              </w:rPr>
              <w:t xml:space="preserve">держателем якого є Державтоінспекція </w:t>
            </w:r>
            <w:r w:rsidRPr="00AE3675">
              <w:rPr>
                <w:b w:val="0"/>
                <w:sz w:val="24"/>
                <w:szCs w:val="24"/>
                <w:lang w:eastAsia="uk-UA" w:bidi="he-IL"/>
              </w:rPr>
              <w:t>Міністерства внутрішніх справ України</w:t>
            </w:r>
            <w:r w:rsidRPr="008743CD">
              <w:rPr>
                <w:b w:val="0"/>
                <w:sz w:val="24"/>
                <w:szCs w:val="24"/>
                <w:lang w:eastAsia="uk-UA" w:bidi="he-IL"/>
              </w:rPr>
              <w:t>, або під час реєстрації на офіційному веб-сайті центрального органу виконавчої влади, що реалізує державну політику у сфері державної реєстрації прав, для отримання інформації з Державного реєстру речових прав на нерухоме майно, або під час реєстрації на офіційному веб-сайті центрального органу виконавчої влади, що реалізує державну політику у сфері земельних відносин, для отримання інформації з Державного земельного кадастру, а так само подання заявником завідомо недостовірних відомостей про себе у разі запитування інформації з державних реєстрів, зазначених у цій статті, та Державного земельного кадастру в паперовій формі -</w:t>
            </w:r>
          </w:p>
          <w:p w:rsidR="00987895" w:rsidRPr="008743CD" w:rsidRDefault="00987895" w:rsidP="00C40DD5">
            <w:pPr>
              <w:ind w:firstLine="284"/>
              <w:contextualSpacing/>
              <w:jc w:val="both"/>
              <w:rPr>
                <w:b w:val="0"/>
                <w:sz w:val="24"/>
                <w:szCs w:val="24"/>
                <w:lang w:eastAsia="uk-UA" w:bidi="he-IL"/>
              </w:rPr>
            </w:pPr>
            <w:bookmarkStart w:id="23" w:name="n3890"/>
            <w:bookmarkEnd w:id="23"/>
            <w:r w:rsidRPr="008743CD">
              <w:rPr>
                <w:b w:val="0"/>
                <w:sz w:val="24"/>
                <w:szCs w:val="24"/>
                <w:lang w:eastAsia="uk-UA" w:bidi="he-IL"/>
              </w:rPr>
              <w:t>тягнуть за собою накладення штрафу від одного до трьох неоподатковуваних мінімумів доходів громадян.</w:t>
            </w:r>
          </w:p>
          <w:p w:rsidR="00987895" w:rsidRPr="00D362D2" w:rsidRDefault="00987895" w:rsidP="00C40DD5">
            <w:pPr>
              <w:ind w:firstLine="284"/>
              <w:contextualSpacing/>
              <w:jc w:val="both"/>
              <w:rPr>
                <w:b w:val="0"/>
                <w:sz w:val="24"/>
                <w:szCs w:val="24"/>
                <w:lang w:eastAsia="uk-UA" w:bidi="he-IL"/>
              </w:rPr>
            </w:pPr>
            <w:bookmarkStart w:id="24" w:name="n3891"/>
            <w:bookmarkEnd w:id="24"/>
            <w:r>
              <w:rPr>
                <w:b w:val="0"/>
                <w:sz w:val="24"/>
                <w:szCs w:val="24"/>
                <w:lang w:eastAsia="uk-UA" w:bidi="he-IL"/>
              </w:rPr>
              <w:t>…</w:t>
            </w:r>
          </w:p>
        </w:tc>
        <w:tc>
          <w:tcPr>
            <w:tcW w:w="7676" w:type="dxa"/>
          </w:tcPr>
          <w:p w:rsidR="00987895" w:rsidRPr="00187CD9" w:rsidRDefault="00987895" w:rsidP="00C40DD5">
            <w:pPr>
              <w:ind w:firstLine="284"/>
              <w:contextualSpacing/>
              <w:jc w:val="both"/>
              <w:rPr>
                <w:b w:val="0"/>
                <w:sz w:val="24"/>
                <w:szCs w:val="24"/>
                <w:lang w:eastAsia="uk-UA" w:bidi="he-IL"/>
              </w:rPr>
            </w:pPr>
            <w:r w:rsidRPr="00187CD9">
              <w:rPr>
                <w:b w:val="0"/>
                <w:sz w:val="24"/>
                <w:szCs w:val="24"/>
                <w:lang w:eastAsia="uk-UA" w:bidi="he-IL"/>
              </w:rPr>
              <w:t>Стаття 188</w:t>
            </w:r>
            <w:r w:rsidRPr="00187CD9">
              <w:rPr>
                <w:b w:val="0"/>
                <w:sz w:val="24"/>
                <w:szCs w:val="24"/>
                <w:vertAlign w:val="superscript"/>
                <w:lang w:eastAsia="uk-UA" w:bidi="he-IL"/>
              </w:rPr>
              <w:t>47</w:t>
            </w:r>
            <w:r w:rsidRPr="00187CD9">
              <w:rPr>
                <w:b w:val="0"/>
                <w:sz w:val="24"/>
                <w:szCs w:val="24"/>
                <w:lang w:eastAsia="uk-UA" w:bidi="he-IL"/>
              </w:rPr>
              <w:t>. Порушення встановленого законом порядку отримання інформації з Єдиного державного реєстру</w:t>
            </w:r>
            <w:r>
              <w:rPr>
                <w:b w:val="0"/>
                <w:sz w:val="24"/>
                <w:szCs w:val="24"/>
                <w:lang w:eastAsia="uk-UA" w:bidi="he-IL"/>
              </w:rPr>
              <w:t xml:space="preserve"> </w:t>
            </w:r>
            <w:r w:rsidRPr="0056339F">
              <w:rPr>
                <w:bCs/>
                <w:sz w:val="24"/>
                <w:szCs w:val="24"/>
                <w:lang w:eastAsia="uk-UA" w:bidi="he-IL"/>
              </w:rPr>
              <w:t>транспортних засобів</w:t>
            </w:r>
            <w:r>
              <w:rPr>
                <w:b w:val="0"/>
                <w:sz w:val="24"/>
                <w:szCs w:val="24"/>
                <w:lang w:eastAsia="uk-UA" w:bidi="he-IL"/>
              </w:rPr>
              <w:t xml:space="preserve">, </w:t>
            </w:r>
            <w:r w:rsidR="008D4DCA" w:rsidRPr="00A57D48">
              <w:rPr>
                <w:bCs/>
                <w:color w:val="000000"/>
                <w:sz w:val="24"/>
                <w:szCs w:val="24"/>
                <w:bdr w:val="none" w:sz="0" w:space="0" w:color="auto" w:frame="1"/>
                <w:lang w:eastAsia="uk-UA"/>
              </w:rPr>
              <w:t xml:space="preserve">який є складовою частиною Єдиного державного реєстру </w:t>
            </w:r>
            <w:r w:rsidR="008D4DCA" w:rsidRPr="00217461">
              <w:rPr>
                <w:b w:val="0"/>
                <w:color w:val="000000"/>
                <w:sz w:val="24"/>
                <w:szCs w:val="24"/>
                <w:bdr w:val="none" w:sz="0" w:space="0" w:color="auto" w:frame="1"/>
                <w:lang w:eastAsia="uk-UA"/>
              </w:rPr>
              <w:t>Міністерства</w:t>
            </w:r>
            <w:r w:rsidR="008D4DCA" w:rsidRPr="00A57D48">
              <w:rPr>
                <w:b w:val="0"/>
                <w:color w:val="000000"/>
                <w:sz w:val="24"/>
                <w:szCs w:val="24"/>
                <w:bdr w:val="none" w:sz="0" w:space="0" w:color="auto" w:frame="1"/>
                <w:lang w:eastAsia="uk-UA"/>
              </w:rPr>
              <w:t xml:space="preserve"> </w:t>
            </w:r>
            <w:r w:rsidRPr="00187CD9">
              <w:rPr>
                <w:b w:val="0"/>
                <w:sz w:val="24"/>
                <w:szCs w:val="24"/>
                <w:lang w:eastAsia="uk-UA" w:bidi="he-IL"/>
              </w:rPr>
              <w:t>внутрішніх справ України, Державного реєстру речових прав на нерухоме майно, Державного земельного кадастру</w:t>
            </w:r>
          </w:p>
          <w:p w:rsidR="00987895" w:rsidRPr="00187CD9" w:rsidRDefault="00987895" w:rsidP="00C40DD5">
            <w:pPr>
              <w:ind w:firstLine="284"/>
              <w:contextualSpacing/>
              <w:jc w:val="both"/>
              <w:rPr>
                <w:b w:val="0"/>
                <w:sz w:val="24"/>
                <w:szCs w:val="24"/>
                <w:lang w:eastAsia="uk-UA" w:bidi="he-IL"/>
              </w:rPr>
            </w:pPr>
          </w:p>
          <w:p w:rsidR="00987895" w:rsidRPr="008743CD" w:rsidRDefault="00987895" w:rsidP="00C40DD5">
            <w:pPr>
              <w:ind w:firstLine="284"/>
              <w:contextualSpacing/>
              <w:jc w:val="both"/>
              <w:rPr>
                <w:b w:val="0"/>
                <w:sz w:val="24"/>
                <w:szCs w:val="24"/>
                <w:lang w:eastAsia="uk-UA" w:bidi="he-IL"/>
              </w:rPr>
            </w:pPr>
            <w:r w:rsidRPr="008743CD">
              <w:rPr>
                <w:b w:val="0"/>
                <w:sz w:val="24"/>
                <w:szCs w:val="24"/>
                <w:lang w:eastAsia="uk-UA" w:bidi="he-IL"/>
              </w:rPr>
              <w:t xml:space="preserve">Подання заявником завідомо недостовірних відомостей про себе під час реєстрації на офіційному веб-сайті </w:t>
            </w:r>
            <w:r w:rsidR="008D4DCA" w:rsidRPr="00737483">
              <w:rPr>
                <w:bCs/>
                <w:color w:val="000000"/>
                <w:sz w:val="24"/>
                <w:szCs w:val="24"/>
                <w:bdr w:val="none" w:sz="0" w:space="0" w:color="auto" w:frame="1"/>
                <w:lang w:eastAsia="uk-UA"/>
              </w:rPr>
              <w:t>уповноваженого територіального органу Міністерства внутрішніх справ України</w:t>
            </w:r>
            <w:r w:rsidRPr="008743CD">
              <w:rPr>
                <w:b w:val="0"/>
                <w:sz w:val="24"/>
                <w:szCs w:val="24"/>
                <w:lang w:eastAsia="uk-UA" w:bidi="he-IL"/>
              </w:rPr>
              <w:t xml:space="preserve">, </w:t>
            </w:r>
            <w:r w:rsidRPr="00AE3675">
              <w:rPr>
                <w:bCs/>
                <w:sz w:val="24"/>
                <w:szCs w:val="24"/>
                <w:lang w:eastAsia="uk-UA" w:bidi="he-IL"/>
              </w:rPr>
              <w:t>для отримання інформації з Єдиного державного реєстру</w:t>
            </w:r>
            <w:r w:rsidR="008D4DCA" w:rsidRPr="00AE3675">
              <w:rPr>
                <w:bCs/>
                <w:sz w:val="24"/>
                <w:szCs w:val="24"/>
                <w:lang w:eastAsia="uk-UA" w:bidi="he-IL"/>
              </w:rPr>
              <w:t xml:space="preserve"> транспортних</w:t>
            </w:r>
            <w:r w:rsidR="008D4DCA" w:rsidRPr="0056339F">
              <w:rPr>
                <w:bCs/>
                <w:sz w:val="24"/>
                <w:szCs w:val="24"/>
                <w:lang w:eastAsia="uk-UA" w:bidi="he-IL"/>
              </w:rPr>
              <w:t xml:space="preserve"> засобів</w:t>
            </w:r>
            <w:r w:rsidR="008D4DCA">
              <w:rPr>
                <w:b w:val="0"/>
                <w:sz w:val="24"/>
                <w:szCs w:val="24"/>
                <w:lang w:eastAsia="uk-UA" w:bidi="he-IL"/>
              </w:rPr>
              <w:t xml:space="preserve">, </w:t>
            </w:r>
            <w:r w:rsidR="008D4DCA" w:rsidRPr="00A57D48">
              <w:rPr>
                <w:bCs/>
                <w:color w:val="000000"/>
                <w:sz w:val="24"/>
                <w:szCs w:val="24"/>
                <w:bdr w:val="none" w:sz="0" w:space="0" w:color="auto" w:frame="1"/>
                <w:lang w:eastAsia="uk-UA"/>
              </w:rPr>
              <w:t xml:space="preserve">який є складовою частиною Єдиного державного реєстру </w:t>
            </w:r>
            <w:r w:rsidR="008D4DCA" w:rsidRPr="00AE3675">
              <w:rPr>
                <w:b w:val="0"/>
                <w:color w:val="000000"/>
                <w:sz w:val="24"/>
                <w:szCs w:val="24"/>
                <w:bdr w:val="none" w:sz="0" w:space="0" w:color="auto" w:frame="1"/>
                <w:lang w:eastAsia="uk-UA"/>
              </w:rPr>
              <w:t>Міністерства</w:t>
            </w:r>
            <w:r w:rsidR="008D4DCA" w:rsidRPr="00A57D48">
              <w:rPr>
                <w:b w:val="0"/>
                <w:color w:val="000000"/>
                <w:sz w:val="24"/>
                <w:szCs w:val="24"/>
                <w:bdr w:val="none" w:sz="0" w:space="0" w:color="auto" w:frame="1"/>
                <w:lang w:eastAsia="uk-UA"/>
              </w:rPr>
              <w:t xml:space="preserve"> </w:t>
            </w:r>
            <w:r w:rsidR="008D4DCA" w:rsidRPr="00187CD9">
              <w:rPr>
                <w:b w:val="0"/>
                <w:sz w:val="24"/>
                <w:szCs w:val="24"/>
                <w:lang w:eastAsia="uk-UA" w:bidi="he-IL"/>
              </w:rPr>
              <w:t>внутрішніх справ України</w:t>
            </w:r>
            <w:r w:rsidRPr="008743CD">
              <w:rPr>
                <w:b w:val="0"/>
                <w:sz w:val="24"/>
                <w:szCs w:val="24"/>
                <w:lang w:eastAsia="uk-UA" w:bidi="he-IL"/>
              </w:rPr>
              <w:t>, або під час реєстрації на офіційному веб-сайті центрального органу виконавчої влади, що реалізує державну політику у сфері державної реєстрації прав, для отримання інформації з Державного реєстру речових прав на нерухоме майно, або під час реєстрації на офіційному веб-сайті центрального органу виконавчої влади, що реалізує державну політику у сфері земельних відносин, для отримання інформації з Державного земельного кадастру, а так само подання заявником завідомо недостовірних відомостей про себе у разі запитування інформації з державних реєстрів, зазначених у цій статті, та Державного земельного кадастру в паперовій формі -</w:t>
            </w:r>
          </w:p>
          <w:p w:rsidR="008D4DCA" w:rsidRPr="008743CD" w:rsidRDefault="00987895" w:rsidP="00C40DD5">
            <w:pPr>
              <w:ind w:firstLine="284"/>
              <w:contextualSpacing/>
              <w:jc w:val="both"/>
              <w:rPr>
                <w:b w:val="0"/>
                <w:sz w:val="24"/>
                <w:szCs w:val="24"/>
                <w:lang w:eastAsia="uk-UA" w:bidi="he-IL"/>
              </w:rPr>
            </w:pPr>
            <w:r w:rsidRPr="008743CD">
              <w:rPr>
                <w:b w:val="0"/>
                <w:sz w:val="24"/>
                <w:szCs w:val="24"/>
                <w:lang w:eastAsia="uk-UA" w:bidi="he-IL"/>
              </w:rPr>
              <w:t>тягнуть за собою накладення штрафу від одного до трьох неоподатковуваних мінімумів доходів громадян.</w:t>
            </w:r>
          </w:p>
          <w:p w:rsidR="00987895" w:rsidRPr="0056339F" w:rsidRDefault="00987895" w:rsidP="00C40DD5">
            <w:pPr>
              <w:ind w:firstLine="284"/>
              <w:contextualSpacing/>
              <w:jc w:val="both"/>
              <w:rPr>
                <w:b w:val="0"/>
                <w:sz w:val="24"/>
                <w:szCs w:val="24"/>
                <w:lang w:eastAsia="uk-UA" w:bidi="he-IL"/>
              </w:rPr>
            </w:pPr>
            <w:r>
              <w:rPr>
                <w:b w:val="0"/>
                <w:sz w:val="24"/>
                <w:szCs w:val="24"/>
                <w:lang w:eastAsia="uk-UA" w:bidi="he-IL"/>
              </w:rPr>
              <w:t>…</w:t>
            </w:r>
          </w:p>
        </w:tc>
      </w:tr>
      <w:tr w:rsidR="00987895" w:rsidRPr="005B5685" w:rsidTr="00910B6E">
        <w:tc>
          <w:tcPr>
            <w:tcW w:w="15352" w:type="dxa"/>
            <w:gridSpan w:val="2"/>
          </w:tcPr>
          <w:p w:rsidR="00987895" w:rsidRPr="005B5685" w:rsidRDefault="00987895" w:rsidP="00C40DD5">
            <w:pPr>
              <w:pStyle w:val="HTML"/>
              <w:widowControl w:val="0"/>
              <w:jc w:val="center"/>
              <w:textAlignment w:val="baseline"/>
              <w:rPr>
                <w:rFonts w:ascii="Times New Roman" w:hAnsi="Times New Roman" w:cs="Times New Roman"/>
                <w:b/>
                <w:bCs/>
                <w:color w:val="000000"/>
                <w:sz w:val="24"/>
                <w:szCs w:val="24"/>
                <w:bdr w:val="none" w:sz="0" w:space="0" w:color="auto" w:frame="1"/>
                <w:lang w:val="uk-UA" w:eastAsia="uk-UA"/>
              </w:rPr>
            </w:pPr>
            <w:r w:rsidRPr="005B5685">
              <w:rPr>
                <w:rFonts w:ascii="Times New Roman" w:hAnsi="Times New Roman" w:cs="Times New Roman"/>
                <w:b/>
                <w:bCs/>
                <w:color w:val="000000"/>
                <w:sz w:val="24"/>
                <w:szCs w:val="24"/>
                <w:bdr w:val="none" w:sz="0" w:space="0" w:color="auto" w:frame="1"/>
                <w:lang w:val="uk-UA" w:eastAsia="uk-UA"/>
              </w:rPr>
              <w:t>Закон України «</w:t>
            </w:r>
            <w:r w:rsidRPr="005B5685">
              <w:rPr>
                <w:rFonts w:ascii="Times New Roman" w:hAnsi="Times New Roman" w:cs="Times New Roman"/>
                <w:b/>
                <w:sz w:val="24"/>
                <w:szCs w:val="24"/>
                <w:lang w:val="uk-UA"/>
              </w:rPr>
              <w:t>Про дорожній рух</w:t>
            </w:r>
            <w:r w:rsidRPr="005B5685">
              <w:rPr>
                <w:rFonts w:ascii="Times New Roman" w:hAnsi="Times New Roman" w:cs="Times New Roman"/>
                <w:b/>
                <w:bCs/>
                <w:color w:val="000000"/>
                <w:sz w:val="24"/>
                <w:szCs w:val="24"/>
                <w:bdr w:val="none" w:sz="0" w:space="0" w:color="auto" w:frame="1"/>
                <w:lang w:val="uk-UA" w:eastAsia="uk-UA"/>
              </w:rPr>
              <w:t>»</w:t>
            </w:r>
          </w:p>
        </w:tc>
      </w:tr>
      <w:tr w:rsidR="005F3A1F" w:rsidRPr="005B5685" w:rsidTr="00910B6E">
        <w:tc>
          <w:tcPr>
            <w:tcW w:w="15352" w:type="dxa"/>
            <w:gridSpan w:val="2"/>
          </w:tcPr>
          <w:p w:rsidR="005F3A1F" w:rsidRDefault="0052537E" w:rsidP="00C40DD5">
            <w:pPr>
              <w:pStyle w:val="HTML"/>
              <w:widowControl w:val="0"/>
              <w:jc w:val="center"/>
              <w:textAlignment w:val="baseline"/>
              <w:rPr>
                <w:rFonts w:ascii="Times New Roman" w:hAnsi="Times New Roman" w:cs="Times New Roman"/>
                <w:b/>
                <w:bCs/>
                <w:color w:val="000000"/>
                <w:sz w:val="24"/>
                <w:szCs w:val="24"/>
                <w:bdr w:val="none" w:sz="0" w:space="0" w:color="auto" w:frame="1"/>
                <w:lang w:val="uk-UA" w:eastAsia="uk-UA"/>
              </w:rPr>
            </w:pPr>
            <w:r>
              <w:rPr>
                <w:rFonts w:ascii="Times New Roman" w:hAnsi="Times New Roman" w:cs="Times New Roman"/>
                <w:b/>
                <w:bCs/>
                <w:color w:val="000000"/>
                <w:sz w:val="24"/>
                <w:szCs w:val="24"/>
                <w:bdr w:val="none" w:sz="0" w:space="0" w:color="auto" w:frame="1"/>
                <w:lang w:val="uk-UA" w:eastAsia="uk-UA"/>
              </w:rPr>
              <w:t xml:space="preserve">Розділ ІІ </w:t>
            </w:r>
            <w:r>
              <w:rPr>
                <w:rFonts w:ascii="Times New Roman" w:hAnsi="Times New Roman" w:cs="Times New Roman"/>
                <w:b/>
                <w:bCs/>
                <w:color w:val="000000"/>
                <w:sz w:val="24"/>
                <w:szCs w:val="24"/>
                <w:bdr w:val="none" w:sz="0" w:space="0" w:color="auto" w:frame="1"/>
                <w:lang w:val="uk-UA" w:eastAsia="uk-UA"/>
              </w:rPr>
              <w:br/>
              <w:t>Компетенція Кабінету Міністрів У</w:t>
            </w:r>
            <w:r w:rsidRPr="005F3A1F">
              <w:rPr>
                <w:rFonts w:ascii="Times New Roman" w:hAnsi="Times New Roman" w:cs="Times New Roman"/>
                <w:b/>
                <w:bCs/>
                <w:color w:val="000000"/>
                <w:sz w:val="24"/>
                <w:szCs w:val="24"/>
                <w:bdr w:val="none" w:sz="0" w:space="0" w:color="auto" w:frame="1"/>
                <w:lang w:val="uk-UA" w:eastAsia="uk-UA"/>
              </w:rPr>
              <w:t>країни, орган</w:t>
            </w:r>
            <w:r>
              <w:rPr>
                <w:rFonts w:ascii="Times New Roman" w:hAnsi="Times New Roman" w:cs="Times New Roman"/>
                <w:b/>
                <w:bCs/>
                <w:color w:val="000000"/>
                <w:sz w:val="24"/>
                <w:szCs w:val="24"/>
                <w:bdr w:val="none" w:sz="0" w:space="0" w:color="auto" w:frame="1"/>
                <w:lang w:val="uk-UA" w:eastAsia="uk-UA"/>
              </w:rPr>
              <w:t>ів влади Автономної Республіки К</w:t>
            </w:r>
            <w:r w:rsidRPr="005F3A1F">
              <w:rPr>
                <w:rFonts w:ascii="Times New Roman" w:hAnsi="Times New Roman" w:cs="Times New Roman"/>
                <w:b/>
                <w:bCs/>
                <w:color w:val="000000"/>
                <w:sz w:val="24"/>
                <w:szCs w:val="24"/>
                <w:bdr w:val="none" w:sz="0" w:space="0" w:color="auto" w:frame="1"/>
                <w:lang w:val="uk-UA" w:eastAsia="uk-UA"/>
              </w:rPr>
              <w:t>рим, місцевих державних адміністрацій, органів місцевого самоврядування, міністерств, інших центральних органів виконавчої влади та об'єднань громадян</w:t>
            </w:r>
          </w:p>
        </w:tc>
      </w:tr>
      <w:tr w:rsidR="00987895" w:rsidRPr="0007129A" w:rsidTr="00910B6E">
        <w:tc>
          <w:tcPr>
            <w:tcW w:w="7676" w:type="dxa"/>
          </w:tcPr>
          <w:p w:rsidR="00987895" w:rsidRPr="0007129A" w:rsidRDefault="00987895" w:rsidP="00C40DD5">
            <w:pPr>
              <w:widowControl w:val="0"/>
              <w:shd w:val="clear" w:color="auto" w:fill="FFFFFF"/>
              <w:ind w:firstLine="284"/>
              <w:jc w:val="both"/>
              <w:textAlignment w:val="baseline"/>
              <w:rPr>
                <w:b w:val="0"/>
                <w:sz w:val="24"/>
                <w:szCs w:val="24"/>
              </w:rPr>
            </w:pPr>
            <w:r w:rsidRPr="0007129A">
              <w:rPr>
                <w:b w:val="0"/>
                <w:sz w:val="24"/>
                <w:szCs w:val="24"/>
              </w:rPr>
              <w:t>Стаття 4. Компетенція Кабінету Міністрів України у сфері дорожнього руху</w:t>
            </w:r>
          </w:p>
          <w:p w:rsidR="00987895" w:rsidRPr="0007129A" w:rsidRDefault="00987895" w:rsidP="00C40DD5">
            <w:pPr>
              <w:widowControl w:val="0"/>
              <w:shd w:val="clear" w:color="auto" w:fill="FFFFFF"/>
              <w:ind w:firstLine="284"/>
              <w:jc w:val="both"/>
              <w:textAlignment w:val="baseline"/>
              <w:rPr>
                <w:b w:val="0"/>
                <w:sz w:val="24"/>
                <w:szCs w:val="24"/>
              </w:rPr>
            </w:pPr>
          </w:p>
          <w:p w:rsidR="00987895" w:rsidRPr="0007129A" w:rsidRDefault="00987895" w:rsidP="00C40DD5">
            <w:pPr>
              <w:widowControl w:val="0"/>
              <w:shd w:val="clear" w:color="auto" w:fill="FFFFFF"/>
              <w:ind w:firstLine="284"/>
              <w:jc w:val="both"/>
              <w:textAlignment w:val="baseline"/>
              <w:rPr>
                <w:b w:val="0"/>
                <w:sz w:val="24"/>
                <w:szCs w:val="24"/>
              </w:rPr>
            </w:pPr>
            <w:r w:rsidRPr="0007129A">
              <w:rPr>
                <w:b w:val="0"/>
                <w:sz w:val="24"/>
                <w:szCs w:val="24"/>
              </w:rPr>
              <w:t>До компетенції Кабінету Міністрів України у сфері дорожнього руху належить:</w:t>
            </w:r>
          </w:p>
          <w:p w:rsidR="00987895" w:rsidRPr="0007129A" w:rsidRDefault="00987895" w:rsidP="00C40DD5">
            <w:pPr>
              <w:widowControl w:val="0"/>
              <w:shd w:val="clear" w:color="auto" w:fill="FFFFFF"/>
              <w:ind w:firstLine="284"/>
              <w:jc w:val="both"/>
              <w:textAlignment w:val="baseline"/>
              <w:rPr>
                <w:b w:val="0"/>
                <w:sz w:val="24"/>
                <w:szCs w:val="24"/>
              </w:rPr>
            </w:pPr>
            <w:r w:rsidRPr="0007129A">
              <w:rPr>
                <w:b w:val="0"/>
                <w:sz w:val="24"/>
                <w:szCs w:val="24"/>
              </w:rPr>
              <w:t xml:space="preserve">підготовка проектів законів, </w:t>
            </w:r>
            <w:r w:rsidRPr="0007129A">
              <w:rPr>
                <w:bCs/>
                <w:sz w:val="24"/>
                <w:szCs w:val="24"/>
              </w:rPr>
              <w:t>нормативних</w:t>
            </w:r>
            <w:r w:rsidRPr="0007129A">
              <w:rPr>
                <w:b w:val="0"/>
                <w:sz w:val="24"/>
                <w:szCs w:val="24"/>
              </w:rPr>
              <w:t xml:space="preserve"> актів з питань дорожнього руху та його безпеки, а також відповідальності за їх порушення на території України;</w:t>
            </w:r>
          </w:p>
          <w:p w:rsidR="00987895" w:rsidRPr="0007129A" w:rsidRDefault="00987895" w:rsidP="00C40DD5">
            <w:pPr>
              <w:widowControl w:val="0"/>
              <w:shd w:val="clear" w:color="auto" w:fill="FFFFFF"/>
              <w:ind w:firstLine="284"/>
              <w:jc w:val="both"/>
              <w:textAlignment w:val="baseline"/>
              <w:rPr>
                <w:b w:val="0"/>
                <w:sz w:val="24"/>
                <w:szCs w:val="24"/>
              </w:rPr>
            </w:pPr>
            <w:r w:rsidRPr="0007129A">
              <w:rPr>
                <w:b w:val="0"/>
                <w:sz w:val="24"/>
                <w:szCs w:val="24"/>
              </w:rPr>
              <w:t xml:space="preserve">розробка і затвердження державних програм розвитку дорожнього </w:t>
            </w:r>
            <w:r w:rsidRPr="0007129A">
              <w:rPr>
                <w:b w:val="0"/>
                <w:sz w:val="24"/>
                <w:szCs w:val="24"/>
              </w:rPr>
              <w:lastRenderedPageBreak/>
              <w:t>руху та його безпеки на автомобільних дорогах, вулицях і залізничних переїздах, вимог екологічної безпеки, а також програм координації використання всіх видів транспорту загального користування (автомобільний, залізничний, повітряний, водний);</w:t>
            </w:r>
          </w:p>
          <w:p w:rsidR="00987895" w:rsidRPr="0007129A" w:rsidRDefault="00987895" w:rsidP="00C40DD5">
            <w:pPr>
              <w:widowControl w:val="0"/>
              <w:shd w:val="clear" w:color="auto" w:fill="FFFFFF"/>
              <w:ind w:firstLine="284"/>
              <w:jc w:val="both"/>
              <w:textAlignment w:val="baseline"/>
              <w:rPr>
                <w:b w:val="0"/>
                <w:sz w:val="24"/>
                <w:szCs w:val="24"/>
              </w:rPr>
            </w:pPr>
            <w:r w:rsidRPr="0007129A">
              <w:rPr>
                <w:b w:val="0"/>
                <w:sz w:val="24"/>
                <w:szCs w:val="24"/>
              </w:rPr>
              <w:t>фінансування, керівництво і контроль за виконанням державних програм розвитку дорожнього руху та його безпеки;</w:t>
            </w:r>
          </w:p>
          <w:p w:rsidR="00987895" w:rsidRPr="0007129A" w:rsidRDefault="00987895" w:rsidP="00C40DD5">
            <w:pPr>
              <w:widowControl w:val="0"/>
              <w:shd w:val="clear" w:color="auto" w:fill="FFFFFF"/>
              <w:ind w:firstLine="284"/>
              <w:jc w:val="both"/>
              <w:textAlignment w:val="baseline"/>
              <w:rPr>
                <w:b w:val="0"/>
                <w:sz w:val="24"/>
                <w:szCs w:val="24"/>
              </w:rPr>
            </w:pPr>
            <w:r w:rsidRPr="0007129A">
              <w:rPr>
                <w:b w:val="0"/>
                <w:sz w:val="24"/>
                <w:szCs w:val="24"/>
              </w:rPr>
              <w:t>координація діяльності міністерств, інших центральних органів виконавчої влади, об'єднань та місцевого самоврядування у сфері дорожнього руху, а також вимог екологічної безпеки;</w:t>
            </w:r>
          </w:p>
          <w:p w:rsidR="00987895" w:rsidRPr="0007129A" w:rsidRDefault="00987895" w:rsidP="00C40DD5">
            <w:pPr>
              <w:widowControl w:val="0"/>
              <w:shd w:val="clear" w:color="auto" w:fill="FFFFFF"/>
              <w:ind w:firstLine="284"/>
              <w:jc w:val="both"/>
              <w:textAlignment w:val="baseline"/>
              <w:rPr>
                <w:b w:val="0"/>
                <w:sz w:val="24"/>
                <w:szCs w:val="24"/>
              </w:rPr>
            </w:pPr>
            <w:r w:rsidRPr="0007129A">
              <w:rPr>
                <w:b w:val="0"/>
                <w:sz w:val="24"/>
                <w:szCs w:val="24"/>
              </w:rPr>
              <w:t>контроль за виконанням законодавства про дорожній рух;</w:t>
            </w:r>
          </w:p>
          <w:p w:rsidR="00987895" w:rsidRPr="0007129A" w:rsidRDefault="00987895" w:rsidP="00C40DD5">
            <w:pPr>
              <w:widowControl w:val="0"/>
              <w:shd w:val="clear" w:color="auto" w:fill="FFFFFF"/>
              <w:ind w:firstLine="284"/>
              <w:jc w:val="both"/>
              <w:textAlignment w:val="baseline"/>
              <w:rPr>
                <w:b w:val="0"/>
                <w:sz w:val="24"/>
                <w:szCs w:val="24"/>
              </w:rPr>
            </w:pPr>
            <w:r w:rsidRPr="0007129A">
              <w:rPr>
                <w:b w:val="0"/>
                <w:sz w:val="24"/>
                <w:szCs w:val="24"/>
              </w:rPr>
              <w:t>визначення єдиного порядку організації дорожнього руху та його безпеки;</w:t>
            </w:r>
          </w:p>
          <w:p w:rsidR="00987895" w:rsidRPr="0007129A" w:rsidRDefault="00987895" w:rsidP="00C40DD5">
            <w:pPr>
              <w:widowControl w:val="0"/>
              <w:shd w:val="clear" w:color="auto" w:fill="FFFFFF"/>
              <w:ind w:firstLine="284"/>
              <w:jc w:val="both"/>
              <w:textAlignment w:val="baseline"/>
              <w:rPr>
                <w:b w:val="0"/>
                <w:sz w:val="24"/>
                <w:szCs w:val="24"/>
              </w:rPr>
            </w:pPr>
            <w:r w:rsidRPr="0007129A">
              <w:rPr>
                <w:b w:val="0"/>
                <w:sz w:val="24"/>
                <w:szCs w:val="24"/>
              </w:rPr>
              <w:t>встановлення єдиних вимог щодо проектування, будівництва, реконструкції, ремонту, утримання та охорони автомобільних доріг, вулиць і залізничних переїздів, затвердження програм їх будівництва;</w:t>
            </w:r>
          </w:p>
          <w:p w:rsidR="00987895" w:rsidRPr="0007129A" w:rsidRDefault="00987895" w:rsidP="00C40DD5">
            <w:pPr>
              <w:widowControl w:val="0"/>
              <w:shd w:val="clear" w:color="auto" w:fill="FFFFFF"/>
              <w:ind w:firstLine="284"/>
              <w:jc w:val="both"/>
              <w:textAlignment w:val="baseline"/>
              <w:rPr>
                <w:b w:val="0"/>
                <w:sz w:val="24"/>
                <w:szCs w:val="24"/>
              </w:rPr>
            </w:pPr>
            <w:r w:rsidRPr="0007129A">
              <w:rPr>
                <w:b w:val="0"/>
                <w:sz w:val="24"/>
                <w:szCs w:val="24"/>
              </w:rPr>
              <w:t xml:space="preserve">встановлення </w:t>
            </w:r>
            <w:r w:rsidRPr="0007129A">
              <w:rPr>
                <w:b w:val="0"/>
                <w:bCs/>
                <w:iCs/>
                <w:sz w:val="24"/>
                <w:szCs w:val="24"/>
              </w:rPr>
              <w:t>єдиних</w:t>
            </w:r>
            <w:r w:rsidRPr="0007129A">
              <w:rPr>
                <w:b w:val="0"/>
                <w:sz w:val="24"/>
                <w:szCs w:val="24"/>
              </w:rPr>
              <w:t xml:space="preserve"> вимог щодо конструкції та технічного стану транспортних засобів, що експлуатуються в Україні;</w:t>
            </w:r>
          </w:p>
          <w:p w:rsidR="00987895" w:rsidRPr="0007129A" w:rsidRDefault="00987895" w:rsidP="00C40DD5">
            <w:pPr>
              <w:widowControl w:val="0"/>
              <w:shd w:val="clear" w:color="auto" w:fill="FFFFFF"/>
              <w:ind w:firstLine="284"/>
              <w:jc w:val="both"/>
              <w:textAlignment w:val="baseline"/>
              <w:rPr>
                <w:b w:val="0"/>
                <w:sz w:val="24"/>
                <w:szCs w:val="24"/>
              </w:rPr>
            </w:pPr>
            <w:r w:rsidRPr="0007129A">
              <w:rPr>
                <w:b w:val="0"/>
                <w:sz w:val="24"/>
                <w:szCs w:val="24"/>
              </w:rPr>
              <w:t>визначення порядку видачі сертифікатів на здійснення діяльності, пов'язаної з виготовленням, ремонтом і експлуатацією транспортних засобів, перевезеннями вантажів і пасажирів, підготовкою водіїв, будівництвом, реконструкцією, ремонтом і утриманням автомобільних доріг, вулиць і залізничних переїздів, іншими видами діяльності, що впливають на безпеку руху;</w:t>
            </w:r>
          </w:p>
          <w:p w:rsidR="00987895" w:rsidRPr="0007129A" w:rsidRDefault="00987895" w:rsidP="00C40DD5">
            <w:pPr>
              <w:widowControl w:val="0"/>
              <w:shd w:val="clear" w:color="auto" w:fill="FFFFFF"/>
              <w:ind w:firstLine="284"/>
              <w:jc w:val="both"/>
              <w:textAlignment w:val="baseline"/>
              <w:rPr>
                <w:b w:val="0"/>
                <w:sz w:val="24"/>
                <w:szCs w:val="24"/>
              </w:rPr>
            </w:pPr>
            <w:r w:rsidRPr="0007129A">
              <w:rPr>
                <w:b w:val="0"/>
                <w:sz w:val="24"/>
                <w:szCs w:val="24"/>
              </w:rPr>
              <w:t xml:space="preserve">визначення порядку здійснення державної реєстрації (перереєстрації), зняття з обліку транспортних засобів, проведення </w:t>
            </w:r>
            <w:r w:rsidRPr="0007129A">
              <w:rPr>
                <w:bCs/>
                <w:strike/>
                <w:sz w:val="24"/>
                <w:szCs w:val="24"/>
              </w:rPr>
              <w:t>їх</w:t>
            </w:r>
            <w:r w:rsidRPr="0007129A">
              <w:rPr>
                <w:b w:val="0"/>
                <w:sz w:val="24"/>
                <w:szCs w:val="24"/>
              </w:rPr>
              <w:t xml:space="preserve"> обов'язкового технічного контролю та визначення обсягів перевірки технічного стану транспортних засобів, визначення переліку обладнання, необхідного для одержання суб'єктами господарювання права на здійснення обов'язкового технічного контролю транспортних засобів, призначених для експлуатації на вулично-дорожній мережі загального користування та зареєстрованих територіальними органами Міністерства внутрішніх справ України (далі - суб'єкти проведення обов'язкового технічного контролю), а також переліку документів, що подаються для одержання такого права та інші повноваження, визначені цим Законом;</w:t>
            </w:r>
          </w:p>
          <w:p w:rsidR="00987895" w:rsidRPr="0007129A" w:rsidRDefault="00987895" w:rsidP="00C40DD5">
            <w:pPr>
              <w:widowControl w:val="0"/>
              <w:shd w:val="clear" w:color="auto" w:fill="FFFFFF"/>
              <w:ind w:firstLine="284"/>
              <w:jc w:val="both"/>
              <w:textAlignment w:val="baseline"/>
              <w:rPr>
                <w:b w:val="0"/>
                <w:sz w:val="24"/>
                <w:szCs w:val="24"/>
              </w:rPr>
            </w:pPr>
            <w:r w:rsidRPr="0007129A">
              <w:rPr>
                <w:b w:val="0"/>
                <w:sz w:val="24"/>
                <w:szCs w:val="24"/>
              </w:rPr>
              <w:t xml:space="preserve">визначення порядку оформлення і видачі погоджень та дозволів, надання інших послуг, пов'язаних із забезпеченням безпеки дорожнього руху, а також визначення розміру плати за оформлення і видачу таких </w:t>
            </w:r>
            <w:r w:rsidRPr="0007129A">
              <w:rPr>
                <w:b w:val="0"/>
                <w:sz w:val="24"/>
                <w:szCs w:val="24"/>
              </w:rPr>
              <w:lastRenderedPageBreak/>
              <w:t>погоджень та дозволів, надання відповідних послуг;</w:t>
            </w:r>
          </w:p>
          <w:p w:rsidR="00987895" w:rsidRPr="0007129A" w:rsidRDefault="00987895" w:rsidP="00C40DD5">
            <w:pPr>
              <w:widowControl w:val="0"/>
              <w:shd w:val="clear" w:color="auto" w:fill="FFFFFF"/>
              <w:ind w:firstLine="284"/>
              <w:jc w:val="both"/>
              <w:textAlignment w:val="baseline"/>
              <w:rPr>
                <w:sz w:val="24"/>
                <w:szCs w:val="24"/>
              </w:rPr>
            </w:pPr>
            <w:r w:rsidRPr="0007129A">
              <w:rPr>
                <w:sz w:val="24"/>
                <w:szCs w:val="24"/>
              </w:rPr>
              <w:t>встановлення правил приймання іспитів із знань Правил дорожнього руху і навичок керування транспортними засобами;</w:t>
            </w:r>
          </w:p>
          <w:p w:rsidR="00987895" w:rsidRPr="0007129A" w:rsidRDefault="00987895" w:rsidP="00C40DD5">
            <w:pPr>
              <w:widowControl w:val="0"/>
              <w:shd w:val="clear" w:color="auto" w:fill="FFFFFF"/>
              <w:ind w:firstLine="284"/>
              <w:jc w:val="both"/>
              <w:textAlignment w:val="baseline"/>
              <w:rPr>
                <w:b w:val="0"/>
                <w:sz w:val="24"/>
                <w:szCs w:val="24"/>
              </w:rPr>
            </w:pPr>
            <w:r w:rsidRPr="0007129A">
              <w:rPr>
                <w:b w:val="0"/>
                <w:sz w:val="24"/>
                <w:szCs w:val="24"/>
              </w:rPr>
              <w:t>встановлення єдиних вимог і затвердження типових навчальних програм для учасників дорожнього руху, формування належної дорожньої культури та організація навчання різних груп населення правил дорожнього руху;</w:t>
            </w:r>
          </w:p>
          <w:p w:rsidR="00987895" w:rsidRPr="0007129A" w:rsidRDefault="00987895" w:rsidP="00C40DD5">
            <w:pPr>
              <w:widowControl w:val="0"/>
              <w:shd w:val="clear" w:color="auto" w:fill="FFFFFF"/>
              <w:ind w:firstLine="284"/>
              <w:jc w:val="both"/>
              <w:textAlignment w:val="baseline"/>
              <w:rPr>
                <w:b w:val="0"/>
                <w:sz w:val="24"/>
                <w:szCs w:val="24"/>
              </w:rPr>
            </w:pPr>
            <w:r w:rsidRPr="0007129A">
              <w:rPr>
                <w:b w:val="0"/>
                <w:sz w:val="24"/>
                <w:szCs w:val="24"/>
              </w:rPr>
              <w:t>визначення порядку функціонування системи фіксації правопорушень у сфері забезпечення безпеки дорожнього руху в автоматичному режимі</w:t>
            </w:r>
            <w:r w:rsidRPr="0007129A">
              <w:rPr>
                <w:sz w:val="24"/>
                <w:szCs w:val="24"/>
              </w:rPr>
              <w:t>.</w:t>
            </w:r>
          </w:p>
          <w:p w:rsidR="00987895" w:rsidRPr="0007129A" w:rsidRDefault="00987895" w:rsidP="00C40DD5">
            <w:pPr>
              <w:widowControl w:val="0"/>
              <w:shd w:val="clear" w:color="auto" w:fill="FFFFFF"/>
              <w:ind w:firstLine="284"/>
              <w:jc w:val="both"/>
              <w:textAlignment w:val="baseline"/>
              <w:rPr>
                <w:b w:val="0"/>
                <w:sz w:val="24"/>
                <w:szCs w:val="24"/>
              </w:rPr>
            </w:pPr>
          </w:p>
          <w:p w:rsidR="00987895" w:rsidRPr="0007129A" w:rsidRDefault="00987895" w:rsidP="00C40DD5">
            <w:pPr>
              <w:widowControl w:val="0"/>
              <w:shd w:val="clear" w:color="auto" w:fill="FFFFFF"/>
              <w:ind w:firstLine="284"/>
              <w:jc w:val="both"/>
              <w:textAlignment w:val="baseline"/>
              <w:rPr>
                <w:bCs/>
                <w:sz w:val="24"/>
                <w:szCs w:val="24"/>
              </w:rPr>
            </w:pPr>
            <w:r w:rsidRPr="0007129A">
              <w:rPr>
                <w:bCs/>
                <w:sz w:val="24"/>
                <w:szCs w:val="24"/>
              </w:rPr>
              <w:t>відсутній;</w:t>
            </w:r>
          </w:p>
          <w:p w:rsidR="00987895" w:rsidRPr="0007129A" w:rsidRDefault="00987895" w:rsidP="00C40DD5">
            <w:pPr>
              <w:widowControl w:val="0"/>
              <w:shd w:val="clear" w:color="auto" w:fill="FFFFFF"/>
              <w:ind w:firstLine="284"/>
              <w:jc w:val="both"/>
              <w:textAlignment w:val="baseline"/>
              <w:rPr>
                <w:b w:val="0"/>
                <w:sz w:val="24"/>
                <w:szCs w:val="24"/>
              </w:rPr>
            </w:pPr>
          </w:p>
          <w:p w:rsidR="00987895" w:rsidRPr="0007129A" w:rsidRDefault="00987895" w:rsidP="00C40DD5">
            <w:pPr>
              <w:widowControl w:val="0"/>
              <w:shd w:val="clear" w:color="auto" w:fill="FFFFFF"/>
              <w:ind w:firstLine="284"/>
              <w:jc w:val="both"/>
              <w:textAlignment w:val="baseline"/>
              <w:rPr>
                <w:b w:val="0"/>
                <w:sz w:val="24"/>
                <w:szCs w:val="24"/>
              </w:rPr>
            </w:pPr>
          </w:p>
          <w:p w:rsidR="00F479E2" w:rsidRPr="0007129A" w:rsidRDefault="00F479E2" w:rsidP="00C40DD5">
            <w:pPr>
              <w:widowControl w:val="0"/>
              <w:shd w:val="clear" w:color="auto" w:fill="FFFFFF"/>
              <w:ind w:firstLine="284"/>
              <w:jc w:val="both"/>
              <w:textAlignment w:val="baseline"/>
              <w:rPr>
                <w:b w:val="0"/>
                <w:sz w:val="24"/>
                <w:szCs w:val="24"/>
              </w:rPr>
            </w:pPr>
          </w:p>
          <w:p w:rsidR="00F479E2" w:rsidRPr="0007129A" w:rsidRDefault="00987895" w:rsidP="00C40DD5">
            <w:pPr>
              <w:widowControl w:val="0"/>
              <w:shd w:val="clear" w:color="auto" w:fill="FFFFFF"/>
              <w:ind w:firstLine="284"/>
              <w:jc w:val="both"/>
              <w:textAlignment w:val="baseline"/>
              <w:rPr>
                <w:bCs/>
                <w:sz w:val="24"/>
                <w:szCs w:val="24"/>
              </w:rPr>
            </w:pPr>
            <w:r w:rsidRPr="0007129A">
              <w:rPr>
                <w:bCs/>
                <w:sz w:val="24"/>
                <w:szCs w:val="24"/>
              </w:rPr>
              <w:t>відсутній;</w:t>
            </w:r>
          </w:p>
          <w:p w:rsidR="00F479E2" w:rsidRPr="0007129A" w:rsidRDefault="00F479E2" w:rsidP="00C40DD5">
            <w:pPr>
              <w:widowControl w:val="0"/>
              <w:shd w:val="clear" w:color="auto" w:fill="FFFFFF"/>
              <w:ind w:firstLine="284"/>
              <w:jc w:val="both"/>
              <w:textAlignment w:val="baseline"/>
              <w:rPr>
                <w:bCs/>
                <w:sz w:val="24"/>
                <w:szCs w:val="24"/>
              </w:rPr>
            </w:pPr>
          </w:p>
          <w:p w:rsidR="00B12FCF" w:rsidRPr="0007129A" w:rsidRDefault="00B12FCF" w:rsidP="00C40DD5">
            <w:pPr>
              <w:widowControl w:val="0"/>
              <w:shd w:val="clear" w:color="auto" w:fill="FFFFFF"/>
              <w:ind w:firstLine="284"/>
              <w:jc w:val="both"/>
              <w:textAlignment w:val="baseline"/>
              <w:rPr>
                <w:bCs/>
                <w:sz w:val="24"/>
                <w:szCs w:val="24"/>
              </w:rPr>
            </w:pPr>
            <w:r w:rsidRPr="0007129A">
              <w:rPr>
                <w:bCs/>
                <w:sz w:val="24"/>
                <w:szCs w:val="24"/>
              </w:rPr>
              <w:t>відсутній;</w:t>
            </w:r>
          </w:p>
          <w:p w:rsidR="00947290" w:rsidRDefault="00947290" w:rsidP="00C40DD5">
            <w:pPr>
              <w:widowControl w:val="0"/>
              <w:shd w:val="clear" w:color="auto" w:fill="FFFFFF"/>
              <w:ind w:firstLine="284"/>
              <w:jc w:val="both"/>
              <w:textAlignment w:val="baseline"/>
              <w:rPr>
                <w:b w:val="0"/>
                <w:sz w:val="24"/>
                <w:szCs w:val="24"/>
              </w:rPr>
            </w:pPr>
          </w:p>
          <w:p w:rsidR="00AC2308" w:rsidRPr="0007129A" w:rsidRDefault="00AC2308" w:rsidP="00C40DD5">
            <w:pPr>
              <w:widowControl w:val="0"/>
              <w:shd w:val="clear" w:color="auto" w:fill="FFFFFF"/>
              <w:ind w:firstLine="284"/>
              <w:jc w:val="both"/>
              <w:textAlignment w:val="baseline"/>
              <w:rPr>
                <w:b w:val="0"/>
                <w:sz w:val="24"/>
                <w:szCs w:val="24"/>
              </w:rPr>
            </w:pPr>
          </w:p>
          <w:p w:rsidR="00947290" w:rsidRPr="0007129A" w:rsidRDefault="00947290" w:rsidP="00C40DD5">
            <w:pPr>
              <w:widowControl w:val="0"/>
              <w:shd w:val="clear" w:color="auto" w:fill="FFFFFF"/>
              <w:ind w:firstLine="284"/>
              <w:jc w:val="both"/>
              <w:textAlignment w:val="baseline"/>
              <w:rPr>
                <w:bCs/>
                <w:sz w:val="24"/>
                <w:szCs w:val="24"/>
              </w:rPr>
            </w:pPr>
            <w:r w:rsidRPr="0007129A">
              <w:rPr>
                <w:bCs/>
                <w:sz w:val="24"/>
                <w:szCs w:val="24"/>
              </w:rPr>
              <w:t>відсутній;</w:t>
            </w:r>
          </w:p>
          <w:p w:rsidR="00947290" w:rsidRPr="0007129A" w:rsidRDefault="00947290" w:rsidP="00C40DD5">
            <w:pPr>
              <w:widowControl w:val="0"/>
              <w:shd w:val="clear" w:color="auto" w:fill="FFFFFF"/>
              <w:ind w:firstLine="284"/>
              <w:jc w:val="both"/>
              <w:textAlignment w:val="baseline"/>
              <w:rPr>
                <w:b w:val="0"/>
                <w:sz w:val="24"/>
                <w:szCs w:val="24"/>
              </w:rPr>
            </w:pPr>
          </w:p>
          <w:p w:rsidR="00B12FCF" w:rsidRPr="0007129A" w:rsidRDefault="00B12FCF" w:rsidP="00C40DD5">
            <w:pPr>
              <w:widowControl w:val="0"/>
              <w:shd w:val="clear" w:color="auto" w:fill="FFFFFF"/>
              <w:ind w:firstLine="284"/>
              <w:jc w:val="both"/>
              <w:textAlignment w:val="baseline"/>
              <w:rPr>
                <w:b w:val="0"/>
                <w:sz w:val="24"/>
                <w:szCs w:val="24"/>
              </w:rPr>
            </w:pPr>
          </w:p>
          <w:p w:rsidR="00F479E2" w:rsidRPr="0007129A" w:rsidRDefault="00F479E2" w:rsidP="00C40DD5">
            <w:pPr>
              <w:widowControl w:val="0"/>
              <w:shd w:val="clear" w:color="auto" w:fill="FFFFFF"/>
              <w:ind w:firstLine="284"/>
              <w:jc w:val="both"/>
              <w:textAlignment w:val="baseline"/>
              <w:rPr>
                <w:bCs/>
                <w:sz w:val="24"/>
                <w:szCs w:val="24"/>
              </w:rPr>
            </w:pPr>
            <w:r w:rsidRPr="0007129A">
              <w:rPr>
                <w:bCs/>
                <w:sz w:val="24"/>
                <w:szCs w:val="24"/>
              </w:rPr>
              <w:t>відсутній;</w:t>
            </w:r>
          </w:p>
          <w:p w:rsidR="004B44B9" w:rsidRPr="0007129A" w:rsidRDefault="004B44B9" w:rsidP="00C40DD5">
            <w:pPr>
              <w:widowControl w:val="0"/>
              <w:shd w:val="clear" w:color="auto" w:fill="FFFFFF"/>
              <w:ind w:firstLine="284"/>
              <w:jc w:val="both"/>
              <w:textAlignment w:val="baseline"/>
              <w:rPr>
                <w:b w:val="0"/>
                <w:sz w:val="24"/>
                <w:szCs w:val="24"/>
              </w:rPr>
            </w:pPr>
          </w:p>
          <w:p w:rsidR="004B44B9" w:rsidRPr="0007129A" w:rsidRDefault="004B44B9" w:rsidP="00C40DD5">
            <w:pPr>
              <w:widowControl w:val="0"/>
              <w:shd w:val="clear" w:color="auto" w:fill="FFFFFF"/>
              <w:ind w:firstLine="284"/>
              <w:jc w:val="both"/>
              <w:textAlignment w:val="baseline"/>
              <w:rPr>
                <w:b w:val="0"/>
                <w:sz w:val="24"/>
                <w:szCs w:val="24"/>
              </w:rPr>
            </w:pPr>
          </w:p>
          <w:p w:rsidR="004B44B9" w:rsidRPr="0007129A" w:rsidRDefault="004B44B9" w:rsidP="00C40DD5">
            <w:pPr>
              <w:widowControl w:val="0"/>
              <w:shd w:val="clear" w:color="auto" w:fill="FFFFFF"/>
              <w:ind w:firstLine="284"/>
              <w:jc w:val="both"/>
              <w:textAlignment w:val="baseline"/>
              <w:rPr>
                <w:b w:val="0"/>
                <w:sz w:val="24"/>
                <w:szCs w:val="24"/>
              </w:rPr>
            </w:pPr>
          </w:p>
          <w:p w:rsidR="004B44B9" w:rsidRPr="0007129A" w:rsidRDefault="004B44B9" w:rsidP="00C40DD5">
            <w:pPr>
              <w:widowControl w:val="0"/>
              <w:shd w:val="clear" w:color="auto" w:fill="FFFFFF"/>
              <w:ind w:firstLine="284"/>
              <w:jc w:val="both"/>
              <w:textAlignment w:val="baseline"/>
              <w:rPr>
                <w:b w:val="0"/>
                <w:sz w:val="24"/>
                <w:szCs w:val="24"/>
              </w:rPr>
            </w:pPr>
          </w:p>
          <w:p w:rsidR="00F479E2" w:rsidRPr="0007129A" w:rsidRDefault="00F479E2" w:rsidP="00C40DD5">
            <w:pPr>
              <w:widowControl w:val="0"/>
              <w:shd w:val="clear" w:color="auto" w:fill="FFFFFF"/>
              <w:ind w:firstLine="284"/>
              <w:jc w:val="both"/>
              <w:textAlignment w:val="baseline"/>
              <w:rPr>
                <w:b w:val="0"/>
                <w:sz w:val="24"/>
                <w:szCs w:val="24"/>
              </w:rPr>
            </w:pPr>
          </w:p>
          <w:p w:rsidR="00F479E2" w:rsidRPr="0007129A" w:rsidRDefault="00F479E2" w:rsidP="00C40DD5">
            <w:pPr>
              <w:widowControl w:val="0"/>
              <w:shd w:val="clear" w:color="auto" w:fill="FFFFFF"/>
              <w:ind w:firstLine="284"/>
              <w:jc w:val="both"/>
              <w:textAlignment w:val="baseline"/>
              <w:rPr>
                <w:bCs/>
                <w:sz w:val="24"/>
                <w:szCs w:val="24"/>
              </w:rPr>
            </w:pPr>
            <w:r w:rsidRPr="0007129A">
              <w:rPr>
                <w:bCs/>
                <w:sz w:val="24"/>
                <w:szCs w:val="24"/>
              </w:rPr>
              <w:t>відсутній;</w:t>
            </w:r>
          </w:p>
          <w:p w:rsidR="00F479E2" w:rsidRPr="0007129A" w:rsidRDefault="00F479E2" w:rsidP="00C40DD5">
            <w:pPr>
              <w:widowControl w:val="0"/>
              <w:shd w:val="clear" w:color="auto" w:fill="FFFFFF"/>
              <w:ind w:firstLine="284"/>
              <w:jc w:val="both"/>
              <w:textAlignment w:val="baseline"/>
              <w:rPr>
                <w:b w:val="0"/>
                <w:sz w:val="24"/>
                <w:szCs w:val="24"/>
              </w:rPr>
            </w:pPr>
          </w:p>
          <w:p w:rsidR="00F479E2" w:rsidRPr="0007129A" w:rsidRDefault="00F479E2" w:rsidP="00C40DD5">
            <w:pPr>
              <w:widowControl w:val="0"/>
              <w:shd w:val="clear" w:color="auto" w:fill="FFFFFF"/>
              <w:ind w:firstLine="284"/>
              <w:jc w:val="both"/>
              <w:textAlignment w:val="baseline"/>
              <w:rPr>
                <w:b w:val="0"/>
                <w:sz w:val="24"/>
                <w:szCs w:val="24"/>
              </w:rPr>
            </w:pPr>
          </w:p>
          <w:p w:rsidR="00F479E2" w:rsidRPr="0007129A" w:rsidRDefault="00F479E2" w:rsidP="00C40DD5">
            <w:pPr>
              <w:widowControl w:val="0"/>
              <w:shd w:val="clear" w:color="auto" w:fill="FFFFFF"/>
              <w:ind w:firstLine="284"/>
              <w:jc w:val="both"/>
              <w:textAlignment w:val="baseline"/>
              <w:rPr>
                <w:b w:val="0"/>
                <w:sz w:val="24"/>
                <w:szCs w:val="24"/>
              </w:rPr>
            </w:pPr>
          </w:p>
          <w:p w:rsidR="00F479E2" w:rsidRPr="0007129A" w:rsidRDefault="00F479E2" w:rsidP="00C40DD5">
            <w:pPr>
              <w:widowControl w:val="0"/>
              <w:shd w:val="clear" w:color="auto" w:fill="FFFFFF"/>
              <w:ind w:firstLine="284"/>
              <w:jc w:val="both"/>
              <w:textAlignment w:val="baseline"/>
              <w:rPr>
                <w:b w:val="0"/>
                <w:sz w:val="24"/>
                <w:szCs w:val="24"/>
              </w:rPr>
            </w:pPr>
          </w:p>
          <w:p w:rsidR="00F479E2" w:rsidRPr="0007129A" w:rsidRDefault="00F479E2" w:rsidP="00C40DD5">
            <w:pPr>
              <w:widowControl w:val="0"/>
              <w:shd w:val="clear" w:color="auto" w:fill="FFFFFF"/>
              <w:ind w:firstLine="284"/>
              <w:jc w:val="both"/>
              <w:textAlignment w:val="baseline"/>
              <w:rPr>
                <w:b w:val="0"/>
                <w:sz w:val="24"/>
                <w:szCs w:val="24"/>
              </w:rPr>
            </w:pPr>
          </w:p>
          <w:p w:rsidR="00F479E2" w:rsidRPr="0007129A" w:rsidRDefault="00F479E2" w:rsidP="00C40DD5">
            <w:pPr>
              <w:widowControl w:val="0"/>
              <w:shd w:val="clear" w:color="auto" w:fill="FFFFFF"/>
              <w:ind w:firstLine="284"/>
              <w:jc w:val="both"/>
              <w:textAlignment w:val="baseline"/>
              <w:rPr>
                <w:b w:val="0"/>
                <w:sz w:val="24"/>
                <w:szCs w:val="24"/>
              </w:rPr>
            </w:pPr>
          </w:p>
          <w:p w:rsidR="00F479E2" w:rsidRPr="0007129A" w:rsidRDefault="00F479E2" w:rsidP="00C40DD5">
            <w:pPr>
              <w:widowControl w:val="0"/>
              <w:shd w:val="clear" w:color="auto" w:fill="FFFFFF"/>
              <w:ind w:firstLine="284"/>
              <w:jc w:val="both"/>
              <w:textAlignment w:val="baseline"/>
              <w:rPr>
                <w:bCs/>
                <w:sz w:val="24"/>
                <w:szCs w:val="24"/>
              </w:rPr>
            </w:pPr>
            <w:r w:rsidRPr="0007129A">
              <w:rPr>
                <w:bCs/>
                <w:sz w:val="24"/>
                <w:szCs w:val="24"/>
              </w:rPr>
              <w:t>відсутній;</w:t>
            </w:r>
          </w:p>
          <w:p w:rsidR="00F479E2" w:rsidRPr="0007129A" w:rsidRDefault="00F479E2" w:rsidP="00C40DD5">
            <w:pPr>
              <w:widowControl w:val="0"/>
              <w:shd w:val="clear" w:color="auto" w:fill="FFFFFF"/>
              <w:ind w:firstLine="284"/>
              <w:jc w:val="both"/>
              <w:textAlignment w:val="baseline"/>
              <w:rPr>
                <w:b w:val="0"/>
                <w:sz w:val="24"/>
                <w:szCs w:val="24"/>
              </w:rPr>
            </w:pPr>
          </w:p>
          <w:p w:rsidR="00FA47E6" w:rsidRPr="0007129A" w:rsidRDefault="00FA47E6" w:rsidP="00C40DD5">
            <w:pPr>
              <w:widowControl w:val="0"/>
              <w:shd w:val="clear" w:color="auto" w:fill="FFFFFF"/>
              <w:ind w:firstLine="284"/>
              <w:jc w:val="both"/>
              <w:textAlignment w:val="baseline"/>
              <w:rPr>
                <w:b w:val="0"/>
                <w:sz w:val="24"/>
                <w:szCs w:val="24"/>
              </w:rPr>
            </w:pPr>
          </w:p>
          <w:p w:rsidR="00FA47E6" w:rsidRDefault="00FA47E6" w:rsidP="00C40DD5">
            <w:pPr>
              <w:widowControl w:val="0"/>
              <w:shd w:val="clear" w:color="auto" w:fill="FFFFFF"/>
              <w:ind w:firstLine="284"/>
              <w:jc w:val="both"/>
              <w:textAlignment w:val="baseline"/>
              <w:rPr>
                <w:b w:val="0"/>
                <w:sz w:val="24"/>
                <w:szCs w:val="24"/>
              </w:rPr>
            </w:pPr>
          </w:p>
          <w:p w:rsidR="00AC2308" w:rsidRPr="0007129A" w:rsidRDefault="00AC2308" w:rsidP="00C40DD5">
            <w:pPr>
              <w:widowControl w:val="0"/>
              <w:shd w:val="clear" w:color="auto" w:fill="FFFFFF"/>
              <w:ind w:firstLine="284"/>
              <w:jc w:val="both"/>
              <w:textAlignment w:val="baseline"/>
              <w:rPr>
                <w:b w:val="0"/>
                <w:sz w:val="24"/>
                <w:szCs w:val="24"/>
              </w:rPr>
            </w:pPr>
          </w:p>
          <w:p w:rsidR="00987895" w:rsidRPr="0007129A" w:rsidRDefault="00987895" w:rsidP="00C40DD5">
            <w:pPr>
              <w:widowControl w:val="0"/>
              <w:shd w:val="clear" w:color="auto" w:fill="FFFFFF"/>
              <w:ind w:firstLine="284"/>
              <w:jc w:val="both"/>
              <w:textAlignment w:val="baseline"/>
              <w:rPr>
                <w:b w:val="0"/>
                <w:sz w:val="24"/>
                <w:szCs w:val="24"/>
              </w:rPr>
            </w:pPr>
            <w:r w:rsidRPr="0007129A">
              <w:rPr>
                <w:b w:val="0"/>
                <w:sz w:val="24"/>
                <w:szCs w:val="24"/>
              </w:rPr>
              <w:t>Джерелами фінансування системи фіксації правопорушень у сфері забезпечення безпеки дорожнього руху в автоматичному режимі можуть бути кошти державного та місцевих бюджетів, виділені в порядку та обсягах, передбачених законодавством, кошти приватних інвесторів, у тому числі залучені за моделлю державно-приватного партнерства, залучені кошти, включаючи кредити банків та інших фінансово-кредитних установ, кошти з інших джерел, не заборонених законодавством.</w:t>
            </w:r>
          </w:p>
        </w:tc>
        <w:tc>
          <w:tcPr>
            <w:tcW w:w="7676" w:type="dxa"/>
          </w:tcPr>
          <w:p w:rsidR="00987895" w:rsidRPr="0007129A" w:rsidRDefault="00987895" w:rsidP="00C40DD5">
            <w:pPr>
              <w:widowControl w:val="0"/>
              <w:ind w:firstLine="284"/>
              <w:contextualSpacing/>
              <w:jc w:val="both"/>
              <w:rPr>
                <w:b w:val="0"/>
                <w:sz w:val="24"/>
                <w:szCs w:val="24"/>
              </w:rPr>
            </w:pPr>
            <w:r w:rsidRPr="0007129A">
              <w:rPr>
                <w:b w:val="0"/>
                <w:sz w:val="24"/>
                <w:szCs w:val="24"/>
              </w:rPr>
              <w:lastRenderedPageBreak/>
              <w:t>Стаття 4. Компетенція Кабінету Міністрів України у сфері дорожнього руху</w:t>
            </w:r>
          </w:p>
          <w:p w:rsidR="00987895" w:rsidRPr="0007129A" w:rsidRDefault="00987895" w:rsidP="00C40DD5">
            <w:pPr>
              <w:widowControl w:val="0"/>
              <w:ind w:firstLine="284"/>
              <w:contextualSpacing/>
              <w:jc w:val="both"/>
              <w:rPr>
                <w:b w:val="0"/>
                <w:sz w:val="24"/>
                <w:szCs w:val="24"/>
              </w:rPr>
            </w:pPr>
          </w:p>
          <w:p w:rsidR="00987895" w:rsidRPr="0007129A" w:rsidRDefault="00987895" w:rsidP="00C40DD5">
            <w:pPr>
              <w:widowControl w:val="0"/>
              <w:ind w:firstLine="284"/>
              <w:contextualSpacing/>
              <w:jc w:val="both"/>
              <w:rPr>
                <w:b w:val="0"/>
                <w:sz w:val="24"/>
                <w:szCs w:val="24"/>
              </w:rPr>
            </w:pPr>
            <w:r w:rsidRPr="0007129A">
              <w:rPr>
                <w:b w:val="0"/>
                <w:sz w:val="24"/>
                <w:szCs w:val="24"/>
              </w:rPr>
              <w:t>До компетенції Кабінету Міністрів України у сфері дорожнього руху належить:</w:t>
            </w:r>
          </w:p>
          <w:p w:rsidR="00987895" w:rsidRPr="0007129A" w:rsidRDefault="00987895" w:rsidP="00C40DD5">
            <w:pPr>
              <w:widowControl w:val="0"/>
              <w:ind w:firstLine="284"/>
              <w:contextualSpacing/>
              <w:jc w:val="both"/>
              <w:rPr>
                <w:b w:val="0"/>
                <w:sz w:val="24"/>
                <w:szCs w:val="24"/>
              </w:rPr>
            </w:pPr>
            <w:r w:rsidRPr="0007129A">
              <w:rPr>
                <w:b w:val="0"/>
                <w:sz w:val="24"/>
                <w:szCs w:val="24"/>
              </w:rPr>
              <w:t xml:space="preserve">підготовка проектів законів, </w:t>
            </w:r>
            <w:r w:rsidRPr="0007129A">
              <w:rPr>
                <w:bCs/>
                <w:sz w:val="24"/>
                <w:szCs w:val="24"/>
              </w:rPr>
              <w:t xml:space="preserve">нормативно-правових </w:t>
            </w:r>
            <w:r w:rsidRPr="0007129A">
              <w:rPr>
                <w:b w:val="0"/>
                <w:sz w:val="24"/>
                <w:szCs w:val="24"/>
              </w:rPr>
              <w:t>актів з питань дорожнього руху та його безпеки, а також відповідальності за їх порушення на території України;</w:t>
            </w:r>
          </w:p>
          <w:p w:rsidR="00987895" w:rsidRPr="0007129A" w:rsidRDefault="00987895" w:rsidP="00C40DD5">
            <w:pPr>
              <w:widowControl w:val="0"/>
              <w:ind w:firstLine="284"/>
              <w:contextualSpacing/>
              <w:jc w:val="both"/>
              <w:rPr>
                <w:b w:val="0"/>
                <w:sz w:val="24"/>
                <w:szCs w:val="24"/>
              </w:rPr>
            </w:pPr>
            <w:r w:rsidRPr="0007129A">
              <w:rPr>
                <w:b w:val="0"/>
                <w:sz w:val="24"/>
                <w:szCs w:val="24"/>
              </w:rPr>
              <w:t xml:space="preserve">розробка і затвердження державних програм розвитку дорожнього </w:t>
            </w:r>
            <w:r w:rsidRPr="0007129A">
              <w:rPr>
                <w:b w:val="0"/>
                <w:sz w:val="24"/>
                <w:szCs w:val="24"/>
              </w:rPr>
              <w:lastRenderedPageBreak/>
              <w:t>руху та його безпеки на автомобільних дорогах, вулицях і залізничних переїздах, вимог екологічної безпеки, а також програм координації використання всіх видів транспорту загального користування (автомобільний, залізничний, повітряний, водний);</w:t>
            </w:r>
          </w:p>
          <w:p w:rsidR="00987895" w:rsidRPr="0007129A" w:rsidRDefault="00987895" w:rsidP="00C40DD5">
            <w:pPr>
              <w:widowControl w:val="0"/>
              <w:ind w:firstLine="284"/>
              <w:contextualSpacing/>
              <w:jc w:val="both"/>
              <w:rPr>
                <w:b w:val="0"/>
                <w:sz w:val="24"/>
                <w:szCs w:val="24"/>
              </w:rPr>
            </w:pPr>
            <w:r w:rsidRPr="0007129A">
              <w:rPr>
                <w:b w:val="0"/>
                <w:sz w:val="24"/>
                <w:szCs w:val="24"/>
              </w:rPr>
              <w:t>фінансування, керівництво і контроль за виконанням державних програм розвитку дорожнього руху та його безпеки;</w:t>
            </w:r>
          </w:p>
          <w:p w:rsidR="00987895" w:rsidRPr="0007129A" w:rsidRDefault="00987895" w:rsidP="00C40DD5">
            <w:pPr>
              <w:widowControl w:val="0"/>
              <w:ind w:firstLine="284"/>
              <w:contextualSpacing/>
              <w:jc w:val="both"/>
              <w:rPr>
                <w:b w:val="0"/>
                <w:sz w:val="24"/>
                <w:szCs w:val="24"/>
              </w:rPr>
            </w:pPr>
            <w:r w:rsidRPr="0007129A">
              <w:rPr>
                <w:b w:val="0"/>
                <w:sz w:val="24"/>
                <w:szCs w:val="24"/>
              </w:rPr>
              <w:t>координація діяльності міністерств, інших центральних органів виконавчої влади, об'єднань та місцевого самоврядування у сфері дорожнього руху, а також вимог екологічної безпеки;</w:t>
            </w:r>
          </w:p>
          <w:p w:rsidR="00987895" w:rsidRPr="0007129A" w:rsidRDefault="00987895" w:rsidP="00C40DD5">
            <w:pPr>
              <w:widowControl w:val="0"/>
              <w:ind w:firstLine="284"/>
              <w:contextualSpacing/>
              <w:jc w:val="both"/>
              <w:rPr>
                <w:b w:val="0"/>
                <w:sz w:val="24"/>
                <w:szCs w:val="24"/>
              </w:rPr>
            </w:pPr>
            <w:r w:rsidRPr="0007129A">
              <w:rPr>
                <w:b w:val="0"/>
                <w:sz w:val="24"/>
                <w:szCs w:val="24"/>
              </w:rPr>
              <w:t>контроль за виконанням законодавства про дорожній рух;</w:t>
            </w:r>
          </w:p>
          <w:p w:rsidR="00987895" w:rsidRPr="0007129A" w:rsidRDefault="00987895" w:rsidP="00C40DD5">
            <w:pPr>
              <w:widowControl w:val="0"/>
              <w:ind w:firstLine="284"/>
              <w:contextualSpacing/>
              <w:jc w:val="both"/>
              <w:rPr>
                <w:b w:val="0"/>
                <w:sz w:val="24"/>
                <w:szCs w:val="24"/>
              </w:rPr>
            </w:pPr>
            <w:r w:rsidRPr="0007129A">
              <w:rPr>
                <w:b w:val="0"/>
                <w:sz w:val="24"/>
                <w:szCs w:val="24"/>
              </w:rPr>
              <w:t>визначення єдиного порядку організації дорожнього руху та його безпеки;</w:t>
            </w:r>
          </w:p>
          <w:p w:rsidR="00987895" w:rsidRPr="0007129A" w:rsidRDefault="00987895" w:rsidP="00C40DD5">
            <w:pPr>
              <w:widowControl w:val="0"/>
              <w:ind w:firstLine="284"/>
              <w:contextualSpacing/>
              <w:jc w:val="both"/>
              <w:rPr>
                <w:b w:val="0"/>
                <w:sz w:val="24"/>
                <w:szCs w:val="24"/>
              </w:rPr>
            </w:pPr>
            <w:r w:rsidRPr="0007129A">
              <w:rPr>
                <w:b w:val="0"/>
                <w:sz w:val="24"/>
                <w:szCs w:val="24"/>
              </w:rPr>
              <w:t>встановлення єдиних вимог щодо проектування, будівництва, реконструкції, ремонту, утримання та охорони автомобільних доріг, вулиць і залізничних переїздів, затвердження програм їх будівництва;</w:t>
            </w:r>
          </w:p>
          <w:p w:rsidR="00987895" w:rsidRPr="0007129A" w:rsidRDefault="00987895" w:rsidP="00C40DD5">
            <w:pPr>
              <w:widowControl w:val="0"/>
              <w:ind w:firstLine="284"/>
              <w:contextualSpacing/>
              <w:jc w:val="both"/>
              <w:rPr>
                <w:b w:val="0"/>
                <w:sz w:val="24"/>
                <w:szCs w:val="24"/>
              </w:rPr>
            </w:pPr>
            <w:r w:rsidRPr="0007129A">
              <w:rPr>
                <w:b w:val="0"/>
                <w:sz w:val="24"/>
                <w:szCs w:val="24"/>
              </w:rPr>
              <w:t>встановлення єдиних вимог щодо конструкції та технічного стану транспортних засобів, що експлуатуються в Україні;</w:t>
            </w:r>
          </w:p>
          <w:p w:rsidR="00987895" w:rsidRPr="0007129A" w:rsidRDefault="00987895" w:rsidP="00C40DD5">
            <w:pPr>
              <w:widowControl w:val="0"/>
              <w:ind w:firstLine="284"/>
              <w:contextualSpacing/>
              <w:jc w:val="both"/>
              <w:rPr>
                <w:b w:val="0"/>
                <w:sz w:val="24"/>
                <w:szCs w:val="24"/>
              </w:rPr>
            </w:pPr>
            <w:r w:rsidRPr="0007129A">
              <w:rPr>
                <w:b w:val="0"/>
                <w:sz w:val="24"/>
                <w:szCs w:val="24"/>
              </w:rPr>
              <w:t>визначення порядку видачі сертифікатів на здійснення діяльності, пов'язаної з виготовленням, ремонтом і експлуатацією транспортних засобів, перевезеннями вантажів і пасажирів, підготовкою водіїв, будівництвом, реконструкцією, ремонтом і утриманням автомобільних доріг, вулиць і залізничних переїздів, іншими видами діяльності, що впливають на безпеку руху;</w:t>
            </w:r>
          </w:p>
          <w:p w:rsidR="00987895" w:rsidRPr="0007129A" w:rsidRDefault="00987895" w:rsidP="00C40DD5">
            <w:pPr>
              <w:widowControl w:val="0"/>
              <w:ind w:firstLine="284"/>
              <w:contextualSpacing/>
              <w:jc w:val="both"/>
              <w:rPr>
                <w:b w:val="0"/>
                <w:sz w:val="24"/>
                <w:szCs w:val="24"/>
              </w:rPr>
            </w:pPr>
            <w:r w:rsidRPr="0007129A">
              <w:rPr>
                <w:b w:val="0"/>
                <w:sz w:val="24"/>
                <w:szCs w:val="24"/>
              </w:rPr>
              <w:t xml:space="preserve">визначення порядку здійснення державної реєстрації (перереєстрації), </w:t>
            </w:r>
            <w:r w:rsidR="00231E17" w:rsidRPr="0007129A">
              <w:rPr>
                <w:sz w:val="24"/>
                <w:szCs w:val="24"/>
                <w:bdr w:val="none" w:sz="0" w:space="0" w:color="auto" w:frame="1"/>
              </w:rPr>
              <w:t>тимчасової реєстрації</w:t>
            </w:r>
            <w:r w:rsidR="00231E17" w:rsidRPr="0007129A">
              <w:rPr>
                <w:b w:val="0"/>
                <w:bCs/>
                <w:sz w:val="24"/>
                <w:szCs w:val="24"/>
                <w:bdr w:val="none" w:sz="0" w:space="0" w:color="auto" w:frame="1"/>
              </w:rPr>
              <w:t>,</w:t>
            </w:r>
            <w:r w:rsidR="00231E17" w:rsidRPr="0007129A">
              <w:rPr>
                <w:b w:val="0"/>
                <w:sz w:val="24"/>
                <w:szCs w:val="24"/>
              </w:rPr>
              <w:t xml:space="preserve"> </w:t>
            </w:r>
            <w:r w:rsidRPr="0007129A">
              <w:rPr>
                <w:b w:val="0"/>
                <w:sz w:val="24"/>
                <w:szCs w:val="24"/>
              </w:rPr>
              <w:t>зняття з обліку транспортних засобів, проведення обов'язкового технічного контролю та визначення обсягів перевірки технічного стану транспортних засобів, визначення переліку обладнання, необхідного для одержання суб'єктами господарювання права на здійснення обов'язкового технічного контролю транспортних засобів, призначених для експлуатації на вулично-дорожній мережі загального користування та зареєстрованих територіальними органами Міністерства внутрішніх справ України (далі – суб'єкти проведення обов'язкового технічного контролю), а також переліку документів, що подаються для одержання такого права та інші повноваження, визначені цим Законом;</w:t>
            </w:r>
          </w:p>
          <w:p w:rsidR="00987895" w:rsidRPr="0007129A" w:rsidRDefault="00987895" w:rsidP="00C40DD5">
            <w:pPr>
              <w:widowControl w:val="0"/>
              <w:ind w:firstLine="284"/>
              <w:contextualSpacing/>
              <w:jc w:val="both"/>
              <w:rPr>
                <w:b w:val="0"/>
                <w:sz w:val="24"/>
                <w:szCs w:val="24"/>
              </w:rPr>
            </w:pPr>
            <w:r w:rsidRPr="0007129A">
              <w:rPr>
                <w:b w:val="0"/>
                <w:sz w:val="24"/>
                <w:szCs w:val="24"/>
              </w:rPr>
              <w:t xml:space="preserve">визначення порядку оформлення і видачі погоджень та дозволів, надання інших послуг, пов'язаних із забезпеченням безпеки дорожнього руху а також визначення розміру плати за оформлення і видачу таких </w:t>
            </w:r>
            <w:r w:rsidRPr="0007129A">
              <w:rPr>
                <w:b w:val="0"/>
                <w:sz w:val="24"/>
                <w:szCs w:val="24"/>
              </w:rPr>
              <w:lastRenderedPageBreak/>
              <w:t>погоджень та дозволів, надання відповідних послуг;</w:t>
            </w:r>
          </w:p>
          <w:p w:rsidR="00987895" w:rsidRPr="0007129A" w:rsidRDefault="00350C70" w:rsidP="00C40DD5">
            <w:pPr>
              <w:widowControl w:val="0"/>
              <w:ind w:firstLine="284"/>
              <w:contextualSpacing/>
              <w:jc w:val="both"/>
              <w:rPr>
                <w:sz w:val="24"/>
                <w:szCs w:val="24"/>
                <w:lang w:eastAsia="uk-UA" w:bidi="he-IL"/>
              </w:rPr>
            </w:pPr>
            <w:hyperlink r:id="rId13" w:tgtFrame="_blank" w:history="1">
              <w:r w:rsidR="00C95699" w:rsidRPr="0007129A">
                <w:rPr>
                  <w:sz w:val="24"/>
                  <w:szCs w:val="24"/>
                  <w:lang w:eastAsia="uk-UA" w:bidi="he-IL"/>
                </w:rPr>
                <w:t>визначення порядків</w:t>
              </w:r>
              <w:r w:rsidR="00987895" w:rsidRPr="0007129A">
                <w:rPr>
                  <w:sz w:val="24"/>
                  <w:szCs w:val="24"/>
                  <w:lang w:eastAsia="uk-UA" w:bidi="he-IL"/>
                </w:rPr>
                <w:t xml:space="preserve"> підготовки, перепідготовки і підвищення кваліфікації водіїв транспортних засобів</w:t>
              </w:r>
            </w:hyperlink>
            <w:r w:rsidR="00C95699" w:rsidRPr="0007129A">
              <w:rPr>
                <w:sz w:val="24"/>
                <w:szCs w:val="24"/>
                <w:lang w:eastAsia="uk-UA" w:bidi="he-IL"/>
              </w:rPr>
              <w:t xml:space="preserve"> та </w:t>
            </w:r>
            <w:proofErr w:type="spellStart"/>
            <w:r w:rsidR="00C95699" w:rsidRPr="0007129A">
              <w:rPr>
                <w:sz w:val="24"/>
                <w:szCs w:val="24"/>
                <w:lang w:val="ru-RU" w:eastAsia="uk-UA" w:bidi="he-IL"/>
              </w:rPr>
              <w:t>трактористів-машиністів</w:t>
            </w:r>
            <w:proofErr w:type="spellEnd"/>
            <w:r w:rsidR="00987895" w:rsidRPr="0007129A">
              <w:rPr>
                <w:sz w:val="24"/>
                <w:szCs w:val="24"/>
                <w:lang w:eastAsia="uk-UA" w:bidi="he-IL"/>
              </w:rPr>
              <w:t>;</w:t>
            </w:r>
          </w:p>
          <w:p w:rsidR="00987895" w:rsidRPr="0007129A" w:rsidRDefault="00987895" w:rsidP="00C40DD5">
            <w:pPr>
              <w:widowControl w:val="0"/>
              <w:ind w:firstLine="284"/>
              <w:contextualSpacing/>
              <w:jc w:val="both"/>
              <w:rPr>
                <w:b w:val="0"/>
                <w:sz w:val="24"/>
                <w:szCs w:val="24"/>
              </w:rPr>
            </w:pPr>
            <w:r w:rsidRPr="0007129A">
              <w:rPr>
                <w:b w:val="0"/>
                <w:sz w:val="24"/>
                <w:szCs w:val="24"/>
              </w:rPr>
              <w:t>встановлення єдиних вимог і затвердження типових навчальних програм для учасників дорожнього руху, формування належної дорожньої культури та організація навчання різних груп населення правил дорожнього руху;</w:t>
            </w:r>
          </w:p>
          <w:p w:rsidR="00417BE0" w:rsidRPr="0007129A" w:rsidRDefault="00417BE0" w:rsidP="00C40DD5">
            <w:pPr>
              <w:widowControl w:val="0"/>
              <w:ind w:firstLine="284"/>
              <w:contextualSpacing/>
              <w:jc w:val="both"/>
              <w:rPr>
                <w:sz w:val="24"/>
                <w:szCs w:val="24"/>
              </w:rPr>
            </w:pPr>
            <w:r w:rsidRPr="0007129A">
              <w:rPr>
                <w:b w:val="0"/>
                <w:sz w:val="24"/>
                <w:szCs w:val="24"/>
              </w:rPr>
              <w:t>визначення порядку функціонування системи фіксації правопорушень у сфері забезпечення безпеки дорожнього руху в автоматичному режимі</w:t>
            </w:r>
            <w:r w:rsidRPr="0007129A">
              <w:rPr>
                <w:sz w:val="24"/>
                <w:szCs w:val="24"/>
              </w:rPr>
              <w:t>;</w:t>
            </w:r>
          </w:p>
          <w:p w:rsidR="009D4DE6" w:rsidRPr="009D4DE6" w:rsidRDefault="009D4DE6" w:rsidP="00C40DD5">
            <w:pPr>
              <w:widowControl w:val="0"/>
              <w:ind w:firstLine="284"/>
              <w:contextualSpacing/>
              <w:jc w:val="both"/>
              <w:rPr>
                <w:bCs/>
                <w:sz w:val="24"/>
                <w:szCs w:val="24"/>
                <w:lang w:eastAsia="uk-UA" w:bidi="he-IL"/>
              </w:rPr>
            </w:pPr>
            <w:r w:rsidRPr="009D4DE6">
              <w:rPr>
                <w:bCs/>
                <w:sz w:val="24"/>
                <w:szCs w:val="24"/>
                <w:lang w:eastAsia="uk-UA" w:bidi="he-IL"/>
              </w:rPr>
              <w:t>визначення порядку державної акредитації закладів, що проводять підготовку, перепідготовку і підвищення кваліфікації водіїв транспортних засобів, атестації та переатестації їх спеціалістів;</w:t>
            </w:r>
          </w:p>
          <w:p w:rsidR="009D4DE6" w:rsidRPr="009D4DE6" w:rsidRDefault="009D4DE6" w:rsidP="00C40DD5">
            <w:pPr>
              <w:widowControl w:val="0"/>
              <w:ind w:firstLine="284"/>
              <w:contextualSpacing/>
              <w:jc w:val="both"/>
              <w:rPr>
                <w:bCs/>
                <w:sz w:val="24"/>
                <w:szCs w:val="24"/>
                <w:lang w:eastAsia="uk-UA" w:bidi="he-IL"/>
              </w:rPr>
            </w:pPr>
            <w:r w:rsidRPr="009D4DE6">
              <w:rPr>
                <w:bCs/>
                <w:sz w:val="24"/>
                <w:szCs w:val="24"/>
                <w:lang w:eastAsia="uk-UA" w:bidi="he-IL"/>
              </w:rPr>
              <w:t>встановлення вимог до осіб, які проводять практичні іспити для отримання права на керування транспортними засобами;</w:t>
            </w:r>
          </w:p>
          <w:p w:rsidR="009D4DE6" w:rsidRPr="009D4DE6" w:rsidRDefault="009D4DE6" w:rsidP="00C40DD5">
            <w:pPr>
              <w:widowControl w:val="0"/>
              <w:ind w:firstLine="284"/>
              <w:contextualSpacing/>
              <w:jc w:val="both"/>
              <w:rPr>
                <w:bCs/>
                <w:sz w:val="24"/>
                <w:szCs w:val="24"/>
                <w:lang w:eastAsia="uk-UA" w:bidi="he-IL"/>
              </w:rPr>
            </w:pPr>
            <w:r w:rsidRPr="009D4DE6">
              <w:rPr>
                <w:bCs/>
                <w:sz w:val="24"/>
                <w:szCs w:val="24"/>
                <w:lang w:eastAsia="uk-UA" w:bidi="he-IL"/>
              </w:rPr>
              <w:t>визначення порядків функціонування електронного кабінету водія транспортного засобу та електронного кабінету тракториста-машиніста;</w:t>
            </w:r>
          </w:p>
          <w:p w:rsidR="009D4DE6" w:rsidRPr="009D4DE6" w:rsidRDefault="009D4DE6" w:rsidP="00C40DD5">
            <w:pPr>
              <w:widowControl w:val="0"/>
              <w:ind w:firstLine="284"/>
              <w:contextualSpacing/>
              <w:jc w:val="both"/>
              <w:rPr>
                <w:bCs/>
                <w:sz w:val="24"/>
                <w:szCs w:val="24"/>
                <w:lang w:eastAsia="uk-UA" w:bidi="he-IL"/>
              </w:rPr>
            </w:pPr>
            <w:r w:rsidRPr="009D4DE6">
              <w:rPr>
                <w:bCs/>
                <w:sz w:val="24"/>
                <w:szCs w:val="24"/>
                <w:lang w:eastAsia="uk-UA" w:bidi="he-IL"/>
              </w:rPr>
              <w:t>визначення порядків оформлення, видачі, визнання недійсними, повернення та обміну посвідчень водія та посвідчення тракториста-машиніста;</w:t>
            </w:r>
          </w:p>
          <w:p w:rsidR="009D4DE6" w:rsidRPr="009D4DE6" w:rsidRDefault="009D4DE6" w:rsidP="00C40DD5">
            <w:pPr>
              <w:widowControl w:val="0"/>
              <w:ind w:firstLine="284"/>
              <w:contextualSpacing/>
              <w:jc w:val="both"/>
              <w:rPr>
                <w:bCs/>
                <w:sz w:val="24"/>
                <w:szCs w:val="24"/>
                <w:lang w:eastAsia="uk-UA" w:bidi="he-IL"/>
              </w:rPr>
            </w:pPr>
            <w:r w:rsidRPr="009D4DE6">
              <w:rPr>
                <w:bCs/>
                <w:sz w:val="24"/>
                <w:szCs w:val="24"/>
                <w:lang w:eastAsia="uk-UA" w:bidi="he-IL"/>
              </w:rPr>
              <w:t xml:space="preserve">визначення порядку нанесення спеціальних індивідуальних номерів та здійснення дублювання первинних ідентифікаційних номерів складових частин (вузлів і агрегатів) транспортних засобів, тракторів, самохідних шасі, самохідних сільськогосподарських, меліоративних, землерийних, </w:t>
            </w:r>
            <w:proofErr w:type="spellStart"/>
            <w:r w:rsidRPr="009D4DE6">
              <w:rPr>
                <w:bCs/>
                <w:sz w:val="24"/>
                <w:szCs w:val="24"/>
                <w:lang w:eastAsia="uk-UA" w:bidi="he-IL"/>
              </w:rPr>
              <w:t>дорожньо-будівельних</w:t>
            </w:r>
            <w:proofErr w:type="spellEnd"/>
            <w:r w:rsidRPr="009D4DE6">
              <w:rPr>
                <w:bCs/>
                <w:sz w:val="24"/>
                <w:szCs w:val="24"/>
                <w:lang w:eastAsia="uk-UA" w:bidi="he-IL"/>
              </w:rPr>
              <w:t xml:space="preserve"> машин, причепів до них та іншої техніки, що призначена для експлуатації з ними;</w:t>
            </w:r>
          </w:p>
          <w:p w:rsidR="009D4DE6" w:rsidRPr="009D4DE6" w:rsidRDefault="009D4DE6" w:rsidP="00C40DD5">
            <w:pPr>
              <w:widowControl w:val="0"/>
              <w:ind w:firstLine="284"/>
              <w:contextualSpacing/>
              <w:jc w:val="both"/>
              <w:rPr>
                <w:bCs/>
                <w:sz w:val="24"/>
                <w:szCs w:val="24"/>
                <w:lang w:eastAsia="uk-UA" w:bidi="he-IL"/>
              </w:rPr>
            </w:pPr>
            <w:r w:rsidRPr="009D4DE6">
              <w:rPr>
                <w:bCs/>
                <w:sz w:val="24"/>
                <w:szCs w:val="24"/>
                <w:lang w:eastAsia="uk-UA" w:bidi="he-IL"/>
              </w:rPr>
              <w:t xml:space="preserve">визначення порядків оптової та роздрібної торгівлі транспортними засобами та тракторами, самохідними шасі, самохідними сільськогосподарськими, меліоративними, землерийними, </w:t>
            </w:r>
            <w:proofErr w:type="spellStart"/>
            <w:r w:rsidRPr="009D4DE6">
              <w:rPr>
                <w:bCs/>
                <w:sz w:val="24"/>
                <w:szCs w:val="24"/>
                <w:lang w:eastAsia="uk-UA" w:bidi="he-IL"/>
              </w:rPr>
              <w:t>дорожньо-будівельними</w:t>
            </w:r>
            <w:proofErr w:type="spellEnd"/>
            <w:r w:rsidRPr="009D4DE6">
              <w:rPr>
                <w:bCs/>
                <w:sz w:val="24"/>
                <w:szCs w:val="24"/>
                <w:lang w:eastAsia="uk-UA" w:bidi="he-IL"/>
              </w:rPr>
              <w:t xml:space="preserve"> машинами, причепами до них та іншою технікою, що призначена для експлуатації з ними, та їх складовими частинами, що мають ідентифікаційні номери;</w:t>
            </w:r>
          </w:p>
          <w:p w:rsidR="009D4DE6" w:rsidRDefault="009D4DE6" w:rsidP="00C40DD5">
            <w:pPr>
              <w:widowControl w:val="0"/>
              <w:ind w:firstLine="284"/>
              <w:contextualSpacing/>
              <w:jc w:val="both"/>
              <w:rPr>
                <w:sz w:val="24"/>
                <w:szCs w:val="24"/>
                <w:lang w:eastAsia="uk-UA" w:bidi="he-IL"/>
              </w:rPr>
            </w:pPr>
            <w:r w:rsidRPr="009D4DE6">
              <w:rPr>
                <w:bCs/>
                <w:sz w:val="24"/>
                <w:szCs w:val="24"/>
                <w:lang w:eastAsia="uk-UA" w:bidi="he-IL"/>
              </w:rPr>
              <w:t xml:space="preserve">визначення порядків переобладнання транспортних засобів, тракторів, самохідних шасі, самохідних сільськогосподарських, </w:t>
            </w:r>
            <w:r w:rsidRPr="009D4DE6">
              <w:rPr>
                <w:bCs/>
                <w:sz w:val="24"/>
                <w:szCs w:val="24"/>
                <w:lang w:eastAsia="uk-UA" w:bidi="he-IL"/>
              </w:rPr>
              <w:lastRenderedPageBreak/>
              <w:t xml:space="preserve">меліоративних, землерийних, </w:t>
            </w:r>
            <w:proofErr w:type="spellStart"/>
            <w:r w:rsidRPr="009D4DE6">
              <w:rPr>
                <w:bCs/>
                <w:sz w:val="24"/>
                <w:szCs w:val="24"/>
                <w:lang w:eastAsia="uk-UA" w:bidi="he-IL"/>
              </w:rPr>
              <w:t>дорожньо-будівельних</w:t>
            </w:r>
            <w:proofErr w:type="spellEnd"/>
            <w:r w:rsidRPr="009D4DE6">
              <w:rPr>
                <w:bCs/>
                <w:sz w:val="24"/>
                <w:szCs w:val="24"/>
                <w:lang w:eastAsia="uk-UA" w:bidi="he-IL"/>
              </w:rPr>
              <w:t xml:space="preserve"> машин, причепів до них та іншої техніки, що призначена для експлуатації з ними</w:t>
            </w:r>
            <w:r w:rsidRPr="009D4DE6">
              <w:rPr>
                <w:sz w:val="24"/>
                <w:szCs w:val="24"/>
                <w:lang w:eastAsia="uk-UA" w:bidi="he-IL"/>
              </w:rPr>
              <w:t>.</w:t>
            </w:r>
          </w:p>
          <w:p w:rsidR="00987895" w:rsidRPr="0007129A" w:rsidRDefault="00987895" w:rsidP="00C40DD5">
            <w:pPr>
              <w:widowControl w:val="0"/>
              <w:ind w:firstLine="284"/>
              <w:contextualSpacing/>
              <w:jc w:val="both"/>
              <w:rPr>
                <w:b w:val="0"/>
                <w:sz w:val="24"/>
                <w:szCs w:val="24"/>
              </w:rPr>
            </w:pPr>
            <w:r w:rsidRPr="0007129A">
              <w:rPr>
                <w:b w:val="0"/>
                <w:sz w:val="24"/>
                <w:szCs w:val="24"/>
              </w:rPr>
              <w:t>Джерелами фінансування системи фіксації правопорушень у сфері забезпечення безпеки дорожнього руху в автоматичному режимі можуть бути кошти державного та місцевих бюджетів, виділені в порядку та обсягах, передбачених законодавством, кошти приватних інвесторів, у тому числі залучені за моделлю державно-приватного партнерства, залучені кошти, включаючи кредити банків та інших фінансово-кредитних установ, кошти з інших джерел, не заборонених законодавством.</w:t>
            </w:r>
          </w:p>
        </w:tc>
      </w:tr>
      <w:tr w:rsidR="00987895" w:rsidRPr="0007129A" w:rsidTr="00910B6E">
        <w:tc>
          <w:tcPr>
            <w:tcW w:w="7676" w:type="dxa"/>
          </w:tcPr>
          <w:p w:rsidR="00987895" w:rsidRPr="0007129A" w:rsidRDefault="00987895" w:rsidP="00C40DD5">
            <w:pPr>
              <w:widowControl w:val="0"/>
              <w:shd w:val="clear" w:color="auto" w:fill="FFFFFF"/>
              <w:ind w:firstLine="284"/>
              <w:jc w:val="both"/>
              <w:textAlignment w:val="baseline"/>
              <w:rPr>
                <w:b w:val="0"/>
                <w:sz w:val="24"/>
                <w:szCs w:val="24"/>
              </w:rPr>
            </w:pPr>
            <w:r w:rsidRPr="0007129A">
              <w:rPr>
                <w:b w:val="0"/>
                <w:bCs/>
                <w:sz w:val="24"/>
                <w:szCs w:val="24"/>
              </w:rPr>
              <w:lastRenderedPageBreak/>
              <w:t>Стаття 5. Компетенція</w:t>
            </w:r>
            <w:r w:rsidRPr="0007129A">
              <w:rPr>
                <w:b w:val="0"/>
                <w:sz w:val="24"/>
                <w:szCs w:val="24"/>
              </w:rPr>
              <w:t xml:space="preserve"> органів влади Автономної Республіки Крим, обласних, Київської та Севастопольської міських рад, обласних, Київської та Севастопольської державних адміністрацій</w:t>
            </w:r>
          </w:p>
          <w:p w:rsidR="00987895" w:rsidRPr="0007129A" w:rsidRDefault="00987895" w:rsidP="00C40DD5">
            <w:pPr>
              <w:widowControl w:val="0"/>
              <w:shd w:val="clear" w:color="auto" w:fill="FFFFFF"/>
              <w:ind w:firstLine="284"/>
              <w:jc w:val="both"/>
              <w:textAlignment w:val="baseline"/>
              <w:rPr>
                <w:b w:val="0"/>
                <w:sz w:val="24"/>
                <w:szCs w:val="24"/>
              </w:rPr>
            </w:pPr>
          </w:p>
          <w:p w:rsidR="00987895" w:rsidRPr="0007129A" w:rsidRDefault="00987895" w:rsidP="00C40DD5">
            <w:pPr>
              <w:widowControl w:val="0"/>
              <w:shd w:val="clear" w:color="auto" w:fill="FFFFFF"/>
              <w:ind w:firstLine="284"/>
              <w:jc w:val="both"/>
              <w:textAlignment w:val="baseline"/>
              <w:rPr>
                <w:b w:val="0"/>
                <w:sz w:val="24"/>
                <w:szCs w:val="24"/>
              </w:rPr>
            </w:pPr>
            <w:r w:rsidRPr="0007129A">
              <w:rPr>
                <w:b w:val="0"/>
                <w:sz w:val="24"/>
                <w:szCs w:val="24"/>
              </w:rPr>
              <w:t>До компетенції органів влади Автономної Республіки Крим, обласних, Київської та Севастопольської міських рад, обласних, Київської та Севастопольської державних адміністрацій у сфері дорожнього руху належить:</w:t>
            </w:r>
          </w:p>
          <w:p w:rsidR="00987895" w:rsidRPr="0007129A" w:rsidRDefault="00987895" w:rsidP="00C40DD5">
            <w:pPr>
              <w:widowControl w:val="0"/>
              <w:shd w:val="clear" w:color="auto" w:fill="FFFFFF"/>
              <w:ind w:firstLine="284"/>
              <w:jc w:val="both"/>
              <w:textAlignment w:val="baseline"/>
              <w:rPr>
                <w:b w:val="0"/>
                <w:sz w:val="24"/>
                <w:szCs w:val="24"/>
                <w:lang w:val="ru-RU"/>
              </w:rPr>
            </w:pPr>
            <w:proofErr w:type="spellStart"/>
            <w:r w:rsidRPr="0007129A">
              <w:rPr>
                <w:b w:val="0"/>
                <w:sz w:val="24"/>
                <w:szCs w:val="24"/>
                <w:lang w:val="ru-RU"/>
              </w:rPr>
              <w:t>прийняття</w:t>
            </w:r>
            <w:proofErr w:type="spellEnd"/>
            <w:r w:rsidRPr="0007129A">
              <w:rPr>
                <w:b w:val="0"/>
                <w:sz w:val="24"/>
                <w:szCs w:val="24"/>
                <w:lang w:val="ru-RU"/>
              </w:rPr>
              <w:t xml:space="preserve"> </w:t>
            </w:r>
            <w:proofErr w:type="spellStart"/>
            <w:r w:rsidRPr="0007129A">
              <w:rPr>
                <w:sz w:val="24"/>
                <w:szCs w:val="24"/>
                <w:lang w:val="ru-RU"/>
              </w:rPr>
              <w:t>нормативних</w:t>
            </w:r>
            <w:proofErr w:type="spellEnd"/>
            <w:r w:rsidRPr="0007129A">
              <w:rPr>
                <w:b w:val="0"/>
                <w:bCs/>
                <w:sz w:val="24"/>
                <w:szCs w:val="24"/>
                <w:lang w:val="ru-RU"/>
              </w:rPr>
              <w:t xml:space="preserve"> </w:t>
            </w:r>
            <w:proofErr w:type="spellStart"/>
            <w:r w:rsidRPr="0007129A">
              <w:rPr>
                <w:b w:val="0"/>
                <w:bCs/>
                <w:sz w:val="24"/>
                <w:szCs w:val="24"/>
                <w:lang w:val="ru-RU"/>
              </w:rPr>
              <w:t>актів</w:t>
            </w:r>
            <w:proofErr w:type="spellEnd"/>
            <w:r w:rsidRPr="0007129A">
              <w:rPr>
                <w:b w:val="0"/>
                <w:sz w:val="24"/>
                <w:szCs w:val="24"/>
                <w:lang w:val="ru-RU"/>
              </w:rPr>
              <w:t xml:space="preserve"> з </w:t>
            </w:r>
            <w:proofErr w:type="spellStart"/>
            <w:r w:rsidRPr="0007129A">
              <w:rPr>
                <w:b w:val="0"/>
                <w:sz w:val="24"/>
                <w:szCs w:val="24"/>
                <w:lang w:val="ru-RU"/>
              </w:rPr>
              <w:t>питань</w:t>
            </w:r>
            <w:proofErr w:type="spellEnd"/>
            <w:r w:rsidRPr="0007129A">
              <w:rPr>
                <w:b w:val="0"/>
                <w:sz w:val="24"/>
                <w:szCs w:val="24"/>
                <w:lang w:val="ru-RU"/>
              </w:rPr>
              <w:t xml:space="preserve"> </w:t>
            </w:r>
            <w:proofErr w:type="spellStart"/>
            <w:r w:rsidRPr="0007129A">
              <w:rPr>
                <w:b w:val="0"/>
                <w:sz w:val="24"/>
                <w:szCs w:val="24"/>
                <w:lang w:val="ru-RU"/>
              </w:rPr>
              <w:t>дорожнього</w:t>
            </w:r>
            <w:proofErr w:type="spellEnd"/>
            <w:r w:rsidRPr="0007129A">
              <w:rPr>
                <w:b w:val="0"/>
                <w:sz w:val="24"/>
                <w:szCs w:val="24"/>
                <w:lang w:val="ru-RU"/>
              </w:rPr>
              <w:t xml:space="preserve"> </w:t>
            </w:r>
            <w:proofErr w:type="spellStart"/>
            <w:r w:rsidRPr="0007129A">
              <w:rPr>
                <w:b w:val="0"/>
                <w:sz w:val="24"/>
                <w:szCs w:val="24"/>
                <w:lang w:val="ru-RU"/>
              </w:rPr>
              <w:t>руху</w:t>
            </w:r>
            <w:proofErr w:type="spellEnd"/>
            <w:r w:rsidRPr="0007129A">
              <w:rPr>
                <w:b w:val="0"/>
                <w:sz w:val="24"/>
                <w:szCs w:val="24"/>
                <w:lang w:val="ru-RU"/>
              </w:rPr>
              <w:t xml:space="preserve"> та </w:t>
            </w:r>
            <w:proofErr w:type="spellStart"/>
            <w:r w:rsidRPr="0007129A">
              <w:rPr>
                <w:b w:val="0"/>
                <w:sz w:val="24"/>
                <w:szCs w:val="24"/>
                <w:lang w:val="ru-RU"/>
              </w:rPr>
              <w:t>його</w:t>
            </w:r>
            <w:proofErr w:type="spellEnd"/>
            <w:r w:rsidRPr="0007129A">
              <w:rPr>
                <w:b w:val="0"/>
                <w:sz w:val="24"/>
                <w:szCs w:val="24"/>
                <w:lang w:val="ru-RU"/>
              </w:rPr>
              <w:t xml:space="preserve"> </w:t>
            </w:r>
            <w:proofErr w:type="spellStart"/>
            <w:r w:rsidRPr="0007129A">
              <w:rPr>
                <w:b w:val="0"/>
                <w:sz w:val="24"/>
                <w:szCs w:val="24"/>
                <w:lang w:val="ru-RU"/>
              </w:rPr>
              <w:t>безпеки</w:t>
            </w:r>
            <w:proofErr w:type="spellEnd"/>
            <w:r w:rsidRPr="0007129A">
              <w:rPr>
                <w:b w:val="0"/>
                <w:sz w:val="24"/>
                <w:szCs w:val="24"/>
                <w:lang w:val="ru-RU"/>
              </w:rPr>
              <w:t xml:space="preserve">, за </w:t>
            </w:r>
            <w:proofErr w:type="spellStart"/>
            <w:r w:rsidRPr="0007129A">
              <w:rPr>
                <w:b w:val="0"/>
                <w:sz w:val="24"/>
                <w:szCs w:val="24"/>
                <w:lang w:val="ru-RU"/>
              </w:rPr>
              <w:t>винятком</w:t>
            </w:r>
            <w:proofErr w:type="spellEnd"/>
            <w:r w:rsidRPr="0007129A">
              <w:rPr>
                <w:b w:val="0"/>
                <w:sz w:val="24"/>
                <w:szCs w:val="24"/>
                <w:lang w:val="ru-RU"/>
              </w:rPr>
              <w:t xml:space="preserve"> тих, </w:t>
            </w:r>
            <w:proofErr w:type="spellStart"/>
            <w:r w:rsidRPr="0007129A">
              <w:rPr>
                <w:b w:val="0"/>
                <w:sz w:val="24"/>
                <w:szCs w:val="24"/>
                <w:lang w:val="ru-RU"/>
              </w:rPr>
              <w:t>що</w:t>
            </w:r>
            <w:proofErr w:type="spellEnd"/>
            <w:r w:rsidRPr="0007129A">
              <w:rPr>
                <w:b w:val="0"/>
                <w:sz w:val="24"/>
                <w:szCs w:val="24"/>
                <w:lang w:val="ru-RU"/>
              </w:rPr>
              <w:t xml:space="preserve"> належать до </w:t>
            </w:r>
            <w:proofErr w:type="spellStart"/>
            <w:r w:rsidRPr="0007129A">
              <w:rPr>
                <w:b w:val="0"/>
                <w:sz w:val="24"/>
                <w:szCs w:val="24"/>
                <w:lang w:val="ru-RU"/>
              </w:rPr>
              <w:t>компетенції</w:t>
            </w:r>
            <w:proofErr w:type="spellEnd"/>
            <w:r w:rsidRPr="0007129A">
              <w:rPr>
                <w:b w:val="0"/>
                <w:sz w:val="24"/>
                <w:szCs w:val="24"/>
                <w:lang w:val="ru-RU"/>
              </w:rPr>
              <w:t xml:space="preserve"> </w:t>
            </w:r>
            <w:proofErr w:type="spellStart"/>
            <w:r w:rsidRPr="0007129A">
              <w:rPr>
                <w:b w:val="0"/>
                <w:sz w:val="24"/>
                <w:szCs w:val="24"/>
                <w:lang w:val="ru-RU"/>
              </w:rPr>
              <w:t>Верховної</w:t>
            </w:r>
            <w:proofErr w:type="spellEnd"/>
            <w:r w:rsidRPr="0007129A">
              <w:rPr>
                <w:b w:val="0"/>
                <w:sz w:val="24"/>
                <w:szCs w:val="24"/>
                <w:lang w:val="ru-RU"/>
              </w:rPr>
              <w:t xml:space="preserve"> Ради </w:t>
            </w:r>
            <w:proofErr w:type="spellStart"/>
            <w:r w:rsidRPr="0007129A">
              <w:rPr>
                <w:b w:val="0"/>
                <w:sz w:val="24"/>
                <w:szCs w:val="24"/>
                <w:lang w:val="ru-RU"/>
              </w:rPr>
              <w:t>України</w:t>
            </w:r>
            <w:proofErr w:type="spellEnd"/>
            <w:r w:rsidRPr="0007129A">
              <w:rPr>
                <w:b w:val="0"/>
                <w:sz w:val="24"/>
                <w:szCs w:val="24"/>
                <w:lang w:val="ru-RU"/>
              </w:rPr>
              <w:t xml:space="preserve">, </w:t>
            </w:r>
            <w:proofErr w:type="spellStart"/>
            <w:r w:rsidRPr="0007129A">
              <w:rPr>
                <w:b w:val="0"/>
                <w:sz w:val="24"/>
                <w:szCs w:val="24"/>
                <w:lang w:val="ru-RU"/>
              </w:rPr>
              <w:t>Кабінету</w:t>
            </w:r>
            <w:proofErr w:type="spellEnd"/>
            <w:r w:rsidRPr="0007129A">
              <w:rPr>
                <w:b w:val="0"/>
                <w:sz w:val="24"/>
                <w:szCs w:val="24"/>
                <w:lang w:val="ru-RU"/>
              </w:rPr>
              <w:t xml:space="preserve"> </w:t>
            </w:r>
            <w:proofErr w:type="spellStart"/>
            <w:r w:rsidRPr="0007129A">
              <w:rPr>
                <w:b w:val="0"/>
                <w:sz w:val="24"/>
                <w:szCs w:val="24"/>
                <w:lang w:val="ru-RU"/>
              </w:rPr>
              <w:t>Міністрів</w:t>
            </w:r>
            <w:proofErr w:type="spellEnd"/>
            <w:r w:rsidRPr="0007129A">
              <w:rPr>
                <w:b w:val="0"/>
                <w:sz w:val="24"/>
                <w:szCs w:val="24"/>
                <w:lang w:val="ru-RU"/>
              </w:rPr>
              <w:t xml:space="preserve"> </w:t>
            </w:r>
            <w:proofErr w:type="spellStart"/>
            <w:r w:rsidRPr="0007129A">
              <w:rPr>
                <w:b w:val="0"/>
                <w:sz w:val="24"/>
                <w:szCs w:val="24"/>
                <w:lang w:val="ru-RU"/>
              </w:rPr>
              <w:t>України</w:t>
            </w:r>
            <w:proofErr w:type="spellEnd"/>
            <w:r w:rsidRPr="0007129A">
              <w:rPr>
                <w:b w:val="0"/>
                <w:sz w:val="24"/>
                <w:szCs w:val="24"/>
                <w:lang w:val="ru-RU"/>
              </w:rPr>
              <w:t>;</w:t>
            </w:r>
          </w:p>
          <w:p w:rsidR="00987895" w:rsidRPr="0007129A" w:rsidRDefault="00987895" w:rsidP="00C40DD5">
            <w:pPr>
              <w:widowControl w:val="0"/>
              <w:shd w:val="clear" w:color="auto" w:fill="FFFFFF"/>
              <w:ind w:firstLine="284"/>
              <w:jc w:val="both"/>
              <w:textAlignment w:val="baseline"/>
              <w:rPr>
                <w:b w:val="0"/>
                <w:sz w:val="24"/>
                <w:szCs w:val="24"/>
              </w:rPr>
            </w:pPr>
            <w:r w:rsidRPr="0007129A">
              <w:rPr>
                <w:bCs/>
                <w:sz w:val="24"/>
                <w:szCs w:val="24"/>
                <w:lang w:val="ru-RU"/>
              </w:rPr>
              <w:t>…</w:t>
            </w:r>
          </w:p>
        </w:tc>
        <w:tc>
          <w:tcPr>
            <w:tcW w:w="7676" w:type="dxa"/>
          </w:tcPr>
          <w:p w:rsidR="00987895" w:rsidRPr="0007129A" w:rsidRDefault="00987895" w:rsidP="00C40DD5">
            <w:pPr>
              <w:widowControl w:val="0"/>
              <w:ind w:firstLine="284"/>
              <w:contextualSpacing/>
              <w:jc w:val="both"/>
              <w:rPr>
                <w:b w:val="0"/>
                <w:sz w:val="24"/>
                <w:szCs w:val="24"/>
              </w:rPr>
            </w:pPr>
            <w:r w:rsidRPr="0007129A">
              <w:rPr>
                <w:b w:val="0"/>
                <w:bCs/>
                <w:sz w:val="24"/>
                <w:szCs w:val="24"/>
              </w:rPr>
              <w:t>Стаття 5. Компетенція</w:t>
            </w:r>
            <w:r w:rsidRPr="0007129A">
              <w:rPr>
                <w:b w:val="0"/>
                <w:sz w:val="24"/>
                <w:szCs w:val="24"/>
              </w:rPr>
              <w:t xml:space="preserve"> органів влади Автономної Республіки Крим, обласних, Київської та Севастопольської міських рад, обласних, Київської та Севастопольської державних адміністрацій</w:t>
            </w:r>
          </w:p>
          <w:p w:rsidR="00987895" w:rsidRPr="0007129A" w:rsidRDefault="00987895" w:rsidP="00C40DD5">
            <w:pPr>
              <w:widowControl w:val="0"/>
              <w:ind w:firstLine="284"/>
              <w:contextualSpacing/>
              <w:jc w:val="both"/>
              <w:rPr>
                <w:b w:val="0"/>
                <w:sz w:val="24"/>
                <w:szCs w:val="24"/>
              </w:rPr>
            </w:pPr>
          </w:p>
          <w:p w:rsidR="00987895" w:rsidRPr="0007129A" w:rsidRDefault="00987895" w:rsidP="00C40DD5">
            <w:pPr>
              <w:widowControl w:val="0"/>
              <w:ind w:firstLine="284"/>
              <w:contextualSpacing/>
              <w:jc w:val="both"/>
              <w:rPr>
                <w:b w:val="0"/>
                <w:sz w:val="24"/>
                <w:szCs w:val="24"/>
              </w:rPr>
            </w:pPr>
            <w:r w:rsidRPr="0007129A">
              <w:rPr>
                <w:b w:val="0"/>
                <w:sz w:val="24"/>
                <w:szCs w:val="24"/>
              </w:rPr>
              <w:t>До компетенції органів влади Автономної Республіки Крим, обласних, Київської та Севастопольської міських рад, обласних, Київської та Севастопольської державних адміністрацій у сфері дорожнього руху належить:</w:t>
            </w:r>
          </w:p>
          <w:p w:rsidR="00987895" w:rsidRPr="0007129A" w:rsidRDefault="00987895" w:rsidP="00C40DD5">
            <w:pPr>
              <w:widowControl w:val="0"/>
              <w:ind w:firstLine="284"/>
              <w:contextualSpacing/>
              <w:jc w:val="both"/>
              <w:rPr>
                <w:b w:val="0"/>
                <w:sz w:val="24"/>
                <w:szCs w:val="24"/>
                <w:lang w:val="ru-RU"/>
              </w:rPr>
            </w:pPr>
            <w:proofErr w:type="spellStart"/>
            <w:r w:rsidRPr="0007129A">
              <w:rPr>
                <w:b w:val="0"/>
                <w:sz w:val="24"/>
                <w:szCs w:val="24"/>
                <w:lang w:val="ru-RU"/>
              </w:rPr>
              <w:t>прийняття</w:t>
            </w:r>
            <w:proofErr w:type="spellEnd"/>
            <w:r w:rsidRPr="0007129A">
              <w:rPr>
                <w:b w:val="0"/>
                <w:sz w:val="24"/>
                <w:szCs w:val="24"/>
                <w:lang w:val="ru-RU"/>
              </w:rPr>
              <w:t xml:space="preserve"> </w:t>
            </w:r>
            <w:r w:rsidRPr="0007129A">
              <w:rPr>
                <w:sz w:val="24"/>
                <w:szCs w:val="24"/>
                <w:lang w:val="ru-RU"/>
              </w:rPr>
              <w:t>нормативно-</w:t>
            </w:r>
            <w:proofErr w:type="spellStart"/>
            <w:r w:rsidRPr="0007129A">
              <w:rPr>
                <w:sz w:val="24"/>
                <w:szCs w:val="24"/>
                <w:lang w:val="ru-RU"/>
              </w:rPr>
              <w:t>правових</w:t>
            </w:r>
            <w:proofErr w:type="spellEnd"/>
            <w:r w:rsidRPr="0007129A">
              <w:rPr>
                <w:sz w:val="24"/>
                <w:szCs w:val="24"/>
                <w:lang w:val="ru-RU"/>
              </w:rPr>
              <w:t xml:space="preserve"> </w:t>
            </w:r>
            <w:proofErr w:type="spellStart"/>
            <w:r w:rsidRPr="0007129A">
              <w:rPr>
                <w:b w:val="0"/>
                <w:bCs/>
                <w:sz w:val="24"/>
                <w:szCs w:val="24"/>
                <w:lang w:val="ru-RU"/>
              </w:rPr>
              <w:t>актів</w:t>
            </w:r>
            <w:proofErr w:type="spellEnd"/>
            <w:r w:rsidRPr="0007129A">
              <w:rPr>
                <w:b w:val="0"/>
                <w:sz w:val="24"/>
                <w:szCs w:val="24"/>
                <w:lang w:val="ru-RU"/>
              </w:rPr>
              <w:t xml:space="preserve"> з </w:t>
            </w:r>
            <w:proofErr w:type="spellStart"/>
            <w:r w:rsidRPr="0007129A">
              <w:rPr>
                <w:b w:val="0"/>
                <w:sz w:val="24"/>
                <w:szCs w:val="24"/>
                <w:lang w:val="ru-RU"/>
              </w:rPr>
              <w:t>питань</w:t>
            </w:r>
            <w:proofErr w:type="spellEnd"/>
            <w:r w:rsidRPr="0007129A">
              <w:rPr>
                <w:b w:val="0"/>
                <w:sz w:val="24"/>
                <w:szCs w:val="24"/>
                <w:lang w:val="ru-RU"/>
              </w:rPr>
              <w:t xml:space="preserve"> </w:t>
            </w:r>
            <w:proofErr w:type="spellStart"/>
            <w:r w:rsidRPr="0007129A">
              <w:rPr>
                <w:b w:val="0"/>
                <w:sz w:val="24"/>
                <w:szCs w:val="24"/>
                <w:lang w:val="ru-RU"/>
              </w:rPr>
              <w:t>дорожнього</w:t>
            </w:r>
            <w:proofErr w:type="spellEnd"/>
            <w:r w:rsidRPr="0007129A">
              <w:rPr>
                <w:b w:val="0"/>
                <w:sz w:val="24"/>
                <w:szCs w:val="24"/>
                <w:lang w:val="ru-RU"/>
              </w:rPr>
              <w:t xml:space="preserve"> </w:t>
            </w:r>
            <w:proofErr w:type="spellStart"/>
            <w:r w:rsidRPr="0007129A">
              <w:rPr>
                <w:b w:val="0"/>
                <w:sz w:val="24"/>
                <w:szCs w:val="24"/>
                <w:lang w:val="ru-RU"/>
              </w:rPr>
              <w:t>руху</w:t>
            </w:r>
            <w:proofErr w:type="spellEnd"/>
            <w:r w:rsidRPr="0007129A">
              <w:rPr>
                <w:b w:val="0"/>
                <w:sz w:val="24"/>
                <w:szCs w:val="24"/>
                <w:lang w:val="ru-RU"/>
              </w:rPr>
              <w:t xml:space="preserve"> та </w:t>
            </w:r>
            <w:proofErr w:type="spellStart"/>
            <w:r w:rsidRPr="0007129A">
              <w:rPr>
                <w:b w:val="0"/>
                <w:sz w:val="24"/>
                <w:szCs w:val="24"/>
                <w:lang w:val="ru-RU"/>
              </w:rPr>
              <w:t>його</w:t>
            </w:r>
            <w:proofErr w:type="spellEnd"/>
            <w:r w:rsidRPr="0007129A">
              <w:rPr>
                <w:b w:val="0"/>
                <w:sz w:val="24"/>
                <w:szCs w:val="24"/>
                <w:lang w:val="ru-RU"/>
              </w:rPr>
              <w:t xml:space="preserve"> </w:t>
            </w:r>
            <w:proofErr w:type="spellStart"/>
            <w:r w:rsidRPr="0007129A">
              <w:rPr>
                <w:b w:val="0"/>
                <w:sz w:val="24"/>
                <w:szCs w:val="24"/>
                <w:lang w:val="ru-RU"/>
              </w:rPr>
              <w:t>безпеки</w:t>
            </w:r>
            <w:proofErr w:type="spellEnd"/>
            <w:r w:rsidRPr="0007129A">
              <w:rPr>
                <w:b w:val="0"/>
                <w:sz w:val="24"/>
                <w:szCs w:val="24"/>
                <w:lang w:val="ru-RU"/>
              </w:rPr>
              <w:t xml:space="preserve">, за </w:t>
            </w:r>
            <w:proofErr w:type="spellStart"/>
            <w:r w:rsidRPr="0007129A">
              <w:rPr>
                <w:b w:val="0"/>
                <w:sz w:val="24"/>
                <w:szCs w:val="24"/>
                <w:lang w:val="ru-RU"/>
              </w:rPr>
              <w:t>винятком</w:t>
            </w:r>
            <w:proofErr w:type="spellEnd"/>
            <w:r w:rsidRPr="0007129A">
              <w:rPr>
                <w:b w:val="0"/>
                <w:sz w:val="24"/>
                <w:szCs w:val="24"/>
                <w:lang w:val="ru-RU"/>
              </w:rPr>
              <w:t xml:space="preserve"> тих, </w:t>
            </w:r>
            <w:proofErr w:type="spellStart"/>
            <w:r w:rsidRPr="0007129A">
              <w:rPr>
                <w:b w:val="0"/>
                <w:sz w:val="24"/>
                <w:szCs w:val="24"/>
                <w:lang w:val="ru-RU"/>
              </w:rPr>
              <w:t>що</w:t>
            </w:r>
            <w:proofErr w:type="spellEnd"/>
            <w:r w:rsidRPr="0007129A">
              <w:rPr>
                <w:b w:val="0"/>
                <w:sz w:val="24"/>
                <w:szCs w:val="24"/>
                <w:lang w:val="ru-RU"/>
              </w:rPr>
              <w:t xml:space="preserve"> належать до </w:t>
            </w:r>
            <w:proofErr w:type="spellStart"/>
            <w:r w:rsidRPr="0007129A">
              <w:rPr>
                <w:b w:val="0"/>
                <w:sz w:val="24"/>
                <w:szCs w:val="24"/>
                <w:lang w:val="ru-RU"/>
              </w:rPr>
              <w:t>компетенції</w:t>
            </w:r>
            <w:proofErr w:type="spellEnd"/>
            <w:r w:rsidRPr="0007129A">
              <w:rPr>
                <w:b w:val="0"/>
                <w:sz w:val="24"/>
                <w:szCs w:val="24"/>
                <w:lang w:val="ru-RU"/>
              </w:rPr>
              <w:t xml:space="preserve"> </w:t>
            </w:r>
            <w:proofErr w:type="spellStart"/>
            <w:r w:rsidRPr="0007129A">
              <w:rPr>
                <w:b w:val="0"/>
                <w:sz w:val="24"/>
                <w:szCs w:val="24"/>
                <w:lang w:val="ru-RU"/>
              </w:rPr>
              <w:t>Верховної</w:t>
            </w:r>
            <w:proofErr w:type="spellEnd"/>
            <w:r w:rsidRPr="0007129A">
              <w:rPr>
                <w:b w:val="0"/>
                <w:sz w:val="24"/>
                <w:szCs w:val="24"/>
                <w:lang w:val="ru-RU"/>
              </w:rPr>
              <w:t xml:space="preserve"> Ради </w:t>
            </w:r>
            <w:proofErr w:type="spellStart"/>
            <w:r w:rsidRPr="0007129A">
              <w:rPr>
                <w:b w:val="0"/>
                <w:sz w:val="24"/>
                <w:szCs w:val="24"/>
                <w:lang w:val="ru-RU"/>
              </w:rPr>
              <w:t>України</w:t>
            </w:r>
            <w:proofErr w:type="spellEnd"/>
            <w:r w:rsidRPr="0007129A">
              <w:rPr>
                <w:b w:val="0"/>
                <w:sz w:val="24"/>
                <w:szCs w:val="24"/>
                <w:lang w:val="ru-RU"/>
              </w:rPr>
              <w:t xml:space="preserve">, </w:t>
            </w:r>
            <w:proofErr w:type="spellStart"/>
            <w:r w:rsidRPr="0007129A">
              <w:rPr>
                <w:b w:val="0"/>
                <w:sz w:val="24"/>
                <w:szCs w:val="24"/>
                <w:lang w:val="ru-RU"/>
              </w:rPr>
              <w:t>Кабінету</w:t>
            </w:r>
            <w:proofErr w:type="spellEnd"/>
            <w:r w:rsidRPr="0007129A">
              <w:rPr>
                <w:b w:val="0"/>
                <w:sz w:val="24"/>
                <w:szCs w:val="24"/>
                <w:lang w:val="ru-RU"/>
              </w:rPr>
              <w:t xml:space="preserve"> </w:t>
            </w:r>
            <w:proofErr w:type="spellStart"/>
            <w:r w:rsidRPr="0007129A">
              <w:rPr>
                <w:b w:val="0"/>
                <w:sz w:val="24"/>
                <w:szCs w:val="24"/>
                <w:lang w:val="ru-RU"/>
              </w:rPr>
              <w:t>Міністрів</w:t>
            </w:r>
            <w:proofErr w:type="spellEnd"/>
            <w:r w:rsidRPr="0007129A">
              <w:rPr>
                <w:b w:val="0"/>
                <w:sz w:val="24"/>
                <w:szCs w:val="24"/>
                <w:lang w:val="ru-RU"/>
              </w:rPr>
              <w:t xml:space="preserve"> </w:t>
            </w:r>
            <w:proofErr w:type="spellStart"/>
            <w:r w:rsidRPr="0007129A">
              <w:rPr>
                <w:b w:val="0"/>
                <w:sz w:val="24"/>
                <w:szCs w:val="24"/>
                <w:lang w:val="ru-RU"/>
              </w:rPr>
              <w:t>України</w:t>
            </w:r>
            <w:proofErr w:type="spellEnd"/>
            <w:r w:rsidRPr="0007129A">
              <w:rPr>
                <w:b w:val="0"/>
                <w:sz w:val="24"/>
                <w:szCs w:val="24"/>
                <w:lang w:val="ru-RU"/>
              </w:rPr>
              <w:t>;</w:t>
            </w:r>
          </w:p>
          <w:p w:rsidR="00987895" w:rsidRPr="0007129A" w:rsidRDefault="00987895" w:rsidP="00C40DD5">
            <w:pPr>
              <w:widowControl w:val="0"/>
              <w:ind w:firstLine="284"/>
              <w:contextualSpacing/>
              <w:jc w:val="both"/>
              <w:rPr>
                <w:bCs/>
                <w:sz w:val="24"/>
                <w:szCs w:val="24"/>
              </w:rPr>
            </w:pPr>
            <w:r w:rsidRPr="0007129A">
              <w:rPr>
                <w:bCs/>
                <w:sz w:val="24"/>
                <w:szCs w:val="24"/>
                <w:lang w:val="ru-RU"/>
              </w:rPr>
              <w:t>…</w:t>
            </w:r>
          </w:p>
        </w:tc>
      </w:tr>
      <w:tr w:rsidR="00987895" w:rsidRPr="0007129A" w:rsidTr="00910B6E">
        <w:tc>
          <w:tcPr>
            <w:tcW w:w="7676" w:type="dxa"/>
          </w:tcPr>
          <w:p w:rsidR="00987895" w:rsidRPr="0007129A" w:rsidRDefault="00987895" w:rsidP="00C40DD5">
            <w:pPr>
              <w:widowControl w:val="0"/>
              <w:shd w:val="clear" w:color="auto" w:fill="FFFFFF"/>
              <w:ind w:firstLine="284"/>
              <w:jc w:val="both"/>
              <w:textAlignment w:val="baseline"/>
              <w:rPr>
                <w:b w:val="0"/>
                <w:bCs/>
                <w:sz w:val="24"/>
                <w:szCs w:val="24"/>
              </w:rPr>
            </w:pPr>
            <w:r w:rsidRPr="0007129A">
              <w:rPr>
                <w:b w:val="0"/>
                <w:bCs/>
                <w:sz w:val="24"/>
                <w:szCs w:val="24"/>
              </w:rPr>
              <w:t>Стаття 11. Участь міністерств, інших центральних органів виконавчої влади та об'єднань у забезпеченні безпеки дорожнього руху</w:t>
            </w:r>
          </w:p>
          <w:p w:rsidR="00987895" w:rsidRPr="0007129A" w:rsidRDefault="00987895" w:rsidP="00C40DD5">
            <w:pPr>
              <w:widowControl w:val="0"/>
              <w:shd w:val="clear" w:color="auto" w:fill="FFFFFF"/>
              <w:ind w:firstLine="284"/>
              <w:jc w:val="both"/>
              <w:textAlignment w:val="baseline"/>
              <w:rPr>
                <w:b w:val="0"/>
                <w:bCs/>
                <w:sz w:val="24"/>
                <w:szCs w:val="24"/>
              </w:rPr>
            </w:pPr>
          </w:p>
          <w:p w:rsidR="00987895" w:rsidRPr="0007129A" w:rsidRDefault="00987895" w:rsidP="00C40DD5">
            <w:pPr>
              <w:widowControl w:val="0"/>
              <w:shd w:val="clear" w:color="auto" w:fill="FFFFFF"/>
              <w:ind w:firstLine="284"/>
              <w:jc w:val="both"/>
              <w:textAlignment w:val="baseline"/>
              <w:rPr>
                <w:sz w:val="24"/>
                <w:szCs w:val="24"/>
              </w:rPr>
            </w:pPr>
            <w:r w:rsidRPr="0007129A">
              <w:rPr>
                <w:b w:val="0"/>
                <w:bCs/>
                <w:sz w:val="24"/>
                <w:szCs w:val="24"/>
              </w:rPr>
              <w:t xml:space="preserve">Міністерства, інші центральні органи виконавчої влади та об'єднання у межах своєї компетенції забезпечують безпеку дорожнього руху, несуть відповідальність за виконання державних і галузевих програм у сфері дорожнього руху, видають </w:t>
            </w:r>
            <w:r w:rsidRPr="0007129A">
              <w:rPr>
                <w:sz w:val="24"/>
                <w:szCs w:val="24"/>
              </w:rPr>
              <w:t>нормативні</w:t>
            </w:r>
            <w:r w:rsidRPr="0007129A">
              <w:rPr>
                <w:b w:val="0"/>
                <w:bCs/>
                <w:sz w:val="24"/>
                <w:szCs w:val="24"/>
              </w:rPr>
              <w:t xml:space="preserve"> акти про дорожній рух, що не суперечать законодавству про дорожній рух, сприяють підприємствам, установам та організаціям, що входять до їх складу, у здійсненні заходів, спрямованих на забезпечення безпеки дорожнього руху.</w:t>
            </w:r>
          </w:p>
        </w:tc>
        <w:tc>
          <w:tcPr>
            <w:tcW w:w="7676" w:type="dxa"/>
          </w:tcPr>
          <w:p w:rsidR="00987895" w:rsidRPr="0007129A" w:rsidRDefault="00987895" w:rsidP="00C40DD5">
            <w:pPr>
              <w:ind w:firstLine="284"/>
              <w:jc w:val="both"/>
              <w:rPr>
                <w:b w:val="0"/>
                <w:sz w:val="24"/>
                <w:szCs w:val="24"/>
                <w:lang w:eastAsia="uk-UA"/>
              </w:rPr>
            </w:pPr>
            <w:r w:rsidRPr="0007129A">
              <w:rPr>
                <w:b w:val="0"/>
                <w:sz w:val="24"/>
                <w:szCs w:val="24"/>
                <w:lang w:eastAsia="uk-UA"/>
              </w:rPr>
              <w:t>Стаття 11. Участь міністерств, інших центральних органів виконавчої влади та об'єднань у забезпеченні безпеки дорожнього руху</w:t>
            </w:r>
          </w:p>
          <w:p w:rsidR="00987895" w:rsidRPr="0007129A" w:rsidRDefault="00987895" w:rsidP="00C40DD5">
            <w:pPr>
              <w:ind w:firstLine="284"/>
              <w:jc w:val="both"/>
              <w:rPr>
                <w:b w:val="0"/>
                <w:sz w:val="24"/>
                <w:szCs w:val="24"/>
                <w:lang w:eastAsia="uk-UA"/>
              </w:rPr>
            </w:pPr>
          </w:p>
          <w:p w:rsidR="00987895" w:rsidRPr="0007129A" w:rsidRDefault="00987895" w:rsidP="00C40DD5">
            <w:pPr>
              <w:widowControl w:val="0"/>
              <w:ind w:firstLine="284"/>
              <w:contextualSpacing/>
              <w:jc w:val="both"/>
              <w:rPr>
                <w:sz w:val="24"/>
                <w:szCs w:val="24"/>
              </w:rPr>
            </w:pPr>
            <w:proofErr w:type="spellStart"/>
            <w:r w:rsidRPr="0007129A">
              <w:rPr>
                <w:b w:val="0"/>
                <w:sz w:val="24"/>
                <w:szCs w:val="24"/>
                <w:lang w:val="ru-RU"/>
              </w:rPr>
              <w:t>Міністерства</w:t>
            </w:r>
            <w:proofErr w:type="spellEnd"/>
            <w:r w:rsidRPr="0007129A">
              <w:rPr>
                <w:b w:val="0"/>
                <w:sz w:val="24"/>
                <w:szCs w:val="24"/>
                <w:lang w:val="ru-RU"/>
              </w:rPr>
              <w:t xml:space="preserve">, </w:t>
            </w:r>
            <w:proofErr w:type="spellStart"/>
            <w:r w:rsidRPr="0007129A">
              <w:rPr>
                <w:b w:val="0"/>
                <w:sz w:val="24"/>
                <w:szCs w:val="24"/>
                <w:lang w:val="ru-RU"/>
              </w:rPr>
              <w:t>інші</w:t>
            </w:r>
            <w:proofErr w:type="spellEnd"/>
            <w:r w:rsidRPr="0007129A">
              <w:rPr>
                <w:b w:val="0"/>
                <w:sz w:val="24"/>
                <w:szCs w:val="24"/>
                <w:lang w:val="ru-RU"/>
              </w:rPr>
              <w:t xml:space="preserve"> </w:t>
            </w:r>
            <w:proofErr w:type="spellStart"/>
            <w:r w:rsidRPr="0007129A">
              <w:rPr>
                <w:b w:val="0"/>
                <w:sz w:val="24"/>
                <w:szCs w:val="24"/>
                <w:lang w:val="ru-RU"/>
              </w:rPr>
              <w:t>центральні</w:t>
            </w:r>
            <w:proofErr w:type="spellEnd"/>
            <w:r w:rsidRPr="0007129A">
              <w:rPr>
                <w:b w:val="0"/>
                <w:sz w:val="24"/>
                <w:szCs w:val="24"/>
                <w:lang w:val="ru-RU"/>
              </w:rPr>
              <w:t xml:space="preserve"> </w:t>
            </w:r>
            <w:proofErr w:type="spellStart"/>
            <w:r w:rsidRPr="0007129A">
              <w:rPr>
                <w:b w:val="0"/>
                <w:sz w:val="24"/>
                <w:szCs w:val="24"/>
                <w:lang w:val="ru-RU"/>
              </w:rPr>
              <w:t>органи</w:t>
            </w:r>
            <w:proofErr w:type="spellEnd"/>
            <w:r w:rsidRPr="0007129A">
              <w:rPr>
                <w:b w:val="0"/>
                <w:sz w:val="24"/>
                <w:szCs w:val="24"/>
                <w:lang w:val="ru-RU"/>
              </w:rPr>
              <w:t xml:space="preserve"> </w:t>
            </w:r>
            <w:proofErr w:type="spellStart"/>
            <w:r w:rsidRPr="0007129A">
              <w:rPr>
                <w:b w:val="0"/>
                <w:sz w:val="24"/>
                <w:szCs w:val="24"/>
                <w:lang w:val="ru-RU"/>
              </w:rPr>
              <w:t>виконавчої</w:t>
            </w:r>
            <w:proofErr w:type="spellEnd"/>
            <w:r w:rsidRPr="0007129A">
              <w:rPr>
                <w:b w:val="0"/>
                <w:sz w:val="24"/>
                <w:szCs w:val="24"/>
                <w:lang w:val="ru-RU"/>
              </w:rPr>
              <w:t xml:space="preserve"> </w:t>
            </w:r>
            <w:proofErr w:type="spellStart"/>
            <w:r w:rsidRPr="0007129A">
              <w:rPr>
                <w:b w:val="0"/>
                <w:sz w:val="24"/>
                <w:szCs w:val="24"/>
                <w:lang w:val="ru-RU"/>
              </w:rPr>
              <w:t>влади</w:t>
            </w:r>
            <w:proofErr w:type="spellEnd"/>
            <w:r w:rsidRPr="0007129A">
              <w:rPr>
                <w:b w:val="0"/>
                <w:sz w:val="24"/>
                <w:szCs w:val="24"/>
                <w:lang w:val="ru-RU"/>
              </w:rPr>
              <w:t xml:space="preserve"> та </w:t>
            </w:r>
            <w:proofErr w:type="spellStart"/>
            <w:r w:rsidRPr="0007129A">
              <w:rPr>
                <w:b w:val="0"/>
                <w:sz w:val="24"/>
                <w:szCs w:val="24"/>
                <w:lang w:val="ru-RU"/>
              </w:rPr>
              <w:t>об'єднання</w:t>
            </w:r>
            <w:proofErr w:type="spellEnd"/>
            <w:r w:rsidRPr="0007129A">
              <w:rPr>
                <w:b w:val="0"/>
                <w:sz w:val="24"/>
                <w:szCs w:val="24"/>
                <w:lang w:val="ru-RU"/>
              </w:rPr>
              <w:t xml:space="preserve"> у межах </w:t>
            </w:r>
            <w:proofErr w:type="spellStart"/>
            <w:r w:rsidRPr="0007129A">
              <w:rPr>
                <w:b w:val="0"/>
                <w:sz w:val="24"/>
                <w:szCs w:val="24"/>
                <w:lang w:val="ru-RU"/>
              </w:rPr>
              <w:t>своєї</w:t>
            </w:r>
            <w:proofErr w:type="spellEnd"/>
            <w:r w:rsidRPr="0007129A">
              <w:rPr>
                <w:b w:val="0"/>
                <w:sz w:val="24"/>
                <w:szCs w:val="24"/>
                <w:lang w:val="ru-RU"/>
              </w:rPr>
              <w:t xml:space="preserve"> </w:t>
            </w:r>
            <w:proofErr w:type="spellStart"/>
            <w:r w:rsidRPr="0007129A">
              <w:rPr>
                <w:b w:val="0"/>
                <w:sz w:val="24"/>
                <w:szCs w:val="24"/>
                <w:lang w:val="ru-RU"/>
              </w:rPr>
              <w:t>компетенції</w:t>
            </w:r>
            <w:proofErr w:type="spellEnd"/>
            <w:r w:rsidRPr="0007129A">
              <w:rPr>
                <w:b w:val="0"/>
                <w:sz w:val="24"/>
                <w:szCs w:val="24"/>
                <w:lang w:val="ru-RU"/>
              </w:rPr>
              <w:t xml:space="preserve"> </w:t>
            </w:r>
            <w:proofErr w:type="spellStart"/>
            <w:r w:rsidRPr="0007129A">
              <w:rPr>
                <w:b w:val="0"/>
                <w:sz w:val="24"/>
                <w:szCs w:val="24"/>
                <w:lang w:val="ru-RU"/>
              </w:rPr>
              <w:t>забезпечують</w:t>
            </w:r>
            <w:proofErr w:type="spellEnd"/>
            <w:r w:rsidRPr="0007129A">
              <w:rPr>
                <w:b w:val="0"/>
                <w:sz w:val="24"/>
                <w:szCs w:val="24"/>
                <w:lang w:val="ru-RU"/>
              </w:rPr>
              <w:t xml:space="preserve"> </w:t>
            </w:r>
            <w:proofErr w:type="spellStart"/>
            <w:r w:rsidRPr="0007129A">
              <w:rPr>
                <w:b w:val="0"/>
                <w:sz w:val="24"/>
                <w:szCs w:val="24"/>
                <w:lang w:val="ru-RU"/>
              </w:rPr>
              <w:t>безпеку</w:t>
            </w:r>
            <w:proofErr w:type="spellEnd"/>
            <w:r w:rsidRPr="0007129A">
              <w:rPr>
                <w:b w:val="0"/>
                <w:sz w:val="24"/>
                <w:szCs w:val="24"/>
                <w:lang w:val="ru-RU"/>
              </w:rPr>
              <w:t xml:space="preserve"> </w:t>
            </w:r>
            <w:proofErr w:type="spellStart"/>
            <w:r w:rsidRPr="0007129A">
              <w:rPr>
                <w:b w:val="0"/>
                <w:sz w:val="24"/>
                <w:szCs w:val="24"/>
                <w:lang w:val="ru-RU"/>
              </w:rPr>
              <w:t>дорожнього</w:t>
            </w:r>
            <w:proofErr w:type="spellEnd"/>
            <w:r w:rsidRPr="0007129A">
              <w:rPr>
                <w:b w:val="0"/>
                <w:sz w:val="24"/>
                <w:szCs w:val="24"/>
                <w:lang w:val="ru-RU"/>
              </w:rPr>
              <w:t xml:space="preserve"> </w:t>
            </w:r>
            <w:proofErr w:type="spellStart"/>
            <w:r w:rsidRPr="0007129A">
              <w:rPr>
                <w:b w:val="0"/>
                <w:sz w:val="24"/>
                <w:szCs w:val="24"/>
                <w:lang w:val="ru-RU"/>
              </w:rPr>
              <w:t>руху</w:t>
            </w:r>
            <w:proofErr w:type="spellEnd"/>
            <w:r w:rsidRPr="0007129A">
              <w:rPr>
                <w:b w:val="0"/>
                <w:sz w:val="24"/>
                <w:szCs w:val="24"/>
                <w:lang w:val="ru-RU"/>
              </w:rPr>
              <w:t xml:space="preserve">, </w:t>
            </w:r>
            <w:proofErr w:type="spellStart"/>
            <w:r w:rsidRPr="0007129A">
              <w:rPr>
                <w:b w:val="0"/>
                <w:sz w:val="24"/>
                <w:szCs w:val="24"/>
                <w:lang w:val="ru-RU"/>
              </w:rPr>
              <w:t>несуть</w:t>
            </w:r>
            <w:proofErr w:type="spellEnd"/>
            <w:r w:rsidRPr="0007129A">
              <w:rPr>
                <w:b w:val="0"/>
                <w:sz w:val="24"/>
                <w:szCs w:val="24"/>
                <w:lang w:val="ru-RU"/>
              </w:rPr>
              <w:t xml:space="preserve"> </w:t>
            </w:r>
            <w:proofErr w:type="spellStart"/>
            <w:r w:rsidRPr="0007129A">
              <w:rPr>
                <w:b w:val="0"/>
                <w:sz w:val="24"/>
                <w:szCs w:val="24"/>
                <w:lang w:val="ru-RU"/>
              </w:rPr>
              <w:t>відповідальність</w:t>
            </w:r>
            <w:proofErr w:type="spellEnd"/>
            <w:r w:rsidRPr="0007129A">
              <w:rPr>
                <w:b w:val="0"/>
                <w:sz w:val="24"/>
                <w:szCs w:val="24"/>
                <w:lang w:val="ru-RU"/>
              </w:rPr>
              <w:t xml:space="preserve"> за </w:t>
            </w:r>
            <w:proofErr w:type="spellStart"/>
            <w:r w:rsidRPr="0007129A">
              <w:rPr>
                <w:b w:val="0"/>
                <w:sz w:val="24"/>
                <w:szCs w:val="24"/>
                <w:lang w:val="ru-RU"/>
              </w:rPr>
              <w:t>виконання</w:t>
            </w:r>
            <w:proofErr w:type="spellEnd"/>
            <w:r w:rsidRPr="0007129A">
              <w:rPr>
                <w:b w:val="0"/>
                <w:sz w:val="24"/>
                <w:szCs w:val="24"/>
                <w:lang w:val="ru-RU"/>
              </w:rPr>
              <w:t xml:space="preserve"> </w:t>
            </w:r>
            <w:proofErr w:type="spellStart"/>
            <w:r w:rsidRPr="0007129A">
              <w:rPr>
                <w:b w:val="0"/>
                <w:sz w:val="24"/>
                <w:szCs w:val="24"/>
                <w:lang w:val="ru-RU"/>
              </w:rPr>
              <w:t>державних</w:t>
            </w:r>
            <w:proofErr w:type="spellEnd"/>
            <w:r w:rsidRPr="0007129A">
              <w:rPr>
                <w:b w:val="0"/>
                <w:sz w:val="24"/>
                <w:szCs w:val="24"/>
                <w:lang w:val="ru-RU"/>
              </w:rPr>
              <w:t xml:space="preserve"> і </w:t>
            </w:r>
            <w:proofErr w:type="spellStart"/>
            <w:r w:rsidRPr="0007129A">
              <w:rPr>
                <w:b w:val="0"/>
                <w:sz w:val="24"/>
                <w:szCs w:val="24"/>
                <w:lang w:val="ru-RU"/>
              </w:rPr>
              <w:t>галузевих</w:t>
            </w:r>
            <w:proofErr w:type="spellEnd"/>
            <w:r w:rsidRPr="0007129A">
              <w:rPr>
                <w:b w:val="0"/>
                <w:sz w:val="24"/>
                <w:szCs w:val="24"/>
                <w:lang w:val="ru-RU"/>
              </w:rPr>
              <w:t xml:space="preserve"> </w:t>
            </w:r>
            <w:proofErr w:type="spellStart"/>
            <w:r w:rsidRPr="0007129A">
              <w:rPr>
                <w:b w:val="0"/>
                <w:sz w:val="24"/>
                <w:szCs w:val="24"/>
                <w:lang w:val="ru-RU"/>
              </w:rPr>
              <w:t>програм</w:t>
            </w:r>
            <w:proofErr w:type="spellEnd"/>
            <w:r w:rsidRPr="0007129A">
              <w:rPr>
                <w:b w:val="0"/>
                <w:sz w:val="24"/>
                <w:szCs w:val="24"/>
                <w:lang w:val="ru-RU"/>
              </w:rPr>
              <w:t xml:space="preserve"> у </w:t>
            </w:r>
            <w:proofErr w:type="spellStart"/>
            <w:r w:rsidRPr="0007129A">
              <w:rPr>
                <w:b w:val="0"/>
                <w:sz w:val="24"/>
                <w:szCs w:val="24"/>
                <w:lang w:val="ru-RU"/>
              </w:rPr>
              <w:t>сфері</w:t>
            </w:r>
            <w:proofErr w:type="spellEnd"/>
            <w:r w:rsidRPr="0007129A">
              <w:rPr>
                <w:b w:val="0"/>
                <w:sz w:val="24"/>
                <w:szCs w:val="24"/>
                <w:lang w:val="ru-RU"/>
              </w:rPr>
              <w:t xml:space="preserve"> </w:t>
            </w:r>
            <w:proofErr w:type="spellStart"/>
            <w:r w:rsidRPr="0007129A">
              <w:rPr>
                <w:b w:val="0"/>
                <w:sz w:val="24"/>
                <w:szCs w:val="24"/>
                <w:lang w:val="ru-RU"/>
              </w:rPr>
              <w:t>дорожнього</w:t>
            </w:r>
            <w:proofErr w:type="spellEnd"/>
            <w:r w:rsidRPr="0007129A">
              <w:rPr>
                <w:b w:val="0"/>
                <w:sz w:val="24"/>
                <w:szCs w:val="24"/>
                <w:lang w:val="ru-RU"/>
              </w:rPr>
              <w:t xml:space="preserve"> </w:t>
            </w:r>
            <w:proofErr w:type="spellStart"/>
            <w:r w:rsidRPr="0007129A">
              <w:rPr>
                <w:b w:val="0"/>
                <w:sz w:val="24"/>
                <w:szCs w:val="24"/>
                <w:lang w:val="ru-RU"/>
              </w:rPr>
              <w:t>руху</w:t>
            </w:r>
            <w:proofErr w:type="spellEnd"/>
            <w:r w:rsidRPr="0007129A">
              <w:rPr>
                <w:b w:val="0"/>
                <w:sz w:val="24"/>
                <w:szCs w:val="24"/>
                <w:lang w:val="ru-RU"/>
              </w:rPr>
              <w:t xml:space="preserve">, </w:t>
            </w:r>
            <w:proofErr w:type="spellStart"/>
            <w:r w:rsidRPr="0007129A">
              <w:rPr>
                <w:b w:val="0"/>
                <w:sz w:val="24"/>
                <w:szCs w:val="24"/>
                <w:lang w:val="ru-RU"/>
              </w:rPr>
              <w:t>видають</w:t>
            </w:r>
            <w:proofErr w:type="spellEnd"/>
            <w:r w:rsidRPr="0007129A">
              <w:rPr>
                <w:b w:val="0"/>
                <w:sz w:val="24"/>
                <w:szCs w:val="24"/>
                <w:lang w:val="ru-RU"/>
              </w:rPr>
              <w:t xml:space="preserve"> </w:t>
            </w:r>
            <w:r w:rsidRPr="0007129A">
              <w:rPr>
                <w:sz w:val="24"/>
                <w:szCs w:val="24"/>
                <w:lang w:val="ru-RU"/>
              </w:rPr>
              <w:t>нормативно-</w:t>
            </w:r>
            <w:proofErr w:type="spellStart"/>
            <w:r w:rsidRPr="0007129A">
              <w:rPr>
                <w:sz w:val="24"/>
                <w:szCs w:val="24"/>
                <w:lang w:val="ru-RU"/>
              </w:rPr>
              <w:t>правові</w:t>
            </w:r>
            <w:proofErr w:type="spellEnd"/>
            <w:r w:rsidRPr="0007129A">
              <w:rPr>
                <w:sz w:val="24"/>
                <w:szCs w:val="24"/>
                <w:lang w:val="ru-RU"/>
              </w:rPr>
              <w:t xml:space="preserve"> </w:t>
            </w:r>
            <w:proofErr w:type="spellStart"/>
            <w:r w:rsidRPr="0007129A">
              <w:rPr>
                <w:b w:val="0"/>
                <w:bCs/>
                <w:sz w:val="24"/>
                <w:szCs w:val="24"/>
                <w:lang w:val="ru-RU"/>
              </w:rPr>
              <w:t>акти</w:t>
            </w:r>
            <w:proofErr w:type="spellEnd"/>
            <w:r w:rsidRPr="0007129A">
              <w:rPr>
                <w:b w:val="0"/>
                <w:sz w:val="24"/>
                <w:szCs w:val="24"/>
                <w:lang w:val="ru-RU"/>
              </w:rPr>
              <w:t xml:space="preserve"> про </w:t>
            </w:r>
            <w:proofErr w:type="spellStart"/>
            <w:r w:rsidRPr="0007129A">
              <w:rPr>
                <w:b w:val="0"/>
                <w:sz w:val="24"/>
                <w:szCs w:val="24"/>
                <w:lang w:val="ru-RU"/>
              </w:rPr>
              <w:t>дорожній</w:t>
            </w:r>
            <w:proofErr w:type="spellEnd"/>
            <w:r w:rsidRPr="0007129A">
              <w:rPr>
                <w:b w:val="0"/>
                <w:sz w:val="24"/>
                <w:szCs w:val="24"/>
                <w:lang w:val="ru-RU"/>
              </w:rPr>
              <w:t xml:space="preserve"> </w:t>
            </w:r>
            <w:proofErr w:type="spellStart"/>
            <w:r w:rsidRPr="0007129A">
              <w:rPr>
                <w:b w:val="0"/>
                <w:sz w:val="24"/>
                <w:szCs w:val="24"/>
                <w:lang w:val="ru-RU"/>
              </w:rPr>
              <w:t>рух</w:t>
            </w:r>
            <w:proofErr w:type="spellEnd"/>
            <w:r w:rsidRPr="0007129A">
              <w:rPr>
                <w:b w:val="0"/>
                <w:sz w:val="24"/>
                <w:szCs w:val="24"/>
                <w:lang w:val="ru-RU"/>
              </w:rPr>
              <w:t xml:space="preserve">, </w:t>
            </w:r>
            <w:proofErr w:type="spellStart"/>
            <w:r w:rsidRPr="0007129A">
              <w:rPr>
                <w:b w:val="0"/>
                <w:sz w:val="24"/>
                <w:szCs w:val="24"/>
                <w:lang w:val="ru-RU"/>
              </w:rPr>
              <w:t>що</w:t>
            </w:r>
            <w:proofErr w:type="spellEnd"/>
            <w:r w:rsidRPr="0007129A">
              <w:rPr>
                <w:b w:val="0"/>
                <w:sz w:val="24"/>
                <w:szCs w:val="24"/>
                <w:lang w:val="ru-RU"/>
              </w:rPr>
              <w:t xml:space="preserve"> не </w:t>
            </w:r>
            <w:proofErr w:type="spellStart"/>
            <w:r w:rsidRPr="0007129A">
              <w:rPr>
                <w:b w:val="0"/>
                <w:sz w:val="24"/>
                <w:szCs w:val="24"/>
                <w:lang w:val="ru-RU"/>
              </w:rPr>
              <w:t>суперечать</w:t>
            </w:r>
            <w:proofErr w:type="spellEnd"/>
            <w:r w:rsidRPr="0007129A">
              <w:rPr>
                <w:b w:val="0"/>
                <w:sz w:val="24"/>
                <w:szCs w:val="24"/>
                <w:lang w:val="ru-RU"/>
              </w:rPr>
              <w:t xml:space="preserve"> </w:t>
            </w:r>
            <w:proofErr w:type="spellStart"/>
            <w:r w:rsidRPr="0007129A">
              <w:rPr>
                <w:b w:val="0"/>
                <w:sz w:val="24"/>
                <w:szCs w:val="24"/>
                <w:lang w:val="ru-RU"/>
              </w:rPr>
              <w:t>законодавству</w:t>
            </w:r>
            <w:proofErr w:type="spellEnd"/>
            <w:r w:rsidRPr="0007129A">
              <w:rPr>
                <w:b w:val="0"/>
                <w:sz w:val="24"/>
                <w:szCs w:val="24"/>
                <w:lang w:val="ru-RU"/>
              </w:rPr>
              <w:t xml:space="preserve"> про </w:t>
            </w:r>
            <w:proofErr w:type="spellStart"/>
            <w:r w:rsidRPr="0007129A">
              <w:rPr>
                <w:b w:val="0"/>
                <w:sz w:val="24"/>
                <w:szCs w:val="24"/>
                <w:lang w:val="ru-RU"/>
              </w:rPr>
              <w:t>дорожній</w:t>
            </w:r>
            <w:proofErr w:type="spellEnd"/>
            <w:r w:rsidRPr="0007129A">
              <w:rPr>
                <w:b w:val="0"/>
                <w:sz w:val="24"/>
                <w:szCs w:val="24"/>
                <w:lang w:val="ru-RU"/>
              </w:rPr>
              <w:t xml:space="preserve"> </w:t>
            </w:r>
            <w:proofErr w:type="spellStart"/>
            <w:r w:rsidRPr="0007129A">
              <w:rPr>
                <w:b w:val="0"/>
                <w:sz w:val="24"/>
                <w:szCs w:val="24"/>
                <w:lang w:val="ru-RU"/>
              </w:rPr>
              <w:t>рух</w:t>
            </w:r>
            <w:proofErr w:type="spellEnd"/>
            <w:r w:rsidRPr="0007129A">
              <w:rPr>
                <w:b w:val="0"/>
                <w:sz w:val="24"/>
                <w:szCs w:val="24"/>
                <w:lang w:val="ru-RU"/>
              </w:rPr>
              <w:t xml:space="preserve">, </w:t>
            </w:r>
            <w:proofErr w:type="spellStart"/>
            <w:r w:rsidRPr="0007129A">
              <w:rPr>
                <w:b w:val="0"/>
                <w:sz w:val="24"/>
                <w:szCs w:val="24"/>
                <w:lang w:val="ru-RU"/>
              </w:rPr>
              <w:t>сприяють</w:t>
            </w:r>
            <w:proofErr w:type="spellEnd"/>
            <w:r w:rsidRPr="0007129A">
              <w:rPr>
                <w:b w:val="0"/>
                <w:sz w:val="24"/>
                <w:szCs w:val="24"/>
                <w:lang w:val="ru-RU"/>
              </w:rPr>
              <w:t xml:space="preserve"> </w:t>
            </w:r>
            <w:proofErr w:type="spellStart"/>
            <w:r w:rsidRPr="0007129A">
              <w:rPr>
                <w:b w:val="0"/>
                <w:sz w:val="24"/>
                <w:szCs w:val="24"/>
                <w:lang w:val="ru-RU"/>
              </w:rPr>
              <w:t>підприємствам</w:t>
            </w:r>
            <w:proofErr w:type="spellEnd"/>
            <w:r w:rsidRPr="0007129A">
              <w:rPr>
                <w:b w:val="0"/>
                <w:sz w:val="24"/>
                <w:szCs w:val="24"/>
                <w:lang w:val="ru-RU"/>
              </w:rPr>
              <w:t xml:space="preserve">, </w:t>
            </w:r>
            <w:proofErr w:type="spellStart"/>
            <w:r w:rsidRPr="0007129A">
              <w:rPr>
                <w:b w:val="0"/>
                <w:sz w:val="24"/>
                <w:szCs w:val="24"/>
                <w:lang w:val="ru-RU"/>
              </w:rPr>
              <w:t>установам</w:t>
            </w:r>
            <w:proofErr w:type="spellEnd"/>
            <w:r w:rsidRPr="0007129A">
              <w:rPr>
                <w:b w:val="0"/>
                <w:sz w:val="24"/>
                <w:szCs w:val="24"/>
                <w:lang w:val="ru-RU"/>
              </w:rPr>
              <w:t xml:space="preserve"> та </w:t>
            </w:r>
            <w:proofErr w:type="spellStart"/>
            <w:r w:rsidRPr="0007129A">
              <w:rPr>
                <w:b w:val="0"/>
                <w:sz w:val="24"/>
                <w:szCs w:val="24"/>
                <w:lang w:val="ru-RU"/>
              </w:rPr>
              <w:t>організаціям</w:t>
            </w:r>
            <w:proofErr w:type="spellEnd"/>
            <w:r w:rsidRPr="0007129A">
              <w:rPr>
                <w:b w:val="0"/>
                <w:sz w:val="24"/>
                <w:szCs w:val="24"/>
                <w:lang w:val="ru-RU"/>
              </w:rPr>
              <w:t xml:space="preserve">, </w:t>
            </w:r>
            <w:proofErr w:type="spellStart"/>
            <w:r w:rsidRPr="0007129A">
              <w:rPr>
                <w:b w:val="0"/>
                <w:sz w:val="24"/>
                <w:szCs w:val="24"/>
                <w:lang w:val="ru-RU"/>
              </w:rPr>
              <w:t>що</w:t>
            </w:r>
            <w:proofErr w:type="spellEnd"/>
            <w:r w:rsidRPr="0007129A">
              <w:rPr>
                <w:b w:val="0"/>
                <w:sz w:val="24"/>
                <w:szCs w:val="24"/>
                <w:lang w:val="ru-RU"/>
              </w:rPr>
              <w:t xml:space="preserve"> </w:t>
            </w:r>
            <w:proofErr w:type="spellStart"/>
            <w:r w:rsidRPr="0007129A">
              <w:rPr>
                <w:b w:val="0"/>
                <w:sz w:val="24"/>
                <w:szCs w:val="24"/>
                <w:lang w:val="ru-RU"/>
              </w:rPr>
              <w:t>входять</w:t>
            </w:r>
            <w:proofErr w:type="spellEnd"/>
            <w:r w:rsidRPr="0007129A">
              <w:rPr>
                <w:b w:val="0"/>
                <w:sz w:val="24"/>
                <w:szCs w:val="24"/>
                <w:lang w:val="ru-RU"/>
              </w:rPr>
              <w:t xml:space="preserve"> до </w:t>
            </w:r>
            <w:proofErr w:type="spellStart"/>
            <w:r w:rsidRPr="0007129A">
              <w:rPr>
                <w:b w:val="0"/>
                <w:sz w:val="24"/>
                <w:szCs w:val="24"/>
                <w:lang w:val="ru-RU"/>
              </w:rPr>
              <w:t>їх</w:t>
            </w:r>
            <w:proofErr w:type="spellEnd"/>
            <w:r w:rsidRPr="0007129A">
              <w:rPr>
                <w:b w:val="0"/>
                <w:sz w:val="24"/>
                <w:szCs w:val="24"/>
                <w:lang w:val="ru-RU"/>
              </w:rPr>
              <w:t xml:space="preserve"> складу, у </w:t>
            </w:r>
            <w:proofErr w:type="spellStart"/>
            <w:r w:rsidRPr="0007129A">
              <w:rPr>
                <w:b w:val="0"/>
                <w:sz w:val="24"/>
                <w:szCs w:val="24"/>
                <w:lang w:val="ru-RU"/>
              </w:rPr>
              <w:t>здійсненні</w:t>
            </w:r>
            <w:proofErr w:type="spellEnd"/>
            <w:r w:rsidRPr="0007129A">
              <w:rPr>
                <w:b w:val="0"/>
                <w:sz w:val="24"/>
                <w:szCs w:val="24"/>
                <w:lang w:val="ru-RU"/>
              </w:rPr>
              <w:t xml:space="preserve"> </w:t>
            </w:r>
            <w:proofErr w:type="spellStart"/>
            <w:r w:rsidRPr="0007129A">
              <w:rPr>
                <w:b w:val="0"/>
                <w:sz w:val="24"/>
                <w:szCs w:val="24"/>
                <w:lang w:val="ru-RU"/>
              </w:rPr>
              <w:t>заходів</w:t>
            </w:r>
            <w:proofErr w:type="spellEnd"/>
            <w:r w:rsidRPr="0007129A">
              <w:rPr>
                <w:b w:val="0"/>
                <w:sz w:val="24"/>
                <w:szCs w:val="24"/>
                <w:lang w:val="ru-RU"/>
              </w:rPr>
              <w:t xml:space="preserve">, </w:t>
            </w:r>
            <w:proofErr w:type="spellStart"/>
            <w:r w:rsidRPr="0007129A">
              <w:rPr>
                <w:b w:val="0"/>
                <w:sz w:val="24"/>
                <w:szCs w:val="24"/>
                <w:lang w:val="ru-RU"/>
              </w:rPr>
              <w:t>спрямованих</w:t>
            </w:r>
            <w:proofErr w:type="spellEnd"/>
            <w:r w:rsidRPr="0007129A">
              <w:rPr>
                <w:b w:val="0"/>
                <w:sz w:val="24"/>
                <w:szCs w:val="24"/>
                <w:lang w:val="ru-RU"/>
              </w:rPr>
              <w:t xml:space="preserve"> на </w:t>
            </w:r>
            <w:proofErr w:type="spellStart"/>
            <w:r w:rsidRPr="0007129A">
              <w:rPr>
                <w:b w:val="0"/>
                <w:sz w:val="24"/>
                <w:szCs w:val="24"/>
                <w:lang w:val="ru-RU"/>
              </w:rPr>
              <w:t>забезпечення</w:t>
            </w:r>
            <w:proofErr w:type="spellEnd"/>
            <w:r w:rsidRPr="0007129A">
              <w:rPr>
                <w:b w:val="0"/>
                <w:sz w:val="24"/>
                <w:szCs w:val="24"/>
                <w:lang w:val="ru-RU"/>
              </w:rPr>
              <w:t xml:space="preserve"> </w:t>
            </w:r>
            <w:proofErr w:type="spellStart"/>
            <w:r w:rsidRPr="0007129A">
              <w:rPr>
                <w:b w:val="0"/>
                <w:sz w:val="24"/>
                <w:szCs w:val="24"/>
                <w:lang w:val="ru-RU"/>
              </w:rPr>
              <w:t>безпеки</w:t>
            </w:r>
            <w:proofErr w:type="spellEnd"/>
            <w:r w:rsidRPr="0007129A">
              <w:rPr>
                <w:b w:val="0"/>
                <w:sz w:val="24"/>
                <w:szCs w:val="24"/>
                <w:lang w:val="ru-RU"/>
              </w:rPr>
              <w:t xml:space="preserve"> </w:t>
            </w:r>
            <w:proofErr w:type="spellStart"/>
            <w:r w:rsidRPr="0007129A">
              <w:rPr>
                <w:b w:val="0"/>
                <w:sz w:val="24"/>
                <w:szCs w:val="24"/>
                <w:lang w:val="ru-RU"/>
              </w:rPr>
              <w:t>дорожнього</w:t>
            </w:r>
            <w:proofErr w:type="spellEnd"/>
            <w:r w:rsidRPr="0007129A">
              <w:rPr>
                <w:b w:val="0"/>
                <w:sz w:val="24"/>
                <w:szCs w:val="24"/>
                <w:lang w:val="ru-RU"/>
              </w:rPr>
              <w:t xml:space="preserve"> </w:t>
            </w:r>
            <w:proofErr w:type="spellStart"/>
            <w:r w:rsidRPr="0007129A">
              <w:rPr>
                <w:b w:val="0"/>
                <w:sz w:val="24"/>
                <w:szCs w:val="24"/>
                <w:lang w:val="ru-RU"/>
              </w:rPr>
              <w:t>руху</w:t>
            </w:r>
            <w:proofErr w:type="spellEnd"/>
            <w:r w:rsidRPr="0007129A">
              <w:rPr>
                <w:b w:val="0"/>
                <w:sz w:val="24"/>
                <w:szCs w:val="24"/>
                <w:lang w:val="ru-RU"/>
              </w:rPr>
              <w:t>.</w:t>
            </w:r>
          </w:p>
        </w:tc>
      </w:tr>
      <w:tr w:rsidR="00987895" w:rsidRPr="0007129A" w:rsidTr="00910B6E">
        <w:trPr>
          <w:trHeight w:val="5757"/>
        </w:trPr>
        <w:tc>
          <w:tcPr>
            <w:tcW w:w="7676" w:type="dxa"/>
          </w:tcPr>
          <w:p w:rsidR="00987895" w:rsidRPr="0007129A" w:rsidRDefault="00987895" w:rsidP="00C40DD5">
            <w:pPr>
              <w:widowControl w:val="0"/>
              <w:shd w:val="clear" w:color="auto" w:fill="FFFFFF"/>
              <w:ind w:firstLine="284"/>
              <w:jc w:val="both"/>
              <w:textAlignment w:val="baseline"/>
              <w:rPr>
                <w:b w:val="0"/>
                <w:bCs/>
                <w:sz w:val="24"/>
                <w:szCs w:val="24"/>
              </w:rPr>
            </w:pPr>
            <w:r w:rsidRPr="0007129A">
              <w:rPr>
                <w:b w:val="0"/>
                <w:sz w:val="24"/>
                <w:szCs w:val="24"/>
              </w:rPr>
              <w:lastRenderedPageBreak/>
              <w:t>Стаття 12.</w:t>
            </w:r>
            <w:r w:rsidRPr="0007129A">
              <w:rPr>
                <w:b w:val="0"/>
                <w:bCs/>
                <w:sz w:val="24"/>
                <w:szCs w:val="24"/>
              </w:rPr>
              <w:t xml:space="preserve"> Участь підприємств, установ, організацій у забезпеченні безпеки дорожнього руху, обов'язки посадових осіб у цій сфері</w:t>
            </w:r>
          </w:p>
          <w:p w:rsidR="00987895" w:rsidRPr="0007129A" w:rsidRDefault="00987895" w:rsidP="00C40DD5">
            <w:pPr>
              <w:widowControl w:val="0"/>
              <w:shd w:val="clear" w:color="auto" w:fill="FFFFFF"/>
              <w:ind w:firstLine="284"/>
              <w:jc w:val="both"/>
              <w:textAlignment w:val="baseline"/>
              <w:rPr>
                <w:bCs/>
                <w:sz w:val="24"/>
                <w:szCs w:val="24"/>
              </w:rPr>
            </w:pPr>
            <w:r w:rsidRPr="0007129A">
              <w:rPr>
                <w:bCs/>
                <w:sz w:val="24"/>
                <w:szCs w:val="24"/>
              </w:rPr>
              <w:t>…</w:t>
            </w:r>
          </w:p>
          <w:p w:rsidR="00987895" w:rsidRPr="0007129A" w:rsidRDefault="00987895" w:rsidP="00C40DD5">
            <w:pPr>
              <w:widowControl w:val="0"/>
              <w:shd w:val="clear" w:color="auto" w:fill="FFFFFF"/>
              <w:ind w:firstLine="284"/>
              <w:jc w:val="both"/>
              <w:textAlignment w:val="baseline"/>
              <w:rPr>
                <w:b w:val="0"/>
                <w:bCs/>
                <w:sz w:val="24"/>
                <w:szCs w:val="24"/>
              </w:rPr>
            </w:pPr>
            <w:r w:rsidRPr="0007129A">
              <w:rPr>
                <w:b w:val="0"/>
                <w:bCs/>
                <w:sz w:val="24"/>
                <w:szCs w:val="24"/>
              </w:rPr>
              <w:t>2. Посадові особи, які відповідають за експлуатацію і технічний стан транспортних засобів, зобов'язані:</w:t>
            </w:r>
          </w:p>
          <w:p w:rsidR="00987895" w:rsidRPr="0007129A" w:rsidRDefault="00987895" w:rsidP="00C40DD5">
            <w:pPr>
              <w:widowControl w:val="0"/>
              <w:shd w:val="clear" w:color="auto" w:fill="FFFFFF"/>
              <w:ind w:firstLine="284"/>
              <w:jc w:val="both"/>
              <w:textAlignment w:val="baseline"/>
              <w:rPr>
                <w:b w:val="0"/>
                <w:bCs/>
                <w:sz w:val="24"/>
                <w:szCs w:val="24"/>
              </w:rPr>
            </w:pPr>
            <w:bookmarkStart w:id="25" w:name="n157"/>
            <w:bookmarkEnd w:id="25"/>
            <w:r w:rsidRPr="0007129A">
              <w:rPr>
                <w:b w:val="0"/>
                <w:bCs/>
                <w:sz w:val="24"/>
                <w:szCs w:val="24"/>
              </w:rPr>
              <w:t>забезпечувати добір, підвищення кваліфікації та професійного рівня водіїв, здійснювати контроль за станом їх здоров'я і дотриманням режиму праці та відпочинку;</w:t>
            </w:r>
          </w:p>
          <w:p w:rsidR="00987895" w:rsidRPr="0007129A" w:rsidRDefault="00987895" w:rsidP="00C40DD5">
            <w:pPr>
              <w:widowControl w:val="0"/>
              <w:shd w:val="clear" w:color="auto" w:fill="FFFFFF"/>
              <w:ind w:firstLine="284"/>
              <w:jc w:val="both"/>
              <w:textAlignment w:val="baseline"/>
              <w:rPr>
                <w:b w:val="0"/>
                <w:bCs/>
                <w:sz w:val="24"/>
                <w:szCs w:val="24"/>
              </w:rPr>
            </w:pPr>
            <w:bookmarkStart w:id="26" w:name="n158"/>
            <w:bookmarkEnd w:id="26"/>
            <w:r w:rsidRPr="0007129A">
              <w:rPr>
                <w:b w:val="0"/>
                <w:bCs/>
                <w:sz w:val="24"/>
                <w:szCs w:val="24"/>
              </w:rPr>
              <w:t>забезпечувати належний технічний стан транспортних засобів та дотримання екологічних вимог їх експлуатації;</w:t>
            </w:r>
          </w:p>
          <w:p w:rsidR="00987895" w:rsidRPr="0007129A" w:rsidRDefault="00987895" w:rsidP="00C40DD5">
            <w:pPr>
              <w:widowControl w:val="0"/>
              <w:shd w:val="clear" w:color="auto" w:fill="FFFFFF"/>
              <w:ind w:firstLine="284"/>
              <w:jc w:val="both"/>
              <w:textAlignment w:val="baseline"/>
              <w:rPr>
                <w:b w:val="0"/>
                <w:bCs/>
                <w:sz w:val="24"/>
                <w:szCs w:val="24"/>
              </w:rPr>
            </w:pPr>
            <w:bookmarkStart w:id="27" w:name="n159"/>
            <w:bookmarkEnd w:id="27"/>
            <w:r w:rsidRPr="0007129A">
              <w:rPr>
                <w:b w:val="0"/>
                <w:bCs/>
                <w:sz w:val="24"/>
                <w:szCs w:val="24"/>
              </w:rPr>
              <w:t>не допускати до керування транспортними засобами осіб, які не мають права на керування транспортним засобом відповідної категорії, не пройшли у встановлений строк медичного огляду, перебувають у стані алкогольного, наркотичного чи іншого сп'яніння або під впливом лікарських препаратів, що знижують їх увагу та швидкість реакції;</w:t>
            </w:r>
          </w:p>
          <w:p w:rsidR="00987895" w:rsidRPr="0007129A" w:rsidRDefault="00987895" w:rsidP="00C40DD5">
            <w:pPr>
              <w:widowControl w:val="0"/>
              <w:shd w:val="clear" w:color="auto" w:fill="FFFFFF"/>
              <w:ind w:firstLine="284"/>
              <w:jc w:val="both"/>
              <w:textAlignment w:val="baseline"/>
              <w:rPr>
                <w:b w:val="0"/>
                <w:bCs/>
                <w:sz w:val="24"/>
                <w:szCs w:val="24"/>
              </w:rPr>
            </w:pPr>
            <w:bookmarkStart w:id="28" w:name="n160"/>
            <w:bookmarkStart w:id="29" w:name="n161"/>
            <w:bookmarkEnd w:id="28"/>
            <w:bookmarkEnd w:id="29"/>
            <w:r w:rsidRPr="0007129A">
              <w:rPr>
                <w:b w:val="0"/>
                <w:bCs/>
                <w:sz w:val="24"/>
                <w:szCs w:val="24"/>
              </w:rPr>
              <w:t>не випускати на лінію транспортні засоби</w:t>
            </w:r>
            <w:r w:rsidRPr="0007129A">
              <w:rPr>
                <w:bCs/>
                <w:sz w:val="24"/>
                <w:szCs w:val="24"/>
              </w:rPr>
              <w:t>, технічний стан яких не відповідає</w:t>
            </w:r>
            <w:r w:rsidRPr="0007129A">
              <w:rPr>
                <w:b w:val="0"/>
                <w:bCs/>
                <w:sz w:val="24"/>
                <w:szCs w:val="24"/>
              </w:rPr>
              <w:t xml:space="preserve"> </w:t>
            </w:r>
            <w:r w:rsidRPr="0007129A">
              <w:rPr>
                <w:bCs/>
                <w:sz w:val="24"/>
                <w:szCs w:val="24"/>
              </w:rPr>
              <w:t>вимогам державних стандартів</w:t>
            </w:r>
            <w:r w:rsidRPr="0007129A">
              <w:rPr>
                <w:b w:val="0"/>
                <w:bCs/>
                <w:sz w:val="24"/>
                <w:szCs w:val="24"/>
              </w:rPr>
              <w:t xml:space="preserve">, </w:t>
            </w:r>
            <w:r w:rsidRPr="0007129A">
              <w:rPr>
                <w:sz w:val="24"/>
                <w:szCs w:val="24"/>
              </w:rPr>
              <w:t>правил</w:t>
            </w:r>
            <w:r w:rsidRPr="0007129A">
              <w:rPr>
                <w:b w:val="0"/>
                <w:bCs/>
                <w:sz w:val="24"/>
                <w:szCs w:val="24"/>
              </w:rPr>
              <w:t xml:space="preserve"> дорожнього руху, а також якщо вони не зареєстровані у встановленому порядку, переобладнані з порушенням вимог законодавства або не пройшли обов'язкового технічного контролю.</w:t>
            </w:r>
          </w:p>
        </w:tc>
        <w:tc>
          <w:tcPr>
            <w:tcW w:w="7676" w:type="dxa"/>
          </w:tcPr>
          <w:p w:rsidR="00987895" w:rsidRPr="0007129A" w:rsidRDefault="00987895" w:rsidP="00C40DD5">
            <w:pPr>
              <w:ind w:firstLine="284"/>
              <w:jc w:val="both"/>
              <w:rPr>
                <w:b w:val="0"/>
                <w:sz w:val="24"/>
                <w:szCs w:val="24"/>
                <w:lang w:eastAsia="uk-UA"/>
              </w:rPr>
            </w:pPr>
            <w:r w:rsidRPr="0007129A">
              <w:rPr>
                <w:b w:val="0"/>
                <w:sz w:val="24"/>
                <w:szCs w:val="24"/>
                <w:lang w:eastAsia="uk-UA"/>
              </w:rPr>
              <w:t>Стаття 12. Участь підприємств, установ, організацій у забезпеченні безпеки дорожнього руху, обов'язки посадових осіб у цій сфері</w:t>
            </w:r>
          </w:p>
          <w:p w:rsidR="00987895" w:rsidRPr="0007129A" w:rsidRDefault="00987895" w:rsidP="00C40DD5">
            <w:pPr>
              <w:ind w:firstLine="284"/>
              <w:jc w:val="both"/>
              <w:rPr>
                <w:sz w:val="24"/>
                <w:szCs w:val="24"/>
                <w:lang w:eastAsia="uk-UA"/>
              </w:rPr>
            </w:pPr>
            <w:r w:rsidRPr="0007129A">
              <w:rPr>
                <w:sz w:val="24"/>
                <w:szCs w:val="24"/>
                <w:lang w:eastAsia="uk-UA"/>
              </w:rPr>
              <w:t>…</w:t>
            </w:r>
          </w:p>
          <w:p w:rsidR="00987895" w:rsidRPr="0007129A" w:rsidRDefault="00987895" w:rsidP="00C40DD5">
            <w:pPr>
              <w:ind w:firstLine="284"/>
              <w:jc w:val="both"/>
              <w:rPr>
                <w:b w:val="0"/>
                <w:sz w:val="24"/>
                <w:szCs w:val="24"/>
                <w:lang w:eastAsia="uk-UA"/>
              </w:rPr>
            </w:pPr>
            <w:r w:rsidRPr="0007129A">
              <w:rPr>
                <w:b w:val="0"/>
                <w:sz w:val="24"/>
                <w:szCs w:val="24"/>
                <w:lang w:eastAsia="uk-UA"/>
              </w:rPr>
              <w:t>2. Посадові особи, які відповідають за експлуатацію і технічний стан транспортних засобів, зобов'язані:</w:t>
            </w:r>
          </w:p>
          <w:p w:rsidR="00987895" w:rsidRPr="0007129A" w:rsidRDefault="00987895" w:rsidP="00C40DD5">
            <w:pPr>
              <w:ind w:firstLine="284"/>
              <w:jc w:val="both"/>
              <w:rPr>
                <w:b w:val="0"/>
                <w:sz w:val="24"/>
                <w:szCs w:val="24"/>
                <w:lang w:eastAsia="uk-UA"/>
              </w:rPr>
            </w:pPr>
            <w:r w:rsidRPr="0007129A">
              <w:rPr>
                <w:b w:val="0"/>
                <w:sz w:val="24"/>
                <w:szCs w:val="24"/>
                <w:lang w:eastAsia="uk-UA"/>
              </w:rPr>
              <w:t>забезпечувати добір, підвищення кваліфікації та професійного рівня водіїв, здійснювати контроль за станом їх здоров'я і дотриманням режиму праці та відпочинку;</w:t>
            </w:r>
          </w:p>
          <w:p w:rsidR="00987895" w:rsidRPr="0007129A" w:rsidRDefault="00987895" w:rsidP="00C40DD5">
            <w:pPr>
              <w:ind w:firstLine="284"/>
              <w:jc w:val="both"/>
              <w:rPr>
                <w:b w:val="0"/>
                <w:sz w:val="24"/>
                <w:szCs w:val="24"/>
                <w:lang w:eastAsia="uk-UA"/>
              </w:rPr>
            </w:pPr>
            <w:r w:rsidRPr="0007129A">
              <w:rPr>
                <w:b w:val="0"/>
                <w:sz w:val="24"/>
                <w:szCs w:val="24"/>
                <w:lang w:eastAsia="uk-UA"/>
              </w:rPr>
              <w:t>забезпечувати належний технічний стан транспортних засобів та дотримання екологічних вимог їх експлуатації;</w:t>
            </w:r>
          </w:p>
          <w:p w:rsidR="00987895" w:rsidRPr="0007129A" w:rsidRDefault="00987895" w:rsidP="00C40DD5">
            <w:pPr>
              <w:ind w:firstLine="284"/>
              <w:jc w:val="both"/>
              <w:rPr>
                <w:b w:val="0"/>
                <w:sz w:val="24"/>
                <w:szCs w:val="24"/>
                <w:lang w:eastAsia="uk-UA"/>
              </w:rPr>
            </w:pPr>
            <w:r w:rsidRPr="0007129A">
              <w:rPr>
                <w:b w:val="0"/>
                <w:sz w:val="24"/>
                <w:szCs w:val="24"/>
                <w:lang w:eastAsia="uk-UA"/>
              </w:rPr>
              <w:t>не допускати до керування транспортними засобами осіб, які не мають права на керування транспортним засобом відповідної категорії, не пройшли у встановлений строк медичного огляду, перебувають у стані алкогольного, наркотичного чи іншого сп'яніння або під впливом лікарських препаратів, що знижують їх увагу та швидкість реакції;</w:t>
            </w:r>
          </w:p>
          <w:p w:rsidR="00987895" w:rsidRPr="0007129A" w:rsidRDefault="00987895" w:rsidP="00C40DD5">
            <w:pPr>
              <w:ind w:firstLine="284"/>
              <w:jc w:val="both"/>
              <w:rPr>
                <w:b w:val="0"/>
                <w:sz w:val="24"/>
                <w:szCs w:val="24"/>
                <w:lang w:val="ru-RU" w:eastAsia="uk-UA"/>
              </w:rPr>
            </w:pPr>
            <w:r w:rsidRPr="0007129A">
              <w:rPr>
                <w:b w:val="0"/>
                <w:sz w:val="24"/>
                <w:szCs w:val="24"/>
                <w:lang w:eastAsia="uk-UA"/>
              </w:rPr>
              <w:t>не випускати на лінію транспортні засоби,</w:t>
            </w:r>
            <w:r w:rsidRPr="0007129A">
              <w:rPr>
                <w:sz w:val="24"/>
                <w:szCs w:val="24"/>
                <w:lang w:eastAsia="uk-UA"/>
              </w:rPr>
              <w:t xml:space="preserve"> </w:t>
            </w:r>
            <w:proofErr w:type="spellStart"/>
            <w:r w:rsidRPr="0007129A">
              <w:rPr>
                <w:iCs/>
                <w:sz w:val="24"/>
                <w:szCs w:val="24"/>
                <w:lang w:val="ru-RU" w:eastAsia="uk-UA"/>
              </w:rPr>
              <w:t>технічний</w:t>
            </w:r>
            <w:proofErr w:type="spellEnd"/>
            <w:r w:rsidRPr="0007129A">
              <w:rPr>
                <w:iCs/>
                <w:sz w:val="24"/>
                <w:szCs w:val="24"/>
                <w:lang w:val="ru-RU" w:eastAsia="uk-UA"/>
              </w:rPr>
              <w:t xml:space="preserve"> стан </w:t>
            </w:r>
            <w:proofErr w:type="spellStart"/>
            <w:r w:rsidRPr="0007129A">
              <w:rPr>
                <w:iCs/>
                <w:sz w:val="24"/>
                <w:szCs w:val="24"/>
                <w:lang w:val="ru-RU" w:eastAsia="uk-UA"/>
              </w:rPr>
              <w:t>яких</w:t>
            </w:r>
            <w:proofErr w:type="spellEnd"/>
            <w:r w:rsidRPr="0007129A">
              <w:rPr>
                <w:iCs/>
                <w:sz w:val="24"/>
                <w:szCs w:val="24"/>
                <w:lang w:val="ru-RU" w:eastAsia="uk-UA"/>
              </w:rPr>
              <w:t xml:space="preserve"> не </w:t>
            </w:r>
            <w:proofErr w:type="spellStart"/>
            <w:r w:rsidRPr="0007129A">
              <w:rPr>
                <w:iCs/>
                <w:sz w:val="24"/>
                <w:szCs w:val="24"/>
                <w:lang w:val="ru-RU" w:eastAsia="uk-UA"/>
              </w:rPr>
              <w:t>відповідає</w:t>
            </w:r>
            <w:proofErr w:type="spellEnd"/>
            <w:r w:rsidRPr="0007129A">
              <w:rPr>
                <w:iCs/>
                <w:sz w:val="24"/>
                <w:szCs w:val="24"/>
                <w:lang w:val="ru-RU" w:eastAsia="uk-UA"/>
              </w:rPr>
              <w:t xml:space="preserve"> </w:t>
            </w:r>
            <w:proofErr w:type="spellStart"/>
            <w:r w:rsidRPr="0007129A">
              <w:rPr>
                <w:iCs/>
                <w:sz w:val="24"/>
                <w:szCs w:val="24"/>
                <w:lang w:val="ru-RU" w:eastAsia="uk-UA"/>
              </w:rPr>
              <w:t>вимогам</w:t>
            </w:r>
            <w:proofErr w:type="spellEnd"/>
            <w:r w:rsidRPr="0007129A">
              <w:rPr>
                <w:iCs/>
                <w:sz w:val="24"/>
                <w:szCs w:val="24"/>
                <w:lang w:val="ru-RU" w:eastAsia="uk-UA"/>
              </w:rPr>
              <w:t xml:space="preserve"> правил, норм, </w:t>
            </w:r>
            <w:proofErr w:type="spellStart"/>
            <w:r w:rsidRPr="0007129A">
              <w:rPr>
                <w:iCs/>
                <w:sz w:val="24"/>
                <w:szCs w:val="24"/>
                <w:lang w:val="ru-RU" w:eastAsia="uk-UA"/>
              </w:rPr>
              <w:t>нормативів</w:t>
            </w:r>
            <w:proofErr w:type="spellEnd"/>
            <w:r w:rsidRPr="0007129A">
              <w:rPr>
                <w:iCs/>
                <w:sz w:val="24"/>
                <w:szCs w:val="24"/>
                <w:lang w:val="ru-RU" w:eastAsia="uk-UA"/>
              </w:rPr>
              <w:t xml:space="preserve">, </w:t>
            </w:r>
            <w:r w:rsidRPr="0007129A">
              <w:rPr>
                <w:iCs/>
                <w:sz w:val="24"/>
                <w:szCs w:val="24"/>
                <w:lang w:eastAsia="uk-UA"/>
              </w:rPr>
              <w:t>технічних регламентів,</w:t>
            </w:r>
            <w:r w:rsidRPr="0007129A">
              <w:rPr>
                <w:b w:val="0"/>
                <w:sz w:val="24"/>
                <w:szCs w:val="24"/>
                <w:lang w:eastAsia="uk-UA"/>
              </w:rPr>
              <w:t xml:space="preserve"> </w:t>
            </w:r>
            <w:r w:rsidRPr="0007129A">
              <w:rPr>
                <w:bCs/>
                <w:sz w:val="24"/>
                <w:szCs w:val="24"/>
                <w:lang w:eastAsia="uk-UA"/>
              </w:rPr>
              <w:t>правил</w:t>
            </w:r>
            <w:r w:rsidR="00FE5BA8" w:rsidRPr="0007129A">
              <w:rPr>
                <w:bCs/>
                <w:sz w:val="24"/>
                <w:szCs w:val="24"/>
                <w:lang w:eastAsia="uk-UA"/>
              </w:rPr>
              <w:t>ам</w:t>
            </w:r>
            <w:r w:rsidRPr="0007129A">
              <w:rPr>
                <w:b w:val="0"/>
                <w:sz w:val="24"/>
                <w:szCs w:val="24"/>
                <w:lang w:eastAsia="uk-UA"/>
              </w:rPr>
              <w:t xml:space="preserve"> дорожнього руху, а також якщо вони не зареєстровані у встановленому порядку, переобладнані з порушенням вимог законодавства або не пройшли обов'язкового технічного контролю.</w:t>
            </w:r>
          </w:p>
        </w:tc>
      </w:tr>
      <w:tr w:rsidR="00987895" w:rsidRPr="0007129A" w:rsidTr="00910B6E">
        <w:tc>
          <w:tcPr>
            <w:tcW w:w="7676" w:type="dxa"/>
          </w:tcPr>
          <w:p w:rsidR="00987895" w:rsidRPr="0007129A" w:rsidRDefault="00987895" w:rsidP="00C40DD5">
            <w:pPr>
              <w:widowControl w:val="0"/>
              <w:shd w:val="clear" w:color="auto" w:fill="FFFFFF"/>
              <w:ind w:firstLine="284"/>
              <w:jc w:val="both"/>
              <w:textAlignment w:val="baseline"/>
              <w:rPr>
                <w:b w:val="0"/>
                <w:sz w:val="24"/>
                <w:szCs w:val="24"/>
              </w:rPr>
            </w:pPr>
            <w:r w:rsidRPr="0007129A">
              <w:rPr>
                <w:b w:val="0"/>
                <w:bCs/>
                <w:sz w:val="24"/>
                <w:szCs w:val="24"/>
              </w:rPr>
              <w:t>Стаття 14.</w:t>
            </w:r>
            <w:r w:rsidRPr="0007129A">
              <w:rPr>
                <w:sz w:val="24"/>
                <w:szCs w:val="24"/>
              </w:rPr>
              <w:t xml:space="preserve"> </w:t>
            </w:r>
            <w:r w:rsidRPr="0007129A">
              <w:rPr>
                <w:b w:val="0"/>
                <w:sz w:val="24"/>
                <w:szCs w:val="24"/>
              </w:rPr>
              <w:t>Учасники дорожнього руху</w:t>
            </w:r>
          </w:p>
          <w:p w:rsidR="00987895" w:rsidRPr="0007129A" w:rsidRDefault="00987895" w:rsidP="00C40DD5">
            <w:pPr>
              <w:widowControl w:val="0"/>
              <w:shd w:val="clear" w:color="auto" w:fill="FFFFFF"/>
              <w:ind w:firstLine="284"/>
              <w:jc w:val="both"/>
              <w:textAlignment w:val="baseline"/>
              <w:rPr>
                <w:b w:val="0"/>
                <w:sz w:val="24"/>
                <w:szCs w:val="24"/>
              </w:rPr>
            </w:pPr>
            <w:r w:rsidRPr="0007129A">
              <w:rPr>
                <w:b w:val="0"/>
                <w:sz w:val="24"/>
                <w:szCs w:val="24"/>
              </w:rPr>
              <w:t>…</w:t>
            </w:r>
          </w:p>
          <w:p w:rsidR="00987895" w:rsidRPr="0007129A" w:rsidRDefault="00987895" w:rsidP="00C40DD5">
            <w:pPr>
              <w:widowControl w:val="0"/>
              <w:shd w:val="clear" w:color="auto" w:fill="FFFFFF"/>
              <w:ind w:firstLine="284"/>
              <w:jc w:val="both"/>
              <w:textAlignment w:val="baseline"/>
              <w:rPr>
                <w:b w:val="0"/>
                <w:sz w:val="24"/>
                <w:szCs w:val="24"/>
              </w:rPr>
            </w:pPr>
            <w:r w:rsidRPr="0007129A">
              <w:rPr>
                <w:b w:val="0"/>
                <w:sz w:val="24"/>
                <w:szCs w:val="24"/>
              </w:rPr>
              <w:t>Учасники дорожнього руху зобов'язані:</w:t>
            </w:r>
          </w:p>
          <w:p w:rsidR="00987895" w:rsidRPr="0007129A" w:rsidRDefault="00987895" w:rsidP="00C40DD5">
            <w:pPr>
              <w:widowControl w:val="0"/>
              <w:shd w:val="clear" w:color="auto" w:fill="FFFFFF"/>
              <w:ind w:firstLine="284"/>
              <w:jc w:val="both"/>
              <w:textAlignment w:val="baseline"/>
              <w:rPr>
                <w:b w:val="0"/>
                <w:sz w:val="24"/>
                <w:szCs w:val="24"/>
                <w:lang w:val="ru-RU"/>
              </w:rPr>
            </w:pPr>
            <w:r w:rsidRPr="0007129A">
              <w:rPr>
                <w:b w:val="0"/>
                <w:sz w:val="24"/>
                <w:szCs w:val="24"/>
                <w:lang w:val="ru-RU"/>
              </w:rPr>
              <w:t xml:space="preserve">знати і </w:t>
            </w:r>
            <w:proofErr w:type="spellStart"/>
            <w:r w:rsidRPr="0007129A">
              <w:rPr>
                <w:b w:val="0"/>
                <w:sz w:val="24"/>
                <w:szCs w:val="24"/>
                <w:lang w:val="ru-RU"/>
              </w:rPr>
              <w:t>неухильно</w:t>
            </w:r>
            <w:proofErr w:type="spellEnd"/>
            <w:r w:rsidRPr="0007129A">
              <w:rPr>
                <w:b w:val="0"/>
                <w:sz w:val="24"/>
                <w:szCs w:val="24"/>
                <w:lang w:val="ru-RU"/>
              </w:rPr>
              <w:t xml:space="preserve"> </w:t>
            </w:r>
            <w:proofErr w:type="spellStart"/>
            <w:r w:rsidRPr="0007129A">
              <w:rPr>
                <w:b w:val="0"/>
                <w:sz w:val="24"/>
                <w:szCs w:val="24"/>
                <w:lang w:val="ru-RU"/>
              </w:rPr>
              <w:t>дотримувати</w:t>
            </w:r>
            <w:proofErr w:type="spellEnd"/>
            <w:r w:rsidRPr="0007129A">
              <w:rPr>
                <w:b w:val="0"/>
                <w:sz w:val="24"/>
                <w:szCs w:val="24"/>
                <w:lang w:val="ru-RU"/>
              </w:rPr>
              <w:t xml:space="preserve"> </w:t>
            </w:r>
            <w:proofErr w:type="spellStart"/>
            <w:r w:rsidRPr="0007129A">
              <w:rPr>
                <w:b w:val="0"/>
                <w:sz w:val="24"/>
                <w:szCs w:val="24"/>
                <w:lang w:val="ru-RU"/>
              </w:rPr>
              <w:t>вимог</w:t>
            </w:r>
            <w:proofErr w:type="spellEnd"/>
            <w:r w:rsidRPr="0007129A">
              <w:rPr>
                <w:b w:val="0"/>
                <w:sz w:val="24"/>
                <w:szCs w:val="24"/>
                <w:lang w:val="ru-RU"/>
              </w:rPr>
              <w:t xml:space="preserve"> </w:t>
            </w:r>
            <w:proofErr w:type="spellStart"/>
            <w:r w:rsidRPr="0007129A">
              <w:rPr>
                <w:b w:val="0"/>
                <w:sz w:val="24"/>
                <w:szCs w:val="24"/>
                <w:lang w:val="ru-RU"/>
              </w:rPr>
              <w:t>цього</w:t>
            </w:r>
            <w:proofErr w:type="spellEnd"/>
            <w:r w:rsidRPr="0007129A">
              <w:rPr>
                <w:b w:val="0"/>
                <w:sz w:val="24"/>
                <w:szCs w:val="24"/>
                <w:lang w:val="ru-RU"/>
              </w:rPr>
              <w:t xml:space="preserve"> Закону, </w:t>
            </w:r>
            <w:hyperlink r:id="rId14" w:anchor="n16" w:tgtFrame="_blank" w:history="1">
              <w:r w:rsidRPr="0007129A">
                <w:rPr>
                  <w:rStyle w:val="a6"/>
                  <w:b w:val="0"/>
                  <w:color w:val="auto"/>
                  <w:sz w:val="24"/>
                  <w:szCs w:val="24"/>
                  <w:u w:val="none"/>
                  <w:lang w:val="ru-RU"/>
                </w:rPr>
                <w:t xml:space="preserve">Правил </w:t>
              </w:r>
              <w:proofErr w:type="spellStart"/>
              <w:r w:rsidRPr="0007129A">
                <w:rPr>
                  <w:rStyle w:val="a6"/>
                  <w:b w:val="0"/>
                  <w:color w:val="auto"/>
                  <w:sz w:val="24"/>
                  <w:szCs w:val="24"/>
                  <w:u w:val="none"/>
                  <w:lang w:val="ru-RU"/>
                </w:rPr>
                <w:t>дорожнього</w:t>
              </w:r>
              <w:proofErr w:type="spellEnd"/>
              <w:r w:rsidRPr="0007129A">
                <w:rPr>
                  <w:rStyle w:val="a6"/>
                  <w:b w:val="0"/>
                  <w:color w:val="auto"/>
                  <w:sz w:val="24"/>
                  <w:szCs w:val="24"/>
                  <w:u w:val="none"/>
                  <w:lang w:val="ru-RU"/>
                </w:rPr>
                <w:t xml:space="preserve"> </w:t>
              </w:r>
              <w:proofErr w:type="spellStart"/>
              <w:r w:rsidRPr="0007129A">
                <w:rPr>
                  <w:rStyle w:val="a6"/>
                  <w:b w:val="0"/>
                  <w:color w:val="auto"/>
                  <w:sz w:val="24"/>
                  <w:szCs w:val="24"/>
                  <w:u w:val="none"/>
                  <w:lang w:val="ru-RU"/>
                </w:rPr>
                <w:t>руху</w:t>
              </w:r>
              <w:proofErr w:type="spellEnd"/>
            </w:hyperlink>
            <w:r w:rsidRPr="0007129A">
              <w:rPr>
                <w:b w:val="0"/>
                <w:sz w:val="24"/>
                <w:szCs w:val="24"/>
                <w:lang w:val="ru-RU"/>
              </w:rPr>
              <w:t xml:space="preserve"> </w:t>
            </w:r>
            <w:r w:rsidRPr="0007129A">
              <w:rPr>
                <w:bCs/>
                <w:sz w:val="24"/>
                <w:szCs w:val="24"/>
                <w:lang w:val="ru-RU"/>
              </w:rPr>
              <w:t xml:space="preserve">та </w:t>
            </w:r>
            <w:proofErr w:type="spellStart"/>
            <w:r w:rsidRPr="0007129A">
              <w:rPr>
                <w:bCs/>
                <w:sz w:val="24"/>
                <w:szCs w:val="24"/>
                <w:lang w:val="ru-RU"/>
              </w:rPr>
              <w:t>інших</w:t>
            </w:r>
            <w:proofErr w:type="spellEnd"/>
            <w:r w:rsidRPr="0007129A">
              <w:rPr>
                <w:b w:val="0"/>
                <w:sz w:val="24"/>
                <w:szCs w:val="24"/>
                <w:lang w:val="ru-RU"/>
              </w:rPr>
              <w:t xml:space="preserve"> </w:t>
            </w:r>
            <w:proofErr w:type="spellStart"/>
            <w:r w:rsidRPr="0007129A">
              <w:rPr>
                <w:sz w:val="24"/>
                <w:szCs w:val="24"/>
                <w:lang w:val="ru-RU"/>
              </w:rPr>
              <w:t>нормативних</w:t>
            </w:r>
            <w:proofErr w:type="spellEnd"/>
            <w:r w:rsidRPr="0007129A">
              <w:rPr>
                <w:b w:val="0"/>
                <w:bCs/>
                <w:sz w:val="24"/>
                <w:szCs w:val="24"/>
                <w:lang w:val="ru-RU"/>
              </w:rPr>
              <w:t xml:space="preserve"> </w:t>
            </w:r>
            <w:proofErr w:type="spellStart"/>
            <w:r w:rsidRPr="0007129A">
              <w:rPr>
                <w:b w:val="0"/>
                <w:bCs/>
                <w:sz w:val="24"/>
                <w:szCs w:val="24"/>
                <w:lang w:val="ru-RU"/>
              </w:rPr>
              <w:t>актів</w:t>
            </w:r>
            <w:proofErr w:type="spellEnd"/>
            <w:r w:rsidRPr="0007129A">
              <w:rPr>
                <w:b w:val="0"/>
                <w:sz w:val="24"/>
                <w:szCs w:val="24"/>
                <w:lang w:val="ru-RU"/>
              </w:rPr>
              <w:t xml:space="preserve"> з </w:t>
            </w:r>
            <w:proofErr w:type="spellStart"/>
            <w:r w:rsidRPr="0007129A">
              <w:rPr>
                <w:b w:val="0"/>
                <w:sz w:val="24"/>
                <w:szCs w:val="24"/>
                <w:lang w:val="ru-RU"/>
              </w:rPr>
              <w:t>питань</w:t>
            </w:r>
            <w:proofErr w:type="spellEnd"/>
            <w:r w:rsidRPr="0007129A">
              <w:rPr>
                <w:b w:val="0"/>
                <w:sz w:val="24"/>
                <w:szCs w:val="24"/>
                <w:lang w:val="ru-RU"/>
              </w:rPr>
              <w:t xml:space="preserve"> </w:t>
            </w:r>
            <w:proofErr w:type="spellStart"/>
            <w:r w:rsidRPr="0007129A">
              <w:rPr>
                <w:b w:val="0"/>
                <w:sz w:val="24"/>
                <w:szCs w:val="24"/>
                <w:lang w:val="ru-RU"/>
              </w:rPr>
              <w:t>безпеки</w:t>
            </w:r>
            <w:proofErr w:type="spellEnd"/>
            <w:r w:rsidRPr="0007129A">
              <w:rPr>
                <w:b w:val="0"/>
                <w:sz w:val="24"/>
                <w:szCs w:val="24"/>
                <w:lang w:val="ru-RU"/>
              </w:rPr>
              <w:t xml:space="preserve"> </w:t>
            </w:r>
            <w:proofErr w:type="spellStart"/>
            <w:r w:rsidRPr="0007129A">
              <w:rPr>
                <w:b w:val="0"/>
                <w:sz w:val="24"/>
                <w:szCs w:val="24"/>
                <w:lang w:val="ru-RU"/>
              </w:rPr>
              <w:t>дорожнього</w:t>
            </w:r>
            <w:proofErr w:type="spellEnd"/>
            <w:r w:rsidRPr="0007129A">
              <w:rPr>
                <w:b w:val="0"/>
                <w:sz w:val="24"/>
                <w:szCs w:val="24"/>
                <w:lang w:val="ru-RU"/>
              </w:rPr>
              <w:t xml:space="preserve"> </w:t>
            </w:r>
            <w:proofErr w:type="spellStart"/>
            <w:r w:rsidRPr="0007129A">
              <w:rPr>
                <w:b w:val="0"/>
                <w:sz w:val="24"/>
                <w:szCs w:val="24"/>
                <w:lang w:val="ru-RU"/>
              </w:rPr>
              <w:t>руху</w:t>
            </w:r>
            <w:proofErr w:type="spellEnd"/>
            <w:r w:rsidRPr="0007129A">
              <w:rPr>
                <w:b w:val="0"/>
                <w:sz w:val="24"/>
                <w:szCs w:val="24"/>
                <w:lang w:val="ru-RU"/>
              </w:rPr>
              <w:t>;</w:t>
            </w:r>
          </w:p>
          <w:p w:rsidR="00987895" w:rsidRPr="0007129A" w:rsidRDefault="00987895" w:rsidP="00C40DD5">
            <w:pPr>
              <w:widowControl w:val="0"/>
              <w:shd w:val="clear" w:color="auto" w:fill="FFFFFF"/>
              <w:ind w:firstLine="284"/>
              <w:jc w:val="both"/>
              <w:textAlignment w:val="baseline"/>
              <w:rPr>
                <w:bCs/>
                <w:sz w:val="24"/>
                <w:szCs w:val="24"/>
              </w:rPr>
            </w:pPr>
            <w:r w:rsidRPr="0007129A">
              <w:rPr>
                <w:bCs/>
                <w:sz w:val="24"/>
                <w:szCs w:val="24"/>
              </w:rPr>
              <w:t>…</w:t>
            </w:r>
          </w:p>
        </w:tc>
        <w:tc>
          <w:tcPr>
            <w:tcW w:w="7676" w:type="dxa"/>
          </w:tcPr>
          <w:p w:rsidR="00987895" w:rsidRPr="0007129A" w:rsidRDefault="00987895" w:rsidP="00C40DD5">
            <w:pPr>
              <w:ind w:firstLine="284"/>
              <w:jc w:val="both"/>
              <w:rPr>
                <w:b w:val="0"/>
                <w:sz w:val="24"/>
                <w:szCs w:val="24"/>
                <w:lang w:eastAsia="uk-UA"/>
              </w:rPr>
            </w:pPr>
            <w:r w:rsidRPr="0007129A">
              <w:rPr>
                <w:b w:val="0"/>
                <w:bCs/>
                <w:sz w:val="24"/>
                <w:szCs w:val="24"/>
                <w:lang w:eastAsia="uk-UA"/>
              </w:rPr>
              <w:t>Стаття 14.</w:t>
            </w:r>
            <w:r w:rsidRPr="0007129A">
              <w:rPr>
                <w:b w:val="0"/>
                <w:sz w:val="24"/>
                <w:szCs w:val="24"/>
                <w:lang w:eastAsia="uk-UA"/>
              </w:rPr>
              <w:t xml:space="preserve"> Учасники дорожнього руху</w:t>
            </w:r>
          </w:p>
          <w:p w:rsidR="00987895" w:rsidRPr="0007129A" w:rsidRDefault="00987895" w:rsidP="00C40DD5">
            <w:pPr>
              <w:ind w:firstLine="284"/>
              <w:jc w:val="both"/>
              <w:rPr>
                <w:b w:val="0"/>
                <w:sz w:val="24"/>
                <w:szCs w:val="24"/>
                <w:lang w:eastAsia="uk-UA"/>
              </w:rPr>
            </w:pPr>
            <w:r w:rsidRPr="0007129A">
              <w:rPr>
                <w:b w:val="0"/>
                <w:sz w:val="24"/>
                <w:szCs w:val="24"/>
                <w:lang w:eastAsia="uk-UA"/>
              </w:rPr>
              <w:t>…</w:t>
            </w:r>
          </w:p>
          <w:p w:rsidR="00987895" w:rsidRPr="0007129A" w:rsidRDefault="00987895" w:rsidP="00C40DD5">
            <w:pPr>
              <w:ind w:firstLine="284"/>
              <w:jc w:val="both"/>
              <w:rPr>
                <w:b w:val="0"/>
                <w:sz w:val="24"/>
                <w:szCs w:val="24"/>
                <w:lang w:eastAsia="uk-UA"/>
              </w:rPr>
            </w:pPr>
            <w:r w:rsidRPr="0007129A">
              <w:rPr>
                <w:b w:val="0"/>
                <w:sz w:val="24"/>
                <w:szCs w:val="24"/>
                <w:lang w:eastAsia="uk-UA"/>
              </w:rPr>
              <w:t>Учасники дорожнього руху зобов'язані:</w:t>
            </w:r>
          </w:p>
          <w:p w:rsidR="00987895" w:rsidRPr="0007129A" w:rsidRDefault="00987895" w:rsidP="00C40DD5">
            <w:pPr>
              <w:ind w:firstLine="284"/>
              <w:jc w:val="both"/>
              <w:rPr>
                <w:b w:val="0"/>
                <w:sz w:val="24"/>
                <w:szCs w:val="24"/>
                <w:lang w:val="ru-RU" w:eastAsia="uk-UA"/>
              </w:rPr>
            </w:pPr>
            <w:r w:rsidRPr="0007129A">
              <w:rPr>
                <w:b w:val="0"/>
                <w:sz w:val="24"/>
                <w:szCs w:val="24"/>
                <w:lang w:val="ru-RU" w:eastAsia="uk-UA"/>
              </w:rPr>
              <w:t xml:space="preserve">знати і </w:t>
            </w:r>
            <w:proofErr w:type="spellStart"/>
            <w:r w:rsidRPr="0007129A">
              <w:rPr>
                <w:b w:val="0"/>
                <w:sz w:val="24"/>
                <w:szCs w:val="24"/>
                <w:lang w:val="ru-RU" w:eastAsia="uk-UA"/>
              </w:rPr>
              <w:t>неухильно</w:t>
            </w:r>
            <w:proofErr w:type="spellEnd"/>
            <w:r w:rsidRPr="0007129A">
              <w:rPr>
                <w:b w:val="0"/>
                <w:sz w:val="24"/>
                <w:szCs w:val="24"/>
                <w:lang w:val="ru-RU" w:eastAsia="uk-UA"/>
              </w:rPr>
              <w:t xml:space="preserve"> </w:t>
            </w:r>
            <w:proofErr w:type="spellStart"/>
            <w:r w:rsidRPr="0007129A">
              <w:rPr>
                <w:b w:val="0"/>
                <w:sz w:val="24"/>
                <w:szCs w:val="24"/>
                <w:lang w:val="ru-RU" w:eastAsia="uk-UA"/>
              </w:rPr>
              <w:t>дотримувати</w:t>
            </w:r>
            <w:proofErr w:type="spellEnd"/>
            <w:r w:rsidRPr="0007129A">
              <w:rPr>
                <w:b w:val="0"/>
                <w:sz w:val="24"/>
                <w:szCs w:val="24"/>
                <w:lang w:val="ru-RU" w:eastAsia="uk-UA"/>
              </w:rPr>
              <w:t xml:space="preserve"> </w:t>
            </w:r>
            <w:proofErr w:type="spellStart"/>
            <w:r w:rsidRPr="0007129A">
              <w:rPr>
                <w:b w:val="0"/>
                <w:sz w:val="24"/>
                <w:szCs w:val="24"/>
                <w:lang w:val="ru-RU" w:eastAsia="uk-UA"/>
              </w:rPr>
              <w:t>вимог</w:t>
            </w:r>
            <w:proofErr w:type="spellEnd"/>
            <w:r w:rsidRPr="0007129A">
              <w:rPr>
                <w:b w:val="0"/>
                <w:sz w:val="24"/>
                <w:szCs w:val="24"/>
                <w:lang w:val="ru-RU" w:eastAsia="uk-UA"/>
              </w:rPr>
              <w:t xml:space="preserve"> </w:t>
            </w:r>
            <w:proofErr w:type="spellStart"/>
            <w:r w:rsidRPr="0007129A">
              <w:rPr>
                <w:b w:val="0"/>
                <w:sz w:val="24"/>
                <w:szCs w:val="24"/>
                <w:lang w:val="ru-RU" w:eastAsia="uk-UA"/>
              </w:rPr>
              <w:t>цього</w:t>
            </w:r>
            <w:proofErr w:type="spellEnd"/>
            <w:r w:rsidRPr="0007129A">
              <w:rPr>
                <w:b w:val="0"/>
                <w:sz w:val="24"/>
                <w:szCs w:val="24"/>
                <w:lang w:val="ru-RU" w:eastAsia="uk-UA"/>
              </w:rPr>
              <w:t xml:space="preserve"> Закону, </w:t>
            </w:r>
            <w:hyperlink r:id="rId15" w:anchor="n16" w:tgtFrame="_blank" w:history="1">
              <w:r w:rsidRPr="0007129A">
                <w:rPr>
                  <w:rStyle w:val="a6"/>
                  <w:b w:val="0"/>
                  <w:color w:val="auto"/>
                  <w:sz w:val="24"/>
                  <w:szCs w:val="24"/>
                  <w:u w:val="none"/>
                  <w:lang w:val="ru-RU" w:eastAsia="uk-UA"/>
                </w:rPr>
                <w:t xml:space="preserve">Правил </w:t>
              </w:r>
              <w:proofErr w:type="spellStart"/>
              <w:r w:rsidRPr="0007129A">
                <w:rPr>
                  <w:rStyle w:val="a6"/>
                  <w:b w:val="0"/>
                  <w:color w:val="auto"/>
                  <w:sz w:val="24"/>
                  <w:szCs w:val="24"/>
                  <w:u w:val="none"/>
                  <w:lang w:val="ru-RU" w:eastAsia="uk-UA"/>
                </w:rPr>
                <w:t>дорожнього</w:t>
              </w:r>
              <w:proofErr w:type="spellEnd"/>
              <w:r w:rsidRPr="0007129A">
                <w:rPr>
                  <w:rStyle w:val="a6"/>
                  <w:b w:val="0"/>
                  <w:color w:val="auto"/>
                  <w:sz w:val="24"/>
                  <w:szCs w:val="24"/>
                  <w:u w:val="none"/>
                  <w:lang w:val="ru-RU" w:eastAsia="uk-UA"/>
                </w:rPr>
                <w:t xml:space="preserve"> </w:t>
              </w:r>
              <w:proofErr w:type="spellStart"/>
              <w:r w:rsidRPr="0007129A">
                <w:rPr>
                  <w:rStyle w:val="a6"/>
                  <w:b w:val="0"/>
                  <w:color w:val="auto"/>
                  <w:sz w:val="24"/>
                  <w:szCs w:val="24"/>
                  <w:u w:val="none"/>
                  <w:lang w:val="ru-RU" w:eastAsia="uk-UA"/>
                </w:rPr>
                <w:t>руху</w:t>
              </w:r>
              <w:proofErr w:type="spellEnd"/>
            </w:hyperlink>
            <w:r w:rsidR="004211F5" w:rsidRPr="0007129A">
              <w:rPr>
                <w:rStyle w:val="a6"/>
                <w:bCs/>
                <w:color w:val="auto"/>
                <w:sz w:val="24"/>
                <w:szCs w:val="24"/>
                <w:u w:val="none"/>
                <w:lang w:val="ru-RU" w:eastAsia="uk-UA"/>
              </w:rPr>
              <w:t xml:space="preserve">, </w:t>
            </w:r>
            <w:proofErr w:type="spellStart"/>
            <w:r w:rsidR="004211F5" w:rsidRPr="0007129A">
              <w:rPr>
                <w:rStyle w:val="a6"/>
                <w:bCs/>
                <w:color w:val="auto"/>
                <w:sz w:val="24"/>
                <w:szCs w:val="24"/>
                <w:u w:val="none"/>
                <w:lang w:val="ru-RU" w:eastAsia="uk-UA"/>
              </w:rPr>
              <w:t>законодавчих</w:t>
            </w:r>
            <w:proofErr w:type="spellEnd"/>
            <w:r w:rsidRPr="0007129A">
              <w:rPr>
                <w:bCs/>
                <w:sz w:val="24"/>
                <w:szCs w:val="24"/>
                <w:lang w:val="ru-RU" w:eastAsia="uk-UA"/>
              </w:rPr>
              <w:t xml:space="preserve"> та </w:t>
            </w:r>
            <w:proofErr w:type="spellStart"/>
            <w:r w:rsidRPr="0007129A">
              <w:rPr>
                <w:bCs/>
                <w:sz w:val="24"/>
                <w:szCs w:val="24"/>
                <w:lang w:val="ru-RU" w:eastAsia="uk-UA"/>
              </w:rPr>
              <w:t>інших</w:t>
            </w:r>
            <w:proofErr w:type="spellEnd"/>
            <w:r w:rsidRPr="0007129A">
              <w:rPr>
                <w:b w:val="0"/>
                <w:sz w:val="24"/>
                <w:szCs w:val="24"/>
                <w:lang w:val="ru-RU" w:eastAsia="uk-UA"/>
              </w:rPr>
              <w:t xml:space="preserve"> </w:t>
            </w:r>
            <w:r w:rsidR="00C95699" w:rsidRPr="0007129A">
              <w:rPr>
                <w:sz w:val="24"/>
                <w:szCs w:val="24"/>
                <w:lang w:eastAsia="uk-UA"/>
              </w:rPr>
              <w:t>нормативно-правових</w:t>
            </w:r>
            <w:r w:rsidR="00C95699" w:rsidRPr="0007129A">
              <w:rPr>
                <w:sz w:val="24"/>
                <w:szCs w:val="24"/>
                <w:lang w:val="ru-RU" w:eastAsia="uk-UA"/>
              </w:rPr>
              <w:t xml:space="preserve"> </w:t>
            </w:r>
            <w:proofErr w:type="spellStart"/>
            <w:r w:rsidRPr="0007129A">
              <w:rPr>
                <w:b w:val="0"/>
                <w:bCs/>
                <w:sz w:val="24"/>
                <w:szCs w:val="24"/>
                <w:lang w:val="ru-RU"/>
              </w:rPr>
              <w:t>актів</w:t>
            </w:r>
            <w:proofErr w:type="spellEnd"/>
            <w:r w:rsidRPr="0007129A">
              <w:rPr>
                <w:b w:val="0"/>
                <w:sz w:val="24"/>
                <w:szCs w:val="24"/>
                <w:lang w:val="ru-RU"/>
              </w:rPr>
              <w:t xml:space="preserve"> </w:t>
            </w:r>
            <w:r w:rsidRPr="0007129A">
              <w:rPr>
                <w:b w:val="0"/>
                <w:sz w:val="24"/>
                <w:szCs w:val="24"/>
                <w:lang w:val="ru-RU" w:eastAsia="uk-UA"/>
              </w:rPr>
              <w:t xml:space="preserve">з </w:t>
            </w:r>
            <w:proofErr w:type="spellStart"/>
            <w:r w:rsidRPr="0007129A">
              <w:rPr>
                <w:b w:val="0"/>
                <w:sz w:val="24"/>
                <w:szCs w:val="24"/>
                <w:lang w:val="ru-RU" w:eastAsia="uk-UA"/>
              </w:rPr>
              <w:t>питань</w:t>
            </w:r>
            <w:proofErr w:type="spellEnd"/>
            <w:r w:rsidRPr="0007129A">
              <w:rPr>
                <w:b w:val="0"/>
                <w:sz w:val="24"/>
                <w:szCs w:val="24"/>
                <w:lang w:val="ru-RU" w:eastAsia="uk-UA"/>
              </w:rPr>
              <w:t xml:space="preserve"> </w:t>
            </w:r>
            <w:proofErr w:type="spellStart"/>
            <w:r w:rsidRPr="0007129A">
              <w:rPr>
                <w:b w:val="0"/>
                <w:sz w:val="24"/>
                <w:szCs w:val="24"/>
                <w:lang w:val="ru-RU" w:eastAsia="uk-UA"/>
              </w:rPr>
              <w:t>безпеки</w:t>
            </w:r>
            <w:proofErr w:type="spellEnd"/>
            <w:r w:rsidRPr="0007129A">
              <w:rPr>
                <w:b w:val="0"/>
                <w:sz w:val="24"/>
                <w:szCs w:val="24"/>
                <w:lang w:val="ru-RU" w:eastAsia="uk-UA"/>
              </w:rPr>
              <w:t xml:space="preserve"> </w:t>
            </w:r>
            <w:proofErr w:type="spellStart"/>
            <w:r w:rsidRPr="0007129A">
              <w:rPr>
                <w:b w:val="0"/>
                <w:sz w:val="24"/>
                <w:szCs w:val="24"/>
                <w:lang w:val="ru-RU" w:eastAsia="uk-UA"/>
              </w:rPr>
              <w:t>дорожнього</w:t>
            </w:r>
            <w:proofErr w:type="spellEnd"/>
            <w:r w:rsidRPr="0007129A">
              <w:rPr>
                <w:b w:val="0"/>
                <w:sz w:val="24"/>
                <w:szCs w:val="24"/>
                <w:lang w:val="ru-RU" w:eastAsia="uk-UA"/>
              </w:rPr>
              <w:t xml:space="preserve"> </w:t>
            </w:r>
            <w:proofErr w:type="spellStart"/>
            <w:r w:rsidRPr="0007129A">
              <w:rPr>
                <w:b w:val="0"/>
                <w:sz w:val="24"/>
                <w:szCs w:val="24"/>
                <w:lang w:val="ru-RU" w:eastAsia="uk-UA"/>
              </w:rPr>
              <w:t>руху</w:t>
            </w:r>
            <w:proofErr w:type="spellEnd"/>
            <w:r w:rsidRPr="0007129A">
              <w:rPr>
                <w:b w:val="0"/>
                <w:sz w:val="24"/>
                <w:szCs w:val="24"/>
                <w:lang w:val="ru-RU" w:eastAsia="uk-UA"/>
              </w:rPr>
              <w:t>;</w:t>
            </w:r>
          </w:p>
          <w:p w:rsidR="00987895" w:rsidRPr="0007129A" w:rsidRDefault="00987895" w:rsidP="00C40DD5">
            <w:pPr>
              <w:ind w:firstLine="284"/>
              <w:jc w:val="both"/>
              <w:rPr>
                <w:bCs/>
                <w:sz w:val="24"/>
                <w:szCs w:val="24"/>
                <w:lang w:eastAsia="uk-UA"/>
              </w:rPr>
            </w:pPr>
            <w:r w:rsidRPr="0007129A">
              <w:rPr>
                <w:bCs/>
                <w:sz w:val="24"/>
                <w:szCs w:val="24"/>
                <w:lang w:val="ru-RU" w:eastAsia="uk-UA"/>
              </w:rPr>
              <w:t>…</w:t>
            </w:r>
          </w:p>
        </w:tc>
      </w:tr>
      <w:tr w:rsidR="0052537E" w:rsidRPr="0007129A" w:rsidTr="003F628C">
        <w:tc>
          <w:tcPr>
            <w:tcW w:w="15352" w:type="dxa"/>
            <w:gridSpan w:val="2"/>
          </w:tcPr>
          <w:p w:rsidR="009F2635" w:rsidRPr="0007129A" w:rsidRDefault="0052537E" w:rsidP="00C40DD5">
            <w:pPr>
              <w:jc w:val="center"/>
              <w:rPr>
                <w:sz w:val="24"/>
                <w:szCs w:val="24"/>
              </w:rPr>
            </w:pPr>
            <w:r w:rsidRPr="0007129A">
              <w:rPr>
                <w:rStyle w:val="rvts15"/>
                <w:sz w:val="24"/>
                <w:szCs w:val="24"/>
              </w:rPr>
              <w:t xml:space="preserve">Розділ ІІІ </w:t>
            </w:r>
            <w:r w:rsidRPr="0007129A">
              <w:rPr>
                <w:sz w:val="24"/>
                <w:szCs w:val="24"/>
              </w:rPr>
              <w:br/>
            </w:r>
            <w:r w:rsidRPr="0007129A">
              <w:rPr>
                <w:rStyle w:val="rvts15"/>
                <w:sz w:val="24"/>
                <w:szCs w:val="24"/>
              </w:rPr>
              <w:t>Права та обов'язки учасників дорожнього руху</w:t>
            </w:r>
          </w:p>
        </w:tc>
      </w:tr>
      <w:tr w:rsidR="00987895" w:rsidRPr="0007129A" w:rsidTr="00910B6E">
        <w:tc>
          <w:tcPr>
            <w:tcW w:w="7676" w:type="dxa"/>
          </w:tcPr>
          <w:p w:rsidR="00987895" w:rsidRPr="0007129A" w:rsidRDefault="00987895" w:rsidP="00C40DD5">
            <w:pPr>
              <w:widowControl w:val="0"/>
              <w:shd w:val="clear" w:color="auto" w:fill="FFFFFF"/>
              <w:ind w:firstLine="284"/>
              <w:jc w:val="both"/>
              <w:textAlignment w:val="baseline"/>
              <w:rPr>
                <w:b w:val="0"/>
                <w:color w:val="000000"/>
                <w:sz w:val="24"/>
                <w:szCs w:val="24"/>
                <w:lang w:eastAsia="uk-UA"/>
              </w:rPr>
            </w:pPr>
            <w:r w:rsidRPr="0007129A">
              <w:rPr>
                <w:b w:val="0"/>
                <w:color w:val="000000"/>
                <w:sz w:val="24"/>
                <w:szCs w:val="24"/>
                <w:bdr w:val="none" w:sz="0" w:space="0" w:color="auto" w:frame="1"/>
                <w:lang w:eastAsia="uk-UA"/>
              </w:rPr>
              <w:t>Стаття 15.</w:t>
            </w:r>
            <w:r w:rsidRPr="0007129A">
              <w:rPr>
                <w:b w:val="0"/>
                <w:color w:val="000000"/>
                <w:sz w:val="24"/>
                <w:szCs w:val="24"/>
                <w:lang w:eastAsia="uk-UA"/>
              </w:rPr>
              <w:t> Основні положення щодо допуску до керування транспортними засобами</w:t>
            </w:r>
          </w:p>
          <w:p w:rsidR="00987895" w:rsidRPr="0007129A" w:rsidRDefault="00987895" w:rsidP="00C40DD5">
            <w:pPr>
              <w:widowControl w:val="0"/>
              <w:shd w:val="clear" w:color="auto" w:fill="FFFFFF"/>
              <w:ind w:firstLine="284"/>
              <w:jc w:val="both"/>
              <w:textAlignment w:val="baseline"/>
              <w:rPr>
                <w:b w:val="0"/>
                <w:color w:val="000000"/>
                <w:sz w:val="24"/>
                <w:szCs w:val="24"/>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lang w:eastAsia="uk-UA"/>
              </w:rPr>
            </w:pPr>
            <w:bookmarkStart w:id="30" w:name="n204"/>
            <w:bookmarkEnd w:id="30"/>
            <w:r w:rsidRPr="0007129A">
              <w:rPr>
                <w:bCs/>
                <w:color w:val="000000"/>
                <w:sz w:val="24"/>
                <w:szCs w:val="24"/>
                <w:lang w:eastAsia="uk-UA"/>
              </w:rPr>
              <w:t>Кожний громадянин, який досяг визначеного цим Законом віку, не має медичних протипоказань та пройшов повний курс навчання за відповідними програмами, може в установленому порядку отримати право на керування транспортними засобами відповідної категорії.</w:t>
            </w:r>
          </w:p>
          <w:p w:rsidR="00987895" w:rsidRPr="0007129A" w:rsidRDefault="00987895" w:rsidP="00C40DD5">
            <w:pPr>
              <w:widowControl w:val="0"/>
              <w:shd w:val="clear" w:color="auto" w:fill="FFFFFF"/>
              <w:ind w:firstLine="284"/>
              <w:jc w:val="both"/>
              <w:textAlignment w:val="baseline"/>
              <w:rPr>
                <w:bCs/>
                <w:color w:val="000000"/>
                <w:sz w:val="24"/>
                <w:szCs w:val="24"/>
                <w:lang w:eastAsia="uk-UA"/>
              </w:rPr>
            </w:pPr>
            <w:r w:rsidRPr="0007129A">
              <w:rPr>
                <w:bCs/>
                <w:color w:val="000000"/>
                <w:sz w:val="24"/>
                <w:szCs w:val="24"/>
                <w:lang w:eastAsia="uk-UA"/>
              </w:rPr>
              <w:lastRenderedPageBreak/>
              <w:t>Право на керування транспортними засобами відповідної категорії може бути надано:</w:t>
            </w:r>
          </w:p>
          <w:p w:rsidR="00987895" w:rsidRPr="0007129A" w:rsidRDefault="00987895" w:rsidP="00C40DD5">
            <w:pPr>
              <w:widowControl w:val="0"/>
              <w:shd w:val="clear" w:color="auto" w:fill="FFFFFF"/>
              <w:ind w:firstLine="284"/>
              <w:jc w:val="both"/>
              <w:textAlignment w:val="baseline"/>
              <w:rPr>
                <w:bCs/>
                <w:color w:val="000000"/>
                <w:sz w:val="24"/>
                <w:szCs w:val="24"/>
                <w:lang w:eastAsia="uk-UA"/>
              </w:rPr>
            </w:pPr>
            <w:proofErr w:type="spellStart"/>
            <w:r w:rsidRPr="0007129A">
              <w:rPr>
                <w:bCs/>
                <w:color w:val="000000"/>
                <w:sz w:val="24"/>
                <w:szCs w:val="24"/>
                <w:lang w:eastAsia="uk-UA"/>
              </w:rPr>
              <w:t>мототранспортними</w:t>
            </w:r>
            <w:proofErr w:type="spellEnd"/>
            <w:r w:rsidRPr="0007129A">
              <w:rPr>
                <w:bCs/>
                <w:color w:val="000000"/>
                <w:sz w:val="24"/>
                <w:szCs w:val="24"/>
                <w:lang w:eastAsia="uk-UA"/>
              </w:rPr>
              <w:t xml:space="preserve"> засобами і мотоколясками (категорії A1, A) </w:t>
            </w:r>
            <w:r w:rsidR="00C40DD5">
              <w:rPr>
                <w:bCs/>
                <w:color w:val="000000"/>
                <w:sz w:val="24"/>
                <w:szCs w:val="24"/>
                <w:lang w:eastAsia="uk-UA"/>
              </w:rPr>
              <w:t>–</w:t>
            </w:r>
            <w:r w:rsidRPr="0007129A">
              <w:rPr>
                <w:bCs/>
                <w:color w:val="000000"/>
                <w:sz w:val="24"/>
                <w:szCs w:val="24"/>
                <w:lang w:eastAsia="uk-UA"/>
              </w:rPr>
              <w:t xml:space="preserve"> особам, які досягли 16-річного віку;</w:t>
            </w:r>
          </w:p>
          <w:p w:rsidR="00987895" w:rsidRPr="0007129A" w:rsidRDefault="00987895" w:rsidP="00C40DD5">
            <w:pPr>
              <w:widowControl w:val="0"/>
              <w:shd w:val="clear" w:color="auto" w:fill="FFFFFF"/>
              <w:ind w:firstLine="284"/>
              <w:jc w:val="both"/>
              <w:textAlignment w:val="baseline"/>
              <w:rPr>
                <w:bCs/>
                <w:color w:val="000000"/>
                <w:sz w:val="24"/>
                <w:szCs w:val="24"/>
                <w:lang w:eastAsia="uk-UA"/>
              </w:rPr>
            </w:pPr>
            <w:r w:rsidRPr="0007129A">
              <w:rPr>
                <w:bCs/>
                <w:color w:val="000000"/>
                <w:sz w:val="24"/>
                <w:szCs w:val="24"/>
                <w:lang w:eastAsia="uk-UA"/>
              </w:rPr>
              <w:t>автомобілями, колісними тракторами, самохідними машинами, сільськогосподарською технікою, іншими механізмами, які експлуатуються на вулично-дорожній мережі, всіх типів (категорії B1, B, C1, C, T), за винятком автобусів, трамваїв і тролейбусів, - особам, які досягли 18-річного віку;</w:t>
            </w:r>
          </w:p>
          <w:p w:rsidR="00987895" w:rsidRPr="0007129A" w:rsidRDefault="00987895" w:rsidP="00C40DD5">
            <w:pPr>
              <w:widowControl w:val="0"/>
              <w:shd w:val="clear" w:color="auto" w:fill="FFFFFF"/>
              <w:ind w:firstLine="284"/>
              <w:jc w:val="both"/>
              <w:textAlignment w:val="baseline"/>
              <w:rPr>
                <w:bCs/>
                <w:color w:val="000000"/>
                <w:sz w:val="24"/>
                <w:szCs w:val="24"/>
                <w:lang w:eastAsia="uk-UA"/>
              </w:rPr>
            </w:pPr>
            <w:r w:rsidRPr="0007129A">
              <w:rPr>
                <w:bCs/>
                <w:color w:val="000000"/>
                <w:sz w:val="24"/>
                <w:szCs w:val="24"/>
                <w:lang w:eastAsia="uk-UA"/>
              </w:rPr>
              <w:t>автомобілями з причепами або напівпричепами (категорії BE, C1E, CE), а також призначеними для перевезення великогабаритних, великовагових і небезпечних вантажів, - особам, які досягли 19-річного віку;</w:t>
            </w:r>
          </w:p>
          <w:p w:rsidR="00987895" w:rsidRPr="0007129A" w:rsidRDefault="00987895" w:rsidP="00C40DD5">
            <w:pPr>
              <w:widowControl w:val="0"/>
              <w:shd w:val="clear" w:color="auto" w:fill="FFFFFF"/>
              <w:ind w:firstLine="284"/>
              <w:jc w:val="both"/>
              <w:textAlignment w:val="baseline"/>
              <w:rPr>
                <w:bCs/>
                <w:color w:val="000000"/>
                <w:sz w:val="24"/>
                <w:szCs w:val="24"/>
                <w:lang w:eastAsia="uk-UA"/>
              </w:rPr>
            </w:pPr>
            <w:r w:rsidRPr="0007129A">
              <w:rPr>
                <w:bCs/>
                <w:color w:val="000000"/>
                <w:sz w:val="24"/>
                <w:szCs w:val="24"/>
                <w:lang w:eastAsia="uk-UA"/>
              </w:rPr>
              <w:t>автобусами, трамваями і тролейбусами (категорії D1, D, D1E, DE, T) - особам, які досягли 21-річного віку.</w:t>
            </w:r>
          </w:p>
          <w:p w:rsidR="00987895" w:rsidRPr="0007129A" w:rsidRDefault="00987895" w:rsidP="00C40DD5">
            <w:pPr>
              <w:widowControl w:val="0"/>
              <w:shd w:val="clear" w:color="auto" w:fill="FFFFFF"/>
              <w:ind w:firstLine="284"/>
              <w:jc w:val="both"/>
              <w:textAlignment w:val="baseline"/>
              <w:rPr>
                <w:bCs/>
                <w:color w:val="000000"/>
                <w:sz w:val="24"/>
                <w:szCs w:val="24"/>
                <w:lang w:eastAsia="uk-UA"/>
              </w:rPr>
            </w:pPr>
            <w:r w:rsidRPr="0007129A">
              <w:rPr>
                <w:bCs/>
                <w:color w:val="000000"/>
                <w:sz w:val="24"/>
                <w:szCs w:val="24"/>
                <w:lang w:eastAsia="uk-UA"/>
              </w:rPr>
              <w:t>Перелік медичних протипоказань (захворювань і вад), за наявності яких особа не може бути допущена до керування відповідними транспортними засобами, визначається спеціально уповноваженим центральним органом виконавчої влади з питань охорони здоров'я.</w:t>
            </w:r>
          </w:p>
          <w:p w:rsidR="00987895" w:rsidRPr="0007129A" w:rsidRDefault="00987895" w:rsidP="00C40DD5">
            <w:pPr>
              <w:widowControl w:val="0"/>
              <w:shd w:val="clear" w:color="auto" w:fill="FFFFFF"/>
              <w:ind w:firstLine="284"/>
              <w:jc w:val="both"/>
              <w:textAlignment w:val="baseline"/>
              <w:rPr>
                <w:color w:val="000000"/>
                <w:sz w:val="24"/>
                <w:szCs w:val="24"/>
                <w:lang w:eastAsia="uk-UA"/>
              </w:rPr>
            </w:pPr>
            <w:bookmarkStart w:id="31" w:name="n211"/>
            <w:bookmarkEnd w:id="31"/>
            <w:r w:rsidRPr="0007129A">
              <w:rPr>
                <w:color w:val="000000"/>
                <w:sz w:val="24"/>
                <w:szCs w:val="24"/>
                <w:lang w:eastAsia="uk-UA"/>
              </w:rPr>
              <w:t>Особа, яка бажає отримати право на керування транспортними засобами відповідної категорії чи типу, зобов'язана пройти медичний огляд, підготовку або перепідготовку відповідно до типової навчальної програми, успішно скласти теоретичний і практичний іспити</w:t>
            </w:r>
            <w:r w:rsidRPr="0007129A">
              <w:rPr>
                <w:sz w:val="24"/>
                <w:szCs w:val="24"/>
                <w:lang w:eastAsia="uk-UA"/>
              </w:rPr>
              <w:t xml:space="preserve">. </w:t>
            </w:r>
            <w:hyperlink r:id="rId16" w:tgtFrame="_blank" w:history="1">
              <w:r w:rsidRPr="0007129A">
                <w:rPr>
                  <w:sz w:val="24"/>
                  <w:szCs w:val="24"/>
                  <w:bdr w:val="none" w:sz="0" w:space="0" w:color="auto" w:frame="1"/>
                  <w:lang w:eastAsia="uk-UA"/>
                </w:rPr>
                <w:t>Порядок підготовки, перепідготовки і підвищення кваліфікації водіїв транспортних засобів</w:t>
              </w:r>
            </w:hyperlink>
            <w:r w:rsidRPr="0007129A">
              <w:rPr>
                <w:color w:val="000000"/>
                <w:sz w:val="24"/>
                <w:szCs w:val="24"/>
                <w:lang w:eastAsia="uk-UA"/>
              </w:rPr>
              <w:t> визначається Кабінетом Міністрів України.</w:t>
            </w:r>
          </w:p>
          <w:p w:rsidR="00987895" w:rsidRPr="0007129A" w:rsidRDefault="00987895" w:rsidP="00C40DD5">
            <w:pPr>
              <w:widowControl w:val="0"/>
              <w:shd w:val="clear" w:color="auto" w:fill="FFFFFF"/>
              <w:ind w:firstLine="284"/>
              <w:jc w:val="both"/>
              <w:textAlignment w:val="baseline"/>
              <w:rPr>
                <w:color w:val="000000"/>
                <w:sz w:val="24"/>
                <w:szCs w:val="24"/>
                <w:lang w:eastAsia="uk-UA"/>
              </w:rPr>
            </w:pPr>
            <w:bookmarkStart w:id="32" w:name="n212"/>
            <w:bookmarkEnd w:id="32"/>
            <w:r w:rsidRPr="0007129A">
              <w:rPr>
                <w:color w:val="000000"/>
                <w:sz w:val="24"/>
                <w:szCs w:val="24"/>
                <w:lang w:eastAsia="uk-UA"/>
              </w:rPr>
              <w:t xml:space="preserve">Підготовка, перепідготовка і підвищення кваліфікації водіїв транспортних засобів здійснюються в акредитованих закладах незалежно від форми власності та підпорядкування, які за результатами атестації отримали відповідний атестат. Підготовка, перепідготовка і підвищення кваліфікації водіїв здійснюються спеціалістами, які відповідають визначеним кваліфікаційним вимогам центрального органу виконавчої влади, що забезпечує формування та реалізує державну політику у сфері охорони здоров'я. Перелік вимог до закладів, кваліфікаційні вимоги до спеціалістів, які здійснюють таку підготовку, визначаються спільним актом Міністерства внутрішніх справ України, </w:t>
            </w:r>
            <w:r w:rsidRPr="0007129A">
              <w:rPr>
                <w:color w:val="000000"/>
                <w:sz w:val="24"/>
                <w:szCs w:val="24"/>
                <w:lang w:eastAsia="uk-UA"/>
              </w:rPr>
              <w:lastRenderedPageBreak/>
              <w:t>центральних органів виконавчої влади, що забезпечують формування державної політики у сферах освіти і науки, транспорту та охорони праці.</w:t>
            </w:r>
          </w:p>
          <w:p w:rsidR="00987895" w:rsidRPr="0007129A" w:rsidRDefault="00987895" w:rsidP="00C40DD5">
            <w:pPr>
              <w:widowControl w:val="0"/>
              <w:shd w:val="clear" w:color="auto" w:fill="FFFFFF"/>
              <w:ind w:firstLine="284"/>
              <w:jc w:val="both"/>
              <w:textAlignment w:val="baseline"/>
              <w:rPr>
                <w:color w:val="000000"/>
                <w:sz w:val="24"/>
                <w:szCs w:val="24"/>
                <w:lang w:eastAsia="uk-UA"/>
              </w:rPr>
            </w:pPr>
            <w:bookmarkStart w:id="33" w:name="n213"/>
            <w:bookmarkStart w:id="34" w:name="n214"/>
            <w:bookmarkEnd w:id="33"/>
            <w:bookmarkEnd w:id="34"/>
            <w:r w:rsidRPr="0007129A">
              <w:rPr>
                <w:color w:val="000000"/>
                <w:sz w:val="24"/>
                <w:szCs w:val="24"/>
                <w:lang w:eastAsia="uk-UA"/>
              </w:rPr>
              <w:t xml:space="preserve">Міністерство внутрішніх справ України створює та веде реєстр закладів, які здійснюють підготовку, перепідготовку і підвищення кваліфікації водіїв транспортних засобів, та здійснює державний контроль за додержанням ними вимог законодавства у цій сфері. Основною формою державного контролю у сфері безпеки дорожнього руху за діяльністю закладів незалежно від форми власності і підпорядкування є державна акредитація закладу та атестація його викладачів, яка проводиться не рідше одного разу на п'ять років </w:t>
            </w:r>
            <w:r w:rsidRPr="0007129A">
              <w:rPr>
                <w:sz w:val="24"/>
                <w:szCs w:val="24"/>
                <w:lang w:eastAsia="uk-UA"/>
              </w:rPr>
              <w:t xml:space="preserve">у </w:t>
            </w:r>
            <w:hyperlink r:id="rId17" w:tgtFrame="_blank" w:history="1">
              <w:r w:rsidRPr="0007129A">
                <w:rPr>
                  <w:sz w:val="24"/>
                  <w:szCs w:val="24"/>
                  <w:bdr w:val="none" w:sz="0" w:space="0" w:color="auto" w:frame="1"/>
                  <w:lang w:eastAsia="uk-UA"/>
                </w:rPr>
                <w:t>порядку</w:t>
              </w:r>
            </w:hyperlink>
            <w:r w:rsidRPr="0007129A">
              <w:rPr>
                <w:color w:val="000000"/>
                <w:sz w:val="24"/>
                <w:szCs w:val="24"/>
                <w:lang w:eastAsia="uk-UA"/>
              </w:rPr>
              <w:t>, визначеному Кабінетом Міністрів України.</w:t>
            </w:r>
          </w:p>
          <w:p w:rsidR="00987895" w:rsidRPr="0007129A" w:rsidRDefault="00987895" w:rsidP="00C40DD5">
            <w:pPr>
              <w:widowControl w:val="0"/>
              <w:shd w:val="clear" w:color="auto" w:fill="FFFFFF"/>
              <w:ind w:firstLine="284"/>
              <w:jc w:val="both"/>
              <w:textAlignment w:val="baseline"/>
              <w:rPr>
                <w:sz w:val="24"/>
                <w:szCs w:val="24"/>
                <w:lang w:eastAsia="uk-UA"/>
              </w:rPr>
            </w:pPr>
            <w:bookmarkStart w:id="35" w:name="n215"/>
            <w:bookmarkEnd w:id="35"/>
            <w:r w:rsidRPr="0007129A">
              <w:rPr>
                <w:sz w:val="24"/>
                <w:szCs w:val="24"/>
                <w:lang w:eastAsia="uk-UA"/>
              </w:rPr>
              <w:t>Центральний орган виконавчої влади, що реалізує державну політику у сфері нагляду (контролю) в агропромисловому комплексі, створює та веде реєстр закладів, які здійснюють підготовку, перепідготовку і підвищення кваліфікації трактористів-машиністів та здійснює державний контроль за додержанням ними вимог законодавства у цій сфері.</w:t>
            </w:r>
          </w:p>
          <w:p w:rsidR="00987895" w:rsidRPr="0007129A" w:rsidRDefault="00987895" w:rsidP="00C40DD5">
            <w:pPr>
              <w:widowControl w:val="0"/>
              <w:shd w:val="clear" w:color="auto" w:fill="FFFFFF"/>
              <w:ind w:firstLine="284"/>
              <w:jc w:val="both"/>
              <w:textAlignment w:val="baseline"/>
              <w:rPr>
                <w:color w:val="000000"/>
                <w:sz w:val="24"/>
                <w:szCs w:val="24"/>
                <w:lang w:eastAsia="uk-UA"/>
              </w:rPr>
            </w:pPr>
            <w:bookmarkStart w:id="36" w:name="n216"/>
            <w:bookmarkEnd w:id="36"/>
            <w:r w:rsidRPr="0007129A">
              <w:rPr>
                <w:color w:val="000000"/>
                <w:sz w:val="24"/>
                <w:szCs w:val="24"/>
                <w:lang w:eastAsia="uk-UA"/>
              </w:rPr>
              <w:t>Теоретичний і практичний іспити для отримання права на керування транспортними засобами відповідної категорії складаються в територіальних органах Міністерства внутрішніх справ України, та в центральному органі виконавчої влади, що реалізує державну політику у сфері нагляду (контролю) в агропромисловому комплексі.</w:t>
            </w:r>
          </w:p>
          <w:p w:rsidR="00987895" w:rsidRPr="0007129A" w:rsidRDefault="00987895" w:rsidP="00C40DD5">
            <w:pPr>
              <w:widowControl w:val="0"/>
              <w:shd w:val="clear" w:color="auto" w:fill="FFFFFF"/>
              <w:ind w:firstLine="284"/>
              <w:jc w:val="both"/>
              <w:textAlignment w:val="baseline"/>
              <w:rPr>
                <w:sz w:val="24"/>
                <w:szCs w:val="24"/>
                <w:lang w:eastAsia="uk-UA"/>
              </w:rPr>
            </w:pPr>
            <w:bookmarkStart w:id="37" w:name="n217"/>
            <w:bookmarkStart w:id="38" w:name="n218"/>
            <w:bookmarkEnd w:id="37"/>
            <w:bookmarkEnd w:id="38"/>
            <w:r w:rsidRPr="0007129A">
              <w:rPr>
                <w:color w:val="000000"/>
                <w:sz w:val="24"/>
                <w:szCs w:val="24"/>
                <w:lang w:eastAsia="uk-UA"/>
              </w:rPr>
              <w:t xml:space="preserve">Право на керування транспортними засобами відповідної категорії підтверджується посвідченням водія транспортного засобу з установленим </w:t>
            </w:r>
            <w:r w:rsidRPr="0007129A">
              <w:rPr>
                <w:sz w:val="24"/>
                <w:szCs w:val="24"/>
                <w:lang w:eastAsia="uk-UA"/>
              </w:rPr>
              <w:t xml:space="preserve">терміном дії. На території України відповідно до </w:t>
            </w:r>
            <w:hyperlink r:id="rId18" w:tgtFrame="_blank" w:history="1">
              <w:r w:rsidRPr="0007129A">
                <w:rPr>
                  <w:sz w:val="24"/>
                  <w:szCs w:val="24"/>
                  <w:bdr w:val="none" w:sz="0" w:space="0" w:color="auto" w:frame="1"/>
                  <w:lang w:eastAsia="uk-UA"/>
                </w:rPr>
                <w:t>Конвенції про дорожній рух</w:t>
              </w:r>
            </w:hyperlink>
            <w:r w:rsidRPr="0007129A">
              <w:rPr>
                <w:sz w:val="24"/>
                <w:szCs w:val="24"/>
                <w:lang w:eastAsia="uk-UA"/>
              </w:rPr>
              <w:t xml:space="preserve"> діють національні та міжнародні посвідчення водія. </w:t>
            </w:r>
            <w:hyperlink r:id="rId19" w:anchor="n9" w:tgtFrame="_blank" w:history="1">
              <w:r w:rsidRPr="0007129A">
                <w:rPr>
                  <w:sz w:val="24"/>
                  <w:szCs w:val="24"/>
                  <w:bdr w:val="none" w:sz="0" w:space="0" w:color="auto" w:frame="1"/>
                  <w:lang w:eastAsia="uk-UA"/>
                </w:rPr>
                <w:t>Порядок видачі, обміну та встановлення терміну дії таких посвідчень</w:t>
              </w:r>
            </w:hyperlink>
            <w:r w:rsidRPr="0007129A">
              <w:rPr>
                <w:sz w:val="24"/>
                <w:szCs w:val="24"/>
                <w:lang w:eastAsia="uk-UA"/>
              </w:rPr>
              <w:t> визначається Кабінетом Міністрів України.</w:t>
            </w:r>
          </w:p>
          <w:p w:rsidR="00987895" w:rsidRPr="0007129A" w:rsidRDefault="00987895" w:rsidP="00C40DD5">
            <w:pPr>
              <w:widowControl w:val="0"/>
              <w:shd w:val="clear" w:color="auto" w:fill="FFFFFF"/>
              <w:ind w:firstLine="284"/>
              <w:jc w:val="both"/>
              <w:textAlignment w:val="baseline"/>
              <w:rPr>
                <w:color w:val="000000"/>
                <w:sz w:val="24"/>
                <w:szCs w:val="24"/>
                <w:lang w:eastAsia="uk-UA"/>
              </w:rPr>
            </w:pPr>
            <w:r w:rsidRPr="0007129A">
              <w:rPr>
                <w:color w:val="000000"/>
                <w:sz w:val="24"/>
                <w:szCs w:val="24"/>
                <w:lang w:eastAsia="uk-UA"/>
              </w:rPr>
              <w:t>Забороняється керування транспортними засобами особам, до яких застосовано адміністративне стягнення чи кримінальне покарання у виді позбавлення права керування транспортними засобами, протягом строку позбавлення.</w:t>
            </w:r>
          </w:p>
        </w:tc>
        <w:tc>
          <w:tcPr>
            <w:tcW w:w="7676" w:type="dxa"/>
          </w:tcPr>
          <w:p w:rsidR="00987895" w:rsidRPr="0007129A" w:rsidRDefault="00987895" w:rsidP="00C40DD5">
            <w:pPr>
              <w:widowControl w:val="0"/>
              <w:shd w:val="clear" w:color="auto" w:fill="FFFFFF"/>
              <w:ind w:firstLine="284"/>
              <w:contextualSpacing/>
              <w:jc w:val="both"/>
              <w:textAlignment w:val="baseline"/>
              <w:rPr>
                <w:b w:val="0"/>
                <w:sz w:val="24"/>
                <w:szCs w:val="24"/>
              </w:rPr>
            </w:pPr>
            <w:r w:rsidRPr="0007129A">
              <w:rPr>
                <w:b w:val="0"/>
                <w:bCs/>
                <w:sz w:val="24"/>
                <w:szCs w:val="24"/>
                <w:bdr w:val="none" w:sz="0" w:space="0" w:color="auto" w:frame="1"/>
              </w:rPr>
              <w:lastRenderedPageBreak/>
              <w:t>Стаття 15.</w:t>
            </w:r>
            <w:r w:rsidRPr="0007129A">
              <w:rPr>
                <w:b w:val="0"/>
                <w:sz w:val="24"/>
                <w:szCs w:val="24"/>
              </w:rPr>
              <w:t xml:space="preserve"> Основні положення щодо допуску до керування транспортними засобами</w:t>
            </w:r>
          </w:p>
          <w:p w:rsidR="000D1F53" w:rsidRPr="0007129A" w:rsidRDefault="000D1F53" w:rsidP="00C40DD5">
            <w:pPr>
              <w:widowControl w:val="0"/>
              <w:shd w:val="clear" w:color="auto" w:fill="FFFFFF"/>
              <w:ind w:firstLine="284"/>
              <w:jc w:val="both"/>
              <w:textAlignment w:val="baseline"/>
              <w:rPr>
                <w:bCs/>
                <w:sz w:val="24"/>
                <w:szCs w:val="24"/>
              </w:rPr>
            </w:pPr>
          </w:p>
          <w:p w:rsidR="009D4DE6" w:rsidRPr="009D4DE6" w:rsidRDefault="009D4DE6" w:rsidP="00C40DD5">
            <w:pPr>
              <w:widowControl w:val="0"/>
              <w:shd w:val="clear" w:color="auto" w:fill="FFFFFF"/>
              <w:ind w:firstLine="284"/>
              <w:jc w:val="both"/>
              <w:textAlignment w:val="baseline"/>
              <w:rPr>
                <w:rFonts w:cs="Arial"/>
                <w:bCs/>
                <w:sz w:val="24"/>
                <w:szCs w:val="24"/>
              </w:rPr>
            </w:pPr>
            <w:r w:rsidRPr="009D4DE6">
              <w:rPr>
                <w:rFonts w:cs="Arial"/>
                <w:bCs/>
                <w:sz w:val="24"/>
                <w:szCs w:val="24"/>
              </w:rPr>
              <w:t xml:space="preserve">Кожна особа, яка досягла визначеного цим Законом віку, тимчасово чи постійно проживає на території України або безстроково на законних підставах перебуває на території України, не має медичних протипоказань або обмежень та пройшла повний курс навчання за відповідними програмами, може в установленому </w:t>
            </w:r>
            <w:r w:rsidRPr="009D4DE6">
              <w:rPr>
                <w:rFonts w:cs="Arial"/>
                <w:bCs/>
                <w:sz w:val="24"/>
                <w:szCs w:val="24"/>
              </w:rPr>
              <w:lastRenderedPageBreak/>
              <w:t>порядку отримати право на керування транспортними засобами відповідних категорій.</w:t>
            </w:r>
          </w:p>
          <w:p w:rsidR="009D4DE6" w:rsidRPr="009D4DE6" w:rsidRDefault="009D4DE6" w:rsidP="00C40DD5">
            <w:pPr>
              <w:widowControl w:val="0"/>
              <w:shd w:val="clear" w:color="auto" w:fill="FFFFFF"/>
              <w:ind w:firstLine="284"/>
              <w:jc w:val="both"/>
              <w:textAlignment w:val="baseline"/>
              <w:rPr>
                <w:rFonts w:cs="Arial"/>
                <w:bCs/>
                <w:sz w:val="24"/>
                <w:szCs w:val="24"/>
              </w:rPr>
            </w:pPr>
            <w:r w:rsidRPr="009D4DE6">
              <w:rPr>
                <w:rFonts w:cs="Arial"/>
                <w:bCs/>
                <w:sz w:val="24"/>
                <w:szCs w:val="24"/>
              </w:rPr>
              <w:t xml:space="preserve">Особа, яка бажає отримати право на керування транспортними засобами відповідних категорій, зобов'язана пройти медичний огляд, підготовку або перепідготовку відповідно до навчальної програми, скласти теоретичний і практичний іспити. </w:t>
            </w:r>
          </w:p>
          <w:p w:rsidR="009D4DE6" w:rsidRPr="009D4DE6" w:rsidRDefault="009D4DE6" w:rsidP="00C40DD5">
            <w:pPr>
              <w:widowControl w:val="0"/>
              <w:shd w:val="clear" w:color="auto" w:fill="FFFFFF"/>
              <w:ind w:firstLine="284"/>
              <w:jc w:val="both"/>
              <w:textAlignment w:val="baseline"/>
              <w:rPr>
                <w:rFonts w:cs="Arial"/>
                <w:bCs/>
                <w:sz w:val="24"/>
                <w:szCs w:val="24"/>
              </w:rPr>
            </w:pPr>
            <w:r w:rsidRPr="009D4DE6">
              <w:rPr>
                <w:rFonts w:cs="Arial"/>
                <w:bCs/>
                <w:sz w:val="24"/>
                <w:szCs w:val="24"/>
              </w:rPr>
              <w:t>Перелік медичних протипоказань (захворювань і вад) або обмежень, за наявності яких особа не може бути допущена до керування транспортними засобами відповідних категорій, визначається центральним органом виконавчої влади, що забезпечує формування державної політики у сфері охорони здоров'я.</w:t>
            </w:r>
          </w:p>
          <w:p w:rsidR="009D4DE6" w:rsidRPr="009D4DE6" w:rsidRDefault="009D4DE6" w:rsidP="00C40DD5">
            <w:pPr>
              <w:widowControl w:val="0"/>
              <w:shd w:val="clear" w:color="auto" w:fill="FFFFFF"/>
              <w:ind w:firstLine="284"/>
              <w:jc w:val="both"/>
              <w:textAlignment w:val="baseline"/>
              <w:rPr>
                <w:rFonts w:cs="Arial"/>
                <w:bCs/>
                <w:sz w:val="24"/>
                <w:szCs w:val="24"/>
              </w:rPr>
            </w:pPr>
            <w:r w:rsidRPr="009D4DE6">
              <w:rPr>
                <w:rFonts w:cs="Arial"/>
                <w:bCs/>
                <w:sz w:val="24"/>
                <w:szCs w:val="24"/>
              </w:rPr>
              <w:t>Підготовка, перепідготовка і підвищення кваліфікації водіїв транспортних засобів проводиться в акредитованих закладах незалежно від форми власності та підпорядкування, які за результатами акредитації внесені до Реєстру акредитованих закладів, який є складовою частиною Єдиного державного реєстру Міністерства внутрішніх справ України. Державна акредитація закладу, що має відповідну ліцензію на провадження освітньої діяльності у сфері професійної (професійно-технічної) освіти, та атестація його спеціалістів здійснюються відповідно до законодавства у сфері освіти за декларативним принципом.</w:t>
            </w:r>
          </w:p>
          <w:p w:rsidR="009D4DE6" w:rsidRPr="009D4DE6" w:rsidRDefault="009D4DE6" w:rsidP="00C40DD5">
            <w:pPr>
              <w:widowControl w:val="0"/>
              <w:shd w:val="clear" w:color="auto" w:fill="FFFFFF"/>
              <w:ind w:firstLine="284"/>
              <w:jc w:val="both"/>
              <w:textAlignment w:val="baseline"/>
              <w:rPr>
                <w:rFonts w:cs="Arial"/>
                <w:bCs/>
                <w:sz w:val="24"/>
                <w:szCs w:val="24"/>
              </w:rPr>
            </w:pPr>
            <w:r w:rsidRPr="009D4DE6">
              <w:rPr>
                <w:rFonts w:cs="Arial"/>
                <w:bCs/>
                <w:sz w:val="24"/>
                <w:szCs w:val="24"/>
              </w:rPr>
              <w:t xml:space="preserve">Підготовка, перепідготовка і підвищення кваліфікації водіїв проводиться атестованими спеціалістами, які відповідають визначеним кваліфікаційним вимогам та внесені до Реєстру атестованих спеціалістів, який є складовою частиною Єдиного державного реєстру Міністерства внутрішніх справ України. </w:t>
            </w:r>
          </w:p>
          <w:p w:rsidR="009D4DE6" w:rsidRPr="009D4DE6" w:rsidRDefault="009D4DE6" w:rsidP="00C40DD5">
            <w:pPr>
              <w:widowControl w:val="0"/>
              <w:shd w:val="clear" w:color="auto" w:fill="FFFFFF"/>
              <w:ind w:firstLine="284"/>
              <w:jc w:val="both"/>
              <w:textAlignment w:val="baseline"/>
              <w:rPr>
                <w:rFonts w:cs="Arial"/>
                <w:bCs/>
                <w:sz w:val="24"/>
                <w:szCs w:val="24"/>
              </w:rPr>
            </w:pPr>
            <w:r w:rsidRPr="009D4DE6">
              <w:rPr>
                <w:rFonts w:cs="Arial"/>
                <w:bCs/>
                <w:sz w:val="24"/>
                <w:szCs w:val="24"/>
              </w:rPr>
              <w:t>Перелік вимог до закладів, кваліфікаційні вимоги до спеціалістів, які проводять таку підготовку, визначаються спільним нормативно-правовим актом Міністерства внутрішніх справ України, центральних органів виконавчої влади, що забезпечують формування державної політики у сферах освіти і науки, охорони здоров’я та охорони праці.</w:t>
            </w:r>
          </w:p>
          <w:p w:rsidR="009D4DE6" w:rsidRPr="009D4DE6" w:rsidRDefault="009D4DE6" w:rsidP="00350C70">
            <w:pPr>
              <w:widowControl w:val="0"/>
              <w:shd w:val="clear" w:color="auto" w:fill="FFFFFF"/>
              <w:ind w:firstLine="284"/>
              <w:jc w:val="both"/>
              <w:textAlignment w:val="baseline"/>
              <w:rPr>
                <w:rFonts w:cs="Arial"/>
                <w:bCs/>
                <w:sz w:val="24"/>
                <w:szCs w:val="24"/>
              </w:rPr>
            </w:pPr>
            <w:r w:rsidRPr="009D4DE6">
              <w:rPr>
                <w:rFonts w:cs="Arial"/>
                <w:bCs/>
                <w:sz w:val="24"/>
                <w:szCs w:val="24"/>
              </w:rPr>
              <w:t xml:space="preserve">Міністерство внутрішніх справ України (через </w:t>
            </w:r>
            <w:r w:rsidR="0053797F">
              <w:rPr>
                <w:rFonts w:cs="Arial"/>
                <w:bCs/>
                <w:sz w:val="24"/>
                <w:szCs w:val="24"/>
              </w:rPr>
              <w:t>утворені</w:t>
            </w:r>
            <w:r w:rsidRPr="009D4DE6">
              <w:rPr>
                <w:rFonts w:cs="Arial"/>
                <w:bCs/>
                <w:sz w:val="24"/>
                <w:szCs w:val="24"/>
              </w:rPr>
              <w:t xml:space="preserve"> територіальні</w:t>
            </w:r>
            <w:r w:rsidR="00350C70">
              <w:rPr>
                <w:lang w:eastAsia="uk-UA"/>
              </w:rPr>
              <w:t xml:space="preserve"> </w:t>
            </w:r>
            <w:r w:rsidR="00350C70">
              <w:rPr>
                <w:rFonts w:cs="Arial"/>
                <w:bCs/>
                <w:sz w:val="24"/>
                <w:szCs w:val="24"/>
              </w:rPr>
              <w:t>органи)</w:t>
            </w:r>
            <w:r w:rsidR="00350C70">
              <w:rPr>
                <w:lang w:eastAsia="uk-UA"/>
              </w:rPr>
              <w:t xml:space="preserve"> </w:t>
            </w:r>
            <w:r w:rsidR="00350C70">
              <w:rPr>
                <w:rFonts w:cs="Arial"/>
                <w:bCs/>
                <w:sz w:val="24"/>
                <w:szCs w:val="24"/>
              </w:rPr>
              <w:t>веде</w:t>
            </w:r>
            <w:r w:rsidR="00350C70">
              <w:rPr>
                <w:lang w:eastAsia="uk-UA"/>
              </w:rPr>
              <w:t xml:space="preserve"> </w:t>
            </w:r>
            <w:r w:rsidR="00350C70">
              <w:rPr>
                <w:rFonts w:cs="Arial"/>
                <w:bCs/>
                <w:sz w:val="24"/>
                <w:szCs w:val="24"/>
              </w:rPr>
              <w:t>облік</w:t>
            </w:r>
            <w:r w:rsidR="00350C70">
              <w:rPr>
                <w:lang w:eastAsia="uk-UA"/>
              </w:rPr>
              <w:t xml:space="preserve"> </w:t>
            </w:r>
            <w:r w:rsidR="00350C70">
              <w:rPr>
                <w:rFonts w:cs="Arial"/>
                <w:bCs/>
                <w:sz w:val="24"/>
                <w:szCs w:val="24"/>
              </w:rPr>
              <w:t>закладів</w:t>
            </w:r>
            <w:r w:rsidR="00350C70">
              <w:rPr>
                <w:lang w:eastAsia="uk-UA"/>
              </w:rPr>
              <w:t xml:space="preserve"> </w:t>
            </w:r>
            <w:r w:rsidR="00350C70">
              <w:rPr>
                <w:rFonts w:cs="Arial"/>
                <w:bCs/>
                <w:sz w:val="24"/>
                <w:szCs w:val="24"/>
              </w:rPr>
              <w:t>та</w:t>
            </w:r>
            <w:r w:rsidR="00350C70">
              <w:rPr>
                <w:lang w:eastAsia="uk-UA"/>
              </w:rPr>
              <w:t xml:space="preserve"> </w:t>
            </w:r>
            <w:r w:rsidRPr="009D4DE6">
              <w:rPr>
                <w:rFonts w:cs="Arial"/>
                <w:bCs/>
                <w:sz w:val="24"/>
                <w:szCs w:val="24"/>
              </w:rPr>
              <w:t>атестова</w:t>
            </w:r>
            <w:r w:rsidR="00350C70">
              <w:rPr>
                <w:rFonts w:cs="Arial"/>
                <w:bCs/>
                <w:sz w:val="24"/>
                <w:szCs w:val="24"/>
              </w:rPr>
              <w:t>них спеціалістів,</w:t>
            </w:r>
            <w:r w:rsidR="00350C70">
              <w:rPr>
                <w:lang w:eastAsia="uk-UA"/>
              </w:rPr>
              <w:t xml:space="preserve"> </w:t>
            </w:r>
            <w:r w:rsidR="00350C70">
              <w:rPr>
                <w:rFonts w:cs="Arial"/>
                <w:bCs/>
                <w:sz w:val="24"/>
                <w:szCs w:val="24"/>
              </w:rPr>
              <w:t>які</w:t>
            </w:r>
            <w:r w:rsidR="00350C70">
              <w:rPr>
                <w:lang w:eastAsia="uk-UA"/>
              </w:rPr>
              <w:t xml:space="preserve"> </w:t>
            </w:r>
            <w:r w:rsidR="00350C70">
              <w:rPr>
                <w:rFonts w:cs="Arial"/>
                <w:bCs/>
                <w:sz w:val="24"/>
                <w:szCs w:val="24"/>
              </w:rPr>
              <w:t>проводять</w:t>
            </w:r>
            <w:r w:rsidR="00350C70">
              <w:rPr>
                <w:lang w:eastAsia="uk-UA"/>
              </w:rPr>
              <w:t xml:space="preserve"> </w:t>
            </w:r>
            <w:r w:rsidR="00350C70">
              <w:rPr>
                <w:rFonts w:cs="Arial"/>
                <w:bCs/>
                <w:sz w:val="24"/>
                <w:szCs w:val="24"/>
              </w:rPr>
              <w:t>підготовку,</w:t>
            </w:r>
            <w:r w:rsidR="00350C70">
              <w:rPr>
                <w:lang w:eastAsia="uk-UA"/>
              </w:rPr>
              <w:t xml:space="preserve"> </w:t>
            </w:r>
            <w:r w:rsidR="00350C70">
              <w:rPr>
                <w:rFonts w:cs="Arial"/>
                <w:bCs/>
                <w:sz w:val="24"/>
                <w:szCs w:val="24"/>
              </w:rPr>
              <w:t xml:space="preserve">перепідготовку </w:t>
            </w:r>
            <w:r w:rsidRPr="009D4DE6">
              <w:rPr>
                <w:rFonts w:cs="Arial"/>
                <w:bCs/>
                <w:sz w:val="24"/>
                <w:szCs w:val="24"/>
              </w:rPr>
              <w:t xml:space="preserve">і </w:t>
            </w:r>
            <w:r w:rsidR="00350C70">
              <w:rPr>
                <w:lang w:eastAsia="uk-UA"/>
              </w:rPr>
              <w:t xml:space="preserve"> </w:t>
            </w:r>
            <w:r w:rsidR="00B01286">
              <w:rPr>
                <w:rFonts w:cs="Arial"/>
                <w:bCs/>
                <w:sz w:val="24"/>
                <w:szCs w:val="24"/>
              </w:rPr>
              <w:t>підвищення</w:t>
            </w:r>
            <w:r w:rsidR="00350C70">
              <w:rPr>
                <w:rFonts w:cs="Arial"/>
                <w:bCs/>
                <w:sz w:val="24"/>
                <w:szCs w:val="24"/>
              </w:rPr>
              <w:t xml:space="preserve"> кваліфікації водіїв транспортних</w:t>
            </w:r>
            <w:r w:rsidR="00B01286">
              <w:rPr>
                <w:lang w:eastAsia="uk-UA"/>
              </w:rPr>
              <w:t xml:space="preserve"> </w:t>
            </w:r>
            <w:r w:rsidR="00350C70">
              <w:rPr>
                <w:rFonts w:cs="Arial"/>
                <w:bCs/>
                <w:sz w:val="24"/>
                <w:szCs w:val="24"/>
              </w:rPr>
              <w:t>засобів,</w:t>
            </w:r>
            <w:r w:rsidR="00504405">
              <w:rPr>
                <w:rFonts w:cs="Arial"/>
                <w:bCs/>
                <w:sz w:val="24"/>
                <w:szCs w:val="24"/>
              </w:rPr>
              <w:t xml:space="preserve"> </w:t>
            </w:r>
            <w:bookmarkStart w:id="39" w:name="_GoBack"/>
            <w:bookmarkEnd w:id="39"/>
            <w:r w:rsidR="00350C70">
              <w:rPr>
                <w:rFonts w:cs="Arial"/>
                <w:bCs/>
                <w:sz w:val="24"/>
                <w:szCs w:val="24"/>
              </w:rPr>
              <w:t>та</w:t>
            </w:r>
            <w:r w:rsidR="00350C70">
              <w:rPr>
                <w:lang w:eastAsia="uk-UA"/>
              </w:rPr>
              <w:t xml:space="preserve"> </w:t>
            </w:r>
            <w:r w:rsidR="00350C70">
              <w:rPr>
                <w:rFonts w:cs="Arial"/>
                <w:bCs/>
                <w:sz w:val="24"/>
                <w:szCs w:val="24"/>
              </w:rPr>
              <w:t>здійснює</w:t>
            </w:r>
            <w:r w:rsidR="00350C70">
              <w:rPr>
                <w:lang w:eastAsia="uk-UA"/>
              </w:rPr>
              <w:t xml:space="preserve"> </w:t>
            </w:r>
            <w:r w:rsidRPr="009D4DE6">
              <w:rPr>
                <w:rFonts w:cs="Arial"/>
                <w:bCs/>
                <w:sz w:val="24"/>
                <w:szCs w:val="24"/>
              </w:rPr>
              <w:t xml:space="preserve">державний </w:t>
            </w:r>
            <w:r w:rsidR="00350C70">
              <w:rPr>
                <w:rFonts w:cs="Arial"/>
                <w:bCs/>
                <w:sz w:val="24"/>
                <w:szCs w:val="24"/>
              </w:rPr>
              <w:t>контроль</w:t>
            </w:r>
            <w:r w:rsidR="00350C70">
              <w:rPr>
                <w:lang w:eastAsia="uk-UA"/>
              </w:rPr>
              <w:t xml:space="preserve"> </w:t>
            </w:r>
            <w:r w:rsidR="00350C70">
              <w:rPr>
                <w:rFonts w:cs="Arial"/>
                <w:bCs/>
                <w:sz w:val="24"/>
                <w:szCs w:val="24"/>
              </w:rPr>
              <w:t>за</w:t>
            </w:r>
            <w:r w:rsidR="00350C70">
              <w:rPr>
                <w:lang w:eastAsia="uk-UA"/>
              </w:rPr>
              <w:t xml:space="preserve"> </w:t>
            </w:r>
            <w:r w:rsidR="00350C70">
              <w:rPr>
                <w:rFonts w:cs="Arial"/>
                <w:bCs/>
                <w:sz w:val="24"/>
                <w:szCs w:val="24"/>
              </w:rPr>
              <w:t>додержанням</w:t>
            </w:r>
            <w:r w:rsidR="00350C70">
              <w:rPr>
                <w:lang w:eastAsia="uk-UA"/>
              </w:rPr>
              <w:t xml:space="preserve"> </w:t>
            </w:r>
            <w:r w:rsidR="00350C70">
              <w:rPr>
                <w:rFonts w:cs="Arial"/>
                <w:bCs/>
                <w:sz w:val="24"/>
                <w:szCs w:val="24"/>
              </w:rPr>
              <w:t>ними</w:t>
            </w:r>
            <w:r w:rsidR="00350C70">
              <w:rPr>
                <w:lang w:eastAsia="uk-UA"/>
              </w:rPr>
              <w:t xml:space="preserve"> </w:t>
            </w:r>
            <w:r w:rsidR="00350C70">
              <w:rPr>
                <w:rFonts w:cs="Arial"/>
                <w:bCs/>
                <w:sz w:val="24"/>
                <w:szCs w:val="24"/>
              </w:rPr>
              <w:t>вимог</w:t>
            </w:r>
            <w:r w:rsidR="00350C70">
              <w:rPr>
                <w:lang w:eastAsia="uk-UA"/>
              </w:rPr>
              <w:t xml:space="preserve"> </w:t>
            </w:r>
            <w:r w:rsidR="00350C70">
              <w:rPr>
                <w:rFonts w:cs="Arial"/>
                <w:bCs/>
                <w:sz w:val="24"/>
                <w:szCs w:val="24"/>
              </w:rPr>
              <w:t>законодавства</w:t>
            </w:r>
            <w:r w:rsidR="00350C70">
              <w:rPr>
                <w:lang w:eastAsia="uk-UA"/>
              </w:rPr>
              <w:t xml:space="preserve"> </w:t>
            </w:r>
            <w:r w:rsidR="00350C70">
              <w:rPr>
                <w:rFonts w:cs="Arial"/>
                <w:bCs/>
                <w:sz w:val="24"/>
                <w:szCs w:val="24"/>
              </w:rPr>
              <w:t>в</w:t>
            </w:r>
            <w:r w:rsidR="00350C70">
              <w:rPr>
                <w:lang w:eastAsia="uk-UA"/>
              </w:rPr>
              <w:t xml:space="preserve"> </w:t>
            </w:r>
            <w:r w:rsidR="00350C70">
              <w:rPr>
                <w:rFonts w:cs="Arial"/>
                <w:bCs/>
                <w:sz w:val="24"/>
                <w:szCs w:val="24"/>
              </w:rPr>
              <w:lastRenderedPageBreak/>
              <w:t>цій</w:t>
            </w:r>
            <w:r w:rsidR="00350C70">
              <w:rPr>
                <w:lang w:eastAsia="uk-UA"/>
              </w:rPr>
              <w:t xml:space="preserve"> </w:t>
            </w:r>
            <w:r w:rsidRPr="009D4DE6">
              <w:rPr>
                <w:rFonts w:cs="Arial"/>
                <w:bCs/>
                <w:sz w:val="24"/>
                <w:szCs w:val="24"/>
              </w:rPr>
              <w:t>сфері. Основною формою державного контролю у сфері безпеки дорожнього руху за діяльністю закладів незалежно від форми власності і підпорядкування є державна акредитація закладу та атестація (переатестація) його спеціалістів. Атестація спеціалістів проводиться не рідше одного разу на п'ять років. Переатестація спеціаліста проводиться в разі позбавлення його права на керування транспортними засобами та/або в разі низького рівня підготовки цим спеціалістом кандидатів у водії.</w:t>
            </w:r>
          </w:p>
          <w:p w:rsidR="009D4DE6" w:rsidRPr="009D4DE6" w:rsidRDefault="009D4DE6" w:rsidP="00C40DD5">
            <w:pPr>
              <w:widowControl w:val="0"/>
              <w:shd w:val="clear" w:color="auto" w:fill="FFFFFF"/>
              <w:ind w:firstLine="284"/>
              <w:jc w:val="both"/>
              <w:textAlignment w:val="baseline"/>
              <w:rPr>
                <w:rFonts w:cs="Arial"/>
                <w:bCs/>
                <w:sz w:val="24"/>
                <w:szCs w:val="24"/>
              </w:rPr>
            </w:pPr>
            <w:r w:rsidRPr="009D4DE6">
              <w:rPr>
                <w:rFonts w:cs="Arial"/>
                <w:bCs/>
                <w:sz w:val="24"/>
                <w:szCs w:val="24"/>
              </w:rPr>
              <w:t>Інформація про акредитовані заклади, атестованих (переатестованих) спеціалістів, які проводять підготовку, перепідготовку і підвищення кваліфікації водіїв транспортних засобів, зміни відомостей про такі заклади чи склад їх спеціалістів вноситься до відповідних реєстрів.</w:t>
            </w:r>
          </w:p>
          <w:p w:rsidR="009D4DE6" w:rsidRPr="009D4DE6" w:rsidRDefault="009D4DE6" w:rsidP="00C40DD5">
            <w:pPr>
              <w:widowControl w:val="0"/>
              <w:shd w:val="clear" w:color="auto" w:fill="FFFFFF"/>
              <w:ind w:firstLine="284"/>
              <w:jc w:val="both"/>
              <w:textAlignment w:val="baseline"/>
              <w:rPr>
                <w:rFonts w:cs="Arial"/>
                <w:bCs/>
                <w:sz w:val="24"/>
                <w:szCs w:val="24"/>
              </w:rPr>
            </w:pPr>
            <w:r w:rsidRPr="009D4DE6">
              <w:rPr>
                <w:rFonts w:cs="Arial"/>
                <w:bCs/>
                <w:sz w:val="24"/>
                <w:szCs w:val="24"/>
              </w:rPr>
              <w:t xml:space="preserve">Теоретичний і практичний іспити для отримання права на керування транспортними засобами відповідної категорії складаються в територіальних органах Міністерства внутрішніх справ України (крім практичного іспиту для категорій </w:t>
            </w:r>
            <w:proofErr w:type="spellStart"/>
            <w:r w:rsidRPr="009D4DE6">
              <w:rPr>
                <w:rFonts w:cs="Arial"/>
                <w:bCs/>
                <w:sz w:val="24"/>
                <w:szCs w:val="24"/>
              </w:rPr>
              <w:t>Tm</w:t>
            </w:r>
            <w:proofErr w:type="spellEnd"/>
            <w:r w:rsidRPr="009D4DE6">
              <w:rPr>
                <w:rFonts w:cs="Arial"/>
                <w:bCs/>
                <w:sz w:val="24"/>
                <w:szCs w:val="24"/>
              </w:rPr>
              <w:t xml:space="preserve"> та </w:t>
            </w:r>
            <w:proofErr w:type="spellStart"/>
            <w:r w:rsidRPr="009D4DE6">
              <w:rPr>
                <w:rFonts w:cs="Arial"/>
                <w:bCs/>
                <w:sz w:val="24"/>
                <w:szCs w:val="24"/>
              </w:rPr>
              <w:t>Tb</w:t>
            </w:r>
            <w:proofErr w:type="spellEnd"/>
            <w:r w:rsidRPr="009D4DE6">
              <w:rPr>
                <w:rFonts w:cs="Arial"/>
                <w:bCs/>
                <w:sz w:val="24"/>
                <w:szCs w:val="24"/>
              </w:rPr>
              <w:t>).</w:t>
            </w:r>
          </w:p>
          <w:p w:rsidR="009D4DE6" w:rsidRPr="009D4DE6" w:rsidRDefault="009D4DE6" w:rsidP="00C40DD5">
            <w:pPr>
              <w:widowControl w:val="0"/>
              <w:shd w:val="clear" w:color="auto" w:fill="FFFFFF"/>
              <w:ind w:firstLine="284"/>
              <w:jc w:val="both"/>
              <w:textAlignment w:val="baseline"/>
              <w:rPr>
                <w:rFonts w:cs="Arial"/>
                <w:bCs/>
                <w:sz w:val="24"/>
                <w:szCs w:val="24"/>
              </w:rPr>
            </w:pPr>
            <w:r w:rsidRPr="009D4DE6">
              <w:rPr>
                <w:rFonts w:cs="Arial"/>
                <w:bCs/>
                <w:sz w:val="24"/>
                <w:szCs w:val="24"/>
              </w:rPr>
              <w:t>Оформлення, видача, повернення та обмін посвідчення водія здійснюється територіальними органами Міністерства внутрішніх справ України.</w:t>
            </w:r>
          </w:p>
          <w:p w:rsidR="009D4DE6" w:rsidRPr="009D4DE6" w:rsidRDefault="009D4DE6" w:rsidP="00C40DD5">
            <w:pPr>
              <w:widowControl w:val="0"/>
              <w:shd w:val="clear" w:color="auto" w:fill="FFFFFF"/>
              <w:ind w:firstLine="284"/>
              <w:jc w:val="both"/>
              <w:textAlignment w:val="baseline"/>
              <w:rPr>
                <w:rFonts w:cs="Arial"/>
                <w:bCs/>
                <w:sz w:val="24"/>
                <w:szCs w:val="24"/>
              </w:rPr>
            </w:pPr>
            <w:r w:rsidRPr="009D4DE6">
              <w:rPr>
                <w:rFonts w:cs="Arial"/>
                <w:bCs/>
                <w:sz w:val="24"/>
                <w:szCs w:val="24"/>
              </w:rPr>
              <w:t>Оформлення та видача міжнародних посвідчень водія здійснюється територіальними органами Міністерства внутрішніх справ України в порядку, визначеному Міністерством внутрішніх справ України.</w:t>
            </w:r>
          </w:p>
          <w:p w:rsidR="009D4DE6" w:rsidRPr="009D4DE6" w:rsidRDefault="009D4DE6" w:rsidP="00C40DD5">
            <w:pPr>
              <w:widowControl w:val="0"/>
              <w:shd w:val="clear" w:color="auto" w:fill="FFFFFF"/>
              <w:ind w:firstLine="284"/>
              <w:jc w:val="both"/>
              <w:textAlignment w:val="baseline"/>
              <w:rPr>
                <w:rFonts w:cs="Arial"/>
                <w:bCs/>
                <w:sz w:val="24"/>
                <w:szCs w:val="24"/>
              </w:rPr>
            </w:pPr>
            <w:r w:rsidRPr="009D4DE6">
              <w:rPr>
                <w:rFonts w:cs="Arial"/>
                <w:bCs/>
                <w:sz w:val="24"/>
                <w:szCs w:val="24"/>
              </w:rPr>
              <w:t xml:space="preserve">Відомості про національні та міжнародні посвідчення водія вносяться до Реєстру виданих посвідчень водія, який є складовою частиною Єдиного державного реєстру Міністерства внутрішніх справ України. </w:t>
            </w:r>
          </w:p>
          <w:p w:rsidR="00987895" w:rsidRPr="0007129A" w:rsidRDefault="009D4DE6" w:rsidP="00C40DD5">
            <w:pPr>
              <w:widowControl w:val="0"/>
              <w:shd w:val="clear" w:color="auto" w:fill="FFFFFF"/>
              <w:ind w:firstLine="284"/>
              <w:jc w:val="both"/>
              <w:textAlignment w:val="baseline"/>
              <w:rPr>
                <w:rFonts w:cs="Arial"/>
                <w:bCs/>
                <w:sz w:val="24"/>
                <w:szCs w:val="24"/>
                <w:lang w:val="ru-RU"/>
              </w:rPr>
            </w:pPr>
            <w:r w:rsidRPr="009D4DE6">
              <w:rPr>
                <w:rFonts w:cs="Arial"/>
                <w:bCs/>
                <w:sz w:val="24"/>
                <w:szCs w:val="24"/>
              </w:rPr>
              <w:t>Закупівля за державні кошти бланків національного та міжнародного посвідчень водія здійснюється відповідно до вимог законодавства уповноваженим територіальним органом Міністерства внутрішніх справ України.</w:t>
            </w:r>
          </w:p>
        </w:tc>
      </w:tr>
      <w:tr w:rsidR="00987895" w:rsidRPr="0007129A" w:rsidTr="00910B6E">
        <w:tc>
          <w:tcPr>
            <w:tcW w:w="7676" w:type="dxa"/>
          </w:tcPr>
          <w:p w:rsidR="00987895" w:rsidRPr="0007129A" w:rsidRDefault="00F00EC1"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lastRenderedPageBreak/>
              <w:t>Відсутня.</w:t>
            </w:r>
          </w:p>
        </w:tc>
        <w:tc>
          <w:tcPr>
            <w:tcW w:w="7676" w:type="dxa"/>
          </w:tcPr>
          <w:p w:rsidR="00987895" w:rsidRPr="0007129A" w:rsidRDefault="00987895" w:rsidP="00C40DD5">
            <w:pPr>
              <w:widowControl w:val="0"/>
              <w:shd w:val="clear" w:color="auto" w:fill="FFFFFF"/>
              <w:ind w:firstLine="284"/>
              <w:contextualSpacing/>
              <w:jc w:val="both"/>
              <w:textAlignment w:val="baseline"/>
              <w:rPr>
                <w:bCs/>
                <w:sz w:val="24"/>
                <w:szCs w:val="24"/>
                <w:bdr w:val="none" w:sz="0" w:space="0" w:color="auto" w:frame="1"/>
              </w:rPr>
            </w:pPr>
            <w:r w:rsidRPr="0007129A">
              <w:rPr>
                <w:bCs/>
                <w:sz w:val="24"/>
                <w:szCs w:val="24"/>
                <w:bdr w:val="none" w:sz="0" w:space="0" w:color="auto" w:frame="1"/>
              </w:rPr>
              <w:t>Стаття 15</w:t>
            </w:r>
            <w:r w:rsidRPr="0007129A">
              <w:rPr>
                <w:bCs/>
                <w:sz w:val="24"/>
                <w:szCs w:val="24"/>
                <w:bdr w:val="none" w:sz="0" w:space="0" w:color="auto" w:frame="1"/>
                <w:vertAlign w:val="superscript"/>
                <w:lang w:val="ru-RU"/>
              </w:rPr>
              <w:t>1</w:t>
            </w:r>
            <w:r w:rsidRPr="0007129A">
              <w:rPr>
                <w:bCs/>
                <w:sz w:val="24"/>
                <w:szCs w:val="24"/>
                <w:bdr w:val="none" w:sz="0" w:space="0" w:color="auto" w:frame="1"/>
              </w:rPr>
              <w:t>. Категорії транспортних засобів</w:t>
            </w:r>
          </w:p>
          <w:p w:rsidR="00987895" w:rsidRDefault="00987895" w:rsidP="00C40DD5">
            <w:pPr>
              <w:widowControl w:val="0"/>
              <w:shd w:val="clear" w:color="auto" w:fill="FFFFFF"/>
              <w:ind w:firstLine="284"/>
              <w:contextualSpacing/>
              <w:jc w:val="both"/>
              <w:textAlignment w:val="baseline"/>
              <w:rPr>
                <w:bCs/>
                <w:sz w:val="24"/>
                <w:szCs w:val="24"/>
                <w:bdr w:val="none" w:sz="0" w:space="0" w:color="auto" w:frame="1"/>
              </w:rPr>
            </w:pP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Транспортні засоби поділяються на категорії відповідно до наданого права на їх керування.</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lastRenderedPageBreak/>
              <w:t>В Україні встановлюються такі категорії транспортних засобів, право на керування якими надається:</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 xml:space="preserve">АМ – мопеди, тобто двоколісні або триколісні транспортні засоби, максимальна конструктивна швидкість яких не перевищує 50 кілометрів на годину і робочий об'єм двигуна не перевищує </w:t>
            </w:r>
            <w:r>
              <w:rPr>
                <w:bCs/>
                <w:sz w:val="24"/>
                <w:szCs w:val="24"/>
                <w:bdr w:val="none" w:sz="0" w:space="0" w:color="auto" w:frame="1"/>
              </w:rPr>
              <w:br/>
            </w:r>
            <w:r w:rsidRPr="009D4DE6">
              <w:rPr>
                <w:bCs/>
                <w:sz w:val="24"/>
                <w:szCs w:val="24"/>
                <w:bdr w:val="none" w:sz="0" w:space="0" w:color="auto" w:frame="1"/>
              </w:rPr>
              <w:t xml:space="preserve">50 куб. сантиметрів або потужність яких не перевищує 4 кВт у разі використання електродвигуна. До цієї категорії належать легкі </w:t>
            </w:r>
            <w:proofErr w:type="spellStart"/>
            <w:r w:rsidRPr="009D4DE6">
              <w:rPr>
                <w:bCs/>
                <w:sz w:val="24"/>
                <w:szCs w:val="24"/>
                <w:bdr w:val="none" w:sz="0" w:space="0" w:color="auto" w:frame="1"/>
              </w:rPr>
              <w:t>квадроцикли</w:t>
            </w:r>
            <w:proofErr w:type="spellEnd"/>
            <w:r w:rsidRPr="009D4DE6">
              <w:rPr>
                <w:bCs/>
                <w:sz w:val="24"/>
                <w:szCs w:val="24"/>
                <w:bdr w:val="none" w:sz="0" w:space="0" w:color="auto" w:frame="1"/>
              </w:rPr>
              <w:t xml:space="preserve">, тобто чотириколісні транспортні засоби, маса без навантаження яких не перевищує 350 кілограмів без урахування маси акумуляторних батарей у разі використання електродвигуна, а також максимальна конструктивна швидкість яких не перевищує </w:t>
            </w:r>
            <w:r w:rsidRPr="009D4DE6">
              <w:rPr>
                <w:bCs/>
                <w:sz w:val="24"/>
                <w:szCs w:val="24"/>
                <w:bdr w:val="none" w:sz="0" w:space="0" w:color="auto" w:frame="1"/>
              </w:rPr>
              <w:br/>
              <w:t>45 кілометрів на годину в разі застосування двигуна внутрішнього згорання з електричним запалюванням, або максимальна вихідна потужність яких складає не більше 4 кВт у разі застосування двигуна внутрішнього згорання іншого типу, чи максимальна номінальна потужність не більше 4 кВт у разі використання електродвигуна;</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 xml:space="preserve">А1 – мотоцикли, тобто двоколісні транспортні засоби з боковим причепом або без нього, максимальна конструктивна швидкість яких перевищує 50 кілометрів на годину і/або робочий об'єм двигуна перевищує 50 куб. сантиметрів, але не перевищує </w:t>
            </w:r>
            <w:r>
              <w:rPr>
                <w:bCs/>
                <w:sz w:val="24"/>
                <w:szCs w:val="24"/>
                <w:bdr w:val="none" w:sz="0" w:space="0" w:color="auto" w:frame="1"/>
              </w:rPr>
              <w:br/>
            </w:r>
            <w:r w:rsidRPr="009D4DE6">
              <w:rPr>
                <w:bCs/>
                <w:sz w:val="24"/>
                <w:szCs w:val="24"/>
                <w:bdr w:val="none" w:sz="0" w:space="0" w:color="auto" w:frame="1"/>
              </w:rPr>
              <w:t xml:space="preserve">125 куб. сантиметрів, потужність яких перевищує 4 кВт, але не перевищує 11 кВт, а співвідношення потужність/вага не більше </w:t>
            </w:r>
            <w:r>
              <w:rPr>
                <w:bCs/>
                <w:sz w:val="24"/>
                <w:szCs w:val="24"/>
                <w:bdr w:val="none" w:sz="0" w:space="0" w:color="auto" w:frame="1"/>
              </w:rPr>
              <w:br/>
            </w:r>
            <w:r w:rsidRPr="009D4DE6">
              <w:rPr>
                <w:bCs/>
                <w:sz w:val="24"/>
                <w:szCs w:val="24"/>
                <w:bdr w:val="none" w:sz="0" w:space="0" w:color="auto" w:frame="1"/>
              </w:rPr>
              <w:t xml:space="preserve">0,1 кВт/кг. До цієї категорії належать трицикли, тобто транспортні засоби із трьома симетрично розташованими колесами, максимальна конструктивна швидкість яких перевищує </w:t>
            </w:r>
            <w:r>
              <w:rPr>
                <w:bCs/>
                <w:sz w:val="24"/>
                <w:szCs w:val="24"/>
                <w:bdr w:val="none" w:sz="0" w:space="0" w:color="auto" w:frame="1"/>
              </w:rPr>
              <w:br/>
            </w:r>
            <w:r w:rsidRPr="009D4DE6">
              <w:rPr>
                <w:bCs/>
                <w:sz w:val="24"/>
                <w:szCs w:val="24"/>
                <w:bdr w:val="none" w:sz="0" w:space="0" w:color="auto" w:frame="1"/>
              </w:rPr>
              <w:t xml:space="preserve">50 кілометрів на годину і/або робочий об'єм двигуна перевищує </w:t>
            </w:r>
            <w:r>
              <w:rPr>
                <w:bCs/>
                <w:sz w:val="24"/>
                <w:szCs w:val="24"/>
                <w:bdr w:val="none" w:sz="0" w:space="0" w:color="auto" w:frame="1"/>
              </w:rPr>
              <w:br/>
            </w:r>
            <w:r w:rsidRPr="009D4DE6">
              <w:rPr>
                <w:bCs/>
                <w:sz w:val="24"/>
                <w:szCs w:val="24"/>
                <w:bdr w:val="none" w:sz="0" w:space="0" w:color="auto" w:frame="1"/>
              </w:rPr>
              <w:t>50 куб. сантиметрів, потужність яких не перевищує 15 кВт;</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А2 – мотоцикли, тобто двоколісні транспортні засоби з боковим причепом або без нього, максимальна конструктивна швидкість яких перевищує 50 кілометрів на годину і/або робочий об'єм двигуна перевищує 50 куб. сантиметрів, потужність яких перевищує 11 кВт, але не перевищує 35 кВт, зі співвідношенням потужність/вага не більше 0,2 кВт/кг, які не можуть бути переобладнані із транспортних засобів, потужність яких більш ніж удвічі перевищує їх власну;</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 xml:space="preserve">А – мотоцикли, тобто двоколісні транспортні засоби з боковим причепом або без нього, максимальна конструктивна швидкість </w:t>
            </w:r>
            <w:r w:rsidRPr="009D4DE6">
              <w:rPr>
                <w:bCs/>
                <w:sz w:val="24"/>
                <w:szCs w:val="24"/>
                <w:bdr w:val="none" w:sz="0" w:space="0" w:color="auto" w:frame="1"/>
              </w:rPr>
              <w:lastRenderedPageBreak/>
              <w:t>яких перевищує 50 кілометрів на годину і/або робочий об'єм двигуна перевищує 50 куб. сантиметрів і потужність яких перевищує 35 кВт, а також трицикли, тобто транспортні засоби із трьома симетрично розташованими колесами, потужність яких перевищує 15 кВт;</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 xml:space="preserve">В1 – </w:t>
            </w:r>
            <w:proofErr w:type="spellStart"/>
            <w:r w:rsidRPr="009D4DE6">
              <w:rPr>
                <w:bCs/>
                <w:sz w:val="24"/>
                <w:szCs w:val="24"/>
                <w:bdr w:val="none" w:sz="0" w:space="0" w:color="auto" w:frame="1"/>
              </w:rPr>
              <w:t>квадроцикли</w:t>
            </w:r>
            <w:proofErr w:type="spellEnd"/>
            <w:r w:rsidRPr="009D4DE6">
              <w:rPr>
                <w:bCs/>
                <w:sz w:val="24"/>
                <w:szCs w:val="24"/>
                <w:bdr w:val="none" w:sz="0" w:space="0" w:color="auto" w:frame="1"/>
              </w:rPr>
              <w:t xml:space="preserve">, тобто чотириколісні транспортні засоби, максимальна конструктивна швидкість яких перевищує </w:t>
            </w:r>
            <w:r>
              <w:rPr>
                <w:bCs/>
                <w:sz w:val="24"/>
                <w:szCs w:val="24"/>
                <w:bdr w:val="none" w:sz="0" w:space="0" w:color="auto" w:frame="1"/>
              </w:rPr>
              <w:br/>
            </w:r>
            <w:r w:rsidRPr="009D4DE6">
              <w:rPr>
                <w:bCs/>
                <w:sz w:val="24"/>
                <w:szCs w:val="24"/>
                <w:bdr w:val="none" w:sz="0" w:space="0" w:color="auto" w:frame="1"/>
              </w:rPr>
              <w:t xml:space="preserve">45 кілометрів на годину, а робочий об’єм двигуна перевищує </w:t>
            </w:r>
            <w:r>
              <w:rPr>
                <w:bCs/>
                <w:sz w:val="24"/>
                <w:szCs w:val="24"/>
                <w:bdr w:val="none" w:sz="0" w:space="0" w:color="auto" w:frame="1"/>
              </w:rPr>
              <w:br/>
            </w:r>
            <w:r w:rsidRPr="009D4DE6">
              <w:rPr>
                <w:bCs/>
                <w:sz w:val="24"/>
                <w:szCs w:val="24"/>
                <w:bdr w:val="none" w:sz="0" w:space="0" w:color="auto" w:frame="1"/>
              </w:rPr>
              <w:t>50 куб. сантиметрів у разі застосування двигуна внутрішнього згорання з електричним запалюванням, або максимальна потужність більш як 4 кВт у разі застосування електричного двигуна. Маса транспортних засобів цієї категорії без навантаження не перевищує 400 кілограмів (550 кілограмів для транспортних засобів, призначених для перевезення вантажів) без урахування маси акумуляторних батарей у разі використання електродвигуна потужністю, яка не перевищує 15 кВт;</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В –</w:t>
            </w:r>
            <w:r w:rsidRPr="009D4DE6">
              <w:rPr>
                <w:bCs/>
                <w:sz w:val="24"/>
                <w:szCs w:val="24"/>
                <w:bdr w:val="none" w:sz="0" w:space="0" w:color="auto" w:frame="1"/>
                <w:lang w:val="ru-RU"/>
              </w:rPr>
              <w:t xml:space="preserve"> </w:t>
            </w:r>
            <w:r w:rsidRPr="009D4DE6">
              <w:rPr>
                <w:bCs/>
                <w:sz w:val="24"/>
                <w:szCs w:val="24"/>
                <w:bdr w:val="none" w:sz="0" w:space="0" w:color="auto" w:frame="1"/>
              </w:rPr>
              <w:t>транспортні засоби, дозволена максимальна маса яких не перевищує 3500 кілограмів</w:t>
            </w:r>
            <w:r w:rsidRPr="009D4DE6">
              <w:rPr>
                <w:bCs/>
                <w:sz w:val="24"/>
                <w:szCs w:val="24"/>
                <w:bdr w:val="none" w:sz="0" w:space="0" w:color="auto" w:frame="1"/>
                <w:lang w:val="ru-RU"/>
              </w:rPr>
              <w:t>,</w:t>
            </w:r>
            <w:r w:rsidRPr="009D4DE6">
              <w:rPr>
                <w:bCs/>
                <w:sz w:val="24"/>
                <w:szCs w:val="24"/>
                <w:bdr w:val="none" w:sz="0" w:space="0" w:color="auto" w:frame="1"/>
              </w:rPr>
              <w:t xml:space="preserve"> із кількістю місць для сидіння не більше восьми, крім сидіння водія. Без обмежень положень правил щодо сертифікатів відповідності транспортних засобів, про які йдеться, транспортні засоби цієї категорії можуть бути поєднані із причепом, дозволена максимальна маса якого не перевищує </w:t>
            </w:r>
            <w:r>
              <w:rPr>
                <w:bCs/>
                <w:sz w:val="24"/>
                <w:szCs w:val="24"/>
                <w:bdr w:val="none" w:sz="0" w:space="0" w:color="auto" w:frame="1"/>
              </w:rPr>
              <w:br/>
            </w:r>
            <w:r w:rsidRPr="009D4DE6">
              <w:rPr>
                <w:bCs/>
                <w:sz w:val="24"/>
                <w:szCs w:val="24"/>
                <w:bdr w:val="none" w:sz="0" w:space="0" w:color="auto" w:frame="1"/>
              </w:rPr>
              <w:t>750 кілограмів</w:t>
            </w:r>
            <w:r w:rsidRPr="009D4DE6">
              <w:rPr>
                <w:bCs/>
                <w:sz w:val="24"/>
                <w:szCs w:val="24"/>
                <w:bdr w:val="none" w:sz="0" w:space="0" w:color="auto" w:frame="1"/>
                <w:lang w:val="ru-RU"/>
              </w:rPr>
              <w:t>,</w:t>
            </w:r>
            <w:r w:rsidRPr="009D4DE6">
              <w:rPr>
                <w:bCs/>
                <w:sz w:val="24"/>
                <w:szCs w:val="24"/>
                <w:bdr w:val="none" w:sz="0" w:space="0" w:color="auto" w:frame="1"/>
              </w:rPr>
              <w:t xml:space="preserve"> за умови, що дозволена максимальна маса такого состава транспортних засобів не перевищуватиме 4250 кілограмів; </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ВЕ – состави транспортних засобів, що складаються з тягача категорії В та причепа або напівпричепа, дозволена максимальна маса якого не перевищує 3500 кілограмів;</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 xml:space="preserve">С1 – транспортні засоби (крім транспортних засобів, віднесених до категорій D1 або D), дозволена максимальна маса яких перевищує 3500 кілограмів, але не перевищує 7500 кілограмів, і які спроектовані й сконструйовані для перевезення пасажирів, і в яких кількість місць для сидіння не більше восьми, крім сидіння водія. Транспортні засоби цієї категорії можуть бути поєднані із причепом, дозволена максимальна маса якого не перевищує </w:t>
            </w:r>
            <w:r w:rsidRPr="009D4DE6">
              <w:rPr>
                <w:bCs/>
                <w:sz w:val="24"/>
                <w:szCs w:val="24"/>
                <w:bdr w:val="none" w:sz="0" w:space="0" w:color="auto" w:frame="1"/>
              </w:rPr>
              <w:br/>
              <w:t>750 кілограмів;</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 xml:space="preserve">С1Е – состави транспортних засобів, які без шкоди положенням правил щодо сертифікатів відповідності транспортних засобів складаються з тягача категорії С1 і причепа або напівпричепа, </w:t>
            </w:r>
            <w:r w:rsidRPr="009D4DE6">
              <w:rPr>
                <w:bCs/>
                <w:sz w:val="24"/>
                <w:szCs w:val="24"/>
                <w:bdr w:val="none" w:sz="0" w:space="0" w:color="auto" w:frame="1"/>
              </w:rPr>
              <w:lastRenderedPageBreak/>
              <w:t xml:space="preserve">дозволена максимальна маса якого перевищує 750 кілограмів, за умови, що дозволена максимальна маса такого состава не перевищує 12 000 кілограмів, а також состави транспортних засобів, які без шкоди положенням правил щодо сертифікатів відповідності транспортних засобів складаються з тягача категорії В і причепа або напівпричепа, дозволена максимальна маса якого перевищує 3500 кілограмів, за умови, що дозволена максимальна маса такого состава транспортних засобів не перевищуватиме </w:t>
            </w:r>
            <w:r>
              <w:rPr>
                <w:bCs/>
                <w:sz w:val="24"/>
                <w:szCs w:val="24"/>
                <w:bdr w:val="none" w:sz="0" w:space="0" w:color="auto" w:frame="1"/>
              </w:rPr>
              <w:br/>
            </w:r>
            <w:r w:rsidRPr="009D4DE6">
              <w:rPr>
                <w:bCs/>
                <w:sz w:val="24"/>
                <w:szCs w:val="24"/>
                <w:bdr w:val="none" w:sz="0" w:space="0" w:color="auto" w:frame="1"/>
              </w:rPr>
              <w:t>12 000 кілограмів;</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 xml:space="preserve">С – транспортні засоби (крім транспортних засобів, віднесених до категорій D1 або D), дозволена максимальна маса яких перевищує 3500 кілограмів і які спроектовані й сконструйовані для перевезення </w:t>
            </w:r>
            <w:r w:rsidRPr="0045021C">
              <w:rPr>
                <w:bCs/>
                <w:sz w:val="24"/>
                <w:szCs w:val="24"/>
                <w:bdr w:val="none" w:sz="0" w:space="0" w:color="auto" w:frame="1"/>
              </w:rPr>
              <w:t>пасажирів</w:t>
            </w:r>
            <w:r w:rsidR="009C236D" w:rsidRPr="0045021C">
              <w:rPr>
                <w:bCs/>
                <w:sz w:val="24"/>
                <w:szCs w:val="24"/>
                <w:bdr w:val="none" w:sz="0" w:space="0" w:color="auto" w:frame="1"/>
              </w:rPr>
              <w:t>,</w:t>
            </w:r>
            <w:r w:rsidRPr="009D4DE6">
              <w:rPr>
                <w:bCs/>
                <w:sz w:val="24"/>
                <w:szCs w:val="24"/>
                <w:bdr w:val="none" w:sz="0" w:space="0" w:color="auto" w:frame="1"/>
              </w:rPr>
              <w:t xml:space="preserve"> у яких кількість місць для сидіння не більше восьми, крім сидіння водія. Транспортні засоби цієї категорії можуть бути поєднані із причепом, дозволена максимальна маса якого не перевищує 750 кілограмів;</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СЕ – состави транспортних засобів, які без шкоди положенням правил щодо сертифікатів відповідності транспортних засобів складаються з тягача категорії С та причепа або напівпричепа, дозволена максимальна маса якого перевищує 750 кілограмів;</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D1 – транспортні засоби, спроектовані і сконструйовані для перевезення пасажирів, у яких кількість місць для сидіння, крім сидіння водія, не перевищує шістнадцяти, з максимальною довжиною не більше 8 метрів. Транспортні засоби цієї категорії можуть бути поєднані із причепом, дозволена максимальна маса якого не перевищує 750 кілограмів;</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D1Е – состави транспортних засобів, які без шкоди положенням правил щодо сертифікатів відповідності транспортних засобів складаються з тягача категорії D1 і причепа, дозволена максимальна маса якого перевищує 750 кілограмів;</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D – транспортні засоби, спроектовані і сконструйовані для перевезення пасажирів, у яких кількість місць для сидіння, крім сидіння водія, перевищує вісім. Транспортні засоби цієї категорії можуть бути поєднані із причепом, дозволена максимальна маса якого не перевищує 750 кілограмів;</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 xml:space="preserve">DЕ – состави транспортних засобів, які без шкоди положенням правил щодо сертифікатів відповідності транспортних засобів складаються з тягача категорії D і причепа, дозволена максимальна </w:t>
            </w:r>
            <w:r w:rsidRPr="009D4DE6">
              <w:rPr>
                <w:bCs/>
                <w:sz w:val="24"/>
                <w:szCs w:val="24"/>
                <w:bdr w:val="none" w:sz="0" w:space="0" w:color="auto" w:frame="1"/>
              </w:rPr>
              <w:lastRenderedPageBreak/>
              <w:t>маса якого перевищує 750 кілограмів;</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proofErr w:type="spellStart"/>
            <w:r w:rsidRPr="009D4DE6">
              <w:rPr>
                <w:bCs/>
                <w:sz w:val="24"/>
                <w:szCs w:val="24"/>
                <w:bdr w:val="none" w:sz="0" w:space="0" w:color="auto" w:frame="1"/>
              </w:rPr>
              <w:t>Тm</w:t>
            </w:r>
            <w:proofErr w:type="spellEnd"/>
            <w:r w:rsidRPr="009D4DE6">
              <w:rPr>
                <w:bCs/>
                <w:sz w:val="24"/>
                <w:szCs w:val="24"/>
                <w:bdr w:val="none" w:sz="0" w:space="0" w:color="auto" w:frame="1"/>
              </w:rPr>
              <w:t xml:space="preserve"> – трамвай та </w:t>
            </w:r>
            <w:proofErr w:type="spellStart"/>
            <w:r w:rsidRPr="009D4DE6">
              <w:rPr>
                <w:bCs/>
                <w:sz w:val="24"/>
                <w:szCs w:val="24"/>
                <w:bdr w:val="none" w:sz="0" w:space="0" w:color="auto" w:frame="1"/>
              </w:rPr>
              <w:t>Tb</w:t>
            </w:r>
            <w:proofErr w:type="spellEnd"/>
            <w:r w:rsidRPr="009D4DE6">
              <w:rPr>
                <w:bCs/>
                <w:sz w:val="24"/>
                <w:szCs w:val="24"/>
                <w:bdr w:val="none" w:sz="0" w:space="0" w:color="auto" w:frame="1"/>
              </w:rPr>
              <w:t xml:space="preserve"> – тролейбус.</w:t>
            </w:r>
          </w:p>
          <w:p w:rsidR="00987895"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 xml:space="preserve">Категорії транспортних засобів від нижчої до вищої йдуть у такому порядку: АМ, А1, А2, А, В1, В, ВЕ, С1, С1Е, С, СЕ, D1, D1Е, D, DЕ. Категорії </w:t>
            </w:r>
            <w:proofErr w:type="spellStart"/>
            <w:r w:rsidRPr="009D4DE6">
              <w:rPr>
                <w:bCs/>
                <w:sz w:val="24"/>
                <w:szCs w:val="24"/>
                <w:bdr w:val="none" w:sz="0" w:space="0" w:color="auto" w:frame="1"/>
              </w:rPr>
              <w:t>Тm</w:t>
            </w:r>
            <w:proofErr w:type="spellEnd"/>
            <w:r w:rsidRPr="009D4DE6">
              <w:rPr>
                <w:bCs/>
                <w:sz w:val="24"/>
                <w:szCs w:val="24"/>
                <w:bdr w:val="none" w:sz="0" w:space="0" w:color="auto" w:frame="1"/>
              </w:rPr>
              <w:t xml:space="preserve">, </w:t>
            </w:r>
            <w:proofErr w:type="spellStart"/>
            <w:r w:rsidRPr="009D4DE6">
              <w:rPr>
                <w:bCs/>
                <w:sz w:val="24"/>
                <w:szCs w:val="24"/>
                <w:bdr w:val="none" w:sz="0" w:space="0" w:color="auto" w:frame="1"/>
              </w:rPr>
              <w:t>Tb</w:t>
            </w:r>
            <w:proofErr w:type="spellEnd"/>
            <w:r w:rsidRPr="009D4DE6">
              <w:rPr>
                <w:bCs/>
                <w:sz w:val="24"/>
                <w:szCs w:val="24"/>
                <w:bdr w:val="none" w:sz="0" w:space="0" w:color="auto" w:frame="1"/>
              </w:rPr>
              <w:t xml:space="preserve"> не </w:t>
            </w:r>
            <w:proofErr w:type="spellStart"/>
            <w:r w:rsidRPr="009D4DE6">
              <w:rPr>
                <w:bCs/>
                <w:sz w:val="24"/>
                <w:szCs w:val="24"/>
                <w:bdr w:val="none" w:sz="0" w:space="0" w:color="auto" w:frame="1"/>
              </w:rPr>
              <w:t>співставляються</w:t>
            </w:r>
            <w:proofErr w:type="spellEnd"/>
            <w:r w:rsidRPr="009D4DE6">
              <w:rPr>
                <w:bCs/>
                <w:sz w:val="24"/>
                <w:szCs w:val="24"/>
                <w:bdr w:val="none" w:sz="0" w:space="0" w:color="auto" w:frame="1"/>
              </w:rPr>
              <w:t xml:space="preserve"> з іншими категоріями транспортних засобів.</w:t>
            </w:r>
          </w:p>
        </w:tc>
      </w:tr>
      <w:tr w:rsidR="00987895" w:rsidRPr="0007129A" w:rsidTr="00910B6E">
        <w:tc>
          <w:tcPr>
            <w:tcW w:w="7676" w:type="dxa"/>
          </w:tcPr>
          <w:p w:rsidR="00987895" w:rsidRPr="0007129A" w:rsidRDefault="00F00EC1" w:rsidP="00C40DD5">
            <w:pPr>
              <w:widowControl w:val="0"/>
              <w:shd w:val="clear" w:color="auto" w:fill="FFFFFF"/>
              <w:ind w:firstLine="284"/>
              <w:jc w:val="both"/>
              <w:textAlignment w:val="baseline"/>
              <w:rPr>
                <w:b w:val="0"/>
                <w:color w:val="000000"/>
                <w:sz w:val="24"/>
                <w:szCs w:val="24"/>
                <w:bdr w:val="none" w:sz="0" w:space="0" w:color="auto" w:frame="1"/>
                <w:lang w:eastAsia="uk-UA"/>
              </w:rPr>
            </w:pPr>
            <w:r w:rsidRPr="0007129A">
              <w:rPr>
                <w:bCs/>
                <w:color w:val="000000"/>
                <w:sz w:val="24"/>
                <w:szCs w:val="24"/>
                <w:bdr w:val="none" w:sz="0" w:space="0" w:color="auto" w:frame="1"/>
                <w:lang w:eastAsia="uk-UA"/>
              </w:rPr>
              <w:lastRenderedPageBreak/>
              <w:t>Відсутня.</w:t>
            </w:r>
          </w:p>
        </w:tc>
        <w:tc>
          <w:tcPr>
            <w:tcW w:w="7676" w:type="dxa"/>
          </w:tcPr>
          <w:p w:rsidR="00987895" w:rsidRPr="0007129A" w:rsidRDefault="00987895" w:rsidP="00C40DD5">
            <w:pPr>
              <w:widowControl w:val="0"/>
              <w:shd w:val="clear" w:color="auto" w:fill="FFFFFF"/>
              <w:ind w:firstLine="284"/>
              <w:contextualSpacing/>
              <w:jc w:val="both"/>
              <w:textAlignment w:val="baseline"/>
              <w:rPr>
                <w:bCs/>
                <w:sz w:val="24"/>
                <w:szCs w:val="24"/>
                <w:bdr w:val="none" w:sz="0" w:space="0" w:color="auto" w:frame="1"/>
              </w:rPr>
            </w:pPr>
            <w:r w:rsidRPr="0007129A">
              <w:rPr>
                <w:bCs/>
                <w:sz w:val="24"/>
                <w:szCs w:val="24"/>
                <w:bdr w:val="none" w:sz="0" w:space="0" w:color="auto" w:frame="1"/>
              </w:rPr>
              <w:t>Стаття 15</w:t>
            </w:r>
            <w:r w:rsidRPr="0007129A">
              <w:rPr>
                <w:bCs/>
                <w:sz w:val="24"/>
                <w:szCs w:val="24"/>
                <w:bdr w:val="none" w:sz="0" w:space="0" w:color="auto" w:frame="1"/>
                <w:vertAlign w:val="superscript"/>
              </w:rPr>
              <w:t>2</w:t>
            </w:r>
            <w:r w:rsidRPr="0007129A">
              <w:rPr>
                <w:bCs/>
                <w:sz w:val="24"/>
                <w:szCs w:val="24"/>
                <w:bdr w:val="none" w:sz="0" w:space="0" w:color="auto" w:frame="1"/>
              </w:rPr>
              <w:t>. Право на керування транспортними засобами</w:t>
            </w:r>
          </w:p>
          <w:p w:rsidR="00987895" w:rsidRDefault="00987895" w:rsidP="00C40DD5">
            <w:pPr>
              <w:widowControl w:val="0"/>
              <w:shd w:val="clear" w:color="auto" w:fill="FFFFFF"/>
              <w:ind w:firstLine="284"/>
              <w:contextualSpacing/>
              <w:jc w:val="both"/>
              <w:textAlignment w:val="baseline"/>
              <w:rPr>
                <w:bCs/>
                <w:sz w:val="24"/>
                <w:szCs w:val="24"/>
                <w:bdr w:val="none" w:sz="0" w:space="0" w:color="auto" w:frame="1"/>
              </w:rPr>
            </w:pP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Керувати транспортними засобами може особа, що має право на керування транспортними засобами відповідних категорій</w:t>
            </w:r>
            <w:r w:rsidRPr="009D4DE6">
              <w:rPr>
                <w:bCs/>
                <w:sz w:val="24"/>
                <w:szCs w:val="24"/>
                <w:bdr w:val="none" w:sz="0" w:space="0" w:color="auto" w:frame="1"/>
                <w:lang w:val="ru-RU"/>
              </w:rPr>
              <w:t>,</w:t>
            </w:r>
            <w:r w:rsidRPr="009D4DE6">
              <w:rPr>
                <w:bCs/>
                <w:sz w:val="24"/>
                <w:szCs w:val="24"/>
                <w:bdr w:val="none" w:sz="0" w:space="0" w:color="auto" w:frame="1"/>
              </w:rPr>
              <w:t xml:space="preserve"> за умови, що її право не припинено або не призупинено.</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Право на керування транспортними засобами відповідних категорій підтверджується посвідченням водія.</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Право на керування транспортними засобами відповідних категорій може бути надано:</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категорії АМ, А1 – особам, які досягли 16-річного віку;</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категорії А2, В1, В, ВE, С1, С1Е – особам, які досягли 18-річного віку;</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 xml:space="preserve">категорії А (мотоцикли) – особам, які досягли 20-річного віку та мають попередній стаж керування транспортним засобом категорії А2 не менше 2 років (вимога до попереднього стажу не застосовується, якщо особа має вік щонайменше 24 роки); </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категорії А (трицикли) – особам, які досягли 21-річного віку;</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категорії С, СЕ – особам, які досягли 21-річного віку;</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 xml:space="preserve">категорії D1, D1E, </w:t>
            </w:r>
            <w:proofErr w:type="spellStart"/>
            <w:r w:rsidRPr="009D4DE6">
              <w:rPr>
                <w:bCs/>
                <w:sz w:val="24"/>
                <w:szCs w:val="24"/>
                <w:bdr w:val="none" w:sz="0" w:space="0" w:color="auto" w:frame="1"/>
              </w:rPr>
              <w:t>Тm</w:t>
            </w:r>
            <w:proofErr w:type="spellEnd"/>
            <w:r w:rsidRPr="009D4DE6">
              <w:rPr>
                <w:bCs/>
                <w:sz w:val="24"/>
                <w:szCs w:val="24"/>
                <w:bdr w:val="none" w:sz="0" w:space="0" w:color="auto" w:frame="1"/>
              </w:rPr>
              <w:t xml:space="preserve">, </w:t>
            </w:r>
            <w:proofErr w:type="spellStart"/>
            <w:r w:rsidRPr="009D4DE6">
              <w:rPr>
                <w:bCs/>
                <w:sz w:val="24"/>
                <w:szCs w:val="24"/>
                <w:bdr w:val="none" w:sz="0" w:space="0" w:color="auto" w:frame="1"/>
              </w:rPr>
              <w:t>Tb</w:t>
            </w:r>
            <w:proofErr w:type="spellEnd"/>
            <w:r w:rsidRPr="009D4DE6">
              <w:rPr>
                <w:bCs/>
                <w:sz w:val="24"/>
                <w:szCs w:val="24"/>
                <w:bdr w:val="none" w:sz="0" w:space="0" w:color="auto" w:frame="1"/>
              </w:rPr>
              <w:t xml:space="preserve"> – особам, які досягли 21-річного віку;</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категорії D, DE – особам, які досягли 24-річного віку.</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Військовослужбовцям строкової військової служби, особам рядового та молодшого начальницького складу служби цивільного захисту право на керування транспортними засобами категорії С може бути надано по досягненню 18-річного віку, а категорії D –</w:t>
            </w:r>
            <w:r w:rsidRPr="009D4DE6">
              <w:rPr>
                <w:bCs/>
                <w:sz w:val="24"/>
                <w:szCs w:val="24"/>
                <w:bdr w:val="none" w:sz="0" w:space="0" w:color="auto" w:frame="1"/>
                <w:lang w:val="ru-RU"/>
              </w:rPr>
              <w:t xml:space="preserve"> </w:t>
            </w:r>
            <w:r>
              <w:rPr>
                <w:bCs/>
                <w:sz w:val="24"/>
                <w:szCs w:val="24"/>
                <w:bdr w:val="none" w:sz="0" w:space="0" w:color="auto" w:frame="1"/>
                <w:lang w:val="ru-RU"/>
              </w:rPr>
              <w:br/>
            </w:r>
            <w:r w:rsidRPr="009D4DE6">
              <w:rPr>
                <w:bCs/>
                <w:sz w:val="24"/>
                <w:szCs w:val="24"/>
                <w:bdr w:val="none" w:sz="0" w:space="0" w:color="auto" w:frame="1"/>
              </w:rPr>
              <w:t>21-річного віку.</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Посвідчення водія, видані для категорій А1, А2 та А, підтверджують право на керування транспортним засобом категорії AM.</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Посвідчення водія, видане для категорії A2, підтверджує право на керування транспортним засобом категорії A1.</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 xml:space="preserve">Посвідчення водія, видані для категорій A, B, C, D, підтверджують право на керування транспортними засобами </w:t>
            </w:r>
            <w:r w:rsidRPr="009D4DE6">
              <w:rPr>
                <w:bCs/>
                <w:sz w:val="24"/>
                <w:szCs w:val="24"/>
                <w:bdr w:val="none" w:sz="0" w:space="0" w:color="auto" w:frame="1"/>
              </w:rPr>
              <w:lastRenderedPageBreak/>
              <w:t>категорій A1, A2, B1, C1, D1 відповідно.</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Посвідчення водія, видані для категорій C1E, CE, D1E і DЕ, підтверджують право на керування транспортним засобом категорії BE.</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Посвідчення водія, видане для категорії CE, підтверджує право на керування транспортним засобом категорії DE, якщо особа має право на керування транспортним засобом категорії D.</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Посвідчення водія, видані для категорій CE і DE, підтверджують право на керування транспортними засобами категорій C1E і D1E відповідно.</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Співвідношення категорій, зазначених у виданих посвідченнях водія, що відмінні від передбачених цим Законом, та особливості їх обміну визначаються Кабінетом Міністрів України.</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Право на керування транспортними засобами відповідних категорій з механічною коробкою передач надається за умови складення практичного іспиту в територіальному органі Міністерства внутрішніх справ України на транспортному засобі з механічною коробкою передач.</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Якщо особа складає практичний іспит у територіальному органі Міністерства внутрішніх справ України на транспортному засобі з автоматичною коробкою передач, це обмеження зазначається в посвідченні водія. Посвідчення водія з таким обмеженням надає право на керування транспортними засобами категорій А1, А2, А, B, BE, В1, C, CE, C1, C1E, D, DE, D1, D1E лише з автоматичною коробкою передач.</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 xml:space="preserve">Обмеження щодо права на керування транспортними засобами з автоматичною коробкою передач, зазначене в частині дванадцятій цієї статті, не зазначається в посвідченні водія для транспортних засобів категорій C, CE, D </w:t>
            </w:r>
            <w:r w:rsidRPr="00572EC8">
              <w:rPr>
                <w:bCs/>
                <w:sz w:val="24"/>
                <w:szCs w:val="24"/>
                <w:bdr w:val="none" w:sz="0" w:space="0" w:color="auto" w:frame="1"/>
              </w:rPr>
              <w:t>або DE</w:t>
            </w:r>
            <w:r w:rsidR="00DF4AB6" w:rsidRPr="00572EC8">
              <w:rPr>
                <w:bCs/>
                <w:sz w:val="24"/>
                <w:szCs w:val="24"/>
                <w:bdr w:val="none" w:sz="0" w:space="0" w:color="auto" w:frame="1"/>
              </w:rPr>
              <w:t>,</w:t>
            </w:r>
            <w:r w:rsidRPr="00572EC8">
              <w:rPr>
                <w:bCs/>
                <w:sz w:val="24"/>
                <w:szCs w:val="24"/>
                <w:bdr w:val="none" w:sz="0" w:space="0" w:color="auto" w:frame="1"/>
              </w:rPr>
              <w:t xml:space="preserve"> якщо особа вже</w:t>
            </w:r>
            <w:r w:rsidRPr="009D4DE6">
              <w:rPr>
                <w:bCs/>
                <w:sz w:val="24"/>
                <w:szCs w:val="24"/>
                <w:bdr w:val="none" w:sz="0" w:space="0" w:color="auto" w:frame="1"/>
              </w:rPr>
              <w:t xml:space="preserve"> має посвідчення водія щонайменше однієї з категорій транспортних засобів B, BE, C, CE, C1, C1E, D, DE, D1 або D1E, право на керування якою надано за результатами практичного іспиту, складеного на транспортному засобі з механічною коробкою передач.</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 xml:space="preserve">Право на керування транспортними засобами, обладнаними спеціальними світловими і звуковими сигнальними пристроями або призначеними для перевезення небезпечних вантажів, а також автобусами, що здійснюють перевезення за міжміськими і міжнародними маршрутами, надається особам, які мають навички </w:t>
            </w:r>
            <w:r w:rsidRPr="009D4DE6">
              <w:rPr>
                <w:bCs/>
                <w:sz w:val="24"/>
                <w:szCs w:val="24"/>
                <w:bdr w:val="none" w:sz="0" w:space="0" w:color="auto" w:frame="1"/>
              </w:rPr>
              <w:lastRenderedPageBreak/>
              <w:t>керування транспортними засобами відповідних категорій.</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Військовослужбовці строкової військової служби, особи рядового та молодшого начальницького складу служби цивільного захисту мають право на керування транспортними засобами, обладнаними спеціальними світловими і звуковими сигнальними пристроями або призначеними для перевезення небезпечних вантажів, після проходження спеціальної підготовки і стажування протягом шести місяців.</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Посвідчення водія на право керування транспортними засобами, обладнаними спеціальним засобом ручного керування, видається за наявності висновку лікувально-профілактичного закладу охорони здоров'я згідно з переліком медичних показань і протипоказань, після закінчення закладу з підготовки, перепідготовки і підвищення кваліфікації водіїв та складення теоретичного і практичного іспитів у територіальному органі Міністерства внутрішніх справ України.</w:t>
            </w:r>
          </w:p>
          <w:p w:rsidR="009D4DE6" w:rsidRPr="009D4DE6"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 xml:space="preserve">Особи, які мають посвідчення водія на право керування транспортними засобами </w:t>
            </w:r>
            <w:r w:rsidRPr="00572EC8">
              <w:rPr>
                <w:bCs/>
                <w:sz w:val="24"/>
                <w:szCs w:val="24"/>
                <w:bdr w:val="none" w:sz="0" w:space="0" w:color="auto" w:frame="1"/>
              </w:rPr>
              <w:t>будь-якої категорії, але останнім часом не працювали водіями більше року</w:t>
            </w:r>
            <w:r w:rsidR="00DF4AB6" w:rsidRPr="00572EC8">
              <w:rPr>
                <w:bCs/>
                <w:sz w:val="24"/>
                <w:szCs w:val="24"/>
                <w:bdr w:val="none" w:sz="0" w:space="0" w:color="auto" w:frame="1"/>
              </w:rPr>
              <w:t xml:space="preserve"> </w:t>
            </w:r>
            <w:r w:rsidRPr="00572EC8">
              <w:rPr>
                <w:bCs/>
                <w:sz w:val="24"/>
                <w:szCs w:val="24"/>
                <w:bdr w:val="none" w:sz="0" w:space="0" w:color="auto" w:frame="1"/>
              </w:rPr>
              <w:t>або наймаються на роботу водіями вперше, допускаються до керування транспортними</w:t>
            </w:r>
            <w:r w:rsidRPr="009D4DE6">
              <w:rPr>
                <w:bCs/>
                <w:sz w:val="24"/>
                <w:szCs w:val="24"/>
                <w:bdr w:val="none" w:sz="0" w:space="0" w:color="auto" w:frame="1"/>
              </w:rPr>
              <w:t xml:space="preserve"> засобами після проходження стажування з практичного керування на відповідному транспортному засобі тривалістю не менш як 30 годин.</w:t>
            </w:r>
          </w:p>
          <w:p w:rsidR="00987895" w:rsidRPr="003A6F58" w:rsidRDefault="009D4DE6" w:rsidP="00C40DD5">
            <w:pPr>
              <w:widowControl w:val="0"/>
              <w:shd w:val="clear" w:color="auto" w:fill="FFFFFF"/>
              <w:ind w:firstLine="284"/>
              <w:contextualSpacing/>
              <w:jc w:val="both"/>
              <w:textAlignment w:val="baseline"/>
              <w:rPr>
                <w:bCs/>
                <w:sz w:val="24"/>
                <w:szCs w:val="24"/>
                <w:bdr w:val="none" w:sz="0" w:space="0" w:color="auto" w:frame="1"/>
              </w:rPr>
            </w:pPr>
            <w:r w:rsidRPr="009D4DE6">
              <w:rPr>
                <w:bCs/>
                <w:sz w:val="24"/>
                <w:szCs w:val="24"/>
                <w:bdr w:val="none" w:sz="0" w:space="0" w:color="auto" w:frame="1"/>
              </w:rPr>
              <w:t xml:space="preserve">Водії категорій транспортних засобів </w:t>
            </w:r>
            <w:proofErr w:type="spellStart"/>
            <w:r w:rsidRPr="009D4DE6">
              <w:rPr>
                <w:bCs/>
                <w:sz w:val="24"/>
                <w:szCs w:val="24"/>
                <w:bdr w:val="none" w:sz="0" w:space="0" w:color="auto" w:frame="1"/>
              </w:rPr>
              <w:t>Tm</w:t>
            </w:r>
            <w:proofErr w:type="spellEnd"/>
            <w:r w:rsidRPr="009D4DE6">
              <w:rPr>
                <w:bCs/>
                <w:sz w:val="24"/>
                <w:szCs w:val="24"/>
                <w:bdr w:val="none" w:sz="0" w:space="0" w:color="auto" w:frame="1"/>
              </w:rPr>
              <w:t xml:space="preserve"> та </w:t>
            </w:r>
            <w:proofErr w:type="spellStart"/>
            <w:r w:rsidRPr="009D4DE6">
              <w:rPr>
                <w:bCs/>
                <w:sz w:val="24"/>
                <w:szCs w:val="24"/>
                <w:bdr w:val="none" w:sz="0" w:space="0" w:color="auto" w:frame="1"/>
              </w:rPr>
              <w:t>Tb</w:t>
            </w:r>
            <w:proofErr w:type="spellEnd"/>
            <w:r w:rsidRPr="009D4DE6">
              <w:rPr>
                <w:bCs/>
                <w:sz w:val="24"/>
                <w:szCs w:val="24"/>
                <w:bdr w:val="none" w:sz="0" w:space="0" w:color="auto" w:frame="1"/>
              </w:rPr>
              <w:t xml:space="preserve">, які не працювали на міському електротранспорті більше року, допускаються до керування ними після підтвердження атестаційною комісією відповідного підприємства теоретичних навичок водіння в межах вимог кваліфікаційної характеристики раніше одержаної кваліфікації, а також після стажування на маршруті тривалістю </w:t>
            </w:r>
            <w:r w:rsidR="00C40DD5">
              <w:rPr>
                <w:bCs/>
                <w:sz w:val="24"/>
                <w:szCs w:val="24"/>
                <w:bdr w:val="none" w:sz="0" w:space="0" w:color="auto" w:frame="1"/>
              </w:rPr>
              <w:br/>
            </w:r>
            <w:r w:rsidRPr="009D4DE6">
              <w:rPr>
                <w:bCs/>
                <w:sz w:val="24"/>
                <w:szCs w:val="24"/>
                <w:bdr w:val="none" w:sz="0" w:space="0" w:color="auto" w:frame="1"/>
              </w:rPr>
              <w:t>70-140 годин. Тривалість стажування встановлюється атестаційною комісією залежно від стажу і строку перерви в роботі за спеціальністю.</w:t>
            </w:r>
          </w:p>
        </w:tc>
      </w:tr>
      <w:tr w:rsidR="00987895" w:rsidRPr="0007129A" w:rsidTr="00910B6E">
        <w:tc>
          <w:tcPr>
            <w:tcW w:w="7676" w:type="dxa"/>
          </w:tcPr>
          <w:p w:rsidR="00987895" w:rsidRPr="0007129A" w:rsidRDefault="00F00EC1" w:rsidP="00C40DD5">
            <w:pPr>
              <w:widowControl w:val="0"/>
              <w:shd w:val="clear" w:color="auto" w:fill="FFFFFF"/>
              <w:ind w:firstLine="284"/>
              <w:jc w:val="both"/>
              <w:textAlignment w:val="baseline"/>
              <w:rPr>
                <w:b w:val="0"/>
                <w:color w:val="000000"/>
                <w:sz w:val="24"/>
                <w:szCs w:val="24"/>
                <w:bdr w:val="none" w:sz="0" w:space="0" w:color="auto" w:frame="1"/>
                <w:lang w:eastAsia="uk-UA"/>
              </w:rPr>
            </w:pPr>
            <w:r w:rsidRPr="0007129A">
              <w:rPr>
                <w:bCs/>
                <w:color w:val="000000"/>
                <w:sz w:val="24"/>
                <w:szCs w:val="24"/>
                <w:bdr w:val="none" w:sz="0" w:space="0" w:color="auto" w:frame="1"/>
                <w:lang w:eastAsia="uk-UA"/>
              </w:rPr>
              <w:lastRenderedPageBreak/>
              <w:t>Відсутня.</w:t>
            </w:r>
          </w:p>
        </w:tc>
        <w:tc>
          <w:tcPr>
            <w:tcW w:w="7676" w:type="dxa"/>
          </w:tcPr>
          <w:p w:rsidR="00987895" w:rsidRPr="0007129A" w:rsidRDefault="00987895" w:rsidP="00C40DD5">
            <w:pPr>
              <w:widowControl w:val="0"/>
              <w:shd w:val="clear" w:color="auto" w:fill="FFFFFF"/>
              <w:ind w:firstLine="284"/>
              <w:contextualSpacing/>
              <w:jc w:val="both"/>
              <w:textAlignment w:val="baseline"/>
              <w:rPr>
                <w:bCs/>
                <w:sz w:val="24"/>
                <w:szCs w:val="24"/>
                <w:bdr w:val="none" w:sz="0" w:space="0" w:color="auto" w:frame="1"/>
              </w:rPr>
            </w:pPr>
            <w:r w:rsidRPr="0007129A">
              <w:rPr>
                <w:bCs/>
                <w:sz w:val="24"/>
                <w:szCs w:val="24"/>
                <w:bdr w:val="none" w:sz="0" w:space="0" w:color="auto" w:frame="1"/>
              </w:rPr>
              <w:t>Стаття 15</w:t>
            </w:r>
            <w:r w:rsidRPr="0007129A">
              <w:rPr>
                <w:bCs/>
                <w:sz w:val="24"/>
                <w:szCs w:val="24"/>
                <w:bdr w:val="none" w:sz="0" w:space="0" w:color="auto" w:frame="1"/>
                <w:vertAlign w:val="superscript"/>
              </w:rPr>
              <w:t>3</w:t>
            </w:r>
            <w:r w:rsidRPr="0007129A">
              <w:rPr>
                <w:bCs/>
                <w:sz w:val="24"/>
                <w:szCs w:val="24"/>
                <w:bdr w:val="none" w:sz="0" w:space="0" w:color="auto" w:frame="1"/>
              </w:rPr>
              <w:t>. Документи, що підтверджують право на керування транспортними засобами</w:t>
            </w:r>
          </w:p>
          <w:p w:rsidR="003B1AB7" w:rsidRPr="0007129A" w:rsidRDefault="003B1AB7" w:rsidP="00C40DD5">
            <w:pPr>
              <w:widowControl w:val="0"/>
              <w:shd w:val="clear" w:color="auto" w:fill="FFFFFF"/>
              <w:ind w:firstLine="284"/>
              <w:contextualSpacing/>
              <w:jc w:val="both"/>
              <w:textAlignment w:val="baseline"/>
              <w:rPr>
                <w:bCs/>
                <w:sz w:val="24"/>
                <w:szCs w:val="24"/>
                <w:bdr w:val="none" w:sz="0" w:space="0" w:color="auto" w:frame="1"/>
              </w:rPr>
            </w:pPr>
          </w:p>
          <w:p w:rsidR="009D4DE6" w:rsidRPr="009D4DE6" w:rsidRDefault="009D4DE6" w:rsidP="00C40DD5">
            <w:pPr>
              <w:widowControl w:val="0"/>
              <w:shd w:val="clear" w:color="auto" w:fill="FFFFFF"/>
              <w:ind w:firstLine="284"/>
              <w:contextualSpacing/>
              <w:jc w:val="both"/>
              <w:textAlignment w:val="baseline"/>
              <w:rPr>
                <w:sz w:val="24"/>
                <w:szCs w:val="24"/>
              </w:rPr>
            </w:pPr>
            <w:r w:rsidRPr="009D4DE6">
              <w:rPr>
                <w:sz w:val="24"/>
                <w:szCs w:val="24"/>
              </w:rPr>
              <w:t xml:space="preserve">На території України діє національне посвідчення водія, посвідчення водія іноземної держави, що відповідає вимогам Конвенції про дорожній рух 1968 року, або посвідчення водія іноземної держави, що не відповідає вимогам Конвенції про </w:t>
            </w:r>
            <w:r w:rsidRPr="009D4DE6">
              <w:rPr>
                <w:sz w:val="24"/>
                <w:szCs w:val="24"/>
              </w:rPr>
              <w:lastRenderedPageBreak/>
              <w:t xml:space="preserve">дорожній рух 1968 року, за наявності міжнародного посвідчення водія. </w:t>
            </w:r>
          </w:p>
          <w:p w:rsidR="009D4DE6" w:rsidRPr="009D4DE6" w:rsidRDefault="009D4DE6" w:rsidP="00C40DD5">
            <w:pPr>
              <w:widowControl w:val="0"/>
              <w:shd w:val="clear" w:color="auto" w:fill="FFFFFF"/>
              <w:ind w:firstLine="284"/>
              <w:contextualSpacing/>
              <w:jc w:val="both"/>
              <w:textAlignment w:val="baseline"/>
              <w:rPr>
                <w:sz w:val="24"/>
                <w:szCs w:val="24"/>
              </w:rPr>
            </w:pPr>
            <w:r w:rsidRPr="009D4DE6">
              <w:rPr>
                <w:sz w:val="24"/>
                <w:szCs w:val="24"/>
              </w:rPr>
              <w:t>Посвідченням водія іноземної держави вважається також посвідчення водія з розпізнавальним знаком «SU» (СРСР), видане в республіках колишнього Союзу РСР.</w:t>
            </w:r>
          </w:p>
          <w:p w:rsidR="009D4DE6" w:rsidRPr="009D4DE6" w:rsidRDefault="009D4DE6" w:rsidP="00C40DD5">
            <w:pPr>
              <w:widowControl w:val="0"/>
              <w:shd w:val="clear" w:color="auto" w:fill="FFFFFF"/>
              <w:ind w:firstLine="284"/>
              <w:contextualSpacing/>
              <w:jc w:val="both"/>
              <w:textAlignment w:val="baseline"/>
              <w:rPr>
                <w:sz w:val="24"/>
                <w:szCs w:val="24"/>
              </w:rPr>
            </w:pPr>
            <w:r w:rsidRPr="009D4DE6">
              <w:rPr>
                <w:sz w:val="24"/>
                <w:szCs w:val="24"/>
              </w:rPr>
              <w:t>Особа може мати лише одне посвідчення водія, що підтверджує її право на керування транспортними засобами відповідних категорій.</w:t>
            </w:r>
          </w:p>
          <w:p w:rsidR="009D4DE6" w:rsidRPr="009D4DE6" w:rsidRDefault="009D4DE6" w:rsidP="00C40DD5">
            <w:pPr>
              <w:widowControl w:val="0"/>
              <w:shd w:val="clear" w:color="auto" w:fill="FFFFFF"/>
              <w:ind w:firstLine="284"/>
              <w:contextualSpacing/>
              <w:jc w:val="both"/>
              <w:textAlignment w:val="baseline"/>
              <w:rPr>
                <w:sz w:val="24"/>
                <w:szCs w:val="24"/>
              </w:rPr>
            </w:pPr>
            <w:r w:rsidRPr="009D4DE6">
              <w:rPr>
                <w:sz w:val="24"/>
                <w:szCs w:val="24"/>
              </w:rPr>
              <w:t xml:space="preserve">Національне посвідчення водія є документом, що посвідчує особу та підтверджує її спеціальний статус у частині підтвердження права на керування транспортними засобами </w:t>
            </w:r>
            <w:r w:rsidRPr="00B93A08">
              <w:rPr>
                <w:sz w:val="24"/>
                <w:szCs w:val="24"/>
              </w:rPr>
              <w:t>відповідних категорій</w:t>
            </w:r>
            <w:r w:rsidR="00DF4AB6" w:rsidRPr="00B93A08">
              <w:rPr>
                <w:sz w:val="24"/>
                <w:szCs w:val="24"/>
              </w:rPr>
              <w:t>,</w:t>
            </w:r>
            <w:r w:rsidRPr="00B93A08">
              <w:rPr>
                <w:sz w:val="24"/>
                <w:szCs w:val="24"/>
              </w:rPr>
              <w:t xml:space="preserve"> з установленим терміном адміністративної дійсності.</w:t>
            </w:r>
          </w:p>
          <w:p w:rsidR="009D4DE6" w:rsidRPr="009D4DE6" w:rsidRDefault="009D4DE6" w:rsidP="00C40DD5">
            <w:pPr>
              <w:widowControl w:val="0"/>
              <w:shd w:val="clear" w:color="auto" w:fill="FFFFFF"/>
              <w:ind w:firstLine="284"/>
              <w:contextualSpacing/>
              <w:jc w:val="both"/>
              <w:textAlignment w:val="baseline"/>
              <w:rPr>
                <w:sz w:val="24"/>
                <w:szCs w:val="24"/>
              </w:rPr>
            </w:pPr>
            <w:r w:rsidRPr="009D4DE6">
              <w:rPr>
                <w:sz w:val="24"/>
                <w:szCs w:val="24"/>
              </w:rPr>
              <w:t xml:space="preserve">Національне посвідчення водія містить безконтактний електронний носій. </w:t>
            </w:r>
          </w:p>
          <w:p w:rsidR="009D4DE6" w:rsidRPr="009D4DE6" w:rsidRDefault="009D4DE6" w:rsidP="00C40DD5">
            <w:pPr>
              <w:widowControl w:val="0"/>
              <w:shd w:val="clear" w:color="auto" w:fill="FFFFFF"/>
              <w:ind w:firstLine="284"/>
              <w:contextualSpacing/>
              <w:jc w:val="both"/>
              <w:textAlignment w:val="baseline"/>
              <w:rPr>
                <w:sz w:val="24"/>
                <w:szCs w:val="24"/>
              </w:rPr>
            </w:pPr>
            <w:r w:rsidRPr="009D4DE6">
              <w:rPr>
                <w:sz w:val="24"/>
                <w:szCs w:val="24"/>
              </w:rPr>
              <w:t xml:space="preserve">Національне посвідчення водія є власністю України. </w:t>
            </w:r>
          </w:p>
          <w:p w:rsidR="009D4DE6" w:rsidRPr="009D4DE6" w:rsidRDefault="009D4DE6" w:rsidP="00C40DD5">
            <w:pPr>
              <w:widowControl w:val="0"/>
              <w:shd w:val="clear" w:color="auto" w:fill="FFFFFF"/>
              <w:ind w:firstLine="284"/>
              <w:contextualSpacing/>
              <w:jc w:val="both"/>
              <w:textAlignment w:val="baseline"/>
              <w:rPr>
                <w:sz w:val="24"/>
                <w:szCs w:val="24"/>
              </w:rPr>
            </w:pPr>
            <w:r w:rsidRPr="009D4DE6">
              <w:rPr>
                <w:sz w:val="24"/>
                <w:szCs w:val="24"/>
              </w:rPr>
              <w:t>Зразки національного та міжнародного посвідчень водія затверджуються Кабінетом Міністрів України, а їх технічні описи – Міністерством внутрішніх справ України.</w:t>
            </w:r>
          </w:p>
          <w:p w:rsidR="009D4DE6" w:rsidRPr="009D4DE6" w:rsidRDefault="009D4DE6" w:rsidP="00C40DD5">
            <w:pPr>
              <w:widowControl w:val="0"/>
              <w:shd w:val="clear" w:color="auto" w:fill="FFFFFF"/>
              <w:ind w:firstLine="284"/>
              <w:contextualSpacing/>
              <w:jc w:val="both"/>
              <w:textAlignment w:val="baseline"/>
              <w:rPr>
                <w:sz w:val="24"/>
                <w:szCs w:val="24"/>
              </w:rPr>
            </w:pPr>
            <w:r w:rsidRPr="009D4DE6">
              <w:rPr>
                <w:sz w:val="24"/>
                <w:szCs w:val="24"/>
              </w:rPr>
              <w:t xml:space="preserve">Громадяни України, які тимчасово або постійно проживають за кордоном, мають право на керування транспортними засобами на території України за наявності посвідчення водія іноземної держави, що відповідає вимогам Конвенції про дорожній рух </w:t>
            </w:r>
            <w:r w:rsidR="00F5454C">
              <w:rPr>
                <w:sz w:val="24"/>
                <w:szCs w:val="24"/>
              </w:rPr>
              <w:br/>
            </w:r>
            <w:r w:rsidRPr="009D4DE6">
              <w:rPr>
                <w:sz w:val="24"/>
                <w:szCs w:val="24"/>
              </w:rPr>
              <w:t>1968 року, або посвідчення водія іноземної держави, що не відповідає вимогам</w:t>
            </w:r>
            <w:r w:rsidR="00F5454C">
              <w:rPr>
                <w:sz w:val="24"/>
                <w:szCs w:val="24"/>
              </w:rPr>
              <w:t xml:space="preserve"> Конвенції про дорожній рух </w:t>
            </w:r>
            <w:r w:rsidRPr="009D4DE6">
              <w:rPr>
                <w:sz w:val="24"/>
                <w:szCs w:val="24"/>
              </w:rPr>
              <w:t>1968 року, за наявності міжнародного посвідчення водія. Одночасно з пред’явленням посвідчення водія іноземної держави пред’являється також документ, що підтверджує його тимчасове або постійне місце проживання за кордоном.</w:t>
            </w:r>
          </w:p>
          <w:p w:rsidR="009D4DE6" w:rsidRPr="009D4DE6" w:rsidRDefault="009D4DE6" w:rsidP="00C40DD5">
            <w:pPr>
              <w:widowControl w:val="0"/>
              <w:shd w:val="clear" w:color="auto" w:fill="FFFFFF"/>
              <w:ind w:firstLine="284"/>
              <w:contextualSpacing/>
              <w:jc w:val="both"/>
              <w:textAlignment w:val="baseline"/>
              <w:rPr>
                <w:sz w:val="24"/>
                <w:szCs w:val="24"/>
              </w:rPr>
            </w:pPr>
            <w:r w:rsidRPr="009D4DE6">
              <w:rPr>
                <w:sz w:val="24"/>
                <w:szCs w:val="24"/>
              </w:rPr>
              <w:t xml:space="preserve">Іноземці та особи без громадянства, які тимчасово перебувають на території України, мають право на керування транспортними засобами за наявності посвідчення водія іноземної держави, що відповідає вимогам Конвенції про дорожній рух 1968 року, або посвідчення водія іноземної держави, що не відповідає вимогам Конвенції про дорожній рух 1968 року, за наявності міжнародного посвідчення водія, протягом дії візи або на період, установлений законодавством чи міжнародним договором України, а також у межах строку їх перебування на території України, продовженого в установленому порядку. Одночасно з пред’явленням посвідчення </w:t>
            </w:r>
            <w:r w:rsidRPr="009D4DE6">
              <w:rPr>
                <w:sz w:val="24"/>
                <w:szCs w:val="24"/>
              </w:rPr>
              <w:lastRenderedPageBreak/>
              <w:t>водія іноземної держави пред’являється також документ, що підтверджує його право на тимчасове перебування на території України.</w:t>
            </w:r>
          </w:p>
          <w:p w:rsidR="009D4DE6" w:rsidRPr="009D4DE6" w:rsidRDefault="009D4DE6" w:rsidP="00C40DD5">
            <w:pPr>
              <w:widowControl w:val="0"/>
              <w:shd w:val="clear" w:color="auto" w:fill="FFFFFF"/>
              <w:ind w:firstLine="284"/>
              <w:contextualSpacing/>
              <w:jc w:val="both"/>
              <w:textAlignment w:val="baseline"/>
              <w:rPr>
                <w:sz w:val="24"/>
                <w:szCs w:val="24"/>
              </w:rPr>
            </w:pPr>
            <w:r w:rsidRPr="009D4DE6">
              <w:rPr>
                <w:sz w:val="24"/>
                <w:szCs w:val="24"/>
              </w:rPr>
              <w:t xml:space="preserve">Іноземці та особи без громадянства, які безстроково перебувають або тимчасово проживають </w:t>
            </w:r>
            <w:r w:rsidR="00A155C1">
              <w:rPr>
                <w:sz w:val="24"/>
                <w:szCs w:val="24"/>
              </w:rPr>
              <w:t xml:space="preserve">на законних підставах </w:t>
            </w:r>
            <w:r w:rsidRPr="009D4DE6">
              <w:rPr>
                <w:sz w:val="24"/>
                <w:szCs w:val="24"/>
              </w:rPr>
              <w:t>на території України, мають право на керування транспортними засобами за наявності посвідчення водія іноземної держави, що відповідає вимогам Конвенції про дорожній рух 1968 року, або посвідчення водія іноземної держави, що не відповідає вимогам Конвенції про дорожній рух 1968 року, за наявності міжнародного посвідчення водія, протягом терміну дії документа, що підтверджує їх право на безстрокове перебування або тимчасове проживання в Україні на законних підставах. Одночасно з пред’явленням посвідчення водія іноземної держави пред’являється також документ, що підтверджує його право на тимчасове проживання на території України.</w:t>
            </w:r>
          </w:p>
          <w:p w:rsidR="009D4DE6" w:rsidRPr="009D4DE6" w:rsidRDefault="009D4DE6" w:rsidP="00C40DD5">
            <w:pPr>
              <w:widowControl w:val="0"/>
              <w:shd w:val="clear" w:color="auto" w:fill="FFFFFF"/>
              <w:ind w:firstLine="284"/>
              <w:contextualSpacing/>
              <w:jc w:val="both"/>
              <w:textAlignment w:val="baseline"/>
              <w:rPr>
                <w:sz w:val="24"/>
                <w:szCs w:val="24"/>
              </w:rPr>
            </w:pPr>
            <w:r w:rsidRPr="009D4DE6">
              <w:rPr>
                <w:sz w:val="24"/>
                <w:szCs w:val="24"/>
              </w:rPr>
              <w:t xml:space="preserve">Іноземці або особи без громадянства, які постійно проживають на території України, або громадяни України, які постійно проживали за кордоном та повернулися в Україну на постійне місце проживання, мають право на керування транспортними засобами за наявності посвідчення водія іноземної держави, що відповідає вимогам Конвенції про дорожній рух 1968 року, або посвідчення водія іноземної держави, що не відповідає вимогам Конвенції про дорожній рух 1968 року, за наявності міжнародного посвідчення водія, протягом року з дати видачі документа, що підтверджує їх право на постійне проживання в Україні на законних підставах. Одночасно з пред’явленням посвідчення водія іноземної держави пред’являється також документ, що підтверджує право на постійне проживання на території України. Після закінчення однорічного терміну посвідчення водія іноземної держави, яке видане компетентним органом цієї держави, що є Договірною Стороною Конвенції про дорожній рух 1968 року, та посвідчення водія іноземної держави, яке видане її компетентним органом, відповідно до міжнародних договорів України з питань взаємного визнання та обміну посвідчення водія підлягають обміну на національне посвідчення водія в порядку, визначеному </w:t>
            </w:r>
            <w:r w:rsidR="00F5454C">
              <w:rPr>
                <w:sz w:val="24"/>
                <w:szCs w:val="24"/>
              </w:rPr>
              <w:br/>
            </w:r>
            <w:r w:rsidRPr="009D4DE6">
              <w:rPr>
                <w:sz w:val="24"/>
                <w:szCs w:val="24"/>
              </w:rPr>
              <w:t>статтею 15</w:t>
            </w:r>
            <w:r w:rsidRPr="009D4DE6">
              <w:rPr>
                <w:sz w:val="24"/>
                <w:szCs w:val="24"/>
                <w:vertAlign w:val="superscript"/>
              </w:rPr>
              <w:t>7</w:t>
            </w:r>
            <w:r w:rsidRPr="009D4DE6">
              <w:rPr>
                <w:sz w:val="24"/>
                <w:szCs w:val="24"/>
              </w:rPr>
              <w:t xml:space="preserve"> цього Закону. </w:t>
            </w:r>
          </w:p>
          <w:p w:rsidR="00987895" w:rsidRPr="00F5454C" w:rsidRDefault="009D4DE6" w:rsidP="00C40DD5">
            <w:pPr>
              <w:widowControl w:val="0"/>
              <w:shd w:val="clear" w:color="auto" w:fill="FFFFFF"/>
              <w:ind w:firstLine="284"/>
              <w:contextualSpacing/>
              <w:jc w:val="both"/>
              <w:textAlignment w:val="baseline"/>
              <w:rPr>
                <w:sz w:val="24"/>
                <w:szCs w:val="24"/>
              </w:rPr>
            </w:pPr>
            <w:r w:rsidRPr="009D4DE6">
              <w:rPr>
                <w:sz w:val="24"/>
                <w:szCs w:val="24"/>
              </w:rPr>
              <w:t xml:space="preserve">Іноземці, які є співробітниками дипломатичних і консульських установ іноземних держав, міжнародних організацій, </w:t>
            </w:r>
            <w:r w:rsidRPr="009D4DE6">
              <w:rPr>
                <w:sz w:val="24"/>
                <w:szCs w:val="24"/>
              </w:rPr>
              <w:lastRenderedPageBreak/>
              <w:t>представництв міжнародних організацій, інших іноземних організацій, якщо це передбачено міжнародними договорами України, та члени сімей співробітників таких установ, які акредитовані в установленому центральним органом виконавчої влади, що забезпечує формування та реалізує державну політику у сфері зовнішніх зносин, порядку, мають право на керування транспортними засобами на території України за наявності посвідчення водія іноземної держави, що відповідає вимогам Конвенції про дорожній рух 1968 року, або посвідчення водія іноземної держави, що не відповідає вимо</w:t>
            </w:r>
            <w:r w:rsidR="00F5454C">
              <w:rPr>
                <w:sz w:val="24"/>
                <w:szCs w:val="24"/>
              </w:rPr>
              <w:t xml:space="preserve">гам Конвенції про дорожній рух </w:t>
            </w:r>
            <w:r w:rsidRPr="009D4DE6">
              <w:rPr>
                <w:sz w:val="24"/>
                <w:szCs w:val="24"/>
              </w:rPr>
              <w:t>1968 року, за наявності міжнародного посвідчення водія. Одночасно з пред’явленням посвідчення водія іноземної держави пред’являється також документ, що посвідчує належність до осіб, які користуються привілеями та імунітетами згідно із законодавством та міжнародними договорами України, виданий центральним органом виконавчої влади, що забезпечує формування та реалізує державну пол</w:t>
            </w:r>
            <w:r w:rsidR="00F5454C">
              <w:rPr>
                <w:sz w:val="24"/>
                <w:szCs w:val="24"/>
              </w:rPr>
              <w:t>ітику у сфері зовнішніх зносин.</w:t>
            </w:r>
          </w:p>
        </w:tc>
      </w:tr>
      <w:tr w:rsidR="00987895" w:rsidRPr="0007129A" w:rsidTr="00910B6E">
        <w:tc>
          <w:tcPr>
            <w:tcW w:w="7676" w:type="dxa"/>
          </w:tcPr>
          <w:p w:rsidR="00987895" w:rsidRPr="0007129A" w:rsidRDefault="00F00EC1" w:rsidP="00C40DD5">
            <w:pPr>
              <w:widowControl w:val="0"/>
              <w:shd w:val="clear" w:color="auto" w:fill="FFFFFF"/>
              <w:ind w:firstLine="284"/>
              <w:jc w:val="both"/>
              <w:textAlignment w:val="baseline"/>
              <w:rPr>
                <w:b w:val="0"/>
                <w:color w:val="000000"/>
                <w:sz w:val="24"/>
                <w:szCs w:val="24"/>
                <w:bdr w:val="none" w:sz="0" w:space="0" w:color="auto" w:frame="1"/>
                <w:lang w:eastAsia="uk-UA"/>
              </w:rPr>
            </w:pPr>
            <w:r w:rsidRPr="0007129A">
              <w:rPr>
                <w:bCs/>
                <w:color w:val="000000"/>
                <w:sz w:val="24"/>
                <w:szCs w:val="24"/>
                <w:bdr w:val="none" w:sz="0" w:space="0" w:color="auto" w:frame="1"/>
                <w:lang w:eastAsia="uk-UA"/>
              </w:rPr>
              <w:lastRenderedPageBreak/>
              <w:t>Відсутня.</w:t>
            </w:r>
          </w:p>
        </w:tc>
        <w:tc>
          <w:tcPr>
            <w:tcW w:w="7676" w:type="dxa"/>
          </w:tcPr>
          <w:p w:rsidR="00987895" w:rsidRPr="0007129A" w:rsidRDefault="00987895" w:rsidP="00C40DD5">
            <w:pPr>
              <w:widowControl w:val="0"/>
              <w:shd w:val="clear" w:color="auto" w:fill="FFFFFF"/>
              <w:ind w:firstLine="284"/>
              <w:contextualSpacing/>
              <w:jc w:val="both"/>
              <w:textAlignment w:val="baseline"/>
              <w:rPr>
                <w:bCs/>
                <w:sz w:val="24"/>
                <w:szCs w:val="24"/>
                <w:bdr w:val="none" w:sz="0" w:space="0" w:color="auto" w:frame="1"/>
              </w:rPr>
            </w:pPr>
            <w:r w:rsidRPr="0007129A">
              <w:rPr>
                <w:bCs/>
                <w:sz w:val="24"/>
                <w:szCs w:val="24"/>
                <w:bdr w:val="none" w:sz="0" w:space="0" w:color="auto" w:frame="1"/>
              </w:rPr>
              <w:t>Стаття 15</w:t>
            </w:r>
            <w:r w:rsidRPr="0007129A">
              <w:rPr>
                <w:bCs/>
                <w:sz w:val="24"/>
                <w:szCs w:val="24"/>
                <w:bdr w:val="none" w:sz="0" w:space="0" w:color="auto" w:frame="1"/>
                <w:vertAlign w:val="superscript"/>
              </w:rPr>
              <w:t>4</w:t>
            </w:r>
            <w:r w:rsidRPr="0007129A">
              <w:rPr>
                <w:bCs/>
                <w:sz w:val="24"/>
                <w:szCs w:val="24"/>
                <w:bdr w:val="none" w:sz="0" w:space="0" w:color="auto" w:frame="1"/>
              </w:rPr>
              <w:t>. Термін адміністративної дійсності посвідчення водія</w:t>
            </w:r>
          </w:p>
          <w:p w:rsidR="00987895" w:rsidRDefault="00987895" w:rsidP="00C40DD5">
            <w:pPr>
              <w:widowControl w:val="0"/>
              <w:shd w:val="clear" w:color="auto" w:fill="FFFFFF"/>
              <w:ind w:firstLine="284"/>
              <w:jc w:val="both"/>
              <w:textAlignment w:val="baseline"/>
              <w:rPr>
                <w:rFonts w:cs="Arial"/>
                <w:bCs/>
                <w:sz w:val="24"/>
                <w:szCs w:val="24"/>
              </w:rPr>
            </w:pPr>
          </w:p>
          <w:p w:rsidR="00F5454C" w:rsidRPr="00F5454C" w:rsidRDefault="00F5454C" w:rsidP="00C40DD5">
            <w:pPr>
              <w:widowControl w:val="0"/>
              <w:shd w:val="clear" w:color="auto" w:fill="FFFFFF"/>
              <w:ind w:firstLine="284"/>
              <w:jc w:val="both"/>
              <w:textAlignment w:val="baseline"/>
              <w:rPr>
                <w:rFonts w:cs="Arial"/>
                <w:bCs/>
                <w:sz w:val="24"/>
                <w:szCs w:val="24"/>
              </w:rPr>
            </w:pPr>
            <w:r w:rsidRPr="00F5454C">
              <w:rPr>
                <w:rFonts w:cs="Arial"/>
                <w:bCs/>
                <w:sz w:val="24"/>
                <w:szCs w:val="24"/>
              </w:rPr>
              <w:t xml:space="preserve">Термін адміністративної дійсності посвідчення водія відповідає терміну, на який надано право на керування транспортними засобами відповідних категорій, що ним підтверджується. У разі якщо посвідчення водія підтверджує надане право на керування транспортними засобами декількох категорій, термін адміністративної дійсності посвідчення водія встановлюється за категорією, право </w:t>
            </w:r>
            <w:r w:rsidRPr="00F5454C">
              <w:rPr>
                <w:rFonts w:cs="Arial"/>
                <w:bCs/>
                <w:sz w:val="24"/>
                <w:szCs w:val="24"/>
                <w:lang w:val="ru-RU"/>
              </w:rPr>
              <w:t xml:space="preserve">на </w:t>
            </w:r>
            <w:r w:rsidRPr="00F5454C">
              <w:rPr>
                <w:rFonts w:cs="Arial"/>
                <w:bCs/>
                <w:sz w:val="24"/>
                <w:szCs w:val="24"/>
              </w:rPr>
              <w:t xml:space="preserve">керування транспортним засобом якою надано на менший термін, крім випадків, коли право на керування транспортними засобами надавалося особі вперше. </w:t>
            </w:r>
          </w:p>
          <w:p w:rsidR="00F5454C" w:rsidRPr="00F5454C" w:rsidRDefault="00F5454C" w:rsidP="00C40DD5">
            <w:pPr>
              <w:widowControl w:val="0"/>
              <w:shd w:val="clear" w:color="auto" w:fill="FFFFFF"/>
              <w:ind w:firstLine="284"/>
              <w:jc w:val="both"/>
              <w:textAlignment w:val="baseline"/>
              <w:rPr>
                <w:rFonts w:cs="Arial"/>
                <w:bCs/>
                <w:sz w:val="24"/>
                <w:szCs w:val="24"/>
              </w:rPr>
            </w:pPr>
            <w:r w:rsidRPr="00F5454C">
              <w:rPr>
                <w:rFonts w:cs="Arial"/>
                <w:bCs/>
                <w:sz w:val="24"/>
                <w:szCs w:val="24"/>
              </w:rPr>
              <w:t>Право на керування транспортними засобами категорій АМ, А1, А2, А, В1, В та ВЕ надається терміном на 15 років.</w:t>
            </w:r>
          </w:p>
          <w:p w:rsidR="00F5454C" w:rsidRPr="00F5454C" w:rsidRDefault="00F5454C" w:rsidP="00C40DD5">
            <w:pPr>
              <w:widowControl w:val="0"/>
              <w:shd w:val="clear" w:color="auto" w:fill="FFFFFF"/>
              <w:ind w:firstLine="284"/>
              <w:jc w:val="both"/>
              <w:textAlignment w:val="baseline"/>
              <w:rPr>
                <w:rFonts w:cs="Arial"/>
                <w:bCs/>
                <w:sz w:val="24"/>
                <w:szCs w:val="24"/>
              </w:rPr>
            </w:pPr>
            <w:r w:rsidRPr="00F5454C">
              <w:rPr>
                <w:rFonts w:cs="Arial"/>
                <w:bCs/>
                <w:sz w:val="24"/>
                <w:szCs w:val="24"/>
              </w:rPr>
              <w:t xml:space="preserve">Право на керування транспортними засобами категорій С1, С1Е, С, СЕ, D1, D1Е, D, DЕ, </w:t>
            </w:r>
            <w:proofErr w:type="spellStart"/>
            <w:r w:rsidRPr="00F5454C">
              <w:rPr>
                <w:rFonts w:cs="Arial"/>
                <w:bCs/>
                <w:sz w:val="24"/>
                <w:szCs w:val="24"/>
              </w:rPr>
              <w:t>Тb</w:t>
            </w:r>
            <w:proofErr w:type="spellEnd"/>
            <w:r w:rsidRPr="00F5454C">
              <w:rPr>
                <w:rFonts w:cs="Arial"/>
                <w:bCs/>
                <w:sz w:val="24"/>
                <w:szCs w:val="24"/>
              </w:rPr>
              <w:t xml:space="preserve"> та </w:t>
            </w:r>
            <w:proofErr w:type="spellStart"/>
            <w:r w:rsidRPr="00F5454C">
              <w:rPr>
                <w:rFonts w:cs="Arial"/>
                <w:bCs/>
                <w:sz w:val="24"/>
                <w:szCs w:val="24"/>
              </w:rPr>
              <w:t>Tm</w:t>
            </w:r>
            <w:proofErr w:type="spellEnd"/>
            <w:r w:rsidRPr="00F5454C">
              <w:rPr>
                <w:rFonts w:cs="Arial"/>
                <w:bCs/>
                <w:sz w:val="24"/>
                <w:szCs w:val="24"/>
              </w:rPr>
              <w:t xml:space="preserve"> надається терміном на </w:t>
            </w:r>
            <w:r>
              <w:rPr>
                <w:rFonts w:cs="Arial"/>
                <w:bCs/>
                <w:sz w:val="24"/>
                <w:szCs w:val="24"/>
              </w:rPr>
              <w:br/>
            </w:r>
            <w:r w:rsidRPr="00F5454C">
              <w:rPr>
                <w:rFonts w:cs="Arial"/>
                <w:bCs/>
                <w:sz w:val="24"/>
                <w:szCs w:val="24"/>
              </w:rPr>
              <w:t>5 років.</w:t>
            </w:r>
          </w:p>
          <w:p w:rsidR="00F5454C" w:rsidRPr="00F5454C" w:rsidRDefault="00F5454C" w:rsidP="00C40DD5">
            <w:pPr>
              <w:widowControl w:val="0"/>
              <w:shd w:val="clear" w:color="auto" w:fill="FFFFFF"/>
              <w:ind w:firstLine="284"/>
              <w:jc w:val="both"/>
              <w:textAlignment w:val="baseline"/>
              <w:rPr>
                <w:rFonts w:cs="Arial"/>
                <w:bCs/>
                <w:sz w:val="24"/>
                <w:szCs w:val="24"/>
              </w:rPr>
            </w:pPr>
            <w:r w:rsidRPr="00F5454C">
              <w:rPr>
                <w:rFonts w:cs="Arial"/>
                <w:bCs/>
                <w:sz w:val="24"/>
                <w:szCs w:val="24"/>
              </w:rPr>
              <w:t>Право на керування транспортними засобами будь-яких категорій, визначених у статті 15</w:t>
            </w:r>
            <w:r w:rsidRPr="00F5454C">
              <w:rPr>
                <w:rFonts w:cs="Arial"/>
                <w:bCs/>
                <w:sz w:val="24"/>
                <w:szCs w:val="24"/>
                <w:vertAlign w:val="superscript"/>
              </w:rPr>
              <w:t>1</w:t>
            </w:r>
            <w:r w:rsidRPr="00F5454C">
              <w:rPr>
                <w:rFonts w:cs="Arial"/>
                <w:bCs/>
                <w:sz w:val="24"/>
                <w:szCs w:val="24"/>
              </w:rPr>
              <w:t xml:space="preserve"> цього Закону, надається терміном на 2 роки особам, які раніше не мали такого права, із забороною перевищувати швидкість руху 70 кілометрів на годину.</w:t>
            </w:r>
          </w:p>
          <w:p w:rsidR="00F5454C" w:rsidRPr="00F5454C" w:rsidRDefault="00F5454C" w:rsidP="00C40DD5">
            <w:pPr>
              <w:widowControl w:val="0"/>
              <w:shd w:val="clear" w:color="auto" w:fill="FFFFFF"/>
              <w:ind w:firstLine="284"/>
              <w:jc w:val="both"/>
              <w:textAlignment w:val="baseline"/>
              <w:rPr>
                <w:rFonts w:cs="Arial"/>
                <w:bCs/>
                <w:sz w:val="24"/>
                <w:szCs w:val="24"/>
              </w:rPr>
            </w:pPr>
            <w:r w:rsidRPr="00F5454C">
              <w:rPr>
                <w:rFonts w:cs="Arial"/>
                <w:bCs/>
                <w:sz w:val="24"/>
                <w:szCs w:val="24"/>
              </w:rPr>
              <w:lastRenderedPageBreak/>
              <w:t>Термін, на який право особи на керування транспортними засобами призупинено, не продовжує термін адміністративної дійсності посвідчення водія.</w:t>
            </w:r>
          </w:p>
          <w:p w:rsidR="00987895" w:rsidRPr="0007129A" w:rsidRDefault="00F5454C" w:rsidP="00C40DD5">
            <w:pPr>
              <w:widowControl w:val="0"/>
              <w:shd w:val="clear" w:color="auto" w:fill="FFFFFF"/>
              <w:ind w:firstLine="284"/>
              <w:jc w:val="both"/>
              <w:textAlignment w:val="baseline"/>
              <w:rPr>
                <w:rFonts w:cs="Arial"/>
                <w:bCs/>
                <w:sz w:val="24"/>
                <w:szCs w:val="24"/>
              </w:rPr>
            </w:pPr>
            <w:r w:rsidRPr="00F5454C">
              <w:rPr>
                <w:rFonts w:cs="Arial"/>
                <w:bCs/>
                <w:sz w:val="24"/>
                <w:szCs w:val="24"/>
              </w:rPr>
              <w:t>Термін адміністративної дійсності міжнародного посвідчення водія обмежується датою закінчення терміну адміністративної дійсності національного посвідчення водія або датою спливу терміну, який не перевищує три роки з дати видачі міжнародного посвідчення водія, залежно від того, який термін спливе раніше.</w:t>
            </w:r>
          </w:p>
        </w:tc>
      </w:tr>
      <w:tr w:rsidR="00987895" w:rsidRPr="0007129A" w:rsidTr="00910B6E">
        <w:tc>
          <w:tcPr>
            <w:tcW w:w="7676" w:type="dxa"/>
          </w:tcPr>
          <w:p w:rsidR="00987895" w:rsidRPr="0007129A" w:rsidRDefault="00F00EC1" w:rsidP="00C40DD5">
            <w:pPr>
              <w:widowControl w:val="0"/>
              <w:shd w:val="clear" w:color="auto" w:fill="FFFFFF"/>
              <w:ind w:firstLine="284"/>
              <w:jc w:val="both"/>
              <w:textAlignment w:val="baseline"/>
              <w:rPr>
                <w:b w:val="0"/>
                <w:color w:val="000000"/>
                <w:sz w:val="24"/>
                <w:szCs w:val="24"/>
                <w:bdr w:val="none" w:sz="0" w:space="0" w:color="auto" w:frame="1"/>
                <w:lang w:eastAsia="uk-UA"/>
              </w:rPr>
            </w:pPr>
            <w:r w:rsidRPr="0007129A">
              <w:rPr>
                <w:bCs/>
                <w:color w:val="000000"/>
                <w:sz w:val="24"/>
                <w:szCs w:val="24"/>
                <w:bdr w:val="none" w:sz="0" w:space="0" w:color="auto" w:frame="1"/>
                <w:lang w:eastAsia="uk-UA"/>
              </w:rPr>
              <w:lastRenderedPageBreak/>
              <w:t>Відсутня.</w:t>
            </w:r>
          </w:p>
        </w:tc>
        <w:tc>
          <w:tcPr>
            <w:tcW w:w="7676" w:type="dxa"/>
          </w:tcPr>
          <w:p w:rsidR="00987895" w:rsidRPr="0007129A" w:rsidRDefault="00987895" w:rsidP="00C40DD5">
            <w:pPr>
              <w:widowControl w:val="0"/>
              <w:shd w:val="clear" w:color="auto" w:fill="FFFFFF"/>
              <w:ind w:firstLine="284"/>
              <w:contextualSpacing/>
              <w:jc w:val="both"/>
              <w:textAlignment w:val="baseline"/>
              <w:rPr>
                <w:bCs/>
                <w:sz w:val="24"/>
                <w:szCs w:val="24"/>
                <w:bdr w:val="none" w:sz="0" w:space="0" w:color="auto" w:frame="1"/>
              </w:rPr>
            </w:pPr>
            <w:r w:rsidRPr="0007129A">
              <w:rPr>
                <w:bCs/>
                <w:sz w:val="24"/>
                <w:szCs w:val="24"/>
                <w:bdr w:val="none" w:sz="0" w:space="0" w:color="auto" w:frame="1"/>
              </w:rPr>
              <w:t>Стаття 15</w:t>
            </w:r>
            <w:r w:rsidRPr="0007129A">
              <w:rPr>
                <w:bCs/>
                <w:sz w:val="24"/>
                <w:szCs w:val="24"/>
                <w:bdr w:val="none" w:sz="0" w:space="0" w:color="auto" w:frame="1"/>
                <w:vertAlign w:val="superscript"/>
              </w:rPr>
              <w:t>5</w:t>
            </w:r>
            <w:r w:rsidRPr="0007129A">
              <w:rPr>
                <w:bCs/>
                <w:sz w:val="24"/>
                <w:szCs w:val="24"/>
                <w:bdr w:val="none" w:sz="0" w:space="0" w:color="auto" w:frame="1"/>
              </w:rPr>
              <w:t>. Оформлення та видача посвідчення водія</w:t>
            </w:r>
          </w:p>
          <w:p w:rsidR="00987895" w:rsidRPr="0007129A" w:rsidRDefault="00987895" w:rsidP="00C40DD5">
            <w:pPr>
              <w:widowControl w:val="0"/>
              <w:shd w:val="clear" w:color="auto" w:fill="FFFFFF"/>
              <w:ind w:firstLine="284"/>
              <w:contextualSpacing/>
              <w:jc w:val="both"/>
              <w:textAlignment w:val="baseline"/>
              <w:rPr>
                <w:bCs/>
                <w:sz w:val="24"/>
                <w:szCs w:val="24"/>
                <w:bdr w:val="none" w:sz="0" w:space="0" w:color="auto" w:frame="1"/>
              </w:rPr>
            </w:pPr>
          </w:p>
          <w:p w:rsidR="00F5454C" w:rsidRPr="00F5454C" w:rsidRDefault="00F5454C" w:rsidP="00C40DD5">
            <w:pPr>
              <w:widowControl w:val="0"/>
              <w:shd w:val="clear" w:color="auto" w:fill="FFFFFF"/>
              <w:ind w:firstLine="284"/>
              <w:contextualSpacing/>
              <w:jc w:val="both"/>
              <w:textAlignment w:val="baseline"/>
              <w:rPr>
                <w:rFonts w:cs="Arial"/>
                <w:bCs/>
                <w:sz w:val="24"/>
                <w:szCs w:val="24"/>
              </w:rPr>
            </w:pPr>
            <w:r w:rsidRPr="00F5454C">
              <w:rPr>
                <w:rFonts w:cs="Arial"/>
                <w:bCs/>
                <w:sz w:val="24"/>
                <w:szCs w:val="24"/>
              </w:rPr>
              <w:t>Посвідчення водія категорій C1, C, D1 і D видаються лише особам, які вже мають право на керування транспортними засобами категорії B. Така вимога не застосовується до військовослужбовців строкової військової служби, осіб рядового та молодшого начальницького складу служби цивільного захисту.</w:t>
            </w:r>
          </w:p>
          <w:p w:rsidR="00F5454C" w:rsidRPr="00F5454C" w:rsidRDefault="00F5454C" w:rsidP="00C40DD5">
            <w:pPr>
              <w:widowControl w:val="0"/>
              <w:shd w:val="clear" w:color="auto" w:fill="FFFFFF"/>
              <w:ind w:firstLine="284"/>
              <w:contextualSpacing/>
              <w:jc w:val="both"/>
              <w:textAlignment w:val="baseline"/>
              <w:rPr>
                <w:rFonts w:cs="Arial"/>
                <w:bCs/>
                <w:sz w:val="24"/>
                <w:szCs w:val="24"/>
              </w:rPr>
            </w:pPr>
            <w:r w:rsidRPr="00F5454C">
              <w:rPr>
                <w:rFonts w:cs="Arial"/>
                <w:bCs/>
                <w:sz w:val="24"/>
                <w:szCs w:val="24"/>
              </w:rPr>
              <w:t>Посвідчення водія категорій BE, C1E, CE, D1E і DE видаються лише особам, які вже мають право на керування транспортними засобами категорій B, C1, C, D1 і D відповідно.</w:t>
            </w:r>
          </w:p>
          <w:p w:rsidR="00F5454C" w:rsidRPr="0007129A" w:rsidRDefault="00F5454C" w:rsidP="00C40DD5">
            <w:pPr>
              <w:widowControl w:val="0"/>
              <w:shd w:val="clear" w:color="auto" w:fill="FFFFFF"/>
              <w:ind w:firstLine="284"/>
              <w:contextualSpacing/>
              <w:jc w:val="both"/>
              <w:textAlignment w:val="baseline"/>
              <w:rPr>
                <w:rFonts w:cs="Arial"/>
                <w:bCs/>
                <w:sz w:val="24"/>
                <w:szCs w:val="24"/>
              </w:rPr>
            </w:pPr>
            <w:r w:rsidRPr="00F5454C">
              <w:rPr>
                <w:rFonts w:cs="Arial"/>
                <w:bCs/>
                <w:sz w:val="24"/>
                <w:szCs w:val="24"/>
              </w:rPr>
              <w:t>Міжнародне посвідчення водія видається територіальними органами Міністерства внутрішніх справ України на підставі національного посвідчення водія.</w:t>
            </w:r>
          </w:p>
        </w:tc>
      </w:tr>
      <w:tr w:rsidR="00987895" w:rsidRPr="0007129A" w:rsidTr="00910B6E">
        <w:tc>
          <w:tcPr>
            <w:tcW w:w="7676" w:type="dxa"/>
          </w:tcPr>
          <w:p w:rsidR="00987895" w:rsidRPr="0007129A" w:rsidRDefault="00F00EC1" w:rsidP="00C40DD5">
            <w:pPr>
              <w:widowControl w:val="0"/>
              <w:shd w:val="clear" w:color="auto" w:fill="FFFFFF"/>
              <w:ind w:firstLine="284"/>
              <w:jc w:val="both"/>
              <w:textAlignment w:val="baseline"/>
              <w:rPr>
                <w:b w:val="0"/>
                <w:color w:val="000000"/>
                <w:sz w:val="24"/>
                <w:szCs w:val="24"/>
                <w:bdr w:val="none" w:sz="0" w:space="0" w:color="auto" w:frame="1"/>
                <w:lang w:eastAsia="uk-UA"/>
              </w:rPr>
            </w:pPr>
            <w:r w:rsidRPr="0007129A">
              <w:rPr>
                <w:bCs/>
                <w:color w:val="000000"/>
                <w:sz w:val="24"/>
                <w:szCs w:val="24"/>
                <w:bdr w:val="none" w:sz="0" w:space="0" w:color="auto" w:frame="1"/>
                <w:lang w:eastAsia="uk-UA"/>
              </w:rPr>
              <w:t>Відсутня.</w:t>
            </w:r>
          </w:p>
        </w:tc>
        <w:tc>
          <w:tcPr>
            <w:tcW w:w="7676" w:type="dxa"/>
          </w:tcPr>
          <w:p w:rsidR="00987895" w:rsidRPr="0007129A" w:rsidRDefault="00987895" w:rsidP="00C40DD5">
            <w:pPr>
              <w:widowControl w:val="0"/>
              <w:shd w:val="clear" w:color="auto" w:fill="FFFFFF"/>
              <w:ind w:firstLine="284"/>
              <w:contextualSpacing/>
              <w:jc w:val="both"/>
              <w:textAlignment w:val="baseline"/>
              <w:rPr>
                <w:bCs/>
                <w:sz w:val="24"/>
                <w:szCs w:val="24"/>
                <w:bdr w:val="none" w:sz="0" w:space="0" w:color="auto" w:frame="1"/>
              </w:rPr>
            </w:pPr>
            <w:r w:rsidRPr="0007129A">
              <w:rPr>
                <w:bCs/>
                <w:sz w:val="24"/>
                <w:szCs w:val="24"/>
                <w:bdr w:val="none" w:sz="0" w:space="0" w:color="auto" w:frame="1"/>
              </w:rPr>
              <w:t>Стаття 15</w:t>
            </w:r>
            <w:r w:rsidRPr="0007129A">
              <w:rPr>
                <w:bCs/>
                <w:sz w:val="24"/>
                <w:szCs w:val="24"/>
                <w:bdr w:val="none" w:sz="0" w:space="0" w:color="auto" w:frame="1"/>
                <w:vertAlign w:val="superscript"/>
              </w:rPr>
              <w:t>6</w:t>
            </w:r>
            <w:r w:rsidRPr="0007129A">
              <w:rPr>
                <w:bCs/>
                <w:sz w:val="24"/>
                <w:szCs w:val="24"/>
                <w:bdr w:val="none" w:sz="0" w:space="0" w:color="auto" w:frame="1"/>
              </w:rPr>
              <w:t>. Припинення та призупинення права на керування транспортними засобами</w:t>
            </w:r>
          </w:p>
          <w:p w:rsidR="00E05485" w:rsidRDefault="00E05485" w:rsidP="00C40DD5">
            <w:pPr>
              <w:widowControl w:val="0"/>
              <w:shd w:val="clear" w:color="auto" w:fill="FFFFFF"/>
              <w:ind w:firstLine="284"/>
              <w:jc w:val="both"/>
              <w:textAlignment w:val="baseline"/>
              <w:rPr>
                <w:rFonts w:cs="Arial"/>
                <w:bCs/>
                <w:sz w:val="24"/>
                <w:szCs w:val="24"/>
              </w:rPr>
            </w:pPr>
          </w:p>
          <w:p w:rsidR="00F5454C" w:rsidRPr="00F5454C" w:rsidRDefault="00F5454C" w:rsidP="00C40DD5">
            <w:pPr>
              <w:widowControl w:val="0"/>
              <w:shd w:val="clear" w:color="auto" w:fill="FFFFFF"/>
              <w:ind w:firstLine="284"/>
              <w:jc w:val="both"/>
              <w:textAlignment w:val="baseline"/>
              <w:rPr>
                <w:rFonts w:cs="Arial"/>
                <w:bCs/>
                <w:sz w:val="24"/>
                <w:szCs w:val="24"/>
              </w:rPr>
            </w:pPr>
            <w:r w:rsidRPr="00F5454C">
              <w:rPr>
                <w:rFonts w:cs="Arial"/>
                <w:bCs/>
                <w:sz w:val="24"/>
                <w:szCs w:val="24"/>
              </w:rPr>
              <w:t>Право на керування транспортними засобами припиняється, а посвідчення водія визнається недійсним у разі:</w:t>
            </w:r>
          </w:p>
          <w:p w:rsidR="00F5454C" w:rsidRPr="00F5454C" w:rsidRDefault="00F5454C" w:rsidP="00C40DD5">
            <w:pPr>
              <w:widowControl w:val="0"/>
              <w:shd w:val="clear" w:color="auto" w:fill="FFFFFF"/>
              <w:ind w:firstLine="284"/>
              <w:jc w:val="both"/>
              <w:textAlignment w:val="baseline"/>
              <w:rPr>
                <w:rFonts w:cs="Arial"/>
                <w:bCs/>
                <w:sz w:val="24"/>
                <w:szCs w:val="24"/>
              </w:rPr>
            </w:pPr>
            <w:r w:rsidRPr="00F5454C">
              <w:rPr>
                <w:rFonts w:cs="Arial"/>
                <w:bCs/>
                <w:sz w:val="24"/>
                <w:szCs w:val="24"/>
              </w:rPr>
              <w:t>закінчення терміну адміністративної дійсності посвідчення водія, яким надано право на керування транспортними засобами відповідних категорій, крім випадку, коли закінчення терміну адміністративної дійсності посвідчення водія є підставою для його обміну;</w:t>
            </w:r>
          </w:p>
          <w:p w:rsidR="00F5454C" w:rsidRPr="00F5454C" w:rsidRDefault="00F5454C" w:rsidP="00C40DD5">
            <w:pPr>
              <w:widowControl w:val="0"/>
              <w:shd w:val="clear" w:color="auto" w:fill="FFFFFF"/>
              <w:ind w:firstLine="284"/>
              <w:jc w:val="both"/>
              <w:textAlignment w:val="baseline"/>
              <w:rPr>
                <w:rFonts w:cs="Arial"/>
                <w:bCs/>
                <w:sz w:val="24"/>
                <w:szCs w:val="24"/>
              </w:rPr>
            </w:pPr>
            <w:r w:rsidRPr="00F5454C">
              <w:rPr>
                <w:rFonts w:cs="Arial"/>
                <w:bCs/>
                <w:sz w:val="24"/>
                <w:szCs w:val="24"/>
              </w:rPr>
              <w:t>позбавлення особи в установленому законодавством порядку права на керування транспортними засобами, якій таке право надавалося вперше;</w:t>
            </w:r>
          </w:p>
          <w:p w:rsidR="00F5454C" w:rsidRPr="00F5454C" w:rsidRDefault="00F5454C" w:rsidP="00C40DD5">
            <w:pPr>
              <w:widowControl w:val="0"/>
              <w:shd w:val="clear" w:color="auto" w:fill="FFFFFF"/>
              <w:ind w:firstLine="284"/>
              <w:jc w:val="both"/>
              <w:textAlignment w:val="baseline"/>
              <w:rPr>
                <w:rFonts w:cs="Arial"/>
                <w:bCs/>
                <w:sz w:val="24"/>
                <w:szCs w:val="24"/>
                <w:lang w:val="ru-RU"/>
              </w:rPr>
            </w:pPr>
            <w:proofErr w:type="spellStart"/>
            <w:r w:rsidRPr="00F5454C">
              <w:rPr>
                <w:rFonts w:cs="Arial"/>
                <w:bCs/>
                <w:sz w:val="24"/>
                <w:szCs w:val="24"/>
              </w:rPr>
              <w:t>невилучення</w:t>
            </w:r>
            <w:proofErr w:type="spellEnd"/>
            <w:r w:rsidRPr="00F5454C">
              <w:rPr>
                <w:rFonts w:cs="Arial"/>
                <w:bCs/>
                <w:sz w:val="24"/>
                <w:szCs w:val="24"/>
              </w:rPr>
              <w:t xml:space="preserve"> або </w:t>
            </w:r>
            <w:proofErr w:type="spellStart"/>
            <w:r w:rsidRPr="00F5454C">
              <w:rPr>
                <w:rFonts w:cs="Arial"/>
                <w:bCs/>
                <w:sz w:val="24"/>
                <w:szCs w:val="24"/>
              </w:rPr>
              <w:t>нездачі</w:t>
            </w:r>
            <w:proofErr w:type="spellEnd"/>
            <w:r w:rsidRPr="00F5454C">
              <w:rPr>
                <w:rFonts w:cs="Arial"/>
                <w:bCs/>
                <w:sz w:val="24"/>
                <w:szCs w:val="24"/>
              </w:rPr>
              <w:t xml:space="preserve"> особою протягом 15 робочих днів із дня набрання законної сили постановою або вироком суду про позбавлення права на керування транспортними засобами посвідчення водія;</w:t>
            </w:r>
          </w:p>
          <w:p w:rsidR="00F5454C" w:rsidRPr="00F5454C" w:rsidRDefault="00F5454C" w:rsidP="00C40DD5">
            <w:pPr>
              <w:widowControl w:val="0"/>
              <w:shd w:val="clear" w:color="auto" w:fill="FFFFFF"/>
              <w:ind w:firstLine="284"/>
              <w:jc w:val="both"/>
              <w:textAlignment w:val="baseline"/>
              <w:rPr>
                <w:rFonts w:cs="Arial"/>
                <w:bCs/>
                <w:sz w:val="24"/>
                <w:szCs w:val="24"/>
              </w:rPr>
            </w:pPr>
            <w:r w:rsidRPr="00F5454C">
              <w:rPr>
                <w:rFonts w:cs="Arial"/>
                <w:bCs/>
                <w:sz w:val="24"/>
                <w:szCs w:val="24"/>
              </w:rPr>
              <w:lastRenderedPageBreak/>
              <w:t>виявлення в результаті медичного огляду в особи медичних протипоказань або обмежень до керування транспортними засобами відповідних категорій;</w:t>
            </w:r>
          </w:p>
          <w:p w:rsidR="00F5454C" w:rsidRPr="00F5454C" w:rsidRDefault="00F5454C" w:rsidP="00C40DD5">
            <w:pPr>
              <w:widowControl w:val="0"/>
              <w:shd w:val="clear" w:color="auto" w:fill="FFFFFF"/>
              <w:ind w:firstLine="284"/>
              <w:jc w:val="both"/>
              <w:textAlignment w:val="baseline"/>
              <w:rPr>
                <w:rFonts w:cs="Arial"/>
                <w:bCs/>
                <w:sz w:val="24"/>
                <w:szCs w:val="24"/>
              </w:rPr>
            </w:pPr>
            <w:r w:rsidRPr="00F5454C">
              <w:rPr>
                <w:rFonts w:cs="Arial"/>
                <w:bCs/>
                <w:sz w:val="24"/>
                <w:szCs w:val="24"/>
              </w:rPr>
              <w:t>установлення факту оформлення посвідчення водія на підставі фіктивних чи підроблених документів або порушень під час складення теоретичного чи практичного іспитів;</w:t>
            </w:r>
          </w:p>
          <w:p w:rsidR="00F5454C" w:rsidRPr="00F5454C" w:rsidRDefault="00F5454C" w:rsidP="00C40DD5">
            <w:pPr>
              <w:widowControl w:val="0"/>
              <w:shd w:val="clear" w:color="auto" w:fill="FFFFFF"/>
              <w:ind w:firstLine="284"/>
              <w:jc w:val="both"/>
              <w:textAlignment w:val="baseline"/>
              <w:rPr>
                <w:rFonts w:cs="Arial"/>
                <w:bCs/>
                <w:sz w:val="24"/>
                <w:szCs w:val="24"/>
              </w:rPr>
            </w:pPr>
            <w:r w:rsidRPr="00F5454C">
              <w:rPr>
                <w:rFonts w:cs="Arial"/>
                <w:bCs/>
                <w:sz w:val="24"/>
                <w:szCs w:val="24"/>
              </w:rPr>
              <w:t>установлення факту порушень під час підтвердження відсутності в особи медичних протипоказань або обмежень до керування транспортними засобами, на підставі якого було отримано посвідчення водія.</w:t>
            </w:r>
          </w:p>
          <w:p w:rsidR="00F5454C" w:rsidRPr="00F5454C" w:rsidRDefault="00F5454C" w:rsidP="00C40DD5">
            <w:pPr>
              <w:widowControl w:val="0"/>
              <w:shd w:val="clear" w:color="auto" w:fill="FFFFFF"/>
              <w:ind w:firstLine="284"/>
              <w:jc w:val="both"/>
              <w:textAlignment w:val="baseline"/>
              <w:rPr>
                <w:rFonts w:cs="Arial"/>
                <w:bCs/>
                <w:sz w:val="24"/>
                <w:szCs w:val="24"/>
              </w:rPr>
            </w:pPr>
            <w:r w:rsidRPr="00F5454C">
              <w:rPr>
                <w:rFonts w:cs="Arial"/>
                <w:bCs/>
                <w:sz w:val="24"/>
                <w:szCs w:val="24"/>
              </w:rPr>
              <w:t xml:space="preserve">Інформація про недійсність посвідчень водія вноситься до Реєстру виданих посвідчень водія, який є складовою частиною Єдиного державного реєстру Міністерства внутрішніх справ України. </w:t>
            </w:r>
          </w:p>
          <w:p w:rsidR="00F5454C" w:rsidRPr="00F5454C" w:rsidRDefault="00F5454C" w:rsidP="00C40DD5">
            <w:pPr>
              <w:widowControl w:val="0"/>
              <w:shd w:val="clear" w:color="auto" w:fill="FFFFFF"/>
              <w:ind w:firstLine="284"/>
              <w:jc w:val="both"/>
              <w:textAlignment w:val="baseline"/>
              <w:rPr>
                <w:rFonts w:cs="Arial"/>
                <w:bCs/>
                <w:sz w:val="24"/>
                <w:szCs w:val="24"/>
              </w:rPr>
            </w:pPr>
            <w:r w:rsidRPr="00F5454C">
              <w:rPr>
                <w:rFonts w:cs="Arial"/>
                <w:bCs/>
                <w:sz w:val="24"/>
                <w:szCs w:val="24"/>
              </w:rPr>
              <w:t>Право на керування транспортними засобами призупиняється в разі позбавлення права на керування транспортними засобами в установленому законодавством порядку на строк позбавлення, крім випадків, коли право на керування транспортними засобами надавалося особі вперше або в разі тимчасового обмеження у праві керування транспортними засобами в установленому законодавством порядку.</w:t>
            </w:r>
          </w:p>
          <w:p w:rsidR="00F5454C" w:rsidRPr="00F5454C" w:rsidRDefault="00F5454C" w:rsidP="00C40DD5">
            <w:pPr>
              <w:widowControl w:val="0"/>
              <w:shd w:val="clear" w:color="auto" w:fill="FFFFFF"/>
              <w:ind w:firstLine="284"/>
              <w:jc w:val="both"/>
              <w:textAlignment w:val="baseline"/>
              <w:rPr>
                <w:rFonts w:cs="Arial"/>
                <w:bCs/>
                <w:sz w:val="24"/>
                <w:szCs w:val="24"/>
              </w:rPr>
            </w:pPr>
            <w:r w:rsidRPr="00F5454C">
              <w:rPr>
                <w:rFonts w:cs="Arial"/>
                <w:bCs/>
                <w:sz w:val="24"/>
                <w:szCs w:val="24"/>
              </w:rPr>
              <w:t xml:space="preserve">Посвідчення водія, дія якого призупинена у зв’язку з позбавленням права </w:t>
            </w:r>
            <w:r w:rsidRPr="00F5454C">
              <w:rPr>
                <w:rFonts w:cs="Arial"/>
                <w:bCs/>
                <w:sz w:val="24"/>
                <w:szCs w:val="24"/>
                <w:lang w:val="ru-RU"/>
              </w:rPr>
              <w:t xml:space="preserve">на </w:t>
            </w:r>
            <w:r w:rsidRPr="00F5454C">
              <w:rPr>
                <w:rFonts w:cs="Arial"/>
                <w:bCs/>
                <w:sz w:val="24"/>
                <w:szCs w:val="24"/>
              </w:rPr>
              <w:t xml:space="preserve">керування транспортними засобами, вважається дійсним із дня, наступного за днем виконання постанови або вироку суду про позбавлення права </w:t>
            </w:r>
            <w:r w:rsidRPr="00F5454C">
              <w:rPr>
                <w:rFonts w:cs="Arial"/>
                <w:bCs/>
                <w:sz w:val="24"/>
                <w:szCs w:val="24"/>
                <w:lang w:val="ru-RU"/>
              </w:rPr>
              <w:t xml:space="preserve">на </w:t>
            </w:r>
            <w:r w:rsidRPr="00F5454C">
              <w:rPr>
                <w:rFonts w:cs="Arial"/>
                <w:bCs/>
                <w:sz w:val="24"/>
                <w:szCs w:val="24"/>
              </w:rPr>
              <w:t>керування транспортними засобами, та повертається особі після складення теоретичного і практичного іспитів і за наявності підтвердження відсутності в особи медичних протипоказань та обмежень до керування транспортними засобами відповідних категорій, оформленого не раніше ніж за три місяці до дати повернення посвідчення водія.</w:t>
            </w:r>
          </w:p>
          <w:p w:rsidR="00F5454C" w:rsidRPr="00F5454C" w:rsidRDefault="00F5454C" w:rsidP="00C40DD5">
            <w:pPr>
              <w:widowControl w:val="0"/>
              <w:shd w:val="clear" w:color="auto" w:fill="FFFFFF"/>
              <w:ind w:firstLine="284"/>
              <w:jc w:val="both"/>
              <w:textAlignment w:val="baseline"/>
              <w:rPr>
                <w:rFonts w:cs="Arial"/>
                <w:bCs/>
                <w:sz w:val="24"/>
                <w:szCs w:val="24"/>
              </w:rPr>
            </w:pPr>
            <w:r w:rsidRPr="00F5454C">
              <w:rPr>
                <w:rFonts w:cs="Arial"/>
                <w:bCs/>
                <w:sz w:val="24"/>
                <w:szCs w:val="24"/>
              </w:rPr>
              <w:t xml:space="preserve">Повернення посвідчення водія, отриманого вперше, особі, яка позбавлена права на керування транспортними засобами, не здійснюється. </w:t>
            </w:r>
            <w:proofErr w:type="spellStart"/>
            <w:r w:rsidRPr="00F5454C">
              <w:rPr>
                <w:rFonts w:cs="Arial"/>
                <w:bCs/>
                <w:sz w:val="24"/>
                <w:szCs w:val="24"/>
                <w:lang w:val="ru-RU"/>
              </w:rPr>
              <w:t>Таке</w:t>
            </w:r>
            <w:proofErr w:type="spellEnd"/>
            <w:r w:rsidRPr="00F5454C">
              <w:rPr>
                <w:rFonts w:cs="Arial"/>
                <w:bCs/>
                <w:sz w:val="24"/>
                <w:szCs w:val="24"/>
                <w:lang w:val="ru-RU"/>
              </w:rPr>
              <w:t xml:space="preserve"> </w:t>
            </w:r>
            <w:r w:rsidRPr="00F5454C">
              <w:rPr>
                <w:rFonts w:cs="Arial"/>
                <w:bCs/>
                <w:sz w:val="24"/>
                <w:szCs w:val="24"/>
              </w:rPr>
              <w:t>посвідчення водія передається до територіального органу Міністерства внутрішніх справ України для знищення у спосіб, що виключає його повторне використання.</w:t>
            </w:r>
          </w:p>
          <w:p w:rsidR="00F5454C" w:rsidRPr="00F5454C" w:rsidRDefault="00F5454C" w:rsidP="00C40DD5">
            <w:pPr>
              <w:widowControl w:val="0"/>
              <w:shd w:val="clear" w:color="auto" w:fill="FFFFFF"/>
              <w:ind w:firstLine="284"/>
              <w:jc w:val="both"/>
              <w:textAlignment w:val="baseline"/>
              <w:rPr>
                <w:rFonts w:cs="Arial"/>
                <w:bCs/>
                <w:sz w:val="24"/>
                <w:szCs w:val="24"/>
              </w:rPr>
            </w:pPr>
            <w:r w:rsidRPr="00F5454C">
              <w:rPr>
                <w:rFonts w:cs="Arial"/>
                <w:bCs/>
                <w:sz w:val="24"/>
                <w:szCs w:val="24"/>
              </w:rPr>
              <w:t xml:space="preserve">Отримання права на керування транспортними засобами такою особою вперше здійснюється після закінчення терміну, на який її </w:t>
            </w:r>
            <w:r w:rsidRPr="00F5454C">
              <w:rPr>
                <w:rFonts w:cs="Arial"/>
                <w:bCs/>
                <w:sz w:val="24"/>
                <w:szCs w:val="24"/>
              </w:rPr>
              <w:lastRenderedPageBreak/>
              <w:t>було позбавлено такого права, підготовки відповідно до навчальної програми, складення теоретичного і практичного іспитів у територіальному органі Міністерства внутрішніх справ України і за наявності підтвердження відсутності медичних протипоказань та обмежень до керування транспортними засобами відповідних категорій, оформленого не раніше ніж за три місяці до дати подання документів на отримання права на керування транспортними засобами.</w:t>
            </w:r>
          </w:p>
          <w:p w:rsidR="00F5454C" w:rsidRPr="00F5454C" w:rsidRDefault="00F5454C" w:rsidP="00C40DD5">
            <w:pPr>
              <w:widowControl w:val="0"/>
              <w:shd w:val="clear" w:color="auto" w:fill="FFFFFF"/>
              <w:ind w:firstLine="284"/>
              <w:jc w:val="both"/>
              <w:textAlignment w:val="baseline"/>
              <w:rPr>
                <w:rFonts w:cs="Arial"/>
                <w:bCs/>
                <w:sz w:val="24"/>
                <w:szCs w:val="24"/>
              </w:rPr>
            </w:pPr>
            <w:r w:rsidRPr="00F5454C">
              <w:rPr>
                <w:rFonts w:cs="Arial"/>
                <w:bCs/>
                <w:sz w:val="24"/>
                <w:szCs w:val="24"/>
              </w:rPr>
              <w:t>Посвідчення водія, дія якого призупинена у зв’язку з тимчасовим обмеженням у праві керування транспортними засобами, вважається дійсним із дня, наступного за днем погашення заборгованості зі сплати аліментів у повному обсязі.</w:t>
            </w:r>
          </w:p>
          <w:p w:rsidR="00F5454C" w:rsidRPr="00F5454C" w:rsidRDefault="00F5454C" w:rsidP="00C40DD5">
            <w:pPr>
              <w:widowControl w:val="0"/>
              <w:shd w:val="clear" w:color="auto" w:fill="FFFFFF"/>
              <w:ind w:firstLine="284"/>
              <w:jc w:val="both"/>
              <w:textAlignment w:val="baseline"/>
              <w:rPr>
                <w:rFonts w:cs="Arial"/>
                <w:bCs/>
                <w:sz w:val="24"/>
                <w:szCs w:val="24"/>
              </w:rPr>
            </w:pPr>
            <w:r w:rsidRPr="00F5454C">
              <w:rPr>
                <w:rFonts w:cs="Arial"/>
                <w:bCs/>
                <w:sz w:val="24"/>
                <w:szCs w:val="24"/>
              </w:rPr>
              <w:t>Посвідчення водія, дія якого призупинена на підставі постанови або вироку суду, що були скасовані, вважається дійсним із дня, наступного за днем ухвалення рішення про скасування постанови або вироку суду про позбавлення права на керування транспортним засобом, та повертається особі за її заявою безкоштовно.</w:t>
            </w:r>
          </w:p>
          <w:p w:rsidR="00F5454C" w:rsidRPr="00F5454C" w:rsidRDefault="00F5454C" w:rsidP="00C40DD5">
            <w:pPr>
              <w:widowControl w:val="0"/>
              <w:shd w:val="clear" w:color="auto" w:fill="FFFFFF"/>
              <w:ind w:firstLine="284"/>
              <w:jc w:val="both"/>
              <w:textAlignment w:val="baseline"/>
              <w:rPr>
                <w:rFonts w:cs="Arial"/>
                <w:bCs/>
                <w:sz w:val="24"/>
                <w:szCs w:val="24"/>
              </w:rPr>
            </w:pPr>
            <w:r w:rsidRPr="00F5454C">
              <w:rPr>
                <w:rFonts w:cs="Arial"/>
                <w:bCs/>
                <w:sz w:val="24"/>
                <w:szCs w:val="24"/>
              </w:rPr>
              <w:t>Посвідчення водія, дія якого призупинена на підставі постанови державного виконавця, що була скасована, вважається дійсним із дня, наступного за днем ухвалення рішення про скасування постанови про тимчасове обмеження у праві керування транспортними засобами.</w:t>
            </w:r>
          </w:p>
          <w:p w:rsidR="00F5454C" w:rsidRPr="00F5454C" w:rsidRDefault="00F5454C" w:rsidP="00C40DD5">
            <w:pPr>
              <w:widowControl w:val="0"/>
              <w:shd w:val="clear" w:color="auto" w:fill="FFFFFF"/>
              <w:ind w:firstLine="284"/>
              <w:jc w:val="both"/>
              <w:textAlignment w:val="baseline"/>
              <w:rPr>
                <w:rFonts w:cs="Arial"/>
                <w:bCs/>
                <w:sz w:val="24"/>
                <w:szCs w:val="24"/>
              </w:rPr>
            </w:pPr>
            <w:r w:rsidRPr="00F5454C">
              <w:rPr>
                <w:rFonts w:cs="Arial"/>
                <w:bCs/>
                <w:sz w:val="24"/>
                <w:szCs w:val="24"/>
              </w:rPr>
              <w:t>У разі позбавлення особи права на керування транспортними засобами посвідчення водія в такої особи вилучається або здається особою добровільно та передається на зберігання до територіального органу Міністерства внутрішніх справ України. Строк зберігання посвідчення водія становить один рік із дня, наступного за днем закінчення строку позбавлення особи права на керування транспортними засобами. Після закінчення строку зберігання посвідчення водія або закінчення терміну його адміністративної дійсності в період зберігання посвідчення водія знищується у спосіб, що виключає його повторне використання.</w:t>
            </w:r>
          </w:p>
          <w:p w:rsidR="00F5454C" w:rsidRPr="00F5454C" w:rsidRDefault="00F5454C" w:rsidP="00C40DD5">
            <w:pPr>
              <w:widowControl w:val="0"/>
              <w:shd w:val="clear" w:color="auto" w:fill="FFFFFF"/>
              <w:ind w:firstLine="284"/>
              <w:jc w:val="both"/>
              <w:textAlignment w:val="baseline"/>
              <w:rPr>
                <w:rFonts w:cs="Arial"/>
                <w:bCs/>
                <w:sz w:val="24"/>
                <w:szCs w:val="24"/>
                <w:lang w:val="ru-RU"/>
              </w:rPr>
            </w:pPr>
            <w:r w:rsidRPr="00F5454C">
              <w:rPr>
                <w:rFonts w:cs="Arial"/>
                <w:bCs/>
                <w:sz w:val="24"/>
                <w:szCs w:val="24"/>
              </w:rPr>
              <w:t>Після знищення посвідчення водія особі видається нове посвідчення відповідно до цього Закону.</w:t>
            </w:r>
          </w:p>
          <w:p w:rsidR="00F5454C" w:rsidRPr="00F5454C" w:rsidRDefault="00F5454C" w:rsidP="00C40DD5">
            <w:pPr>
              <w:widowControl w:val="0"/>
              <w:shd w:val="clear" w:color="auto" w:fill="FFFFFF"/>
              <w:ind w:firstLine="284"/>
              <w:jc w:val="both"/>
              <w:textAlignment w:val="baseline"/>
              <w:rPr>
                <w:rFonts w:cs="Arial"/>
                <w:bCs/>
                <w:sz w:val="24"/>
                <w:szCs w:val="24"/>
              </w:rPr>
            </w:pPr>
            <w:r w:rsidRPr="00F5454C">
              <w:rPr>
                <w:rFonts w:cs="Arial"/>
                <w:bCs/>
                <w:sz w:val="24"/>
                <w:szCs w:val="24"/>
                <w:lang w:val="ru-RU"/>
              </w:rPr>
              <w:t xml:space="preserve">У </w:t>
            </w:r>
            <w:proofErr w:type="spellStart"/>
            <w:r w:rsidRPr="00F5454C">
              <w:rPr>
                <w:rFonts w:cs="Arial"/>
                <w:bCs/>
                <w:sz w:val="24"/>
                <w:szCs w:val="24"/>
                <w:lang w:val="ru-RU"/>
              </w:rPr>
              <w:t>разі</w:t>
            </w:r>
            <w:proofErr w:type="spellEnd"/>
            <w:r w:rsidRPr="00F5454C">
              <w:rPr>
                <w:rFonts w:cs="Arial"/>
                <w:bCs/>
                <w:sz w:val="24"/>
                <w:szCs w:val="24"/>
              </w:rPr>
              <w:t xml:space="preserve"> </w:t>
            </w:r>
            <w:proofErr w:type="spellStart"/>
            <w:r w:rsidRPr="00F5454C">
              <w:rPr>
                <w:rFonts w:cs="Arial"/>
                <w:bCs/>
                <w:sz w:val="24"/>
                <w:szCs w:val="24"/>
              </w:rPr>
              <w:t>невилучення</w:t>
            </w:r>
            <w:proofErr w:type="spellEnd"/>
            <w:r w:rsidRPr="00F5454C">
              <w:rPr>
                <w:rFonts w:cs="Arial"/>
                <w:bCs/>
                <w:sz w:val="24"/>
                <w:szCs w:val="24"/>
              </w:rPr>
              <w:t xml:space="preserve"> або </w:t>
            </w:r>
            <w:proofErr w:type="spellStart"/>
            <w:r w:rsidRPr="00F5454C">
              <w:rPr>
                <w:rFonts w:cs="Arial"/>
                <w:bCs/>
                <w:sz w:val="24"/>
                <w:szCs w:val="24"/>
              </w:rPr>
              <w:t>нездачі</w:t>
            </w:r>
            <w:proofErr w:type="spellEnd"/>
            <w:r w:rsidRPr="00F5454C">
              <w:rPr>
                <w:rFonts w:cs="Arial"/>
                <w:bCs/>
                <w:sz w:val="24"/>
                <w:szCs w:val="24"/>
              </w:rPr>
              <w:t xml:space="preserve"> добровільно особою посвідчення водія отримання права на керування транспортними засобами такою особою здійснюється після закінчення терміну, на який її </w:t>
            </w:r>
            <w:r w:rsidRPr="00F5454C">
              <w:rPr>
                <w:rFonts w:cs="Arial"/>
                <w:bCs/>
                <w:sz w:val="24"/>
                <w:szCs w:val="24"/>
              </w:rPr>
              <w:lastRenderedPageBreak/>
              <w:t>було позбавлено такого права, підготовки відповідно до навчальної програми, складення теоретичного і практичного іспитів у територіальному органі Міністерства внутрішніх справ України і за наявності підтвердження відсутності медичних протипоказань та обмежень до керування транспортними засобами відповідних категорій, оформленого не раніше ніж за три місяці до дати подання документів на отримання права на керування транспортними засобами.</w:t>
            </w:r>
          </w:p>
          <w:p w:rsidR="009D4DE6" w:rsidRPr="0007129A" w:rsidRDefault="00F5454C" w:rsidP="00C40DD5">
            <w:pPr>
              <w:widowControl w:val="0"/>
              <w:shd w:val="clear" w:color="auto" w:fill="FFFFFF"/>
              <w:ind w:firstLine="284"/>
              <w:jc w:val="both"/>
              <w:textAlignment w:val="baseline"/>
              <w:rPr>
                <w:rFonts w:cs="Arial"/>
                <w:bCs/>
                <w:sz w:val="24"/>
                <w:szCs w:val="24"/>
              </w:rPr>
            </w:pPr>
            <w:r w:rsidRPr="00F5454C">
              <w:rPr>
                <w:rFonts w:cs="Arial"/>
                <w:bCs/>
                <w:sz w:val="24"/>
                <w:szCs w:val="24"/>
              </w:rPr>
              <w:t>Інформація про осіб, позбавлених права на керування транспортними засобами або тимчасово обмежених у праві керування транспортними засобами, вноситься до Реєстру осіб, позбавлених права на керування транспортними засобами та тимчасово обмежених у праві керування транспортними засобами, який є складовою частиною Єдиного державного реєстру Міністерства внутрішніх справ України.</w:t>
            </w:r>
          </w:p>
        </w:tc>
      </w:tr>
      <w:tr w:rsidR="00987895" w:rsidRPr="0007129A" w:rsidTr="00910B6E">
        <w:tc>
          <w:tcPr>
            <w:tcW w:w="7676" w:type="dxa"/>
          </w:tcPr>
          <w:p w:rsidR="00987895" w:rsidRPr="0007129A" w:rsidRDefault="00F00EC1" w:rsidP="00C40DD5">
            <w:pPr>
              <w:widowControl w:val="0"/>
              <w:shd w:val="clear" w:color="auto" w:fill="FFFFFF"/>
              <w:ind w:firstLine="284"/>
              <w:jc w:val="both"/>
              <w:textAlignment w:val="baseline"/>
              <w:rPr>
                <w:b w:val="0"/>
                <w:color w:val="000000"/>
                <w:sz w:val="24"/>
                <w:szCs w:val="24"/>
                <w:bdr w:val="none" w:sz="0" w:space="0" w:color="auto" w:frame="1"/>
                <w:lang w:eastAsia="uk-UA"/>
              </w:rPr>
            </w:pPr>
            <w:r w:rsidRPr="0007129A">
              <w:rPr>
                <w:bCs/>
                <w:color w:val="000000"/>
                <w:sz w:val="24"/>
                <w:szCs w:val="24"/>
                <w:bdr w:val="none" w:sz="0" w:space="0" w:color="auto" w:frame="1"/>
                <w:lang w:eastAsia="uk-UA"/>
              </w:rPr>
              <w:lastRenderedPageBreak/>
              <w:t>Відсутня.</w:t>
            </w:r>
          </w:p>
        </w:tc>
        <w:tc>
          <w:tcPr>
            <w:tcW w:w="7676" w:type="dxa"/>
          </w:tcPr>
          <w:p w:rsidR="00987895" w:rsidRPr="0007129A" w:rsidRDefault="00987895" w:rsidP="00C40DD5">
            <w:pPr>
              <w:widowControl w:val="0"/>
              <w:shd w:val="clear" w:color="auto" w:fill="FFFFFF"/>
              <w:ind w:firstLine="284"/>
              <w:contextualSpacing/>
              <w:jc w:val="both"/>
              <w:textAlignment w:val="baseline"/>
              <w:rPr>
                <w:bCs/>
                <w:sz w:val="24"/>
                <w:szCs w:val="24"/>
                <w:bdr w:val="none" w:sz="0" w:space="0" w:color="auto" w:frame="1"/>
              </w:rPr>
            </w:pPr>
            <w:r w:rsidRPr="0007129A">
              <w:rPr>
                <w:bCs/>
                <w:sz w:val="24"/>
                <w:szCs w:val="24"/>
                <w:bdr w:val="none" w:sz="0" w:space="0" w:color="auto" w:frame="1"/>
              </w:rPr>
              <w:t>Стаття 15</w:t>
            </w:r>
            <w:r w:rsidRPr="0007129A">
              <w:rPr>
                <w:bCs/>
                <w:sz w:val="24"/>
                <w:szCs w:val="24"/>
                <w:bdr w:val="none" w:sz="0" w:space="0" w:color="auto" w:frame="1"/>
                <w:vertAlign w:val="superscript"/>
              </w:rPr>
              <w:t>7</w:t>
            </w:r>
            <w:r w:rsidRPr="0007129A">
              <w:rPr>
                <w:bCs/>
                <w:sz w:val="24"/>
                <w:szCs w:val="24"/>
                <w:bdr w:val="none" w:sz="0" w:space="0" w:color="auto" w:frame="1"/>
              </w:rPr>
              <w:t>. Обмін посвідчення водія</w:t>
            </w:r>
          </w:p>
          <w:p w:rsidR="00987895" w:rsidRDefault="00987895" w:rsidP="00C40DD5">
            <w:pPr>
              <w:widowControl w:val="0"/>
              <w:shd w:val="clear" w:color="auto" w:fill="FFFFFF"/>
              <w:ind w:firstLine="284"/>
              <w:contextualSpacing/>
              <w:jc w:val="both"/>
              <w:textAlignment w:val="baseline"/>
              <w:rPr>
                <w:bCs/>
                <w:sz w:val="24"/>
                <w:szCs w:val="24"/>
                <w:bdr w:val="none" w:sz="0" w:space="0" w:color="auto" w:frame="1"/>
              </w:rPr>
            </w:pP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Обмін посвідчення водія покладає початок новому терміну дії для категорій, право на керування транспортними засобами яких воно надає, крім випадків, коли право на керування транспортними засобами надавалося особі вперше.</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 xml:space="preserve">Обмін посвідчення водія в разі закінчення терміну його адміністративної дійсності (крім випадків, коли посвідчення водія видається особі вперше), викрадення, втрати, непридатності для подальшого використання, за бажанням особи, у разі зміни персональних даних особи (прізвище, ім’я, по батькові тощо), у зв’язку з виявленням медичних протипоказань або обмежень до керування транспортними засобами відповідних категорій та у зв’язку з їх зняттям здійснюється без складення теоретичного і практичного іспитів за умови, що право особи на керування транспортними засобами не припинено (призупинено), та за наявності підтвердження відсутності в особи медичних протипоказань або обмежень до керування транспортними засобами відповідних категорій, оформленого не раніше ніж за три місяці до дня обміну посвідчення водія. </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 xml:space="preserve">Прийняття заяв про обмін національного посвідчення водія у зв'язку із закінченням терміну його адміністративної дійсності, викраденням, втратою, непридатністю для подальшого </w:t>
            </w:r>
            <w:r w:rsidRPr="00F5454C">
              <w:rPr>
                <w:bCs/>
                <w:sz w:val="24"/>
                <w:szCs w:val="24"/>
                <w:bdr w:val="none" w:sz="0" w:space="0" w:color="auto" w:frame="1"/>
              </w:rPr>
              <w:lastRenderedPageBreak/>
              <w:t>використання, за бажанням особи, у разі зміни персональних даних особи (прізвище, ім'я, по батькові тощо), у зв’язку з виявленням медичних протипоказань або обмежень до керування транспортними засобами відповідних категорій та у зв’язку з їх зняттям, видача в результаті такого обміну нових національних посвідчень водія також здійснюються центрами надання адміністративних послуг, утворених відповідно до Закону України «Про адміністративні послуги», на основі рішень, узгоджених між територіальними органами Міністерства внутрішніх справ України та органами, які прийняли рішення про утворення таких центрів.</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Під час обміну посвідчення водія, отриманого вперше, до закінчення терміну його адміністративної дійсності, особі видається нове посвідчення, яке вважається таким, що видане вперше, із зазначенням кінцевого терміну адміністративної дійсності посвідчення водія, що обмінюється.</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У разі якщо особа протягом двох років з дати надання їй вперше права на керування транспортними засобами отримала право на керування транспортними засобами іншої категорії, посвідчення водія підлягає обміну на нове, яке вважається таким, що видане вперше, із зазначенням кінцевого терміну адміністративної дійсності посвідчення водія, що обмінюється.</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Обмін посвідчення водія, виданого особі вперше, після закінчення терміну його адміністративної дійсності проводиться без складення іспитів за умови, що особа не вчинила або вчинила протягом двох років з дати видачі такого посвідчення не більше двох адміністративних правопорушень у сфері забезпечення безпеки дорожнього руху.</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У разі вчинення особою протягом двох років з дати видачі вперше посвідчення водія трьох і більше адміністративних правопорушень у сфері забезпечення безпеки дорожнього руху обмін такого посвідчення здійснюється після складення теоретичного і практичного іспитів у територіальному органі Міністерства внутрішніх справ України і за наявності підтвердження відсутності в особи медичних протипоказань або обмежень до керування транспортними засобами відповідних категорій, оформленого не раніше ніж за три місяці до дати обміну посвідчення водія.</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 xml:space="preserve">Якщо особа протягом одного року з дня закінчення зазначеного в </w:t>
            </w:r>
            <w:r w:rsidRPr="00F5454C">
              <w:rPr>
                <w:bCs/>
                <w:sz w:val="24"/>
                <w:szCs w:val="24"/>
                <w:bdr w:val="none" w:sz="0" w:space="0" w:color="auto" w:frame="1"/>
              </w:rPr>
              <w:lastRenderedPageBreak/>
              <w:t xml:space="preserve">посвідченні водія терміну адміністративної дійсності без поважних причин не здійснила його обмін, </w:t>
            </w:r>
            <w:proofErr w:type="spellStart"/>
            <w:r w:rsidRPr="00F5454C">
              <w:rPr>
                <w:bCs/>
                <w:sz w:val="24"/>
                <w:szCs w:val="24"/>
                <w:bdr w:val="none" w:sz="0" w:space="0" w:color="auto" w:frame="1"/>
              </w:rPr>
              <w:t>обмін</w:t>
            </w:r>
            <w:proofErr w:type="spellEnd"/>
            <w:r w:rsidRPr="00F5454C">
              <w:rPr>
                <w:bCs/>
                <w:sz w:val="24"/>
                <w:szCs w:val="24"/>
                <w:bdr w:val="none" w:sz="0" w:space="0" w:color="auto" w:frame="1"/>
              </w:rPr>
              <w:t xml:space="preserve"> такого посвідчення проводиться після складення теоретичного і практичного іспитів у територіальному органі Міністерства внутрішніх справ України за умови, що право особи на керування транспортними засобами не припинено (призупинено), та за наявності підтвердження відсутності в особи медичних протипоказань або обмежень до керування транспортними засобами відповідних категорій, оформленого не раніше ніж за три місяці до дня обміну посвідчення водія.</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lang w:val="ru-RU"/>
              </w:rPr>
            </w:pPr>
            <w:r w:rsidRPr="00F5454C">
              <w:rPr>
                <w:bCs/>
                <w:sz w:val="24"/>
                <w:szCs w:val="24"/>
                <w:bdr w:val="none" w:sz="0" w:space="0" w:color="auto" w:frame="1"/>
              </w:rPr>
              <w:t xml:space="preserve">Обмін посвідчення водія іноземної держави, яке видане компетентним органом цієї держави, що є Договірною Стороною Конвенції про дорожній рух 1968 року, на національне посвідчення водія здійснюється за умови, що іноземець постійно проживає або безстроково на законних підставах перебуває на території України, або громадянин України, який постійно проживав за кордоном, повернувся в Україну на постійне місце проживання, склав теоретичний і практичний іспити в територіальному органі Міністерства внутрішніх справ України та за наявності підтвердження відсутності в нього медичних протипоказань або обмежень до керування транспортними засобами відповідних категорій, оформленого не раніше ніж за три місяці до дня обміну посвідчення водія. </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Обмін посвідчення водія іноземної держави, яке видане компетентним органом цієї держави, з якою укладено міжнародний договір з питань взаємного визнання та обміну посвідчення водія на національне посвідчення водія, здійснюється відповідно до умов, передбачених у міжнародному договорі України, з урахуванням особливостей, визначених цим Законом та іншими нормативно-правовими актами, які регулюють суспільні відносини у сфері допуску до керування транспортними засобами.</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 xml:space="preserve">Якщо особа протягом двох років з дати, зазначеної в документі, що підтверджує постійне її місце проживання або безстрокове перебування </w:t>
            </w:r>
            <w:r w:rsidR="002C4411">
              <w:rPr>
                <w:bCs/>
                <w:sz w:val="24"/>
                <w:szCs w:val="24"/>
                <w:bdr w:val="none" w:sz="0" w:space="0" w:color="auto" w:frame="1"/>
              </w:rPr>
              <w:t xml:space="preserve">на законних підставах </w:t>
            </w:r>
            <w:r w:rsidRPr="00F5454C">
              <w:rPr>
                <w:bCs/>
                <w:sz w:val="24"/>
                <w:szCs w:val="24"/>
                <w:bdr w:val="none" w:sz="0" w:space="0" w:color="auto" w:frame="1"/>
              </w:rPr>
              <w:t xml:space="preserve">на території України, без поважних причин не здійснила обмін посвідчення водія іноземної держави, яке видане компетентним органом цієї держави, з якою Україною укладено міжнародний договір з питань взаємного визнання та обміну посвідчення водія на національне посвідчення </w:t>
            </w:r>
            <w:r w:rsidRPr="00F5454C">
              <w:rPr>
                <w:bCs/>
                <w:sz w:val="24"/>
                <w:szCs w:val="24"/>
                <w:bdr w:val="none" w:sz="0" w:space="0" w:color="auto" w:frame="1"/>
              </w:rPr>
              <w:lastRenderedPageBreak/>
              <w:t>водія, обмін такого посвідчення проводиться після складення теоретичного і практичного іспитів у територіальному органі Міністерства внутрішніх справ України та за наявності підтвердження відсутності в особи медичних протипоказань або обмежень до керування транспортними засобами відповідних категорій, оформленого не раніше ніж за три місяці до дня обміну посвідчення водія.</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Обмін посвідчення водія іноземної держави, яке видане компетентним органом цієї держави, що є Договірною Стороною Конвенції про дорожній рух 1968 року, та обмін посвідчення водія іноземної держави, яке видане компетентним органом цієї держави відповідно до міжнародних договорів України з питань взаємного визнання та обміну посвідчення водія, на національне посвідчення водія не здійснюється в разі, коли особу в іноземній державі, що видала їй посвідчення водія, або в Україні було позбавлено права на керування транспортними засобами або її право було призупинено чи припинено.</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Після отримання нового посвідчення водія всі раніше видані посвідчення вважаються недійсними.</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Обмін посвідчення водія іноземної держави, яке видане компетентним органом цієї держави, що не є Договірною Стороною Конвенції про дорожній рух 1968 року та з якою не укладено міжнародний договір з питань взаємного визнання та обміну посвідчення водія, здійснюється на загальних підставах, передбачених статтею 15 цього Закону.</w:t>
            </w:r>
          </w:p>
          <w:p w:rsidR="00987895"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Обмін посвідчення водія іноземної держави, яке видане компетентним органом цієї держави, на національне посвідчення водія іноземцям, особам без громадянства та громадянам України, які тимчасово перебувають на території України, а також видача їм національного посвідчення водія замість викраденого, втраченого, непридатного для подальшого використання посвідчення водія іноземної держави не проводиться.</w:t>
            </w:r>
          </w:p>
        </w:tc>
      </w:tr>
      <w:tr w:rsidR="00987895" w:rsidRPr="0007129A" w:rsidTr="00910B6E">
        <w:tc>
          <w:tcPr>
            <w:tcW w:w="7676" w:type="dxa"/>
          </w:tcPr>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color w:val="000000"/>
                <w:sz w:val="24"/>
                <w:szCs w:val="24"/>
                <w:bdr w:val="none" w:sz="0" w:space="0" w:color="auto" w:frame="1"/>
                <w:lang w:eastAsia="uk-UA"/>
              </w:rPr>
              <w:lastRenderedPageBreak/>
              <w:t>Відсутня.</w:t>
            </w: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p>
          <w:p w:rsidR="00987895" w:rsidRPr="0007129A" w:rsidRDefault="00987895" w:rsidP="00C40DD5">
            <w:pPr>
              <w:widowControl w:val="0"/>
              <w:shd w:val="clear" w:color="auto" w:fill="FFFFFF"/>
              <w:ind w:firstLine="284"/>
              <w:contextualSpacing/>
              <w:jc w:val="both"/>
              <w:textAlignment w:val="baseline"/>
              <w:rPr>
                <w:color w:val="000000"/>
                <w:sz w:val="24"/>
                <w:szCs w:val="24"/>
                <w:bdr w:val="none" w:sz="0" w:space="0" w:color="auto" w:frame="1"/>
                <w:lang w:eastAsia="uk-UA"/>
              </w:rPr>
            </w:pPr>
          </w:p>
        </w:tc>
        <w:tc>
          <w:tcPr>
            <w:tcW w:w="7676" w:type="dxa"/>
          </w:tcPr>
          <w:p w:rsidR="00987895" w:rsidRPr="0007129A" w:rsidRDefault="00987895" w:rsidP="00C40DD5">
            <w:pPr>
              <w:widowControl w:val="0"/>
              <w:shd w:val="clear" w:color="auto" w:fill="FFFFFF"/>
              <w:ind w:firstLine="284"/>
              <w:contextualSpacing/>
              <w:jc w:val="both"/>
              <w:textAlignment w:val="baseline"/>
              <w:rPr>
                <w:bCs/>
                <w:sz w:val="24"/>
                <w:szCs w:val="24"/>
                <w:bdr w:val="none" w:sz="0" w:space="0" w:color="auto" w:frame="1"/>
              </w:rPr>
            </w:pPr>
            <w:r w:rsidRPr="0007129A">
              <w:rPr>
                <w:bCs/>
                <w:sz w:val="24"/>
                <w:szCs w:val="24"/>
                <w:bdr w:val="none" w:sz="0" w:space="0" w:color="auto" w:frame="1"/>
              </w:rPr>
              <w:lastRenderedPageBreak/>
              <w:t>Стаття 15</w:t>
            </w:r>
            <w:r w:rsidRPr="0007129A">
              <w:rPr>
                <w:bCs/>
                <w:sz w:val="24"/>
                <w:szCs w:val="24"/>
                <w:bdr w:val="none" w:sz="0" w:space="0" w:color="auto" w:frame="1"/>
                <w:vertAlign w:val="superscript"/>
              </w:rPr>
              <w:t>8</w:t>
            </w:r>
            <w:r w:rsidRPr="0007129A">
              <w:rPr>
                <w:bCs/>
                <w:sz w:val="24"/>
                <w:szCs w:val="24"/>
                <w:bdr w:val="none" w:sz="0" w:space="0" w:color="auto" w:frame="1"/>
              </w:rPr>
              <w:t>. Адмі</w:t>
            </w:r>
            <w:r w:rsidR="00D03446">
              <w:rPr>
                <w:bCs/>
                <w:sz w:val="24"/>
                <w:szCs w:val="24"/>
                <w:bdr w:val="none" w:sz="0" w:space="0" w:color="auto" w:frame="1"/>
              </w:rPr>
              <w:t xml:space="preserve">ністративні послуги, пов’язані </w:t>
            </w:r>
            <w:r w:rsidRPr="0007129A">
              <w:rPr>
                <w:bCs/>
                <w:sz w:val="24"/>
                <w:szCs w:val="24"/>
                <w:bdr w:val="none" w:sz="0" w:space="0" w:color="auto" w:frame="1"/>
              </w:rPr>
              <w:t>з допуском до керування транспортними засобами, строки та вартість їх надання</w:t>
            </w:r>
          </w:p>
          <w:p w:rsidR="00987895" w:rsidRDefault="00987895" w:rsidP="00C40DD5">
            <w:pPr>
              <w:widowControl w:val="0"/>
              <w:shd w:val="clear" w:color="auto" w:fill="FFFFFF"/>
              <w:ind w:firstLine="284"/>
              <w:contextualSpacing/>
              <w:jc w:val="both"/>
              <w:textAlignment w:val="baseline"/>
              <w:rPr>
                <w:bCs/>
                <w:sz w:val="24"/>
                <w:szCs w:val="24"/>
                <w:bdr w:val="none" w:sz="0" w:space="0" w:color="auto" w:frame="1"/>
              </w:rPr>
            </w:pP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Територіальні органи Міністерства внутрішніх справ України надають адміністративні послуги, пов’язані з допуском до керування транспортними засобами:</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lastRenderedPageBreak/>
              <w:t xml:space="preserve">1) оформлення та видача особі вперше національного посвідчення водія (за виключенням такого, що надає право на керування транспортними засобами виключно категорій </w:t>
            </w:r>
            <w:proofErr w:type="spellStart"/>
            <w:r w:rsidRPr="00F5454C">
              <w:rPr>
                <w:bCs/>
                <w:sz w:val="24"/>
                <w:szCs w:val="24"/>
                <w:bdr w:val="none" w:sz="0" w:space="0" w:color="auto" w:frame="1"/>
              </w:rPr>
              <w:t>Tm</w:t>
            </w:r>
            <w:proofErr w:type="spellEnd"/>
            <w:r w:rsidRPr="00F5454C">
              <w:rPr>
                <w:bCs/>
                <w:sz w:val="24"/>
                <w:szCs w:val="24"/>
                <w:bdr w:val="none" w:sz="0" w:space="0" w:color="auto" w:frame="1"/>
              </w:rPr>
              <w:t xml:space="preserve"> та (або) </w:t>
            </w:r>
            <w:proofErr w:type="spellStart"/>
            <w:r w:rsidRPr="00F5454C">
              <w:rPr>
                <w:bCs/>
                <w:sz w:val="24"/>
                <w:szCs w:val="24"/>
                <w:bdr w:val="none" w:sz="0" w:space="0" w:color="auto" w:frame="1"/>
              </w:rPr>
              <w:t>Tb</w:t>
            </w:r>
            <w:proofErr w:type="spellEnd"/>
            <w:r w:rsidRPr="00F5454C">
              <w:rPr>
                <w:bCs/>
                <w:sz w:val="24"/>
                <w:szCs w:val="24"/>
                <w:bdr w:val="none" w:sz="0" w:space="0" w:color="auto" w:frame="1"/>
              </w:rPr>
              <w:t>) зі складенням іспитів у строк протягом 5 робочих днів із дня прийняття необхідних документів, передбачених законодавством.</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За надання адміністративної послуги справляється адміністративний збір у розмірі 0,45 прожиткового мінімуму для працездатних осіб;</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 xml:space="preserve">2) оформлення та видача особі вперше національного посвідчення водія виключно з наданням права на керування транспортними засобами категорій </w:t>
            </w:r>
            <w:proofErr w:type="spellStart"/>
            <w:r w:rsidRPr="00F5454C">
              <w:rPr>
                <w:bCs/>
                <w:sz w:val="24"/>
                <w:szCs w:val="24"/>
                <w:bdr w:val="none" w:sz="0" w:space="0" w:color="auto" w:frame="1"/>
              </w:rPr>
              <w:t>Tm</w:t>
            </w:r>
            <w:proofErr w:type="spellEnd"/>
            <w:r w:rsidRPr="00F5454C">
              <w:rPr>
                <w:bCs/>
                <w:sz w:val="24"/>
                <w:szCs w:val="24"/>
                <w:bdr w:val="none" w:sz="0" w:space="0" w:color="auto" w:frame="1"/>
              </w:rPr>
              <w:t xml:space="preserve"> та (або) </w:t>
            </w:r>
            <w:proofErr w:type="spellStart"/>
            <w:r w:rsidRPr="00F5454C">
              <w:rPr>
                <w:bCs/>
                <w:sz w:val="24"/>
                <w:szCs w:val="24"/>
                <w:bdr w:val="none" w:sz="0" w:space="0" w:color="auto" w:frame="1"/>
              </w:rPr>
              <w:t>Tb</w:t>
            </w:r>
            <w:proofErr w:type="spellEnd"/>
            <w:r w:rsidRPr="00F5454C">
              <w:rPr>
                <w:bCs/>
                <w:sz w:val="24"/>
                <w:szCs w:val="24"/>
                <w:bdr w:val="none" w:sz="0" w:space="0" w:color="auto" w:frame="1"/>
              </w:rPr>
              <w:t xml:space="preserve"> зі складенням іспитів у строк протягом 5 робочих днів із дня прийняття необхідних документів, передбачених законодавством.</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За надання адміністративної послуги справляється адміністративний збір у розмірі 0,3 прожиткового мінімуму для працездатних осіб;</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3) оформлення та видача особі вперше національного посвідчення водія з одночасним відкриттям двох і більше категорій зі складенням іспитів у строк протягом 5 робочих днів із дня прийняття необхідних документів, передбачених законодавством.</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За надання адміністративної послуги справляється адміністративний збір у розмірі 0,55 прожиткового мінімуму для працездатних осіб;</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4) оформлення та видача нового національного посвідчення водія у зв’язку з відкриттям іншої категорії (інших категорій) зі складенням іспитів у строк протягом 5 робочих днів із дня прийняття необхідних документів, передбачених законодавством.</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За надання адміністративної послуги справляється адміністративний збір у розмірі 0,4 прожиткового мінімуму для працездатних осіб;</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5) оформлення та видача нового національного посвідчення водія, у тому числі виданого особі вперше, замість викраденого або втраченого, у строк протягом 5 робочих днів із дня прийняття необхідних документів, передбачених законодавством.</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За надання адміністративної послуги справляється адміністративний збір у розмірі 0,25 прожиткового мінімуму для працездатних осіб;</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lastRenderedPageBreak/>
              <w:t>6) обмін національного посвідчення водія, у тому числі виданого особі вперше, з оформленням та видачею нового у зв’язку із закінченням терміну його адміністративної дійсності, непридатністю для подальшого використання, за бажанням особи, у разі зміни персональних даних особи, у зв’язку з виявленням медичних протипоказань або обмежень та у зв’язку з їх зняттям у строк протягом 5 робочих днів із дня прийняття необхідних документів, передбачених законодавством.</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За надання адміністративної послуги справляється адміністративний збір у розмірі 0,25 прожиткового мінімуму для працездатних осіб;</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7) обмін національного посвідчення водія, виданого особі вперше, з оформленням та видачею нового у зв’язку із закінченням терміну його адміністративної дійсності (із вчиненням протягом двох років з дати видачі посвідчення водія трьох і більше адміністративних правопорушень у сфері забезпечення безпеки дорожнього руху) зі складенням іспитів у строк протягом 5 робочих днів із дня прийняття необхідних документів, передбачених законодавством.</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За надання адміністративної послуги справляється адміністративний збір у розмірі 0,3 прожиткового мінімуму для працездатних осіб;</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8) обмін національного посвідчення водія у зв’язку із закінченням більше одного року терміну його адміністративної дійсності з оформленням та видачею нового зі складенням іспитів у строк протягом 5 робочих днів із дня прийняття необхідних документів, передбачених законодавством.</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За надання адміністративної послуги справляється адміністративний збір у розмірі 0,3 прожиткового мінімуму для працездатних осіб;</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9) обмін посвідчення водія іноземної держави, яке видане компетентним органом цієї держави, що є Договірною Стороною Конвенції про дорожній рух 1968 року, з оформленням та видачею національного посвідчення водія зі складенням іспитів у строк протягом 10 робочих днів із дня прийняття необхідних документів, передбачених законодавством, та отримання документа компетентного органу іноземної держави, в якій було видано посвідчення водія, про підтвердження факту його видачі.</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lastRenderedPageBreak/>
              <w:t>За надання адміністративної послуги справляється адміністративний збір у розмірі 0,3 прожиткового мінімуму для працездатних осіб;</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10) обмін посвідчення водія іноземної держави, яке видане компетентним органом цієї держави, з якою укладено міжнародний договір з питань взаємного визнання та обміну посвідчення водія з оформленням та видачею національного посвідчення водія у строк протягом 10 робочих днів із дня прийняття необхідних документів, передбачених законодавством, та отримання документа компетентного органу іноземної держави, в якій було видано посвідчення водія, про підтвердження факту його видачі.</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За надання адміністративної послуги справляється адміністративний збір у розмірі 0,3 прожиткового мінімуму для працездатних осіб;</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11) обмін посвідчення водія іноземної держави, яке видане компетентним органом цієї держави, з якою укладено міжнародний договір з питань взаємного визнання та обміну посвідчення водія, після спливу двох років з дати, зазначеної в документі, що підтверджує постійне місце проживання особи в Україні, з оформленням та видачею національного посвідчення водія зі складенням іспитів у строк протягом 10 робочих днів із дня прийняття необхідних документів, передбачених законодавством, та отримання документа компетентного органу іноземної держави, в якій було видано посвідчення водія, про підтвердження факту його видачі.</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За надання адміністративної послуги справляється адміністративний збір у розмірі 0,3 прожиткового мінімуму для працездатних осіб;</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 xml:space="preserve">12) обмін посвідчення водія іноземної держави, яке видане компетентним органом цієї держави, що не є Договірною Стороною Конвенції про дорожній рух 1968 року, з якою не укладено </w:t>
            </w:r>
            <w:r w:rsidRPr="00B93A08">
              <w:rPr>
                <w:bCs/>
                <w:sz w:val="24"/>
                <w:szCs w:val="24"/>
                <w:bdr w:val="none" w:sz="0" w:space="0" w:color="auto" w:frame="1"/>
              </w:rPr>
              <w:t>міжнародний договір з питань взаємного визнання та обміну посвідчення водія</w:t>
            </w:r>
            <w:r w:rsidR="00DF4AB6" w:rsidRPr="00B93A08">
              <w:rPr>
                <w:bCs/>
                <w:sz w:val="24"/>
                <w:szCs w:val="24"/>
                <w:bdr w:val="none" w:sz="0" w:space="0" w:color="auto" w:frame="1"/>
              </w:rPr>
              <w:t>,</w:t>
            </w:r>
            <w:r w:rsidRPr="00B93A08">
              <w:rPr>
                <w:bCs/>
                <w:sz w:val="24"/>
                <w:szCs w:val="24"/>
                <w:bdr w:val="none" w:sz="0" w:space="0" w:color="auto" w:frame="1"/>
              </w:rPr>
              <w:t xml:space="preserve"> з оформленням та видачею національного посвідчення водія зі складенням</w:t>
            </w:r>
            <w:r w:rsidRPr="00F5454C">
              <w:rPr>
                <w:bCs/>
                <w:sz w:val="24"/>
                <w:szCs w:val="24"/>
                <w:bdr w:val="none" w:sz="0" w:space="0" w:color="auto" w:frame="1"/>
              </w:rPr>
              <w:t xml:space="preserve"> іспитів у строк протягом </w:t>
            </w:r>
            <w:r w:rsidR="00DF4AB6">
              <w:rPr>
                <w:bCs/>
                <w:sz w:val="24"/>
                <w:szCs w:val="24"/>
                <w:bdr w:val="none" w:sz="0" w:space="0" w:color="auto" w:frame="1"/>
              </w:rPr>
              <w:br/>
            </w:r>
            <w:r w:rsidRPr="00F5454C">
              <w:rPr>
                <w:bCs/>
                <w:sz w:val="24"/>
                <w:szCs w:val="24"/>
                <w:bdr w:val="none" w:sz="0" w:space="0" w:color="auto" w:frame="1"/>
              </w:rPr>
              <w:t>10 робочих днів із дня прийняття необхідних документів, передбачених законодавством, та отримання документа компетентного органу іноземної держави, в якій було видано посвідчення водія, про підтвердження факту його видачі.</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lastRenderedPageBreak/>
              <w:t>За надання адміністративної послуги справляється адміністративний збір у розмірі 0,3 прожиткового мінімуму для працездатних осіб;</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13) повернення національного посвідчення водія особам, позбавленим права на керування транспортними засобами, зі складенням іспитів у строк протягом 5 робочих днів із дня прийняття необхідних документів, передбачених законодавством.</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За надання адміністративної послуги справляється адміністративний збір у розмірі 0,4 прожиткового мінімуму для працездатних осіб;</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 xml:space="preserve">14) оформлення та видача нового національного посвідчення водія замість знищеного особам, позбавленим права на керування транспортними засобами, зі складенням іспитів у строк протягом </w:t>
            </w:r>
            <w:r>
              <w:rPr>
                <w:bCs/>
                <w:sz w:val="24"/>
                <w:szCs w:val="24"/>
                <w:bdr w:val="none" w:sz="0" w:space="0" w:color="auto" w:frame="1"/>
              </w:rPr>
              <w:br/>
            </w:r>
            <w:r w:rsidRPr="00F5454C">
              <w:rPr>
                <w:bCs/>
                <w:sz w:val="24"/>
                <w:szCs w:val="24"/>
                <w:bdr w:val="none" w:sz="0" w:space="0" w:color="auto" w:frame="1"/>
              </w:rPr>
              <w:t>5 робочих днів із дня прийняття необхідних документів, передбачених законодавством.</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За надання адміністративної послуги справляється адміністративний збір у розмірі 0,45 прожиткового мінімуму для працездатних осіб;</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 xml:space="preserve">15) оформлення та видача нового національного посвідчення водія особам, позбавленим права на керування транспортними засобами, замість </w:t>
            </w:r>
            <w:proofErr w:type="spellStart"/>
            <w:r w:rsidRPr="00F5454C">
              <w:rPr>
                <w:bCs/>
                <w:sz w:val="24"/>
                <w:szCs w:val="24"/>
                <w:bdr w:val="none" w:sz="0" w:space="0" w:color="auto" w:frame="1"/>
              </w:rPr>
              <w:t>невилученого</w:t>
            </w:r>
            <w:proofErr w:type="spellEnd"/>
            <w:r w:rsidRPr="00F5454C">
              <w:rPr>
                <w:bCs/>
                <w:sz w:val="24"/>
                <w:szCs w:val="24"/>
                <w:bdr w:val="none" w:sz="0" w:space="0" w:color="auto" w:frame="1"/>
              </w:rPr>
              <w:t xml:space="preserve"> або незданого особою добровільно зі складенням іспитів у строк протягом 5 робочих днів із дня прийняття необхідних документів, передбачених законодавством.</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За надання адміністративної послуги справляється адміністративний збір у розмірі 0,45 прожиткового мінімуму для працездатних осіб;</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16) оформлення та видача міжнародного посвідчення водія у строк протягом 5 робочих днів із дня прийняття необхідних документів, передбачених законодавством.</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За надання адміністративної послуги справляється адміністративний збір у розмірі 0,15 прожиткового мінімуму для працездатних осіб;</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 xml:space="preserve">17) проведення державної акредитації закладу з підготовки, перепідготовки і підвищення кваліфікації водіїв транспортних засобів з видачею сертифіката про державну акредитацію закладу у </w:t>
            </w:r>
            <w:r w:rsidR="00DA477B">
              <w:rPr>
                <w:bCs/>
                <w:sz w:val="24"/>
                <w:szCs w:val="24"/>
                <w:bdr w:val="none" w:sz="0" w:space="0" w:color="auto" w:frame="1"/>
              </w:rPr>
              <w:t xml:space="preserve">строк протягом </w:t>
            </w:r>
            <w:r w:rsidRPr="00F5454C">
              <w:rPr>
                <w:bCs/>
                <w:sz w:val="24"/>
                <w:szCs w:val="24"/>
                <w:bdr w:val="none" w:sz="0" w:space="0" w:color="auto" w:frame="1"/>
              </w:rPr>
              <w:t>30 робочих днів із дня прийняття необхідних документів, передбачених законодавством.</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 xml:space="preserve">За надання адміністративної послуги справляється </w:t>
            </w:r>
            <w:r w:rsidRPr="00F5454C">
              <w:rPr>
                <w:bCs/>
                <w:sz w:val="24"/>
                <w:szCs w:val="24"/>
                <w:bdr w:val="none" w:sz="0" w:space="0" w:color="auto" w:frame="1"/>
              </w:rPr>
              <w:lastRenderedPageBreak/>
              <w:t>адміністративний збір у розмірі 1,75 прожиткового мінімуму для працездатних осіб;</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18) видача нового сертифіката про акредитацію закладу з підготовки, перепідготовки та підвищення кваліфікації водіїв замість викраденого, втраченого, знищеного або непридатного для подальшого використання у строк протягом 5 робочих днів із дня прийняття необхідних документів, передбачених законодавством.</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За надання адміністративної послуги справляється адміністративний збір у розмірі 0,2 прожиткового мінімуму для працездатних осіб;</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19) проведення атестації спеціаліста, який проводить підготовку, перепідготовку і підвищення кваліфікації водіїв транспортних засобів, з видачею атестата спеціаліста у строк протягом 10 робочих днів із дня прийняття необхідних документів, передбачених законодавством.</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За надання адміністративної послуги справляється адміністративний збір у розмірі 0,5 прожиткового мінімуму для працездатних осіб;</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20) видача нового атестата спеціаліста замість викраденого, втраченого, знищеного або непридатного для подальшого</w:t>
            </w:r>
            <w:r w:rsidR="00F24E40">
              <w:rPr>
                <w:bCs/>
                <w:sz w:val="24"/>
                <w:szCs w:val="24"/>
                <w:bdr w:val="none" w:sz="0" w:space="0" w:color="auto" w:frame="1"/>
              </w:rPr>
              <w:t xml:space="preserve"> використання у строк протягом </w:t>
            </w:r>
            <w:r w:rsidRPr="00F5454C">
              <w:rPr>
                <w:bCs/>
                <w:sz w:val="24"/>
                <w:szCs w:val="24"/>
                <w:bdr w:val="none" w:sz="0" w:space="0" w:color="auto" w:frame="1"/>
              </w:rPr>
              <w:t>5 робочих днів із дня прийняття необхідних документів, передбачених законодавством.</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За надання адміністративної послуги справляється адміністративний збір у розмірі 0,1 прожиткового мінімуму для працездатних осіб;</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 xml:space="preserve">21) проведення переатестації спеціаліста у строк протягом </w:t>
            </w:r>
            <w:r w:rsidR="00F24E40">
              <w:rPr>
                <w:bCs/>
                <w:sz w:val="24"/>
                <w:szCs w:val="24"/>
                <w:bdr w:val="none" w:sz="0" w:space="0" w:color="auto" w:frame="1"/>
              </w:rPr>
              <w:br/>
            </w:r>
            <w:r w:rsidRPr="00F5454C">
              <w:rPr>
                <w:bCs/>
                <w:sz w:val="24"/>
                <w:szCs w:val="24"/>
                <w:bdr w:val="none" w:sz="0" w:space="0" w:color="auto" w:frame="1"/>
              </w:rPr>
              <w:t>10 робочих днів із дня прийняття необхідних документів, передбачених законодавством.</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За надання адміністративної послуги справляється адміністративний збір у розмірі 0,4 прожиткового мінімуму для працездатних осіб.</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Розмір адміністративного збору за надання адміністративних послуг, пов’язаних з допуском до керування транспортними засобами, включає вартість адміністративної послуги та вартість бланка документа, якщо такий видається.</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 xml:space="preserve">Кошти, отримані як адміністративний збір за надання адміністративних послуг, спрямовуються до відповідного місцевого бюджету та спеціального фонду Державного бюджету України. До </w:t>
            </w:r>
            <w:r w:rsidRPr="00F5454C">
              <w:rPr>
                <w:bCs/>
                <w:sz w:val="24"/>
                <w:szCs w:val="24"/>
                <w:bdr w:val="none" w:sz="0" w:space="0" w:color="auto" w:frame="1"/>
              </w:rPr>
              <w:lastRenderedPageBreak/>
              <w:t>відповідного місцевого бюджету перераховується 70 відсотків вартості адміністративної послуги. До спеціального фонду Державного бюджету України перераховуються виділені із суми адміністративного збору розмір вартості бланка документа, якщо такий видається, а також 30 відсотків вартості адміністративної послуги.</w:t>
            </w:r>
          </w:p>
          <w:p w:rsidR="00F5454C" w:rsidRPr="00F5454C"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 xml:space="preserve">Адміністративний збір справляється у відповідному розмірі від прожиткового мінімуму для працездатних </w:t>
            </w:r>
            <w:r w:rsidR="00DA477B">
              <w:rPr>
                <w:bCs/>
                <w:sz w:val="24"/>
                <w:szCs w:val="24"/>
                <w:bdr w:val="none" w:sz="0" w:space="0" w:color="auto" w:frame="1"/>
              </w:rPr>
              <w:t xml:space="preserve">осіб, встановленого законом на </w:t>
            </w:r>
            <w:r w:rsidRPr="00F5454C">
              <w:rPr>
                <w:bCs/>
                <w:sz w:val="24"/>
                <w:szCs w:val="24"/>
                <w:bdr w:val="none" w:sz="0" w:space="0" w:color="auto" w:frame="1"/>
              </w:rPr>
              <w:t>1 січня календарного року, в якому відбулося отримання послуги, та округлюється до найближчих 10 гривень.</w:t>
            </w:r>
          </w:p>
          <w:p w:rsidR="00BD52D7" w:rsidRPr="0007129A" w:rsidRDefault="00F5454C" w:rsidP="00C40DD5">
            <w:pPr>
              <w:widowControl w:val="0"/>
              <w:shd w:val="clear" w:color="auto" w:fill="FFFFFF"/>
              <w:ind w:firstLine="284"/>
              <w:contextualSpacing/>
              <w:jc w:val="both"/>
              <w:textAlignment w:val="baseline"/>
              <w:rPr>
                <w:bCs/>
                <w:sz w:val="24"/>
                <w:szCs w:val="24"/>
                <w:bdr w:val="none" w:sz="0" w:space="0" w:color="auto" w:frame="1"/>
              </w:rPr>
            </w:pPr>
            <w:r w:rsidRPr="00F5454C">
              <w:rPr>
                <w:bCs/>
                <w:sz w:val="24"/>
                <w:szCs w:val="24"/>
                <w:bdr w:val="none" w:sz="0" w:space="0" w:color="auto" w:frame="1"/>
              </w:rPr>
              <w:t>Територіальним органам Міністерства внутрішніх справ України надається безоплатний віддалений доступ до інформаційних систем та електронних баз даних (реєстрів) органів державної влади та органів місцевого самоврядування, що містять інформацію, необхідну для надання або відмови в наданні адміністративних послуг, у тому числі через систему електронної взаємодії державних елек</w:t>
            </w:r>
            <w:r w:rsidR="00DA477B">
              <w:rPr>
                <w:bCs/>
                <w:sz w:val="24"/>
                <w:szCs w:val="24"/>
                <w:bdr w:val="none" w:sz="0" w:space="0" w:color="auto" w:frame="1"/>
              </w:rPr>
              <w:t>тронних інформаційних ресурсів.</w:t>
            </w:r>
          </w:p>
        </w:tc>
      </w:tr>
      <w:tr w:rsidR="00987895" w:rsidRPr="0007129A" w:rsidTr="00910B6E">
        <w:tc>
          <w:tcPr>
            <w:tcW w:w="7676" w:type="dxa"/>
          </w:tcPr>
          <w:p w:rsidR="00987895" w:rsidRPr="0007129A" w:rsidRDefault="00F00EC1"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bCs/>
                <w:color w:val="000000"/>
                <w:sz w:val="24"/>
                <w:szCs w:val="24"/>
                <w:bdr w:val="none" w:sz="0" w:space="0" w:color="auto" w:frame="1"/>
                <w:lang w:eastAsia="uk-UA"/>
              </w:rPr>
              <w:lastRenderedPageBreak/>
              <w:t>Відсутня.</w:t>
            </w:r>
          </w:p>
        </w:tc>
        <w:tc>
          <w:tcPr>
            <w:tcW w:w="7676" w:type="dxa"/>
          </w:tcPr>
          <w:p w:rsidR="00987895" w:rsidRPr="0007129A" w:rsidRDefault="00987895" w:rsidP="00C40DD5">
            <w:pPr>
              <w:widowControl w:val="0"/>
              <w:shd w:val="clear" w:color="auto" w:fill="FFFFFF"/>
              <w:ind w:firstLine="284"/>
              <w:contextualSpacing/>
              <w:jc w:val="both"/>
              <w:textAlignment w:val="baseline"/>
              <w:rPr>
                <w:bCs/>
                <w:sz w:val="24"/>
                <w:szCs w:val="24"/>
                <w:bdr w:val="none" w:sz="0" w:space="0" w:color="auto" w:frame="1"/>
              </w:rPr>
            </w:pPr>
            <w:r w:rsidRPr="0007129A">
              <w:rPr>
                <w:bCs/>
                <w:sz w:val="24"/>
                <w:szCs w:val="24"/>
                <w:bdr w:val="none" w:sz="0" w:space="0" w:color="auto" w:frame="1"/>
              </w:rPr>
              <w:t>Стаття 15</w:t>
            </w:r>
            <w:r w:rsidRPr="0007129A">
              <w:rPr>
                <w:bCs/>
                <w:sz w:val="24"/>
                <w:szCs w:val="24"/>
                <w:bdr w:val="none" w:sz="0" w:space="0" w:color="auto" w:frame="1"/>
                <w:vertAlign w:val="superscript"/>
              </w:rPr>
              <w:t>9</w:t>
            </w:r>
            <w:r w:rsidRPr="0007129A">
              <w:rPr>
                <w:bCs/>
                <w:sz w:val="24"/>
                <w:szCs w:val="24"/>
                <w:bdr w:val="none" w:sz="0" w:space="0" w:color="auto" w:frame="1"/>
              </w:rPr>
              <w:t>. Підстави для надання адміністративних послуг, пов’язаних з допуском до керування транспортними засобами</w:t>
            </w:r>
          </w:p>
          <w:p w:rsidR="00987895" w:rsidRDefault="00987895" w:rsidP="00C40DD5">
            <w:pPr>
              <w:widowControl w:val="0"/>
              <w:shd w:val="clear" w:color="auto" w:fill="FFFFFF"/>
              <w:ind w:firstLine="284"/>
              <w:contextualSpacing/>
              <w:jc w:val="both"/>
              <w:textAlignment w:val="baseline"/>
              <w:rPr>
                <w:bCs/>
                <w:sz w:val="24"/>
                <w:szCs w:val="24"/>
                <w:bdr w:val="none" w:sz="0" w:space="0" w:color="auto" w:frame="1"/>
              </w:rPr>
            </w:pP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Підставою для надання адміністративних послуг, передбачених </w:t>
            </w:r>
            <w:r w:rsidRPr="008143F2">
              <w:rPr>
                <w:bCs/>
                <w:sz w:val="24"/>
                <w:szCs w:val="24"/>
                <w:bdr w:val="none" w:sz="0" w:space="0" w:color="auto" w:frame="1"/>
              </w:rPr>
              <w:br/>
              <w:t>пунктами 1 – 3 частини першої статті 15</w:t>
            </w:r>
            <w:r w:rsidRPr="008143F2">
              <w:rPr>
                <w:bCs/>
                <w:sz w:val="24"/>
                <w:szCs w:val="24"/>
                <w:bdr w:val="none" w:sz="0" w:space="0" w:color="auto" w:frame="1"/>
                <w:vertAlign w:val="superscript"/>
              </w:rPr>
              <w:t>8</w:t>
            </w:r>
            <w:r w:rsidRPr="008143F2">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до суб’єкта надання адміністративної послуги.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 заяви додаються такі документи: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довідка про податковий номер (реєстраційний номер облікової картки платника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w:t>
            </w:r>
            <w:r w:rsidRPr="008143F2">
              <w:rPr>
                <w:bCs/>
                <w:sz w:val="24"/>
                <w:szCs w:val="24"/>
                <w:bdr w:val="none" w:sz="0" w:space="0" w:color="auto" w:frame="1"/>
              </w:rPr>
              <w:lastRenderedPageBreak/>
              <w:t>контролюючий орган і мають відмітку в паспорті про право здійснювати будь-які платежі за серією та/або номером паспорта);</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документ, що підтверджує відсутність медичних протипоказань або обмежень до керування транспортними засобами відповідних категорій, оформлений не раніше ніж за три місяці до дати подання заяви;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документи, що підтверджують проходження підготовки, перепідготовки або підвищення кваліфікації водія транспортного засобу відповідних категорій;</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документ про зміну персональних даних суб’єкта звернення (у разі зміни суб’єктом звернення прізвища, імені, по батькові тощо);</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платіжний документ, що підтверджує сплату адміністративного збору.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Підставою для надання адміністративної послуги, передбаченої </w:t>
            </w:r>
            <w:r w:rsidRPr="008143F2">
              <w:rPr>
                <w:bCs/>
                <w:sz w:val="24"/>
                <w:szCs w:val="24"/>
                <w:bdr w:val="none" w:sz="0" w:space="0" w:color="auto" w:frame="1"/>
              </w:rPr>
              <w:br/>
              <w:t>пунктом 4 частини першої статті 15</w:t>
            </w:r>
            <w:r w:rsidRPr="008143F2">
              <w:rPr>
                <w:bCs/>
                <w:sz w:val="24"/>
                <w:szCs w:val="24"/>
                <w:bdr w:val="none" w:sz="0" w:space="0" w:color="auto" w:frame="1"/>
                <w:vertAlign w:val="superscript"/>
              </w:rPr>
              <w:t>8</w:t>
            </w:r>
            <w:r w:rsidRPr="008143F2">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до суб’єкта надання адміністративної послуги.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 заяви додаються такі документи: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довідка про податковий номер (реєстраційний номер облікової картки платника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документ, що підтверджує відсутність медичних протипоказань або обмежень до керування транспортними засобами відповідних категорій, оформлений не раніше ніж за три місяці до дати подання заяви;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документи, що підтверджують проходження підготовки, </w:t>
            </w:r>
            <w:r w:rsidRPr="008143F2">
              <w:rPr>
                <w:bCs/>
                <w:sz w:val="24"/>
                <w:szCs w:val="24"/>
                <w:bdr w:val="none" w:sz="0" w:space="0" w:color="auto" w:frame="1"/>
              </w:rPr>
              <w:lastRenderedPageBreak/>
              <w:t>перепідготовки або підвищення кваліфікації водія транспортного засобу відповідних категорій;</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національне посвідчення водія;</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документ про зміну персональних даних суб’єкта звернення (у разі зміни суб’єктом звернення прізвища, імені, по батькові тощо);</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платіжний документ, що підтверджує сплату адміністративного збору.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Підставою для надання адміністративної послуги, передбаченої </w:t>
            </w:r>
            <w:r w:rsidRPr="008143F2">
              <w:rPr>
                <w:bCs/>
                <w:sz w:val="24"/>
                <w:szCs w:val="24"/>
                <w:bdr w:val="none" w:sz="0" w:space="0" w:color="auto" w:frame="1"/>
              </w:rPr>
              <w:br/>
              <w:t>пунктом 5 частини першої статті 15</w:t>
            </w:r>
            <w:r w:rsidRPr="008143F2">
              <w:rPr>
                <w:bCs/>
                <w:sz w:val="24"/>
                <w:szCs w:val="24"/>
                <w:bdr w:val="none" w:sz="0" w:space="0" w:color="auto" w:frame="1"/>
                <w:vertAlign w:val="superscript"/>
              </w:rPr>
              <w:t>8</w:t>
            </w:r>
            <w:r w:rsidRPr="008143F2">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до суб’єкта надання адміністративної послуги.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 заяви додаються такі документи: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довідка про податковий номер (реєстраційний номер облікової картки платника податків з Державного реєстру фізичних </w:t>
            </w:r>
            <w:r w:rsidR="00C40DD5">
              <w:rPr>
                <w:bCs/>
                <w:sz w:val="24"/>
                <w:szCs w:val="24"/>
                <w:bdr w:val="none" w:sz="0" w:space="0" w:color="auto" w:frame="1"/>
              </w:rPr>
              <w:br/>
            </w:r>
            <w:r w:rsidRPr="008143F2">
              <w:rPr>
                <w:bCs/>
                <w:sz w:val="24"/>
                <w:szCs w:val="24"/>
                <w:bdr w:val="none" w:sz="0" w:space="0" w:color="auto" w:frame="1"/>
              </w:rPr>
              <w:t>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документ, що підтверджує відсутність медичних протипоказань або обмежень до керування транспортними засобами відповідних категорій, оформлений не раніше ніж за три місяці до дати подання заяви;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документ про зміну персональних даних суб’єкта звернення (у разі зміни суб’єктом звернення прізвища, імені, по батькові тощо);</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у разі втрати посвідчення водія – письмове повідомлення суб’єкта звернення до суб’єкта надання адміністративної послуги про втрату посвідчення водія;</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у разі викрадення посвідчення водія – довідка з територіального </w:t>
            </w:r>
            <w:r w:rsidRPr="008143F2">
              <w:rPr>
                <w:bCs/>
                <w:sz w:val="24"/>
                <w:szCs w:val="24"/>
                <w:bdr w:val="none" w:sz="0" w:space="0" w:color="auto" w:frame="1"/>
              </w:rPr>
              <w:lastRenderedPageBreak/>
              <w:t>органу Національної поліції України про звернення суб’єкта звернення щодо викрадення посвідчення водія;</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платіжний документ, що підтверджує сплату адміністративного збору.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B93A08">
              <w:rPr>
                <w:bCs/>
                <w:sz w:val="24"/>
                <w:szCs w:val="24"/>
                <w:bdr w:val="none" w:sz="0" w:space="0" w:color="auto" w:frame="1"/>
              </w:rPr>
              <w:t xml:space="preserve">Підставою для надання адміністративних послуг, передбачених </w:t>
            </w:r>
            <w:r w:rsidRPr="00B93A08">
              <w:rPr>
                <w:bCs/>
                <w:sz w:val="24"/>
                <w:szCs w:val="24"/>
                <w:bdr w:val="none" w:sz="0" w:space="0" w:color="auto" w:frame="1"/>
              </w:rPr>
              <w:br/>
              <w:t>пунктами 6 – 8 частини першої статті 15</w:t>
            </w:r>
            <w:r w:rsidRPr="00B93A08">
              <w:rPr>
                <w:bCs/>
                <w:sz w:val="24"/>
                <w:szCs w:val="24"/>
                <w:bdr w:val="none" w:sz="0" w:space="0" w:color="auto" w:frame="1"/>
                <w:vertAlign w:val="superscript"/>
              </w:rPr>
              <w:t>8</w:t>
            </w:r>
            <w:r w:rsidRPr="00B93A08">
              <w:rPr>
                <w:bCs/>
                <w:sz w:val="24"/>
                <w:szCs w:val="24"/>
                <w:bdr w:val="none" w:sz="0" w:space="0" w:color="auto" w:frame="1"/>
              </w:rPr>
              <w:t xml:space="preserve"> цього Закону, є письмова заява</w:t>
            </w:r>
            <w:r w:rsidRPr="00B93A08">
              <w:rPr>
                <w:bCs/>
                <w:color w:val="FF0000"/>
                <w:sz w:val="24"/>
                <w:szCs w:val="24"/>
                <w:bdr w:val="none" w:sz="0" w:space="0" w:color="auto" w:frame="1"/>
              </w:rPr>
              <w:t xml:space="preserve"> </w:t>
            </w:r>
            <w:r w:rsidRPr="00B93A08">
              <w:rPr>
                <w:bCs/>
                <w:sz w:val="24"/>
                <w:szCs w:val="24"/>
                <w:bdr w:val="none" w:sz="0" w:space="0" w:color="auto" w:frame="1"/>
              </w:rPr>
              <w:t>встановленого Міністерством внутрішніх справ України зразка, яка подається суб’єктом звернення особисто до суб’єкта надання адміністративної послуги.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 заяви додаються такі документи: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довідка про податковий номер (реєстраційний номер облікової картки платника податків з Державного реєстру фізичних </w:t>
            </w:r>
            <w:r w:rsidR="00C40DD5">
              <w:rPr>
                <w:bCs/>
                <w:sz w:val="24"/>
                <w:szCs w:val="24"/>
                <w:bdr w:val="none" w:sz="0" w:space="0" w:color="auto" w:frame="1"/>
              </w:rPr>
              <w:br/>
            </w:r>
            <w:r w:rsidRPr="008143F2">
              <w:rPr>
                <w:bCs/>
                <w:sz w:val="24"/>
                <w:szCs w:val="24"/>
                <w:bdr w:val="none" w:sz="0" w:space="0" w:color="auto" w:frame="1"/>
              </w:rPr>
              <w:t>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документ, що підтверджує відсутність медичних протипоказань або обмежень до керування транспортними засобами відповідних категорій, оформлений не раніше ніж за три місяці до дати подання заяви;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національне посвідчення водія;</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документ про зміну персональних даних суб’єкта звернення (у разі зміни суб’єктом звернення прізвища, імені, по батькові тощо);</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платіжний документ, що підтверджує сплату адміністративного збору.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Підставою для надання адміністративних послуг, передбачених </w:t>
            </w:r>
            <w:r w:rsidRPr="008143F2">
              <w:rPr>
                <w:bCs/>
                <w:sz w:val="24"/>
                <w:szCs w:val="24"/>
                <w:bdr w:val="none" w:sz="0" w:space="0" w:color="auto" w:frame="1"/>
              </w:rPr>
              <w:br/>
              <w:t>пунктами 9 – 11 частини першої статті 15</w:t>
            </w:r>
            <w:r w:rsidRPr="008143F2">
              <w:rPr>
                <w:bCs/>
                <w:sz w:val="24"/>
                <w:szCs w:val="24"/>
                <w:bdr w:val="none" w:sz="0" w:space="0" w:color="auto" w:frame="1"/>
                <w:vertAlign w:val="superscript"/>
              </w:rPr>
              <w:t>8</w:t>
            </w:r>
            <w:r w:rsidRPr="008143F2">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до суб’єкта </w:t>
            </w:r>
            <w:r w:rsidRPr="008143F2">
              <w:rPr>
                <w:bCs/>
                <w:sz w:val="24"/>
                <w:szCs w:val="24"/>
                <w:bdr w:val="none" w:sz="0" w:space="0" w:color="auto" w:frame="1"/>
              </w:rPr>
              <w:lastRenderedPageBreak/>
              <w:t>надання адміністративної послуги.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 заяви додаються такі документи: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посвідчення біженця, посвідчення особи, яка потребує додаткового захисту);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довідка про податковий номер (реєстраційний номер облікової картки платника податків з Державного реєстру фізичних </w:t>
            </w:r>
            <w:r w:rsidR="00C40DD5">
              <w:rPr>
                <w:bCs/>
                <w:sz w:val="24"/>
                <w:szCs w:val="24"/>
                <w:bdr w:val="none" w:sz="0" w:space="0" w:color="auto" w:frame="1"/>
              </w:rPr>
              <w:br/>
            </w:r>
            <w:r w:rsidRPr="008143F2">
              <w:rPr>
                <w:bCs/>
                <w:sz w:val="24"/>
                <w:szCs w:val="24"/>
                <w:bdr w:val="none" w:sz="0" w:space="0" w:color="auto" w:frame="1"/>
              </w:rPr>
              <w:t>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документ, що підтверджує відсутність медичних протипоказань або обмежень до керування транспортними засобами відповідних категорій, оформлений не раніше ніж за три місяці до дати подання заяви;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посвідчення водія іноземної держави з кінцевою датою закінчення терміну його адміністративної дійсності не менше ніж за шість місяців до дати подання заяви;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документ про зміну персональних даних суб’єкта звернення (у разі зміни суб’єктом звернення прізвища, імені, по батькові тощо);</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платіжний документ, що підтверджує сплату адміністративного збору;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інші документи, передбачені міжнародними договорами України.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Підставою для надання адміністративної послуги, передбаченої </w:t>
            </w:r>
            <w:r w:rsidRPr="008143F2">
              <w:rPr>
                <w:bCs/>
                <w:sz w:val="24"/>
                <w:szCs w:val="24"/>
                <w:bdr w:val="none" w:sz="0" w:space="0" w:color="auto" w:frame="1"/>
              </w:rPr>
              <w:br/>
              <w:t>пунктом 12 частини першої статті 15</w:t>
            </w:r>
            <w:r w:rsidRPr="008143F2">
              <w:rPr>
                <w:bCs/>
                <w:sz w:val="24"/>
                <w:szCs w:val="24"/>
                <w:bdr w:val="none" w:sz="0" w:space="0" w:color="auto" w:frame="1"/>
                <w:vertAlign w:val="superscript"/>
              </w:rPr>
              <w:t>8</w:t>
            </w:r>
            <w:r w:rsidRPr="008143F2">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до суб’єкта надання адміністративної послуги.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 заяви додаються такі документи: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w:t>
            </w:r>
            <w:r w:rsidRPr="008143F2">
              <w:rPr>
                <w:bCs/>
                <w:sz w:val="24"/>
                <w:szCs w:val="24"/>
                <w:bdr w:val="none" w:sz="0" w:space="0" w:color="auto" w:frame="1"/>
              </w:rPr>
              <w:lastRenderedPageBreak/>
              <w:t>проживання, посвідчення біженця, посвідчення особи, яка потребує додаткового захисту);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довідка про податковий номер (реєстраційний номер облікової картки платника податків з Державного реєстру фізичних </w:t>
            </w:r>
            <w:r w:rsidR="00C40DD5">
              <w:rPr>
                <w:bCs/>
                <w:sz w:val="24"/>
                <w:szCs w:val="24"/>
                <w:bdr w:val="none" w:sz="0" w:space="0" w:color="auto" w:frame="1"/>
              </w:rPr>
              <w:br/>
            </w:r>
            <w:r w:rsidRPr="008143F2">
              <w:rPr>
                <w:bCs/>
                <w:sz w:val="24"/>
                <w:szCs w:val="24"/>
                <w:bdr w:val="none" w:sz="0" w:space="0" w:color="auto" w:frame="1"/>
              </w:rPr>
              <w:t>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документ, що підтверджує відсутність медичних протипоказань або обмежень до керування транспортними засобами відповідних категорій, оформлений не раніше ніж за три місяці до дати подання заяви;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документи, що засвідчують проходження підготовки, перепідготовки, підвищення кваліфікації водія транспортних засобів відповідних категорій;</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посвідчення водія іноземної держави з кінцевою датою закінчення терміну його адміністративної дійсності не менше ніж за шість місяців до дати подання заяви;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документ про зміну персональних даних суб’єкта звернення (у разі зміни суб’єктом звернення прізвища, імені, по батькові тощо); </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платіжний документ, що підтверджує сплату адміністративного збору;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інші документи, передбачені міжнародними договорами України.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Підставою для надання адміністративних послуг, передбачених </w:t>
            </w:r>
            <w:r w:rsidRPr="008143F2">
              <w:rPr>
                <w:bCs/>
                <w:sz w:val="24"/>
                <w:szCs w:val="24"/>
                <w:bdr w:val="none" w:sz="0" w:space="0" w:color="auto" w:frame="1"/>
              </w:rPr>
              <w:br/>
              <w:t>пунктами 13 – 15 частини першої статті 15</w:t>
            </w:r>
            <w:r w:rsidRPr="008143F2">
              <w:rPr>
                <w:bCs/>
                <w:sz w:val="24"/>
                <w:szCs w:val="24"/>
                <w:bdr w:val="none" w:sz="0" w:space="0" w:color="auto" w:frame="1"/>
                <w:vertAlign w:val="superscript"/>
              </w:rPr>
              <w:t>8</w:t>
            </w:r>
            <w:r w:rsidRPr="008143F2">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до суб’єкта надання адміністративної послуги.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 заяви додаються такі документи: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lastRenderedPageBreak/>
              <w:t xml:space="preserve">довідка про податковий номер (реєстраційний номер облікової картки платника податків з Державного реєстру фізичних </w:t>
            </w:r>
            <w:r w:rsidR="00C40DD5">
              <w:rPr>
                <w:bCs/>
                <w:sz w:val="24"/>
                <w:szCs w:val="24"/>
                <w:bdr w:val="none" w:sz="0" w:space="0" w:color="auto" w:frame="1"/>
              </w:rPr>
              <w:br/>
            </w:r>
            <w:r w:rsidRPr="008143F2">
              <w:rPr>
                <w:bCs/>
                <w:sz w:val="24"/>
                <w:szCs w:val="24"/>
                <w:bdr w:val="none" w:sz="0" w:space="0" w:color="auto" w:frame="1"/>
              </w:rPr>
              <w:t>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документ, що підтверджує відсутність медичних протипоказань або обмежень до керування транспортними засобами відповідних категорій, оформлений не раніше ніж за три місяці до дати подання заяви;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документ про зміну персональних даних суб’єкта звернення (у разі зміни суб’єктом звернення прізвища, імені, по батькові тощо); </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постанова або вирок суду про позбавлення права на керування транспортним засобом;</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платіжний документ, що підтверджує сплату адміністративного збору.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Підставою для надання адміністративної послуги, передбаченої </w:t>
            </w:r>
            <w:r w:rsidRPr="008143F2">
              <w:rPr>
                <w:bCs/>
                <w:sz w:val="24"/>
                <w:szCs w:val="24"/>
                <w:bdr w:val="none" w:sz="0" w:space="0" w:color="auto" w:frame="1"/>
              </w:rPr>
              <w:br/>
              <w:t>пунктом 16 частини першої статті 15</w:t>
            </w:r>
            <w:r w:rsidRPr="008143F2">
              <w:rPr>
                <w:bCs/>
                <w:sz w:val="24"/>
                <w:szCs w:val="24"/>
                <w:bdr w:val="none" w:sz="0" w:space="0" w:color="auto" w:frame="1"/>
                <w:vertAlign w:val="superscript"/>
              </w:rPr>
              <w:t>8</w:t>
            </w:r>
            <w:r w:rsidRPr="008143F2">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до суб’єкта надання адміністративної послуги.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 заяви додаються такі документи: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паспорт громадянина України для виїзду за кордон або посвідчення особи без громадянства для виїзду за кордон, або проїзний документ біженця для виїзду за кордон, або проїзний документ особи, яка потребує додаткового захисту, для виїзду за кордон;</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національне посвідчення водія;</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одна кольорова фотокартка розміром 3,5 х 4,5 см на матовому папері, виготовлена не раніше ніж за шість місяців до дати подання заяви;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платіжний документ, що підтверджує сплату адміністративного збору.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lang w:val="ru-RU"/>
              </w:rPr>
            </w:pPr>
            <w:r w:rsidRPr="008143F2">
              <w:rPr>
                <w:bCs/>
                <w:sz w:val="24"/>
                <w:szCs w:val="24"/>
                <w:bdr w:val="none" w:sz="0" w:space="0" w:color="auto" w:frame="1"/>
              </w:rPr>
              <w:t xml:space="preserve">Підставою для надання адміністративної послуги, передбаченої </w:t>
            </w:r>
            <w:r w:rsidRPr="008143F2">
              <w:rPr>
                <w:bCs/>
                <w:sz w:val="24"/>
                <w:szCs w:val="24"/>
                <w:bdr w:val="none" w:sz="0" w:space="0" w:color="auto" w:frame="1"/>
              </w:rPr>
              <w:br/>
            </w:r>
            <w:r w:rsidRPr="008143F2">
              <w:rPr>
                <w:bCs/>
                <w:sz w:val="24"/>
                <w:szCs w:val="24"/>
                <w:bdr w:val="none" w:sz="0" w:space="0" w:color="auto" w:frame="1"/>
              </w:rPr>
              <w:lastRenderedPageBreak/>
              <w:t>пунктом 17 частини першої статті 15</w:t>
            </w:r>
            <w:r w:rsidRPr="008143F2">
              <w:rPr>
                <w:bCs/>
                <w:sz w:val="24"/>
                <w:szCs w:val="24"/>
                <w:bdr w:val="none" w:sz="0" w:space="0" w:color="auto" w:frame="1"/>
                <w:vertAlign w:val="superscript"/>
              </w:rPr>
              <w:t>8</w:t>
            </w:r>
            <w:r w:rsidRPr="008143F2">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через представника, поштовим зв’язком (рекомендованим листом з описом вкладення) або у випадках, передбачених законом, за допомогою засобів телекомунікаційного зв’язку до суб’єкта надання адміністративної послуги.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 заяви додаються такі документи: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копії установчих документів юридичної особи, засвідчені уповноваженою посадовою особою юридичної особи; </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документ, що підтверджує повноваження представника (довіреність або доручення, посвідчені в установленому законодавством порядку), після надання адміністративної послуги повертається;</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копії документів, що підтверджують право закладу на користування транспортними засобами, приміщеннями, спорудами та/або земельними ділянками для підготовки, перепідготовки і підвищення кваліфікації водіїв, засвідчені уповноваженою посадовою особою юридичної особи;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відомості про склад спеціалістів закладу, копії документів, що засвідчують рівень їх професійної (професійно-технічної) освіти, кваліфікацію, атестацію, а також відомості про матеріально-технічну базу закладу; </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затверджені в установленому порядку робочі програми і плани з підготовки, перепідготовки і підвищення кваліфікації водіїв;</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платіжний документ, що підтверджує сплату адміністративного збору.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Підставою для надання адміністративної послуги для закладів, що мають відповідну ліцензію на провадження освітньої діяльності у сфері професійної (професійно-технічної) освіти, є письмова заява встановленого Міністерством внутрішніх справ України зразка, яка подається суб’єктом звернення особисто, через представника, поштовим зв’язком (рекомендованим листом з описом вкладення) або у випадках, передбачених законом, за допомогою засобів телекомунікаційного зв’язку до суб’єкта надання адміністративної послуги.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 заяви додаються такі документи: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копії установчих документів юридичної особи, засвідчені </w:t>
            </w:r>
            <w:r w:rsidRPr="008143F2">
              <w:rPr>
                <w:bCs/>
                <w:sz w:val="24"/>
                <w:szCs w:val="24"/>
                <w:bdr w:val="none" w:sz="0" w:space="0" w:color="auto" w:frame="1"/>
              </w:rPr>
              <w:lastRenderedPageBreak/>
              <w:t xml:space="preserve">уповноваженою посадовою особою юридичної особи; </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lang w:val="ru-RU"/>
              </w:rPr>
            </w:pPr>
            <w:r w:rsidRPr="008143F2">
              <w:rPr>
                <w:bCs/>
                <w:sz w:val="24"/>
                <w:szCs w:val="24"/>
                <w:bdr w:val="none" w:sz="0" w:space="0" w:color="auto" w:frame="1"/>
              </w:rPr>
              <w:t xml:space="preserve">документ, що підтверджує повноваження представника (довіреність або доручення, посвідчені в установленому законодавством порядку), після надання адміністративної послуги повертається; </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декларація відповідності матеріально-технічної бази закладу вимогам законодавства;</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відомості про склад спеціалістів закладу, копії документів, що засвідчують рівень їх професійної (професійно-технічної) освіти, кваліфікації, атестації; </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платіжний документ, що підтверджує сплату адміністративного збору.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Підставою для надання адміністративної послуги, передбаченої </w:t>
            </w:r>
            <w:r w:rsidRPr="008143F2">
              <w:rPr>
                <w:bCs/>
                <w:sz w:val="24"/>
                <w:szCs w:val="24"/>
                <w:bdr w:val="none" w:sz="0" w:space="0" w:color="auto" w:frame="1"/>
              </w:rPr>
              <w:br/>
              <w:t>пунктом 18 частини першої статті 15</w:t>
            </w:r>
            <w:r w:rsidRPr="008143F2">
              <w:rPr>
                <w:bCs/>
                <w:sz w:val="24"/>
                <w:szCs w:val="24"/>
                <w:bdr w:val="none" w:sz="0" w:space="0" w:color="auto" w:frame="1"/>
                <w:vertAlign w:val="superscript"/>
              </w:rPr>
              <w:t>8</w:t>
            </w:r>
            <w:r w:rsidRPr="008143F2">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через представника (законного представника), поштовим зв’язком (рекомендованим листом з описом вкладення) або у випадках, передбачених законом, за допомогою засобів телекомунікаційного зв’язку до суб’єкта надання адміністративної послуги.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 заяви додаються такі документи: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копії установчих документів юридичної особи, засвідчені уповноваженою посадовою особою юридичної особи; </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документ, що підтверджує повноваження представника (довіреність або доручення, посвідчені в установленому законодавством порядку), після надання адміністративної послуги повертається;</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у разі втрати або знищення сертифіката – особисте письмове повідомлення суб’єкта звернення або уповноваженої ним посадової особи до суб’єкта надання адміністративної послуги про втрату або знищення сертифіката про державну акредитацію закладу з підготовки, перепідготовки та підвищення кваліфікації водіїв;</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у разі викрадення сертифіката – довідка з територіального органу Національної поліції України про особисте звернення суб’єкта звернення щодо викрадення сертифіката про державну акредитацію закладу з підготовки, перепідготовки та підвищення кваліфікації водіїв;</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у разі непридатності для подальшого використання сертифіката </w:t>
            </w:r>
            <w:r w:rsidRPr="008143F2">
              <w:rPr>
                <w:bCs/>
                <w:sz w:val="24"/>
                <w:szCs w:val="24"/>
                <w:bdr w:val="none" w:sz="0" w:space="0" w:color="auto" w:frame="1"/>
              </w:rPr>
              <w:lastRenderedPageBreak/>
              <w:t>– сертифікат про державну акредитацію закладу з підготовки, перепідготовки та підвищення кваліфікації водіїв;</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платіжний документ, що підтверджує сплату адміністративного збору.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Підставою для надання адміністративної послуги, передбаченої </w:t>
            </w:r>
            <w:r w:rsidRPr="008143F2">
              <w:rPr>
                <w:bCs/>
                <w:sz w:val="24"/>
                <w:szCs w:val="24"/>
                <w:bdr w:val="none" w:sz="0" w:space="0" w:color="auto" w:frame="1"/>
              </w:rPr>
              <w:br/>
              <w:t>пунктом 19 частини першої статті 15</w:t>
            </w:r>
            <w:r w:rsidRPr="008143F2">
              <w:rPr>
                <w:bCs/>
                <w:sz w:val="24"/>
                <w:szCs w:val="24"/>
                <w:bdr w:val="none" w:sz="0" w:space="0" w:color="auto" w:frame="1"/>
                <w:vertAlign w:val="superscript"/>
              </w:rPr>
              <w:t>8</w:t>
            </w:r>
            <w:r w:rsidRPr="008143F2">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особисто суб’єктом звернення до суб’єкта надання адміністративної послуги.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 заяви додаються такі документи: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довідка про податковий номер (реєстраційний номер облікової картки платника податків з Державного реєстру фізичних </w:t>
            </w:r>
            <w:r w:rsidR="00C40DD5">
              <w:rPr>
                <w:bCs/>
                <w:sz w:val="24"/>
                <w:szCs w:val="24"/>
                <w:bdr w:val="none" w:sz="0" w:space="0" w:color="auto" w:frame="1"/>
              </w:rPr>
              <w:br/>
            </w:r>
            <w:r w:rsidRPr="008143F2">
              <w:rPr>
                <w:bCs/>
                <w:sz w:val="24"/>
                <w:szCs w:val="24"/>
                <w:bdr w:val="none" w:sz="0" w:space="0" w:color="auto" w:frame="1"/>
              </w:rPr>
              <w:t>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копії та оригінали документів, що засвідчують рівень професійної (професійно-технічної) освіти, кваліфікації, атестації; </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національне посвідчення водія, право на керування яким надано не раніше ніж за три роки до дати подання суб’єктом звернення документів, на відповідні категорії транспортних засобів за якими буде здійснюватися підготовка, перепідготовки та підвищення кваліфікації водіїв (для спеціаліста з навчання керуванню транспортними засобами);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особова медична книжка;</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документ, що підтверджує відсутність медичних протипоказань або обмежень до керування транспортними засобами відповідних категорій, оформлений не раніше ніж за три місяці до дати подання заяви (для спеціалістів з навчання керування транспортними </w:t>
            </w:r>
            <w:r w:rsidRPr="008143F2">
              <w:rPr>
                <w:bCs/>
                <w:sz w:val="24"/>
                <w:szCs w:val="24"/>
                <w:bdr w:val="none" w:sz="0" w:space="0" w:color="auto" w:frame="1"/>
              </w:rPr>
              <w:lastRenderedPageBreak/>
              <w:t>засобами);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документ про зміну персональних даних суб’єкта звернення (у разі зміни суб’єктом звернення прізвища, імені, по батькові тощо); </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платіжний документ, що підтверджує сплату адміністративного збору.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Підставою для надання адміністративної послуги, передбаченої </w:t>
            </w:r>
            <w:r w:rsidRPr="008143F2">
              <w:rPr>
                <w:bCs/>
                <w:sz w:val="24"/>
                <w:szCs w:val="24"/>
                <w:bdr w:val="none" w:sz="0" w:space="0" w:color="auto" w:frame="1"/>
              </w:rPr>
              <w:br/>
              <w:t>пунктом 20 частини першої статті 15</w:t>
            </w:r>
            <w:r w:rsidRPr="008143F2">
              <w:rPr>
                <w:bCs/>
                <w:sz w:val="24"/>
                <w:szCs w:val="24"/>
                <w:bdr w:val="none" w:sz="0" w:space="0" w:color="auto" w:frame="1"/>
                <w:vertAlign w:val="superscript"/>
              </w:rPr>
              <w:t>8</w:t>
            </w:r>
            <w:r w:rsidRPr="008143F2">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до суб’єкта надання адміністративної послуги.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 заяви додаються такі документи: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довідка про податковий номер (реєстраційний номер облікової картки платника податків з Державного реєстру фізичних </w:t>
            </w:r>
            <w:r w:rsidR="00C40DD5">
              <w:rPr>
                <w:bCs/>
                <w:sz w:val="24"/>
                <w:szCs w:val="24"/>
                <w:bdr w:val="none" w:sz="0" w:space="0" w:color="auto" w:frame="1"/>
              </w:rPr>
              <w:br/>
            </w:r>
            <w:r w:rsidRPr="008143F2">
              <w:rPr>
                <w:bCs/>
                <w:sz w:val="24"/>
                <w:szCs w:val="24"/>
                <w:bdr w:val="none" w:sz="0" w:space="0" w:color="auto" w:frame="1"/>
              </w:rPr>
              <w:t>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у разі втрати або знищення атестата – особисте письмове повідомлення суб’єкта звернення до суб’єкта надання адміністративної послуги про втрату або знищення атестата спеціаліста;</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у разі викрадення атестата – довідка з територіального органу Національної поліції України про особисте звернення </w:t>
            </w:r>
            <w:proofErr w:type="spellStart"/>
            <w:r w:rsidRPr="008143F2">
              <w:rPr>
                <w:bCs/>
                <w:sz w:val="24"/>
                <w:szCs w:val="24"/>
                <w:bdr w:val="none" w:sz="0" w:space="0" w:color="auto" w:frame="1"/>
              </w:rPr>
              <w:t>суб</w:t>
            </w:r>
            <w:proofErr w:type="spellEnd"/>
            <w:r w:rsidRPr="008143F2">
              <w:rPr>
                <w:bCs/>
                <w:sz w:val="24"/>
                <w:szCs w:val="24"/>
                <w:bdr w:val="none" w:sz="0" w:space="0" w:color="auto" w:frame="1"/>
                <w:lang w:val="ru-RU"/>
              </w:rPr>
              <w:t>’</w:t>
            </w:r>
            <w:proofErr w:type="spellStart"/>
            <w:r w:rsidRPr="008143F2">
              <w:rPr>
                <w:bCs/>
                <w:sz w:val="24"/>
                <w:szCs w:val="24"/>
                <w:bdr w:val="none" w:sz="0" w:space="0" w:color="auto" w:frame="1"/>
              </w:rPr>
              <w:t>єкта</w:t>
            </w:r>
            <w:proofErr w:type="spellEnd"/>
            <w:r w:rsidRPr="008143F2">
              <w:rPr>
                <w:bCs/>
                <w:sz w:val="24"/>
                <w:szCs w:val="24"/>
                <w:bdr w:val="none" w:sz="0" w:space="0" w:color="auto" w:frame="1"/>
              </w:rPr>
              <w:t xml:space="preserve"> звернення щодо викрадення атестата спеціаліста;</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у разі непридатності для подальшого використання </w:t>
            </w:r>
            <w:r w:rsidR="00C40DD5">
              <w:rPr>
                <w:bCs/>
                <w:sz w:val="24"/>
                <w:szCs w:val="24"/>
                <w:bdr w:val="none" w:sz="0" w:space="0" w:color="auto" w:frame="1"/>
              </w:rPr>
              <w:br/>
            </w:r>
            <w:r w:rsidRPr="008143F2">
              <w:rPr>
                <w:bCs/>
                <w:sz w:val="24"/>
                <w:szCs w:val="24"/>
                <w:bdr w:val="none" w:sz="0" w:space="0" w:color="auto" w:frame="1"/>
              </w:rPr>
              <w:t>атестата – атестат спеціаліста;</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особова медична книжка;</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документ, що підтверджує відсутність медичних протипоказань або обмежень до керування транспортними засобами відповідних </w:t>
            </w:r>
            <w:r w:rsidRPr="008143F2">
              <w:rPr>
                <w:bCs/>
                <w:sz w:val="24"/>
                <w:szCs w:val="24"/>
                <w:bdr w:val="none" w:sz="0" w:space="0" w:color="auto" w:frame="1"/>
              </w:rPr>
              <w:lastRenderedPageBreak/>
              <w:t>категорій, оформлений не раніше ніж за три місяці до дати подання заяви (для спеціалістів з навчання керування транспортними засобами);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документ про зміну персональних даних суб’єкта звернення (у разі зміни суб’єктом звернення прізвища, імені, по батькові тощо); </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платіжний документ, що підтверджує сплату адміністративного збору.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Підставою для надання адміністративної послуги, передбаченої </w:t>
            </w:r>
            <w:r w:rsidRPr="008143F2">
              <w:rPr>
                <w:bCs/>
                <w:sz w:val="24"/>
                <w:szCs w:val="24"/>
                <w:bdr w:val="none" w:sz="0" w:space="0" w:color="auto" w:frame="1"/>
              </w:rPr>
              <w:br/>
              <w:t>пунктом 21 частини першої статті 15</w:t>
            </w:r>
            <w:r w:rsidRPr="008143F2">
              <w:rPr>
                <w:bCs/>
                <w:sz w:val="24"/>
                <w:szCs w:val="24"/>
                <w:bdr w:val="none" w:sz="0" w:space="0" w:color="auto" w:frame="1"/>
                <w:vertAlign w:val="superscript"/>
              </w:rPr>
              <w:t>8</w:t>
            </w:r>
            <w:r w:rsidRPr="008143F2">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до суб’єкта надання адміністративної послуги.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 заяви додаються такі документи: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довідка про податковий номер (реєстраційний номер облікової картки платника податків з Державного реєстру фізичних </w:t>
            </w:r>
            <w:r w:rsidR="00C40DD5">
              <w:rPr>
                <w:bCs/>
                <w:sz w:val="24"/>
                <w:szCs w:val="24"/>
                <w:bdr w:val="none" w:sz="0" w:space="0" w:color="auto" w:frame="1"/>
              </w:rPr>
              <w:br/>
            </w:r>
            <w:r w:rsidRPr="008143F2">
              <w:rPr>
                <w:bCs/>
                <w:sz w:val="24"/>
                <w:szCs w:val="24"/>
                <w:bdr w:val="none" w:sz="0" w:space="0" w:color="auto" w:frame="1"/>
              </w:rPr>
              <w:t>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копії та оригінали документів, що засвідчують рівень професійної (професійно-технічної) освіти, кваліфікації, атестації; </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національне посвідчення водія, право на керування яким надано не раніше ніж за три роки до дати подання суб’єктом звернення документів, на відповідні категорії транспортних засобів за якими буде проводитися підготовка, перепідготовки та підвищення кваліфікації водіїв (для спеціаліста з навчання керуванню транспортними засобами);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документ, що підтверджує відсутність медичних протипоказань або обмежень до керування транспортними засобами відповідних </w:t>
            </w:r>
            <w:r w:rsidRPr="008143F2">
              <w:rPr>
                <w:bCs/>
                <w:sz w:val="24"/>
                <w:szCs w:val="24"/>
                <w:bdr w:val="none" w:sz="0" w:space="0" w:color="auto" w:frame="1"/>
              </w:rPr>
              <w:lastRenderedPageBreak/>
              <w:t>категорій, оформлений не раніше ніж за три місяці до дати подання заяви (для спеціалістів з навчання керування транспортними засобами);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особова медична книжка;</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документ про зміну персональних даних суб’єкта звернення (у разі зміни суб’єктом звернення прізвища, імені, по батькові тощо); </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платіжний документ, що підтверджує сплату адміністративного збору.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Якщо документи, які необхідно надати суб’єктом звернення до суб’єкта надання адміністративної послуги, були видані компетентними органами іноземної держави та складені іноземною мовою, вони мають бути засвідчені в установленому законодавством порядку та перекладені на українську мову, якщо інше не передбачено міжнародними договорами.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Запит про підтвердження факту видачі посвідчення водія іноземної держави надсилається суб’єктом надання адміністративної послуги до компетентного органу іноземної держави, в якій було видано посвідчення водія, самостійно.</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Якщо в документах, що посвідчують особу, відсутня інформація про реєстрацію місця проживання/перебування особи або така інформація внесена до безконтактного електронного носія, який імплантовано в зазначені документи, особа пред’являє:</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bookmarkStart w:id="40" w:name="n67"/>
            <w:bookmarkEnd w:id="40"/>
            <w:r w:rsidRPr="008143F2">
              <w:rPr>
                <w:bCs/>
                <w:sz w:val="24"/>
                <w:szCs w:val="24"/>
                <w:bdr w:val="none" w:sz="0" w:space="0" w:color="auto" w:frame="1"/>
              </w:rPr>
              <w:t>довідку про внесення інформації до Єдиного державного демографічного реєстру та видані документи, що складається у формі витягу з Єдиного державного демографічного реєстру;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довідку про реєстрацію місця проживання/перебування особи, видану органом реєстрації, якщо після формування витягу з Єдиного державного демографічного реєстру змінилися дані щодо місця проживання особи;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bookmarkStart w:id="41" w:name="n69"/>
            <w:bookmarkEnd w:id="41"/>
            <w:r w:rsidRPr="008143F2">
              <w:rPr>
                <w:bCs/>
                <w:sz w:val="24"/>
                <w:szCs w:val="24"/>
                <w:bdr w:val="none" w:sz="0" w:space="0" w:color="auto" w:frame="1"/>
              </w:rPr>
              <w:t>довідку про взяття на облік внутрішньо переміщеної особи або довідку, що підтверджує місцеперебування громадян України, які проживають на тимчасово окупованій території або переселилися з неї (за наявності таких документів).</w:t>
            </w:r>
          </w:p>
          <w:p w:rsidR="003B1AB7" w:rsidRPr="0007129A"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Заява щодо надання адміністративної послуги не приймається в разі відсутності платіжного документа, що підтверджує сплату адміністративного збору, або внесення відповідної плати не в повному обсязі.</w:t>
            </w:r>
            <w:bookmarkStart w:id="42" w:name="n68"/>
            <w:bookmarkEnd w:id="42"/>
          </w:p>
        </w:tc>
      </w:tr>
      <w:tr w:rsidR="00987895" w:rsidRPr="0007129A" w:rsidTr="00910B6E">
        <w:tc>
          <w:tcPr>
            <w:tcW w:w="7676" w:type="dxa"/>
          </w:tcPr>
          <w:p w:rsidR="00987895" w:rsidRPr="0007129A" w:rsidRDefault="00F00EC1"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bCs/>
                <w:color w:val="000000"/>
                <w:sz w:val="24"/>
                <w:szCs w:val="24"/>
                <w:bdr w:val="none" w:sz="0" w:space="0" w:color="auto" w:frame="1"/>
                <w:lang w:eastAsia="uk-UA"/>
              </w:rPr>
              <w:lastRenderedPageBreak/>
              <w:t>Відсутня.</w:t>
            </w:r>
          </w:p>
        </w:tc>
        <w:tc>
          <w:tcPr>
            <w:tcW w:w="7676" w:type="dxa"/>
          </w:tcPr>
          <w:p w:rsidR="00987895" w:rsidRPr="0007129A" w:rsidRDefault="00987895" w:rsidP="00C40DD5">
            <w:pPr>
              <w:widowControl w:val="0"/>
              <w:shd w:val="clear" w:color="auto" w:fill="FFFFFF"/>
              <w:ind w:firstLine="284"/>
              <w:contextualSpacing/>
              <w:jc w:val="both"/>
              <w:textAlignment w:val="baseline"/>
              <w:rPr>
                <w:bCs/>
                <w:sz w:val="24"/>
                <w:szCs w:val="24"/>
                <w:bdr w:val="none" w:sz="0" w:space="0" w:color="auto" w:frame="1"/>
              </w:rPr>
            </w:pPr>
            <w:r w:rsidRPr="0007129A">
              <w:rPr>
                <w:bCs/>
                <w:sz w:val="24"/>
                <w:szCs w:val="24"/>
                <w:bdr w:val="none" w:sz="0" w:space="0" w:color="auto" w:frame="1"/>
              </w:rPr>
              <w:t>Стаття 15</w:t>
            </w:r>
            <w:r w:rsidRPr="0007129A">
              <w:rPr>
                <w:bCs/>
                <w:sz w:val="24"/>
                <w:szCs w:val="24"/>
                <w:bdr w:val="none" w:sz="0" w:space="0" w:color="auto" w:frame="1"/>
                <w:vertAlign w:val="superscript"/>
              </w:rPr>
              <w:t>10</w:t>
            </w:r>
            <w:r w:rsidR="004925FD">
              <w:rPr>
                <w:bCs/>
                <w:sz w:val="24"/>
                <w:szCs w:val="24"/>
                <w:bdr w:val="none" w:sz="0" w:space="0" w:color="auto" w:frame="1"/>
              </w:rPr>
              <w:t>. Підстави для відмови в</w:t>
            </w:r>
            <w:r w:rsidRPr="0007129A">
              <w:rPr>
                <w:bCs/>
                <w:sz w:val="24"/>
                <w:szCs w:val="24"/>
                <w:bdr w:val="none" w:sz="0" w:space="0" w:color="auto" w:frame="1"/>
              </w:rPr>
              <w:t xml:space="preserve"> наданні адмін</w:t>
            </w:r>
            <w:r w:rsidR="00EF153B">
              <w:rPr>
                <w:bCs/>
                <w:sz w:val="24"/>
                <w:szCs w:val="24"/>
                <w:bdr w:val="none" w:sz="0" w:space="0" w:color="auto" w:frame="1"/>
              </w:rPr>
              <w:t xml:space="preserve">істративних </w:t>
            </w:r>
            <w:r w:rsidR="00EF153B">
              <w:rPr>
                <w:bCs/>
                <w:sz w:val="24"/>
                <w:szCs w:val="24"/>
                <w:bdr w:val="none" w:sz="0" w:space="0" w:color="auto" w:frame="1"/>
              </w:rPr>
              <w:lastRenderedPageBreak/>
              <w:t xml:space="preserve">послуг, пов’язаних </w:t>
            </w:r>
            <w:r w:rsidRPr="0007129A">
              <w:rPr>
                <w:bCs/>
                <w:sz w:val="24"/>
                <w:szCs w:val="24"/>
                <w:bdr w:val="none" w:sz="0" w:space="0" w:color="auto" w:frame="1"/>
              </w:rPr>
              <w:t>з допуском до керування транспортними засобами</w:t>
            </w:r>
          </w:p>
          <w:p w:rsidR="00987895" w:rsidRPr="0007129A" w:rsidRDefault="00987895" w:rsidP="00C40DD5">
            <w:pPr>
              <w:widowControl w:val="0"/>
              <w:shd w:val="clear" w:color="auto" w:fill="FFFFFF"/>
              <w:ind w:firstLine="284"/>
              <w:contextualSpacing/>
              <w:jc w:val="both"/>
              <w:textAlignment w:val="baseline"/>
              <w:rPr>
                <w:bCs/>
                <w:sz w:val="24"/>
                <w:szCs w:val="24"/>
                <w:bdr w:val="none" w:sz="0" w:space="0" w:color="auto" w:frame="1"/>
              </w:rPr>
            </w:pP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У наданні адміністративних послуг, передбачених </w:t>
            </w:r>
            <w:r>
              <w:rPr>
                <w:bCs/>
                <w:sz w:val="24"/>
                <w:szCs w:val="24"/>
                <w:bdr w:val="none" w:sz="0" w:space="0" w:color="auto" w:frame="1"/>
              </w:rPr>
              <w:br/>
            </w:r>
            <w:r w:rsidRPr="008143F2">
              <w:rPr>
                <w:bCs/>
                <w:sz w:val="24"/>
                <w:szCs w:val="24"/>
                <w:bdr w:val="none" w:sz="0" w:space="0" w:color="auto" w:frame="1"/>
              </w:rPr>
              <w:t>пунктами 1 – 16 частини першої статті 15</w:t>
            </w:r>
            <w:r w:rsidRPr="008143F2">
              <w:rPr>
                <w:bCs/>
                <w:sz w:val="24"/>
                <w:szCs w:val="24"/>
                <w:bdr w:val="none" w:sz="0" w:space="0" w:color="auto" w:frame="1"/>
                <w:vertAlign w:val="superscript"/>
              </w:rPr>
              <w:t>9</w:t>
            </w:r>
            <w:r w:rsidRPr="008143F2">
              <w:rPr>
                <w:bCs/>
                <w:sz w:val="24"/>
                <w:szCs w:val="24"/>
                <w:bdr w:val="none" w:sz="0" w:space="0" w:color="auto" w:frame="1"/>
              </w:rPr>
              <w:t xml:space="preserve"> цього Закону, може бути відмовлено в разі:</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подання документів, необхідних для надання адміністративної послуги, неналежною особою;</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подання неповного пакета документів, необхідних для надання адміністративної послуги, відповідно до вимог, встановлених законодавством;</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виявлення в документах, необхідних для надання адміністративної послуги, недостовірних відомостей;</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невідповідності поданих документів вимогам законодавства;</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наявності суперечностей між документами, поданими для отримання адміністративної послуги;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якщо документ, що підтверджує відсутність медичних протипоказань або обмежень до керування транспортними засобами відповідних категорій, оформлений раніше ніж за три місяці до дати подання документів на отримання права на керування транспортними засобами (крім адміністративної послуги з оформлення та видачі міжнародного посвідчення водія);</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закінчення терміну дії національного посвідчення водія (лише для адміністративної послуги з оформлення та видачі міжнародного посвідчення водія);</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якщо національне посвідчення водія не відповідає Конвенції про дорожній рух 1968 року (лише для адміністративної послуги з оформлення та видачі міжнародного посвідчення водія);</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якщо суб’єкта звернення позбавлено або тимчасово обмежено в праві керування транспортними засобами;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якщо суб’єкт звернення перебуває в розшуку;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якщо дані, отримані з інформаційних систем та/або електронних баз даних (реєстрів), не підтверджують інформацію, надану суб’єктом звернення;</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відсутності платіжного документа, що підтверджує оплату адміністративного збору, або внесення відповідної плати не в повному обсязі;</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з інших підстав, установлених законодавством.</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lastRenderedPageBreak/>
              <w:t xml:space="preserve">У наданні адміністративних послуг, передбачених </w:t>
            </w:r>
            <w:r>
              <w:rPr>
                <w:bCs/>
                <w:sz w:val="24"/>
                <w:szCs w:val="24"/>
                <w:bdr w:val="none" w:sz="0" w:space="0" w:color="auto" w:frame="1"/>
              </w:rPr>
              <w:br/>
            </w:r>
            <w:r w:rsidRPr="008143F2">
              <w:rPr>
                <w:bCs/>
                <w:sz w:val="24"/>
                <w:szCs w:val="24"/>
                <w:bdr w:val="none" w:sz="0" w:space="0" w:color="auto" w:frame="1"/>
              </w:rPr>
              <w:t>пунктами 17, 18 частини першої статті 15</w:t>
            </w:r>
            <w:r w:rsidRPr="008143F2">
              <w:rPr>
                <w:bCs/>
                <w:sz w:val="24"/>
                <w:szCs w:val="24"/>
                <w:bdr w:val="none" w:sz="0" w:space="0" w:color="auto" w:frame="1"/>
                <w:vertAlign w:val="superscript"/>
              </w:rPr>
              <w:t>9</w:t>
            </w:r>
            <w:r w:rsidRPr="008143F2">
              <w:rPr>
                <w:bCs/>
                <w:sz w:val="24"/>
                <w:szCs w:val="24"/>
                <w:bdr w:val="none" w:sz="0" w:space="0" w:color="auto" w:frame="1"/>
              </w:rPr>
              <w:t xml:space="preserve"> цього Закону, може бути відмовлено в разі:</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подання документів, необхідних для надання адміністративної послуги, неналежною особою;</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подання неповного пакета документів, необхідних для надання адміністративної послуги, відповідно до вимог, встановлених законодавством;</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виявлення в документах, необхідних для надання адміністративної послуги, недостовірних відомостей;</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невідповідності поданих документів вимогам законодавства;</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наявності суперечностей між документами, поданими для отримання адміністративної послуги;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невідповідності матеріально-технічної бази суб’єкта звернення визначеним законодавством вимогам (лише для адміністративної послуги з проведення акредитації закладу з підготовки, перепідготовки і підвищення кваліфікації водіїв транспортних засобів); </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якщо дані, отримані з інформаційних систем та/або електронних баз даних (реєстрів), не підтверджують інформацію, надану суб’єктом звернення;</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відсутності платіжного документа, що підтверджує оплату адміністративного збору, або внесення відповідної плати не в повному обсязі;</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з інших підстав, встановлених законодавством. </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У наданні адміністративних послуг, передбачених </w:t>
            </w:r>
            <w:r>
              <w:rPr>
                <w:bCs/>
                <w:sz w:val="24"/>
                <w:szCs w:val="24"/>
                <w:bdr w:val="none" w:sz="0" w:space="0" w:color="auto" w:frame="1"/>
              </w:rPr>
              <w:br/>
            </w:r>
            <w:r w:rsidRPr="008143F2">
              <w:rPr>
                <w:bCs/>
                <w:sz w:val="24"/>
                <w:szCs w:val="24"/>
                <w:bdr w:val="none" w:sz="0" w:space="0" w:color="auto" w:frame="1"/>
              </w:rPr>
              <w:t>пунктами 19 – 21 частини першої статті 15</w:t>
            </w:r>
            <w:r w:rsidRPr="008143F2">
              <w:rPr>
                <w:bCs/>
                <w:sz w:val="24"/>
                <w:szCs w:val="24"/>
                <w:bdr w:val="none" w:sz="0" w:space="0" w:color="auto" w:frame="1"/>
                <w:vertAlign w:val="superscript"/>
              </w:rPr>
              <w:t>9</w:t>
            </w:r>
            <w:r w:rsidRPr="008143F2">
              <w:rPr>
                <w:bCs/>
                <w:sz w:val="24"/>
                <w:szCs w:val="24"/>
                <w:bdr w:val="none" w:sz="0" w:space="0" w:color="auto" w:frame="1"/>
              </w:rPr>
              <w:t xml:space="preserve"> цього Закону, може бути відмовлено в разі:</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подання документів, необхідних для надання адміністративної послуги, неналежною особою;</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подання неповного пакета документів, необхідних для надання адміністративної послуги, відповідно до вимог, встановлених законодавством;</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виявлення в документах, необхідних для надання адміністративної послуги, недостовірних відомостей;</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невідповідності поданих документів вимогам законодавства;</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наявності суперечностей між документами, поданими для отримання адміністративної послуги;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lastRenderedPageBreak/>
              <w:t>якщо за результатами складення іспитів встановлено невідповідність суб’єкта звернення кваліфікаційним вимогам;</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якщо документ, що підтверджує відсутність медичних протипоказань або обмежень до керування транспортними засобами відповідних категорій, оформлений раніше ніж за три місяці до дати подання документів на отримання права на керування транспортними засобами (крім адміністративної послуги з оформлення та видачі міжнародного посвідчення водія);</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якщо суб’єкта звернення позбавлено або тимчасово обмежено в праві керування транспортними засобами;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якщо суб’єкт звернення перебуває в розшуку;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якщо дані, отримані з інформаційних систем та/або електронних баз даних (реєстрів), не підтверджують інформацію, надану суб’єктом звернення;</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відсутності платіжного документа, що підтверджує оплату адміністративного збору, або внесення відповідної плати не в повному обсязі;</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з інших підстав, встановлених законодавством.</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Повідомлення про відмову в наданні адміністративної послуги надається або надсилається суб'єкту звернення поштовим відправленням з описом вкладення (або в електронній формі) у строк, що не перевищує п’яти робочих днів після прийняття рішення про відмову в наданні адміністративної послуги, якщо інше не передбачено законодавством, із зазначенням підстав для такої відмови та порядку оскарження прийнятого рішення.</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Суб'єкт надання адміністративної послуги анулює результат наданої адміністративної послуги з таких підстав, якщо інше не передбачено законодавством:</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подання заяви суб'єктом звернення, який отримав відповідну адміністративну послугу;</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припинення юридичної особи шляхом злиття, приєднання, поділу, перетворення чи ліквідації;</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припинення підприємницької діяльності фізичної особи-підприємця.</w:t>
            </w:r>
          </w:p>
          <w:p w:rsidR="00F24E40" w:rsidRPr="0007129A"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У разі анулювання результату наданої адміністративної послуги з підстав, не передбачених законодавством, результат адміністративної послуги підлягає поновленню за рішенням суб'єкта надання адміністративної послуги або суду чи в інший </w:t>
            </w:r>
            <w:r w:rsidRPr="008143F2">
              <w:rPr>
                <w:bCs/>
                <w:sz w:val="24"/>
                <w:szCs w:val="24"/>
                <w:bdr w:val="none" w:sz="0" w:space="0" w:color="auto" w:frame="1"/>
              </w:rPr>
              <w:lastRenderedPageBreak/>
              <w:t>передбачений законодавством спосіб.</w:t>
            </w:r>
          </w:p>
        </w:tc>
      </w:tr>
      <w:tr w:rsidR="00987895" w:rsidRPr="0007129A" w:rsidTr="00910B6E">
        <w:trPr>
          <w:trHeight w:val="335"/>
        </w:trPr>
        <w:tc>
          <w:tcPr>
            <w:tcW w:w="7676" w:type="dxa"/>
          </w:tcPr>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lastRenderedPageBreak/>
              <w:t>Відсутня.</w:t>
            </w:r>
          </w:p>
        </w:tc>
        <w:tc>
          <w:tcPr>
            <w:tcW w:w="7676" w:type="dxa"/>
          </w:tcPr>
          <w:p w:rsidR="00881F5F" w:rsidRPr="0007129A" w:rsidRDefault="00881F5F" w:rsidP="00C40DD5">
            <w:pPr>
              <w:widowControl w:val="0"/>
              <w:shd w:val="clear" w:color="auto" w:fill="FFFFFF"/>
              <w:ind w:firstLine="284"/>
              <w:contextualSpacing/>
              <w:jc w:val="both"/>
              <w:textAlignment w:val="baseline"/>
              <w:rPr>
                <w:bCs/>
                <w:sz w:val="24"/>
                <w:szCs w:val="24"/>
                <w:bdr w:val="none" w:sz="0" w:space="0" w:color="auto" w:frame="1"/>
              </w:rPr>
            </w:pPr>
            <w:r w:rsidRPr="0007129A">
              <w:rPr>
                <w:bCs/>
                <w:sz w:val="24"/>
                <w:szCs w:val="24"/>
                <w:bdr w:val="none" w:sz="0" w:space="0" w:color="auto" w:frame="1"/>
              </w:rPr>
              <w:t>Стаття 15</w:t>
            </w:r>
            <w:r w:rsidRPr="0007129A">
              <w:rPr>
                <w:bCs/>
                <w:sz w:val="24"/>
                <w:szCs w:val="24"/>
                <w:bdr w:val="none" w:sz="0" w:space="0" w:color="auto" w:frame="1"/>
                <w:vertAlign w:val="superscript"/>
              </w:rPr>
              <w:t>11</w:t>
            </w:r>
            <w:r w:rsidRPr="0007129A">
              <w:rPr>
                <w:bCs/>
                <w:sz w:val="24"/>
                <w:szCs w:val="24"/>
                <w:bdr w:val="none" w:sz="0" w:space="0" w:color="auto" w:frame="1"/>
              </w:rPr>
              <w:t xml:space="preserve">. Основні положення щодо допуску до керування тракторами, самохідними сільськогосподарськими, меліоративними, землерийними і </w:t>
            </w:r>
            <w:proofErr w:type="spellStart"/>
            <w:r w:rsidRPr="0007129A">
              <w:rPr>
                <w:bCs/>
                <w:sz w:val="24"/>
                <w:szCs w:val="24"/>
                <w:bdr w:val="none" w:sz="0" w:space="0" w:color="auto" w:frame="1"/>
              </w:rPr>
              <w:t>дорожньо-будівельними</w:t>
            </w:r>
            <w:proofErr w:type="spellEnd"/>
            <w:r w:rsidRPr="0007129A">
              <w:rPr>
                <w:bCs/>
                <w:sz w:val="24"/>
                <w:szCs w:val="24"/>
                <w:bdr w:val="none" w:sz="0" w:space="0" w:color="auto" w:frame="1"/>
              </w:rPr>
              <w:t xml:space="preserve"> машинами</w:t>
            </w:r>
          </w:p>
          <w:p w:rsidR="00881F5F" w:rsidRDefault="00881F5F" w:rsidP="00C40DD5">
            <w:pPr>
              <w:widowControl w:val="0"/>
              <w:shd w:val="clear" w:color="auto" w:fill="FFFFFF"/>
              <w:ind w:firstLine="284"/>
              <w:contextualSpacing/>
              <w:jc w:val="both"/>
              <w:textAlignment w:val="baseline"/>
              <w:rPr>
                <w:bCs/>
                <w:sz w:val="24"/>
                <w:szCs w:val="24"/>
                <w:bdr w:val="none" w:sz="0" w:space="0" w:color="auto" w:frame="1"/>
              </w:rPr>
            </w:pP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Кожна особа, яка досягла 18-річного віку, тимчасово або постійно проживає на території України, або безстроково на законних підставах перебуває на території України, не має медичних протипоказань або обмежень та пройшла повний курс навчання за відповідними програмами, може в установленому порядку отримати право на керування тракторами, самохідними сільськогосподарськими, меліоративними, землерийними і </w:t>
            </w:r>
            <w:proofErr w:type="spellStart"/>
            <w:r w:rsidRPr="008143F2">
              <w:rPr>
                <w:bCs/>
                <w:sz w:val="24"/>
                <w:szCs w:val="24"/>
                <w:bdr w:val="none" w:sz="0" w:space="0" w:color="auto" w:frame="1"/>
              </w:rPr>
              <w:t>дорожньо-будівельними</w:t>
            </w:r>
            <w:proofErr w:type="spellEnd"/>
            <w:r w:rsidRPr="008143F2">
              <w:rPr>
                <w:bCs/>
                <w:sz w:val="24"/>
                <w:szCs w:val="24"/>
                <w:bdr w:val="none" w:sz="0" w:space="0" w:color="auto" w:frame="1"/>
              </w:rPr>
              <w:t xml:space="preserve"> машинами відповідних категорій.</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Особа, яка бажає отримати право на керування тракторами, самохідними сільськогосподарськими, меліоративними, землерийними і </w:t>
            </w:r>
            <w:proofErr w:type="spellStart"/>
            <w:r w:rsidRPr="008143F2">
              <w:rPr>
                <w:bCs/>
                <w:sz w:val="24"/>
                <w:szCs w:val="24"/>
                <w:bdr w:val="none" w:sz="0" w:space="0" w:color="auto" w:frame="1"/>
              </w:rPr>
              <w:t>дорожньо-будівельними</w:t>
            </w:r>
            <w:proofErr w:type="spellEnd"/>
            <w:r w:rsidRPr="008143F2">
              <w:rPr>
                <w:bCs/>
                <w:sz w:val="24"/>
                <w:szCs w:val="24"/>
                <w:bdr w:val="none" w:sz="0" w:space="0" w:color="auto" w:frame="1"/>
              </w:rPr>
              <w:t xml:space="preserve"> машинами відповідних категорій, зобов'язана пройти медичний огляд, професійну підготовку, перепідготовку або підвищення кваліфікації відповідно до державних освітніх стандартів, встановлених центральним органом виконавчої влади, що забезпечує реалізацію державної політики у сфері освіти і науки, скласти теоретичний і практичний іспити.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Перелік медичних протипоказань (захворювань і вад) або обмежень, за наявності яких особа не може бути допущена до керування тракторами, самохідними сільськогосподарськими, меліоративними, землерийними або </w:t>
            </w:r>
            <w:proofErr w:type="spellStart"/>
            <w:r w:rsidRPr="008143F2">
              <w:rPr>
                <w:bCs/>
                <w:sz w:val="24"/>
                <w:szCs w:val="24"/>
                <w:bdr w:val="none" w:sz="0" w:space="0" w:color="auto" w:frame="1"/>
              </w:rPr>
              <w:t>дорожньо-будівельними</w:t>
            </w:r>
            <w:proofErr w:type="spellEnd"/>
            <w:r w:rsidRPr="008143F2">
              <w:rPr>
                <w:bCs/>
                <w:sz w:val="24"/>
                <w:szCs w:val="24"/>
                <w:bdr w:val="none" w:sz="0" w:space="0" w:color="auto" w:frame="1"/>
              </w:rPr>
              <w:t xml:space="preserve"> машинами, визначається центральним органом виконавчої влади, що забезпечує формування державної політику у сфері охорони здоров'я.</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Професійна підготовка, перепідготовка і підвищення кваліфікації трактористів-машиністів проводиться в закладах незалежно від форми власності і підпорядкування, які за декларативним принципом внесені до Реєстру закладів, які проводять професійну підготовку, перепідготовку і підвищення кваліфікації трактористів-машиністів, який є складовою частиною Єдиного державного реєстру Міністерства внутрішніх справ України, за наявності необхідної навчально-матеріальної бази, </w:t>
            </w:r>
            <w:r w:rsidRPr="008143F2">
              <w:rPr>
                <w:bCs/>
                <w:sz w:val="24"/>
                <w:szCs w:val="24"/>
                <w:bdr w:val="none" w:sz="0" w:space="0" w:color="auto" w:frame="1"/>
              </w:rPr>
              <w:lastRenderedPageBreak/>
              <w:t>ліцензії на провадження освітньої діяльності у сфері професійної (професійно-технічної) освіти.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Перелік вимог до закладів, які проводять професійну підготовку, перепідготовку і підвищення кваліфікації трактористів-машиністів, визначається спільним актом органу виконавчої влади, що формує державну політику у сферах освіти і науки, та Міністерства внутрішніх справ України за погодженням із центральним органом виконавчої влади, що формує державну політику у сфері охорони праці та соціальної політики, та центральним органом виконавчої влади, що формує державну аграрну політику.</w:t>
            </w:r>
          </w:p>
          <w:p w:rsidR="008143F2" w:rsidRPr="008143F2" w:rsidRDefault="008143F2" w:rsidP="0053797F">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Міністерство внутрішніх справ України (через </w:t>
            </w:r>
            <w:r w:rsidR="0053797F">
              <w:rPr>
                <w:bCs/>
                <w:sz w:val="24"/>
                <w:szCs w:val="24"/>
                <w:bdr w:val="none" w:sz="0" w:space="0" w:color="auto" w:frame="1"/>
              </w:rPr>
              <w:t xml:space="preserve">утворені </w:t>
            </w:r>
            <w:r w:rsidRPr="008143F2">
              <w:rPr>
                <w:bCs/>
                <w:sz w:val="24"/>
                <w:szCs w:val="24"/>
                <w:bdr w:val="none" w:sz="0" w:space="0" w:color="auto" w:frame="1"/>
              </w:rPr>
              <w:t>територіальні органи) веде в порядку, визначеному Кабінетом Міністрів України, облік закладів, які проводять підготовку, перепідготовку і підвищення кваліфікації трактористів-машиністів. Інформація про такі заклади вноситься до Реєстру закладів, які проводять професійну підготовку, перепідготовку і підвищення кваліфікації трактористів-машиністів, який є складовою частиною Єдиного державного реєстру Міністерства внутрішніх справ України.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Теоретичний і практичний іспити для отримання права на керування тракторами, самохідними сільськогосподарськими, меліоративними, землерийними або </w:t>
            </w:r>
            <w:proofErr w:type="spellStart"/>
            <w:r w:rsidRPr="008143F2">
              <w:rPr>
                <w:bCs/>
                <w:sz w:val="24"/>
                <w:szCs w:val="24"/>
                <w:bdr w:val="none" w:sz="0" w:space="0" w:color="auto" w:frame="1"/>
              </w:rPr>
              <w:t>дорожньо-будівельними</w:t>
            </w:r>
            <w:proofErr w:type="spellEnd"/>
            <w:r w:rsidRPr="008143F2">
              <w:rPr>
                <w:bCs/>
                <w:sz w:val="24"/>
                <w:szCs w:val="24"/>
                <w:bdr w:val="none" w:sz="0" w:space="0" w:color="auto" w:frame="1"/>
              </w:rPr>
              <w:t xml:space="preserve"> машинами приймаються посадовими особами територіальних органів Міністерства внутрішніх справ України.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Оформлення, видача, повернення та обмін посвідчення тракториста-машиніста здійснюється територіальними органами Міністерства внутрішніх справ України.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Відомості про посвідчення тракториста-машиніста вносяться до Реєстру посвідчень тракториста-машиніста, який є складовою частиною Єдиного державного реєстру Міністерства внутрішніх справ України. </w:t>
            </w:r>
          </w:p>
          <w:p w:rsidR="00987895" w:rsidRPr="0007129A"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Закупівля за державні кошти бланків посвідчень тракториста-машиніста здійснюється відповідно до вимог законодавства уповноваженим територіальним органом Міністерства внутрішніх справ України.</w:t>
            </w:r>
          </w:p>
        </w:tc>
      </w:tr>
      <w:tr w:rsidR="00987895" w:rsidRPr="0007129A" w:rsidTr="00910B6E">
        <w:trPr>
          <w:trHeight w:val="335"/>
        </w:trPr>
        <w:tc>
          <w:tcPr>
            <w:tcW w:w="7676" w:type="dxa"/>
          </w:tcPr>
          <w:p w:rsidR="00987895" w:rsidRPr="0007129A" w:rsidRDefault="00F00EC1"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lastRenderedPageBreak/>
              <w:t>Відсутня.</w:t>
            </w:r>
          </w:p>
        </w:tc>
        <w:tc>
          <w:tcPr>
            <w:tcW w:w="7676" w:type="dxa"/>
          </w:tcPr>
          <w:p w:rsidR="00F24E40" w:rsidRDefault="00881F5F" w:rsidP="00C40DD5">
            <w:pPr>
              <w:widowControl w:val="0"/>
              <w:shd w:val="clear" w:color="auto" w:fill="FFFFFF"/>
              <w:ind w:firstLine="284"/>
              <w:contextualSpacing/>
              <w:jc w:val="both"/>
              <w:textAlignment w:val="baseline"/>
              <w:rPr>
                <w:bCs/>
                <w:sz w:val="24"/>
                <w:szCs w:val="24"/>
                <w:bdr w:val="none" w:sz="0" w:space="0" w:color="auto" w:frame="1"/>
              </w:rPr>
            </w:pPr>
            <w:r w:rsidRPr="0007129A">
              <w:rPr>
                <w:bCs/>
                <w:sz w:val="24"/>
                <w:szCs w:val="24"/>
                <w:bdr w:val="none" w:sz="0" w:space="0" w:color="auto" w:frame="1"/>
              </w:rPr>
              <w:t>Стаття 15</w:t>
            </w:r>
            <w:r w:rsidRPr="0007129A">
              <w:rPr>
                <w:bCs/>
                <w:sz w:val="24"/>
                <w:szCs w:val="24"/>
                <w:bdr w:val="none" w:sz="0" w:space="0" w:color="auto" w:frame="1"/>
                <w:vertAlign w:val="superscript"/>
              </w:rPr>
              <w:t>12</w:t>
            </w:r>
            <w:r w:rsidRPr="0007129A">
              <w:rPr>
                <w:bCs/>
                <w:sz w:val="24"/>
                <w:szCs w:val="24"/>
                <w:bdr w:val="none" w:sz="0" w:space="0" w:color="auto" w:frame="1"/>
              </w:rPr>
              <w:t>. Категорії тракторів, самохідних сільськогосподарських, меліоративних, землерийн</w:t>
            </w:r>
            <w:r w:rsidR="00F24E40">
              <w:rPr>
                <w:bCs/>
                <w:sz w:val="24"/>
                <w:szCs w:val="24"/>
                <w:bdr w:val="none" w:sz="0" w:space="0" w:color="auto" w:frame="1"/>
              </w:rPr>
              <w:t xml:space="preserve">их і </w:t>
            </w:r>
            <w:proofErr w:type="spellStart"/>
            <w:r w:rsidR="00F24E40">
              <w:rPr>
                <w:bCs/>
                <w:sz w:val="24"/>
                <w:szCs w:val="24"/>
                <w:bdr w:val="none" w:sz="0" w:space="0" w:color="auto" w:frame="1"/>
              </w:rPr>
              <w:t>дорожньо-</w:t>
            </w:r>
            <w:r w:rsidR="00F24E40">
              <w:rPr>
                <w:bCs/>
                <w:sz w:val="24"/>
                <w:szCs w:val="24"/>
                <w:bdr w:val="none" w:sz="0" w:space="0" w:color="auto" w:frame="1"/>
              </w:rPr>
              <w:lastRenderedPageBreak/>
              <w:t>будівельних</w:t>
            </w:r>
            <w:proofErr w:type="spellEnd"/>
            <w:r w:rsidR="00F24E40">
              <w:rPr>
                <w:bCs/>
                <w:sz w:val="24"/>
                <w:szCs w:val="24"/>
                <w:bdr w:val="none" w:sz="0" w:space="0" w:color="auto" w:frame="1"/>
              </w:rPr>
              <w:t xml:space="preserve"> машин</w:t>
            </w:r>
          </w:p>
          <w:p w:rsidR="00F24E40" w:rsidRDefault="00F24E40" w:rsidP="00C40DD5">
            <w:pPr>
              <w:widowControl w:val="0"/>
              <w:shd w:val="clear" w:color="auto" w:fill="FFFFFF"/>
              <w:ind w:firstLine="284"/>
              <w:contextualSpacing/>
              <w:jc w:val="both"/>
              <w:textAlignment w:val="baseline"/>
              <w:rPr>
                <w:bCs/>
                <w:sz w:val="24"/>
                <w:szCs w:val="24"/>
                <w:bdr w:val="none" w:sz="0" w:space="0" w:color="auto" w:frame="1"/>
              </w:rPr>
            </w:pP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Трактори, самохідні сільськогосподарські, меліоративні, землерийні і </w:t>
            </w:r>
            <w:proofErr w:type="spellStart"/>
            <w:r w:rsidRPr="008143F2">
              <w:rPr>
                <w:bCs/>
                <w:sz w:val="24"/>
                <w:szCs w:val="24"/>
                <w:bdr w:val="none" w:sz="0" w:space="0" w:color="auto" w:frame="1"/>
              </w:rPr>
              <w:t>дорожньо-будівельні</w:t>
            </w:r>
            <w:proofErr w:type="spellEnd"/>
            <w:r w:rsidRPr="008143F2">
              <w:rPr>
                <w:bCs/>
                <w:sz w:val="24"/>
                <w:szCs w:val="24"/>
                <w:bdr w:val="none" w:sz="0" w:space="0" w:color="auto" w:frame="1"/>
              </w:rPr>
              <w:t xml:space="preserve"> машини поділяються на категорії відповідно до наданого права на їх керування.</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В Україні встановлюються такі категорії тракторів, самохідних сільськогосподарських, меліоративних, землерийних і </w:t>
            </w:r>
            <w:proofErr w:type="spellStart"/>
            <w:r w:rsidRPr="008143F2">
              <w:rPr>
                <w:bCs/>
                <w:sz w:val="24"/>
                <w:szCs w:val="24"/>
                <w:bdr w:val="none" w:sz="0" w:space="0" w:color="auto" w:frame="1"/>
              </w:rPr>
              <w:t>дорожньо-будівельних</w:t>
            </w:r>
            <w:proofErr w:type="spellEnd"/>
            <w:r w:rsidRPr="008143F2">
              <w:rPr>
                <w:bCs/>
                <w:sz w:val="24"/>
                <w:szCs w:val="24"/>
                <w:bdr w:val="none" w:sz="0" w:space="0" w:color="auto" w:frame="1"/>
              </w:rPr>
              <w:t xml:space="preserve"> машин, право на керування якими надається:</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А1 – трактори з потужністю двигуна до 73,5 кВт; </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А2 – трактори з потужністю двигуна понад 73,5 кВт; </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B1 – самохідні </w:t>
            </w:r>
            <w:proofErr w:type="spellStart"/>
            <w:r w:rsidRPr="008143F2">
              <w:rPr>
                <w:bCs/>
                <w:sz w:val="24"/>
                <w:szCs w:val="24"/>
                <w:bdr w:val="none" w:sz="0" w:space="0" w:color="auto" w:frame="1"/>
              </w:rPr>
              <w:t>зерно-</w:t>
            </w:r>
            <w:proofErr w:type="spellEnd"/>
            <w:r w:rsidRPr="008143F2">
              <w:rPr>
                <w:bCs/>
                <w:sz w:val="24"/>
                <w:szCs w:val="24"/>
                <w:bdr w:val="none" w:sz="0" w:space="0" w:color="auto" w:frame="1"/>
              </w:rPr>
              <w:t xml:space="preserve"> і кукурудзозбиральні машини; </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B2 – самохідні кормозбиральні  машини;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B3 – самохідні машини для збирання коренеплодів, картоплі, овочів, фруктів і ягід;</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С – самохідні </w:t>
            </w:r>
            <w:proofErr w:type="spellStart"/>
            <w:r w:rsidRPr="008143F2">
              <w:rPr>
                <w:bCs/>
                <w:sz w:val="24"/>
                <w:szCs w:val="24"/>
                <w:bdr w:val="none" w:sz="0" w:space="0" w:color="auto" w:frame="1"/>
              </w:rPr>
              <w:t>дорожньо-будівельні</w:t>
            </w:r>
            <w:proofErr w:type="spellEnd"/>
            <w:r w:rsidRPr="008143F2">
              <w:rPr>
                <w:bCs/>
                <w:sz w:val="24"/>
                <w:szCs w:val="24"/>
                <w:bdr w:val="none" w:sz="0" w:space="0" w:color="auto" w:frame="1"/>
              </w:rPr>
              <w:t xml:space="preserve"> машини; </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D1 – екскаватори з об'ємом ковша до 4 куб. метрів; </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D2 – екскаватори з об'ємом ковша понад 4 куб. метри; </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E1 – навантажувачі з потужністю двигуна до 147 кВт; </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E2 – навантажувачі з потужністю двигуна понад 147 кВт; </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F1 – автогрейдери масою до 18000 кілограмів; </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F2 – автогрейдери масою понад 18000 кілограмів; </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G1 – бульдозери з потужністю двигуна до 73,5 кВт; </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G2 – бульдозери з потужністю двигуна понад 73,5 кВт; </w:t>
            </w:r>
          </w:p>
          <w:p w:rsidR="00F24E40" w:rsidRPr="0007129A"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H – інші самохідні машини.</w:t>
            </w:r>
          </w:p>
        </w:tc>
      </w:tr>
      <w:tr w:rsidR="00987895" w:rsidRPr="0007129A" w:rsidTr="00910B6E">
        <w:trPr>
          <w:trHeight w:val="335"/>
        </w:trPr>
        <w:tc>
          <w:tcPr>
            <w:tcW w:w="7676" w:type="dxa"/>
          </w:tcPr>
          <w:p w:rsidR="00987895" w:rsidRPr="0007129A" w:rsidRDefault="00F00EC1"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lastRenderedPageBreak/>
              <w:t>Відсутня.</w:t>
            </w:r>
          </w:p>
        </w:tc>
        <w:tc>
          <w:tcPr>
            <w:tcW w:w="7676" w:type="dxa"/>
          </w:tcPr>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Стаття 15</w:t>
            </w:r>
            <w:r w:rsidRPr="008143F2">
              <w:rPr>
                <w:bCs/>
                <w:sz w:val="24"/>
                <w:szCs w:val="24"/>
                <w:bdr w:val="none" w:sz="0" w:space="0" w:color="auto" w:frame="1"/>
                <w:vertAlign w:val="superscript"/>
              </w:rPr>
              <w:t>13</w:t>
            </w:r>
            <w:r w:rsidRPr="008143F2">
              <w:rPr>
                <w:bCs/>
                <w:sz w:val="24"/>
                <w:szCs w:val="24"/>
                <w:bdr w:val="none" w:sz="0" w:space="0" w:color="auto" w:frame="1"/>
              </w:rPr>
              <w:t xml:space="preserve">. Право на керування тракторами, самохідними сільськогосподарськими, меліоративними, землерийними і </w:t>
            </w:r>
            <w:proofErr w:type="spellStart"/>
            <w:r w:rsidRPr="008143F2">
              <w:rPr>
                <w:bCs/>
                <w:sz w:val="24"/>
                <w:szCs w:val="24"/>
                <w:bdr w:val="none" w:sz="0" w:space="0" w:color="auto" w:frame="1"/>
              </w:rPr>
              <w:t>дорожньо-будівельними</w:t>
            </w:r>
            <w:proofErr w:type="spellEnd"/>
            <w:r w:rsidRPr="008143F2">
              <w:rPr>
                <w:bCs/>
                <w:sz w:val="24"/>
                <w:szCs w:val="24"/>
                <w:bdr w:val="none" w:sz="0" w:space="0" w:color="auto" w:frame="1"/>
              </w:rPr>
              <w:t xml:space="preserve"> машинами та документи, що підтверджують таке право</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Керувати тракторами, самохідними сільськогосподарськими, меліоративними, землерийними і </w:t>
            </w:r>
            <w:proofErr w:type="spellStart"/>
            <w:r w:rsidRPr="008143F2">
              <w:rPr>
                <w:bCs/>
                <w:sz w:val="24"/>
                <w:szCs w:val="24"/>
                <w:bdr w:val="none" w:sz="0" w:space="0" w:color="auto" w:frame="1"/>
              </w:rPr>
              <w:t>дорожньо-будівельними</w:t>
            </w:r>
            <w:proofErr w:type="spellEnd"/>
            <w:r w:rsidRPr="008143F2">
              <w:rPr>
                <w:bCs/>
                <w:sz w:val="24"/>
                <w:szCs w:val="24"/>
                <w:bdr w:val="none" w:sz="0" w:space="0" w:color="auto" w:frame="1"/>
              </w:rPr>
              <w:t xml:space="preserve"> машинами може особа, що має право на керування тракторами, самохідними сільськогосподарськими, меліоративними, землерийними і </w:t>
            </w:r>
            <w:proofErr w:type="spellStart"/>
            <w:r w:rsidRPr="008143F2">
              <w:rPr>
                <w:bCs/>
                <w:sz w:val="24"/>
                <w:szCs w:val="24"/>
                <w:bdr w:val="none" w:sz="0" w:space="0" w:color="auto" w:frame="1"/>
              </w:rPr>
              <w:t>дорожньо-будівельними</w:t>
            </w:r>
            <w:proofErr w:type="spellEnd"/>
            <w:r w:rsidRPr="008143F2">
              <w:rPr>
                <w:bCs/>
                <w:sz w:val="24"/>
                <w:szCs w:val="24"/>
                <w:bdr w:val="none" w:sz="0" w:space="0" w:color="auto" w:frame="1"/>
              </w:rPr>
              <w:t xml:space="preserve"> машинами відповідних категорій, за умови, що її право не припинено або не призупинено.</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Право на керування тракторами, самохідними сільськогосподарськими, меліоративними, землерийними і </w:t>
            </w:r>
            <w:proofErr w:type="spellStart"/>
            <w:r w:rsidRPr="008143F2">
              <w:rPr>
                <w:bCs/>
                <w:sz w:val="24"/>
                <w:szCs w:val="24"/>
                <w:bdr w:val="none" w:sz="0" w:space="0" w:color="auto" w:frame="1"/>
              </w:rPr>
              <w:t>дорожньо-будівельними</w:t>
            </w:r>
            <w:proofErr w:type="spellEnd"/>
            <w:r w:rsidRPr="008143F2">
              <w:rPr>
                <w:bCs/>
                <w:sz w:val="24"/>
                <w:szCs w:val="24"/>
                <w:bdr w:val="none" w:sz="0" w:space="0" w:color="auto" w:frame="1"/>
              </w:rPr>
              <w:t xml:space="preserve"> машинами відповідних категорій  </w:t>
            </w:r>
            <w:r w:rsidRPr="008143F2">
              <w:rPr>
                <w:bCs/>
                <w:sz w:val="24"/>
                <w:szCs w:val="24"/>
                <w:bdr w:val="none" w:sz="0" w:space="0" w:color="auto" w:frame="1"/>
              </w:rPr>
              <w:lastRenderedPageBreak/>
              <w:t xml:space="preserve">підтверджується посвідченням тракториста-машиніста, оформленим територіальним органом Міністерства внутрішніх справ України. </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Особа, яка безперервно не менше як 5 років має право на керування транспортними засобами (крім категорій АМ, А1, А2, А, В1) та має в приватній власності або в користуванні, що документально підтверджується згідно із законодавством, трактор, що належить до категорії А1 або А2, може отримати право на керування трактором відповідної категорії без проходження професійної підготовки і підвищення кваліфікації трактористів-машиністів після складення теоретичного і практичного іспитів у територіальних органах Міністерства внутрішніх справ України та за наявності підтвердження відсутності в особи медичних протипоказань та обмежень до керування трактором, оформленого не раніше ніж за три місяці до дати подання документів на отримання права на керування трактором.</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 xml:space="preserve">Посвідчення тракториста-машиніста є документом, що посвідчує особу та підтверджує її спеціальний статус у частині підтвердження права на керування трактором, самохідною сільськогосподарською, меліоративною, землерийною або </w:t>
            </w:r>
            <w:proofErr w:type="spellStart"/>
            <w:r w:rsidRPr="008143F2">
              <w:rPr>
                <w:bCs/>
                <w:sz w:val="24"/>
                <w:szCs w:val="24"/>
                <w:bdr w:val="none" w:sz="0" w:space="0" w:color="auto" w:frame="1"/>
              </w:rPr>
              <w:t>дорожньо-будівельною</w:t>
            </w:r>
            <w:proofErr w:type="spellEnd"/>
            <w:r w:rsidRPr="008143F2">
              <w:rPr>
                <w:bCs/>
                <w:sz w:val="24"/>
                <w:szCs w:val="24"/>
                <w:bdr w:val="none" w:sz="0" w:space="0" w:color="auto" w:frame="1"/>
              </w:rPr>
              <w:t xml:space="preserve"> машиною.</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Посвідчення тракториста-машиніста є власністю України.</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На території України діє посвідчення тракториста-машиніста.</w:t>
            </w:r>
          </w:p>
          <w:p w:rsidR="008143F2" w:rsidRPr="008143F2"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Особа може мати лише одне посвідчення тракториста-машиніста.</w:t>
            </w:r>
          </w:p>
          <w:p w:rsidR="00F24E40" w:rsidRPr="0007129A" w:rsidRDefault="008143F2" w:rsidP="00C40DD5">
            <w:pPr>
              <w:widowControl w:val="0"/>
              <w:shd w:val="clear" w:color="auto" w:fill="FFFFFF"/>
              <w:ind w:firstLine="284"/>
              <w:contextualSpacing/>
              <w:jc w:val="both"/>
              <w:textAlignment w:val="baseline"/>
              <w:rPr>
                <w:bCs/>
                <w:sz w:val="24"/>
                <w:szCs w:val="24"/>
                <w:bdr w:val="none" w:sz="0" w:space="0" w:color="auto" w:frame="1"/>
              </w:rPr>
            </w:pPr>
            <w:r w:rsidRPr="008143F2">
              <w:rPr>
                <w:bCs/>
                <w:sz w:val="24"/>
                <w:szCs w:val="24"/>
                <w:bdr w:val="none" w:sz="0" w:space="0" w:color="auto" w:frame="1"/>
              </w:rPr>
              <w:t>Зразок посвідчення тракториста-машиніста затверджується Кабінетом Міністрів України, а технічний опис – Міністерством внутрішніх справ України. Посвідчення тракториста-машиніста є безстроковим.</w:t>
            </w:r>
          </w:p>
        </w:tc>
      </w:tr>
      <w:tr w:rsidR="00987895" w:rsidRPr="0007129A" w:rsidTr="00910B6E">
        <w:trPr>
          <w:trHeight w:val="335"/>
        </w:trPr>
        <w:tc>
          <w:tcPr>
            <w:tcW w:w="7676" w:type="dxa"/>
          </w:tcPr>
          <w:p w:rsidR="00987895" w:rsidRPr="0007129A" w:rsidRDefault="00F00EC1"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lastRenderedPageBreak/>
              <w:t>Відсутня.</w:t>
            </w:r>
          </w:p>
        </w:tc>
        <w:tc>
          <w:tcPr>
            <w:tcW w:w="7676" w:type="dxa"/>
          </w:tcPr>
          <w:p w:rsidR="00EB41F5" w:rsidRPr="00EB41F5" w:rsidRDefault="00EB41F5" w:rsidP="00C40DD5">
            <w:pPr>
              <w:widowControl w:val="0"/>
              <w:shd w:val="clear" w:color="auto" w:fill="FFFFFF"/>
              <w:ind w:firstLine="284"/>
              <w:jc w:val="both"/>
              <w:textAlignment w:val="baseline"/>
              <w:rPr>
                <w:sz w:val="24"/>
                <w:szCs w:val="24"/>
              </w:rPr>
            </w:pPr>
            <w:r w:rsidRPr="00EB41F5">
              <w:rPr>
                <w:sz w:val="24"/>
                <w:szCs w:val="24"/>
              </w:rPr>
              <w:t>Стаття 15</w:t>
            </w:r>
            <w:r w:rsidRPr="00EB41F5">
              <w:rPr>
                <w:sz w:val="24"/>
                <w:szCs w:val="24"/>
                <w:vertAlign w:val="superscript"/>
              </w:rPr>
              <w:t>14</w:t>
            </w:r>
            <w:r w:rsidRPr="00EB41F5">
              <w:rPr>
                <w:sz w:val="24"/>
                <w:szCs w:val="24"/>
              </w:rPr>
              <w:t xml:space="preserve">. Припинення та призупинення права на керування тракторами, самохідними сільськогосподарськими, меліоративними, землерийними і </w:t>
            </w:r>
            <w:proofErr w:type="spellStart"/>
            <w:r w:rsidRPr="00EB41F5">
              <w:rPr>
                <w:sz w:val="24"/>
                <w:szCs w:val="24"/>
              </w:rPr>
              <w:t>дорожньо-будівельними</w:t>
            </w:r>
            <w:proofErr w:type="spellEnd"/>
            <w:r w:rsidRPr="00EB41F5">
              <w:rPr>
                <w:sz w:val="24"/>
                <w:szCs w:val="24"/>
              </w:rPr>
              <w:t xml:space="preserve"> машинами</w:t>
            </w:r>
          </w:p>
          <w:p w:rsidR="00EB41F5" w:rsidRPr="00EB41F5" w:rsidRDefault="00EB41F5" w:rsidP="00C40DD5">
            <w:pPr>
              <w:widowControl w:val="0"/>
              <w:shd w:val="clear" w:color="auto" w:fill="FFFFFF"/>
              <w:ind w:firstLine="284"/>
              <w:jc w:val="both"/>
              <w:textAlignment w:val="baseline"/>
              <w:rPr>
                <w:sz w:val="24"/>
                <w:szCs w:val="24"/>
              </w:rPr>
            </w:pPr>
          </w:p>
          <w:p w:rsidR="00EB41F5" w:rsidRPr="00EB41F5" w:rsidRDefault="00EB41F5" w:rsidP="00C40DD5">
            <w:pPr>
              <w:widowControl w:val="0"/>
              <w:shd w:val="clear" w:color="auto" w:fill="FFFFFF"/>
              <w:ind w:firstLine="284"/>
              <w:jc w:val="both"/>
              <w:textAlignment w:val="baseline"/>
              <w:rPr>
                <w:sz w:val="24"/>
                <w:szCs w:val="24"/>
              </w:rPr>
            </w:pPr>
            <w:r w:rsidRPr="00EB41F5">
              <w:rPr>
                <w:sz w:val="24"/>
                <w:szCs w:val="24"/>
              </w:rPr>
              <w:t xml:space="preserve">Право на керування трактором, самохідною сільськогосподарською, меліоративною, землерийною або </w:t>
            </w:r>
            <w:proofErr w:type="spellStart"/>
            <w:r w:rsidRPr="00EB41F5">
              <w:rPr>
                <w:sz w:val="24"/>
                <w:szCs w:val="24"/>
              </w:rPr>
              <w:t>дорожньо-будівельною</w:t>
            </w:r>
            <w:proofErr w:type="spellEnd"/>
            <w:r w:rsidRPr="00EB41F5">
              <w:rPr>
                <w:sz w:val="24"/>
                <w:szCs w:val="24"/>
              </w:rPr>
              <w:t xml:space="preserve"> машиною припиняється, а посвідчення тракториста-машиніста визнається недійсним у разі:</w:t>
            </w:r>
          </w:p>
          <w:p w:rsidR="00EB41F5" w:rsidRPr="00EB41F5" w:rsidRDefault="00EB41F5" w:rsidP="00C40DD5">
            <w:pPr>
              <w:widowControl w:val="0"/>
              <w:shd w:val="clear" w:color="auto" w:fill="FFFFFF"/>
              <w:ind w:firstLine="284"/>
              <w:jc w:val="both"/>
              <w:textAlignment w:val="baseline"/>
              <w:rPr>
                <w:sz w:val="24"/>
                <w:szCs w:val="24"/>
                <w:lang w:val="ru-RU"/>
              </w:rPr>
            </w:pPr>
            <w:proofErr w:type="spellStart"/>
            <w:r w:rsidRPr="00EB41F5">
              <w:rPr>
                <w:sz w:val="24"/>
                <w:szCs w:val="24"/>
              </w:rPr>
              <w:lastRenderedPageBreak/>
              <w:t>невилучення</w:t>
            </w:r>
            <w:proofErr w:type="spellEnd"/>
            <w:r w:rsidRPr="00EB41F5">
              <w:rPr>
                <w:sz w:val="24"/>
                <w:szCs w:val="24"/>
              </w:rPr>
              <w:t xml:space="preserve"> або </w:t>
            </w:r>
            <w:proofErr w:type="spellStart"/>
            <w:r w:rsidRPr="00EB41F5">
              <w:rPr>
                <w:sz w:val="24"/>
                <w:szCs w:val="24"/>
              </w:rPr>
              <w:t>нездачі</w:t>
            </w:r>
            <w:proofErr w:type="spellEnd"/>
            <w:r w:rsidRPr="00EB41F5">
              <w:rPr>
                <w:sz w:val="24"/>
                <w:szCs w:val="24"/>
              </w:rPr>
              <w:t xml:space="preserve"> особою протягом 15 робочих днів із дня набрання законної сили постановою або вироком суду про позбавлення права на керування трактором, самохідною сільськогосподарською, меліоративною, землерийною або </w:t>
            </w:r>
            <w:proofErr w:type="spellStart"/>
            <w:r w:rsidRPr="00EB41F5">
              <w:rPr>
                <w:sz w:val="24"/>
                <w:szCs w:val="24"/>
              </w:rPr>
              <w:t>дорожньо-будівельною</w:t>
            </w:r>
            <w:proofErr w:type="spellEnd"/>
            <w:r w:rsidRPr="00EB41F5">
              <w:rPr>
                <w:sz w:val="24"/>
                <w:szCs w:val="24"/>
              </w:rPr>
              <w:t xml:space="preserve"> машиною посвідчення тракториста-машиніста;</w:t>
            </w:r>
          </w:p>
          <w:p w:rsidR="00EB41F5" w:rsidRPr="00EB41F5" w:rsidRDefault="00EB41F5" w:rsidP="00C40DD5">
            <w:pPr>
              <w:widowControl w:val="0"/>
              <w:shd w:val="clear" w:color="auto" w:fill="FFFFFF"/>
              <w:ind w:firstLine="284"/>
              <w:jc w:val="both"/>
              <w:textAlignment w:val="baseline"/>
              <w:rPr>
                <w:sz w:val="24"/>
                <w:szCs w:val="24"/>
              </w:rPr>
            </w:pPr>
            <w:r w:rsidRPr="00EB41F5">
              <w:rPr>
                <w:sz w:val="24"/>
                <w:szCs w:val="24"/>
              </w:rPr>
              <w:t xml:space="preserve">виявлення в результаті медичного огляду в особи медичних протипоказань або обмежень до керування трактором, самохідною сільськогосподарською, меліоративною, землерийною або </w:t>
            </w:r>
            <w:proofErr w:type="spellStart"/>
            <w:r w:rsidRPr="00EB41F5">
              <w:rPr>
                <w:sz w:val="24"/>
                <w:szCs w:val="24"/>
              </w:rPr>
              <w:t>дорожньо-будівельною</w:t>
            </w:r>
            <w:proofErr w:type="spellEnd"/>
            <w:r w:rsidRPr="00EB41F5">
              <w:rPr>
                <w:sz w:val="24"/>
                <w:szCs w:val="24"/>
              </w:rPr>
              <w:t xml:space="preserve"> машиною відповідної категорії;</w:t>
            </w:r>
          </w:p>
          <w:p w:rsidR="00EB41F5" w:rsidRPr="00EB41F5" w:rsidRDefault="00EB41F5" w:rsidP="00C40DD5">
            <w:pPr>
              <w:widowControl w:val="0"/>
              <w:shd w:val="clear" w:color="auto" w:fill="FFFFFF"/>
              <w:ind w:firstLine="284"/>
              <w:jc w:val="both"/>
              <w:textAlignment w:val="baseline"/>
              <w:rPr>
                <w:sz w:val="24"/>
                <w:szCs w:val="24"/>
              </w:rPr>
            </w:pPr>
            <w:r w:rsidRPr="00EB41F5">
              <w:rPr>
                <w:sz w:val="24"/>
                <w:szCs w:val="24"/>
              </w:rPr>
              <w:t>установлення факту оформлення посвідчення тракториста-машиніста на підставі фіктивних чи підроблених документів або порушень під час складення теоретичного чи практичного іспитів;</w:t>
            </w:r>
          </w:p>
          <w:p w:rsidR="00EB41F5" w:rsidRPr="00EB41F5" w:rsidRDefault="00EB41F5" w:rsidP="00C40DD5">
            <w:pPr>
              <w:widowControl w:val="0"/>
              <w:shd w:val="clear" w:color="auto" w:fill="FFFFFF"/>
              <w:ind w:firstLine="284"/>
              <w:jc w:val="both"/>
              <w:textAlignment w:val="baseline"/>
              <w:rPr>
                <w:sz w:val="24"/>
                <w:szCs w:val="24"/>
              </w:rPr>
            </w:pPr>
            <w:r w:rsidRPr="00EB41F5">
              <w:rPr>
                <w:sz w:val="24"/>
                <w:szCs w:val="24"/>
              </w:rPr>
              <w:t xml:space="preserve">установлення факту порушень під час підтвердження відсутності в особи медичних протипоказань або обмежень до керування трактором, самохідною сільськогосподарською, меліоративною, землерийною або </w:t>
            </w:r>
            <w:proofErr w:type="spellStart"/>
            <w:r w:rsidRPr="00EB41F5">
              <w:rPr>
                <w:sz w:val="24"/>
                <w:szCs w:val="24"/>
              </w:rPr>
              <w:t>дорожньо-будівельною</w:t>
            </w:r>
            <w:proofErr w:type="spellEnd"/>
            <w:r w:rsidRPr="00EB41F5">
              <w:rPr>
                <w:sz w:val="24"/>
                <w:szCs w:val="24"/>
              </w:rPr>
              <w:t xml:space="preserve"> машиною, на підставі якого було отримано посвідчення тракториста-машиніста.</w:t>
            </w:r>
          </w:p>
          <w:p w:rsidR="00EB41F5" w:rsidRPr="00EB41F5" w:rsidRDefault="00EB41F5" w:rsidP="00C40DD5">
            <w:pPr>
              <w:widowControl w:val="0"/>
              <w:shd w:val="clear" w:color="auto" w:fill="FFFFFF"/>
              <w:ind w:firstLine="284"/>
              <w:jc w:val="both"/>
              <w:textAlignment w:val="baseline"/>
              <w:rPr>
                <w:sz w:val="24"/>
                <w:szCs w:val="24"/>
              </w:rPr>
            </w:pPr>
            <w:r w:rsidRPr="00EB41F5">
              <w:rPr>
                <w:sz w:val="24"/>
                <w:szCs w:val="24"/>
              </w:rPr>
              <w:t>Інформація про недійсність посвідчень тракториста-машиніста вноситься до Реєстру посвідчень тракториста-машиніста, який є складовою частиною Єдиного державного реєстру Міністерства внутрішніх справ України.</w:t>
            </w:r>
          </w:p>
          <w:p w:rsidR="00EB41F5" w:rsidRPr="00EB41F5" w:rsidRDefault="00EB41F5" w:rsidP="00C40DD5">
            <w:pPr>
              <w:widowControl w:val="0"/>
              <w:shd w:val="clear" w:color="auto" w:fill="FFFFFF"/>
              <w:ind w:firstLine="284"/>
              <w:jc w:val="both"/>
              <w:textAlignment w:val="baseline"/>
              <w:rPr>
                <w:sz w:val="24"/>
                <w:szCs w:val="24"/>
              </w:rPr>
            </w:pPr>
            <w:r w:rsidRPr="00EB41F5">
              <w:rPr>
                <w:sz w:val="24"/>
                <w:szCs w:val="24"/>
              </w:rPr>
              <w:t xml:space="preserve">Право на керування тракторами, самохідними сільськогосподарськими, меліоративними, землерийними або </w:t>
            </w:r>
            <w:proofErr w:type="spellStart"/>
            <w:r w:rsidRPr="00EB41F5">
              <w:rPr>
                <w:sz w:val="24"/>
                <w:szCs w:val="24"/>
              </w:rPr>
              <w:t>дорожньо-будівельними</w:t>
            </w:r>
            <w:proofErr w:type="spellEnd"/>
            <w:r w:rsidRPr="00EB41F5">
              <w:rPr>
                <w:sz w:val="24"/>
                <w:szCs w:val="24"/>
              </w:rPr>
              <w:t xml:space="preserve"> машинами призупиняється в разі позбавлення такого права в установленому законодавством порядку на строк позбавлення.</w:t>
            </w:r>
          </w:p>
          <w:p w:rsidR="00EB41F5" w:rsidRPr="00EB41F5" w:rsidRDefault="00EB41F5" w:rsidP="00C40DD5">
            <w:pPr>
              <w:widowControl w:val="0"/>
              <w:shd w:val="clear" w:color="auto" w:fill="FFFFFF"/>
              <w:ind w:firstLine="284"/>
              <w:jc w:val="both"/>
              <w:textAlignment w:val="baseline"/>
              <w:rPr>
                <w:sz w:val="24"/>
                <w:szCs w:val="24"/>
              </w:rPr>
            </w:pPr>
            <w:r w:rsidRPr="00EB41F5">
              <w:rPr>
                <w:sz w:val="24"/>
                <w:szCs w:val="24"/>
              </w:rPr>
              <w:t xml:space="preserve">Посвідчення тракториста-машиніста, дія якого призупинена у зв’язку з позбавленням права на керування, вважається дійсним із дня, наступного за днем виконання постанови або вироку суду про позбавлення права на керування трактором, самохідною сільськогосподарською, меліоративною, землерийною або </w:t>
            </w:r>
            <w:proofErr w:type="spellStart"/>
            <w:r w:rsidRPr="00EB41F5">
              <w:rPr>
                <w:sz w:val="24"/>
                <w:szCs w:val="24"/>
              </w:rPr>
              <w:t>дорожньо-будівельною</w:t>
            </w:r>
            <w:proofErr w:type="spellEnd"/>
            <w:r w:rsidRPr="00EB41F5">
              <w:rPr>
                <w:sz w:val="24"/>
                <w:szCs w:val="24"/>
              </w:rPr>
              <w:t xml:space="preserve"> машиною, та повертається особі після складення теоретичного і практичного іспитів і за наявності підтвердження відсутності в особи медичних протипоказань або обмежень до керування трактором, самохідною сільськогосподарською, меліоративною або </w:t>
            </w:r>
            <w:proofErr w:type="spellStart"/>
            <w:r w:rsidRPr="00EB41F5">
              <w:rPr>
                <w:sz w:val="24"/>
                <w:szCs w:val="24"/>
              </w:rPr>
              <w:t>дорожньо-будівельною</w:t>
            </w:r>
            <w:proofErr w:type="spellEnd"/>
            <w:r w:rsidRPr="00EB41F5">
              <w:rPr>
                <w:sz w:val="24"/>
                <w:szCs w:val="24"/>
              </w:rPr>
              <w:t xml:space="preserve"> машиною відповідних категорій, оформленого не раніше ніж за три </w:t>
            </w:r>
            <w:r w:rsidRPr="00EB41F5">
              <w:rPr>
                <w:sz w:val="24"/>
                <w:szCs w:val="24"/>
              </w:rPr>
              <w:lastRenderedPageBreak/>
              <w:t>місяці до дати повернення посвідчення.</w:t>
            </w:r>
          </w:p>
          <w:p w:rsidR="00EB41F5" w:rsidRPr="00EB41F5" w:rsidRDefault="00EB41F5" w:rsidP="00C40DD5">
            <w:pPr>
              <w:widowControl w:val="0"/>
              <w:shd w:val="clear" w:color="auto" w:fill="FFFFFF"/>
              <w:ind w:firstLine="284"/>
              <w:jc w:val="both"/>
              <w:textAlignment w:val="baseline"/>
              <w:rPr>
                <w:sz w:val="24"/>
                <w:szCs w:val="24"/>
              </w:rPr>
            </w:pPr>
            <w:r w:rsidRPr="00EB41F5">
              <w:rPr>
                <w:sz w:val="24"/>
                <w:szCs w:val="24"/>
              </w:rPr>
              <w:t xml:space="preserve">Посвідчення тракториста-машиніста, дія якого призупинена на підставі постанови або вироку суду, що були скасовані, вважається дійсним із дня, наступного за днем ухвалення рішення про скасування постанови або вироку суду про позбавлення права на керування трактором, самохідною сільськогосподарською, меліоративною, землерийною або </w:t>
            </w:r>
            <w:proofErr w:type="spellStart"/>
            <w:r w:rsidRPr="00EB41F5">
              <w:rPr>
                <w:sz w:val="24"/>
                <w:szCs w:val="24"/>
              </w:rPr>
              <w:t>дорожньо-будівельною</w:t>
            </w:r>
            <w:proofErr w:type="spellEnd"/>
            <w:r w:rsidRPr="00EB41F5">
              <w:rPr>
                <w:sz w:val="24"/>
                <w:szCs w:val="24"/>
              </w:rPr>
              <w:t xml:space="preserve"> машиною, та повертається особі за її заявою безкоштовно.</w:t>
            </w:r>
          </w:p>
          <w:p w:rsidR="00EB41F5" w:rsidRPr="00EB41F5" w:rsidRDefault="00EB41F5" w:rsidP="00C40DD5">
            <w:pPr>
              <w:widowControl w:val="0"/>
              <w:shd w:val="clear" w:color="auto" w:fill="FFFFFF"/>
              <w:ind w:firstLine="284"/>
              <w:jc w:val="both"/>
              <w:textAlignment w:val="baseline"/>
              <w:rPr>
                <w:sz w:val="24"/>
                <w:szCs w:val="24"/>
              </w:rPr>
            </w:pPr>
            <w:r w:rsidRPr="00EB41F5">
              <w:rPr>
                <w:sz w:val="24"/>
                <w:szCs w:val="24"/>
              </w:rPr>
              <w:t xml:space="preserve">У разі позбавлення особи права на керування трактором, самохідною сільськогосподарською, меліоративною, землерийною або </w:t>
            </w:r>
            <w:proofErr w:type="spellStart"/>
            <w:r w:rsidRPr="00EB41F5">
              <w:rPr>
                <w:sz w:val="24"/>
                <w:szCs w:val="24"/>
              </w:rPr>
              <w:t>дорожньо-будівельною</w:t>
            </w:r>
            <w:proofErr w:type="spellEnd"/>
            <w:r w:rsidRPr="00EB41F5">
              <w:rPr>
                <w:sz w:val="24"/>
                <w:szCs w:val="24"/>
              </w:rPr>
              <w:t xml:space="preserve"> машиною посвідчення тракториста-машиніста в такої особи вилучається або особа здає його добровільно та передається на зберігання до територіального органу Міністерства внутрішніх справ України. Строк зберігання посвідчення тракториста-машиніста становить один рік із дня, наступного за днем закінчення строку позбавлення особи права на керування. Після закінчення строку зберігання посвідчення тракториста-машиніста воно знищується в спосіб, що виключає його повторне використання. Після знищення посвідчення тракториста-машиніста особі видається нове посвідчення відповідно до цього Закону.</w:t>
            </w:r>
          </w:p>
          <w:p w:rsidR="00F24E40" w:rsidRPr="00EB41F5" w:rsidRDefault="00EB41F5" w:rsidP="00C40DD5">
            <w:pPr>
              <w:widowControl w:val="0"/>
              <w:shd w:val="clear" w:color="auto" w:fill="FFFFFF"/>
              <w:ind w:firstLine="284"/>
              <w:jc w:val="both"/>
              <w:textAlignment w:val="baseline"/>
              <w:rPr>
                <w:sz w:val="24"/>
                <w:szCs w:val="24"/>
              </w:rPr>
            </w:pPr>
            <w:r w:rsidRPr="00EB41F5">
              <w:rPr>
                <w:sz w:val="24"/>
                <w:szCs w:val="24"/>
                <w:lang w:val="ru-RU"/>
              </w:rPr>
              <w:t xml:space="preserve">У </w:t>
            </w:r>
            <w:proofErr w:type="spellStart"/>
            <w:r w:rsidRPr="00EB41F5">
              <w:rPr>
                <w:sz w:val="24"/>
                <w:szCs w:val="24"/>
                <w:lang w:val="ru-RU"/>
              </w:rPr>
              <w:t>разі</w:t>
            </w:r>
            <w:proofErr w:type="spellEnd"/>
            <w:r w:rsidRPr="00EB41F5">
              <w:rPr>
                <w:sz w:val="24"/>
                <w:szCs w:val="24"/>
              </w:rPr>
              <w:t xml:space="preserve"> </w:t>
            </w:r>
            <w:proofErr w:type="spellStart"/>
            <w:r w:rsidRPr="00EB41F5">
              <w:rPr>
                <w:sz w:val="24"/>
                <w:szCs w:val="24"/>
              </w:rPr>
              <w:t>невилучення</w:t>
            </w:r>
            <w:proofErr w:type="spellEnd"/>
            <w:r w:rsidRPr="00EB41F5">
              <w:rPr>
                <w:sz w:val="24"/>
                <w:szCs w:val="24"/>
              </w:rPr>
              <w:t xml:space="preserve"> або </w:t>
            </w:r>
            <w:proofErr w:type="spellStart"/>
            <w:r w:rsidRPr="00EB41F5">
              <w:rPr>
                <w:sz w:val="24"/>
                <w:szCs w:val="24"/>
              </w:rPr>
              <w:t>нездачі</w:t>
            </w:r>
            <w:proofErr w:type="spellEnd"/>
            <w:r w:rsidRPr="00EB41F5">
              <w:rPr>
                <w:sz w:val="24"/>
                <w:szCs w:val="24"/>
              </w:rPr>
              <w:t xml:space="preserve"> добровільно особою посвідчення тракториста-машиніста отримання такою особою права на керування трактором, самохідною сільськогосподарською, меліоративною, землерийною або </w:t>
            </w:r>
            <w:proofErr w:type="spellStart"/>
            <w:r w:rsidRPr="00EB41F5">
              <w:rPr>
                <w:sz w:val="24"/>
                <w:szCs w:val="24"/>
              </w:rPr>
              <w:t>дорожньо-будівельною</w:t>
            </w:r>
            <w:proofErr w:type="spellEnd"/>
            <w:r w:rsidRPr="00EB41F5">
              <w:rPr>
                <w:sz w:val="24"/>
                <w:szCs w:val="24"/>
              </w:rPr>
              <w:t xml:space="preserve"> машиною здійснюється після закінчення терміну, на який її було позбавлено такого права, складення теоретичного і практичного іспитів у територіальному органі Міністерства внутрішніх справ України та за наявності підтвердження відсутності медичних протипоказань та обмежень до керування тракторами, самохідними сільськогосподарськими, меліоративними, землерийними або </w:t>
            </w:r>
            <w:proofErr w:type="spellStart"/>
            <w:r w:rsidRPr="00EB41F5">
              <w:rPr>
                <w:sz w:val="24"/>
                <w:szCs w:val="24"/>
              </w:rPr>
              <w:t>дорожньо-будівельними</w:t>
            </w:r>
            <w:proofErr w:type="spellEnd"/>
            <w:r w:rsidRPr="00EB41F5">
              <w:rPr>
                <w:sz w:val="24"/>
                <w:szCs w:val="24"/>
              </w:rPr>
              <w:t xml:space="preserve"> машинами відповідних категорій, оформленого не раніше ніж за три місяці до дати подання документів на отримання права на керування.</w:t>
            </w:r>
          </w:p>
        </w:tc>
      </w:tr>
      <w:tr w:rsidR="00987895" w:rsidRPr="0007129A" w:rsidTr="00910B6E">
        <w:trPr>
          <w:trHeight w:val="335"/>
        </w:trPr>
        <w:tc>
          <w:tcPr>
            <w:tcW w:w="7676" w:type="dxa"/>
          </w:tcPr>
          <w:p w:rsidR="00987895" w:rsidRPr="0007129A" w:rsidRDefault="00F00EC1"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lastRenderedPageBreak/>
              <w:t>Відсутня.</w:t>
            </w:r>
          </w:p>
        </w:tc>
        <w:tc>
          <w:tcPr>
            <w:tcW w:w="7676" w:type="dxa"/>
          </w:tcPr>
          <w:p w:rsidR="00881F5F" w:rsidRPr="0007129A" w:rsidRDefault="00881F5F" w:rsidP="00C40DD5">
            <w:pPr>
              <w:widowControl w:val="0"/>
              <w:shd w:val="clear" w:color="auto" w:fill="FFFFFF"/>
              <w:ind w:firstLine="284"/>
              <w:jc w:val="both"/>
              <w:textAlignment w:val="baseline"/>
              <w:rPr>
                <w:bCs/>
                <w:sz w:val="24"/>
                <w:szCs w:val="24"/>
                <w:bdr w:val="none" w:sz="0" w:space="0" w:color="auto" w:frame="1"/>
              </w:rPr>
            </w:pPr>
            <w:r w:rsidRPr="0007129A">
              <w:rPr>
                <w:bCs/>
                <w:sz w:val="24"/>
                <w:szCs w:val="24"/>
                <w:bdr w:val="none" w:sz="0" w:space="0" w:color="auto" w:frame="1"/>
              </w:rPr>
              <w:t>Стаття 15</w:t>
            </w:r>
            <w:r w:rsidRPr="0007129A">
              <w:rPr>
                <w:bCs/>
                <w:sz w:val="24"/>
                <w:szCs w:val="24"/>
                <w:bdr w:val="none" w:sz="0" w:space="0" w:color="auto" w:frame="1"/>
                <w:vertAlign w:val="superscript"/>
              </w:rPr>
              <w:t>15</w:t>
            </w:r>
            <w:r w:rsidRPr="0007129A">
              <w:rPr>
                <w:bCs/>
                <w:sz w:val="24"/>
                <w:szCs w:val="24"/>
                <w:bdr w:val="none" w:sz="0" w:space="0" w:color="auto" w:frame="1"/>
              </w:rPr>
              <w:t>. Обмін посвідчення тракториста-машиніста</w:t>
            </w:r>
          </w:p>
          <w:p w:rsidR="00881F5F" w:rsidRPr="0007129A" w:rsidRDefault="00881F5F" w:rsidP="00C40DD5">
            <w:pPr>
              <w:widowControl w:val="0"/>
              <w:shd w:val="clear" w:color="auto" w:fill="FFFFFF"/>
              <w:ind w:firstLine="284"/>
              <w:contextualSpacing/>
              <w:jc w:val="both"/>
              <w:textAlignment w:val="baseline"/>
              <w:rPr>
                <w:bCs/>
                <w:sz w:val="24"/>
                <w:szCs w:val="24"/>
                <w:bdr w:val="none" w:sz="0" w:space="0" w:color="auto" w:frame="1"/>
              </w:rPr>
            </w:pPr>
          </w:p>
          <w:p w:rsidR="00F24E40" w:rsidRPr="0007129A" w:rsidRDefault="00EB41F5" w:rsidP="00C40DD5">
            <w:pPr>
              <w:widowControl w:val="0"/>
              <w:shd w:val="clear" w:color="auto" w:fill="FFFFFF"/>
              <w:ind w:firstLine="284"/>
              <w:contextualSpacing/>
              <w:jc w:val="both"/>
              <w:textAlignment w:val="baseline"/>
              <w:rPr>
                <w:bCs/>
                <w:sz w:val="24"/>
                <w:szCs w:val="24"/>
                <w:bdr w:val="none" w:sz="0" w:space="0" w:color="auto" w:frame="1"/>
              </w:rPr>
            </w:pPr>
            <w:r w:rsidRPr="00EB41F5">
              <w:rPr>
                <w:bCs/>
                <w:sz w:val="24"/>
                <w:szCs w:val="24"/>
                <w:bdr w:val="none" w:sz="0" w:space="0" w:color="auto" w:frame="1"/>
              </w:rPr>
              <w:t xml:space="preserve">Обмін посвідчення тракториста-машиніста в разі його викрадення, втрати, непридатності для подальшого </w:t>
            </w:r>
            <w:proofErr w:type="spellStart"/>
            <w:r w:rsidRPr="00EB41F5">
              <w:rPr>
                <w:bCs/>
                <w:sz w:val="24"/>
                <w:szCs w:val="24"/>
                <w:bdr w:val="none" w:sz="0" w:space="0" w:color="auto" w:frame="1"/>
                <w:lang w:val="ru-RU"/>
              </w:rPr>
              <w:t>використанн</w:t>
            </w:r>
            <w:proofErr w:type="spellEnd"/>
            <w:r w:rsidRPr="00EB41F5">
              <w:rPr>
                <w:bCs/>
                <w:sz w:val="24"/>
                <w:szCs w:val="24"/>
                <w:bdr w:val="none" w:sz="0" w:space="0" w:color="auto" w:frame="1"/>
              </w:rPr>
              <w:t xml:space="preserve">я, </w:t>
            </w:r>
            <w:r w:rsidRPr="00EB41F5">
              <w:rPr>
                <w:bCs/>
                <w:sz w:val="24"/>
                <w:szCs w:val="24"/>
                <w:bdr w:val="none" w:sz="0" w:space="0" w:color="auto" w:frame="1"/>
              </w:rPr>
              <w:lastRenderedPageBreak/>
              <w:t xml:space="preserve">за бажанням особи, зміни персональних даних особи (прізвище, ім'я, по батькові тощо), у зв’язку з виявленням медичних протипоказань або обмежень до керування трактором, самохідною сільськогосподарською, меліоративною, землерийною або </w:t>
            </w:r>
            <w:proofErr w:type="spellStart"/>
            <w:r w:rsidRPr="00EB41F5">
              <w:rPr>
                <w:bCs/>
                <w:sz w:val="24"/>
                <w:szCs w:val="24"/>
                <w:bdr w:val="none" w:sz="0" w:space="0" w:color="auto" w:frame="1"/>
              </w:rPr>
              <w:t>дорожньо-будівельною</w:t>
            </w:r>
            <w:proofErr w:type="spellEnd"/>
            <w:r w:rsidRPr="00EB41F5">
              <w:rPr>
                <w:bCs/>
                <w:sz w:val="24"/>
                <w:szCs w:val="24"/>
                <w:bdr w:val="none" w:sz="0" w:space="0" w:color="auto" w:frame="1"/>
              </w:rPr>
              <w:t xml:space="preserve"> машиною відповідної категорії та у зв’язку з їх зняттям здійснюється без складення теоретичного і практичного іспитів за умови, що право особи на керування трактором, самохідною сільськогосподарською, меліоративною, землерийною або </w:t>
            </w:r>
            <w:proofErr w:type="spellStart"/>
            <w:r w:rsidRPr="00EB41F5">
              <w:rPr>
                <w:bCs/>
                <w:sz w:val="24"/>
                <w:szCs w:val="24"/>
                <w:bdr w:val="none" w:sz="0" w:space="0" w:color="auto" w:frame="1"/>
              </w:rPr>
              <w:t>дорожньо-будівельною</w:t>
            </w:r>
            <w:proofErr w:type="spellEnd"/>
            <w:r w:rsidRPr="00EB41F5">
              <w:rPr>
                <w:bCs/>
                <w:sz w:val="24"/>
                <w:szCs w:val="24"/>
                <w:bdr w:val="none" w:sz="0" w:space="0" w:color="auto" w:frame="1"/>
              </w:rPr>
              <w:t xml:space="preserve"> машиною не призупинено (припинено), та за наявності підтвердження відсутності в особи медичних протипоказань або обмежень за відповідною категорією до керування тракторами, самохідними сільськогосподарськими, меліоративними і </w:t>
            </w:r>
            <w:proofErr w:type="spellStart"/>
            <w:r w:rsidRPr="00EB41F5">
              <w:rPr>
                <w:bCs/>
                <w:sz w:val="24"/>
                <w:szCs w:val="24"/>
                <w:bdr w:val="none" w:sz="0" w:space="0" w:color="auto" w:frame="1"/>
              </w:rPr>
              <w:t>дорожньо-будівельними</w:t>
            </w:r>
            <w:proofErr w:type="spellEnd"/>
            <w:r w:rsidRPr="00EB41F5">
              <w:rPr>
                <w:bCs/>
                <w:sz w:val="24"/>
                <w:szCs w:val="24"/>
                <w:bdr w:val="none" w:sz="0" w:space="0" w:color="auto" w:frame="1"/>
              </w:rPr>
              <w:t xml:space="preserve"> машинами, оформленого не раніше ніж за три місяці до дня обміну посвідчення тракториста-машиніста.</w:t>
            </w:r>
          </w:p>
        </w:tc>
      </w:tr>
      <w:tr w:rsidR="00987895" w:rsidRPr="0007129A" w:rsidTr="00EB41F5">
        <w:trPr>
          <w:trHeight w:val="243"/>
        </w:trPr>
        <w:tc>
          <w:tcPr>
            <w:tcW w:w="7676" w:type="dxa"/>
          </w:tcPr>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lastRenderedPageBreak/>
              <w:t>Відсутня.</w:t>
            </w:r>
          </w:p>
        </w:tc>
        <w:tc>
          <w:tcPr>
            <w:tcW w:w="7676" w:type="dxa"/>
          </w:tcPr>
          <w:p w:rsidR="00EB41F5" w:rsidRPr="00EB41F5" w:rsidRDefault="00EB41F5" w:rsidP="00C40DD5">
            <w:pPr>
              <w:widowControl w:val="0"/>
              <w:shd w:val="clear" w:color="auto" w:fill="FFFFFF"/>
              <w:ind w:firstLine="284"/>
              <w:contextualSpacing/>
              <w:jc w:val="both"/>
              <w:textAlignment w:val="baseline"/>
              <w:rPr>
                <w:bCs/>
                <w:sz w:val="24"/>
                <w:szCs w:val="24"/>
                <w:bdr w:val="none" w:sz="0" w:space="0" w:color="auto" w:frame="1"/>
              </w:rPr>
            </w:pPr>
            <w:r w:rsidRPr="00EB41F5">
              <w:rPr>
                <w:bCs/>
                <w:sz w:val="24"/>
                <w:szCs w:val="24"/>
                <w:bdr w:val="none" w:sz="0" w:space="0" w:color="auto" w:frame="1"/>
              </w:rPr>
              <w:t>Стаття 15</w:t>
            </w:r>
            <w:r w:rsidRPr="00EB41F5">
              <w:rPr>
                <w:bCs/>
                <w:sz w:val="24"/>
                <w:szCs w:val="24"/>
                <w:bdr w:val="none" w:sz="0" w:space="0" w:color="auto" w:frame="1"/>
                <w:vertAlign w:val="superscript"/>
              </w:rPr>
              <w:t>16</w:t>
            </w:r>
            <w:r w:rsidRPr="00EB41F5">
              <w:rPr>
                <w:bCs/>
                <w:sz w:val="24"/>
                <w:szCs w:val="24"/>
                <w:bdr w:val="none" w:sz="0" w:space="0" w:color="auto" w:frame="1"/>
              </w:rPr>
              <w:t xml:space="preserve">. Адміністративні послуги, пов’язані з допуском до керування тракторами, самохідними сільськогосподарськими, меліоративними, землерийними і </w:t>
            </w:r>
            <w:proofErr w:type="spellStart"/>
            <w:r w:rsidRPr="00EB41F5">
              <w:rPr>
                <w:bCs/>
                <w:sz w:val="24"/>
                <w:szCs w:val="24"/>
                <w:bdr w:val="none" w:sz="0" w:space="0" w:color="auto" w:frame="1"/>
              </w:rPr>
              <w:t>дорожньо-будівельними</w:t>
            </w:r>
            <w:proofErr w:type="spellEnd"/>
            <w:r w:rsidRPr="00EB41F5">
              <w:rPr>
                <w:bCs/>
                <w:sz w:val="24"/>
                <w:szCs w:val="24"/>
                <w:bdr w:val="none" w:sz="0" w:space="0" w:color="auto" w:frame="1"/>
              </w:rPr>
              <w:t xml:space="preserve"> машинами, строки та вартість їх надання</w:t>
            </w:r>
          </w:p>
          <w:p w:rsidR="00EB41F5" w:rsidRPr="00EB41F5" w:rsidRDefault="00EB41F5" w:rsidP="00C40DD5">
            <w:pPr>
              <w:widowControl w:val="0"/>
              <w:shd w:val="clear" w:color="auto" w:fill="FFFFFF"/>
              <w:ind w:firstLine="284"/>
              <w:contextualSpacing/>
              <w:jc w:val="both"/>
              <w:textAlignment w:val="baseline"/>
              <w:rPr>
                <w:bCs/>
                <w:sz w:val="24"/>
                <w:szCs w:val="24"/>
                <w:bdr w:val="none" w:sz="0" w:space="0" w:color="auto" w:frame="1"/>
              </w:rPr>
            </w:pPr>
          </w:p>
          <w:p w:rsidR="00EB41F5" w:rsidRPr="00EB41F5" w:rsidRDefault="00EB41F5" w:rsidP="00C40DD5">
            <w:pPr>
              <w:widowControl w:val="0"/>
              <w:shd w:val="clear" w:color="auto" w:fill="FFFFFF"/>
              <w:ind w:firstLine="284"/>
              <w:contextualSpacing/>
              <w:jc w:val="both"/>
              <w:textAlignment w:val="baseline"/>
              <w:rPr>
                <w:bCs/>
                <w:sz w:val="24"/>
                <w:szCs w:val="24"/>
                <w:bdr w:val="none" w:sz="0" w:space="0" w:color="auto" w:frame="1"/>
              </w:rPr>
            </w:pPr>
            <w:r w:rsidRPr="00EB41F5">
              <w:rPr>
                <w:bCs/>
                <w:sz w:val="24"/>
                <w:szCs w:val="24"/>
                <w:bdr w:val="none" w:sz="0" w:space="0" w:color="auto" w:frame="1"/>
              </w:rPr>
              <w:t xml:space="preserve">Територіальні органи Міністерства внутрішніх справ України надають адміністративні послуги, пов’язані з допуском до керування тракторами, самохідними сільськогосподарськими, меліоративними, землерийними і </w:t>
            </w:r>
            <w:proofErr w:type="spellStart"/>
            <w:r w:rsidRPr="00EB41F5">
              <w:rPr>
                <w:bCs/>
                <w:sz w:val="24"/>
                <w:szCs w:val="24"/>
                <w:bdr w:val="none" w:sz="0" w:space="0" w:color="auto" w:frame="1"/>
              </w:rPr>
              <w:t>дорожньо-будівельними</w:t>
            </w:r>
            <w:proofErr w:type="spellEnd"/>
            <w:r w:rsidRPr="00EB41F5">
              <w:rPr>
                <w:bCs/>
                <w:sz w:val="24"/>
                <w:szCs w:val="24"/>
                <w:bdr w:val="none" w:sz="0" w:space="0" w:color="auto" w:frame="1"/>
              </w:rPr>
              <w:t xml:space="preserve"> машинами:</w:t>
            </w:r>
          </w:p>
          <w:p w:rsidR="00EB41F5" w:rsidRPr="00EB41F5" w:rsidRDefault="00EB41F5" w:rsidP="00C40DD5">
            <w:pPr>
              <w:widowControl w:val="0"/>
              <w:shd w:val="clear" w:color="auto" w:fill="FFFFFF"/>
              <w:ind w:firstLine="284"/>
              <w:contextualSpacing/>
              <w:jc w:val="both"/>
              <w:textAlignment w:val="baseline"/>
              <w:rPr>
                <w:bCs/>
                <w:sz w:val="24"/>
                <w:szCs w:val="24"/>
                <w:bdr w:val="none" w:sz="0" w:space="0" w:color="auto" w:frame="1"/>
              </w:rPr>
            </w:pPr>
            <w:r w:rsidRPr="00EB41F5">
              <w:rPr>
                <w:bCs/>
                <w:sz w:val="24"/>
                <w:szCs w:val="24"/>
                <w:bdr w:val="none" w:sz="0" w:space="0" w:color="auto" w:frame="1"/>
              </w:rPr>
              <w:t>1) оформлення та видача посвідчення тракториста-машиніста вперше зі складенням іспитів у строк протягом 5 робочих днів із дня прийняття необхідних документів, передбачених законодавством.</w:t>
            </w:r>
          </w:p>
          <w:p w:rsidR="00EB41F5" w:rsidRPr="00EB41F5" w:rsidRDefault="00EB41F5" w:rsidP="00C40DD5">
            <w:pPr>
              <w:widowControl w:val="0"/>
              <w:shd w:val="clear" w:color="auto" w:fill="FFFFFF"/>
              <w:ind w:firstLine="284"/>
              <w:contextualSpacing/>
              <w:jc w:val="both"/>
              <w:textAlignment w:val="baseline"/>
              <w:rPr>
                <w:bCs/>
                <w:sz w:val="24"/>
                <w:szCs w:val="24"/>
                <w:bdr w:val="none" w:sz="0" w:space="0" w:color="auto" w:frame="1"/>
              </w:rPr>
            </w:pPr>
            <w:r w:rsidRPr="00EB41F5">
              <w:rPr>
                <w:bCs/>
                <w:sz w:val="24"/>
                <w:szCs w:val="24"/>
                <w:bdr w:val="none" w:sz="0" w:space="0" w:color="auto" w:frame="1"/>
              </w:rPr>
              <w:t>За надання адміністративної послуги справляється адміністративний збір у розмірі 0,4 прожиткового мінімуму для працездатних осіб;</w:t>
            </w:r>
          </w:p>
          <w:p w:rsidR="00EB41F5" w:rsidRPr="00EB41F5" w:rsidRDefault="00EB41F5" w:rsidP="00C40DD5">
            <w:pPr>
              <w:widowControl w:val="0"/>
              <w:shd w:val="clear" w:color="auto" w:fill="FFFFFF"/>
              <w:ind w:firstLine="284"/>
              <w:contextualSpacing/>
              <w:jc w:val="both"/>
              <w:textAlignment w:val="baseline"/>
              <w:rPr>
                <w:bCs/>
                <w:sz w:val="24"/>
                <w:szCs w:val="24"/>
                <w:bdr w:val="none" w:sz="0" w:space="0" w:color="auto" w:frame="1"/>
              </w:rPr>
            </w:pPr>
            <w:r w:rsidRPr="00EB41F5">
              <w:rPr>
                <w:bCs/>
                <w:sz w:val="24"/>
                <w:szCs w:val="24"/>
                <w:bdr w:val="none" w:sz="0" w:space="0" w:color="auto" w:frame="1"/>
              </w:rPr>
              <w:t>2) оформлення та видача посвідчення тракториста-машиніста вперше з одночасним відкриттям двох і більше категорій зі складенням іспитів у строк протягом 5 робочих днів із дня прийняття необхідних документів, передбачених законодавством.</w:t>
            </w:r>
          </w:p>
          <w:p w:rsidR="00EB41F5" w:rsidRPr="00EB41F5" w:rsidRDefault="00EB41F5" w:rsidP="00C40DD5">
            <w:pPr>
              <w:widowControl w:val="0"/>
              <w:shd w:val="clear" w:color="auto" w:fill="FFFFFF"/>
              <w:ind w:firstLine="284"/>
              <w:contextualSpacing/>
              <w:jc w:val="both"/>
              <w:textAlignment w:val="baseline"/>
              <w:rPr>
                <w:bCs/>
                <w:sz w:val="24"/>
                <w:szCs w:val="24"/>
                <w:bdr w:val="none" w:sz="0" w:space="0" w:color="auto" w:frame="1"/>
              </w:rPr>
            </w:pPr>
            <w:r w:rsidRPr="00EB41F5">
              <w:rPr>
                <w:bCs/>
                <w:sz w:val="24"/>
                <w:szCs w:val="24"/>
                <w:bdr w:val="none" w:sz="0" w:space="0" w:color="auto" w:frame="1"/>
              </w:rPr>
              <w:t xml:space="preserve">За надання адміністративної послуги справляється адміністративний збір у розмірі 0,5 прожиткового мінімуму для </w:t>
            </w:r>
            <w:r w:rsidRPr="00EB41F5">
              <w:rPr>
                <w:bCs/>
                <w:sz w:val="24"/>
                <w:szCs w:val="24"/>
                <w:bdr w:val="none" w:sz="0" w:space="0" w:color="auto" w:frame="1"/>
              </w:rPr>
              <w:lastRenderedPageBreak/>
              <w:t>працездатних осіб;</w:t>
            </w:r>
          </w:p>
          <w:p w:rsidR="00EB41F5" w:rsidRPr="00EB41F5" w:rsidRDefault="00EB41F5" w:rsidP="00C40DD5">
            <w:pPr>
              <w:widowControl w:val="0"/>
              <w:shd w:val="clear" w:color="auto" w:fill="FFFFFF"/>
              <w:ind w:firstLine="284"/>
              <w:contextualSpacing/>
              <w:jc w:val="both"/>
              <w:textAlignment w:val="baseline"/>
              <w:rPr>
                <w:bCs/>
                <w:sz w:val="24"/>
                <w:szCs w:val="24"/>
                <w:bdr w:val="none" w:sz="0" w:space="0" w:color="auto" w:frame="1"/>
              </w:rPr>
            </w:pPr>
            <w:r w:rsidRPr="00EB41F5">
              <w:rPr>
                <w:bCs/>
                <w:sz w:val="24"/>
                <w:szCs w:val="24"/>
                <w:bdr w:val="none" w:sz="0" w:space="0" w:color="auto" w:frame="1"/>
              </w:rPr>
              <w:t>3) оформлення та видача нового посвідчення тракториста-машиніста у зв’язку з відкриттям іншої категорії (інших категорій) зі складенням іспитів у строк протягом 5 робочих днів із дня прийняття необхідних документів, передбачених законодавством.</w:t>
            </w:r>
          </w:p>
          <w:p w:rsidR="00EB41F5" w:rsidRPr="00EB41F5" w:rsidRDefault="00EB41F5" w:rsidP="00C40DD5">
            <w:pPr>
              <w:widowControl w:val="0"/>
              <w:shd w:val="clear" w:color="auto" w:fill="FFFFFF"/>
              <w:ind w:firstLine="284"/>
              <w:contextualSpacing/>
              <w:jc w:val="both"/>
              <w:textAlignment w:val="baseline"/>
              <w:rPr>
                <w:bCs/>
                <w:sz w:val="24"/>
                <w:szCs w:val="24"/>
                <w:bdr w:val="none" w:sz="0" w:space="0" w:color="auto" w:frame="1"/>
              </w:rPr>
            </w:pPr>
            <w:r w:rsidRPr="00EB41F5">
              <w:rPr>
                <w:bCs/>
                <w:sz w:val="24"/>
                <w:szCs w:val="24"/>
                <w:bdr w:val="none" w:sz="0" w:space="0" w:color="auto" w:frame="1"/>
              </w:rPr>
              <w:t>За надання адміністративної послуги справляється адміністративний збір у розмірі 0,4 прожиткового мінімуму для працездатних осіб;</w:t>
            </w:r>
          </w:p>
          <w:p w:rsidR="00EB41F5" w:rsidRPr="00EB41F5" w:rsidRDefault="00EB41F5" w:rsidP="00C40DD5">
            <w:pPr>
              <w:widowControl w:val="0"/>
              <w:shd w:val="clear" w:color="auto" w:fill="FFFFFF"/>
              <w:ind w:firstLine="284"/>
              <w:contextualSpacing/>
              <w:jc w:val="both"/>
              <w:textAlignment w:val="baseline"/>
              <w:rPr>
                <w:bCs/>
                <w:sz w:val="24"/>
                <w:szCs w:val="24"/>
                <w:bdr w:val="none" w:sz="0" w:space="0" w:color="auto" w:frame="1"/>
              </w:rPr>
            </w:pPr>
            <w:r w:rsidRPr="00EB41F5">
              <w:rPr>
                <w:bCs/>
                <w:sz w:val="24"/>
                <w:szCs w:val="24"/>
                <w:bdr w:val="none" w:sz="0" w:space="0" w:color="auto" w:frame="1"/>
              </w:rPr>
              <w:t xml:space="preserve">4) оформлення та видача посвідчення тракториста-машиніста категорій А1, А2 без проходження професійної підготовки, перепідготовки і підвищення кваліфікації трактористів-машиністів зі складенням іспитів у строк протягом </w:t>
            </w:r>
            <w:r w:rsidRPr="00EB41F5">
              <w:rPr>
                <w:bCs/>
                <w:sz w:val="24"/>
                <w:szCs w:val="24"/>
                <w:bdr w:val="none" w:sz="0" w:space="0" w:color="auto" w:frame="1"/>
              </w:rPr>
              <w:br/>
              <w:t>5 робочих днів із дня прийняття необхідних документів, передбачених законодавством;</w:t>
            </w:r>
          </w:p>
          <w:p w:rsidR="00EB41F5" w:rsidRPr="00EB41F5" w:rsidRDefault="00EB41F5" w:rsidP="00C40DD5">
            <w:pPr>
              <w:widowControl w:val="0"/>
              <w:shd w:val="clear" w:color="auto" w:fill="FFFFFF"/>
              <w:ind w:firstLine="284"/>
              <w:contextualSpacing/>
              <w:jc w:val="both"/>
              <w:textAlignment w:val="baseline"/>
              <w:rPr>
                <w:bCs/>
                <w:sz w:val="24"/>
                <w:szCs w:val="24"/>
                <w:bdr w:val="none" w:sz="0" w:space="0" w:color="auto" w:frame="1"/>
              </w:rPr>
            </w:pPr>
            <w:r w:rsidRPr="00EB41F5">
              <w:rPr>
                <w:bCs/>
                <w:sz w:val="24"/>
                <w:szCs w:val="24"/>
                <w:bdr w:val="none" w:sz="0" w:space="0" w:color="auto" w:frame="1"/>
              </w:rPr>
              <w:t>За надання адміністративної послуги справляється адміністративний збір у розмірі 0,4 прожиткового мінімуму для працездатних осіб;</w:t>
            </w:r>
          </w:p>
          <w:p w:rsidR="00EB41F5" w:rsidRPr="00EB41F5" w:rsidRDefault="00EB41F5" w:rsidP="00C40DD5">
            <w:pPr>
              <w:widowControl w:val="0"/>
              <w:shd w:val="clear" w:color="auto" w:fill="FFFFFF"/>
              <w:ind w:firstLine="284"/>
              <w:contextualSpacing/>
              <w:jc w:val="both"/>
              <w:textAlignment w:val="baseline"/>
              <w:rPr>
                <w:bCs/>
                <w:sz w:val="24"/>
                <w:szCs w:val="24"/>
                <w:bdr w:val="none" w:sz="0" w:space="0" w:color="auto" w:frame="1"/>
              </w:rPr>
            </w:pPr>
            <w:r w:rsidRPr="00EB41F5">
              <w:rPr>
                <w:bCs/>
                <w:sz w:val="24"/>
                <w:szCs w:val="24"/>
                <w:bdr w:val="none" w:sz="0" w:space="0" w:color="auto" w:frame="1"/>
              </w:rPr>
              <w:t xml:space="preserve">5) оформлення та видача нового посвідчення тракториста-машиніста замість втраченого або викраденого у строк протягом </w:t>
            </w:r>
            <w:r>
              <w:rPr>
                <w:bCs/>
                <w:sz w:val="24"/>
                <w:szCs w:val="24"/>
                <w:bdr w:val="none" w:sz="0" w:space="0" w:color="auto" w:frame="1"/>
              </w:rPr>
              <w:br/>
            </w:r>
            <w:r w:rsidRPr="00EB41F5">
              <w:rPr>
                <w:bCs/>
                <w:sz w:val="24"/>
                <w:szCs w:val="24"/>
                <w:bdr w:val="none" w:sz="0" w:space="0" w:color="auto" w:frame="1"/>
              </w:rPr>
              <w:t>5 робочих днів із дня прийняття необхідних документів, передбачених законодавством.</w:t>
            </w:r>
          </w:p>
          <w:p w:rsidR="00EB41F5" w:rsidRPr="00EB41F5" w:rsidRDefault="00EB41F5" w:rsidP="00C40DD5">
            <w:pPr>
              <w:widowControl w:val="0"/>
              <w:shd w:val="clear" w:color="auto" w:fill="FFFFFF"/>
              <w:ind w:firstLine="284"/>
              <w:contextualSpacing/>
              <w:jc w:val="both"/>
              <w:textAlignment w:val="baseline"/>
              <w:rPr>
                <w:bCs/>
                <w:sz w:val="24"/>
                <w:szCs w:val="24"/>
                <w:bdr w:val="none" w:sz="0" w:space="0" w:color="auto" w:frame="1"/>
              </w:rPr>
            </w:pPr>
            <w:r w:rsidRPr="00EB41F5">
              <w:rPr>
                <w:bCs/>
                <w:sz w:val="24"/>
                <w:szCs w:val="24"/>
                <w:bdr w:val="none" w:sz="0" w:space="0" w:color="auto" w:frame="1"/>
              </w:rPr>
              <w:t>За надання адміністративної послуги справляється адміністративний збір у розмірі 0,25 прожиткового мінімуму для працездатних осіб;</w:t>
            </w:r>
          </w:p>
          <w:p w:rsidR="00EB41F5" w:rsidRPr="00EB41F5" w:rsidRDefault="00EB41F5" w:rsidP="00C40DD5">
            <w:pPr>
              <w:widowControl w:val="0"/>
              <w:shd w:val="clear" w:color="auto" w:fill="FFFFFF"/>
              <w:ind w:firstLine="284"/>
              <w:contextualSpacing/>
              <w:jc w:val="both"/>
              <w:textAlignment w:val="baseline"/>
              <w:rPr>
                <w:bCs/>
                <w:sz w:val="24"/>
                <w:szCs w:val="24"/>
                <w:bdr w:val="none" w:sz="0" w:space="0" w:color="auto" w:frame="1"/>
              </w:rPr>
            </w:pPr>
            <w:r w:rsidRPr="00EB41F5">
              <w:rPr>
                <w:bCs/>
                <w:sz w:val="24"/>
                <w:szCs w:val="24"/>
                <w:bdr w:val="none" w:sz="0" w:space="0" w:color="auto" w:frame="1"/>
              </w:rPr>
              <w:t>6) обмін посвідчення тракториста-машиніста з оформленням та видачею нового у зв’язку зі зміною персональних даних, непридатністю для подальшого використання, за бажанням власника або у зв’язку з виявленням медичних протипоказань або обмежень у строк протягом 5 робочих днів із дня прийняття необхідних документів, передбачених законодавством.</w:t>
            </w:r>
          </w:p>
          <w:p w:rsidR="00EB41F5" w:rsidRPr="00EB41F5" w:rsidRDefault="00EB41F5" w:rsidP="00C40DD5">
            <w:pPr>
              <w:widowControl w:val="0"/>
              <w:shd w:val="clear" w:color="auto" w:fill="FFFFFF"/>
              <w:ind w:firstLine="284"/>
              <w:contextualSpacing/>
              <w:jc w:val="both"/>
              <w:textAlignment w:val="baseline"/>
              <w:rPr>
                <w:bCs/>
                <w:sz w:val="24"/>
                <w:szCs w:val="24"/>
                <w:bdr w:val="none" w:sz="0" w:space="0" w:color="auto" w:frame="1"/>
              </w:rPr>
            </w:pPr>
            <w:r w:rsidRPr="00EB41F5">
              <w:rPr>
                <w:bCs/>
                <w:sz w:val="24"/>
                <w:szCs w:val="24"/>
                <w:bdr w:val="none" w:sz="0" w:space="0" w:color="auto" w:frame="1"/>
              </w:rPr>
              <w:t>За надання адміністративної послуги справляється адміністративний збір у розмірі 0,25 прожиткового мінімуму для працездатних осіб;</w:t>
            </w:r>
          </w:p>
          <w:p w:rsidR="00EB41F5" w:rsidRPr="00EB41F5" w:rsidRDefault="00EB41F5" w:rsidP="00C40DD5">
            <w:pPr>
              <w:widowControl w:val="0"/>
              <w:shd w:val="clear" w:color="auto" w:fill="FFFFFF"/>
              <w:ind w:firstLine="284"/>
              <w:contextualSpacing/>
              <w:jc w:val="both"/>
              <w:textAlignment w:val="baseline"/>
              <w:rPr>
                <w:bCs/>
                <w:sz w:val="24"/>
                <w:szCs w:val="24"/>
                <w:bdr w:val="none" w:sz="0" w:space="0" w:color="auto" w:frame="1"/>
              </w:rPr>
            </w:pPr>
            <w:r w:rsidRPr="00EB41F5">
              <w:rPr>
                <w:bCs/>
                <w:sz w:val="24"/>
                <w:szCs w:val="24"/>
                <w:bdr w:val="none" w:sz="0" w:space="0" w:color="auto" w:frame="1"/>
              </w:rPr>
              <w:t xml:space="preserve">7) повернення посвідчення тракториста-машиніста особам, позбавленим права на керування тракторами, самохідними сільськогосподарськими, меліоративними, землерийними і </w:t>
            </w:r>
            <w:proofErr w:type="spellStart"/>
            <w:r w:rsidRPr="00EB41F5">
              <w:rPr>
                <w:bCs/>
                <w:sz w:val="24"/>
                <w:szCs w:val="24"/>
                <w:bdr w:val="none" w:sz="0" w:space="0" w:color="auto" w:frame="1"/>
              </w:rPr>
              <w:t>дорожньо-будівельними</w:t>
            </w:r>
            <w:proofErr w:type="spellEnd"/>
            <w:r w:rsidRPr="00EB41F5">
              <w:rPr>
                <w:bCs/>
                <w:sz w:val="24"/>
                <w:szCs w:val="24"/>
                <w:bdr w:val="none" w:sz="0" w:space="0" w:color="auto" w:frame="1"/>
              </w:rPr>
              <w:t xml:space="preserve"> машинами, зі складенням іспитів у строк протягом 5 робочих днів із дня прийняття необхідних документів, </w:t>
            </w:r>
            <w:r w:rsidRPr="00EB41F5">
              <w:rPr>
                <w:bCs/>
                <w:sz w:val="24"/>
                <w:szCs w:val="24"/>
                <w:bdr w:val="none" w:sz="0" w:space="0" w:color="auto" w:frame="1"/>
              </w:rPr>
              <w:lastRenderedPageBreak/>
              <w:t>передбачених законодавством.</w:t>
            </w:r>
          </w:p>
          <w:p w:rsidR="00EB41F5" w:rsidRPr="00EB41F5" w:rsidRDefault="00EB41F5" w:rsidP="00C40DD5">
            <w:pPr>
              <w:widowControl w:val="0"/>
              <w:shd w:val="clear" w:color="auto" w:fill="FFFFFF"/>
              <w:ind w:firstLine="284"/>
              <w:contextualSpacing/>
              <w:jc w:val="both"/>
              <w:textAlignment w:val="baseline"/>
              <w:rPr>
                <w:bCs/>
                <w:sz w:val="24"/>
                <w:szCs w:val="24"/>
                <w:bdr w:val="none" w:sz="0" w:space="0" w:color="auto" w:frame="1"/>
              </w:rPr>
            </w:pPr>
            <w:r w:rsidRPr="00EB41F5">
              <w:rPr>
                <w:bCs/>
                <w:sz w:val="24"/>
                <w:szCs w:val="24"/>
                <w:bdr w:val="none" w:sz="0" w:space="0" w:color="auto" w:frame="1"/>
              </w:rPr>
              <w:t>За надання адміністративної послуги справляється адміністративний збір у розмірі 0,4 прожиткового мінімуму для працездатних осіб;</w:t>
            </w:r>
          </w:p>
          <w:p w:rsidR="00EB41F5" w:rsidRPr="00EB41F5" w:rsidRDefault="00EB41F5" w:rsidP="00C40DD5">
            <w:pPr>
              <w:widowControl w:val="0"/>
              <w:shd w:val="clear" w:color="auto" w:fill="FFFFFF"/>
              <w:ind w:firstLine="284"/>
              <w:contextualSpacing/>
              <w:jc w:val="both"/>
              <w:textAlignment w:val="baseline"/>
              <w:rPr>
                <w:bCs/>
                <w:sz w:val="24"/>
                <w:szCs w:val="24"/>
                <w:bdr w:val="none" w:sz="0" w:space="0" w:color="auto" w:frame="1"/>
              </w:rPr>
            </w:pPr>
            <w:r w:rsidRPr="00EB41F5">
              <w:rPr>
                <w:bCs/>
                <w:sz w:val="24"/>
                <w:szCs w:val="24"/>
                <w:bdr w:val="none" w:sz="0" w:space="0" w:color="auto" w:frame="1"/>
              </w:rPr>
              <w:t xml:space="preserve">8) оформлення та видача нового посвідчення тракториста-машиніста замість втраченого, знищеного, не вилученого або не зданого особою добровільно особам, позбавленим права на керування тракторами, самохідними сільськогосподарськими, меліоративними, землерийними і </w:t>
            </w:r>
            <w:proofErr w:type="spellStart"/>
            <w:r w:rsidRPr="00EB41F5">
              <w:rPr>
                <w:bCs/>
                <w:sz w:val="24"/>
                <w:szCs w:val="24"/>
                <w:bdr w:val="none" w:sz="0" w:space="0" w:color="auto" w:frame="1"/>
              </w:rPr>
              <w:t>дорожньо-будівельними</w:t>
            </w:r>
            <w:proofErr w:type="spellEnd"/>
            <w:r w:rsidRPr="00EB41F5">
              <w:rPr>
                <w:bCs/>
                <w:sz w:val="24"/>
                <w:szCs w:val="24"/>
                <w:bdr w:val="none" w:sz="0" w:space="0" w:color="auto" w:frame="1"/>
              </w:rPr>
              <w:t xml:space="preserve"> машинами, зі складенням іспитів у строк протягом </w:t>
            </w:r>
            <w:r w:rsidRPr="00EB41F5">
              <w:rPr>
                <w:bCs/>
                <w:sz w:val="24"/>
                <w:szCs w:val="24"/>
                <w:bdr w:val="none" w:sz="0" w:space="0" w:color="auto" w:frame="1"/>
              </w:rPr>
              <w:br/>
              <w:t>5 робочих днів із дня прийняття необхідних документів, передбачених законодавством.</w:t>
            </w:r>
          </w:p>
          <w:p w:rsidR="00EB41F5" w:rsidRPr="00EB41F5" w:rsidRDefault="00EB41F5" w:rsidP="00C40DD5">
            <w:pPr>
              <w:widowControl w:val="0"/>
              <w:shd w:val="clear" w:color="auto" w:fill="FFFFFF"/>
              <w:ind w:firstLine="284"/>
              <w:contextualSpacing/>
              <w:jc w:val="both"/>
              <w:textAlignment w:val="baseline"/>
              <w:rPr>
                <w:bCs/>
                <w:sz w:val="24"/>
                <w:szCs w:val="24"/>
                <w:bdr w:val="none" w:sz="0" w:space="0" w:color="auto" w:frame="1"/>
              </w:rPr>
            </w:pPr>
            <w:r w:rsidRPr="00EB41F5">
              <w:rPr>
                <w:bCs/>
                <w:sz w:val="24"/>
                <w:szCs w:val="24"/>
                <w:bdr w:val="none" w:sz="0" w:space="0" w:color="auto" w:frame="1"/>
              </w:rPr>
              <w:t>За надання адміністративної послуги справляється адміністративний збір у розмірі 0,45 прожиткового мінімуму для працездатних осіб.</w:t>
            </w:r>
          </w:p>
          <w:p w:rsidR="00EB41F5" w:rsidRPr="00EB41F5" w:rsidRDefault="00EB41F5" w:rsidP="00C40DD5">
            <w:pPr>
              <w:widowControl w:val="0"/>
              <w:shd w:val="clear" w:color="auto" w:fill="FFFFFF"/>
              <w:ind w:firstLine="284"/>
              <w:contextualSpacing/>
              <w:jc w:val="both"/>
              <w:textAlignment w:val="baseline"/>
              <w:rPr>
                <w:bCs/>
                <w:sz w:val="24"/>
                <w:szCs w:val="24"/>
                <w:bdr w:val="none" w:sz="0" w:space="0" w:color="auto" w:frame="1"/>
              </w:rPr>
            </w:pPr>
            <w:r w:rsidRPr="00EB41F5">
              <w:rPr>
                <w:bCs/>
                <w:sz w:val="24"/>
                <w:szCs w:val="24"/>
                <w:bdr w:val="none" w:sz="0" w:space="0" w:color="auto" w:frame="1"/>
              </w:rPr>
              <w:t xml:space="preserve">Розмір адміністративного збору за надання адміністративних послуг, пов’язаних з допуском до керування тракторами, самохідними сільськогосподарськими, меліоративними, землерийними і </w:t>
            </w:r>
            <w:proofErr w:type="spellStart"/>
            <w:r w:rsidRPr="00EB41F5">
              <w:rPr>
                <w:bCs/>
                <w:sz w:val="24"/>
                <w:szCs w:val="24"/>
                <w:bdr w:val="none" w:sz="0" w:space="0" w:color="auto" w:frame="1"/>
              </w:rPr>
              <w:t>дорожньо-будівельними</w:t>
            </w:r>
            <w:proofErr w:type="spellEnd"/>
            <w:r w:rsidRPr="00EB41F5">
              <w:rPr>
                <w:bCs/>
                <w:sz w:val="24"/>
                <w:szCs w:val="24"/>
                <w:bdr w:val="none" w:sz="0" w:space="0" w:color="auto" w:frame="1"/>
              </w:rPr>
              <w:t xml:space="preserve"> машинами, включає вартість адміністративної послуги та вартість бланка документа, якщо такий видається.</w:t>
            </w:r>
          </w:p>
          <w:p w:rsidR="00EB41F5" w:rsidRPr="00EB41F5" w:rsidRDefault="00EB41F5" w:rsidP="00C40DD5">
            <w:pPr>
              <w:widowControl w:val="0"/>
              <w:shd w:val="clear" w:color="auto" w:fill="FFFFFF"/>
              <w:ind w:firstLine="284"/>
              <w:contextualSpacing/>
              <w:jc w:val="both"/>
              <w:textAlignment w:val="baseline"/>
              <w:rPr>
                <w:bCs/>
                <w:sz w:val="24"/>
                <w:szCs w:val="24"/>
                <w:bdr w:val="none" w:sz="0" w:space="0" w:color="auto" w:frame="1"/>
              </w:rPr>
            </w:pPr>
            <w:r w:rsidRPr="00EB41F5">
              <w:rPr>
                <w:bCs/>
                <w:sz w:val="24"/>
                <w:szCs w:val="24"/>
                <w:bdr w:val="none" w:sz="0" w:space="0" w:color="auto" w:frame="1"/>
              </w:rPr>
              <w:t>Кошти, отримані як адміністративний збір за надання адміністративних послуг, спрямовуються до відповідного місцевого бюджету та спеціального фонду Державного бюджету України. До відповідного місцевого бюджету перераховується 70 відсотків вартості адміністративної послуги. До спеціального фонду Державного бюджету України перераховуються виділені із суми адміністративного збору розмір вартості бланка документа, якщо такий видається, а також 30 відсотків вартості адміністративної послуги.</w:t>
            </w:r>
          </w:p>
          <w:p w:rsidR="00EB41F5" w:rsidRPr="00EB41F5" w:rsidRDefault="00EB41F5" w:rsidP="00C40DD5">
            <w:pPr>
              <w:widowControl w:val="0"/>
              <w:shd w:val="clear" w:color="auto" w:fill="FFFFFF"/>
              <w:ind w:firstLine="284"/>
              <w:contextualSpacing/>
              <w:jc w:val="both"/>
              <w:textAlignment w:val="baseline"/>
              <w:rPr>
                <w:bCs/>
                <w:sz w:val="24"/>
                <w:szCs w:val="24"/>
                <w:bdr w:val="none" w:sz="0" w:space="0" w:color="auto" w:frame="1"/>
              </w:rPr>
            </w:pPr>
            <w:r w:rsidRPr="00EB41F5">
              <w:rPr>
                <w:bCs/>
                <w:sz w:val="24"/>
                <w:szCs w:val="24"/>
                <w:bdr w:val="none" w:sz="0" w:space="0" w:color="auto" w:frame="1"/>
              </w:rPr>
              <w:t>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відбулося отримання послуги, та округлюється до найближчих 10 гривень.</w:t>
            </w:r>
          </w:p>
          <w:p w:rsidR="00BD52D7" w:rsidRPr="0007129A" w:rsidRDefault="00EB41F5" w:rsidP="00C40DD5">
            <w:pPr>
              <w:widowControl w:val="0"/>
              <w:shd w:val="clear" w:color="auto" w:fill="FFFFFF"/>
              <w:ind w:firstLine="284"/>
              <w:contextualSpacing/>
              <w:jc w:val="both"/>
              <w:textAlignment w:val="baseline"/>
              <w:rPr>
                <w:bCs/>
                <w:sz w:val="24"/>
                <w:szCs w:val="24"/>
                <w:bdr w:val="none" w:sz="0" w:space="0" w:color="auto" w:frame="1"/>
              </w:rPr>
            </w:pPr>
            <w:r w:rsidRPr="00EB41F5">
              <w:rPr>
                <w:bCs/>
                <w:sz w:val="24"/>
                <w:szCs w:val="24"/>
                <w:bdr w:val="none" w:sz="0" w:space="0" w:color="auto" w:frame="1"/>
              </w:rPr>
              <w:t xml:space="preserve">Територіальним органам Міністерства внутрішніх справ України надається безоплатний віддалений доступ до інформаційних систем та електронних баз даних (реєстрів) органів державної влади та органів місцевого самоврядування, що містять </w:t>
            </w:r>
            <w:r w:rsidRPr="00EB41F5">
              <w:rPr>
                <w:bCs/>
                <w:sz w:val="24"/>
                <w:szCs w:val="24"/>
                <w:bdr w:val="none" w:sz="0" w:space="0" w:color="auto" w:frame="1"/>
              </w:rPr>
              <w:lastRenderedPageBreak/>
              <w:t>інформацію, необхідну для надання або відмови в наданні адміністративних послуг, у тому числі через систему електронної взаємодії державних електронних інформаційних ресурсів.</w:t>
            </w:r>
          </w:p>
        </w:tc>
      </w:tr>
      <w:tr w:rsidR="00F155D7" w:rsidRPr="0007129A" w:rsidTr="00910B6E">
        <w:trPr>
          <w:trHeight w:val="760"/>
        </w:trPr>
        <w:tc>
          <w:tcPr>
            <w:tcW w:w="7676" w:type="dxa"/>
          </w:tcPr>
          <w:p w:rsidR="00F155D7" w:rsidRPr="0007129A" w:rsidRDefault="00F00EC1"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lastRenderedPageBreak/>
              <w:t>Відсутня.</w:t>
            </w:r>
          </w:p>
        </w:tc>
        <w:tc>
          <w:tcPr>
            <w:tcW w:w="7676" w:type="dxa"/>
          </w:tcPr>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Стаття 15</w:t>
            </w:r>
            <w:r w:rsidRPr="00EB41F5">
              <w:rPr>
                <w:rFonts w:eastAsiaTheme="majorEastAsia"/>
                <w:sz w:val="24"/>
                <w:vertAlign w:val="superscript"/>
              </w:rPr>
              <w:t>17</w:t>
            </w:r>
            <w:r w:rsidRPr="00EB41F5">
              <w:rPr>
                <w:rFonts w:eastAsiaTheme="majorEastAsia"/>
                <w:sz w:val="24"/>
              </w:rPr>
              <w:t xml:space="preserve">. Підстави для надання адміністративних послуг, пов’язаних з допуском до керування тракторами, самохідними сільськогосподарськими, меліоративними, землерийними і </w:t>
            </w:r>
            <w:proofErr w:type="spellStart"/>
            <w:r w:rsidRPr="00EB41F5">
              <w:rPr>
                <w:rFonts w:eastAsiaTheme="majorEastAsia"/>
                <w:sz w:val="24"/>
              </w:rPr>
              <w:t>дорожньо-будівельними</w:t>
            </w:r>
            <w:proofErr w:type="spellEnd"/>
            <w:r w:rsidRPr="00EB41F5">
              <w:rPr>
                <w:rFonts w:eastAsiaTheme="majorEastAsia"/>
                <w:sz w:val="24"/>
              </w:rPr>
              <w:t xml:space="preserve"> машинами</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 xml:space="preserve">Підставою для надання адміністративних послуг, передбачених </w:t>
            </w:r>
            <w:r w:rsidRPr="00EB41F5">
              <w:rPr>
                <w:rFonts w:eastAsiaTheme="majorEastAsia"/>
                <w:sz w:val="24"/>
              </w:rPr>
              <w:br/>
              <w:t>пунктами 1 та 2 частини першої статті 15</w:t>
            </w:r>
            <w:r w:rsidRPr="00EB41F5">
              <w:rPr>
                <w:rFonts w:eastAsiaTheme="majorEastAsia"/>
                <w:sz w:val="24"/>
                <w:vertAlign w:val="superscript"/>
              </w:rPr>
              <w:t>16</w:t>
            </w:r>
            <w:r w:rsidRPr="00EB41F5">
              <w:rPr>
                <w:rFonts w:eastAsiaTheme="majorEastAsia"/>
                <w:sz w:val="24"/>
              </w:rPr>
              <w:t xml:space="preserve"> цього Закону, є письмова заява встановленого Міністерством внутрішніх справ України зразка, яка подається суб’єктом звернення особисто до суб’єкта надання адміністративної послуги.</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До заяви додаються такі документи:</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 xml:space="preserve">довідка про податковий номер (реєстраційний номер облікової картки платника податків з Державного реєстру фізичних </w:t>
            </w:r>
            <w:r w:rsidR="00C40DD5">
              <w:rPr>
                <w:rFonts w:eastAsiaTheme="majorEastAsia"/>
                <w:sz w:val="24"/>
              </w:rPr>
              <w:br/>
            </w:r>
            <w:r w:rsidRPr="00EB41F5">
              <w:rPr>
                <w:rFonts w:eastAsiaTheme="majorEastAsia"/>
                <w:sz w:val="24"/>
              </w:rPr>
              <w:t>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 xml:space="preserve">документ, що підтверджує відсутність медичних протипоказань або обмежень до керування тракторами, самохідними сільськогосподарськими, меліоративними, землерийними і </w:t>
            </w:r>
            <w:proofErr w:type="spellStart"/>
            <w:r w:rsidRPr="00EB41F5">
              <w:rPr>
                <w:rFonts w:eastAsiaTheme="majorEastAsia"/>
                <w:sz w:val="24"/>
              </w:rPr>
              <w:t>дорожньо-будівельними</w:t>
            </w:r>
            <w:proofErr w:type="spellEnd"/>
            <w:r w:rsidRPr="00EB41F5">
              <w:rPr>
                <w:rFonts w:eastAsiaTheme="majorEastAsia"/>
                <w:sz w:val="24"/>
              </w:rPr>
              <w:t xml:space="preserve"> машинами відповідних категорій, оформлений не раніше ніж за три місяці до дати подання заяви;</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документи, що підтверджують проходження професійної підготовки, перепідготовки або підвищення кваліфікації трактористів-машиністів відповідних категорій;</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 xml:space="preserve">документ про зміну персональних даних суб’єкта звернення (у </w:t>
            </w:r>
            <w:r w:rsidRPr="00EB41F5">
              <w:rPr>
                <w:rFonts w:eastAsiaTheme="majorEastAsia"/>
                <w:sz w:val="24"/>
              </w:rPr>
              <w:lastRenderedPageBreak/>
              <w:t>разі зміни суб’єктом звернення прізвища, імені, по батькові тощо);</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платіжний документ, що підтверджує сплату адміністративного збору.</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 xml:space="preserve">Підставою для надання адміністративної послуги, передбаченої </w:t>
            </w:r>
            <w:r w:rsidRPr="00EB41F5">
              <w:rPr>
                <w:rFonts w:eastAsiaTheme="majorEastAsia"/>
                <w:sz w:val="24"/>
              </w:rPr>
              <w:br/>
              <w:t>пунктом 3 частини першої статті 15</w:t>
            </w:r>
            <w:r w:rsidRPr="00EB41F5">
              <w:rPr>
                <w:rFonts w:eastAsiaTheme="majorEastAsia"/>
                <w:sz w:val="24"/>
                <w:vertAlign w:val="superscript"/>
              </w:rPr>
              <w:t>16</w:t>
            </w:r>
            <w:r w:rsidRPr="00EB41F5">
              <w:rPr>
                <w:rFonts w:eastAsiaTheme="majorEastAsia"/>
                <w:sz w:val="24"/>
              </w:rPr>
              <w:t xml:space="preserve"> цього Закону, є письмова заява встановленого Міністерством внутрішніх справ України зразка, яка подається суб’єктом звернення особисто до суб’єкта надання адміністративної послуги.</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До заяви додаються такі документи:</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 xml:space="preserve">довідка про податковий номер (реєстраційний номер облікової картки платника податків з Державного реєстру фізичних </w:t>
            </w:r>
            <w:r w:rsidR="00C40DD5">
              <w:rPr>
                <w:rFonts w:eastAsiaTheme="majorEastAsia"/>
                <w:sz w:val="24"/>
              </w:rPr>
              <w:br/>
            </w:r>
            <w:r w:rsidRPr="00EB41F5">
              <w:rPr>
                <w:rFonts w:eastAsiaTheme="majorEastAsia"/>
                <w:sz w:val="24"/>
              </w:rPr>
              <w:t>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 xml:space="preserve">документ, що підтверджує відсутність медичних протипоказань або обмежень до керування тракторами, самохідними сільськогосподарськими, меліоративними, землерийними і </w:t>
            </w:r>
            <w:proofErr w:type="spellStart"/>
            <w:r w:rsidRPr="00EB41F5">
              <w:rPr>
                <w:rFonts w:eastAsiaTheme="majorEastAsia"/>
                <w:sz w:val="24"/>
              </w:rPr>
              <w:t>дорожньо-будівельними</w:t>
            </w:r>
            <w:proofErr w:type="spellEnd"/>
            <w:r w:rsidRPr="00EB41F5">
              <w:rPr>
                <w:rFonts w:eastAsiaTheme="majorEastAsia"/>
                <w:sz w:val="24"/>
              </w:rPr>
              <w:t xml:space="preserve"> машинами відповідних категорій, оформлений не раніше ніж за три місяці до дати подання заяви;</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документи, що підтверджують проходження професійної підготовки, перепідготовки або підвищення кваліфікації трактористів-машиністів відповідних категорій;</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документ про зміну персональних даних суб’єкта звернення (у разі зміни суб’єктом звернення прізвища, імені, по батькові тощо);</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посвідчення тракториста-машиніста;</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платіжний документ, що підтверджує сплату адміністративного збору.</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 xml:space="preserve">Підставою для надання адміністративної послуги, передбаченої </w:t>
            </w:r>
            <w:r w:rsidRPr="00EB41F5">
              <w:rPr>
                <w:rFonts w:eastAsiaTheme="majorEastAsia"/>
                <w:sz w:val="24"/>
              </w:rPr>
              <w:br/>
            </w:r>
            <w:r w:rsidRPr="00EB41F5">
              <w:rPr>
                <w:rFonts w:eastAsiaTheme="majorEastAsia"/>
                <w:sz w:val="24"/>
              </w:rPr>
              <w:lastRenderedPageBreak/>
              <w:t>пунктом 4 частини першої статті 15</w:t>
            </w:r>
            <w:r w:rsidRPr="00EB41F5">
              <w:rPr>
                <w:rFonts w:eastAsiaTheme="majorEastAsia"/>
                <w:sz w:val="24"/>
                <w:vertAlign w:val="superscript"/>
              </w:rPr>
              <w:t>16</w:t>
            </w:r>
            <w:r w:rsidRPr="00EB41F5">
              <w:rPr>
                <w:rFonts w:eastAsiaTheme="majorEastAsia"/>
                <w:sz w:val="24"/>
              </w:rPr>
              <w:t xml:space="preserve"> цього Закону, є письмова заява встановленого Міністерством внутрішніх справ України зразка, яка подається суб’єктом звернення особисто до суб’єкта надання адміністративної послуги.</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До заяви додаються такі документи:</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 xml:space="preserve">довідка про податковий номер (реєстраційний номер облікової картки платника податків з Державного реєстру фізичних </w:t>
            </w:r>
            <w:r w:rsidR="00C40DD5">
              <w:rPr>
                <w:rFonts w:eastAsiaTheme="majorEastAsia"/>
                <w:sz w:val="24"/>
              </w:rPr>
              <w:br/>
            </w:r>
            <w:r w:rsidRPr="00EB41F5">
              <w:rPr>
                <w:rFonts w:eastAsiaTheme="majorEastAsia"/>
                <w:sz w:val="24"/>
              </w:rPr>
              <w:t>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 xml:space="preserve">документ, що підтверджує відсутність медичних протипоказань або обмежень до керування тракторами, самохідними сільськогосподарськими, меліоративними, землерийними і </w:t>
            </w:r>
            <w:proofErr w:type="spellStart"/>
            <w:r w:rsidRPr="00EB41F5">
              <w:rPr>
                <w:rFonts w:eastAsiaTheme="majorEastAsia"/>
                <w:sz w:val="24"/>
              </w:rPr>
              <w:t>дорожньо-будівельними</w:t>
            </w:r>
            <w:proofErr w:type="spellEnd"/>
            <w:r w:rsidRPr="00EB41F5">
              <w:rPr>
                <w:rFonts w:eastAsiaTheme="majorEastAsia"/>
                <w:sz w:val="24"/>
              </w:rPr>
              <w:t xml:space="preserve"> машинами відповідних категорій, оформлений не раніше ніж за три місяці до дати подання заяви;</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документ про зміну персональних даних суб’єкта звернення (у разі зміни суб’єктом звернення прізвища, імені, по батькові тощо);</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оригінал та ксерокопія національного посвідчення водія;</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оригінали та ксерокопії документів, що підтверджують право власності або право користування трактором;</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платіжний документ, що підтверджує сплату адміністративного збору.</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 xml:space="preserve">Підставою для надання адміністративної послуги, передбаченої </w:t>
            </w:r>
            <w:r w:rsidRPr="00EB41F5">
              <w:rPr>
                <w:rFonts w:eastAsiaTheme="majorEastAsia"/>
                <w:sz w:val="24"/>
              </w:rPr>
              <w:br/>
              <w:t>пунктом 5 частини першої статті 15</w:t>
            </w:r>
            <w:r w:rsidRPr="00EB41F5">
              <w:rPr>
                <w:rFonts w:eastAsiaTheme="majorEastAsia"/>
                <w:sz w:val="24"/>
                <w:vertAlign w:val="superscript"/>
              </w:rPr>
              <w:t>16</w:t>
            </w:r>
            <w:r w:rsidRPr="00EB41F5">
              <w:rPr>
                <w:rFonts w:eastAsiaTheme="majorEastAsia"/>
                <w:sz w:val="24"/>
              </w:rPr>
              <w:t xml:space="preserve"> цього Закону, є письмова заява встановленого Міністерством внутрішніх справ України зразка, яка подається суб’єктом звернення особисто до суб’єкта надання адміністративної послуги.</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До заяви додаються такі документи:</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lastRenderedPageBreak/>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 xml:space="preserve">довідка про податковий номер (реєстраційний номер облікової картки платника податків з Державного реєстру фізичних </w:t>
            </w:r>
            <w:r w:rsidR="00C40DD5">
              <w:rPr>
                <w:rFonts w:eastAsiaTheme="majorEastAsia"/>
                <w:sz w:val="24"/>
              </w:rPr>
              <w:br/>
            </w:r>
            <w:r w:rsidRPr="00EB41F5">
              <w:rPr>
                <w:rFonts w:eastAsiaTheme="majorEastAsia"/>
                <w:sz w:val="24"/>
              </w:rPr>
              <w:t>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 xml:space="preserve">документ, що підтверджує відсутність медичних протипоказань або обмежень до керування тракторами, самохідними сільськогосподарськими, меліоративними, землерийними і </w:t>
            </w:r>
            <w:proofErr w:type="spellStart"/>
            <w:r w:rsidRPr="00EB41F5">
              <w:rPr>
                <w:rFonts w:eastAsiaTheme="majorEastAsia"/>
                <w:sz w:val="24"/>
              </w:rPr>
              <w:t>дорожньо-будівельними</w:t>
            </w:r>
            <w:proofErr w:type="spellEnd"/>
            <w:r w:rsidRPr="00EB41F5">
              <w:rPr>
                <w:rFonts w:eastAsiaTheme="majorEastAsia"/>
                <w:sz w:val="24"/>
              </w:rPr>
              <w:t xml:space="preserve"> машинами відповідних категорій, оформлений не раніше ніж за три місяці до дати подання заяви;</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у разі втрати посвідчення тракториста-машиніста – письмове повідомлення суб’єкта звернення до суб’єкта надання адміністративної послуги про втрату посвідчення тракториста-машиніста;</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у разі викрадення посвідчення тракториста-машиніста – довідка з територіального органу Національної поліції України про звернення суб’єкта звернення щодо викрадення посвідчення тракториста-машиніста;</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документ про зміну персональних даних суб’єкта звернення (у разі зміни суб’єктом звернення прізвища, імені, по батькові тощо);</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платіжний документ, що підтверджує сплату адміністративного збору.</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 xml:space="preserve">Підставою для надання адміністративної послуги, передбаченої </w:t>
            </w:r>
            <w:r w:rsidRPr="00EB41F5">
              <w:rPr>
                <w:rFonts w:eastAsiaTheme="majorEastAsia"/>
                <w:sz w:val="24"/>
              </w:rPr>
              <w:br/>
              <w:t>пунктом 6 частини першої статті 15</w:t>
            </w:r>
            <w:r w:rsidRPr="00EB41F5">
              <w:rPr>
                <w:rFonts w:eastAsiaTheme="majorEastAsia"/>
                <w:sz w:val="24"/>
                <w:vertAlign w:val="superscript"/>
              </w:rPr>
              <w:t>16</w:t>
            </w:r>
            <w:r w:rsidRPr="00EB41F5">
              <w:rPr>
                <w:rFonts w:eastAsiaTheme="majorEastAsia"/>
                <w:sz w:val="24"/>
              </w:rPr>
              <w:t xml:space="preserve"> цього Закону, є письмова заява встановленого Міністерством внутрішніх справ України зразка, яка подається суб’єктом звернення особисто до суб’єкта надання адміністративної послуги.</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До заяви додаються такі документи:</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lastRenderedPageBreak/>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 xml:space="preserve">довідка про податковий номер (реєстраційний номер облікової картки платника податків з Державного реєстру фізичних </w:t>
            </w:r>
            <w:r w:rsidR="00C40DD5">
              <w:rPr>
                <w:rFonts w:eastAsiaTheme="majorEastAsia"/>
                <w:sz w:val="24"/>
              </w:rPr>
              <w:br/>
            </w:r>
            <w:r w:rsidRPr="00EB41F5">
              <w:rPr>
                <w:rFonts w:eastAsiaTheme="majorEastAsia"/>
                <w:sz w:val="24"/>
              </w:rPr>
              <w:t>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 xml:space="preserve">документ, що підтверджує відсутність медичних протипоказань або обмежень до керування тракторами, самохідними сільськогосподарськими, меліоративними, землерийними і </w:t>
            </w:r>
            <w:proofErr w:type="spellStart"/>
            <w:r w:rsidRPr="00EB41F5">
              <w:rPr>
                <w:rFonts w:eastAsiaTheme="majorEastAsia"/>
                <w:sz w:val="24"/>
              </w:rPr>
              <w:t>дорожньо-будівельними</w:t>
            </w:r>
            <w:proofErr w:type="spellEnd"/>
            <w:r w:rsidRPr="00EB41F5">
              <w:rPr>
                <w:rFonts w:eastAsiaTheme="majorEastAsia"/>
                <w:sz w:val="24"/>
              </w:rPr>
              <w:t xml:space="preserve"> машинами відповідних категорій, оформлений не раніше ніж за три місяці до дати подання заяви;</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посвідчення тракториста-машиніста;</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документ про зміну персональних даних суб’єкта звернення (у разі зміни суб’єктом звернення прізвища, імені, по батькові тощо);</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платіжний документ, що підтверджує сплату адміністративного збору.</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 xml:space="preserve">Підставою для надання адміністративних послуг, передбачених </w:t>
            </w:r>
            <w:r w:rsidRPr="00EB41F5">
              <w:rPr>
                <w:rFonts w:eastAsiaTheme="majorEastAsia"/>
                <w:sz w:val="24"/>
              </w:rPr>
              <w:br/>
              <w:t>пунктами 7, 8 частини першої статті 15</w:t>
            </w:r>
            <w:r w:rsidRPr="00EB41F5">
              <w:rPr>
                <w:rFonts w:eastAsiaTheme="majorEastAsia"/>
                <w:sz w:val="24"/>
                <w:vertAlign w:val="superscript"/>
              </w:rPr>
              <w:t>16</w:t>
            </w:r>
            <w:r w:rsidRPr="00EB41F5">
              <w:rPr>
                <w:rFonts w:eastAsiaTheme="majorEastAsia"/>
                <w:sz w:val="24"/>
              </w:rPr>
              <w:t xml:space="preserve"> цього Закону, є письмова заява встановленого Міністерством внутрішніх справ України зразка, яка подається суб’єктом звернення особисто до суб’єкта надання адміністративної послуги.</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До заяви додаються такі документи:</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 xml:space="preserve">довідка про податковий номер (реєстраційний номер облікової картки платника податків з Державного реєстру фізичних </w:t>
            </w:r>
            <w:r w:rsidR="00C40DD5">
              <w:rPr>
                <w:rFonts w:eastAsiaTheme="majorEastAsia"/>
                <w:sz w:val="24"/>
              </w:rPr>
              <w:br/>
            </w:r>
            <w:r w:rsidRPr="00EB41F5">
              <w:rPr>
                <w:rFonts w:eastAsiaTheme="majorEastAsia"/>
                <w:sz w:val="24"/>
              </w:rPr>
              <w:lastRenderedPageBreak/>
              <w:t>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 xml:space="preserve">документ, що підтверджує відсутність медичних протипоказань або обмежень до керування тракторами, самохідними сільськогосподарськими, меліоративними, землерийними і </w:t>
            </w:r>
            <w:proofErr w:type="spellStart"/>
            <w:r w:rsidRPr="00EB41F5">
              <w:rPr>
                <w:rFonts w:eastAsiaTheme="majorEastAsia"/>
                <w:sz w:val="24"/>
              </w:rPr>
              <w:t>дорожньо-будівельними</w:t>
            </w:r>
            <w:proofErr w:type="spellEnd"/>
            <w:r w:rsidRPr="00EB41F5">
              <w:rPr>
                <w:rFonts w:eastAsiaTheme="majorEastAsia"/>
                <w:sz w:val="24"/>
              </w:rPr>
              <w:t xml:space="preserve"> машинами відповідних категорій, оформлений не раніше ніж за три місяці до дати подання заяви;</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 xml:space="preserve">документ про зміну персональних даних суб’єкта звернення (у разі зміни суб’єктом звернення прізвища, імені, по батькові тощо); </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 xml:space="preserve">постанова або вирок суду про позбавлення права на керування трактором, самохідною сільськогосподарською, меліоративною, землерийною чи </w:t>
            </w:r>
            <w:proofErr w:type="spellStart"/>
            <w:r w:rsidRPr="00EB41F5">
              <w:rPr>
                <w:rFonts w:eastAsiaTheme="majorEastAsia"/>
                <w:sz w:val="24"/>
              </w:rPr>
              <w:t>дорожньо-будівельною</w:t>
            </w:r>
            <w:proofErr w:type="spellEnd"/>
            <w:r w:rsidRPr="00EB41F5">
              <w:rPr>
                <w:rFonts w:eastAsiaTheme="majorEastAsia"/>
                <w:sz w:val="24"/>
              </w:rPr>
              <w:t xml:space="preserve"> машиною;</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платіжний документ, що підтверджує сплату адміністративного збору.</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Якщо в документах, що посвідчують особу, відсутня інформація про реєстрацію місця проживання/перебування особи або така інформація внесена до безконтактного електронного носія, який імплантовано в зазначені документи, особа пред’являє:</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довідку про внесення інформації до Єдиного державного демографічного реєстру та видані документи, що складається у формі витягу з Єдиного державного демографічного реєстру;</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довідку про реєстрацію місця проживання/перебування особи, видану органом реєстрації, якщо після формування витягу з Єдиного державного демографічного реєстру змінилися дані щодо місця проживання особи;</w:t>
            </w:r>
          </w:p>
          <w:p w:rsidR="00EB41F5"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довідку про взяття на облік внутрішньо переміщеної особи або довідку, що підтверджує місцеперебування громадян України, які проживають на тимчасово окупованій території або переселилися з неї (за наявності таких документів).</w:t>
            </w:r>
          </w:p>
          <w:p w:rsidR="00020CEB" w:rsidRPr="00EB41F5" w:rsidRDefault="00EB41F5" w:rsidP="00C40DD5">
            <w:pPr>
              <w:widowControl w:val="0"/>
              <w:shd w:val="clear" w:color="auto" w:fill="FFFFFF"/>
              <w:ind w:firstLine="284"/>
              <w:contextualSpacing/>
              <w:jc w:val="both"/>
              <w:textAlignment w:val="baseline"/>
              <w:rPr>
                <w:rFonts w:eastAsiaTheme="majorEastAsia"/>
                <w:sz w:val="24"/>
              </w:rPr>
            </w:pPr>
            <w:r w:rsidRPr="00EB41F5">
              <w:rPr>
                <w:rFonts w:eastAsiaTheme="majorEastAsia"/>
                <w:sz w:val="24"/>
              </w:rPr>
              <w:t xml:space="preserve">Заява щодо надання адміністративної послуги не приймається в разі відсутності платіжного документа, що підтверджує сплату адміністративного збору, або внесення відповідної плати не в </w:t>
            </w:r>
            <w:r w:rsidRPr="00EB41F5">
              <w:rPr>
                <w:rFonts w:eastAsiaTheme="majorEastAsia"/>
                <w:sz w:val="24"/>
              </w:rPr>
              <w:lastRenderedPageBreak/>
              <w:t>повному обсязі.</w:t>
            </w:r>
          </w:p>
        </w:tc>
      </w:tr>
      <w:tr w:rsidR="00F155D7" w:rsidRPr="0007129A" w:rsidTr="00E73084">
        <w:trPr>
          <w:trHeight w:val="513"/>
        </w:trPr>
        <w:tc>
          <w:tcPr>
            <w:tcW w:w="7676" w:type="dxa"/>
          </w:tcPr>
          <w:p w:rsidR="00F155D7" w:rsidRPr="0007129A" w:rsidRDefault="00F00EC1"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lastRenderedPageBreak/>
              <w:t>Відсутня.</w:t>
            </w:r>
          </w:p>
        </w:tc>
        <w:tc>
          <w:tcPr>
            <w:tcW w:w="7676" w:type="dxa"/>
          </w:tcPr>
          <w:p w:rsidR="00EB41F5" w:rsidRPr="00EB41F5" w:rsidRDefault="00EB41F5" w:rsidP="00C40DD5">
            <w:pPr>
              <w:ind w:firstLine="284"/>
              <w:jc w:val="both"/>
              <w:rPr>
                <w:sz w:val="24"/>
                <w:szCs w:val="24"/>
              </w:rPr>
            </w:pPr>
            <w:r w:rsidRPr="00EB41F5">
              <w:rPr>
                <w:sz w:val="24"/>
                <w:szCs w:val="24"/>
              </w:rPr>
              <w:t>Стаття 15</w:t>
            </w:r>
            <w:r w:rsidRPr="00EB41F5">
              <w:rPr>
                <w:sz w:val="24"/>
                <w:szCs w:val="24"/>
                <w:vertAlign w:val="superscript"/>
              </w:rPr>
              <w:t>18</w:t>
            </w:r>
            <w:r w:rsidRPr="00EB41F5">
              <w:rPr>
                <w:sz w:val="24"/>
                <w:szCs w:val="24"/>
              </w:rPr>
              <w:t xml:space="preserve">. Підстави для відмови в наданні адміністративних послуг, пов’язаних з допуском до керування тракторами, самохідними сільськогосподарськими, меліоративними, землерийними і </w:t>
            </w:r>
            <w:proofErr w:type="spellStart"/>
            <w:r w:rsidRPr="00EB41F5">
              <w:rPr>
                <w:sz w:val="24"/>
                <w:szCs w:val="24"/>
              </w:rPr>
              <w:t>дорожньо-будівельними</w:t>
            </w:r>
            <w:proofErr w:type="spellEnd"/>
            <w:r w:rsidRPr="00EB41F5">
              <w:rPr>
                <w:sz w:val="24"/>
                <w:szCs w:val="24"/>
              </w:rPr>
              <w:t xml:space="preserve"> машинами </w:t>
            </w:r>
          </w:p>
          <w:p w:rsidR="00EB41F5" w:rsidRPr="00EB41F5" w:rsidRDefault="00EB41F5" w:rsidP="00C40DD5">
            <w:pPr>
              <w:ind w:firstLine="284"/>
              <w:jc w:val="both"/>
              <w:rPr>
                <w:sz w:val="24"/>
                <w:szCs w:val="24"/>
              </w:rPr>
            </w:pPr>
          </w:p>
          <w:p w:rsidR="00EB41F5" w:rsidRPr="00EB41F5" w:rsidRDefault="00EB41F5" w:rsidP="00C40DD5">
            <w:pPr>
              <w:ind w:firstLine="284"/>
              <w:jc w:val="both"/>
              <w:rPr>
                <w:sz w:val="24"/>
                <w:szCs w:val="24"/>
              </w:rPr>
            </w:pPr>
            <w:r w:rsidRPr="00EB41F5">
              <w:rPr>
                <w:sz w:val="24"/>
                <w:szCs w:val="24"/>
              </w:rPr>
              <w:t>У наданні адміністративних послуг, передбачених частиною першою статті 15</w:t>
            </w:r>
            <w:r w:rsidRPr="00EB41F5">
              <w:rPr>
                <w:sz w:val="24"/>
                <w:szCs w:val="24"/>
                <w:vertAlign w:val="superscript"/>
              </w:rPr>
              <w:t>16</w:t>
            </w:r>
            <w:r w:rsidRPr="00EB41F5">
              <w:rPr>
                <w:sz w:val="24"/>
                <w:szCs w:val="24"/>
              </w:rPr>
              <w:t xml:space="preserve"> цього Закону, може бути відмовлено в разі:</w:t>
            </w:r>
          </w:p>
          <w:p w:rsidR="00EB41F5" w:rsidRPr="00EB41F5" w:rsidRDefault="00EB41F5" w:rsidP="00C40DD5">
            <w:pPr>
              <w:ind w:firstLine="284"/>
              <w:jc w:val="both"/>
              <w:rPr>
                <w:sz w:val="24"/>
                <w:szCs w:val="24"/>
              </w:rPr>
            </w:pPr>
            <w:r w:rsidRPr="00EB41F5">
              <w:rPr>
                <w:sz w:val="24"/>
                <w:szCs w:val="24"/>
              </w:rPr>
              <w:t>подання документів, необхідних для надання адміністративної послуги, неналежною особою;</w:t>
            </w:r>
          </w:p>
          <w:p w:rsidR="00EB41F5" w:rsidRPr="00EB41F5" w:rsidRDefault="00EB41F5" w:rsidP="00C40DD5">
            <w:pPr>
              <w:ind w:firstLine="284"/>
              <w:jc w:val="both"/>
              <w:rPr>
                <w:sz w:val="24"/>
                <w:szCs w:val="24"/>
              </w:rPr>
            </w:pPr>
            <w:r w:rsidRPr="00EB41F5">
              <w:rPr>
                <w:sz w:val="24"/>
                <w:szCs w:val="24"/>
              </w:rPr>
              <w:t>подання неповного пакета документів, необхідних для надання адміністративної послуги, відповідно до вимог, встановлених законодавством;</w:t>
            </w:r>
          </w:p>
          <w:p w:rsidR="00EB41F5" w:rsidRPr="00EB41F5" w:rsidRDefault="00EB41F5" w:rsidP="00C40DD5">
            <w:pPr>
              <w:ind w:firstLine="284"/>
              <w:jc w:val="both"/>
              <w:rPr>
                <w:sz w:val="24"/>
                <w:szCs w:val="24"/>
              </w:rPr>
            </w:pPr>
            <w:r w:rsidRPr="00EB41F5">
              <w:rPr>
                <w:sz w:val="24"/>
                <w:szCs w:val="24"/>
              </w:rPr>
              <w:t>виявлення в документах, необхідних для надання адміністративної послуги, недостовірних відомостей;</w:t>
            </w:r>
          </w:p>
          <w:p w:rsidR="00EB41F5" w:rsidRPr="00EB41F5" w:rsidRDefault="00EB41F5" w:rsidP="00C40DD5">
            <w:pPr>
              <w:ind w:firstLine="284"/>
              <w:jc w:val="both"/>
              <w:rPr>
                <w:sz w:val="24"/>
                <w:szCs w:val="24"/>
              </w:rPr>
            </w:pPr>
            <w:r w:rsidRPr="00EB41F5">
              <w:rPr>
                <w:sz w:val="24"/>
                <w:szCs w:val="24"/>
              </w:rPr>
              <w:t>невідповідності поданих документів вимогам законодавства;</w:t>
            </w:r>
          </w:p>
          <w:p w:rsidR="00EB41F5" w:rsidRPr="00EB41F5" w:rsidRDefault="00EB41F5" w:rsidP="00C40DD5">
            <w:pPr>
              <w:ind w:firstLine="284"/>
              <w:jc w:val="both"/>
              <w:rPr>
                <w:sz w:val="24"/>
                <w:szCs w:val="24"/>
              </w:rPr>
            </w:pPr>
            <w:r w:rsidRPr="00EB41F5">
              <w:rPr>
                <w:sz w:val="24"/>
                <w:szCs w:val="24"/>
              </w:rPr>
              <w:t>наявності суперечностей між документами, поданими для отримання адміністративної послуги;</w:t>
            </w:r>
          </w:p>
          <w:p w:rsidR="00EB41F5" w:rsidRPr="00EB41F5" w:rsidRDefault="00EB41F5" w:rsidP="00C40DD5">
            <w:pPr>
              <w:ind w:firstLine="284"/>
              <w:jc w:val="both"/>
              <w:rPr>
                <w:sz w:val="24"/>
                <w:szCs w:val="24"/>
              </w:rPr>
            </w:pPr>
            <w:r w:rsidRPr="00EB41F5">
              <w:rPr>
                <w:sz w:val="24"/>
                <w:szCs w:val="24"/>
              </w:rPr>
              <w:t xml:space="preserve">якщо документ, що підтверджує відсутність медичних протипоказань або обмежень до керування тракторами, самохідними сільськогосподарськими, меліоративними, землерийними і </w:t>
            </w:r>
            <w:proofErr w:type="spellStart"/>
            <w:r w:rsidRPr="00EB41F5">
              <w:rPr>
                <w:sz w:val="24"/>
                <w:szCs w:val="24"/>
              </w:rPr>
              <w:t>дорожньо-будівельними</w:t>
            </w:r>
            <w:proofErr w:type="spellEnd"/>
            <w:r w:rsidRPr="00EB41F5">
              <w:rPr>
                <w:sz w:val="24"/>
                <w:szCs w:val="24"/>
              </w:rPr>
              <w:t xml:space="preserve"> машинами відповідних категорій, оформлений раніше ніж за три місяці до дати подання документів на отримання права на керування тракторами, самохідними сільськогосподарськими, меліоративними, землерийними і </w:t>
            </w:r>
            <w:proofErr w:type="spellStart"/>
            <w:r w:rsidRPr="00EB41F5">
              <w:rPr>
                <w:sz w:val="24"/>
                <w:szCs w:val="24"/>
              </w:rPr>
              <w:t>дорожньо-будівельними</w:t>
            </w:r>
            <w:proofErr w:type="spellEnd"/>
            <w:r w:rsidRPr="00EB41F5">
              <w:rPr>
                <w:sz w:val="24"/>
                <w:szCs w:val="24"/>
              </w:rPr>
              <w:t xml:space="preserve"> машинами;</w:t>
            </w:r>
          </w:p>
          <w:p w:rsidR="00EB41F5" w:rsidRPr="00EB41F5" w:rsidRDefault="00EB41F5" w:rsidP="00C40DD5">
            <w:pPr>
              <w:ind w:firstLine="284"/>
              <w:jc w:val="both"/>
              <w:rPr>
                <w:sz w:val="24"/>
                <w:szCs w:val="24"/>
              </w:rPr>
            </w:pPr>
            <w:r w:rsidRPr="00EB41F5">
              <w:rPr>
                <w:sz w:val="24"/>
                <w:szCs w:val="24"/>
              </w:rPr>
              <w:t xml:space="preserve">якщо суб’єкта звернення позбавлено права на керування тракторами, самохідними сільськогосподарськими, меліоративними, землерийними і </w:t>
            </w:r>
            <w:proofErr w:type="spellStart"/>
            <w:r w:rsidRPr="00EB41F5">
              <w:rPr>
                <w:sz w:val="24"/>
                <w:szCs w:val="24"/>
              </w:rPr>
              <w:t>дорожньо-будівельними</w:t>
            </w:r>
            <w:proofErr w:type="spellEnd"/>
            <w:r w:rsidRPr="00EB41F5">
              <w:rPr>
                <w:sz w:val="24"/>
                <w:szCs w:val="24"/>
              </w:rPr>
              <w:t xml:space="preserve"> машинами;</w:t>
            </w:r>
          </w:p>
          <w:p w:rsidR="00EB41F5" w:rsidRPr="00EB41F5" w:rsidRDefault="00EB41F5" w:rsidP="00C40DD5">
            <w:pPr>
              <w:ind w:firstLine="284"/>
              <w:jc w:val="both"/>
              <w:rPr>
                <w:sz w:val="24"/>
                <w:szCs w:val="24"/>
              </w:rPr>
            </w:pPr>
            <w:r w:rsidRPr="00EB41F5">
              <w:rPr>
                <w:sz w:val="24"/>
                <w:szCs w:val="24"/>
              </w:rPr>
              <w:t>якщо суб’єкт звернення перебуває в розшуку;</w:t>
            </w:r>
          </w:p>
          <w:p w:rsidR="00EB41F5" w:rsidRPr="00EB41F5" w:rsidRDefault="00EB41F5" w:rsidP="00C40DD5">
            <w:pPr>
              <w:ind w:firstLine="284"/>
              <w:jc w:val="both"/>
              <w:rPr>
                <w:sz w:val="24"/>
                <w:szCs w:val="24"/>
              </w:rPr>
            </w:pPr>
            <w:r w:rsidRPr="00EB41F5">
              <w:rPr>
                <w:sz w:val="24"/>
                <w:szCs w:val="24"/>
              </w:rPr>
              <w:t>якщо дані, отримані з інформаційних систем та/або електронних баз даних (реєстрів), не підтверджують інформацію, надану суб’єктом звернення;</w:t>
            </w:r>
          </w:p>
          <w:p w:rsidR="00EB41F5" w:rsidRPr="00EB41F5" w:rsidRDefault="00EB41F5" w:rsidP="00C40DD5">
            <w:pPr>
              <w:ind w:firstLine="284"/>
              <w:jc w:val="both"/>
              <w:rPr>
                <w:sz w:val="24"/>
                <w:szCs w:val="24"/>
              </w:rPr>
            </w:pPr>
            <w:r w:rsidRPr="00EB41F5">
              <w:rPr>
                <w:sz w:val="24"/>
                <w:szCs w:val="24"/>
              </w:rPr>
              <w:t xml:space="preserve">відсутності платіжного документа, що підтверджує оплату адміністративного збору, або внесення відповідної плати не в </w:t>
            </w:r>
            <w:r w:rsidRPr="00EB41F5">
              <w:rPr>
                <w:sz w:val="24"/>
                <w:szCs w:val="24"/>
              </w:rPr>
              <w:lastRenderedPageBreak/>
              <w:t>повному обсязі;</w:t>
            </w:r>
          </w:p>
          <w:p w:rsidR="00EB41F5" w:rsidRPr="00EB41F5" w:rsidRDefault="00EB41F5" w:rsidP="00C40DD5">
            <w:pPr>
              <w:ind w:firstLine="284"/>
              <w:jc w:val="both"/>
              <w:rPr>
                <w:sz w:val="24"/>
                <w:szCs w:val="24"/>
              </w:rPr>
            </w:pPr>
            <w:r w:rsidRPr="00EB41F5">
              <w:rPr>
                <w:sz w:val="24"/>
                <w:szCs w:val="24"/>
              </w:rPr>
              <w:t>з інших підстав, встановлених законодавством.</w:t>
            </w:r>
          </w:p>
          <w:p w:rsidR="00EB41F5" w:rsidRPr="00EB41F5" w:rsidRDefault="00EB41F5" w:rsidP="00C40DD5">
            <w:pPr>
              <w:ind w:firstLine="284"/>
              <w:jc w:val="both"/>
              <w:rPr>
                <w:sz w:val="24"/>
                <w:szCs w:val="24"/>
              </w:rPr>
            </w:pPr>
            <w:r w:rsidRPr="00EB41F5">
              <w:rPr>
                <w:sz w:val="24"/>
                <w:szCs w:val="24"/>
              </w:rPr>
              <w:t>Повідомлення про відмову в наданні адміністративної послуги надається або надсилається суб'єкту звернення поштовим відправленням з описом вкладення (або в електронній формі) у строк, що не перевищує п’яти робочих днів після прийняття рішення про відмову в наданні адміністративної послуги, якщо інше не передбачено законодавством, із зазначенням підстав для такої відмови та порядку оскарження прийнятого рішення.</w:t>
            </w:r>
          </w:p>
          <w:p w:rsidR="00EB41F5" w:rsidRPr="00EB41F5" w:rsidRDefault="00EB41F5" w:rsidP="00C40DD5">
            <w:pPr>
              <w:ind w:firstLine="284"/>
              <w:jc w:val="both"/>
              <w:rPr>
                <w:sz w:val="24"/>
                <w:szCs w:val="24"/>
              </w:rPr>
            </w:pPr>
            <w:r w:rsidRPr="00EB41F5">
              <w:rPr>
                <w:sz w:val="24"/>
                <w:szCs w:val="24"/>
              </w:rPr>
              <w:t>Суб'єкт надання адміністративної послуги анулює результат наданої адміністративної послуги з таких підстав, якщо інше не передбачено законодавством:</w:t>
            </w:r>
          </w:p>
          <w:p w:rsidR="00EB41F5" w:rsidRPr="00EB41F5" w:rsidRDefault="00EB41F5" w:rsidP="00C40DD5">
            <w:pPr>
              <w:ind w:firstLine="284"/>
              <w:jc w:val="both"/>
              <w:rPr>
                <w:sz w:val="24"/>
                <w:szCs w:val="24"/>
              </w:rPr>
            </w:pPr>
            <w:r w:rsidRPr="00EB41F5">
              <w:rPr>
                <w:sz w:val="24"/>
                <w:szCs w:val="24"/>
              </w:rPr>
              <w:t>подання заяви суб'єктом звернення, який отримав відповідну адміністративну послугу;</w:t>
            </w:r>
          </w:p>
          <w:p w:rsidR="00EB41F5" w:rsidRPr="00EB41F5" w:rsidRDefault="00EB41F5" w:rsidP="00C40DD5">
            <w:pPr>
              <w:ind w:firstLine="284"/>
              <w:jc w:val="both"/>
              <w:rPr>
                <w:sz w:val="24"/>
                <w:szCs w:val="24"/>
              </w:rPr>
            </w:pPr>
            <w:r w:rsidRPr="00EB41F5">
              <w:rPr>
                <w:sz w:val="24"/>
                <w:szCs w:val="24"/>
              </w:rPr>
              <w:t>припинення юридичної особи шляхом злиття, приєднання, поділу, перетворення чи ліквідації;</w:t>
            </w:r>
          </w:p>
          <w:p w:rsidR="00EB41F5" w:rsidRPr="00EB41F5" w:rsidRDefault="00EB41F5" w:rsidP="00C40DD5">
            <w:pPr>
              <w:ind w:firstLine="284"/>
              <w:jc w:val="both"/>
              <w:rPr>
                <w:sz w:val="24"/>
                <w:szCs w:val="24"/>
              </w:rPr>
            </w:pPr>
            <w:r w:rsidRPr="00EB41F5">
              <w:rPr>
                <w:sz w:val="24"/>
                <w:szCs w:val="24"/>
              </w:rPr>
              <w:t>припинення підприємницької діяльності фізичної особи - підприємця.</w:t>
            </w:r>
          </w:p>
          <w:p w:rsidR="00020CEB" w:rsidRPr="00AE7ECE" w:rsidRDefault="00EB41F5" w:rsidP="00C40DD5">
            <w:pPr>
              <w:ind w:firstLine="284"/>
              <w:jc w:val="both"/>
              <w:rPr>
                <w:sz w:val="24"/>
                <w:szCs w:val="24"/>
              </w:rPr>
            </w:pPr>
            <w:r w:rsidRPr="00EB41F5">
              <w:rPr>
                <w:sz w:val="24"/>
                <w:szCs w:val="24"/>
              </w:rPr>
              <w:t>У разі анулювання результату наданої адміністративної послуги з підстав, не передбачених законодавством, результат адміністративної послуги підлягає поновленню за рішенням суб'єкта надання адміністративної послуги або суду чи в інший передбачений законодавством спосіб</w:t>
            </w:r>
            <w:r w:rsidRPr="00EB41F5">
              <w:rPr>
                <w:bCs/>
                <w:sz w:val="24"/>
                <w:szCs w:val="24"/>
              </w:rPr>
              <w:t>.»;</w:t>
            </w:r>
          </w:p>
        </w:tc>
      </w:tr>
      <w:tr w:rsidR="0052537E" w:rsidRPr="0007129A" w:rsidTr="00611460">
        <w:trPr>
          <w:trHeight w:val="644"/>
        </w:trPr>
        <w:tc>
          <w:tcPr>
            <w:tcW w:w="15352" w:type="dxa"/>
            <w:gridSpan w:val="2"/>
          </w:tcPr>
          <w:p w:rsidR="0052537E" w:rsidRPr="0007129A" w:rsidRDefault="0052537E" w:rsidP="00C40DD5">
            <w:pPr>
              <w:widowControl w:val="0"/>
              <w:shd w:val="clear" w:color="auto" w:fill="FFFFFF"/>
              <w:ind w:firstLine="284"/>
              <w:contextualSpacing/>
              <w:jc w:val="center"/>
              <w:textAlignment w:val="baseline"/>
              <w:rPr>
                <w:bCs/>
                <w:sz w:val="24"/>
                <w:szCs w:val="24"/>
                <w:bdr w:val="none" w:sz="0" w:space="0" w:color="auto" w:frame="1"/>
              </w:rPr>
            </w:pPr>
            <w:r w:rsidRPr="0007129A">
              <w:rPr>
                <w:bCs/>
                <w:sz w:val="24"/>
                <w:szCs w:val="24"/>
                <w:bdr w:val="none" w:sz="0" w:space="0" w:color="auto" w:frame="1"/>
              </w:rPr>
              <w:lastRenderedPageBreak/>
              <w:t>Розділ IV</w:t>
            </w:r>
          </w:p>
          <w:p w:rsidR="00611460" w:rsidRPr="0007129A" w:rsidRDefault="0052537E" w:rsidP="00C40DD5">
            <w:pPr>
              <w:widowControl w:val="0"/>
              <w:shd w:val="clear" w:color="auto" w:fill="FFFFFF"/>
              <w:ind w:firstLine="284"/>
              <w:contextualSpacing/>
              <w:jc w:val="center"/>
              <w:textAlignment w:val="baseline"/>
              <w:rPr>
                <w:bCs/>
                <w:sz w:val="24"/>
                <w:szCs w:val="24"/>
                <w:bdr w:val="none" w:sz="0" w:space="0" w:color="auto" w:frame="1"/>
              </w:rPr>
            </w:pPr>
            <w:r w:rsidRPr="0007129A">
              <w:rPr>
                <w:bCs/>
                <w:sz w:val="24"/>
                <w:szCs w:val="24"/>
                <w:bdr w:val="none" w:sz="0" w:space="0" w:color="auto" w:frame="1"/>
              </w:rPr>
              <w:t>Автомобільні дороги, вулиці</w:t>
            </w:r>
          </w:p>
        </w:tc>
      </w:tr>
      <w:tr w:rsidR="00987895" w:rsidRPr="0007129A" w:rsidTr="00AB6BBA">
        <w:trPr>
          <w:trHeight w:val="371"/>
        </w:trPr>
        <w:tc>
          <w:tcPr>
            <w:tcW w:w="7676" w:type="dxa"/>
          </w:tcPr>
          <w:p w:rsidR="00987895" w:rsidRPr="0007129A" w:rsidRDefault="00987895" w:rsidP="00C40DD5">
            <w:pPr>
              <w:ind w:firstLine="284"/>
              <w:jc w:val="both"/>
              <w:rPr>
                <w:b w:val="0"/>
                <w:color w:val="000000"/>
                <w:sz w:val="24"/>
                <w:szCs w:val="24"/>
              </w:rPr>
            </w:pPr>
            <w:r w:rsidRPr="0007129A">
              <w:rPr>
                <w:b w:val="0"/>
                <w:color w:val="000000"/>
                <w:sz w:val="24"/>
                <w:szCs w:val="24"/>
              </w:rPr>
              <w:t>Стаття 22. Основні вимоги щодо проектування автомобільних доріг, вулиць та залізничних переїздів</w:t>
            </w:r>
          </w:p>
          <w:p w:rsidR="00987895" w:rsidRPr="0007129A" w:rsidRDefault="00987895" w:rsidP="00C40DD5">
            <w:pPr>
              <w:ind w:firstLine="284"/>
              <w:jc w:val="both"/>
              <w:rPr>
                <w:b w:val="0"/>
                <w:color w:val="000000"/>
                <w:sz w:val="24"/>
                <w:szCs w:val="24"/>
              </w:rPr>
            </w:pPr>
          </w:p>
          <w:p w:rsidR="00987895" w:rsidRPr="0007129A" w:rsidRDefault="00987895" w:rsidP="00C40DD5">
            <w:pPr>
              <w:ind w:firstLine="284"/>
              <w:jc w:val="both"/>
              <w:rPr>
                <w:b w:val="0"/>
                <w:color w:val="000000"/>
                <w:sz w:val="24"/>
                <w:szCs w:val="24"/>
              </w:rPr>
            </w:pPr>
            <w:bookmarkStart w:id="43" w:name="n302"/>
            <w:bookmarkEnd w:id="43"/>
            <w:r w:rsidRPr="0007129A">
              <w:rPr>
                <w:b w:val="0"/>
                <w:color w:val="000000"/>
                <w:sz w:val="24"/>
                <w:szCs w:val="24"/>
              </w:rPr>
              <w:t>Організації та громадяни, які здійснюють розробку типових або індивідуальних проектів на будівництво, реконструкцію і ремонт автомобільних доріг, вулиць та залізничних переїздів, зобов'язані передбачати весь комплекс заходів, пов'язаних із забезпеченням безпеки дорожнього руху, екологічних вимог, з урахуванням специфічних потреб інвалідів (у тому числі встановлення автоматизованих систем керування дорожнім рухом із звуковим сигналом).</w:t>
            </w: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bookmarkStart w:id="44" w:name="n303"/>
            <w:bookmarkStart w:id="45" w:name="n304"/>
            <w:bookmarkEnd w:id="44"/>
            <w:bookmarkEnd w:id="45"/>
            <w:r w:rsidRPr="0007129A">
              <w:rPr>
                <w:b w:val="0"/>
                <w:color w:val="000000"/>
                <w:sz w:val="24"/>
                <w:szCs w:val="24"/>
              </w:rPr>
              <w:t xml:space="preserve">Зменшення капітальних витрат за рахунок скорочення заходів, що </w:t>
            </w:r>
            <w:r w:rsidRPr="0007129A">
              <w:rPr>
                <w:b w:val="0"/>
                <w:color w:val="000000"/>
                <w:sz w:val="24"/>
                <w:szCs w:val="24"/>
              </w:rPr>
              <w:lastRenderedPageBreak/>
              <w:t xml:space="preserve">впливають на безпеку дорожнього руху, забороняється. Проекти на будівництво, реконструкцію і ремонт автомобільних доріг, вулиць та залізничних переїздів підлягають експертизі, погодженню в органах державного нагляду за дотриманням законодавства, правил, норм </w:t>
            </w:r>
            <w:r w:rsidRPr="0007129A">
              <w:rPr>
                <w:strike/>
                <w:color w:val="000000"/>
                <w:sz w:val="24"/>
                <w:szCs w:val="24"/>
              </w:rPr>
              <w:t>та стандартів</w:t>
            </w:r>
            <w:r w:rsidRPr="0007129A">
              <w:rPr>
                <w:color w:val="000000"/>
                <w:sz w:val="24"/>
                <w:szCs w:val="24"/>
              </w:rPr>
              <w:t xml:space="preserve"> </w:t>
            </w:r>
            <w:r w:rsidRPr="0007129A">
              <w:rPr>
                <w:b w:val="0"/>
                <w:color w:val="000000"/>
                <w:sz w:val="24"/>
                <w:szCs w:val="24"/>
              </w:rPr>
              <w:t xml:space="preserve">з безпеки дорожнього руху на відповідність вимогам правил, нормативів </w:t>
            </w:r>
            <w:r w:rsidRPr="0007129A">
              <w:rPr>
                <w:strike/>
                <w:color w:val="000000"/>
                <w:sz w:val="24"/>
                <w:szCs w:val="24"/>
              </w:rPr>
              <w:t>і стандартів</w:t>
            </w:r>
            <w:r w:rsidRPr="0007129A">
              <w:rPr>
                <w:color w:val="000000"/>
                <w:sz w:val="24"/>
                <w:szCs w:val="24"/>
              </w:rPr>
              <w:t xml:space="preserve"> </w:t>
            </w:r>
            <w:r w:rsidRPr="0007129A">
              <w:rPr>
                <w:b w:val="0"/>
                <w:color w:val="000000"/>
                <w:sz w:val="24"/>
                <w:szCs w:val="24"/>
              </w:rPr>
              <w:t>з безпеки дорожнього руху та екологічній експертизі, а виявлені відхилення від їх вимог – усуненню.</w:t>
            </w:r>
          </w:p>
        </w:tc>
        <w:tc>
          <w:tcPr>
            <w:tcW w:w="7676" w:type="dxa"/>
          </w:tcPr>
          <w:p w:rsidR="00987895" w:rsidRPr="0007129A" w:rsidRDefault="00987895" w:rsidP="00C40DD5">
            <w:pPr>
              <w:ind w:firstLine="284"/>
              <w:jc w:val="both"/>
              <w:rPr>
                <w:b w:val="0"/>
                <w:color w:val="000000"/>
                <w:sz w:val="24"/>
                <w:szCs w:val="24"/>
              </w:rPr>
            </w:pPr>
            <w:r w:rsidRPr="0007129A">
              <w:rPr>
                <w:b w:val="0"/>
                <w:color w:val="000000"/>
                <w:sz w:val="24"/>
                <w:szCs w:val="24"/>
              </w:rPr>
              <w:lastRenderedPageBreak/>
              <w:t>Стаття 22. Основні вимоги щодо проектування автомобільних доріг, вулиць та залізничних переїздів</w:t>
            </w:r>
          </w:p>
          <w:p w:rsidR="00987895" w:rsidRPr="0007129A" w:rsidRDefault="00987895" w:rsidP="00C40DD5">
            <w:pPr>
              <w:ind w:firstLine="284"/>
              <w:jc w:val="both"/>
              <w:rPr>
                <w:b w:val="0"/>
                <w:color w:val="000000"/>
                <w:sz w:val="24"/>
                <w:szCs w:val="24"/>
              </w:rPr>
            </w:pPr>
          </w:p>
          <w:p w:rsidR="00987895" w:rsidRPr="0007129A" w:rsidRDefault="00987895" w:rsidP="00C40DD5">
            <w:pPr>
              <w:ind w:firstLine="284"/>
              <w:jc w:val="both"/>
              <w:rPr>
                <w:b w:val="0"/>
                <w:color w:val="000000"/>
                <w:sz w:val="24"/>
                <w:szCs w:val="24"/>
              </w:rPr>
            </w:pPr>
            <w:r w:rsidRPr="0007129A">
              <w:rPr>
                <w:b w:val="0"/>
                <w:color w:val="000000"/>
                <w:sz w:val="24"/>
                <w:szCs w:val="24"/>
              </w:rPr>
              <w:t>Організації та громадяни, які здійснюють розробку типових або індивідуальних проектів на будівництво, реконструкцію і ремонт автомобільних доріг, вулиць та залізничних переїздів, зобов'язані передбачати весь комплекс заходів, пов'язаних із забезпеченням безпеки дорожнього руху, екологічних вимог, з урахуванням специфічних потреб інвалідів (у тому числі встановлення автоматизованих систем керування дорожнім рухом із звуковим сигналом).</w:t>
            </w:r>
          </w:p>
          <w:p w:rsidR="00987895" w:rsidRPr="0007129A" w:rsidRDefault="00987895" w:rsidP="00C40DD5">
            <w:pPr>
              <w:widowControl w:val="0"/>
              <w:shd w:val="clear" w:color="auto" w:fill="FFFFFF"/>
              <w:ind w:firstLine="284"/>
              <w:contextualSpacing/>
              <w:jc w:val="both"/>
              <w:textAlignment w:val="baseline"/>
              <w:rPr>
                <w:bCs/>
                <w:sz w:val="24"/>
                <w:szCs w:val="24"/>
                <w:bdr w:val="none" w:sz="0" w:space="0" w:color="auto" w:frame="1"/>
              </w:rPr>
            </w:pPr>
            <w:proofErr w:type="spellStart"/>
            <w:r w:rsidRPr="0007129A">
              <w:rPr>
                <w:b w:val="0"/>
                <w:color w:val="000000"/>
                <w:sz w:val="24"/>
                <w:szCs w:val="24"/>
                <w:lang w:val="ru-RU"/>
              </w:rPr>
              <w:t>Зменшення</w:t>
            </w:r>
            <w:proofErr w:type="spellEnd"/>
            <w:r w:rsidRPr="0007129A">
              <w:rPr>
                <w:b w:val="0"/>
                <w:color w:val="000000"/>
                <w:sz w:val="24"/>
                <w:szCs w:val="24"/>
                <w:lang w:val="ru-RU"/>
              </w:rPr>
              <w:t xml:space="preserve"> </w:t>
            </w:r>
            <w:proofErr w:type="spellStart"/>
            <w:r w:rsidRPr="0007129A">
              <w:rPr>
                <w:b w:val="0"/>
                <w:color w:val="000000"/>
                <w:sz w:val="24"/>
                <w:szCs w:val="24"/>
                <w:lang w:val="ru-RU"/>
              </w:rPr>
              <w:t>капітальних</w:t>
            </w:r>
            <w:proofErr w:type="spellEnd"/>
            <w:r w:rsidRPr="0007129A">
              <w:rPr>
                <w:b w:val="0"/>
                <w:color w:val="000000"/>
                <w:sz w:val="24"/>
                <w:szCs w:val="24"/>
                <w:lang w:val="ru-RU"/>
              </w:rPr>
              <w:t xml:space="preserve"> </w:t>
            </w:r>
            <w:proofErr w:type="spellStart"/>
            <w:r w:rsidRPr="0007129A">
              <w:rPr>
                <w:b w:val="0"/>
                <w:color w:val="000000"/>
                <w:sz w:val="24"/>
                <w:szCs w:val="24"/>
                <w:lang w:val="ru-RU"/>
              </w:rPr>
              <w:t>витрат</w:t>
            </w:r>
            <w:proofErr w:type="spellEnd"/>
            <w:r w:rsidRPr="0007129A">
              <w:rPr>
                <w:b w:val="0"/>
                <w:color w:val="000000"/>
                <w:sz w:val="24"/>
                <w:szCs w:val="24"/>
                <w:lang w:val="ru-RU"/>
              </w:rPr>
              <w:t xml:space="preserve"> за </w:t>
            </w:r>
            <w:proofErr w:type="spellStart"/>
            <w:r w:rsidRPr="0007129A">
              <w:rPr>
                <w:b w:val="0"/>
                <w:color w:val="000000"/>
                <w:sz w:val="24"/>
                <w:szCs w:val="24"/>
                <w:lang w:val="ru-RU"/>
              </w:rPr>
              <w:t>рахунок</w:t>
            </w:r>
            <w:proofErr w:type="spellEnd"/>
            <w:r w:rsidRPr="0007129A">
              <w:rPr>
                <w:b w:val="0"/>
                <w:color w:val="000000"/>
                <w:sz w:val="24"/>
                <w:szCs w:val="24"/>
                <w:lang w:val="ru-RU"/>
              </w:rPr>
              <w:t xml:space="preserve"> </w:t>
            </w:r>
            <w:proofErr w:type="spellStart"/>
            <w:r w:rsidRPr="0007129A">
              <w:rPr>
                <w:b w:val="0"/>
                <w:color w:val="000000"/>
                <w:sz w:val="24"/>
                <w:szCs w:val="24"/>
                <w:lang w:val="ru-RU"/>
              </w:rPr>
              <w:t>скорочення</w:t>
            </w:r>
            <w:proofErr w:type="spellEnd"/>
            <w:r w:rsidRPr="0007129A">
              <w:rPr>
                <w:b w:val="0"/>
                <w:color w:val="000000"/>
                <w:sz w:val="24"/>
                <w:szCs w:val="24"/>
                <w:lang w:val="ru-RU"/>
              </w:rPr>
              <w:t xml:space="preserve"> </w:t>
            </w:r>
            <w:proofErr w:type="spellStart"/>
            <w:r w:rsidRPr="0007129A">
              <w:rPr>
                <w:b w:val="0"/>
                <w:color w:val="000000"/>
                <w:sz w:val="24"/>
                <w:szCs w:val="24"/>
                <w:lang w:val="ru-RU"/>
              </w:rPr>
              <w:t>заходів</w:t>
            </w:r>
            <w:proofErr w:type="spellEnd"/>
            <w:r w:rsidRPr="0007129A">
              <w:rPr>
                <w:b w:val="0"/>
                <w:color w:val="000000"/>
                <w:sz w:val="24"/>
                <w:szCs w:val="24"/>
                <w:lang w:val="ru-RU"/>
              </w:rPr>
              <w:t xml:space="preserve">, </w:t>
            </w:r>
            <w:proofErr w:type="spellStart"/>
            <w:r w:rsidRPr="0007129A">
              <w:rPr>
                <w:b w:val="0"/>
                <w:color w:val="000000"/>
                <w:sz w:val="24"/>
                <w:szCs w:val="24"/>
                <w:lang w:val="ru-RU"/>
              </w:rPr>
              <w:t>що</w:t>
            </w:r>
            <w:proofErr w:type="spellEnd"/>
            <w:r w:rsidRPr="0007129A">
              <w:rPr>
                <w:b w:val="0"/>
                <w:color w:val="000000"/>
                <w:sz w:val="24"/>
                <w:szCs w:val="24"/>
                <w:lang w:val="ru-RU"/>
              </w:rPr>
              <w:t xml:space="preserve"> </w:t>
            </w:r>
            <w:proofErr w:type="spellStart"/>
            <w:r w:rsidRPr="0007129A">
              <w:rPr>
                <w:b w:val="0"/>
                <w:color w:val="000000"/>
                <w:sz w:val="24"/>
                <w:szCs w:val="24"/>
                <w:lang w:val="ru-RU"/>
              </w:rPr>
              <w:lastRenderedPageBreak/>
              <w:t>впливають</w:t>
            </w:r>
            <w:proofErr w:type="spellEnd"/>
            <w:r w:rsidRPr="0007129A">
              <w:rPr>
                <w:b w:val="0"/>
                <w:color w:val="000000"/>
                <w:sz w:val="24"/>
                <w:szCs w:val="24"/>
                <w:lang w:val="ru-RU"/>
              </w:rPr>
              <w:t xml:space="preserve"> на </w:t>
            </w:r>
            <w:proofErr w:type="spellStart"/>
            <w:r w:rsidRPr="0007129A">
              <w:rPr>
                <w:b w:val="0"/>
                <w:color w:val="000000"/>
                <w:sz w:val="24"/>
                <w:szCs w:val="24"/>
                <w:lang w:val="ru-RU"/>
              </w:rPr>
              <w:t>безпеку</w:t>
            </w:r>
            <w:proofErr w:type="spellEnd"/>
            <w:r w:rsidRPr="0007129A">
              <w:rPr>
                <w:b w:val="0"/>
                <w:color w:val="000000"/>
                <w:sz w:val="24"/>
                <w:szCs w:val="24"/>
                <w:lang w:val="ru-RU"/>
              </w:rPr>
              <w:t xml:space="preserve"> </w:t>
            </w:r>
            <w:proofErr w:type="spellStart"/>
            <w:r w:rsidRPr="0007129A">
              <w:rPr>
                <w:b w:val="0"/>
                <w:color w:val="000000"/>
                <w:sz w:val="24"/>
                <w:szCs w:val="24"/>
                <w:lang w:val="ru-RU"/>
              </w:rPr>
              <w:t>дорожнього</w:t>
            </w:r>
            <w:proofErr w:type="spellEnd"/>
            <w:r w:rsidRPr="0007129A">
              <w:rPr>
                <w:b w:val="0"/>
                <w:color w:val="000000"/>
                <w:sz w:val="24"/>
                <w:szCs w:val="24"/>
                <w:lang w:val="ru-RU"/>
              </w:rPr>
              <w:t xml:space="preserve"> </w:t>
            </w:r>
            <w:proofErr w:type="spellStart"/>
            <w:r w:rsidRPr="0007129A">
              <w:rPr>
                <w:b w:val="0"/>
                <w:color w:val="000000"/>
                <w:sz w:val="24"/>
                <w:szCs w:val="24"/>
                <w:lang w:val="ru-RU"/>
              </w:rPr>
              <w:t>руху</w:t>
            </w:r>
            <w:proofErr w:type="spellEnd"/>
            <w:r w:rsidRPr="0007129A">
              <w:rPr>
                <w:b w:val="0"/>
                <w:color w:val="000000"/>
                <w:sz w:val="24"/>
                <w:szCs w:val="24"/>
                <w:lang w:val="ru-RU"/>
              </w:rPr>
              <w:t xml:space="preserve">, </w:t>
            </w:r>
            <w:proofErr w:type="spellStart"/>
            <w:r w:rsidRPr="0007129A">
              <w:rPr>
                <w:b w:val="0"/>
                <w:color w:val="000000"/>
                <w:sz w:val="24"/>
                <w:szCs w:val="24"/>
                <w:lang w:val="ru-RU"/>
              </w:rPr>
              <w:t>забороняється</w:t>
            </w:r>
            <w:proofErr w:type="spellEnd"/>
            <w:r w:rsidRPr="0007129A">
              <w:rPr>
                <w:b w:val="0"/>
                <w:color w:val="000000"/>
                <w:sz w:val="24"/>
                <w:szCs w:val="24"/>
                <w:lang w:val="ru-RU"/>
              </w:rPr>
              <w:t xml:space="preserve">. </w:t>
            </w:r>
            <w:proofErr w:type="spellStart"/>
            <w:r w:rsidRPr="0007129A">
              <w:rPr>
                <w:b w:val="0"/>
                <w:color w:val="000000"/>
                <w:sz w:val="24"/>
                <w:szCs w:val="24"/>
                <w:lang w:val="ru-RU"/>
              </w:rPr>
              <w:t>Проекти</w:t>
            </w:r>
            <w:proofErr w:type="spellEnd"/>
            <w:r w:rsidRPr="0007129A">
              <w:rPr>
                <w:b w:val="0"/>
                <w:color w:val="000000"/>
                <w:sz w:val="24"/>
                <w:szCs w:val="24"/>
                <w:lang w:val="ru-RU"/>
              </w:rPr>
              <w:t xml:space="preserve"> на </w:t>
            </w:r>
            <w:proofErr w:type="spellStart"/>
            <w:r w:rsidRPr="0007129A">
              <w:rPr>
                <w:b w:val="0"/>
                <w:color w:val="000000"/>
                <w:sz w:val="24"/>
                <w:szCs w:val="24"/>
                <w:lang w:val="ru-RU"/>
              </w:rPr>
              <w:t>будівництво</w:t>
            </w:r>
            <w:proofErr w:type="spellEnd"/>
            <w:r w:rsidRPr="0007129A">
              <w:rPr>
                <w:b w:val="0"/>
                <w:color w:val="000000"/>
                <w:sz w:val="24"/>
                <w:szCs w:val="24"/>
                <w:lang w:val="ru-RU"/>
              </w:rPr>
              <w:t xml:space="preserve">, </w:t>
            </w:r>
            <w:proofErr w:type="spellStart"/>
            <w:r w:rsidRPr="0007129A">
              <w:rPr>
                <w:b w:val="0"/>
                <w:color w:val="000000"/>
                <w:sz w:val="24"/>
                <w:szCs w:val="24"/>
                <w:lang w:val="ru-RU"/>
              </w:rPr>
              <w:t>реконструкцію</w:t>
            </w:r>
            <w:proofErr w:type="spellEnd"/>
            <w:r w:rsidRPr="0007129A">
              <w:rPr>
                <w:b w:val="0"/>
                <w:color w:val="000000"/>
                <w:sz w:val="24"/>
                <w:szCs w:val="24"/>
                <w:lang w:val="ru-RU"/>
              </w:rPr>
              <w:t xml:space="preserve"> і ремонт </w:t>
            </w:r>
            <w:proofErr w:type="spellStart"/>
            <w:r w:rsidRPr="0007129A">
              <w:rPr>
                <w:b w:val="0"/>
                <w:color w:val="000000"/>
                <w:sz w:val="24"/>
                <w:szCs w:val="24"/>
                <w:lang w:val="ru-RU"/>
              </w:rPr>
              <w:t>автомобільних</w:t>
            </w:r>
            <w:proofErr w:type="spellEnd"/>
            <w:r w:rsidRPr="0007129A">
              <w:rPr>
                <w:b w:val="0"/>
                <w:color w:val="000000"/>
                <w:sz w:val="24"/>
                <w:szCs w:val="24"/>
                <w:lang w:val="ru-RU"/>
              </w:rPr>
              <w:t xml:space="preserve"> </w:t>
            </w:r>
            <w:proofErr w:type="spellStart"/>
            <w:r w:rsidRPr="0007129A">
              <w:rPr>
                <w:b w:val="0"/>
                <w:color w:val="000000"/>
                <w:sz w:val="24"/>
                <w:szCs w:val="24"/>
                <w:lang w:val="ru-RU"/>
              </w:rPr>
              <w:t>доріг</w:t>
            </w:r>
            <w:proofErr w:type="spellEnd"/>
            <w:r w:rsidRPr="0007129A">
              <w:rPr>
                <w:b w:val="0"/>
                <w:color w:val="000000"/>
                <w:sz w:val="24"/>
                <w:szCs w:val="24"/>
                <w:lang w:val="ru-RU"/>
              </w:rPr>
              <w:t xml:space="preserve">, </w:t>
            </w:r>
            <w:proofErr w:type="spellStart"/>
            <w:r w:rsidRPr="0007129A">
              <w:rPr>
                <w:b w:val="0"/>
                <w:color w:val="000000"/>
                <w:sz w:val="24"/>
                <w:szCs w:val="24"/>
                <w:lang w:val="ru-RU"/>
              </w:rPr>
              <w:t>вулиць</w:t>
            </w:r>
            <w:proofErr w:type="spellEnd"/>
            <w:r w:rsidRPr="0007129A">
              <w:rPr>
                <w:b w:val="0"/>
                <w:color w:val="000000"/>
                <w:sz w:val="24"/>
                <w:szCs w:val="24"/>
                <w:lang w:val="ru-RU"/>
              </w:rPr>
              <w:t xml:space="preserve"> та </w:t>
            </w:r>
            <w:proofErr w:type="spellStart"/>
            <w:r w:rsidRPr="0007129A">
              <w:rPr>
                <w:b w:val="0"/>
                <w:color w:val="000000"/>
                <w:sz w:val="24"/>
                <w:szCs w:val="24"/>
                <w:lang w:val="ru-RU"/>
              </w:rPr>
              <w:t>залізничних</w:t>
            </w:r>
            <w:proofErr w:type="spellEnd"/>
            <w:r w:rsidRPr="0007129A">
              <w:rPr>
                <w:b w:val="0"/>
                <w:color w:val="000000"/>
                <w:sz w:val="24"/>
                <w:szCs w:val="24"/>
                <w:lang w:val="ru-RU"/>
              </w:rPr>
              <w:t xml:space="preserve"> </w:t>
            </w:r>
            <w:proofErr w:type="spellStart"/>
            <w:r w:rsidRPr="0007129A">
              <w:rPr>
                <w:b w:val="0"/>
                <w:color w:val="000000"/>
                <w:sz w:val="24"/>
                <w:szCs w:val="24"/>
                <w:lang w:val="ru-RU"/>
              </w:rPr>
              <w:t>переїздів</w:t>
            </w:r>
            <w:proofErr w:type="spellEnd"/>
            <w:r w:rsidRPr="0007129A">
              <w:rPr>
                <w:b w:val="0"/>
                <w:color w:val="000000"/>
                <w:sz w:val="24"/>
                <w:szCs w:val="24"/>
                <w:lang w:val="ru-RU"/>
              </w:rPr>
              <w:t xml:space="preserve"> </w:t>
            </w:r>
            <w:proofErr w:type="spellStart"/>
            <w:r w:rsidRPr="0007129A">
              <w:rPr>
                <w:b w:val="0"/>
                <w:color w:val="000000"/>
                <w:sz w:val="24"/>
                <w:szCs w:val="24"/>
                <w:lang w:val="ru-RU"/>
              </w:rPr>
              <w:t>підлягають</w:t>
            </w:r>
            <w:proofErr w:type="spellEnd"/>
            <w:r w:rsidRPr="0007129A">
              <w:rPr>
                <w:b w:val="0"/>
                <w:color w:val="000000"/>
                <w:sz w:val="24"/>
                <w:szCs w:val="24"/>
                <w:lang w:val="ru-RU"/>
              </w:rPr>
              <w:t xml:space="preserve"> </w:t>
            </w:r>
            <w:proofErr w:type="spellStart"/>
            <w:r w:rsidRPr="0007129A">
              <w:rPr>
                <w:b w:val="0"/>
                <w:color w:val="000000"/>
                <w:sz w:val="24"/>
                <w:szCs w:val="24"/>
                <w:lang w:val="ru-RU"/>
              </w:rPr>
              <w:t>експертизі</w:t>
            </w:r>
            <w:proofErr w:type="spellEnd"/>
            <w:r w:rsidRPr="0007129A">
              <w:rPr>
                <w:b w:val="0"/>
                <w:color w:val="000000"/>
                <w:sz w:val="24"/>
                <w:szCs w:val="24"/>
                <w:lang w:val="ru-RU"/>
              </w:rPr>
              <w:t xml:space="preserve">, </w:t>
            </w:r>
            <w:proofErr w:type="spellStart"/>
            <w:r w:rsidRPr="0007129A">
              <w:rPr>
                <w:b w:val="0"/>
                <w:color w:val="000000"/>
                <w:sz w:val="24"/>
                <w:szCs w:val="24"/>
                <w:lang w:val="ru-RU"/>
              </w:rPr>
              <w:t>погодженню</w:t>
            </w:r>
            <w:proofErr w:type="spellEnd"/>
            <w:r w:rsidRPr="0007129A">
              <w:rPr>
                <w:b w:val="0"/>
                <w:color w:val="000000"/>
                <w:sz w:val="24"/>
                <w:szCs w:val="24"/>
                <w:lang w:val="ru-RU"/>
              </w:rPr>
              <w:t xml:space="preserve"> в органах державного </w:t>
            </w:r>
            <w:proofErr w:type="spellStart"/>
            <w:r w:rsidRPr="0007129A">
              <w:rPr>
                <w:b w:val="0"/>
                <w:color w:val="000000"/>
                <w:sz w:val="24"/>
                <w:szCs w:val="24"/>
                <w:lang w:val="ru-RU"/>
              </w:rPr>
              <w:t>нагляду</w:t>
            </w:r>
            <w:proofErr w:type="spellEnd"/>
            <w:r w:rsidRPr="0007129A">
              <w:rPr>
                <w:b w:val="0"/>
                <w:color w:val="000000"/>
                <w:sz w:val="24"/>
                <w:szCs w:val="24"/>
                <w:lang w:val="ru-RU"/>
              </w:rPr>
              <w:t xml:space="preserve"> за </w:t>
            </w:r>
            <w:proofErr w:type="spellStart"/>
            <w:r w:rsidRPr="0007129A">
              <w:rPr>
                <w:b w:val="0"/>
                <w:color w:val="000000"/>
                <w:sz w:val="24"/>
                <w:szCs w:val="24"/>
                <w:lang w:val="ru-RU"/>
              </w:rPr>
              <w:t>дотриманням</w:t>
            </w:r>
            <w:proofErr w:type="spellEnd"/>
            <w:r w:rsidRPr="0007129A">
              <w:rPr>
                <w:b w:val="0"/>
                <w:color w:val="000000"/>
                <w:sz w:val="24"/>
                <w:szCs w:val="24"/>
                <w:lang w:val="ru-RU"/>
              </w:rPr>
              <w:t xml:space="preserve"> </w:t>
            </w:r>
            <w:proofErr w:type="spellStart"/>
            <w:r w:rsidRPr="0007129A">
              <w:rPr>
                <w:b w:val="0"/>
                <w:color w:val="000000"/>
                <w:sz w:val="24"/>
                <w:szCs w:val="24"/>
                <w:lang w:val="ru-RU"/>
              </w:rPr>
              <w:t>законодавства</w:t>
            </w:r>
            <w:proofErr w:type="spellEnd"/>
            <w:r w:rsidRPr="0007129A">
              <w:rPr>
                <w:b w:val="0"/>
                <w:color w:val="000000"/>
                <w:sz w:val="24"/>
                <w:szCs w:val="24"/>
                <w:lang w:val="ru-RU"/>
              </w:rPr>
              <w:t xml:space="preserve">, правил, норм з </w:t>
            </w:r>
            <w:proofErr w:type="spellStart"/>
            <w:r w:rsidRPr="0007129A">
              <w:rPr>
                <w:b w:val="0"/>
                <w:color w:val="000000"/>
                <w:sz w:val="24"/>
                <w:szCs w:val="24"/>
                <w:lang w:val="ru-RU"/>
              </w:rPr>
              <w:t>безпеки</w:t>
            </w:r>
            <w:proofErr w:type="spellEnd"/>
            <w:r w:rsidRPr="0007129A">
              <w:rPr>
                <w:b w:val="0"/>
                <w:color w:val="000000"/>
                <w:sz w:val="24"/>
                <w:szCs w:val="24"/>
                <w:lang w:val="ru-RU"/>
              </w:rPr>
              <w:t xml:space="preserve"> </w:t>
            </w:r>
            <w:proofErr w:type="spellStart"/>
            <w:r w:rsidRPr="0007129A">
              <w:rPr>
                <w:b w:val="0"/>
                <w:color w:val="000000"/>
                <w:sz w:val="24"/>
                <w:szCs w:val="24"/>
                <w:lang w:val="ru-RU"/>
              </w:rPr>
              <w:t>дорожнього</w:t>
            </w:r>
            <w:proofErr w:type="spellEnd"/>
            <w:r w:rsidRPr="0007129A">
              <w:rPr>
                <w:b w:val="0"/>
                <w:color w:val="000000"/>
                <w:sz w:val="24"/>
                <w:szCs w:val="24"/>
                <w:lang w:val="ru-RU"/>
              </w:rPr>
              <w:t xml:space="preserve"> </w:t>
            </w:r>
            <w:proofErr w:type="spellStart"/>
            <w:r w:rsidRPr="0007129A">
              <w:rPr>
                <w:b w:val="0"/>
                <w:color w:val="000000"/>
                <w:sz w:val="24"/>
                <w:szCs w:val="24"/>
                <w:lang w:val="ru-RU"/>
              </w:rPr>
              <w:t>руху</w:t>
            </w:r>
            <w:proofErr w:type="spellEnd"/>
            <w:r w:rsidRPr="0007129A">
              <w:rPr>
                <w:b w:val="0"/>
                <w:color w:val="000000"/>
                <w:sz w:val="24"/>
                <w:szCs w:val="24"/>
                <w:lang w:val="ru-RU"/>
              </w:rPr>
              <w:t xml:space="preserve"> на </w:t>
            </w:r>
            <w:proofErr w:type="spellStart"/>
            <w:r w:rsidRPr="0007129A">
              <w:rPr>
                <w:b w:val="0"/>
                <w:color w:val="000000"/>
                <w:sz w:val="24"/>
                <w:szCs w:val="24"/>
                <w:lang w:val="ru-RU"/>
              </w:rPr>
              <w:t>відповідність</w:t>
            </w:r>
            <w:proofErr w:type="spellEnd"/>
            <w:r w:rsidRPr="0007129A">
              <w:rPr>
                <w:b w:val="0"/>
                <w:color w:val="000000"/>
                <w:sz w:val="24"/>
                <w:szCs w:val="24"/>
                <w:lang w:val="ru-RU"/>
              </w:rPr>
              <w:t xml:space="preserve"> </w:t>
            </w:r>
            <w:proofErr w:type="spellStart"/>
            <w:r w:rsidRPr="0007129A">
              <w:rPr>
                <w:b w:val="0"/>
                <w:color w:val="000000"/>
                <w:sz w:val="24"/>
                <w:szCs w:val="24"/>
                <w:lang w:val="ru-RU"/>
              </w:rPr>
              <w:t>вимогам</w:t>
            </w:r>
            <w:proofErr w:type="spellEnd"/>
            <w:r w:rsidRPr="0007129A">
              <w:rPr>
                <w:b w:val="0"/>
                <w:color w:val="000000"/>
                <w:sz w:val="24"/>
                <w:szCs w:val="24"/>
                <w:lang w:val="ru-RU"/>
              </w:rPr>
              <w:t xml:space="preserve"> правил, </w:t>
            </w:r>
            <w:proofErr w:type="spellStart"/>
            <w:r w:rsidRPr="0007129A">
              <w:rPr>
                <w:b w:val="0"/>
                <w:color w:val="000000"/>
                <w:sz w:val="24"/>
                <w:szCs w:val="24"/>
                <w:lang w:val="ru-RU"/>
              </w:rPr>
              <w:t>нормативів</w:t>
            </w:r>
            <w:proofErr w:type="spellEnd"/>
            <w:r w:rsidRPr="0007129A">
              <w:rPr>
                <w:b w:val="0"/>
                <w:color w:val="000000"/>
                <w:sz w:val="24"/>
                <w:szCs w:val="24"/>
                <w:lang w:val="ru-RU"/>
              </w:rPr>
              <w:t xml:space="preserve"> з </w:t>
            </w:r>
            <w:proofErr w:type="spellStart"/>
            <w:r w:rsidRPr="0007129A">
              <w:rPr>
                <w:b w:val="0"/>
                <w:color w:val="000000"/>
                <w:sz w:val="24"/>
                <w:szCs w:val="24"/>
                <w:lang w:val="ru-RU"/>
              </w:rPr>
              <w:t>безпеки</w:t>
            </w:r>
            <w:proofErr w:type="spellEnd"/>
            <w:r w:rsidRPr="0007129A">
              <w:rPr>
                <w:b w:val="0"/>
                <w:color w:val="000000"/>
                <w:sz w:val="24"/>
                <w:szCs w:val="24"/>
                <w:lang w:val="ru-RU"/>
              </w:rPr>
              <w:t xml:space="preserve"> </w:t>
            </w:r>
            <w:proofErr w:type="spellStart"/>
            <w:r w:rsidRPr="0007129A">
              <w:rPr>
                <w:b w:val="0"/>
                <w:color w:val="000000"/>
                <w:sz w:val="24"/>
                <w:szCs w:val="24"/>
                <w:lang w:val="ru-RU"/>
              </w:rPr>
              <w:t>дорожнього</w:t>
            </w:r>
            <w:proofErr w:type="spellEnd"/>
            <w:r w:rsidRPr="0007129A">
              <w:rPr>
                <w:b w:val="0"/>
                <w:color w:val="000000"/>
                <w:sz w:val="24"/>
                <w:szCs w:val="24"/>
                <w:lang w:val="ru-RU"/>
              </w:rPr>
              <w:t xml:space="preserve"> </w:t>
            </w:r>
            <w:proofErr w:type="spellStart"/>
            <w:r w:rsidRPr="0007129A">
              <w:rPr>
                <w:b w:val="0"/>
                <w:color w:val="000000"/>
                <w:sz w:val="24"/>
                <w:szCs w:val="24"/>
                <w:lang w:val="ru-RU"/>
              </w:rPr>
              <w:t>руху</w:t>
            </w:r>
            <w:proofErr w:type="spellEnd"/>
            <w:r w:rsidRPr="0007129A">
              <w:rPr>
                <w:b w:val="0"/>
                <w:color w:val="000000"/>
                <w:sz w:val="24"/>
                <w:szCs w:val="24"/>
                <w:lang w:val="ru-RU"/>
              </w:rPr>
              <w:t xml:space="preserve"> та </w:t>
            </w:r>
            <w:proofErr w:type="spellStart"/>
            <w:r w:rsidRPr="0007129A">
              <w:rPr>
                <w:b w:val="0"/>
                <w:color w:val="000000"/>
                <w:sz w:val="24"/>
                <w:szCs w:val="24"/>
                <w:lang w:val="ru-RU"/>
              </w:rPr>
              <w:t>екологічній</w:t>
            </w:r>
            <w:proofErr w:type="spellEnd"/>
            <w:r w:rsidRPr="0007129A">
              <w:rPr>
                <w:b w:val="0"/>
                <w:color w:val="000000"/>
                <w:sz w:val="24"/>
                <w:szCs w:val="24"/>
                <w:lang w:val="ru-RU"/>
              </w:rPr>
              <w:t xml:space="preserve"> </w:t>
            </w:r>
            <w:proofErr w:type="spellStart"/>
            <w:r w:rsidRPr="0007129A">
              <w:rPr>
                <w:b w:val="0"/>
                <w:color w:val="000000"/>
                <w:sz w:val="24"/>
                <w:szCs w:val="24"/>
                <w:lang w:val="ru-RU"/>
              </w:rPr>
              <w:t>експертизі</w:t>
            </w:r>
            <w:proofErr w:type="spellEnd"/>
            <w:r w:rsidRPr="0007129A">
              <w:rPr>
                <w:b w:val="0"/>
                <w:color w:val="000000"/>
                <w:sz w:val="24"/>
                <w:szCs w:val="24"/>
                <w:lang w:val="ru-RU"/>
              </w:rPr>
              <w:t xml:space="preserve">, а </w:t>
            </w:r>
            <w:proofErr w:type="spellStart"/>
            <w:r w:rsidRPr="0007129A">
              <w:rPr>
                <w:b w:val="0"/>
                <w:color w:val="000000"/>
                <w:sz w:val="24"/>
                <w:szCs w:val="24"/>
                <w:lang w:val="ru-RU"/>
              </w:rPr>
              <w:t>виявлені</w:t>
            </w:r>
            <w:proofErr w:type="spellEnd"/>
            <w:r w:rsidRPr="0007129A">
              <w:rPr>
                <w:b w:val="0"/>
                <w:color w:val="000000"/>
                <w:sz w:val="24"/>
                <w:szCs w:val="24"/>
                <w:lang w:val="ru-RU"/>
              </w:rPr>
              <w:t xml:space="preserve"> </w:t>
            </w:r>
            <w:proofErr w:type="spellStart"/>
            <w:r w:rsidRPr="0007129A">
              <w:rPr>
                <w:b w:val="0"/>
                <w:color w:val="000000"/>
                <w:sz w:val="24"/>
                <w:szCs w:val="24"/>
                <w:lang w:val="ru-RU"/>
              </w:rPr>
              <w:t>відхилення</w:t>
            </w:r>
            <w:proofErr w:type="spellEnd"/>
            <w:r w:rsidRPr="0007129A">
              <w:rPr>
                <w:b w:val="0"/>
                <w:color w:val="000000"/>
                <w:sz w:val="24"/>
                <w:szCs w:val="24"/>
                <w:lang w:val="ru-RU"/>
              </w:rPr>
              <w:t xml:space="preserve"> </w:t>
            </w:r>
            <w:proofErr w:type="spellStart"/>
            <w:r w:rsidRPr="0007129A">
              <w:rPr>
                <w:b w:val="0"/>
                <w:color w:val="000000"/>
                <w:sz w:val="24"/>
                <w:szCs w:val="24"/>
                <w:lang w:val="ru-RU"/>
              </w:rPr>
              <w:t>від</w:t>
            </w:r>
            <w:proofErr w:type="spellEnd"/>
            <w:r w:rsidRPr="0007129A">
              <w:rPr>
                <w:b w:val="0"/>
                <w:color w:val="000000"/>
                <w:sz w:val="24"/>
                <w:szCs w:val="24"/>
                <w:lang w:val="ru-RU"/>
              </w:rPr>
              <w:t xml:space="preserve"> </w:t>
            </w:r>
            <w:proofErr w:type="spellStart"/>
            <w:r w:rsidRPr="0007129A">
              <w:rPr>
                <w:b w:val="0"/>
                <w:color w:val="000000"/>
                <w:sz w:val="24"/>
                <w:szCs w:val="24"/>
                <w:lang w:val="ru-RU"/>
              </w:rPr>
              <w:t>їх</w:t>
            </w:r>
            <w:proofErr w:type="spellEnd"/>
            <w:r w:rsidRPr="0007129A">
              <w:rPr>
                <w:b w:val="0"/>
                <w:color w:val="000000"/>
                <w:sz w:val="24"/>
                <w:szCs w:val="24"/>
                <w:lang w:val="ru-RU"/>
              </w:rPr>
              <w:t xml:space="preserve"> </w:t>
            </w:r>
            <w:proofErr w:type="spellStart"/>
            <w:r w:rsidRPr="0007129A">
              <w:rPr>
                <w:b w:val="0"/>
                <w:color w:val="000000"/>
                <w:sz w:val="24"/>
                <w:szCs w:val="24"/>
                <w:lang w:val="ru-RU"/>
              </w:rPr>
              <w:t>вимог</w:t>
            </w:r>
            <w:proofErr w:type="spellEnd"/>
            <w:r w:rsidRPr="0007129A">
              <w:rPr>
                <w:b w:val="0"/>
                <w:color w:val="000000"/>
                <w:sz w:val="24"/>
                <w:szCs w:val="24"/>
                <w:lang w:val="ru-RU"/>
              </w:rPr>
              <w:t xml:space="preserve"> – </w:t>
            </w:r>
            <w:proofErr w:type="spellStart"/>
            <w:r w:rsidRPr="0007129A">
              <w:rPr>
                <w:b w:val="0"/>
                <w:color w:val="000000"/>
                <w:sz w:val="24"/>
                <w:szCs w:val="24"/>
                <w:lang w:val="ru-RU"/>
              </w:rPr>
              <w:t>усуненню</w:t>
            </w:r>
            <w:proofErr w:type="spellEnd"/>
            <w:r w:rsidRPr="0007129A">
              <w:rPr>
                <w:b w:val="0"/>
                <w:color w:val="000000"/>
                <w:sz w:val="24"/>
                <w:szCs w:val="24"/>
                <w:lang w:val="ru-RU"/>
              </w:rPr>
              <w:t>.</w:t>
            </w:r>
          </w:p>
        </w:tc>
      </w:tr>
      <w:tr w:rsidR="00987895" w:rsidRPr="0007129A" w:rsidTr="00910B6E">
        <w:trPr>
          <w:trHeight w:val="760"/>
        </w:trPr>
        <w:tc>
          <w:tcPr>
            <w:tcW w:w="7676" w:type="dxa"/>
          </w:tcPr>
          <w:p w:rsidR="00987895" w:rsidRPr="0007129A" w:rsidRDefault="00987895" w:rsidP="00C40DD5">
            <w:pPr>
              <w:ind w:firstLine="284"/>
              <w:jc w:val="both"/>
              <w:rPr>
                <w:b w:val="0"/>
                <w:color w:val="000000"/>
                <w:sz w:val="24"/>
                <w:szCs w:val="24"/>
              </w:rPr>
            </w:pPr>
            <w:r w:rsidRPr="0007129A">
              <w:rPr>
                <w:b w:val="0"/>
                <w:color w:val="000000"/>
                <w:sz w:val="24"/>
                <w:szCs w:val="24"/>
              </w:rPr>
              <w:lastRenderedPageBreak/>
              <w:t>Стаття 23. Основні вимоги щодо будівництва, реконструкції і ремонту автомобільних доріг, вулиць та залізничних переїздів</w:t>
            </w:r>
          </w:p>
          <w:p w:rsidR="00987895" w:rsidRPr="0007129A" w:rsidRDefault="00987895" w:rsidP="00C40DD5">
            <w:pPr>
              <w:ind w:firstLine="284"/>
              <w:jc w:val="both"/>
              <w:rPr>
                <w:b w:val="0"/>
                <w:color w:val="000000"/>
                <w:sz w:val="24"/>
                <w:szCs w:val="24"/>
              </w:rPr>
            </w:pPr>
          </w:p>
          <w:p w:rsidR="00987895" w:rsidRPr="0007129A" w:rsidRDefault="00987895" w:rsidP="00C40DD5">
            <w:pPr>
              <w:ind w:firstLine="284"/>
              <w:jc w:val="both"/>
              <w:rPr>
                <w:b w:val="0"/>
                <w:color w:val="000000"/>
                <w:sz w:val="24"/>
                <w:szCs w:val="24"/>
              </w:rPr>
            </w:pPr>
            <w:bookmarkStart w:id="46" w:name="n306"/>
            <w:bookmarkEnd w:id="46"/>
            <w:r w:rsidRPr="0007129A">
              <w:rPr>
                <w:b w:val="0"/>
                <w:color w:val="000000"/>
                <w:sz w:val="24"/>
                <w:szCs w:val="24"/>
              </w:rPr>
              <w:t xml:space="preserve">Усі роботи по будівництву, реконструкції і ремонту автомобільних доріг, вулиць та залізничних переїздів повинні здійснюватись згідно з проектами та вимогами правил, нормативів </w:t>
            </w:r>
            <w:r w:rsidRPr="0007129A">
              <w:rPr>
                <w:strike/>
                <w:color w:val="000000"/>
                <w:sz w:val="24"/>
                <w:szCs w:val="24"/>
              </w:rPr>
              <w:t>і стандартів України</w:t>
            </w:r>
            <w:r w:rsidRPr="0007129A">
              <w:rPr>
                <w:b w:val="0"/>
                <w:color w:val="000000"/>
                <w:sz w:val="24"/>
                <w:szCs w:val="24"/>
              </w:rPr>
              <w:t xml:space="preserve"> з безпеки дорожнього руху.</w:t>
            </w:r>
          </w:p>
          <w:p w:rsidR="00987895" w:rsidRPr="0007129A" w:rsidRDefault="00987895" w:rsidP="00C40DD5">
            <w:pPr>
              <w:ind w:firstLine="284"/>
              <w:jc w:val="both"/>
              <w:rPr>
                <w:b w:val="0"/>
                <w:color w:val="000000"/>
                <w:sz w:val="24"/>
                <w:szCs w:val="24"/>
              </w:rPr>
            </w:pPr>
            <w:bookmarkStart w:id="47" w:name="n307"/>
            <w:bookmarkEnd w:id="47"/>
            <w:r w:rsidRPr="0007129A">
              <w:rPr>
                <w:b w:val="0"/>
                <w:color w:val="000000"/>
                <w:sz w:val="24"/>
                <w:szCs w:val="24"/>
              </w:rPr>
              <w:t>У разі виникнення умов, за яких неможливо реалізувати окремі проектні рішення, виконавець робіт зобов'язаний повідомити про це проектувальника і замовника з метою розробки додаткових заходів щодо безпеки дорожнього руху.</w:t>
            </w:r>
          </w:p>
          <w:p w:rsidR="00987895" w:rsidRPr="0007129A" w:rsidRDefault="00987895" w:rsidP="00C40DD5">
            <w:pPr>
              <w:ind w:firstLine="284"/>
              <w:jc w:val="both"/>
              <w:rPr>
                <w:b w:val="0"/>
                <w:color w:val="000000"/>
                <w:sz w:val="24"/>
                <w:szCs w:val="24"/>
              </w:rPr>
            </w:pPr>
            <w:bookmarkStart w:id="48" w:name="n308"/>
            <w:bookmarkEnd w:id="48"/>
            <w:r w:rsidRPr="0007129A">
              <w:rPr>
                <w:b w:val="0"/>
                <w:color w:val="000000"/>
                <w:sz w:val="24"/>
                <w:szCs w:val="24"/>
              </w:rPr>
              <w:t xml:space="preserve">Приймання завершених будівництвом, реконструкцією і ремонтом робіт на автомобільних дорогах, вулицях та залізничних переїздах проводиться за участю органів державного нагляду за дотриманням законодавства, правил, норм </w:t>
            </w:r>
            <w:r w:rsidRPr="0007129A">
              <w:rPr>
                <w:strike/>
                <w:color w:val="000000"/>
                <w:sz w:val="24"/>
                <w:szCs w:val="24"/>
              </w:rPr>
              <w:t>та стандартів</w:t>
            </w:r>
            <w:r w:rsidRPr="0007129A">
              <w:rPr>
                <w:color w:val="000000"/>
                <w:sz w:val="24"/>
                <w:szCs w:val="24"/>
              </w:rPr>
              <w:t xml:space="preserve"> </w:t>
            </w:r>
            <w:r w:rsidRPr="0007129A">
              <w:rPr>
                <w:b w:val="0"/>
                <w:color w:val="000000"/>
                <w:sz w:val="24"/>
                <w:szCs w:val="24"/>
              </w:rPr>
              <w:t>з безпеки дорожнього руху після виконання заходів щодо забезпечення безпеки дорожнього руху.</w:t>
            </w:r>
          </w:p>
        </w:tc>
        <w:tc>
          <w:tcPr>
            <w:tcW w:w="7676" w:type="dxa"/>
          </w:tcPr>
          <w:p w:rsidR="00987895" w:rsidRPr="0007129A" w:rsidRDefault="00987895" w:rsidP="00C40DD5">
            <w:pPr>
              <w:ind w:firstLine="284"/>
              <w:jc w:val="both"/>
              <w:rPr>
                <w:b w:val="0"/>
                <w:color w:val="000000"/>
                <w:sz w:val="24"/>
                <w:szCs w:val="24"/>
              </w:rPr>
            </w:pPr>
            <w:r w:rsidRPr="0007129A">
              <w:rPr>
                <w:b w:val="0"/>
                <w:color w:val="000000"/>
                <w:sz w:val="24"/>
                <w:szCs w:val="24"/>
              </w:rPr>
              <w:t>Стаття 23. Основні вимоги щодо будівництва, реконструкції і ремонту автомобільних доріг, вулиць та залізничних переїздів</w:t>
            </w:r>
          </w:p>
          <w:p w:rsidR="00987895" w:rsidRPr="0007129A" w:rsidRDefault="00987895" w:rsidP="00C40DD5">
            <w:pPr>
              <w:ind w:firstLine="284"/>
              <w:jc w:val="both"/>
              <w:rPr>
                <w:b w:val="0"/>
                <w:color w:val="000000"/>
                <w:sz w:val="24"/>
                <w:szCs w:val="24"/>
              </w:rPr>
            </w:pPr>
          </w:p>
          <w:p w:rsidR="00987895" w:rsidRPr="0007129A" w:rsidRDefault="00987895" w:rsidP="00C40DD5">
            <w:pPr>
              <w:ind w:firstLine="284"/>
              <w:jc w:val="both"/>
              <w:rPr>
                <w:b w:val="0"/>
                <w:color w:val="000000"/>
                <w:sz w:val="24"/>
                <w:szCs w:val="24"/>
              </w:rPr>
            </w:pPr>
            <w:r w:rsidRPr="0007129A">
              <w:rPr>
                <w:b w:val="0"/>
                <w:color w:val="000000"/>
                <w:sz w:val="24"/>
                <w:szCs w:val="24"/>
              </w:rPr>
              <w:t>Усі роботи по будівництву, реконструкції і ремонту автомобільних доріг, вулиць та залізничних переїздів повинні здійснюватись згідно з проектами та вимогами правил, нормативів з безпеки дорожнього руху.</w:t>
            </w:r>
          </w:p>
          <w:p w:rsidR="00987895" w:rsidRPr="0007129A" w:rsidRDefault="00987895" w:rsidP="00C40DD5">
            <w:pPr>
              <w:ind w:firstLine="284"/>
              <w:jc w:val="both"/>
              <w:rPr>
                <w:b w:val="0"/>
                <w:color w:val="000000"/>
                <w:sz w:val="24"/>
                <w:szCs w:val="24"/>
              </w:rPr>
            </w:pPr>
            <w:r w:rsidRPr="0007129A">
              <w:rPr>
                <w:b w:val="0"/>
                <w:color w:val="000000"/>
                <w:sz w:val="24"/>
                <w:szCs w:val="24"/>
              </w:rPr>
              <w:t>У разі виникнення умов, за яких неможливо реалізувати окремі проектні рішення, виконавець робіт зобов'язаний повідомити про це проектувальника і замовника з метою розробки додаткових заходів щодо безпеки дорожнього руху.</w:t>
            </w:r>
          </w:p>
          <w:p w:rsidR="00987895" w:rsidRPr="0007129A" w:rsidRDefault="00987895" w:rsidP="00C40DD5">
            <w:pPr>
              <w:ind w:firstLine="284"/>
              <w:jc w:val="both"/>
              <w:rPr>
                <w:b w:val="0"/>
                <w:color w:val="000000"/>
                <w:sz w:val="24"/>
                <w:szCs w:val="24"/>
              </w:rPr>
            </w:pPr>
            <w:proofErr w:type="spellStart"/>
            <w:r w:rsidRPr="0007129A">
              <w:rPr>
                <w:b w:val="0"/>
                <w:color w:val="000000"/>
                <w:sz w:val="24"/>
                <w:szCs w:val="24"/>
                <w:lang w:val="ru-RU"/>
              </w:rPr>
              <w:t>Приймання</w:t>
            </w:r>
            <w:proofErr w:type="spellEnd"/>
            <w:r w:rsidRPr="0007129A">
              <w:rPr>
                <w:b w:val="0"/>
                <w:color w:val="000000"/>
                <w:sz w:val="24"/>
                <w:szCs w:val="24"/>
                <w:lang w:val="ru-RU"/>
              </w:rPr>
              <w:t xml:space="preserve"> </w:t>
            </w:r>
            <w:proofErr w:type="spellStart"/>
            <w:r w:rsidRPr="0007129A">
              <w:rPr>
                <w:b w:val="0"/>
                <w:color w:val="000000"/>
                <w:sz w:val="24"/>
                <w:szCs w:val="24"/>
                <w:lang w:val="ru-RU"/>
              </w:rPr>
              <w:t>завершених</w:t>
            </w:r>
            <w:proofErr w:type="spellEnd"/>
            <w:r w:rsidRPr="0007129A">
              <w:rPr>
                <w:b w:val="0"/>
                <w:color w:val="000000"/>
                <w:sz w:val="24"/>
                <w:szCs w:val="24"/>
                <w:lang w:val="ru-RU"/>
              </w:rPr>
              <w:t xml:space="preserve"> </w:t>
            </w:r>
            <w:proofErr w:type="spellStart"/>
            <w:r w:rsidRPr="0007129A">
              <w:rPr>
                <w:b w:val="0"/>
                <w:color w:val="000000"/>
                <w:sz w:val="24"/>
                <w:szCs w:val="24"/>
                <w:lang w:val="ru-RU"/>
              </w:rPr>
              <w:t>будівництвом</w:t>
            </w:r>
            <w:proofErr w:type="spellEnd"/>
            <w:r w:rsidRPr="0007129A">
              <w:rPr>
                <w:b w:val="0"/>
                <w:color w:val="000000"/>
                <w:sz w:val="24"/>
                <w:szCs w:val="24"/>
                <w:lang w:val="ru-RU"/>
              </w:rPr>
              <w:t xml:space="preserve">, </w:t>
            </w:r>
            <w:proofErr w:type="spellStart"/>
            <w:r w:rsidRPr="0007129A">
              <w:rPr>
                <w:b w:val="0"/>
                <w:color w:val="000000"/>
                <w:sz w:val="24"/>
                <w:szCs w:val="24"/>
                <w:lang w:val="ru-RU"/>
              </w:rPr>
              <w:t>реконструкцією</w:t>
            </w:r>
            <w:proofErr w:type="spellEnd"/>
            <w:r w:rsidRPr="0007129A">
              <w:rPr>
                <w:b w:val="0"/>
                <w:color w:val="000000"/>
                <w:sz w:val="24"/>
                <w:szCs w:val="24"/>
                <w:lang w:val="ru-RU"/>
              </w:rPr>
              <w:t xml:space="preserve"> і ремонтом </w:t>
            </w:r>
            <w:proofErr w:type="spellStart"/>
            <w:r w:rsidRPr="0007129A">
              <w:rPr>
                <w:b w:val="0"/>
                <w:color w:val="000000"/>
                <w:sz w:val="24"/>
                <w:szCs w:val="24"/>
                <w:lang w:val="ru-RU"/>
              </w:rPr>
              <w:t>робіт</w:t>
            </w:r>
            <w:proofErr w:type="spellEnd"/>
            <w:r w:rsidRPr="0007129A">
              <w:rPr>
                <w:b w:val="0"/>
                <w:color w:val="000000"/>
                <w:sz w:val="24"/>
                <w:szCs w:val="24"/>
                <w:lang w:val="ru-RU"/>
              </w:rPr>
              <w:t xml:space="preserve"> на </w:t>
            </w:r>
            <w:proofErr w:type="spellStart"/>
            <w:r w:rsidRPr="0007129A">
              <w:rPr>
                <w:b w:val="0"/>
                <w:color w:val="000000"/>
                <w:sz w:val="24"/>
                <w:szCs w:val="24"/>
                <w:lang w:val="ru-RU"/>
              </w:rPr>
              <w:t>автомобільних</w:t>
            </w:r>
            <w:proofErr w:type="spellEnd"/>
            <w:r w:rsidRPr="0007129A">
              <w:rPr>
                <w:b w:val="0"/>
                <w:color w:val="000000"/>
                <w:sz w:val="24"/>
                <w:szCs w:val="24"/>
                <w:lang w:val="ru-RU"/>
              </w:rPr>
              <w:t xml:space="preserve"> дорогах, </w:t>
            </w:r>
            <w:proofErr w:type="spellStart"/>
            <w:r w:rsidRPr="0007129A">
              <w:rPr>
                <w:b w:val="0"/>
                <w:color w:val="000000"/>
                <w:sz w:val="24"/>
                <w:szCs w:val="24"/>
                <w:lang w:val="ru-RU"/>
              </w:rPr>
              <w:t>вулицях</w:t>
            </w:r>
            <w:proofErr w:type="spellEnd"/>
            <w:r w:rsidRPr="0007129A">
              <w:rPr>
                <w:b w:val="0"/>
                <w:color w:val="000000"/>
                <w:sz w:val="24"/>
                <w:szCs w:val="24"/>
                <w:lang w:val="ru-RU"/>
              </w:rPr>
              <w:t xml:space="preserve"> та </w:t>
            </w:r>
            <w:proofErr w:type="spellStart"/>
            <w:r w:rsidRPr="0007129A">
              <w:rPr>
                <w:b w:val="0"/>
                <w:color w:val="000000"/>
                <w:sz w:val="24"/>
                <w:szCs w:val="24"/>
                <w:lang w:val="ru-RU"/>
              </w:rPr>
              <w:t>залізничних</w:t>
            </w:r>
            <w:proofErr w:type="spellEnd"/>
            <w:r w:rsidRPr="0007129A">
              <w:rPr>
                <w:b w:val="0"/>
                <w:color w:val="000000"/>
                <w:sz w:val="24"/>
                <w:szCs w:val="24"/>
                <w:lang w:val="ru-RU"/>
              </w:rPr>
              <w:t xml:space="preserve"> </w:t>
            </w:r>
            <w:proofErr w:type="spellStart"/>
            <w:r w:rsidRPr="0007129A">
              <w:rPr>
                <w:b w:val="0"/>
                <w:color w:val="000000"/>
                <w:sz w:val="24"/>
                <w:szCs w:val="24"/>
                <w:lang w:val="ru-RU"/>
              </w:rPr>
              <w:t>переїздах</w:t>
            </w:r>
            <w:proofErr w:type="spellEnd"/>
            <w:r w:rsidRPr="0007129A">
              <w:rPr>
                <w:b w:val="0"/>
                <w:color w:val="000000"/>
                <w:sz w:val="24"/>
                <w:szCs w:val="24"/>
                <w:lang w:val="ru-RU"/>
              </w:rPr>
              <w:t xml:space="preserve"> проводиться за </w:t>
            </w:r>
            <w:proofErr w:type="spellStart"/>
            <w:r w:rsidRPr="0007129A">
              <w:rPr>
                <w:b w:val="0"/>
                <w:color w:val="000000"/>
                <w:sz w:val="24"/>
                <w:szCs w:val="24"/>
                <w:lang w:val="ru-RU"/>
              </w:rPr>
              <w:t>участю</w:t>
            </w:r>
            <w:proofErr w:type="spellEnd"/>
            <w:r w:rsidRPr="0007129A">
              <w:rPr>
                <w:b w:val="0"/>
                <w:color w:val="000000"/>
                <w:sz w:val="24"/>
                <w:szCs w:val="24"/>
                <w:lang w:val="ru-RU"/>
              </w:rPr>
              <w:t xml:space="preserve"> </w:t>
            </w:r>
            <w:proofErr w:type="spellStart"/>
            <w:r w:rsidRPr="0007129A">
              <w:rPr>
                <w:b w:val="0"/>
                <w:color w:val="000000"/>
                <w:sz w:val="24"/>
                <w:szCs w:val="24"/>
                <w:lang w:val="ru-RU"/>
              </w:rPr>
              <w:t>органів</w:t>
            </w:r>
            <w:proofErr w:type="spellEnd"/>
            <w:r w:rsidRPr="0007129A">
              <w:rPr>
                <w:b w:val="0"/>
                <w:color w:val="000000"/>
                <w:sz w:val="24"/>
                <w:szCs w:val="24"/>
                <w:lang w:val="ru-RU"/>
              </w:rPr>
              <w:t xml:space="preserve"> державного </w:t>
            </w:r>
            <w:proofErr w:type="spellStart"/>
            <w:r w:rsidRPr="0007129A">
              <w:rPr>
                <w:b w:val="0"/>
                <w:color w:val="000000"/>
                <w:sz w:val="24"/>
                <w:szCs w:val="24"/>
                <w:lang w:val="ru-RU"/>
              </w:rPr>
              <w:t>нагляду</w:t>
            </w:r>
            <w:proofErr w:type="spellEnd"/>
            <w:r w:rsidRPr="0007129A">
              <w:rPr>
                <w:b w:val="0"/>
                <w:color w:val="000000"/>
                <w:sz w:val="24"/>
                <w:szCs w:val="24"/>
                <w:lang w:val="ru-RU"/>
              </w:rPr>
              <w:t xml:space="preserve"> за </w:t>
            </w:r>
            <w:proofErr w:type="spellStart"/>
            <w:r w:rsidRPr="0007129A">
              <w:rPr>
                <w:b w:val="0"/>
                <w:color w:val="000000"/>
                <w:sz w:val="24"/>
                <w:szCs w:val="24"/>
                <w:lang w:val="ru-RU"/>
              </w:rPr>
              <w:t>дотриманням</w:t>
            </w:r>
            <w:proofErr w:type="spellEnd"/>
            <w:r w:rsidRPr="0007129A">
              <w:rPr>
                <w:b w:val="0"/>
                <w:color w:val="000000"/>
                <w:sz w:val="24"/>
                <w:szCs w:val="24"/>
                <w:lang w:val="ru-RU"/>
              </w:rPr>
              <w:t xml:space="preserve"> </w:t>
            </w:r>
            <w:proofErr w:type="spellStart"/>
            <w:r w:rsidRPr="0007129A">
              <w:rPr>
                <w:b w:val="0"/>
                <w:color w:val="000000"/>
                <w:sz w:val="24"/>
                <w:szCs w:val="24"/>
                <w:lang w:val="ru-RU"/>
              </w:rPr>
              <w:t>законодавства</w:t>
            </w:r>
            <w:proofErr w:type="spellEnd"/>
            <w:r w:rsidRPr="0007129A">
              <w:rPr>
                <w:b w:val="0"/>
                <w:color w:val="000000"/>
                <w:sz w:val="24"/>
                <w:szCs w:val="24"/>
                <w:lang w:val="ru-RU"/>
              </w:rPr>
              <w:t xml:space="preserve">, правил, норм з </w:t>
            </w:r>
            <w:proofErr w:type="spellStart"/>
            <w:r w:rsidRPr="0007129A">
              <w:rPr>
                <w:b w:val="0"/>
                <w:color w:val="000000"/>
                <w:sz w:val="24"/>
                <w:szCs w:val="24"/>
                <w:lang w:val="ru-RU"/>
              </w:rPr>
              <w:t>безпеки</w:t>
            </w:r>
            <w:proofErr w:type="spellEnd"/>
            <w:r w:rsidRPr="0007129A">
              <w:rPr>
                <w:b w:val="0"/>
                <w:color w:val="000000"/>
                <w:sz w:val="24"/>
                <w:szCs w:val="24"/>
                <w:lang w:val="ru-RU"/>
              </w:rPr>
              <w:t xml:space="preserve"> </w:t>
            </w:r>
            <w:proofErr w:type="spellStart"/>
            <w:r w:rsidRPr="0007129A">
              <w:rPr>
                <w:b w:val="0"/>
                <w:color w:val="000000"/>
                <w:sz w:val="24"/>
                <w:szCs w:val="24"/>
                <w:lang w:val="ru-RU"/>
              </w:rPr>
              <w:t>дорожнього</w:t>
            </w:r>
            <w:proofErr w:type="spellEnd"/>
            <w:r w:rsidRPr="0007129A">
              <w:rPr>
                <w:b w:val="0"/>
                <w:color w:val="000000"/>
                <w:sz w:val="24"/>
                <w:szCs w:val="24"/>
                <w:lang w:val="ru-RU"/>
              </w:rPr>
              <w:t xml:space="preserve"> </w:t>
            </w:r>
            <w:proofErr w:type="spellStart"/>
            <w:r w:rsidRPr="0007129A">
              <w:rPr>
                <w:b w:val="0"/>
                <w:color w:val="000000"/>
                <w:sz w:val="24"/>
                <w:szCs w:val="24"/>
                <w:lang w:val="ru-RU"/>
              </w:rPr>
              <w:t>руху</w:t>
            </w:r>
            <w:proofErr w:type="spellEnd"/>
            <w:r w:rsidRPr="0007129A">
              <w:rPr>
                <w:b w:val="0"/>
                <w:color w:val="000000"/>
                <w:sz w:val="24"/>
                <w:szCs w:val="24"/>
                <w:lang w:val="ru-RU"/>
              </w:rPr>
              <w:t xml:space="preserve"> </w:t>
            </w:r>
            <w:proofErr w:type="spellStart"/>
            <w:r w:rsidRPr="0007129A">
              <w:rPr>
                <w:b w:val="0"/>
                <w:color w:val="000000"/>
                <w:sz w:val="24"/>
                <w:szCs w:val="24"/>
                <w:lang w:val="ru-RU"/>
              </w:rPr>
              <w:t>після</w:t>
            </w:r>
            <w:proofErr w:type="spellEnd"/>
            <w:r w:rsidRPr="0007129A">
              <w:rPr>
                <w:b w:val="0"/>
                <w:color w:val="000000"/>
                <w:sz w:val="24"/>
                <w:szCs w:val="24"/>
                <w:lang w:val="ru-RU"/>
              </w:rPr>
              <w:t xml:space="preserve"> </w:t>
            </w:r>
            <w:proofErr w:type="spellStart"/>
            <w:r w:rsidRPr="0007129A">
              <w:rPr>
                <w:b w:val="0"/>
                <w:color w:val="000000"/>
                <w:sz w:val="24"/>
                <w:szCs w:val="24"/>
                <w:lang w:val="ru-RU"/>
              </w:rPr>
              <w:t>виконання</w:t>
            </w:r>
            <w:proofErr w:type="spellEnd"/>
            <w:r w:rsidRPr="0007129A">
              <w:rPr>
                <w:b w:val="0"/>
                <w:color w:val="000000"/>
                <w:sz w:val="24"/>
                <w:szCs w:val="24"/>
                <w:lang w:val="ru-RU"/>
              </w:rPr>
              <w:t xml:space="preserve"> </w:t>
            </w:r>
            <w:proofErr w:type="spellStart"/>
            <w:r w:rsidRPr="0007129A">
              <w:rPr>
                <w:b w:val="0"/>
                <w:color w:val="000000"/>
                <w:sz w:val="24"/>
                <w:szCs w:val="24"/>
                <w:lang w:val="ru-RU"/>
              </w:rPr>
              <w:t>заходів</w:t>
            </w:r>
            <w:proofErr w:type="spellEnd"/>
            <w:r w:rsidRPr="0007129A">
              <w:rPr>
                <w:b w:val="0"/>
                <w:color w:val="000000"/>
                <w:sz w:val="24"/>
                <w:szCs w:val="24"/>
                <w:lang w:val="ru-RU"/>
              </w:rPr>
              <w:t xml:space="preserve"> </w:t>
            </w:r>
            <w:proofErr w:type="spellStart"/>
            <w:r w:rsidRPr="0007129A">
              <w:rPr>
                <w:b w:val="0"/>
                <w:color w:val="000000"/>
                <w:sz w:val="24"/>
                <w:szCs w:val="24"/>
                <w:lang w:val="ru-RU"/>
              </w:rPr>
              <w:t>щодо</w:t>
            </w:r>
            <w:proofErr w:type="spellEnd"/>
            <w:r w:rsidRPr="0007129A">
              <w:rPr>
                <w:b w:val="0"/>
                <w:color w:val="000000"/>
                <w:sz w:val="24"/>
                <w:szCs w:val="24"/>
                <w:lang w:val="ru-RU"/>
              </w:rPr>
              <w:t xml:space="preserve"> </w:t>
            </w:r>
            <w:proofErr w:type="spellStart"/>
            <w:r w:rsidRPr="0007129A">
              <w:rPr>
                <w:b w:val="0"/>
                <w:color w:val="000000"/>
                <w:sz w:val="24"/>
                <w:szCs w:val="24"/>
                <w:lang w:val="ru-RU"/>
              </w:rPr>
              <w:t>забезпечення</w:t>
            </w:r>
            <w:proofErr w:type="spellEnd"/>
            <w:r w:rsidRPr="0007129A">
              <w:rPr>
                <w:b w:val="0"/>
                <w:color w:val="000000"/>
                <w:sz w:val="24"/>
                <w:szCs w:val="24"/>
                <w:lang w:val="ru-RU"/>
              </w:rPr>
              <w:t xml:space="preserve"> </w:t>
            </w:r>
            <w:proofErr w:type="spellStart"/>
            <w:r w:rsidRPr="0007129A">
              <w:rPr>
                <w:b w:val="0"/>
                <w:color w:val="000000"/>
                <w:sz w:val="24"/>
                <w:szCs w:val="24"/>
                <w:lang w:val="ru-RU"/>
              </w:rPr>
              <w:t>безпеки</w:t>
            </w:r>
            <w:proofErr w:type="spellEnd"/>
            <w:r w:rsidRPr="0007129A">
              <w:rPr>
                <w:b w:val="0"/>
                <w:color w:val="000000"/>
                <w:sz w:val="24"/>
                <w:szCs w:val="24"/>
                <w:lang w:val="ru-RU"/>
              </w:rPr>
              <w:t xml:space="preserve"> </w:t>
            </w:r>
            <w:proofErr w:type="spellStart"/>
            <w:r w:rsidRPr="0007129A">
              <w:rPr>
                <w:b w:val="0"/>
                <w:color w:val="000000"/>
                <w:sz w:val="24"/>
                <w:szCs w:val="24"/>
                <w:lang w:val="ru-RU"/>
              </w:rPr>
              <w:t>дорожнього</w:t>
            </w:r>
            <w:proofErr w:type="spellEnd"/>
            <w:r w:rsidRPr="0007129A">
              <w:rPr>
                <w:b w:val="0"/>
                <w:color w:val="000000"/>
                <w:sz w:val="24"/>
                <w:szCs w:val="24"/>
                <w:lang w:val="ru-RU"/>
              </w:rPr>
              <w:t xml:space="preserve"> </w:t>
            </w:r>
            <w:proofErr w:type="spellStart"/>
            <w:r w:rsidRPr="0007129A">
              <w:rPr>
                <w:b w:val="0"/>
                <w:color w:val="000000"/>
                <w:sz w:val="24"/>
                <w:szCs w:val="24"/>
                <w:lang w:val="ru-RU"/>
              </w:rPr>
              <w:t>руху</w:t>
            </w:r>
            <w:proofErr w:type="spellEnd"/>
            <w:r w:rsidRPr="0007129A">
              <w:rPr>
                <w:b w:val="0"/>
                <w:color w:val="000000"/>
                <w:sz w:val="24"/>
                <w:szCs w:val="24"/>
                <w:lang w:val="ru-RU"/>
              </w:rPr>
              <w:t>.</w:t>
            </w:r>
          </w:p>
        </w:tc>
      </w:tr>
      <w:tr w:rsidR="00987895" w:rsidRPr="0007129A" w:rsidTr="00910B6E">
        <w:trPr>
          <w:trHeight w:val="760"/>
        </w:trPr>
        <w:tc>
          <w:tcPr>
            <w:tcW w:w="7676" w:type="dxa"/>
          </w:tcPr>
          <w:p w:rsidR="00987895" w:rsidRPr="0007129A" w:rsidRDefault="00987895" w:rsidP="00C40DD5">
            <w:pPr>
              <w:ind w:firstLine="284"/>
              <w:jc w:val="both"/>
              <w:rPr>
                <w:b w:val="0"/>
                <w:sz w:val="24"/>
                <w:szCs w:val="24"/>
                <w:lang w:eastAsia="uk-UA"/>
              </w:rPr>
            </w:pPr>
            <w:r w:rsidRPr="0007129A">
              <w:rPr>
                <w:b w:val="0"/>
                <w:bCs/>
                <w:sz w:val="24"/>
                <w:szCs w:val="24"/>
                <w:lang w:eastAsia="uk-UA"/>
              </w:rPr>
              <w:t>Стаття 24.</w:t>
            </w:r>
            <w:r w:rsidRPr="0007129A">
              <w:rPr>
                <w:b w:val="0"/>
                <w:sz w:val="24"/>
                <w:szCs w:val="24"/>
                <w:lang w:eastAsia="uk-UA"/>
              </w:rPr>
              <w:t xml:space="preserve"> Основні вимоги до діяльності власників доріг, вулиць та залізничних переїздів</w:t>
            </w:r>
          </w:p>
          <w:p w:rsidR="00987895" w:rsidRPr="0007129A" w:rsidRDefault="00987895" w:rsidP="00C40DD5">
            <w:pPr>
              <w:ind w:firstLine="284"/>
              <w:jc w:val="both"/>
              <w:rPr>
                <w:b w:val="0"/>
                <w:sz w:val="24"/>
                <w:szCs w:val="24"/>
                <w:lang w:eastAsia="uk-UA"/>
              </w:rPr>
            </w:pPr>
          </w:p>
          <w:p w:rsidR="00987895" w:rsidRPr="0007129A" w:rsidRDefault="00987895" w:rsidP="00C40DD5">
            <w:pPr>
              <w:ind w:firstLine="284"/>
              <w:jc w:val="both"/>
              <w:rPr>
                <w:b w:val="0"/>
                <w:sz w:val="24"/>
                <w:szCs w:val="24"/>
                <w:lang w:eastAsia="uk-UA"/>
              </w:rPr>
            </w:pPr>
            <w:r w:rsidRPr="0007129A">
              <w:rPr>
                <w:b w:val="0"/>
                <w:sz w:val="24"/>
                <w:szCs w:val="24"/>
                <w:lang w:eastAsia="uk-UA"/>
              </w:rPr>
              <w:t>Власники доріг, вулиць та залізничних переїздів або уповноважені ними органи несуть відповідальність за створення безпечних умов руху на дорогах, вулицях та залізничних переїздах, що знаходяться у їх віданні.</w:t>
            </w:r>
          </w:p>
          <w:p w:rsidR="00987895" w:rsidRPr="0007129A" w:rsidRDefault="00987895" w:rsidP="00C40DD5">
            <w:pPr>
              <w:ind w:firstLine="284"/>
              <w:jc w:val="both"/>
              <w:rPr>
                <w:b w:val="0"/>
                <w:sz w:val="24"/>
                <w:szCs w:val="24"/>
                <w:lang w:eastAsia="uk-UA"/>
              </w:rPr>
            </w:pPr>
            <w:r w:rsidRPr="0007129A">
              <w:rPr>
                <w:b w:val="0"/>
                <w:sz w:val="24"/>
                <w:szCs w:val="24"/>
                <w:lang w:eastAsia="uk-UA"/>
              </w:rPr>
              <w:t>При виконанні робіт по ремонту і утриманню автомобільних доріг, вулиць та залізничних переїздів дорожньо-експлуатаційні організації у першочерговому порядку повинні здійснювати заходи щодо безпеки дорожнього руху на основі обліку і аналізу дорожньо-транспортних пригод, результатів обстежень і огляду автомобільних доріг, вулиць та залізничних переїздів, і передусім на аварійних і небезпечних ділянках та у місцях концентрації дорожньо-транспортних пригод.</w:t>
            </w:r>
          </w:p>
          <w:p w:rsidR="00987895" w:rsidRPr="0007129A" w:rsidRDefault="00987895" w:rsidP="00C40DD5">
            <w:pPr>
              <w:ind w:firstLine="284"/>
              <w:jc w:val="both"/>
              <w:rPr>
                <w:b w:val="0"/>
                <w:color w:val="000000"/>
                <w:sz w:val="24"/>
                <w:szCs w:val="24"/>
              </w:rPr>
            </w:pPr>
            <w:bookmarkStart w:id="49" w:name="n312"/>
            <w:bookmarkEnd w:id="49"/>
            <w:r w:rsidRPr="0007129A">
              <w:rPr>
                <w:b w:val="0"/>
                <w:sz w:val="24"/>
                <w:szCs w:val="24"/>
              </w:rPr>
              <w:t xml:space="preserve">Власники доріг, вулиць та залізничних переїздів або органи, </w:t>
            </w:r>
            <w:r w:rsidRPr="0007129A">
              <w:rPr>
                <w:b w:val="0"/>
                <w:sz w:val="24"/>
                <w:szCs w:val="24"/>
              </w:rPr>
              <w:lastRenderedPageBreak/>
              <w:t xml:space="preserve">уповноважені ними здійснювати експлуатаційне утримання автомобільних доріг, вулиць та залізничних переїздів, мають право вимагати від користувачів дотримання чинних законодавчих і </w:t>
            </w:r>
            <w:r w:rsidRPr="0007129A">
              <w:rPr>
                <w:sz w:val="24"/>
                <w:szCs w:val="24"/>
              </w:rPr>
              <w:t>нормативних</w:t>
            </w:r>
            <w:r w:rsidRPr="0007129A">
              <w:rPr>
                <w:b w:val="0"/>
                <w:bCs/>
                <w:sz w:val="24"/>
                <w:szCs w:val="24"/>
              </w:rPr>
              <w:t xml:space="preserve"> актів</w:t>
            </w:r>
            <w:r w:rsidRPr="0007129A">
              <w:rPr>
                <w:b w:val="0"/>
                <w:sz w:val="24"/>
                <w:szCs w:val="24"/>
              </w:rPr>
              <w:t xml:space="preserve"> стосовно дорожнього руху, правил ремонту і утримання доріг, вулиць, залізничних переїздів, правил користування дорогами і дорожніми спорудами та їх охорони.</w:t>
            </w:r>
          </w:p>
        </w:tc>
        <w:tc>
          <w:tcPr>
            <w:tcW w:w="7676" w:type="dxa"/>
          </w:tcPr>
          <w:p w:rsidR="00987895" w:rsidRPr="0007129A" w:rsidRDefault="00987895" w:rsidP="00C40DD5">
            <w:pPr>
              <w:ind w:firstLine="284"/>
              <w:jc w:val="both"/>
              <w:rPr>
                <w:b w:val="0"/>
                <w:color w:val="000000"/>
                <w:sz w:val="24"/>
                <w:szCs w:val="24"/>
              </w:rPr>
            </w:pPr>
            <w:r w:rsidRPr="0007129A">
              <w:rPr>
                <w:b w:val="0"/>
                <w:bCs/>
                <w:color w:val="000000"/>
                <w:sz w:val="24"/>
                <w:szCs w:val="24"/>
              </w:rPr>
              <w:lastRenderedPageBreak/>
              <w:t>Стаття 24.</w:t>
            </w:r>
            <w:r w:rsidRPr="0007129A">
              <w:rPr>
                <w:b w:val="0"/>
                <w:color w:val="000000"/>
                <w:sz w:val="24"/>
                <w:szCs w:val="24"/>
              </w:rPr>
              <w:t xml:space="preserve"> Основні вимоги до діяльності власників доріг, вулиць та залізничних переїздів</w:t>
            </w:r>
          </w:p>
          <w:p w:rsidR="00987895" w:rsidRPr="0007129A" w:rsidRDefault="00987895" w:rsidP="00C40DD5">
            <w:pPr>
              <w:ind w:firstLine="284"/>
              <w:jc w:val="both"/>
              <w:rPr>
                <w:b w:val="0"/>
                <w:color w:val="000000"/>
                <w:sz w:val="24"/>
                <w:szCs w:val="24"/>
              </w:rPr>
            </w:pPr>
          </w:p>
          <w:p w:rsidR="00987895" w:rsidRPr="0007129A" w:rsidRDefault="00987895" w:rsidP="00C40DD5">
            <w:pPr>
              <w:ind w:firstLine="284"/>
              <w:jc w:val="both"/>
              <w:rPr>
                <w:b w:val="0"/>
                <w:color w:val="000000"/>
                <w:sz w:val="24"/>
                <w:szCs w:val="24"/>
              </w:rPr>
            </w:pPr>
            <w:r w:rsidRPr="0007129A">
              <w:rPr>
                <w:b w:val="0"/>
                <w:color w:val="000000"/>
                <w:sz w:val="24"/>
                <w:szCs w:val="24"/>
              </w:rPr>
              <w:t>Власники доріг, вулиць та залізничних переїздів або уповноважені ними органи несуть відповідальність за створення безпечних умов руху на дорогах, вулицях та залізничних переїздах, що знаходяться у їх віданні.</w:t>
            </w:r>
          </w:p>
          <w:p w:rsidR="00987895" w:rsidRPr="0007129A" w:rsidRDefault="00987895" w:rsidP="00C40DD5">
            <w:pPr>
              <w:ind w:firstLine="284"/>
              <w:jc w:val="both"/>
              <w:rPr>
                <w:b w:val="0"/>
                <w:color w:val="000000"/>
                <w:sz w:val="24"/>
                <w:szCs w:val="24"/>
              </w:rPr>
            </w:pPr>
            <w:r w:rsidRPr="0007129A">
              <w:rPr>
                <w:b w:val="0"/>
                <w:color w:val="000000"/>
                <w:sz w:val="24"/>
                <w:szCs w:val="24"/>
              </w:rPr>
              <w:t>При виконанні робіт по ремонту і утриманню автомобільних доріг, вулиць та залізничних переїздів дорожньо-експлуатаційні організації у першочерговому порядку повинні здійснювати заходи щодо безпеки дорожнього руху на основі обліку і аналізу дорожньо-транспортних пригод, результатів обстежень і огляду автомобільних доріг, вулиць та залізничних переїздів, і передусім на аварійних і небезпечних ділянках та у місцях концентрації дорожньо-транспортних пригод.</w:t>
            </w:r>
          </w:p>
          <w:p w:rsidR="00987895" w:rsidRPr="0007129A" w:rsidRDefault="00987895" w:rsidP="00C40DD5">
            <w:pPr>
              <w:ind w:firstLine="284"/>
              <w:jc w:val="both"/>
              <w:rPr>
                <w:b w:val="0"/>
                <w:color w:val="000000"/>
                <w:sz w:val="24"/>
                <w:szCs w:val="24"/>
              </w:rPr>
            </w:pPr>
            <w:r w:rsidRPr="0007129A">
              <w:rPr>
                <w:b w:val="0"/>
                <w:color w:val="000000"/>
                <w:sz w:val="24"/>
                <w:szCs w:val="24"/>
              </w:rPr>
              <w:t xml:space="preserve">Власники доріг, вулиць та залізничних переїздів або органи, </w:t>
            </w:r>
            <w:r w:rsidRPr="0007129A">
              <w:rPr>
                <w:b w:val="0"/>
                <w:color w:val="000000"/>
                <w:sz w:val="24"/>
                <w:szCs w:val="24"/>
              </w:rPr>
              <w:lastRenderedPageBreak/>
              <w:t>уповноважені ними здійснювати експлуатаційне утримання автомобільних доріг, вулиць та залізничних переїздів, мають право вимагати від користувачів дотримання чинних законодавчих</w:t>
            </w:r>
            <w:r w:rsidR="00C95699" w:rsidRPr="0007129A">
              <w:rPr>
                <w:b w:val="0"/>
                <w:color w:val="000000"/>
                <w:sz w:val="24"/>
                <w:szCs w:val="24"/>
              </w:rPr>
              <w:t xml:space="preserve"> і</w:t>
            </w:r>
            <w:r w:rsidRPr="0007129A">
              <w:rPr>
                <w:b w:val="0"/>
                <w:color w:val="000000"/>
                <w:sz w:val="24"/>
                <w:szCs w:val="24"/>
              </w:rPr>
              <w:t xml:space="preserve"> </w:t>
            </w:r>
            <w:r w:rsidRPr="0007129A">
              <w:rPr>
                <w:bCs/>
                <w:color w:val="000000"/>
                <w:sz w:val="24"/>
                <w:szCs w:val="24"/>
              </w:rPr>
              <w:t>нормативно-правових</w:t>
            </w:r>
            <w:r w:rsidRPr="0007129A">
              <w:rPr>
                <w:b w:val="0"/>
                <w:color w:val="000000"/>
                <w:sz w:val="24"/>
                <w:szCs w:val="24"/>
              </w:rPr>
              <w:t xml:space="preserve"> </w:t>
            </w:r>
            <w:r w:rsidRPr="0007129A">
              <w:rPr>
                <w:b w:val="0"/>
                <w:bCs/>
                <w:color w:val="000000"/>
                <w:sz w:val="24"/>
                <w:szCs w:val="24"/>
              </w:rPr>
              <w:t>актів</w:t>
            </w:r>
            <w:r w:rsidRPr="0007129A">
              <w:rPr>
                <w:b w:val="0"/>
                <w:color w:val="000000"/>
                <w:sz w:val="24"/>
                <w:szCs w:val="24"/>
              </w:rPr>
              <w:t xml:space="preserve"> стосовно дорожнього руху, правил ремонту і утримання доріг, вулиць, залізничних переїздів, правил користування дорогами і дорожніми спорудами та їх охорони.</w:t>
            </w:r>
          </w:p>
        </w:tc>
      </w:tr>
      <w:tr w:rsidR="00987895" w:rsidRPr="0007129A" w:rsidTr="00910B6E">
        <w:trPr>
          <w:trHeight w:val="760"/>
        </w:trPr>
        <w:tc>
          <w:tcPr>
            <w:tcW w:w="7676" w:type="dxa"/>
          </w:tcPr>
          <w:p w:rsidR="00987895" w:rsidRPr="0007129A" w:rsidRDefault="00987895" w:rsidP="00C40DD5">
            <w:pPr>
              <w:ind w:firstLine="284"/>
              <w:jc w:val="both"/>
              <w:rPr>
                <w:b w:val="0"/>
                <w:color w:val="000000"/>
                <w:sz w:val="24"/>
                <w:szCs w:val="24"/>
              </w:rPr>
            </w:pPr>
            <w:r w:rsidRPr="0007129A">
              <w:rPr>
                <w:b w:val="0"/>
                <w:color w:val="000000"/>
                <w:sz w:val="24"/>
                <w:szCs w:val="24"/>
              </w:rPr>
              <w:lastRenderedPageBreak/>
              <w:t>Стаття 26</w:t>
            </w:r>
            <w:r w:rsidRPr="0007129A">
              <w:rPr>
                <w:b w:val="0"/>
                <w:color w:val="000000"/>
                <w:sz w:val="24"/>
                <w:szCs w:val="24"/>
                <w:vertAlign w:val="superscript"/>
              </w:rPr>
              <w:t>1</w:t>
            </w:r>
            <w:r w:rsidRPr="0007129A">
              <w:rPr>
                <w:b w:val="0"/>
                <w:color w:val="000000"/>
                <w:sz w:val="24"/>
                <w:szCs w:val="24"/>
              </w:rPr>
              <w:t>. Обмеження або заборона дорожнього руху під час проїзду окремих осіб, щодо яких здійснюється державна охорона</w:t>
            </w:r>
          </w:p>
          <w:p w:rsidR="00987895" w:rsidRPr="0007129A" w:rsidRDefault="00987895" w:rsidP="00C40DD5">
            <w:pPr>
              <w:ind w:firstLine="284"/>
              <w:jc w:val="both"/>
              <w:rPr>
                <w:b w:val="0"/>
                <w:color w:val="000000"/>
                <w:sz w:val="16"/>
                <w:szCs w:val="16"/>
              </w:rPr>
            </w:pPr>
          </w:p>
          <w:p w:rsidR="008F4C44" w:rsidRPr="0007129A" w:rsidRDefault="008F4C44" w:rsidP="00C40DD5">
            <w:pPr>
              <w:ind w:firstLine="284"/>
              <w:jc w:val="both"/>
              <w:rPr>
                <w:b w:val="0"/>
                <w:color w:val="000000"/>
                <w:sz w:val="24"/>
                <w:szCs w:val="24"/>
              </w:rPr>
            </w:pPr>
            <w:r w:rsidRPr="0007129A">
              <w:rPr>
                <w:b w:val="0"/>
                <w:color w:val="000000"/>
                <w:sz w:val="24"/>
                <w:szCs w:val="24"/>
              </w:rPr>
              <w:t>…</w:t>
            </w:r>
          </w:p>
          <w:p w:rsidR="008F4C44" w:rsidRPr="0007129A" w:rsidRDefault="008F4C44" w:rsidP="00C40DD5">
            <w:pPr>
              <w:ind w:firstLine="284"/>
              <w:jc w:val="both"/>
              <w:rPr>
                <w:b w:val="0"/>
                <w:color w:val="000000"/>
                <w:sz w:val="16"/>
                <w:szCs w:val="16"/>
              </w:rPr>
            </w:pPr>
          </w:p>
          <w:p w:rsidR="00987895" w:rsidRPr="0007129A" w:rsidRDefault="00987895" w:rsidP="00C40DD5">
            <w:pPr>
              <w:ind w:firstLine="284"/>
              <w:jc w:val="both"/>
              <w:rPr>
                <w:b w:val="0"/>
                <w:color w:val="000000"/>
                <w:sz w:val="24"/>
                <w:szCs w:val="24"/>
              </w:rPr>
            </w:pPr>
            <w:bookmarkStart w:id="50" w:name="n330"/>
            <w:bookmarkEnd w:id="50"/>
            <w:r w:rsidRPr="0007129A">
              <w:rPr>
                <w:b w:val="0"/>
                <w:color w:val="000000"/>
                <w:sz w:val="24"/>
                <w:szCs w:val="24"/>
              </w:rPr>
              <w:t xml:space="preserve">Безпечний та безперешкодний проїзд транспортних засобів з особами, зазначеними в частині першій цієї статті, забезпечується відповідними підрозділами Національної поліції, Управління державної охорони України шляхом запровадження тимчасових обмежень, заборони руху інших учасників дорожнього руху або його регулювання відповідними підрозділами Національної поліції. Супроводження таких транспортних засобів здійснюється відповідними підрозділами Національної поліції з використанням спеціальних автомобілів або мотоциклів з розпізнавальним фарбуванням і написами відповідно до </w:t>
            </w:r>
            <w:r w:rsidRPr="0007129A">
              <w:rPr>
                <w:bCs/>
                <w:color w:val="000000"/>
                <w:sz w:val="24"/>
                <w:szCs w:val="24"/>
              </w:rPr>
              <w:t xml:space="preserve">вимог </w:t>
            </w:r>
            <w:r w:rsidRPr="0007129A">
              <w:rPr>
                <w:bCs/>
                <w:sz w:val="24"/>
                <w:szCs w:val="24"/>
              </w:rPr>
              <w:t>с</w:t>
            </w:r>
            <w:r w:rsidRPr="0007129A">
              <w:rPr>
                <w:sz w:val="24"/>
                <w:szCs w:val="24"/>
              </w:rPr>
              <w:t>тандартів</w:t>
            </w:r>
            <w:r w:rsidRPr="0007129A">
              <w:rPr>
                <w:b w:val="0"/>
                <w:sz w:val="24"/>
                <w:szCs w:val="24"/>
              </w:rPr>
              <w:t xml:space="preserve"> та увімкненими</w:t>
            </w:r>
            <w:r w:rsidRPr="0007129A">
              <w:rPr>
                <w:b w:val="0"/>
                <w:color w:val="000000"/>
                <w:sz w:val="24"/>
                <w:szCs w:val="24"/>
              </w:rPr>
              <w:t xml:space="preserve"> спеціальними світловими і в разі потреби звуковими сигнальними пристроями.</w:t>
            </w:r>
          </w:p>
          <w:p w:rsidR="006C7DC8" w:rsidRPr="0007129A" w:rsidRDefault="006C7DC8" w:rsidP="00C40DD5">
            <w:pPr>
              <w:ind w:firstLine="284"/>
              <w:jc w:val="both"/>
              <w:rPr>
                <w:b w:val="0"/>
                <w:color w:val="000000"/>
                <w:sz w:val="16"/>
                <w:szCs w:val="16"/>
              </w:rPr>
            </w:pPr>
          </w:p>
          <w:p w:rsidR="008F4C44" w:rsidRPr="0007129A" w:rsidRDefault="006C7DC8" w:rsidP="00C40DD5">
            <w:pPr>
              <w:ind w:firstLine="284"/>
              <w:jc w:val="both"/>
              <w:rPr>
                <w:b w:val="0"/>
                <w:color w:val="000000"/>
                <w:sz w:val="24"/>
                <w:szCs w:val="24"/>
              </w:rPr>
            </w:pPr>
            <w:r w:rsidRPr="0007129A">
              <w:rPr>
                <w:b w:val="0"/>
                <w:color w:val="000000"/>
                <w:sz w:val="24"/>
                <w:szCs w:val="24"/>
              </w:rPr>
              <w:t>…</w:t>
            </w:r>
          </w:p>
        </w:tc>
        <w:tc>
          <w:tcPr>
            <w:tcW w:w="7676" w:type="dxa"/>
          </w:tcPr>
          <w:p w:rsidR="00987895" w:rsidRPr="0007129A" w:rsidRDefault="00987895" w:rsidP="00C40DD5">
            <w:pPr>
              <w:ind w:firstLine="284"/>
              <w:jc w:val="both"/>
              <w:rPr>
                <w:b w:val="0"/>
                <w:sz w:val="24"/>
                <w:szCs w:val="24"/>
              </w:rPr>
            </w:pPr>
            <w:r w:rsidRPr="0007129A">
              <w:rPr>
                <w:b w:val="0"/>
                <w:sz w:val="24"/>
                <w:szCs w:val="24"/>
              </w:rPr>
              <w:t>Стаття 26</w:t>
            </w:r>
            <w:r w:rsidRPr="0007129A">
              <w:rPr>
                <w:b w:val="0"/>
                <w:sz w:val="24"/>
                <w:szCs w:val="24"/>
                <w:vertAlign w:val="superscript"/>
              </w:rPr>
              <w:t>1</w:t>
            </w:r>
            <w:r w:rsidRPr="0007129A">
              <w:rPr>
                <w:b w:val="0"/>
                <w:sz w:val="24"/>
                <w:szCs w:val="24"/>
              </w:rPr>
              <w:t>. Обмеження або заборона дорожнього руху під час проїзду окремих осіб, щодо яких здійснюється державна охорона</w:t>
            </w:r>
          </w:p>
          <w:p w:rsidR="006C7DC8" w:rsidRPr="0007129A" w:rsidRDefault="006C7DC8" w:rsidP="00C40DD5">
            <w:pPr>
              <w:ind w:firstLine="284"/>
              <w:jc w:val="both"/>
              <w:rPr>
                <w:b w:val="0"/>
                <w:color w:val="000000"/>
                <w:sz w:val="16"/>
                <w:szCs w:val="16"/>
              </w:rPr>
            </w:pPr>
          </w:p>
          <w:p w:rsidR="006C7DC8" w:rsidRPr="0007129A" w:rsidRDefault="006C7DC8" w:rsidP="00C40DD5">
            <w:pPr>
              <w:ind w:firstLine="284"/>
              <w:jc w:val="both"/>
              <w:rPr>
                <w:b w:val="0"/>
                <w:color w:val="000000"/>
                <w:sz w:val="24"/>
                <w:szCs w:val="24"/>
              </w:rPr>
            </w:pPr>
            <w:r w:rsidRPr="0007129A">
              <w:rPr>
                <w:b w:val="0"/>
                <w:color w:val="000000"/>
                <w:sz w:val="24"/>
                <w:szCs w:val="24"/>
              </w:rPr>
              <w:t>…</w:t>
            </w:r>
          </w:p>
          <w:p w:rsidR="006C7DC8" w:rsidRPr="0007129A" w:rsidRDefault="006C7DC8" w:rsidP="00C40DD5">
            <w:pPr>
              <w:ind w:firstLine="284"/>
              <w:jc w:val="both"/>
              <w:rPr>
                <w:b w:val="0"/>
                <w:color w:val="000000"/>
                <w:sz w:val="16"/>
                <w:szCs w:val="16"/>
              </w:rPr>
            </w:pPr>
          </w:p>
          <w:p w:rsidR="00987895" w:rsidRPr="0007129A" w:rsidRDefault="00987895" w:rsidP="00C40DD5">
            <w:pPr>
              <w:ind w:firstLine="284"/>
              <w:jc w:val="both"/>
              <w:rPr>
                <w:b w:val="0"/>
                <w:sz w:val="24"/>
                <w:szCs w:val="24"/>
              </w:rPr>
            </w:pPr>
            <w:r w:rsidRPr="0007129A">
              <w:rPr>
                <w:b w:val="0"/>
                <w:sz w:val="24"/>
                <w:szCs w:val="24"/>
              </w:rPr>
              <w:t xml:space="preserve">Безпечний та безперешкодний проїзд транспортних засобів з особами, зазначеними в частині першій цієї статті, забезпечується відповідними підрозділами Національної поліції, Управління державної охорони України шляхом запровадження тимчасових обмежень, заборони руху інших учасників дорожнього руху або його регулювання відповідними підрозділами Національної поліції. Супроводження таких транспортних засобів здійснюється відповідними підрозділами Національної поліції з використанням спеціальних автомобілів або мотоциклів з розпізнавальним фарбуванням і написами відповідно до </w:t>
            </w:r>
            <w:r w:rsidR="00A3516B" w:rsidRPr="0007129A">
              <w:rPr>
                <w:bCs/>
                <w:sz w:val="24"/>
                <w:szCs w:val="24"/>
              </w:rPr>
              <w:t>встановлених</w:t>
            </w:r>
            <w:r w:rsidR="00A3516B" w:rsidRPr="0007129A">
              <w:rPr>
                <w:b w:val="0"/>
                <w:sz w:val="24"/>
                <w:szCs w:val="24"/>
              </w:rPr>
              <w:t xml:space="preserve"> </w:t>
            </w:r>
            <w:r w:rsidRPr="0007129A">
              <w:rPr>
                <w:bCs/>
                <w:sz w:val="24"/>
                <w:szCs w:val="24"/>
              </w:rPr>
              <w:t>вимог</w:t>
            </w:r>
            <w:r w:rsidRPr="0007129A">
              <w:rPr>
                <w:b w:val="0"/>
                <w:sz w:val="24"/>
                <w:szCs w:val="24"/>
              </w:rPr>
              <w:t xml:space="preserve"> та увімкненими спеціальними світловими і в разі потреби звуковими сигнальними пристроями.</w:t>
            </w:r>
          </w:p>
          <w:p w:rsidR="006C7DC8" w:rsidRPr="0007129A" w:rsidRDefault="006C7DC8" w:rsidP="00C40DD5">
            <w:pPr>
              <w:ind w:firstLine="284"/>
              <w:jc w:val="both"/>
              <w:rPr>
                <w:b w:val="0"/>
                <w:color w:val="000000"/>
                <w:sz w:val="16"/>
                <w:szCs w:val="16"/>
              </w:rPr>
            </w:pPr>
          </w:p>
          <w:p w:rsidR="008F4C44" w:rsidRPr="0007129A" w:rsidRDefault="006C7DC8" w:rsidP="00C40DD5">
            <w:pPr>
              <w:ind w:firstLine="284"/>
              <w:jc w:val="both"/>
              <w:rPr>
                <w:b w:val="0"/>
                <w:color w:val="000000"/>
                <w:sz w:val="24"/>
                <w:szCs w:val="24"/>
              </w:rPr>
            </w:pPr>
            <w:r w:rsidRPr="0007129A">
              <w:rPr>
                <w:b w:val="0"/>
                <w:color w:val="000000"/>
                <w:sz w:val="24"/>
                <w:szCs w:val="24"/>
              </w:rPr>
              <w:t>…</w:t>
            </w:r>
          </w:p>
        </w:tc>
      </w:tr>
      <w:tr w:rsidR="00987895" w:rsidRPr="0007129A" w:rsidTr="00910B6E">
        <w:trPr>
          <w:trHeight w:val="760"/>
        </w:trPr>
        <w:tc>
          <w:tcPr>
            <w:tcW w:w="7676" w:type="dxa"/>
          </w:tcPr>
          <w:p w:rsidR="00987895" w:rsidRPr="0007129A" w:rsidRDefault="00987895" w:rsidP="00C40DD5">
            <w:pPr>
              <w:ind w:firstLine="284"/>
              <w:jc w:val="both"/>
              <w:rPr>
                <w:b w:val="0"/>
                <w:color w:val="000000"/>
                <w:sz w:val="24"/>
                <w:szCs w:val="24"/>
              </w:rPr>
            </w:pPr>
            <w:r w:rsidRPr="0007129A">
              <w:rPr>
                <w:b w:val="0"/>
                <w:color w:val="000000"/>
                <w:sz w:val="24"/>
                <w:szCs w:val="24"/>
              </w:rPr>
              <w:t>Стаття 27. Організація дорожнього руху на автомобільних дорогах, вулицях та залізничних переїздах</w:t>
            </w:r>
          </w:p>
          <w:p w:rsidR="00987895" w:rsidRPr="0007129A" w:rsidRDefault="00987895" w:rsidP="00C40DD5">
            <w:pPr>
              <w:ind w:firstLine="284"/>
              <w:jc w:val="both"/>
              <w:rPr>
                <w:b w:val="0"/>
                <w:color w:val="000000"/>
                <w:sz w:val="24"/>
                <w:szCs w:val="24"/>
              </w:rPr>
            </w:pPr>
          </w:p>
          <w:p w:rsidR="00987895" w:rsidRPr="0007129A" w:rsidRDefault="00987895" w:rsidP="00C40DD5">
            <w:pPr>
              <w:ind w:firstLine="284"/>
              <w:jc w:val="both"/>
              <w:rPr>
                <w:b w:val="0"/>
                <w:sz w:val="24"/>
                <w:szCs w:val="24"/>
                <w:lang w:eastAsia="uk-UA"/>
              </w:rPr>
            </w:pPr>
            <w:bookmarkStart w:id="51" w:name="n343"/>
            <w:bookmarkEnd w:id="51"/>
            <w:r w:rsidRPr="0007129A">
              <w:rPr>
                <w:b w:val="0"/>
                <w:sz w:val="24"/>
                <w:szCs w:val="24"/>
                <w:lang w:eastAsia="uk-UA"/>
              </w:rPr>
              <w:t xml:space="preserve">Організація дорожнього руху на автомобільних дорогах, вулицях та залізничних переїздах здійснюється із застосуванням технічних засобів інформаційно-телекомунікаційних та автоматизованих систем керування та нагляду за дорожнім рухом відповідно до правил </w:t>
            </w:r>
            <w:r w:rsidRPr="0007129A">
              <w:rPr>
                <w:b w:val="0"/>
                <w:bCs/>
                <w:sz w:val="24"/>
                <w:szCs w:val="24"/>
                <w:lang w:eastAsia="uk-UA"/>
              </w:rPr>
              <w:t xml:space="preserve">і </w:t>
            </w:r>
            <w:r w:rsidRPr="0007129A">
              <w:rPr>
                <w:sz w:val="24"/>
                <w:szCs w:val="24"/>
                <w:lang w:eastAsia="uk-UA"/>
              </w:rPr>
              <w:t>стандартів</w:t>
            </w:r>
            <w:r w:rsidRPr="0007129A">
              <w:rPr>
                <w:b w:val="0"/>
                <w:sz w:val="24"/>
                <w:szCs w:val="24"/>
                <w:lang w:eastAsia="uk-UA"/>
              </w:rPr>
              <w:t>, а також на основі проектів і схем організації дорожнього руху, погоджених із відповідними підрозділами Національної поліції. До вказаних проектів і схем за приписами відповідних підрозділів Національної поліції можуть бути внесені зміни та доповнення.</w:t>
            </w:r>
          </w:p>
          <w:p w:rsidR="006C7DC8" w:rsidRPr="0007129A" w:rsidRDefault="006C7DC8" w:rsidP="00C40DD5">
            <w:pPr>
              <w:ind w:firstLine="284"/>
              <w:jc w:val="both"/>
              <w:rPr>
                <w:b w:val="0"/>
                <w:color w:val="000000"/>
                <w:sz w:val="16"/>
                <w:szCs w:val="16"/>
              </w:rPr>
            </w:pPr>
          </w:p>
          <w:p w:rsidR="008F4C44" w:rsidRPr="0007129A" w:rsidRDefault="006C7DC8" w:rsidP="00C40DD5">
            <w:pPr>
              <w:ind w:firstLine="284"/>
              <w:jc w:val="both"/>
              <w:rPr>
                <w:b w:val="0"/>
                <w:color w:val="000000"/>
                <w:sz w:val="24"/>
                <w:szCs w:val="24"/>
              </w:rPr>
            </w:pPr>
            <w:r w:rsidRPr="0007129A">
              <w:rPr>
                <w:b w:val="0"/>
                <w:color w:val="000000"/>
                <w:sz w:val="24"/>
                <w:szCs w:val="24"/>
              </w:rPr>
              <w:t>…</w:t>
            </w:r>
          </w:p>
        </w:tc>
        <w:tc>
          <w:tcPr>
            <w:tcW w:w="7676" w:type="dxa"/>
          </w:tcPr>
          <w:p w:rsidR="00987895" w:rsidRPr="0007129A" w:rsidRDefault="00987895" w:rsidP="00C40DD5">
            <w:pPr>
              <w:ind w:firstLine="284"/>
              <w:jc w:val="both"/>
              <w:rPr>
                <w:b w:val="0"/>
                <w:sz w:val="24"/>
                <w:szCs w:val="24"/>
              </w:rPr>
            </w:pPr>
            <w:r w:rsidRPr="0007129A">
              <w:rPr>
                <w:b w:val="0"/>
                <w:sz w:val="24"/>
                <w:szCs w:val="24"/>
              </w:rPr>
              <w:t>Стаття 27. Організація дорожнього руху на автомобільних дорогах, вулицях та залізничних переїздах</w:t>
            </w:r>
          </w:p>
          <w:p w:rsidR="00987895" w:rsidRPr="0007129A" w:rsidRDefault="00987895" w:rsidP="00C40DD5">
            <w:pPr>
              <w:ind w:firstLine="284"/>
              <w:jc w:val="both"/>
              <w:rPr>
                <w:b w:val="0"/>
                <w:sz w:val="24"/>
                <w:szCs w:val="24"/>
              </w:rPr>
            </w:pPr>
          </w:p>
          <w:p w:rsidR="00987895" w:rsidRPr="0007129A" w:rsidRDefault="00987895" w:rsidP="00C40DD5">
            <w:pPr>
              <w:ind w:firstLine="284"/>
              <w:jc w:val="both"/>
              <w:rPr>
                <w:b w:val="0"/>
                <w:sz w:val="24"/>
                <w:szCs w:val="24"/>
              </w:rPr>
            </w:pPr>
            <w:r w:rsidRPr="0007129A">
              <w:rPr>
                <w:b w:val="0"/>
                <w:sz w:val="24"/>
                <w:szCs w:val="24"/>
              </w:rPr>
              <w:t xml:space="preserve">Організація дорожнього руху на автомобільних дорогах, вулицях та залізничних переїздах здійснюється із застосуванням технічних засобів інформаційно-телекомунікаційних та автоматизованих систем керування та нагляду за дорожнім рухом відповідно до правил і </w:t>
            </w:r>
            <w:r w:rsidRPr="0007129A">
              <w:rPr>
                <w:sz w:val="24"/>
                <w:szCs w:val="24"/>
              </w:rPr>
              <w:t>нормативів</w:t>
            </w:r>
            <w:r w:rsidRPr="0007129A">
              <w:rPr>
                <w:b w:val="0"/>
                <w:sz w:val="24"/>
                <w:szCs w:val="24"/>
              </w:rPr>
              <w:t>, а також на основі проектів і схем організації дорожнього руху, погоджених із відповідними підрозділами Національної поліції. До вказаних проектів і схем за приписами відповідних підрозділів Національної поліції можуть бути внесені зміни та доповнення.</w:t>
            </w:r>
          </w:p>
          <w:p w:rsidR="006C7DC8" w:rsidRPr="0007129A" w:rsidRDefault="006C7DC8" w:rsidP="00C40DD5">
            <w:pPr>
              <w:ind w:firstLine="284"/>
              <w:jc w:val="both"/>
              <w:rPr>
                <w:b w:val="0"/>
                <w:color w:val="000000"/>
                <w:sz w:val="16"/>
                <w:szCs w:val="16"/>
              </w:rPr>
            </w:pPr>
          </w:p>
          <w:p w:rsidR="008F4C44" w:rsidRPr="0007129A" w:rsidRDefault="006C7DC8" w:rsidP="00C40DD5">
            <w:pPr>
              <w:ind w:firstLine="284"/>
              <w:jc w:val="both"/>
              <w:rPr>
                <w:b w:val="0"/>
                <w:color w:val="000000"/>
                <w:sz w:val="24"/>
                <w:szCs w:val="24"/>
              </w:rPr>
            </w:pPr>
            <w:r w:rsidRPr="0007129A">
              <w:rPr>
                <w:b w:val="0"/>
                <w:color w:val="000000"/>
                <w:sz w:val="24"/>
                <w:szCs w:val="24"/>
              </w:rPr>
              <w:t>…</w:t>
            </w:r>
          </w:p>
        </w:tc>
      </w:tr>
      <w:tr w:rsidR="0052537E" w:rsidRPr="0007129A" w:rsidTr="00611460">
        <w:trPr>
          <w:trHeight w:val="552"/>
        </w:trPr>
        <w:tc>
          <w:tcPr>
            <w:tcW w:w="15352" w:type="dxa"/>
            <w:gridSpan w:val="2"/>
          </w:tcPr>
          <w:p w:rsidR="0052537E" w:rsidRPr="0007129A" w:rsidRDefault="0052537E" w:rsidP="00C40DD5">
            <w:pPr>
              <w:jc w:val="center"/>
              <w:rPr>
                <w:b w:val="0"/>
                <w:sz w:val="24"/>
                <w:szCs w:val="24"/>
              </w:rPr>
            </w:pPr>
            <w:r w:rsidRPr="0007129A">
              <w:rPr>
                <w:rStyle w:val="rvts15"/>
                <w:sz w:val="24"/>
                <w:szCs w:val="24"/>
              </w:rPr>
              <w:t xml:space="preserve">Розділ V </w:t>
            </w:r>
            <w:r w:rsidRPr="0007129A">
              <w:rPr>
                <w:sz w:val="24"/>
                <w:szCs w:val="24"/>
              </w:rPr>
              <w:br/>
            </w:r>
            <w:r w:rsidRPr="0007129A">
              <w:rPr>
                <w:rStyle w:val="rvts15"/>
                <w:sz w:val="24"/>
                <w:szCs w:val="24"/>
              </w:rPr>
              <w:t>Транспортні засоби</w:t>
            </w:r>
          </w:p>
        </w:tc>
      </w:tr>
      <w:tr w:rsidR="00987895" w:rsidRPr="0007129A" w:rsidTr="004F26F5">
        <w:trPr>
          <w:trHeight w:val="385"/>
        </w:trPr>
        <w:tc>
          <w:tcPr>
            <w:tcW w:w="7676" w:type="dxa"/>
          </w:tcPr>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lang w:eastAsia="uk-UA"/>
              </w:rPr>
            </w:pPr>
            <w:r w:rsidRPr="0007129A">
              <w:rPr>
                <w:b w:val="0"/>
                <w:bCs/>
                <w:color w:val="000000"/>
                <w:sz w:val="24"/>
                <w:szCs w:val="24"/>
                <w:bdr w:val="none" w:sz="0" w:space="0" w:color="auto" w:frame="1"/>
                <w:lang w:eastAsia="uk-UA"/>
              </w:rPr>
              <w:lastRenderedPageBreak/>
              <w:t>Стаття 29. Допуск транспортних засобів до участі у дорожньому русі</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color w:val="000000"/>
                <w:sz w:val="24"/>
                <w:szCs w:val="24"/>
                <w:bdr w:val="none" w:sz="0" w:space="0" w:color="auto" w:frame="1"/>
                <w:lang w:eastAsia="uk-UA"/>
              </w:rPr>
              <w:t xml:space="preserve">До участі у дорожньому русі допускаються транспортні засоби, конструкція і технічний стан яких відповідають вимогам діючих в Україні правил, нормативів </w:t>
            </w:r>
            <w:r w:rsidRPr="0007129A">
              <w:rPr>
                <w:sz w:val="24"/>
                <w:szCs w:val="24"/>
                <w:bdr w:val="none" w:sz="0" w:space="0" w:color="auto" w:frame="1"/>
                <w:lang w:eastAsia="uk-UA"/>
              </w:rPr>
              <w:t>і стандартів</w:t>
            </w:r>
            <w:r w:rsidRPr="0007129A">
              <w:rPr>
                <w:color w:val="000000"/>
                <w:sz w:val="24"/>
                <w:szCs w:val="24"/>
                <w:bdr w:val="none" w:sz="0" w:space="0" w:color="auto" w:frame="1"/>
                <w:lang w:eastAsia="uk-UA"/>
              </w:rPr>
              <w:t>, що мають сертифікат на відповідність цим вимогам, укомплектовані у встановленому порядку, а у разі, якщо транспортний засіб згідно з цим Законом підлягає обов'язковому технічному контролю, пройшов такий контроль.</w:t>
            </w: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color w:val="000000"/>
                <w:sz w:val="24"/>
                <w:szCs w:val="24"/>
                <w:bdr w:val="none" w:sz="0" w:space="0" w:color="auto" w:frame="1"/>
                <w:lang w:eastAsia="uk-UA"/>
              </w:rPr>
              <w:t>З метою збереження автомобільних доріг, вулиць та залізничних переїздів участь у дорожньому русі транспортних засобів, вагові або габаритні параметри яких перевищують нормативні, допускається за наявності дозволу на участь у дорожньому русі таких транспортних засобів. Порядок видачі дозволу на участь у дорожньому русі транспортних засобів, вагові або габаритні параметри яких перевищують нормативні, та розмір плати за його отримання встановлюються Кабінетом Міністрів України.</w:t>
            </w: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color w:val="000000"/>
                <w:sz w:val="24"/>
                <w:szCs w:val="24"/>
                <w:bdr w:val="none" w:sz="0" w:space="0" w:color="auto" w:frame="1"/>
                <w:lang w:eastAsia="uk-UA"/>
              </w:rPr>
              <w:t>Місце переїзду автомобільних доріг, вулиць та залізничних переїздів транспортними засобами на гусеничному ходу для виконання сільськогосподарських робіт встановлюється власником дороги, вулиці та залізничного переїзду.</w:t>
            </w: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color w:val="000000"/>
                <w:sz w:val="24"/>
                <w:szCs w:val="24"/>
                <w:bdr w:val="none" w:sz="0" w:space="0" w:color="auto" w:frame="1"/>
                <w:lang w:eastAsia="uk-UA"/>
              </w:rPr>
              <w:t>Пересування транспортних засобів на гусеничному ходу дозволяється тільки на місцевих шляхах без твердого покриття при мінусовій температурі атмосферного повітря.</w:t>
            </w: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color w:val="000000"/>
                <w:sz w:val="24"/>
                <w:szCs w:val="24"/>
                <w:bdr w:val="none" w:sz="0" w:space="0" w:color="auto" w:frame="1"/>
                <w:lang w:eastAsia="uk-UA"/>
              </w:rPr>
              <w:t>Не допускається участь у дорожньому русі транспортних засобів з правим розташуванням керма.</w:t>
            </w: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tc>
        <w:tc>
          <w:tcPr>
            <w:tcW w:w="7676" w:type="dxa"/>
          </w:tcPr>
          <w:p w:rsidR="00987895" w:rsidRPr="0007129A" w:rsidRDefault="00987895" w:rsidP="00C40DD5">
            <w:pPr>
              <w:widowControl w:val="0"/>
              <w:shd w:val="clear" w:color="auto" w:fill="FFFFFF"/>
              <w:ind w:firstLine="284"/>
              <w:contextualSpacing/>
              <w:jc w:val="both"/>
              <w:textAlignment w:val="baseline"/>
              <w:rPr>
                <w:b w:val="0"/>
                <w:sz w:val="24"/>
                <w:szCs w:val="24"/>
                <w:bdr w:val="none" w:sz="0" w:space="0" w:color="auto" w:frame="1"/>
              </w:rPr>
            </w:pPr>
            <w:r w:rsidRPr="0007129A">
              <w:rPr>
                <w:b w:val="0"/>
                <w:sz w:val="24"/>
                <w:szCs w:val="24"/>
                <w:bdr w:val="none" w:sz="0" w:space="0" w:color="auto" w:frame="1"/>
              </w:rPr>
              <w:t>Стаття 29. Допуск транспортних засобів до участі у дорожньому русі</w:t>
            </w: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 xml:space="preserve">До участі в дорожньому русі допускаються транспортні засоби, конструкція і технічний стан яких відповідають вимогам правил, норм, нормативів, технічних </w:t>
            </w:r>
            <w:proofErr w:type="spellStart"/>
            <w:r w:rsidRPr="00AE7ECE">
              <w:rPr>
                <w:rFonts w:cs="Arial"/>
                <w:bCs/>
                <w:sz w:val="24"/>
                <w:szCs w:val="24"/>
                <w:bdr w:val="none" w:sz="0" w:space="0" w:color="auto" w:frame="1"/>
                <w:lang w:val="ru-RU"/>
              </w:rPr>
              <w:t>регламентів</w:t>
            </w:r>
            <w:proofErr w:type="spellEnd"/>
            <w:r w:rsidRPr="00AE7ECE">
              <w:rPr>
                <w:rFonts w:cs="Arial"/>
                <w:bCs/>
                <w:sz w:val="24"/>
                <w:szCs w:val="24"/>
                <w:bdr w:val="none" w:sz="0" w:space="0" w:color="auto" w:frame="1"/>
              </w:rPr>
              <w:t>, що мають сертифікат на відповідність цим вимогам, укомплектовані у встановленому порядку, а у разі, якщо транспортний засіб згідно з цим Законом підлягає обов'язковому технічному контролю, пройшов такий контроль.</w:t>
            </w: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Транспортні засоби, призначені для експлуатації на вулично-дорожній мережі загального користування, залежно від конструкційних особливостей поділяють на категорії.</w:t>
            </w: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 xml:space="preserve">До транспортних засобів категорії L належать: </w:t>
            </w: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L</w:t>
            </w:r>
            <w:r w:rsidRPr="00AE7ECE">
              <w:rPr>
                <w:rFonts w:cs="Arial"/>
                <w:bCs/>
                <w:sz w:val="24"/>
                <w:szCs w:val="24"/>
                <w:bdr w:val="none" w:sz="0" w:space="0" w:color="auto" w:frame="1"/>
                <w:vertAlign w:val="subscript"/>
              </w:rPr>
              <w:t>1</w:t>
            </w:r>
            <w:r w:rsidRPr="00AE7ECE">
              <w:rPr>
                <w:rFonts w:cs="Arial"/>
                <w:bCs/>
                <w:sz w:val="24"/>
                <w:szCs w:val="24"/>
                <w:bdr w:val="none" w:sz="0" w:space="0" w:color="auto" w:frame="1"/>
              </w:rPr>
              <w:t xml:space="preserve"> – транспортні засоби із двома колесами, робочий об’єм двигуна яких у разі застосування двигуна внутрішнього згоряння не перевищує 50 куб. сантиметрів, а максимальна конструктивна швидкість незалежно від типу двигуна не перевищує 50 кілометрів на годину (двоколісний мопед);</w:t>
            </w: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L</w:t>
            </w:r>
            <w:r w:rsidRPr="00AE7ECE">
              <w:rPr>
                <w:rFonts w:cs="Arial"/>
                <w:bCs/>
                <w:sz w:val="24"/>
                <w:szCs w:val="24"/>
                <w:bdr w:val="none" w:sz="0" w:space="0" w:color="auto" w:frame="1"/>
                <w:vertAlign w:val="subscript"/>
              </w:rPr>
              <w:t>2</w:t>
            </w:r>
            <w:r w:rsidRPr="00AE7ECE">
              <w:rPr>
                <w:rFonts w:cs="Arial"/>
                <w:bCs/>
                <w:sz w:val="24"/>
                <w:szCs w:val="24"/>
                <w:bdr w:val="none" w:sz="0" w:space="0" w:color="auto" w:frame="1"/>
              </w:rPr>
              <w:t xml:space="preserve"> – транспортні засоби із трьома колесами (з будь-яким їх розташуванням), робочий об’єм двигуна яких у разі застосування двигуна внутрішнього згоряння не перевищує 50 куб. сантиметрів, а максимальна конструктивна швидкість незалежно від типу двигуна не перевищує 50 кілометрів на годину (триколісний мопед);</w:t>
            </w: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L</w:t>
            </w:r>
            <w:r w:rsidRPr="00AE7ECE">
              <w:rPr>
                <w:rFonts w:cs="Arial"/>
                <w:bCs/>
                <w:sz w:val="24"/>
                <w:szCs w:val="24"/>
                <w:bdr w:val="none" w:sz="0" w:space="0" w:color="auto" w:frame="1"/>
                <w:vertAlign w:val="subscript"/>
              </w:rPr>
              <w:t>3</w:t>
            </w:r>
            <w:r w:rsidRPr="00AE7ECE">
              <w:rPr>
                <w:rFonts w:cs="Arial"/>
                <w:bCs/>
                <w:sz w:val="24"/>
                <w:szCs w:val="24"/>
                <w:bdr w:val="none" w:sz="0" w:space="0" w:color="auto" w:frame="1"/>
              </w:rPr>
              <w:t xml:space="preserve"> – транспортні засоби із двома колесами, робочий об’єм двигуна яких у разі застосування двигуна внутрішнього згоряння перевищує 50 куб. сантиметрів або максимальна конструктивна швидкість незалежно від типу двигуна перевищує 50 кілометрів на годину (мотоцикл);</w:t>
            </w: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L</w:t>
            </w:r>
            <w:r w:rsidRPr="00AE7ECE">
              <w:rPr>
                <w:rFonts w:cs="Arial"/>
                <w:bCs/>
                <w:sz w:val="24"/>
                <w:szCs w:val="24"/>
                <w:bdr w:val="none" w:sz="0" w:space="0" w:color="auto" w:frame="1"/>
                <w:vertAlign w:val="subscript"/>
              </w:rPr>
              <w:t>4</w:t>
            </w:r>
            <w:r w:rsidRPr="00AE7ECE">
              <w:rPr>
                <w:rFonts w:cs="Arial"/>
                <w:bCs/>
                <w:sz w:val="24"/>
                <w:szCs w:val="24"/>
                <w:bdr w:val="none" w:sz="0" w:space="0" w:color="auto" w:frame="1"/>
              </w:rPr>
              <w:t xml:space="preserve"> – транспортні засоби із трьома колесами, асиметрично розташованими відносно середньої поздовжньої вертикальної площини, робочий об’єм двигуна яких у разі застосування двигуна внутрішнього згоряння перевищує 50 куб. сантиметрів або максимальна конструктивна швидкість незалежно від типу двигуна перевищує 50 кілометрів на годину (мотоцикл з боковим причепом);</w:t>
            </w: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L</w:t>
            </w:r>
            <w:r w:rsidRPr="00AE7ECE">
              <w:rPr>
                <w:rFonts w:cs="Arial"/>
                <w:bCs/>
                <w:sz w:val="24"/>
                <w:szCs w:val="24"/>
                <w:bdr w:val="none" w:sz="0" w:space="0" w:color="auto" w:frame="1"/>
                <w:vertAlign w:val="subscript"/>
              </w:rPr>
              <w:t>5</w:t>
            </w:r>
            <w:r w:rsidRPr="00AE7ECE">
              <w:rPr>
                <w:rFonts w:cs="Arial"/>
                <w:bCs/>
                <w:sz w:val="24"/>
                <w:szCs w:val="24"/>
                <w:bdr w:val="none" w:sz="0" w:space="0" w:color="auto" w:frame="1"/>
              </w:rPr>
              <w:t xml:space="preserve"> – транспортні засоби із трьома колесами, симетрично розташованими відносно середньої поздовжньої вертикальної </w:t>
            </w:r>
            <w:r w:rsidRPr="00AE7ECE">
              <w:rPr>
                <w:rFonts w:cs="Arial"/>
                <w:bCs/>
                <w:sz w:val="24"/>
                <w:szCs w:val="24"/>
                <w:bdr w:val="none" w:sz="0" w:space="0" w:color="auto" w:frame="1"/>
              </w:rPr>
              <w:lastRenderedPageBreak/>
              <w:t>площини, робочий об’єм двигуна яких у разі застосування двигуна внутрішнього згоряння перевищує 50 куб. сантиметрів або максимальна конструктивна швидкість незалежно від типу двигуна перевищує 50 кілометрів на годину (трицикл);</w:t>
            </w: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L</w:t>
            </w:r>
            <w:r w:rsidRPr="00AE7ECE">
              <w:rPr>
                <w:rFonts w:cs="Arial"/>
                <w:bCs/>
                <w:sz w:val="24"/>
                <w:szCs w:val="24"/>
                <w:bdr w:val="none" w:sz="0" w:space="0" w:color="auto" w:frame="1"/>
                <w:vertAlign w:val="subscript"/>
              </w:rPr>
              <w:t>6</w:t>
            </w:r>
            <w:r w:rsidRPr="00AE7ECE">
              <w:rPr>
                <w:rFonts w:cs="Arial"/>
                <w:bCs/>
                <w:sz w:val="24"/>
                <w:szCs w:val="24"/>
                <w:bdr w:val="none" w:sz="0" w:space="0" w:color="auto" w:frame="1"/>
              </w:rPr>
              <w:t xml:space="preserve"> – транспортні засоби із чотирма колесами, маса без навантаження яких не перевищує 350 кілограмів без урахування маси акумуляторних батарей у разі застосування електричного двигуна, максимальна конструктивна швидкість не перевищує </w:t>
            </w:r>
            <w:r>
              <w:rPr>
                <w:rFonts w:cs="Arial"/>
                <w:bCs/>
                <w:sz w:val="24"/>
                <w:szCs w:val="24"/>
                <w:bdr w:val="none" w:sz="0" w:space="0" w:color="auto" w:frame="1"/>
              </w:rPr>
              <w:br/>
            </w:r>
            <w:r w:rsidRPr="00AE7ECE">
              <w:rPr>
                <w:rFonts w:cs="Arial"/>
                <w:bCs/>
                <w:sz w:val="24"/>
                <w:szCs w:val="24"/>
                <w:bdr w:val="none" w:sz="0" w:space="0" w:color="auto" w:frame="1"/>
              </w:rPr>
              <w:t xml:space="preserve">45 кілометрів на годину, а робочий об’єм двигуна не перевищує </w:t>
            </w:r>
            <w:r w:rsidRPr="00AE7ECE">
              <w:rPr>
                <w:rFonts w:cs="Arial"/>
                <w:bCs/>
                <w:sz w:val="24"/>
                <w:szCs w:val="24"/>
                <w:bdr w:val="none" w:sz="0" w:space="0" w:color="auto" w:frame="1"/>
              </w:rPr>
              <w:br/>
              <w:t xml:space="preserve">50 куб. сантиметрів у разі застосування двигуна внутрішнього згоряння з іскровим запалюванням, або максимальна потужність не більш як 4 кВт у разі застосування двигуна внутрішнього згоряння іншого типу, чи максимальна номінальна потужність у режимі тривалого навантаження не більш як 4 кВт у разі застосування електричного двигуна (легкий </w:t>
            </w:r>
            <w:proofErr w:type="spellStart"/>
            <w:r w:rsidRPr="00AE7ECE">
              <w:rPr>
                <w:rFonts w:cs="Arial"/>
                <w:bCs/>
                <w:sz w:val="24"/>
                <w:szCs w:val="24"/>
                <w:bdr w:val="none" w:sz="0" w:space="0" w:color="auto" w:frame="1"/>
              </w:rPr>
              <w:t>квадроцикл</w:t>
            </w:r>
            <w:proofErr w:type="spellEnd"/>
            <w:r w:rsidRPr="00AE7ECE">
              <w:rPr>
                <w:rFonts w:cs="Arial"/>
                <w:bCs/>
                <w:sz w:val="24"/>
                <w:szCs w:val="24"/>
                <w:bdr w:val="none" w:sz="0" w:space="0" w:color="auto" w:frame="1"/>
              </w:rPr>
              <w:t>);</w:t>
            </w: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L</w:t>
            </w:r>
            <w:r w:rsidRPr="00AE7ECE">
              <w:rPr>
                <w:rFonts w:cs="Arial"/>
                <w:bCs/>
                <w:sz w:val="24"/>
                <w:szCs w:val="24"/>
                <w:bdr w:val="none" w:sz="0" w:space="0" w:color="auto" w:frame="1"/>
                <w:vertAlign w:val="subscript"/>
              </w:rPr>
              <w:t>7</w:t>
            </w:r>
            <w:r w:rsidRPr="00AE7ECE">
              <w:rPr>
                <w:rFonts w:cs="Arial"/>
                <w:bCs/>
                <w:sz w:val="24"/>
                <w:szCs w:val="24"/>
                <w:bdr w:val="none" w:sz="0" w:space="0" w:color="auto" w:frame="1"/>
              </w:rPr>
              <w:t xml:space="preserve"> – транспортні засоби із чотирма колесами, що не належать до категорії L</w:t>
            </w:r>
            <w:r w:rsidRPr="00AE7ECE">
              <w:rPr>
                <w:rFonts w:cs="Arial"/>
                <w:bCs/>
                <w:sz w:val="24"/>
                <w:szCs w:val="24"/>
                <w:bdr w:val="none" w:sz="0" w:space="0" w:color="auto" w:frame="1"/>
                <w:vertAlign w:val="subscript"/>
              </w:rPr>
              <w:t>6</w:t>
            </w:r>
            <w:r w:rsidRPr="00AE7ECE">
              <w:rPr>
                <w:rFonts w:cs="Arial"/>
                <w:bCs/>
                <w:sz w:val="24"/>
                <w:szCs w:val="24"/>
                <w:bdr w:val="none" w:sz="0" w:space="0" w:color="auto" w:frame="1"/>
              </w:rPr>
              <w:t xml:space="preserve">, маса без навантаження яких не перевищує </w:t>
            </w:r>
            <w:r w:rsidR="004F26F5">
              <w:rPr>
                <w:rFonts w:cs="Arial"/>
                <w:bCs/>
                <w:sz w:val="24"/>
                <w:szCs w:val="24"/>
                <w:bdr w:val="none" w:sz="0" w:space="0" w:color="auto" w:frame="1"/>
              </w:rPr>
              <w:br/>
            </w:r>
            <w:r w:rsidRPr="00AE7ECE">
              <w:rPr>
                <w:rFonts w:cs="Arial"/>
                <w:bCs/>
                <w:sz w:val="24"/>
                <w:szCs w:val="24"/>
                <w:bdr w:val="none" w:sz="0" w:space="0" w:color="auto" w:frame="1"/>
              </w:rPr>
              <w:t>400 кілограмів (550 кілограмів для транспортних засобів, призначених для перевезення вантажів), без урахування маси акумуляторних батарей у разі застосування електричного двигуна, та максимальна номінальна потужність яких у режимі тривалого навантаження не перевищує 15 кВт (</w:t>
            </w:r>
            <w:proofErr w:type="spellStart"/>
            <w:r w:rsidRPr="00AE7ECE">
              <w:rPr>
                <w:rFonts w:cs="Arial"/>
                <w:bCs/>
                <w:sz w:val="24"/>
                <w:szCs w:val="24"/>
                <w:bdr w:val="none" w:sz="0" w:space="0" w:color="auto" w:frame="1"/>
              </w:rPr>
              <w:t>квадроцикл</w:t>
            </w:r>
            <w:proofErr w:type="spellEnd"/>
            <w:r w:rsidRPr="00AE7ECE">
              <w:rPr>
                <w:rFonts w:cs="Arial"/>
                <w:bCs/>
                <w:sz w:val="24"/>
                <w:szCs w:val="24"/>
                <w:bdr w:val="none" w:sz="0" w:space="0" w:color="auto" w:frame="1"/>
              </w:rPr>
              <w:t>).</w:t>
            </w: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До категорії М належать транспортні засоби, що мають не менш як чотири колеса та призначені для перевезення пасажирів:</w:t>
            </w: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М</w:t>
            </w:r>
            <w:r w:rsidRPr="00AE7ECE">
              <w:rPr>
                <w:rFonts w:cs="Arial"/>
                <w:bCs/>
                <w:sz w:val="24"/>
                <w:szCs w:val="24"/>
                <w:bdr w:val="none" w:sz="0" w:space="0" w:color="auto" w:frame="1"/>
                <w:vertAlign w:val="subscript"/>
              </w:rPr>
              <w:t>1</w:t>
            </w:r>
            <w:r w:rsidRPr="00AE7ECE">
              <w:rPr>
                <w:rFonts w:cs="Arial"/>
                <w:bCs/>
                <w:sz w:val="24"/>
                <w:szCs w:val="24"/>
                <w:bdr w:val="none" w:sz="0" w:space="0" w:color="auto" w:frame="1"/>
              </w:rPr>
              <w:t xml:space="preserve"> – транспортні засоби, призначені для перевезення пасажирів, у яких кількість місць для сидіння, не враховуючи місця для водія, не перевищує восьми;</w:t>
            </w: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М</w:t>
            </w:r>
            <w:r w:rsidRPr="00AE7ECE">
              <w:rPr>
                <w:rFonts w:cs="Arial"/>
                <w:bCs/>
                <w:sz w:val="24"/>
                <w:szCs w:val="24"/>
                <w:bdr w:val="none" w:sz="0" w:space="0" w:color="auto" w:frame="1"/>
                <w:vertAlign w:val="subscript"/>
              </w:rPr>
              <w:t>2</w:t>
            </w:r>
            <w:r w:rsidRPr="00AE7ECE">
              <w:rPr>
                <w:rFonts w:cs="Arial"/>
                <w:bCs/>
                <w:sz w:val="24"/>
                <w:szCs w:val="24"/>
                <w:bdr w:val="none" w:sz="0" w:space="0" w:color="auto" w:frame="1"/>
              </w:rPr>
              <w:t xml:space="preserve"> – транспортні засоби, призначені для перевезення пасажирів, у яких кількість місць для сидіння, не враховуючи місця для водія, перевищує вісім, максимальна маса яких не перевищує </w:t>
            </w:r>
            <w:r>
              <w:rPr>
                <w:rFonts w:cs="Arial"/>
                <w:bCs/>
                <w:sz w:val="24"/>
                <w:szCs w:val="24"/>
                <w:bdr w:val="none" w:sz="0" w:space="0" w:color="auto" w:frame="1"/>
              </w:rPr>
              <w:br/>
            </w:r>
            <w:r w:rsidRPr="00AE7ECE">
              <w:rPr>
                <w:rFonts w:cs="Arial"/>
                <w:bCs/>
                <w:sz w:val="24"/>
                <w:szCs w:val="24"/>
                <w:bdr w:val="none" w:sz="0" w:space="0" w:color="auto" w:frame="1"/>
              </w:rPr>
              <w:t>5000 кілограмів;</w:t>
            </w: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М</w:t>
            </w:r>
            <w:r w:rsidRPr="00AE7ECE">
              <w:rPr>
                <w:rFonts w:cs="Arial"/>
                <w:bCs/>
                <w:sz w:val="24"/>
                <w:szCs w:val="24"/>
                <w:bdr w:val="none" w:sz="0" w:space="0" w:color="auto" w:frame="1"/>
                <w:vertAlign w:val="subscript"/>
              </w:rPr>
              <w:t>3</w:t>
            </w:r>
            <w:r w:rsidRPr="00AE7ECE">
              <w:rPr>
                <w:rFonts w:cs="Arial"/>
                <w:bCs/>
                <w:sz w:val="24"/>
                <w:szCs w:val="24"/>
                <w:bdr w:val="none" w:sz="0" w:space="0" w:color="auto" w:frame="1"/>
              </w:rPr>
              <w:t xml:space="preserve"> – транспортні засоби, призначені для перевезення пасажирів, у яких кількість місць для сидіння, не враховуючи місця для водія, перевищує вісім, максимальна маса яких перевищує </w:t>
            </w:r>
            <w:r>
              <w:rPr>
                <w:rFonts w:cs="Arial"/>
                <w:bCs/>
                <w:sz w:val="24"/>
                <w:szCs w:val="24"/>
                <w:bdr w:val="none" w:sz="0" w:space="0" w:color="auto" w:frame="1"/>
              </w:rPr>
              <w:br/>
            </w:r>
            <w:r w:rsidRPr="00AE7ECE">
              <w:rPr>
                <w:rFonts w:cs="Arial"/>
                <w:bCs/>
                <w:sz w:val="24"/>
                <w:szCs w:val="24"/>
                <w:bdr w:val="none" w:sz="0" w:space="0" w:color="auto" w:frame="1"/>
              </w:rPr>
              <w:t>5000 кілограмів.</w:t>
            </w: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До категорії N належать транспортні засоби, що мають не менш як чотири колеса і призначені для перевезення вантажів:</w:t>
            </w: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N</w:t>
            </w:r>
            <w:r w:rsidRPr="00AE7ECE">
              <w:rPr>
                <w:rFonts w:cs="Arial"/>
                <w:bCs/>
                <w:sz w:val="24"/>
                <w:szCs w:val="24"/>
                <w:bdr w:val="none" w:sz="0" w:space="0" w:color="auto" w:frame="1"/>
                <w:vertAlign w:val="subscript"/>
              </w:rPr>
              <w:t>1</w:t>
            </w:r>
            <w:r w:rsidRPr="00AE7ECE">
              <w:rPr>
                <w:rFonts w:cs="Arial"/>
                <w:bCs/>
                <w:sz w:val="24"/>
                <w:szCs w:val="24"/>
                <w:bdr w:val="none" w:sz="0" w:space="0" w:color="auto" w:frame="1"/>
              </w:rPr>
              <w:t xml:space="preserve"> – транспортні засоби, призначені для перевезення вантажів, </w:t>
            </w:r>
            <w:r w:rsidRPr="00AE7ECE">
              <w:rPr>
                <w:rFonts w:cs="Arial"/>
                <w:bCs/>
                <w:sz w:val="24"/>
                <w:szCs w:val="24"/>
                <w:bdr w:val="none" w:sz="0" w:space="0" w:color="auto" w:frame="1"/>
              </w:rPr>
              <w:lastRenderedPageBreak/>
              <w:t>максимальна маса яких не перевищує 3500 кілограмів;</w:t>
            </w: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N</w:t>
            </w:r>
            <w:r w:rsidRPr="00AE7ECE">
              <w:rPr>
                <w:rFonts w:cs="Arial"/>
                <w:bCs/>
                <w:sz w:val="24"/>
                <w:szCs w:val="24"/>
                <w:bdr w:val="none" w:sz="0" w:space="0" w:color="auto" w:frame="1"/>
                <w:vertAlign w:val="subscript"/>
              </w:rPr>
              <w:t>2</w:t>
            </w:r>
            <w:r w:rsidRPr="00AE7ECE">
              <w:rPr>
                <w:rFonts w:cs="Arial"/>
                <w:bCs/>
                <w:sz w:val="24"/>
                <w:szCs w:val="24"/>
                <w:bdr w:val="none" w:sz="0" w:space="0" w:color="auto" w:frame="1"/>
              </w:rPr>
              <w:t xml:space="preserve"> – транспортні засоби, призначені для перевезення вантажів, максимальна маса яких перевищує 3500 кілограмів, але не перевищує 12000 кілограмів; </w:t>
            </w: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N</w:t>
            </w:r>
            <w:r w:rsidRPr="00AE7ECE">
              <w:rPr>
                <w:rFonts w:cs="Arial"/>
                <w:bCs/>
                <w:sz w:val="24"/>
                <w:szCs w:val="24"/>
                <w:bdr w:val="none" w:sz="0" w:space="0" w:color="auto" w:frame="1"/>
                <w:vertAlign w:val="subscript"/>
              </w:rPr>
              <w:t>3</w:t>
            </w:r>
            <w:r w:rsidRPr="00AE7ECE">
              <w:rPr>
                <w:rFonts w:cs="Arial"/>
                <w:bCs/>
                <w:sz w:val="24"/>
                <w:szCs w:val="24"/>
                <w:bdr w:val="none" w:sz="0" w:space="0" w:color="auto" w:frame="1"/>
              </w:rPr>
              <w:t xml:space="preserve"> – транспортні засоби, призначені для перевезення вантажів, максимальна маса яких перевищує 12000 кілограмів.</w:t>
            </w: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До транспортних засобів категорії О належать причепи (напівпричепи):</w:t>
            </w: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О</w:t>
            </w:r>
            <w:r w:rsidRPr="00AE7ECE">
              <w:rPr>
                <w:rFonts w:cs="Arial"/>
                <w:bCs/>
                <w:sz w:val="24"/>
                <w:szCs w:val="24"/>
                <w:bdr w:val="none" w:sz="0" w:space="0" w:color="auto" w:frame="1"/>
                <w:vertAlign w:val="subscript"/>
              </w:rPr>
              <w:t>1</w:t>
            </w:r>
            <w:r w:rsidRPr="00AE7ECE">
              <w:rPr>
                <w:rFonts w:cs="Arial"/>
                <w:bCs/>
                <w:sz w:val="24"/>
                <w:szCs w:val="24"/>
                <w:bdr w:val="none" w:sz="0" w:space="0" w:color="auto" w:frame="1"/>
              </w:rPr>
              <w:t xml:space="preserve"> – причепи (напівпричепи), максимальна маса яких не перевищує </w:t>
            </w:r>
            <w:r w:rsidRPr="00AE7ECE">
              <w:rPr>
                <w:rFonts w:cs="Arial"/>
                <w:bCs/>
                <w:sz w:val="24"/>
                <w:szCs w:val="24"/>
                <w:bdr w:val="none" w:sz="0" w:space="0" w:color="auto" w:frame="1"/>
                <w:lang w:val="ru-RU"/>
              </w:rPr>
              <w:t>7</w:t>
            </w:r>
            <w:r w:rsidRPr="00AE7ECE">
              <w:rPr>
                <w:rFonts w:cs="Arial"/>
                <w:bCs/>
                <w:sz w:val="24"/>
                <w:szCs w:val="24"/>
                <w:bdr w:val="none" w:sz="0" w:space="0" w:color="auto" w:frame="1"/>
              </w:rPr>
              <w:t>50 кілограмів;</w:t>
            </w: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О</w:t>
            </w:r>
            <w:r w:rsidRPr="00AE7ECE">
              <w:rPr>
                <w:rFonts w:cs="Arial"/>
                <w:bCs/>
                <w:sz w:val="24"/>
                <w:szCs w:val="24"/>
                <w:bdr w:val="none" w:sz="0" w:space="0" w:color="auto" w:frame="1"/>
                <w:vertAlign w:val="subscript"/>
              </w:rPr>
              <w:t>2</w:t>
            </w:r>
            <w:r w:rsidRPr="00AE7ECE">
              <w:rPr>
                <w:rFonts w:cs="Arial"/>
                <w:bCs/>
                <w:sz w:val="24"/>
                <w:szCs w:val="24"/>
                <w:bdr w:val="none" w:sz="0" w:space="0" w:color="auto" w:frame="1"/>
              </w:rPr>
              <w:t xml:space="preserve"> – причепи (напівпричепи), максимальна маса яких перевищує 750 кілограмів, але не перевищує 3500 кілограмів;</w:t>
            </w: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О</w:t>
            </w:r>
            <w:r w:rsidRPr="00AE7ECE">
              <w:rPr>
                <w:rFonts w:cs="Arial"/>
                <w:bCs/>
                <w:sz w:val="24"/>
                <w:szCs w:val="24"/>
                <w:bdr w:val="none" w:sz="0" w:space="0" w:color="auto" w:frame="1"/>
                <w:vertAlign w:val="subscript"/>
              </w:rPr>
              <w:t>3</w:t>
            </w:r>
            <w:r w:rsidRPr="00AE7ECE">
              <w:rPr>
                <w:rFonts w:cs="Arial"/>
                <w:bCs/>
                <w:sz w:val="24"/>
                <w:szCs w:val="24"/>
                <w:bdr w:val="none" w:sz="0" w:space="0" w:color="auto" w:frame="1"/>
              </w:rPr>
              <w:t xml:space="preserve"> – причепи (напівпричепи), максимальна маса яких перевищує 3500 кілограмів, але не перевищує 10000 кілограмів;</w:t>
            </w: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О</w:t>
            </w:r>
            <w:r w:rsidRPr="00AE7ECE">
              <w:rPr>
                <w:rFonts w:cs="Arial"/>
                <w:bCs/>
                <w:sz w:val="24"/>
                <w:szCs w:val="24"/>
                <w:bdr w:val="none" w:sz="0" w:space="0" w:color="auto" w:frame="1"/>
                <w:vertAlign w:val="subscript"/>
              </w:rPr>
              <w:t>4</w:t>
            </w:r>
            <w:r w:rsidRPr="00AE7ECE">
              <w:rPr>
                <w:rFonts w:cs="Arial"/>
                <w:bCs/>
                <w:sz w:val="24"/>
                <w:szCs w:val="24"/>
                <w:bdr w:val="none" w:sz="0" w:space="0" w:color="auto" w:frame="1"/>
              </w:rPr>
              <w:t xml:space="preserve"> – причепи (напівпричепи), максимальна маса яких перевищує 10000 кілограмів.</w:t>
            </w: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З метою збереження автомобільних доріг, вулиць та залізничних переїздів участь у дорожньому русі транспортних засобів, вагові або габаритні параметри яких перевищують нормативні, допускається за наявності дозволу на участь у дорожньому русі таких транспортних засобів. Порядок видачі дозволу на участь у дорожньому русі транспортних засобів, вагові або габаритні параметри яких перевищують нормативні, та розмір плати за його отримання встановлюються Кабінетом Міністрів України.</w:t>
            </w: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Місце переїзду автомобільних доріг, вулиць та залізничних переїздів транспортними засобами на гусеничному ходу для виконання сільськогосподарських робіт встановлюється власником дороги, вулиці та залізничного переїзду.</w:t>
            </w: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Пересування транспортних засобів на гусеничному ходу дозволяється тільки на місцевих шляхах без твердого покриття при мінусовій температурі атмосферного повітря (крім таких транспортних засобів Збройних Сил України, що беруть участь у навчаннях, виконують завдання щодо захисту України під час оголошення особливого періоду, введення надзвичайного або воєнного стану).</w:t>
            </w:r>
          </w:p>
          <w:p w:rsidR="00AE7ECE" w:rsidRPr="00AE7ECE"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Не допускається участь у дорожньому русі транспортних засобів з правим розташуванням керма.</w:t>
            </w:r>
          </w:p>
          <w:p w:rsidR="00AE7ECE" w:rsidRPr="0007129A" w:rsidRDefault="00AE7ECE" w:rsidP="00C40DD5">
            <w:pPr>
              <w:widowControl w:val="0"/>
              <w:shd w:val="clear" w:color="auto" w:fill="FFFFFF"/>
              <w:ind w:firstLine="284"/>
              <w:contextualSpacing/>
              <w:jc w:val="both"/>
              <w:textAlignment w:val="baseline"/>
              <w:rPr>
                <w:rFonts w:cs="Arial"/>
                <w:bCs/>
                <w:sz w:val="24"/>
                <w:szCs w:val="24"/>
                <w:bdr w:val="none" w:sz="0" w:space="0" w:color="auto" w:frame="1"/>
              </w:rPr>
            </w:pPr>
            <w:r w:rsidRPr="00AE7ECE">
              <w:rPr>
                <w:rFonts w:cs="Arial"/>
                <w:bCs/>
                <w:sz w:val="24"/>
                <w:szCs w:val="24"/>
                <w:bdr w:val="none" w:sz="0" w:space="0" w:color="auto" w:frame="1"/>
              </w:rPr>
              <w:t xml:space="preserve">Допуск до участі в дорожньому русі транспортних засобів зі </w:t>
            </w:r>
            <w:r w:rsidRPr="00AE7ECE">
              <w:rPr>
                <w:rFonts w:cs="Arial"/>
                <w:bCs/>
                <w:sz w:val="24"/>
                <w:szCs w:val="24"/>
                <w:bdr w:val="none" w:sz="0" w:space="0" w:color="auto" w:frame="1"/>
              </w:rPr>
              <w:lastRenderedPageBreak/>
              <w:t>спеціальними світловими та звуковими сигнальними пристроями або лише спеціальними світловими сигнальними пристроями здійснюється за наявності дозволу на встановлення та використання таких пристроїв.</w:t>
            </w:r>
          </w:p>
        </w:tc>
      </w:tr>
      <w:tr w:rsidR="00987895" w:rsidRPr="0007129A" w:rsidTr="00910B6E">
        <w:trPr>
          <w:trHeight w:val="491"/>
        </w:trPr>
        <w:tc>
          <w:tcPr>
            <w:tcW w:w="7676" w:type="dxa"/>
          </w:tcPr>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lastRenderedPageBreak/>
              <w:t>Відсутня.</w:t>
            </w:r>
          </w:p>
          <w:p w:rsidR="00E66A77" w:rsidRPr="0007129A" w:rsidRDefault="00E66A77"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B1BF4" w:rsidRPr="0007129A" w:rsidRDefault="009B1BF4" w:rsidP="00C40DD5">
            <w:pPr>
              <w:widowControl w:val="0"/>
              <w:shd w:val="clear" w:color="auto" w:fill="FFFFFF"/>
              <w:ind w:firstLine="284"/>
              <w:textAlignment w:val="baseline"/>
              <w:rPr>
                <w:bCs/>
                <w:color w:val="000000"/>
                <w:sz w:val="24"/>
                <w:szCs w:val="24"/>
                <w:bdr w:val="none" w:sz="0" w:space="0" w:color="auto" w:frame="1"/>
                <w:lang w:eastAsia="uk-UA"/>
              </w:rPr>
            </w:pPr>
          </w:p>
          <w:p w:rsidR="002333F8" w:rsidRPr="0007129A" w:rsidRDefault="002333F8" w:rsidP="00C40DD5">
            <w:pPr>
              <w:widowControl w:val="0"/>
              <w:shd w:val="clear" w:color="auto" w:fill="FFFFFF"/>
              <w:ind w:firstLine="284"/>
              <w:textAlignment w:val="baseline"/>
              <w:rPr>
                <w:bCs/>
                <w:color w:val="000000"/>
                <w:sz w:val="24"/>
                <w:szCs w:val="24"/>
                <w:bdr w:val="none" w:sz="0" w:space="0" w:color="auto" w:frame="1"/>
                <w:lang w:eastAsia="uk-UA"/>
              </w:rPr>
            </w:pPr>
          </w:p>
          <w:p w:rsidR="002333F8" w:rsidRPr="0007129A" w:rsidRDefault="002333F8" w:rsidP="00C40DD5">
            <w:pPr>
              <w:widowControl w:val="0"/>
              <w:shd w:val="clear" w:color="auto" w:fill="FFFFFF"/>
              <w:ind w:firstLine="284"/>
              <w:textAlignment w:val="baseline"/>
              <w:rPr>
                <w:bCs/>
                <w:color w:val="000000"/>
                <w:sz w:val="24"/>
                <w:szCs w:val="24"/>
                <w:bdr w:val="none" w:sz="0" w:space="0" w:color="auto" w:frame="1"/>
                <w:lang w:eastAsia="uk-UA"/>
              </w:rPr>
            </w:pPr>
          </w:p>
          <w:p w:rsidR="002333F8" w:rsidRPr="0007129A" w:rsidRDefault="002333F8" w:rsidP="00C40DD5">
            <w:pPr>
              <w:widowControl w:val="0"/>
              <w:shd w:val="clear" w:color="auto" w:fill="FFFFFF"/>
              <w:ind w:firstLine="284"/>
              <w:textAlignment w:val="baseline"/>
              <w:rPr>
                <w:bCs/>
                <w:color w:val="000000"/>
                <w:sz w:val="24"/>
                <w:szCs w:val="24"/>
                <w:bdr w:val="none" w:sz="0" w:space="0" w:color="auto" w:frame="1"/>
                <w:lang w:eastAsia="uk-UA"/>
              </w:rPr>
            </w:pPr>
          </w:p>
          <w:p w:rsidR="002333F8" w:rsidRPr="0007129A" w:rsidRDefault="002333F8" w:rsidP="00C40DD5">
            <w:pPr>
              <w:widowControl w:val="0"/>
              <w:shd w:val="clear" w:color="auto" w:fill="FFFFFF"/>
              <w:ind w:firstLine="284"/>
              <w:textAlignment w:val="baseline"/>
              <w:rPr>
                <w:bCs/>
                <w:color w:val="000000"/>
                <w:sz w:val="24"/>
                <w:szCs w:val="24"/>
                <w:bdr w:val="none" w:sz="0" w:space="0" w:color="auto" w:frame="1"/>
                <w:lang w:eastAsia="uk-UA"/>
              </w:rPr>
            </w:pPr>
          </w:p>
          <w:p w:rsidR="002333F8" w:rsidRPr="0007129A" w:rsidRDefault="002333F8" w:rsidP="00C40DD5">
            <w:pPr>
              <w:widowControl w:val="0"/>
              <w:shd w:val="clear" w:color="auto" w:fill="FFFFFF"/>
              <w:ind w:firstLine="284"/>
              <w:textAlignment w:val="baseline"/>
              <w:rPr>
                <w:bCs/>
                <w:color w:val="000000"/>
                <w:sz w:val="24"/>
                <w:szCs w:val="24"/>
                <w:bdr w:val="none" w:sz="0" w:space="0" w:color="auto" w:frame="1"/>
                <w:lang w:eastAsia="uk-UA"/>
              </w:rPr>
            </w:pPr>
          </w:p>
          <w:p w:rsidR="002333F8" w:rsidRPr="0007129A" w:rsidRDefault="002333F8" w:rsidP="00C40DD5">
            <w:pPr>
              <w:widowControl w:val="0"/>
              <w:shd w:val="clear" w:color="auto" w:fill="FFFFFF"/>
              <w:ind w:firstLine="284"/>
              <w:textAlignment w:val="baseline"/>
              <w:rPr>
                <w:bCs/>
                <w:color w:val="000000"/>
                <w:sz w:val="24"/>
                <w:szCs w:val="24"/>
                <w:bdr w:val="none" w:sz="0" w:space="0" w:color="auto" w:frame="1"/>
                <w:lang w:eastAsia="uk-UA"/>
              </w:rPr>
            </w:pPr>
          </w:p>
          <w:p w:rsidR="002333F8" w:rsidRPr="0007129A" w:rsidRDefault="002333F8" w:rsidP="00C40DD5">
            <w:pPr>
              <w:widowControl w:val="0"/>
              <w:shd w:val="clear" w:color="auto" w:fill="FFFFFF"/>
              <w:ind w:firstLine="284"/>
              <w:textAlignment w:val="baseline"/>
              <w:rPr>
                <w:bCs/>
                <w:color w:val="000000"/>
                <w:sz w:val="24"/>
                <w:szCs w:val="24"/>
                <w:bdr w:val="none" w:sz="0" w:space="0" w:color="auto" w:frame="1"/>
                <w:lang w:eastAsia="uk-UA"/>
              </w:rPr>
            </w:pPr>
          </w:p>
          <w:p w:rsidR="002333F8" w:rsidRPr="0007129A" w:rsidRDefault="002333F8" w:rsidP="00C40DD5">
            <w:pPr>
              <w:widowControl w:val="0"/>
              <w:shd w:val="clear" w:color="auto" w:fill="FFFFFF"/>
              <w:ind w:firstLine="284"/>
              <w:textAlignment w:val="baseline"/>
              <w:rPr>
                <w:bCs/>
                <w:color w:val="000000"/>
                <w:sz w:val="24"/>
                <w:szCs w:val="24"/>
                <w:bdr w:val="none" w:sz="0" w:space="0" w:color="auto" w:frame="1"/>
                <w:lang w:eastAsia="uk-UA"/>
              </w:rPr>
            </w:pPr>
          </w:p>
          <w:p w:rsidR="002333F8" w:rsidRPr="0007129A" w:rsidRDefault="002333F8" w:rsidP="00C40DD5">
            <w:pPr>
              <w:widowControl w:val="0"/>
              <w:shd w:val="clear" w:color="auto" w:fill="FFFFFF"/>
              <w:ind w:firstLine="284"/>
              <w:textAlignment w:val="baseline"/>
              <w:rPr>
                <w:bCs/>
                <w:strike/>
                <w:color w:val="000000"/>
                <w:sz w:val="24"/>
                <w:szCs w:val="24"/>
                <w:bdr w:val="none" w:sz="0" w:space="0" w:color="auto" w:frame="1"/>
                <w:lang w:eastAsia="uk-UA"/>
              </w:rPr>
            </w:pPr>
          </w:p>
          <w:p w:rsidR="00D94E7F" w:rsidRPr="0007129A" w:rsidRDefault="00D94E7F" w:rsidP="00C40DD5">
            <w:pPr>
              <w:widowControl w:val="0"/>
              <w:shd w:val="clear" w:color="auto" w:fill="FFFFFF"/>
              <w:ind w:firstLine="284"/>
              <w:textAlignment w:val="baseline"/>
              <w:rPr>
                <w:bCs/>
                <w:color w:val="000000"/>
                <w:sz w:val="24"/>
                <w:szCs w:val="24"/>
                <w:bdr w:val="none" w:sz="0" w:space="0" w:color="auto" w:frame="1"/>
                <w:lang w:eastAsia="uk-UA"/>
              </w:rPr>
            </w:pPr>
          </w:p>
          <w:p w:rsidR="00D94E7F" w:rsidRPr="0007129A" w:rsidRDefault="00D94E7F" w:rsidP="00C40DD5">
            <w:pPr>
              <w:widowControl w:val="0"/>
              <w:shd w:val="clear" w:color="auto" w:fill="FFFFFF"/>
              <w:ind w:firstLine="284"/>
              <w:textAlignment w:val="baseline"/>
              <w:rPr>
                <w:bCs/>
                <w:color w:val="000000"/>
                <w:sz w:val="24"/>
                <w:szCs w:val="24"/>
                <w:bdr w:val="none" w:sz="0" w:space="0" w:color="auto" w:frame="1"/>
                <w:lang w:eastAsia="uk-UA"/>
              </w:rPr>
            </w:pPr>
          </w:p>
          <w:p w:rsidR="00E66A77" w:rsidRPr="0007129A" w:rsidRDefault="00E66A77" w:rsidP="00C40DD5">
            <w:pPr>
              <w:widowControl w:val="0"/>
              <w:shd w:val="clear" w:color="auto" w:fill="FFFFFF"/>
              <w:ind w:firstLine="284"/>
              <w:jc w:val="both"/>
              <w:textAlignment w:val="baseline"/>
              <w:rPr>
                <w:bCs/>
                <w:color w:val="000000"/>
                <w:sz w:val="24"/>
                <w:szCs w:val="24"/>
                <w:bdr w:val="none" w:sz="0" w:space="0" w:color="auto" w:frame="1"/>
                <w:lang w:eastAsia="uk-UA"/>
              </w:rPr>
            </w:pPr>
          </w:p>
        </w:tc>
        <w:tc>
          <w:tcPr>
            <w:tcW w:w="7676" w:type="dxa"/>
          </w:tcPr>
          <w:p w:rsid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Стаття 29</w:t>
            </w:r>
            <w:r w:rsidRPr="00AE7ECE">
              <w:rPr>
                <w:bCs/>
                <w:sz w:val="24"/>
                <w:szCs w:val="24"/>
                <w:bdr w:val="none" w:sz="0" w:space="0" w:color="auto" w:frame="1"/>
                <w:vertAlign w:val="superscript"/>
              </w:rPr>
              <w:t>1</w:t>
            </w:r>
            <w:r w:rsidRPr="00AE7ECE">
              <w:rPr>
                <w:bCs/>
                <w:sz w:val="24"/>
                <w:szCs w:val="24"/>
                <w:bdr w:val="none" w:sz="0" w:space="0" w:color="auto" w:frame="1"/>
              </w:rPr>
              <w:t xml:space="preserve">. Адміністративна послуга, пов’язана з наданням дозволу на встановлення та використання на транспортних засобах спеціальних звукових і світлових або лише світлових сигнальних пристроїв, строки та вартість її надання, перелік документів та підстави для відмови в наданні адміністративної послуги </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 xml:space="preserve">Територіальні органи Міністерства внутрішніх справ України надають адміністративну послугу, пов’язану з оформлення та видачею дозволу на встановлення та використання на транспортних засобах спеціальних звукових і світлових або лише світлових сигнальних пристроїв у строк протягом </w:t>
            </w:r>
            <w:r w:rsidRPr="00AE7ECE">
              <w:rPr>
                <w:bCs/>
                <w:sz w:val="24"/>
                <w:szCs w:val="24"/>
                <w:bdr w:val="none" w:sz="0" w:space="0" w:color="auto" w:frame="1"/>
              </w:rPr>
              <w:br/>
              <w:t>10 робочих днів із дня прийняття необхідних документів, передбачених законодавством.</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За надання адміністративної послуги справляється адміністративний збір у розмірі 0,2 прожиткового мінімуму для працездатних осіб;</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lang w:val="ru-RU"/>
              </w:rPr>
            </w:pPr>
            <w:r w:rsidRPr="00AE7ECE">
              <w:rPr>
                <w:bCs/>
                <w:sz w:val="24"/>
                <w:szCs w:val="24"/>
                <w:bdr w:val="none" w:sz="0" w:space="0" w:color="auto" w:frame="1"/>
              </w:rPr>
              <w:t>Підставою для надання адміністративної послуги з оформлення та видачі дозволу на встановлення та використання на транспортних засобах спеціальних звукових і світлових або лише світлових сигнальних пристроїв є письмова заява встановленого Міністерством внутрішніх справ України зразка, яка подається суб’єктом звернення особисто, через представника, поштовим зв’язком (рекомендованим листом з описом вкладення) до суб’єкта надання адміністративної послуги.</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До заяви додаються такі документи:</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у разі подання заяви представником – завірена в установленому порядку копія документа, що підтверджує повноваження представника (довіреність або доручення);</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копія реєстраційного документа на транспортний засіб, а в разі використання транспортного засобу, що не перебуває у власності суб’єкта звернення, – копії документів, що підтверджують право суб’єкта звернення на користування або розпорядження зазначеним транспортним засобом;</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 xml:space="preserve">засвідчена уповноваженою посадовою особою суб’єкта звернення </w:t>
            </w:r>
            <w:r w:rsidRPr="00AE7ECE">
              <w:rPr>
                <w:bCs/>
                <w:sz w:val="24"/>
                <w:szCs w:val="24"/>
                <w:bdr w:val="none" w:sz="0" w:space="0" w:color="auto" w:frame="1"/>
              </w:rPr>
              <w:lastRenderedPageBreak/>
              <w:t>копія наказу, яким передбачено, що транспортний засіб використовується для виконання завдань у визначеній сфері діяльності;</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 xml:space="preserve">акт обстеження транспортного засобу на відповідність вимогам законодавчих, нормативно-правових актів у визначених сферах діяльності та вимогам до нанесення та розміщення </w:t>
            </w:r>
            <w:proofErr w:type="spellStart"/>
            <w:r w:rsidRPr="00AE7ECE">
              <w:rPr>
                <w:bCs/>
                <w:sz w:val="24"/>
                <w:szCs w:val="24"/>
                <w:bdr w:val="none" w:sz="0" w:space="0" w:color="auto" w:frame="1"/>
              </w:rPr>
              <w:t>кольорографічних</w:t>
            </w:r>
            <w:proofErr w:type="spellEnd"/>
            <w:r w:rsidRPr="00AE7ECE">
              <w:rPr>
                <w:bCs/>
                <w:sz w:val="24"/>
                <w:szCs w:val="24"/>
                <w:bdr w:val="none" w:sz="0" w:space="0" w:color="auto" w:frame="1"/>
              </w:rPr>
              <w:t xml:space="preserve"> схем, розпізнавальних знаків, спеціальних звукових і (або) світлових сигнальних пристроїв;</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платіжний документ, що підтверджує сплату адміністративного збору.</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Крім вищезазначених документів:</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органи державної влади, його територіальні органи, установи, організації, підприємства, транспортні засоби яких використовуються для пересування осіб, щодо яких здійснюється державна охорона, подають лист Управління державної охорони України, який підтверджує, що зазначені транспортні засоби використовуються для пересування осіб, щодо яких здійснюється державна охорона;</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заклади охорони здоров’я подають документальне підтвердження, яким передбачено право суб’єкта звернення здійснювати діяльність з медичної практики з надання екстреної медичної допомоги;</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 xml:space="preserve">банки подають документ Національного банку України, у якому передбачено право на здійснення операцій з інкасації коштів та перевезення валютних цінностей; </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атестовані аварійно-рятувальні служби подають свідоцтво про атестацію аварійно-рятувальної служби;</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 xml:space="preserve">аварійні служби систем </w:t>
            </w:r>
            <w:proofErr w:type="spellStart"/>
            <w:r w:rsidRPr="00AE7ECE">
              <w:rPr>
                <w:bCs/>
                <w:sz w:val="24"/>
                <w:szCs w:val="24"/>
                <w:bdr w:val="none" w:sz="0" w:space="0" w:color="auto" w:frame="1"/>
              </w:rPr>
              <w:t>водо-</w:t>
            </w:r>
            <w:proofErr w:type="spellEnd"/>
            <w:r w:rsidRPr="00AE7ECE">
              <w:rPr>
                <w:bCs/>
                <w:sz w:val="24"/>
                <w:szCs w:val="24"/>
                <w:bdr w:val="none" w:sz="0" w:space="0" w:color="auto" w:frame="1"/>
              </w:rPr>
              <w:t xml:space="preserve">, </w:t>
            </w:r>
            <w:proofErr w:type="spellStart"/>
            <w:r w:rsidRPr="00AE7ECE">
              <w:rPr>
                <w:bCs/>
                <w:sz w:val="24"/>
                <w:szCs w:val="24"/>
                <w:bdr w:val="none" w:sz="0" w:space="0" w:color="auto" w:frame="1"/>
              </w:rPr>
              <w:t>енерго-</w:t>
            </w:r>
            <w:proofErr w:type="spellEnd"/>
            <w:r w:rsidRPr="00AE7ECE">
              <w:rPr>
                <w:bCs/>
                <w:sz w:val="24"/>
                <w:szCs w:val="24"/>
                <w:bdr w:val="none" w:sz="0" w:space="0" w:color="auto" w:frame="1"/>
              </w:rPr>
              <w:t>, газопостачання подають рішення про видачу ліцензії на право провадження відповідного виду діяльності, виданого органом ліцензування, уповноваженим у відповідній сфері.</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У наданні адміністративної послуги може бути відмовлено в разі:</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подання документів, необхідних для надання адміністративної послуги, неналежною особою;</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подання неповного пакета документів, необхідних для надання адміністративної послуги, відповідно до вимог, встановлених законодавством;</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 xml:space="preserve">виявлення в документах, необхідних для надання </w:t>
            </w:r>
            <w:r w:rsidRPr="00AE7ECE">
              <w:rPr>
                <w:bCs/>
                <w:sz w:val="24"/>
                <w:szCs w:val="24"/>
                <w:bdr w:val="none" w:sz="0" w:space="0" w:color="auto" w:frame="1"/>
              </w:rPr>
              <w:lastRenderedPageBreak/>
              <w:t>адміністративної послуги, недостовірних відомостей;</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невідповідності поданих документів вимогам законодавства;</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наявності суперечностей між документами, поданими для отримання адміністративної послуги;</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невідповідність транспортного засобу встановленим вимогам відповідно до акта обстеження транспортного засобу;</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lang w:val="ru-RU"/>
              </w:rPr>
            </w:pPr>
            <w:r w:rsidRPr="00AE7ECE">
              <w:rPr>
                <w:bCs/>
                <w:sz w:val="24"/>
                <w:szCs w:val="24"/>
                <w:bdr w:val="none" w:sz="0" w:space="0" w:color="auto" w:frame="1"/>
              </w:rPr>
              <w:t>дані, отримані з інформаційних систем та/або електронних баз даних (реєстрів), не підтверджують інформацію, надану суб’єктом звернення;</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відсутності платіжного документа, що підтверджує оплату адміністративного збору, або внесення відповідної плати не в повному обсязі;</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 xml:space="preserve">з інших підстав, встановлених законодавством. </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У разі якщо суб’єктом звернення є суб’єкт охоронної діяльності, у наданні адміністративної послуги може також бути відмовлено в разі:</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якщо транспортний засіб не зареєстрований за суб’єктом звернення;</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відсутності в Єдиному ліцензійному реєстрі інформації про провадження суб’єктом звернення охоронної діяльності.</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Розмір адміністративного збору за надання адміністративної послуги з наданням дозволу на встановлення та використання на транспортних засобах спеціальних звукових і світлових або лише світлових сигнальних пристроїв включає вартість адміністративної послуги та вартість бланка дозволу.</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Кошти, отримані як адміністративний збір за надання адміністративних послуг, спрямовуються до відповідного місцевого бюджету та спеціального фонду Державного бюджету України. До відповідного місцевого бюджету перераховується 70 відсотків вартості адміністративної послуги. До спеціального фонду Державного бюджету України перераховуються виділені із суми адміністративного збору розмір вартості бланка документа, якщо такий видається, а також 30 відсотків вартості адміністративної послуги.</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відбулося отримання послуги, та округлюється до найближчих 10 гривень.</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lastRenderedPageBreak/>
              <w:t>Заява щодо надання адміністративної послуги не приймається в разі відсутності платіжного документа, що підтверджує сплату адміністративного збору, або внесення відповідної плати не в повному обсязі.</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Повідомлення про відмову в наданні адміністративної послуги надається або надсилається суб'єкту звернення поштовим відправленням з описом вкладення (або в електронній формі) у строк, що не перевищує п’яти робочих днів після прийняття рішення про відмову в наданні адміністративної послуги, якщо інше не передбачено законодавством, із зазначенням підстав для такої відмови та порядку оскарження прийнятого рішення.</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Суб'єкт надання адміністративної послуги анулює результат наданої адміністративної послуги з таких підстав, якщо інше не передбачено законодавством:</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подання заяви суб'єктом звернення, який отримав відповідну адміністративну послугу;</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припинення юридичної особи шляхом злиття, приєднання, поділу, перетворення чи ліквідації;</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 xml:space="preserve">припинення підприємницької діяльності фізичної </w:t>
            </w:r>
            <w:r w:rsidR="004F26F5">
              <w:rPr>
                <w:bCs/>
                <w:sz w:val="24"/>
                <w:szCs w:val="24"/>
                <w:bdr w:val="none" w:sz="0" w:space="0" w:color="auto" w:frame="1"/>
              </w:rPr>
              <w:br/>
            </w:r>
            <w:r w:rsidRPr="00AE7ECE">
              <w:rPr>
                <w:bCs/>
                <w:sz w:val="24"/>
                <w:szCs w:val="24"/>
                <w:bdr w:val="none" w:sz="0" w:space="0" w:color="auto" w:frame="1"/>
              </w:rPr>
              <w:t>особи - підприємця.</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У разі анулювання результату наданої адміністративної послуги з підстав, не передбачених законодавством, результат адміністративної послуги підлягає поновленню за рішенням суб'єкта надання адміністративної послуги або суду чи в інший передбачений законодавством спосіб.</w:t>
            </w:r>
          </w:p>
          <w:p w:rsidR="00ED0463" w:rsidRPr="0007129A"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Територіальним органам Міністерства внутрішніх справ України надається безоплатний віддалений доступ до інформаційних систем та електронних баз даних (реєстрів) органів державної влади та органів місцевого самоврядування, що містять інформацію, необхідну для надання або відмови в наданні адміністративних послуг, у тому числі через систему електронної взаємодії державних електронних інформаційних ресурсів.</w:t>
            </w:r>
          </w:p>
        </w:tc>
      </w:tr>
      <w:tr w:rsidR="00987895" w:rsidRPr="0007129A" w:rsidTr="00910B6E">
        <w:trPr>
          <w:trHeight w:val="491"/>
        </w:trPr>
        <w:tc>
          <w:tcPr>
            <w:tcW w:w="7676" w:type="dxa"/>
          </w:tcPr>
          <w:p w:rsidR="00987895"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color w:val="000000"/>
                <w:sz w:val="24"/>
                <w:szCs w:val="24"/>
                <w:bdr w:val="none" w:sz="0" w:space="0" w:color="auto" w:frame="1"/>
                <w:lang w:eastAsia="uk-UA"/>
              </w:rPr>
              <w:lastRenderedPageBreak/>
              <w:t>Стаття 30. Основні вимоги до виробництва і торгівлі транспортними засобами та їх складовими частинами, що мають ідентифікаційні номери</w:t>
            </w:r>
          </w:p>
          <w:p w:rsidR="00371201" w:rsidRPr="0007129A" w:rsidRDefault="00371201" w:rsidP="00C40DD5">
            <w:pPr>
              <w:widowControl w:val="0"/>
              <w:shd w:val="clear" w:color="auto" w:fill="FFFFFF"/>
              <w:ind w:firstLine="284"/>
              <w:jc w:val="both"/>
              <w:textAlignment w:val="baseline"/>
              <w:rPr>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color w:val="000000"/>
                <w:sz w:val="24"/>
                <w:szCs w:val="24"/>
                <w:bdr w:val="none" w:sz="0" w:space="0" w:color="auto" w:frame="1"/>
                <w:lang w:eastAsia="uk-UA"/>
              </w:rPr>
              <w:t xml:space="preserve">Конструкція транспортних засобів повинна відповідати вимогам сучасних правил, нормативів і стандартів, встановленим рівням </w:t>
            </w:r>
            <w:r w:rsidRPr="0007129A">
              <w:rPr>
                <w:color w:val="000000"/>
                <w:sz w:val="24"/>
                <w:szCs w:val="24"/>
                <w:bdr w:val="none" w:sz="0" w:space="0" w:color="auto" w:frame="1"/>
                <w:lang w:eastAsia="uk-UA"/>
              </w:rPr>
              <w:lastRenderedPageBreak/>
              <w:t>викидів забруднюючих речовин в атмосферу, а нормативно-технічна документація має бути узгоджена з відповідними уповноваженими державними органами.</w:t>
            </w: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color w:val="000000"/>
                <w:sz w:val="24"/>
                <w:szCs w:val="24"/>
                <w:bdr w:val="none" w:sz="0" w:space="0" w:color="auto" w:frame="1"/>
                <w:lang w:eastAsia="uk-UA"/>
              </w:rPr>
              <w:t>Перед початком серійного виробництва транспортних засобів або їх складових частин проводяться спеціальні випробування і за їх позитивними наслідками видається сертифікат встановленої форми. Сертифікаційні випробування проводяться у порядку, встановленому Кабінетом Міністрів України.</w:t>
            </w: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color w:val="000000"/>
                <w:sz w:val="24"/>
                <w:szCs w:val="24"/>
                <w:bdr w:val="none" w:sz="0" w:space="0" w:color="auto" w:frame="1"/>
                <w:lang w:eastAsia="uk-UA"/>
              </w:rPr>
              <w:t>Підприємства, установи, організації та інші суб'єкти господарювання незалежно від форм власності, які мають право здійснювати оптову або роздрібну торгівлю та оформлення відповідних документів на реалізацію транспортних засобів та їх складових частин, що мають ідентифікаційні номери, зобов'язані вести облік реалізованих транспортних засобів та їх складових частин, що мають ідентифікаційні номери. Порядок оптової та роздрібної торгівлі транспортними засобами та їх складовими частинами, що мають ідентифікаційні номери, визначається Кабінетом Міністрів України.</w:t>
            </w: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color w:val="000000"/>
                <w:sz w:val="24"/>
                <w:szCs w:val="24"/>
                <w:bdr w:val="none" w:sz="0" w:space="0" w:color="auto" w:frame="1"/>
                <w:lang w:eastAsia="uk-UA"/>
              </w:rPr>
              <w:t>Облік підприємств, установ, організацій та інших суб'єктів господарювання незалежно від форм власності, які здійснюють оптову або роздрібну торгівлю і оформлення відповідних документів на реалізацію транспортних засобів та їх складових частин, що мають ідентифікаційні номери, здійснюється територіальними органами Міністерства внутрішніх справ України. Міністерство внутрішніх справ України створює та веде реєстр таких підприємств, установ, організацій та інших суб'єктів господарювання.</w:t>
            </w:r>
          </w:p>
          <w:p w:rsidR="00987895" w:rsidRPr="0007129A" w:rsidRDefault="00987895" w:rsidP="00C40DD5">
            <w:pPr>
              <w:widowControl w:val="0"/>
              <w:shd w:val="clear" w:color="auto" w:fill="FFFFFF"/>
              <w:ind w:firstLine="284"/>
              <w:jc w:val="both"/>
              <w:textAlignment w:val="baseline"/>
              <w:rPr>
                <w:bCs/>
                <w:strike/>
                <w:color w:val="000000"/>
                <w:sz w:val="24"/>
                <w:szCs w:val="24"/>
                <w:bdr w:val="none" w:sz="0" w:space="0" w:color="auto" w:frame="1"/>
                <w:lang w:eastAsia="uk-UA"/>
              </w:rPr>
            </w:pPr>
            <w:r w:rsidRPr="0007129A">
              <w:rPr>
                <w:color w:val="000000"/>
                <w:sz w:val="24"/>
                <w:szCs w:val="24"/>
                <w:bdr w:val="none" w:sz="0" w:space="0" w:color="auto" w:frame="1"/>
                <w:lang w:eastAsia="uk-UA"/>
              </w:rPr>
              <w:t>Облік підприємств, установ, організацій та інших суб'єктів</w:t>
            </w:r>
            <w:r w:rsidRPr="0007129A">
              <w:rPr>
                <w:bCs/>
                <w:color w:val="000000"/>
                <w:sz w:val="24"/>
                <w:szCs w:val="24"/>
                <w:bdr w:val="none" w:sz="0" w:space="0" w:color="auto" w:frame="1"/>
                <w:lang w:eastAsia="uk-UA"/>
              </w:rPr>
              <w:t xml:space="preserve"> господарювання незалежно від форм власності, які здійснюють оптову або роздрібну торгівлю і оформлення відповідних документів на реалізацію тракторів, самохідних шасі, самохідних сільськогосподарських, </w:t>
            </w:r>
            <w:proofErr w:type="spellStart"/>
            <w:r w:rsidRPr="0007129A">
              <w:rPr>
                <w:bCs/>
                <w:color w:val="000000"/>
                <w:sz w:val="24"/>
                <w:szCs w:val="24"/>
                <w:bdr w:val="none" w:sz="0" w:space="0" w:color="auto" w:frame="1"/>
                <w:lang w:eastAsia="uk-UA"/>
              </w:rPr>
              <w:t>дорожньо-будівельних</w:t>
            </w:r>
            <w:proofErr w:type="spellEnd"/>
            <w:r w:rsidRPr="0007129A">
              <w:rPr>
                <w:bCs/>
                <w:color w:val="000000"/>
                <w:sz w:val="24"/>
                <w:szCs w:val="24"/>
                <w:bdr w:val="none" w:sz="0" w:space="0" w:color="auto" w:frame="1"/>
                <w:lang w:eastAsia="uk-UA"/>
              </w:rPr>
              <w:t xml:space="preserve"> і меліоративних машин, сільськогосподарської техніки, інших механізмів та їх складових частин, що мають ідентифікаційні номери, здійснюється центральним органом виконавчої влади, що реалізує державну політику у сфері нагляду (контролю) в агропромисловому комплексі. Центральний орган виконавчої влади, що реалізує державну політику у сфері нагляду (контролю) в агропромисловому </w:t>
            </w:r>
            <w:r w:rsidRPr="0007129A">
              <w:rPr>
                <w:bCs/>
                <w:color w:val="000000"/>
                <w:sz w:val="24"/>
                <w:szCs w:val="24"/>
                <w:bdr w:val="none" w:sz="0" w:space="0" w:color="auto" w:frame="1"/>
                <w:lang w:eastAsia="uk-UA"/>
              </w:rPr>
              <w:lastRenderedPageBreak/>
              <w:t>комплексі, створює та веде реєстр таких підприємств, установ, організацій та інших суб'єктів господарювання.</w:t>
            </w:r>
          </w:p>
        </w:tc>
        <w:tc>
          <w:tcPr>
            <w:tcW w:w="7676" w:type="dxa"/>
          </w:tcPr>
          <w:p w:rsidR="00AE7ECE" w:rsidRPr="00AE7ECE" w:rsidRDefault="00AE7ECE" w:rsidP="00C40DD5">
            <w:pPr>
              <w:widowControl w:val="0"/>
              <w:shd w:val="clear" w:color="auto" w:fill="FFFFFF"/>
              <w:ind w:firstLine="284"/>
              <w:jc w:val="both"/>
              <w:textAlignment w:val="baseline"/>
              <w:rPr>
                <w:bCs/>
                <w:sz w:val="24"/>
                <w:szCs w:val="24"/>
                <w:bdr w:val="none" w:sz="0" w:space="0" w:color="auto" w:frame="1"/>
              </w:rPr>
            </w:pPr>
            <w:r w:rsidRPr="00AE7ECE">
              <w:rPr>
                <w:bCs/>
                <w:sz w:val="24"/>
                <w:szCs w:val="24"/>
                <w:bdr w:val="none" w:sz="0" w:space="0" w:color="auto" w:frame="1"/>
              </w:rPr>
              <w:lastRenderedPageBreak/>
              <w:t xml:space="preserve">Стаття 30. Основні вимоги до виробництва і торгівлі транспортними засобами, тракторами, самохідними шасі, самохідними сільськогосподарськими, меліоративними, землерийними, </w:t>
            </w:r>
            <w:proofErr w:type="spellStart"/>
            <w:r w:rsidRPr="00AE7ECE">
              <w:rPr>
                <w:bCs/>
                <w:sz w:val="24"/>
                <w:szCs w:val="24"/>
                <w:bdr w:val="none" w:sz="0" w:space="0" w:color="auto" w:frame="1"/>
              </w:rPr>
              <w:t>дорожньо-будівельними</w:t>
            </w:r>
            <w:proofErr w:type="spellEnd"/>
            <w:r w:rsidRPr="00AE7ECE">
              <w:rPr>
                <w:bCs/>
                <w:sz w:val="24"/>
                <w:szCs w:val="24"/>
                <w:bdr w:val="none" w:sz="0" w:space="0" w:color="auto" w:frame="1"/>
              </w:rPr>
              <w:t xml:space="preserve"> машинами, причепами до них та іншої техніки, що призначена для експлуатації з ними, та їх складовими частинами, що мають ідентифікаційні номери</w:t>
            </w:r>
          </w:p>
          <w:p w:rsidR="00AE7ECE" w:rsidRPr="00AE7ECE" w:rsidRDefault="00AE7ECE" w:rsidP="00C40DD5">
            <w:pPr>
              <w:widowControl w:val="0"/>
              <w:shd w:val="clear" w:color="auto" w:fill="FFFFFF"/>
              <w:ind w:firstLine="284"/>
              <w:jc w:val="both"/>
              <w:textAlignment w:val="baseline"/>
              <w:rPr>
                <w:bCs/>
                <w:sz w:val="24"/>
                <w:szCs w:val="24"/>
                <w:bdr w:val="none" w:sz="0" w:space="0" w:color="auto" w:frame="1"/>
              </w:rPr>
            </w:pPr>
          </w:p>
          <w:p w:rsidR="00AE7ECE" w:rsidRPr="00AE7ECE" w:rsidRDefault="00AE7ECE" w:rsidP="00C40DD5">
            <w:pPr>
              <w:widowControl w:val="0"/>
              <w:shd w:val="clear" w:color="auto" w:fill="FFFFFF"/>
              <w:ind w:firstLine="284"/>
              <w:jc w:val="both"/>
              <w:textAlignment w:val="baseline"/>
              <w:rPr>
                <w:bCs/>
                <w:sz w:val="24"/>
                <w:szCs w:val="24"/>
                <w:bdr w:val="none" w:sz="0" w:space="0" w:color="auto" w:frame="1"/>
              </w:rPr>
            </w:pPr>
            <w:r w:rsidRPr="00AE7ECE">
              <w:rPr>
                <w:bCs/>
                <w:sz w:val="24"/>
                <w:szCs w:val="24"/>
                <w:bdr w:val="none" w:sz="0" w:space="0" w:color="auto" w:frame="1"/>
              </w:rPr>
              <w:t>Конструкція транспортних засобів повинна відповідати вимогам правил, норм, нормативів і технічних регламентів, встановленим рівням викидів забруднюючих речовин в атмосферу та має бути відображена в нормативно-технічній документації на транспортні засоби.</w:t>
            </w:r>
          </w:p>
          <w:p w:rsidR="00AE7ECE" w:rsidRPr="00AE7ECE" w:rsidRDefault="00AE7ECE" w:rsidP="00C40DD5">
            <w:pPr>
              <w:widowControl w:val="0"/>
              <w:shd w:val="clear" w:color="auto" w:fill="FFFFFF"/>
              <w:ind w:firstLine="284"/>
              <w:jc w:val="both"/>
              <w:textAlignment w:val="baseline"/>
              <w:rPr>
                <w:bCs/>
                <w:sz w:val="24"/>
                <w:szCs w:val="24"/>
                <w:bdr w:val="none" w:sz="0" w:space="0" w:color="auto" w:frame="1"/>
              </w:rPr>
            </w:pPr>
            <w:r w:rsidRPr="00AE7ECE">
              <w:rPr>
                <w:bCs/>
                <w:sz w:val="24"/>
                <w:szCs w:val="24"/>
                <w:bdr w:val="none" w:sz="0" w:space="0" w:color="auto" w:frame="1"/>
              </w:rPr>
              <w:t xml:space="preserve">Конструкція тракторів, самохідних шасі, самохідних сільськогосподарських, меліоративних, землерийних, </w:t>
            </w:r>
            <w:proofErr w:type="spellStart"/>
            <w:r w:rsidRPr="00AE7ECE">
              <w:rPr>
                <w:bCs/>
                <w:sz w:val="24"/>
                <w:szCs w:val="24"/>
                <w:bdr w:val="none" w:sz="0" w:space="0" w:color="auto" w:frame="1"/>
              </w:rPr>
              <w:t>дорожньо-будівельних</w:t>
            </w:r>
            <w:proofErr w:type="spellEnd"/>
            <w:r w:rsidRPr="00AE7ECE">
              <w:rPr>
                <w:bCs/>
                <w:sz w:val="24"/>
                <w:szCs w:val="24"/>
                <w:bdr w:val="none" w:sz="0" w:space="0" w:color="auto" w:frame="1"/>
              </w:rPr>
              <w:t xml:space="preserve"> машин, причепів до них (далі – машини) та іншої техніки, що призначена для експлуатації з ними (далі – інша техніка), повинна відповідати вимогам правил, норм, нормативів і технічних регламентів та має бути відображена в нормативно-технічній документації на них.</w:t>
            </w:r>
          </w:p>
          <w:p w:rsidR="00AE7ECE" w:rsidRPr="00AE7ECE" w:rsidRDefault="00AE7ECE" w:rsidP="00C40DD5">
            <w:pPr>
              <w:widowControl w:val="0"/>
              <w:shd w:val="clear" w:color="auto" w:fill="FFFFFF"/>
              <w:ind w:firstLine="284"/>
              <w:jc w:val="both"/>
              <w:textAlignment w:val="baseline"/>
              <w:rPr>
                <w:bCs/>
                <w:sz w:val="24"/>
                <w:szCs w:val="24"/>
                <w:bdr w:val="none" w:sz="0" w:space="0" w:color="auto" w:frame="1"/>
              </w:rPr>
            </w:pPr>
            <w:r w:rsidRPr="00AE7ECE">
              <w:rPr>
                <w:bCs/>
                <w:sz w:val="24"/>
                <w:szCs w:val="24"/>
                <w:bdr w:val="none" w:sz="0" w:space="0" w:color="auto" w:frame="1"/>
              </w:rPr>
              <w:t>Перед початком серійного виробництва транспортних засобів або їх складових частин проводяться спеціальні випробування і за їх позитивними наслідками видається сертифікат установленої форми. Сертифікаційні випробування проводяться у порядку, встановленому Кабінетом Міністрів України.</w:t>
            </w:r>
          </w:p>
          <w:p w:rsidR="00AE7ECE" w:rsidRPr="00AE7ECE" w:rsidRDefault="00AE7ECE" w:rsidP="00C40DD5">
            <w:pPr>
              <w:widowControl w:val="0"/>
              <w:shd w:val="clear" w:color="auto" w:fill="FFFFFF"/>
              <w:ind w:firstLine="284"/>
              <w:jc w:val="both"/>
              <w:textAlignment w:val="baseline"/>
              <w:rPr>
                <w:bCs/>
                <w:sz w:val="24"/>
                <w:szCs w:val="24"/>
                <w:bdr w:val="none" w:sz="0" w:space="0" w:color="auto" w:frame="1"/>
              </w:rPr>
            </w:pPr>
            <w:r w:rsidRPr="00AE7ECE">
              <w:rPr>
                <w:bCs/>
                <w:sz w:val="24"/>
                <w:szCs w:val="24"/>
                <w:bdr w:val="none" w:sz="0" w:space="0" w:color="auto" w:frame="1"/>
              </w:rPr>
              <w:t xml:space="preserve">Підприємства, установи, організації та інші суб'єкти господарювання незалежно від форм власності, які мають право здійснювати оптову або роздрібну торгівлю та оформлення відповідних документів на реалізацію транспортних засобів, машин, іншої техніки та їх складових частин, що мають ідентифікаційні номери, зобов'язані вести облік реалізованих транспортних засобів, машин, іншої техніки та їх складових частин, що мають ідентифікаційні номери. </w:t>
            </w:r>
          </w:p>
          <w:p w:rsidR="00AE7ECE" w:rsidRPr="00AE7ECE" w:rsidRDefault="00AE7ECE" w:rsidP="00C40DD5">
            <w:pPr>
              <w:widowControl w:val="0"/>
              <w:shd w:val="clear" w:color="auto" w:fill="FFFFFF"/>
              <w:ind w:firstLine="284"/>
              <w:jc w:val="both"/>
              <w:textAlignment w:val="baseline"/>
              <w:rPr>
                <w:bCs/>
                <w:sz w:val="24"/>
                <w:szCs w:val="24"/>
                <w:bdr w:val="none" w:sz="0" w:space="0" w:color="auto" w:frame="1"/>
              </w:rPr>
            </w:pPr>
            <w:r w:rsidRPr="00AE7ECE">
              <w:rPr>
                <w:bCs/>
                <w:sz w:val="24"/>
                <w:szCs w:val="24"/>
                <w:bdr w:val="none" w:sz="0" w:space="0" w:color="auto" w:frame="1"/>
              </w:rPr>
              <w:t xml:space="preserve">Підприємствам, установам, організаціям та іншим суб'єктам господарювання незалежно від форм власності, які мають право здійснювати оптову або роздрібну торгівлю та оформлення відповідних документів на реалізацію транспортних засобів та їх складових частин, що мають ідентифікаційні номери, забороняється здійснювати відчуження транспортних засобів та їх складових частин, що мають ідентифікаційні номери, відомості щодо власників яких містяться в Єдиному реєстрі боржників. Положення цього абзацу не застосовуються до транспортних засобів, які реалізуються як арештоване майно у встановленому порядку, та транспортних засобів, які реалізовуються згідно із Законом України «Про Національне агентство України з питань </w:t>
            </w:r>
            <w:r w:rsidRPr="00AE7ECE">
              <w:rPr>
                <w:bCs/>
                <w:sz w:val="24"/>
                <w:szCs w:val="24"/>
                <w:bdr w:val="none" w:sz="0" w:space="0" w:color="auto" w:frame="1"/>
              </w:rPr>
              <w:lastRenderedPageBreak/>
              <w:t>виявлення, розшуку та управління активами, одержаними від корупційних та інших злочинів».</w:t>
            </w:r>
          </w:p>
          <w:p w:rsidR="00AE7ECE" w:rsidRPr="00AE7ECE" w:rsidRDefault="00AE7ECE" w:rsidP="00C40DD5">
            <w:pPr>
              <w:widowControl w:val="0"/>
              <w:shd w:val="clear" w:color="auto" w:fill="FFFFFF"/>
              <w:ind w:firstLine="284"/>
              <w:jc w:val="both"/>
              <w:textAlignment w:val="baseline"/>
              <w:rPr>
                <w:bCs/>
                <w:sz w:val="24"/>
                <w:szCs w:val="24"/>
                <w:bdr w:val="none" w:sz="0" w:space="0" w:color="auto" w:frame="1"/>
              </w:rPr>
            </w:pPr>
            <w:r w:rsidRPr="00AE7ECE">
              <w:rPr>
                <w:bCs/>
                <w:sz w:val="24"/>
                <w:szCs w:val="24"/>
                <w:bdr w:val="none" w:sz="0" w:space="0" w:color="auto" w:frame="1"/>
              </w:rPr>
              <w:t xml:space="preserve">Облік підприємств, установ, організацій та інших суб'єктів господарювання незалежно від форм власності, які здійснюють оптову або роздрібну торгівлю і оформлення відповідних документів на реалізацію транспортних засобів та машин, іншої техніки та їх складових частин, що мають ідентифікаційні номери, здійснюється територіальними органами Міністерства внутрішніх справ України. </w:t>
            </w:r>
          </w:p>
          <w:p w:rsidR="00AE7ECE" w:rsidRPr="00AE7ECE" w:rsidRDefault="00AE7ECE" w:rsidP="00C40DD5">
            <w:pPr>
              <w:widowControl w:val="0"/>
              <w:shd w:val="clear" w:color="auto" w:fill="FFFFFF"/>
              <w:ind w:firstLine="284"/>
              <w:jc w:val="both"/>
              <w:textAlignment w:val="baseline"/>
              <w:rPr>
                <w:bCs/>
                <w:sz w:val="24"/>
                <w:szCs w:val="24"/>
                <w:bdr w:val="none" w:sz="0" w:space="0" w:color="auto" w:frame="1"/>
              </w:rPr>
            </w:pPr>
            <w:r w:rsidRPr="00AE7ECE">
              <w:rPr>
                <w:bCs/>
                <w:sz w:val="24"/>
                <w:szCs w:val="24"/>
                <w:bdr w:val="none" w:sz="0" w:space="0" w:color="auto" w:frame="1"/>
              </w:rPr>
              <w:t xml:space="preserve">Міністерство внутрішніх справ України створює та веде Реєстр підприємств, установ, організацій та інших суб'єктів господарювання незалежно від форм власності, які здійснюють оптову або роздрібну торгівлю і оформлення відповідних документів на реалізацію транспортних засобів та їх складових частин, що мають ідентифікаційні номери, та Реєстр підприємств, установ, організацій та інших суб'єктів господарювання незалежно від форм власності, які здійснюють оптову або роздрібну торгівлю і оформлення відповідних документів на реалізацію тракторів, самохідних шасі, самохідних сільськогосподарських, меліоративних, землерийних, </w:t>
            </w:r>
            <w:proofErr w:type="spellStart"/>
            <w:r w:rsidRPr="00AE7ECE">
              <w:rPr>
                <w:bCs/>
                <w:sz w:val="24"/>
                <w:szCs w:val="24"/>
                <w:bdr w:val="none" w:sz="0" w:space="0" w:color="auto" w:frame="1"/>
              </w:rPr>
              <w:t>дорожньо-будівельних</w:t>
            </w:r>
            <w:proofErr w:type="spellEnd"/>
            <w:r w:rsidRPr="00AE7ECE">
              <w:rPr>
                <w:bCs/>
                <w:sz w:val="24"/>
                <w:szCs w:val="24"/>
                <w:bdr w:val="none" w:sz="0" w:space="0" w:color="auto" w:frame="1"/>
              </w:rPr>
              <w:t xml:space="preserve"> машин, причепів до них та іншої техніки, що призначена для експлуатації з ними, та їх складових частин, що мають ідентифікаційні номери, які є складовою частиною Єдиного державного реєстру Міністерства внутрішніх справ України.</w:t>
            </w:r>
          </w:p>
        </w:tc>
      </w:tr>
      <w:tr w:rsidR="00987895" w:rsidRPr="0007129A" w:rsidTr="00910B6E">
        <w:trPr>
          <w:trHeight w:val="491"/>
        </w:trPr>
        <w:tc>
          <w:tcPr>
            <w:tcW w:w="7676" w:type="dxa"/>
          </w:tcPr>
          <w:p w:rsidR="00987895" w:rsidRPr="0007129A" w:rsidRDefault="00987895" w:rsidP="00C40DD5">
            <w:pPr>
              <w:ind w:firstLine="284"/>
              <w:jc w:val="both"/>
              <w:rPr>
                <w:b w:val="0"/>
                <w:color w:val="000000"/>
                <w:sz w:val="24"/>
                <w:szCs w:val="24"/>
              </w:rPr>
            </w:pPr>
            <w:r w:rsidRPr="0007129A">
              <w:rPr>
                <w:b w:val="0"/>
                <w:color w:val="000000"/>
                <w:sz w:val="24"/>
                <w:szCs w:val="24"/>
              </w:rPr>
              <w:lastRenderedPageBreak/>
              <w:t>Стаття 31. Основні вимоги щодо ввезення на територію України транспортних засобів</w:t>
            </w:r>
          </w:p>
          <w:p w:rsidR="00987895" w:rsidRPr="0007129A" w:rsidRDefault="00987895" w:rsidP="00C40DD5">
            <w:pPr>
              <w:ind w:firstLine="284"/>
              <w:jc w:val="both"/>
              <w:rPr>
                <w:color w:val="000000"/>
                <w:sz w:val="24"/>
                <w:szCs w:val="24"/>
              </w:rPr>
            </w:pPr>
            <w:r w:rsidRPr="0007129A">
              <w:rPr>
                <w:color w:val="000000"/>
                <w:sz w:val="24"/>
                <w:szCs w:val="24"/>
              </w:rPr>
              <w:t>…</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lang w:eastAsia="uk-UA"/>
              </w:rPr>
            </w:pPr>
            <w:bookmarkStart w:id="52" w:name="n374"/>
            <w:bookmarkEnd w:id="52"/>
            <w:r w:rsidRPr="0007129A">
              <w:rPr>
                <w:b w:val="0"/>
                <w:color w:val="000000"/>
                <w:sz w:val="24"/>
                <w:szCs w:val="24"/>
              </w:rPr>
              <w:t xml:space="preserve">Транспортні засоби, їх складові частини і комплектуючі вироби, що ввозяться на територію України, підлягають перевірці на відповідність </w:t>
            </w:r>
            <w:r w:rsidRPr="0007129A">
              <w:rPr>
                <w:color w:val="000000"/>
                <w:sz w:val="24"/>
                <w:szCs w:val="24"/>
              </w:rPr>
              <w:t xml:space="preserve">діючим стандартам </w:t>
            </w:r>
            <w:r w:rsidRPr="0007129A">
              <w:rPr>
                <w:b w:val="0"/>
                <w:color w:val="000000"/>
                <w:sz w:val="24"/>
                <w:szCs w:val="24"/>
              </w:rPr>
              <w:t>або повинні мати сертифікат, виданий уповноваженим на це Секретаріатом ЄЕК ООН Адміністративним органом по сертифікації дорожніх транспортних засобів.</w:t>
            </w:r>
          </w:p>
        </w:tc>
        <w:tc>
          <w:tcPr>
            <w:tcW w:w="7676" w:type="dxa"/>
          </w:tcPr>
          <w:p w:rsidR="00987895" w:rsidRPr="0007129A" w:rsidRDefault="00987895" w:rsidP="00C40DD5">
            <w:pPr>
              <w:ind w:firstLine="284"/>
              <w:jc w:val="both"/>
              <w:rPr>
                <w:b w:val="0"/>
                <w:color w:val="000000"/>
                <w:sz w:val="24"/>
                <w:szCs w:val="24"/>
              </w:rPr>
            </w:pPr>
            <w:r w:rsidRPr="0007129A">
              <w:rPr>
                <w:b w:val="0"/>
                <w:color w:val="000000"/>
                <w:sz w:val="24"/>
                <w:szCs w:val="24"/>
              </w:rPr>
              <w:t>Стаття 31. Основні вимоги щодо ввезення на територію України транспортних засобів</w:t>
            </w:r>
          </w:p>
          <w:p w:rsidR="00987895" w:rsidRPr="0007129A" w:rsidRDefault="00987895" w:rsidP="00C40DD5">
            <w:pPr>
              <w:ind w:firstLine="284"/>
              <w:jc w:val="both"/>
              <w:rPr>
                <w:color w:val="000000"/>
                <w:sz w:val="24"/>
                <w:szCs w:val="24"/>
              </w:rPr>
            </w:pPr>
            <w:r w:rsidRPr="0007129A">
              <w:rPr>
                <w:color w:val="000000"/>
                <w:sz w:val="24"/>
                <w:szCs w:val="24"/>
              </w:rPr>
              <w:t>…</w:t>
            </w:r>
          </w:p>
          <w:p w:rsidR="00987895" w:rsidRPr="0007129A" w:rsidRDefault="00987895" w:rsidP="00C40DD5">
            <w:pPr>
              <w:widowControl w:val="0"/>
              <w:shd w:val="clear" w:color="auto" w:fill="FFFFFF"/>
              <w:ind w:firstLine="284"/>
              <w:contextualSpacing/>
              <w:jc w:val="both"/>
              <w:textAlignment w:val="baseline"/>
              <w:rPr>
                <w:b w:val="0"/>
                <w:sz w:val="24"/>
                <w:szCs w:val="24"/>
                <w:bdr w:val="none" w:sz="0" w:space="0" w:color="auto" w:frame="1"/>
              </w:rPr>
            </w:pPr>
            <w:proofErr w:type="spellStart"/>
            <w:r w:rsidRPr="0007129A">
              <w:rPr>
                <w:b w:val="0"/>
                <w:color w:val="000000"/>
                <w:sz w:val="24"/>
                <w:szCs w:val="24"/>
                <w:lang w:val="ru-RU"/>
              </w:rPr>
              <w:t>Транспортні</w:t>
            </w:r>
            <w:proofErr w:type="spellEnd"/>
            <w:r w:rsidRPr="0007129A">
              <w:rPr>
                <w:b w:val="0"/>
                <w:color w:val="000000"/>
                <w:sz w:val="24"/>
                <w:szCs w:val="24"/>
                <w:lang w:val="ru-RU"/>
              </w:rPr>
              <w:t xml:space="preserve"> </w:t>
            </w:r>
            <w:proofErr w:type="spellStart"/>
            <w:r w:rsidRPr="0007129A">
              <w:rPr>
                <w:b w:val="0"/>
                <w:color w:val="000000"/>
                <w:sz w:val="24"/>
                <w:szCs w:val="24"/>
                <w:lang w:val="ru-RU"/>
              </w:rPr>
              <w:t>засоби</w:t>
            </w:r>
            <w:proofErr w:type="spellEnd"/>
            <w:r w:rsidRPr="0007129A">
              <w:rPr>
                <w:b w:val="0"/>
                <w:color w:val="000000"/>
                <w:sz w:val="24"/>
                <w:szCs w:val="24"/>
                <w:lang w:val="ru-RU"/>
              </w:rPr>
              <w:t xml:space="preserve">, </w:t>
            </w:r>
            <w:proofErr w:type="spellStart"/>
            <w:r w:rsidRPr="0007129A">
              <w:rPr>
                <w:b w:val="0"/>
                <w:color w:val="000000"/>
                <w:sz w:val="24"/>
                <w:szCs w:val="24"/>
                <w:lang w:val="ru-RU"/>
              </w:rPr>
              <w:t>їх</w:t>
            </w:r>
            <w:proofErr w:type="spellEnd"/>
            <w:r w:rsidRPr="0007129A">
              <w:rPr>
                <w:b w:val="0"/>
                <w:color w:val="000000"/>
                <w:sz w:val="24"/>
                <w:szCs w:val="24"/>
                <w:lang w:val="ru-RU"/>
              </w:rPr>
              <w:t xml:space="preserve"> </w:t>
            </w:r>
            <w:proofErr w:type="spellStart"/>
            <w:r w:rsidRPr="0007129A">
              <w:rPr>
                <w:b w:val="0"/>
                <w:color w:val="000000"/>
                <w:sz w:val="24"/>
                <w:szCs w:val="24"/>
                <w:lang w:val="ru-RU"/>
              </w:rPr>
              <w:t>складові</w:t>
            </w:r>
            <w:proofErr w:type="spellEnd"/>
            <w:r w:rsidRPr="0007129A">
              <w:rPr>
                <w:b w:val="0"/>
                <w:color w:val="000000"/>
                <w:sz w:val="24"/>
                <w:szCs w:val="24"/>
                <w:lang w:val="ru-RU"/>
              </w:rPr>
              <w:t xml:space="preserve"> </w:t>
            </w:r>
            <w:proofErr w:type="spellStart"/>
            <w:r w:rsidRPr="0007129A">
              <w:rPr>
                <w:b w:val="0"/>
                <w:color w:val="000000"/>
                <w:sz w:val="24"/>
                <w:szCs w:val="24"/>
                <w:lang w:val="ru-RU"/>
              </w:rPr>
              <w:t>частини</w:t>
            </w:r>
            <w:proofErr w:type="spellEnd"/>
            <w:r w:rsidRPr="0007129A">
              <w:rPr>
                <w:b w:val="0"/>
                <w:color w:val="000000"/>
                <w:sz w:val="24"/>
                <w:szCs w:val="24"/>
                <w:lang w:val="ru-RU"/>
              </w:rPr>
              <w:t xml:space="preserve"> і </w:t>
            </w:r>
            <w:proofErr w:type="spellStart"/>
            <w:r w:rsidRPr="0007129A">
              <w:rPr>
                <w:b w:val="0"/>
                <w:color w:val="000000"/>
                <w:sz w:val="24"/>
                <w:szCs w:val="24"/>
                <w:lang w:val="ru-RU"/>
              </w:rPr>
              <w:t>комплектуючі</w:t>
            </w:r>
            <w:proofErr w:type="spellEnd"/>
            <w:r w:rsidRPr="0007129A">
              <w:rPr>
                <w:b w:val="0"/>
                <w:color w:val="000000"/>
                <w:sz w:val="24"/>
                <w:szCs w:val="24"/>
                <w:lang w:val="ru-RU"/>
              </w:rPr>
              <w:t xml:space="preserve"> </w:t>
            </w:r>
            <w:proofErr w:type="spellStart"/>
            <w:r w:rsidRPr="0007129A">
              <w:rPr>
                <w:b w:val="0"/>
                <w:color w:val="000000"/>
                <w:sz w:val="24"/>
                <w:szCs w:val="24"/>
                <w:lang w:val="ru-RU"/>
              </w:rPr>
              <w:t>вироби</w:t>
            </w:r>
            <w:proofErr w:type="spellEnd"/>
            <w:r w:rsidRPr="0007129A">
              <w:rPr>
                <w:b w:val="0"/>
                <w:color w:val="000000"/>
                <w:sz w:val="24"/>
                <w:szCs w:val="24"/>
                <w:lang w:val="ru-RU"/>
              </w:rPr>
              <w:t xml:space="preserve">, </w:t>
            </w:r>
            <w:proofErr w:type="spellStart"/>
            <w:r w:rsidRPr="0007129A">
              <w:rPr>
                <w:b w:val="0"/>
                <w:color w:val="000000"/>
                <w:sz w:val="24"/>
                <w:szCs w:val="24"/>
                <w:lang w:val="ru-RU"/>
              </w:rPr>
              <w:t>що</w:t>
            </w:r>
            <w:proofErr w:type="spellEnd"/>
            <w:r w:rsidRPr="0007129A">
              <w:rPr>
                <w:b w:val="0"/>
                <w:color w:val="000000"/>
                <w:sz w:val="24"/>
                <w:szCs w:val="24"/>
                <w:lang w:val="ru-RU"/>
              </w:rPr>
              <w:t xml:space="preserve"> </w:t>
            </w:r>
            <w:proofErr w:type="spellStart"/>
            <w:r w:rsidRPr="0007129A">
              <w:rPr>
                <w:b w:val="0"/>
                <w:color w:val="000000"/>
                <w:sz w:val="24"/>
                <w:szCs w:val="24"/>
                <w:lang w:val="ru-RU"/>
              </w:rPr>
              <w:t>ввозяться</w:t>
            </w:r>
            <w:proofErr w:type="spellEnd"/>
            <w:r w:rsidRPr="0007129A">
              <w:rPr>
                <w:b w:val="0"/>
                <w:color w:val="000000"/>
                <w:sz w:val="24"/>
                <w:szCs w:val="24"/>
                <w:lang w:val="ru-RU"/>
              </w:rPr>
              <w:t xml:space="preserve"> на </w:t>
            </w:r>
            <w:proofErr w:type="spellStart"/>
            <w:r w:rsidRPr="0007129A">
              <w:rPr>
                <w:b w:val="0"/>
                <w:color w:val="000000"/>
                <w:sz w:val="24"/>
                <w:szCs w:val="24"/>
                <w:lang w:val="ru-RU"/>
              </w:rPr>
              <w:t>територію</w:t>
            </w:r>
            <w:proofErr w:type="spellEnd"/>
            <w:r w:rsidRPr="0007129A">
              <w:rPr>
                <w:b w:val="0"/>
                <w:color w:val="000000"/>
                <w:sz w:val="24"/>
                <w:szCs w:val="24"/>
                <w:lang w:val="ru-RU"/>
              </w:rPr>
              <w:t xml:space="preserve"> </w:t>
            </w:r>
            <w:proofErr w:type="spellStart"/>
            <w:r w:rsidRPr="0007129A">
              <w:rPr>
                <w:b w:val="0"/>
                <w:color w:val="000000"/>
                <w:sz w:val="24"/>
                <w:szCs w:val="24"/>
                <w:lang w:val="ru-RU"/>
              </w:rPr>
              <w:t>України</w:t>
            </w:r>
            <w:proofErr w:type="spellEnd"/>
            <w:r w:rsidRPr="0007129A">
              <w:rPr>
                <w:b w:val="0"/>
                <w:color w:val="000000"/>
                <w:sz w:val="24"/>
                <w:szCs w:val="24"/>
                <w:lang w:val="ru-RU"/>
              </w:rPr>
              <w:t xml:space="preserve">, </w:t>
            </w:r>
            <w:proofErr w:type="spellStart"/>
            <w:r w:rsidRPr="0007129A">
              <w:rPr>
                <w:b w:val="0"/>
                <w:color w:val="000000"/>
                <w:sz w:val="24"/>
                <w:szCs w:val="24"/>
                <w:lang w:val="ru-RU"/>
              </w:rPr>
              <w:t>підлягають</w:t>
            </w:r>
            <w:proofErr w:type="spellEnd"/>
            <w:r w:rsidRPr="0007129A">
              <w:rPr>
                <w:b w:val="0"/>
                <w:color w:val="000000"/>
                <w:sz w:val="24"/>
                <w:szCs w:val="24"/>
                <w:lang w:val="ru-RU"/>
              </w:rPr>
              <w:t xml:space="preserve"> </w:t>
            </w:r>
            <w:proofErr w:type="spellStart"/>
            <w:r w:rsidRPr="0007129A">
              <w:rPr>
                <w:b w:val="0"/>
                <w:color w:val="000000"/>
                <w:sz w:val="24"/>
                <w:szCs w:val="24"/>
                <w:lang w:val="ru-RU"/>
              </w:rPr>
              <w:t>перевірці</w:t>
            </w:r>
            <w:proofErr w:type="spellEnd"/>
            <w:r w:rsidRPr="0007129A">
              <w:rPr>
                <w:b w:val="0"/>
                <w:color w:val="000000"/>
                <w:sz w:val="24"/>
                <w:szCs w:val="24"/>
                <w:lang w:val="ru-RU"/>
              </w:rPr>
              <w:t xml:space="preserve"> на </w:t>
            </w:r>
            <w:proofErr w:type="spellStart"/>
            <w:r w:rsidRPr="0007129A">
              <w:rPr>
                <w:b w:val="0"/>
                <w:color w:val="000000"/>
                <w:sz w:val="24"/>
                <w:szCs w:val="24"/>
                <w:lang w:val="ru-RU"/>
              </w:rPr>
              <w:t>відповідність</w:t>
            </w:r>
            <w:proofErr w:type="spellEnd"/>
            <w:r w:rsidRPr="0007129A">
              <w:rPr>
                <w:b w:val="0"/>
                <w:color w:val="000000"/>
                <w:sz w:val="24"/>
                <w:szCs w:val="24"/>
                <w:lang w:val="ru-RU"/>
              </w:rPr>
              <w:t xml:space="preserve"> </w:t>
            </w:r>
            <w:r w:rsidRPr="0007129A">
              <w:rPr>
                <w:color w:val="000000"/>
                <w:sz w:val="24"/>
                <w:szCs w:val="24"/>
                <w:lang w:val="ru-RU"/>
              </w:rPr>
              <w:t xml:space="preserve"> правилам, нормам, нормативам і </w:t>
            </w:r>
            <w:proofErr w:type="spellStart"/>
            <w:r w:rsidRPr="0007129A">
              <w:rPr>
                <w:color w:val="000000"/>
                <w:sz w:val="24"/>
                <w:szCs w:val="24"/>
                <w:lang w:val="ru-RU"/>
              </w:rPr>
              <w:t>технічним</w:t>
            </w:r>
            <w:proofErr w:type="spellEnd"/>
            <w:r w:rsidRPr="0007129A">
              <w:rPr>
                <w:color w:val="000000"/>
                <w:sz w:val="24"/>
                <w:szCs w:val="24"/>
                <w:lang w:val="ru-RU"/>
              </w:rPr>
              <w:t xml:space="preserve"> регламентам </w:t>
            </w:r>
            <w:proofErr w:type="spellStart"/>
            <w:r w:rsidRPr="0007129A">
              <w:rPr>
                <w:b w:val="0"/>
                <w:color w:val="000000"/>
                <w:sz w:val="24"/>
                <w:szCs w:val="24"/>
                <w:lang w:val="ru-RU"/>
              </w:rPr>
              <w:t>або</w:t>
            </w:r>
            <w:proofErr w:type="spellEnd"/>
            <w:r w:rsidRPr="0007129A">
              <w:rPr>
                <w:b w:val="0"/>
                <w:color w:val="000000"/>
                <w:sz w:val="24"/>
                <w:szCs w:val="24"/>
                <w:lang w:val="ru-RU"/>
              </w:rPr>
              <w:t xml:space="preserve"> </w:t>
            </w:r>
            <w:proofErr w:type="spellStart"/>
            <w:r w:rsidRPr="0007129A">
              <w:rPr>
                <w:b w:val="0"/>
                <w:color w:val="000000"/>
                <w:sz w:val="24"/>
                <w:szCs w:val="24"/>
                <w:lang w:val="ru-RU"/>
              </w:rPr>
              <w:t>повинні</w:t>
            </w:r>
            <w:proofErr w:type="spellEnd"/>
            <w:r w:rsidRPr="0007129A">
              <w:rPr>
                <w:b w:val="0"/>
                <w:color w:val="000000"/>
                <w:sz w:val="24"/>
                <w:szCs w:val="24"/>
                <w:lang w:val="ru-RU"/>
              </w:rPr>
              <w:t xml:space="preserve"> </w:t>
            </w:r>
            <w:proofErr w:type="spellStart"/>
            <w:r w:rsidRPr="0007129A">
              <w:rPr>
                <w:b w:val="0"/>
                <w:color w:val="000000"/>
                <w:sz w:val="24"/>
                <w:szCs w:val="24"/>
                <w:lang w:val="ru-RU"/>
              </w:rPr>
              <w:t>мати</w:t>
            </w:r>
            <w:proofErr w:type="spellEnd"/>
            <w:r w:rsidRPr="0007129A">
              <w:rPr>
                <w:b w:val="0"/>
                <w:color w:val="000000"/>
                <w:sz w:val="24"/>
                <w:szCs w:val="24"/>
                <w:lang w:val="ru-RU"/>
              </w:rPr>
              <w:t xml:space="preserve"> </w:t>
            </w:r>
            <w:proofErr w:type="spellStart"/>
            <w:r w:rsidRPr="0007129A">
              <w:rPr>
                <w:b w:val="0"/>
                <w:color w:val="000000"/>
                <w:sz w:val="24"/>
                <w:szCs w:val="24"/>
                <w:lang w:val="ru-RU"/>
              </w:rPr>
              <w:t>сертифікат</w:t>
            </w:r>
            <w:proofErr w:type="spellEnd"/>
            <w:r w:rsidRPr="0007129A">
              <w:rPr>
                <w:b w:val="0"/>
                <w:color w:val="000000"/>
                <w:sz w:val="24"/>
                <w:szCs w:val="24"/>
                <w:lang w:val="ru-RU"/>
              </w:rPr>
              <w:t xml:space="preserve">, </w:t>
            </w:r>
            <w:proofErr w:type="spellStart"/>
            <w:r w:rsidRPr="0007129A">
              <w:rPr>
                <w:b w:val="0"/>
                <w:color w:val="000000"/>
                <w:sz w:val="24"/>
                <w:szCs w:val="24"/>
                <w:lang w:val="ru-RU"/>
              </w:rPr>
              <w:t>виданий</w:t>
            </w:r>
            <w:proofErr w:type="spellEnd"/>
            <w:r w:rsidRPr="0007129A">
              <w:rPr>
                <w:b w:val="0"/>
                <w:color w:val="000000"/>
                <w:sz w:val="24"/>
                <w:szCs w:val="24"/>
                <w:lang w:val="ru-RU"/>
              </w:rPr>
              <w:t xml:space="preserve"> </w:t>
            </w:r>
            <w:proofErr w:type="spellStart"/>
            <w:r w:rsidRPr="0007129A">
              <w:rPr>
                <w:b w:val="0"/>
                <w:color w:val="000000"/>
                <w:sz w:val="24"/>
                <w:szCs w:val="24"/>
                <w:lang w:val="ru-RU"/>
              </w:rPr>
              <w:t>уповноваженим</w:t>
            </w:r>
            <w:proofErr w:type="spellEnd"/>
            <w:r w:rsidRPr="0007129A">
              <w:rPr>
                <w:b w:val="0"/>
                <w:color w:val="000000"/>
                <w:sz w:val="24"/>
                <w:szCs w:val="24"/>
                <w:lang w:val="ru-RU"/>
              </w:rPr>
              <w:t xml:space="preserve"> на </w:t>
            </w:r>
            <w:proofErr w:type="spellStart"/>
            <w:r w:rsidRPr="0007129A">
              <w:rPr>
                <w:b w:val="0"/>
                <w:color w:val="000000"/>
                <w:sz w:val="24"/>
                <w:szCs w:val="24"/>
                <w:lang w:val="ru-RU"/>
              </w:rPr>
              <w:t>це</w:t>
            </w:r>
            <w:proofErr w:type="spellEnd"/>
            <w:r w:rsidRPr="0007129A">
              <w:rPr>
                <w:b w:val="0"/>
                <w:color w:val="000000"/>
                <w:sz w:val="24"/>
                <w:szCs w:val="24"/>
                <w:lang w:val="ru-RU"/>
              </w:rPr>
              <w:t xml:space="preserve"> </w:t>
            </w:r>
            <w:proofErr w:type="spellStart"/>
            <w:r w:rsidRPr="0007129A">
              <w:rPr>
                <w:b w:val="0"/>
                <w:color w:val="000000"/>
                <w:sz w:val="24"/>
                <w:szCs w:val="24"/>
                <w:lang w:val="ru-RU"/>
              </w:rPr>
              <w:t>Секретаріатом</w:t>
            </w:r>
            <w:proofErr w:type="spellEnd"/>
            <w:r w:rsidRPr="0007129A">
              <w:rPr>
                <w:b w:val="0"/>
                <w:color w:val="000000"/>
                <w:sz w:val="24"/>
                <w:szCs w:val="24"/>
                <w:lang w:val="ru-RU"/>
              </w:rPr>
              <w:t xml:space="preserve"> ЄЕК ООН </w:t>
            </w:r>
            <w:proofErr w:type="spellStart"/>
            <w:r w:rsidRPr="0007129A">
              <w:rPr>
                <w:b w:val="0"/>
                <w:color w:val="000000"/>
                <w:sz w:val="24"/>
                <w:szCs w:val="24"/>
                <w:lang w:val="ru-RU"/>
              </w:rPr>
              <w:t>Адміністративним</w:t>
            </w:r>
            <w:proofErr w:type="spellEnd"/>
            <w:r w:rsidRPr="0007129A">
              <w:rPr>
                <w:b w:val="0"/>
                <w:color w:val="000000"/>
                <w:sz w:val="24"/>
                <w:szCs w:val="24"/>
                <w:lang w:val="ru-RU"/>
              </w:rPr>
              <w:t xml:space="preserve"> органом по </w:t>
            </w:r>
            <w:proofErr w:type="spellStart"/>
            <w:r w:rsidRPr="0007129A">
              <w:rPr>
                <w:b w:val="0"/>
                <w:color w:val="000000"/>
                <w:sz w:val="24"/>
                <w:szCs w:val="24"/>
                <w:lang w:val="ru-RU"/>
              </w:rPr>
              <w:t>сертифікації</w:t>
            </w:r>
            <w:proofErr w:type="spellEnd"/>
            <w:r w:rsidRPr="0007129A">
              <w:rPr>
                <w:b w:val="0"/>
                <w:color w:val="000000"/>
                <w:sz w:val="24"/>
                <w:szCs w:val="24"/>
                <w:lang w:val="ru-RU"/>
              </w:rPr>
              <w:t xml:space="preserve"> </w:t>
            </w:r>
            <w:proofErr w:type="spellStart"/>
            <w:r w:rsidRPr="0007129A">
              <w:rPr>
                <w:b w:val="0"/>
                <w:color w:val="000000"/>
                <w:sz w:val="24"/>
                <w:szCs w:val="24"/>
                <w:lang w:val="ru-RU"/>
              </w:rPr>
              <w:t>дорожніх</w:t>
            </w:r>
            <w:proofErr w:type="spellEnd"/>
            <w:r w:rsidRPr="0007129A">
              <w:rPr>
                <w:b w:val="0"/>
                <w:color w:val="000000"/>
                <w:sz w:val="24"/>
                <w:szCs w:val="24"/>
                <w:lang w:val="ru-RU"/>
              </w:rPr>
              <w:t xml:space="preserve"> </w:t>
            </w:r>
            <w:proofErr w:type="spellStart"/>
            <w:r w:rsidRPr="0007129A">
              <w:rPr>
                <w:b w:val="0"/>
                <w:color w:val="000000"/>
                <w:sz w:val="24"/>
                <w:szCs w:val="24"/>
                <w:lang w:val="ru-RU"/>
              </w:rPr>
              <w:t>транспортних</w:t>
            </w:r>
            <w:proofErr w:type="spellEnd"/>
            <w:r w:rsidRPr="0007129A">
              <w:rPr>
                <w:b w:val="0"/>
                <w:color w:val="000000"/>
                <w:sz w:val="24"/>
                <w:szCs w:val="24"/>
                <w:lang w:val="ru-RU"/>
              </w:rPr>
              <w:t xml:space="preserve"> </w:t>
            </w:r>
            <w:proofErr w:type="spellStart"/>
            <w:r w:rsidRPr="0007129A">
              <w:rPr>
                <w:b w:val="0"/>
                <w:color w:val="000000"/>
                <w:sz w:val="24"/>
                <w:szCs w:val="24"/>
                <w:lang w:val="ru-RU"/>
              </w:rPr>
              <w:t>засобів</w:t>
            </w:r>
            <w:proofErr w:type="spellEnd"/>
            <w:r w:rsidRPr="0007129A">
              <w:rPr>
                <w:b w:val="0"/>
                <w:color w:val="000000"/>
                <w:sz w:val="24"/>
                <w:szCs w:val="24"/>
                <w:lang w:val="ru-RU"/>
              </w:rPr>
              <w:t>.</w:t>
            </w:r>
          </w:p>
        </w:tc>
      </w:tr>
      <w:tr w:rsidR="00987895" w:rsidRPr="0007129A" w:rsidTr="00910B6E">
        <w:trPr>
          <w:trHeight w:val="491"/>
        </w:trPr>
        <w:tc>
          <w:tcPr>
            <w:tcW w:w="7676" w:type="dxa"/>
          </w:tcPr>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color w:val="000000"/>
                <w:sz w:val="24"/>
                <w:szCs w:val="24"/>
                <w:bdr w:val="none" w:sz="0" w:space="0" w:color="auto" w:frame="1"/>
                <w:lang w:eastAsia="uk-UA"/>
              </w:rPr>
              <w:t>Стаття 32. Основні вимоги щодо переобладнання транспортних засобів</w:t>
            </w:r>
          </w:p>
          <w:p w:rsidR="0085664E" w:rsidRDefault="0085664E" w:rsidP="00C40DD5">
            <w:pPr>
              <w:widowControl w:val="0"/>
              <w:shd w:val="clear" w:color="auto" w:fill="FFFFFF"/>
              <w:ind w:firstLine="284"/>
              <w:jc w:val="both"/>
              <w:textAlignment w:val="baseline"/>
              <w:rPr>
                <w:color w:val="000000"/>
                <w:sz w:val="24"/>
                <w:szCs w:val="24"/>
                <w:bdr w:val="none" w:sz="0" w:space="0" w:color="auto" w:frame="1"/>
                <w:lang w:eastAsia="uk-UA"/>
              </w:rPr>
            </w:pPr>
          </w:p>
          <w:p w:rsidR="000F0937" w:rsidRDefault="000F0937" w:rsidP="00C40DD5">
            <w:pPr>
              <w:widowControl w:val="0"/>
              <w:shd w:val="clear" w:color="auto" w:fill="FFFFFF"/>
              <w:ind w:firstLine="284"/>
              <w:jc w:val="both"/>
              <w:textAlignment w:val="baseline"/>
              <w:rPr>
                <w:color w:val="000000"/>
                <w:sz w:val="24"/>
                <w:szCs w:val="24"/>
                <w:bdr w:val="none" w:sz="0" w:space="0" w:color="auto" w:frame="1"/>
                <w:lang w:eastAsia="uk-UA"/>
              </w:rPr>
            </w:pPr>
          </w:p>
          <w:p w:rsidR="000F0937" w:rsidRDefault="000F0937" w:rsidP="00C40DD5">
            <w:pPr>
              <w:widowControl w:val="0"/>
              <w:shd w:val="clear" w:color="auto" w:fill="FFFFFF"/>
              <w:ind w:firstLine="284"/>
              <w:jc w:val="both"/>
              <w:textAlignment w:val="baseline"/>
              <w:rPr>
                <w:color w:val="000000"/>
                <w:sz w:val="24"/>
                <w:szCs w:val="24"/>
                <w:bdr w:val="none" w:sz="0" w:space="0" w:color="auto" w:frame="1"/>
                <w:lang w:eastAsia="uk-UA"/>
              </w:rPr>
            </w:pPr>
          </w:p>
          <w:p w:rsidR="000F0937" w:rsidRPr="0007129A" w:rsidRDefault="000F0937" w:rsidP="00C40DD5">
            <w:pPr>
              <w:widowControl w:val="0"/>
              <w:shd w:val="clear" w:color="auto" w:fill="FFFFFF"/>
              <w:ind w:firstLine="284"/>
              <w:jc w:val="both"/>
              <w:textAlignment w:val="baseline"/>
              <w:rPr>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color w:val="000000"/>
                <w:sz w:val="24"/>
                <w:szCs w:val="24"/>
                <w:bdr w:val="none" w:sz="0" w:space="0" w:color="auto" w:frame="1"/>
                <w:lang w:eastAsia="uk-UA"/>
              </w:rPr>
              <w:t xml:space="preserve">Переобладнання транспортних засобів, тобто зміна типу або марки (моделі), призначення чи параметрів конструкції транспортних засобів, що перебувають в експлуатації, шляхом установки кабіни, кузова чи їх деталей, спеціального обладнання і номерних агрегатів, не передбачених нормативно-технічною документацією на даний транспортний засіб, повинно відповідати правилам і нормативам </w:t>
            </w:r>
            <w:r w:rsidRPr="0007129A">
              <w:rPr>
                <w:sz w:val="24"/>
                <w:szCs w:val="24"/>
                <w:bdr w:val="none" w:sz="0" w:space="0" w:color="auto" w:frame="1"/>
                <w:lang w:eastAsia="uk-UA"/>
              </w:rPr>
              <w:t>і стандартам України</w:t>
            </w:r>
            <w:r w:rsidRPr="0007129A">
              <w:rPr>
                <w:color w:val="000000"/>
                <w:sz w:val="24"/>
                <w:szCs w:val="24"/>
                <w:bdr w:val="none" w:sz="0" w:space="0" w:color="auto" w:frame="1"/>
                <w:lang w:eastAsia="uk-UA"/>
              </w:rPr>
              <w:t>.</w:t>
            </w: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color w:val="000000"/>
                <w:sz w:val="24"/>
                <w:szCs w:val="24"/>
                <w:bdr w:val="none" w:sz="0" w:space="0" w:color="auto" w:frame="1"/>
                <w:lang w:eastAsia="uk-UA"/>
              </w:rPr>
              <w:t>Не дозволяється без погодження з виробниками транспортних засобів та їх складових частин або іншої спеціально уповноваженої на це Кабінетом Міністрів України організації переобладнання, що призводить до зміни повної маси та її розподілу по осях, розміщення центру ваги, типу двигуна, його ваги і потужності, колісної бази чи колісної формули, системи гальмового і рульового керування та трансмісії.</w:t>
            </w:r>
          </w:p>
          <w:p w:rsidR="00987895" w:rsidRPr="0007129A" w:rsidRDefault="00987895" w:rsidP="00C40DD5">
            <w:pPr>
              <w:widowControl w:val="0"/>
              <w:shd w:val="clear" w:color="auto" w:fill="FFFFFF"/>
              <w:ind w:firstLine="284"/>
              <w:jc w:val="both"/>
              <w:textAlignment w:val="baseline"/>
              <w:rPr>
                <w:sz w:val="24"/>
                <w:szCs w:val="24"/>
                <w:bdr w:val="none" w:sz="0" w:space="0" w:color="auto" w:frame="1"/>
                <w:lang w:eastAsia="uk-UA"/>
              </w:rPr>
            </w:pPr>
            <w:r w:rsidRPr="0007129A">
              <w:rPr>
                <w:color w:val="000000"/>
                <w:sz w:val="24"/>
                <w:szCs w:val="24"/>
                <w:bdr w:val="none" w:sz="0" w:space="0" w:color="auto" w:frame="1"/>
                <w:lang w:eastAsia="uk-UA"/>
              </w:rPr>
              <w:t xml:space="preserve">У разі переобладнання п'яти і більше транспортних засобів протягом року суб'єкти господарювання, які здійснюють господарську діяльність з переобладнання транспортних засобів, повинні мати узгоджену з відповідними уповноваженими державними органами нормативно-технічну документацію на відповідний вид переобладнання та свідоцтво про погодження конструкції транспортного засобу щодо забезпечення безпеки дорожнього руху. Допуск до експлуатації переобладнаних транспортних засобів здійснюється лише шляхом проведення спеціальних випробувань та оформлення сертифіката на відповідність вимогам чинних в Україні правил і нормативів </w:t>
            </w:r>
            <w:r w:rsidRPr="0007129A">
              <w:rPr>
                <w:sz w:val="24"/>
                <w:szCs w:val="24"/>
                <w:bdr w:val="none" w:sz="0" w:space="0" w:color="auto" w:frame="1"/>
                <w:lang w:eastAsia="uk-UA"/>
              </w:rPr>
              <w:t>і стандартів.</w:t>
            </w: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color w:val="000000"/>
                <w:sz w:val="24"/>
                <w:szCs w:val="24"/>
                <w:bdr w:val="none" w:sz="0" w:space="0" w:color="auto" w:frame="1"/>
                <w:lang w:eastAsia="uk-UA"/>
              </w:rPr>
              <w:t>Переобладнання, що призвело до зміни облікових даних механічного транспортного засобу, повинно бути відображено у його реєстраційних документах.</w:t>
            </w: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color w:val="000000"/>
                <w:sz w:val="24"/>
                <w:szCs w:val="24"/>
                <w:bdr w:val="none" w:sz="0" w:space="0" w:color="auto" w:frame="1"/>
                <w:lang w:eastAsia="uk-UA"/>
              </w:rPr>
              <w:t>Переобладнання транспортних засобів здійснюється в порядку, визначеному Кабінетом Міністрів України.</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p>
        </w:tc>
        <w:tc>
          <w:tcPr>
            <w:tcW w:w="7676" w:type="dxa"/>
          </w:tcPr>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lastRenderedPageBreak/>
              <w:t xml:space="preserve">Стаття 32. Основні вимоги щодо переобладнання транспортних засобів, тракторів, самохідних шасі, самохідних сільськогосподарських, меліоративних, землерийних, </w:t>
            </w:r>
            <w:proofErr w:type="spellStart"/>
            <w:r w:rsidRPr="00AE7ECE">
              <w:rPr>
                <w:bCs/>
                <w:sz w:val="24"/>
                <w:szCs w:val="24"/>
                <w:bdr w:val="none" w:sz="0" w:space="0" w:color="auto" w:frame="1"/>
              </w:rPr>
              <w:t>дорожньо-будівельних</w:t>
            </w:r>
            <w:proofErr w:type="spellEnd"/>
            <w:r w:rsidRPr="00AE7ECE">
              <w:rPr>
                <w:bCs/>
                <w:sz w:val="24"/>
                <w:szCs w:val="24"/>
                <w:bdr w:val="none" w:sz="0" w:space="0" w:color="auto" w:frame="1"/>
              </w:rPr>
              <w:t xml:space="preserve"> машин, причепів до них та іншої техніки, що призначена для експлуатації з ними</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Переобладнання транспортних засобів, машин, іншої техніки, тобто зміна типу, категорії або марки (моделі), призначення чи параметрів конструкції, що перебувають в експлуатації, шляхом установки кабіни, кузова чи їх деталей, спеціального обладнання і номерних агрегатів, не передбачених нормативно-технічною документацією на даний транспортний засіб, машину, іншу техніку, повинно відповідати правилам, нормам, нормативам і технічним регламентам.</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Не дозволяється без погодження з виробниками транспортних засобів, машин, іншої техніки та їх складових частин або іншої спеціально уповноваженої на це Кабінетом Міністрів України організації переобладнання, що призводить до зміни повної маси та її розподілу по осях, розміщення центру ваги, типу двигуна, його ваги і потужності, колісної бази чи колісної формули, системи гальмового і рульового керування та трансмісії.</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Відомості про погодження переобладнання транспортних засобів уносяться до Реєстру документів про погодження переобладнання транспортних засобів, який є складовою частиною Єдиного державного реєстру Міністерства внутрішніх справ України.</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 xml:space="preserve">Відомості про погодження переобладнання машин, іншої техніки вносяться до Реєстру документів про погодження переобладнання тракторів, самохідних шасі, самохідних сільськогосподарських, меліоративних, землерийних, </w:t>
            </w:r>
            <w:proofErr w:type="spellStart"/>
            <w:r w:rsidRPr="00AE7ECE">
              <w:rPr>
                <w:bCs/>
                <w:sz w:val="24"/>
                <w:szCs w:val="24"/>
                <w:bdr w:val="none" w:sz="0" w:space="0" w:color="auto" w:frame="1"/>
              </w:rPr>
              <w:t>дорожньо-будівельних</w:t>
            </w:r>
            <w:proofErr w:type="spellEnd"/>
            <w:r w:rsidRPr="00AE7ECE">
              <w:rPr>
                <w:bCs/>
                <w:sz w:val="24"/>
                <w:szCs w:val="24"/>
                <w:bdr w:val="none" w:sz="0" w:space="0" w:color="auto" w:frame="1"/>
              </w:rPr>
              <w:t xml:space="preserve"> машин, іншої техніки, який є складовою частиною Єдиного державного реєстру Міністерства внутрішніх справ України.</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 xml:space="preserve">У разі переобладнання п’яти і більше транспортних засобів протягом року суб'єкти господарювання, які здійснюють господарську діяльність з переобладнання транспортних засобів, повинні мати нормативно-технічну документацію на відповідний вид переобладнання та свідоцтво про погодження конструкції транспортного засобу щодо забезпечення безпеки дорожнього руху. Інформація про свідоцтва вноситься до Реєстру свідоцтв про погодження конструкції транспортного засобу щодо забезпечення безпеки дорожнього руху, який є складовою частиною Єдиного державного реєстру Міністерства внутрішніх справ України. Допуск до експлуатації переобладнаних транспортних засобів здійснюється лише шляхом проведення спеціальних випробувань </w:t>
            </w:r>
            <w:r w:rsidRPr="00AE7ECE">
              <w:rPr>
                <w:bCs/>
                <w:sz w:val="24"/>
                <w:szCs w:val="24"/>
                <w:bdr w:val="none" w:sz="0" w:space="0" w:color="auto" w:frame="1"/>
              </w:rPr>
              <w:lastRenderedPageBreak/>
              <w:t>та оформлення сертифіката на відповідність вимогам правил, норм, нормативів і технічних регламентів.</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Переобладнання, що призвело до зміни облікових даних транспортного засобу, машини, іншої техніки, повинно бути відображено в його реєстраційних документах.</w:t>
            </w:r>
          </w:p>
          <w:p w:rsidR="00987895"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 xml:space="preserve">Переобладнання транспортних засобів, тракторів, самохідних шасі, самохідних сільськогосподарських, меліоративних, землерийних, </w:t>
            </w:r>
            <w:proofErr w:type="spellStart"/>
            <w:r w:rsidRPr="00AE7ECE">
              <w:rPr>
                <w:bCs/>
                <w:sz w:val="24"/>
                <w:szCs w:val="24"/>
                <w:bdr w:val="none" w:sz="0" w:space="0" w:color="auto" w:frame="1"/>
              </w:rPr>
              <w:t>дорожньо-будівельних</w:t>
            </w:r>
            <w:proofErr w:type="spellEnd"/>
            <w:r w:rsidRPr="00AE7ECE">
              <w:rPr>
                <w:bCs/>
                <w:sz w:val="24"/>
                <w:szCs w:val="24"/>
                <w:bdr w:val="none" w:sz="0" w:space="0" w:color="auto" w:frame="1"/>
              </w:rPr>
              <w:t xml:space="preserve"> машин, причепів до них та іншої техніки, що призначена для експлуатації з ними, здійснюється в порядку, визначеному Кабінетом Міністрів України.</w:t>
            </w:r>
          </w:p>
        </w:tc>
      </w:tr>
      <w:tr w:rsidR="00987895" w:rsidRPr="0007129A" w:rsidTr="00096170">
        <w:trPr>
          <w:trHeight w:val="243"/>
        </w:trPr>
        <w:tc>
          <w:tcPr>
            <w:tcW w:w="7676" w:type="dxa"/>
          </w:tcPr>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lastRenderedPageBreak/>
              <w:t>Відсутня.</w:t>
            </w:r>
          </w:p>
          <w:p w:rsidR="009034F1" w:rsidRPr="0007129A" w:rsidRDefault="009034F1"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034F1" w:rsidRPr="0007129A" w:rsidRDefault="009034F1"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034F1" w:rsidRPr="0007129A" w:rsidRDefault="009034F1"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034F1" w:rsidRPr="0007129A" w:rsidRDefault="009034F1"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034F1" w:rsidRPr="0007129A" w:rsidRDefault="009034F1" w:rsidP="00C40DD5">
            <w:pPr>
              <w:widowControl w:val="0"/>
              <w:shd w:val="clear" w:color="auto" w:fill="FFFFFF"/>
              <w:ind w:firstLine="284"/>
              <w:contextualSpacing/>
              <w:jc w:val="both"/>
              <w:textAlignment w:val="baseline"/>
              <w:rPr>
                <w:b w:val="0"/>
                <w:bCs/>
                <w:color w:val="000000" w:themeColor="text1"/>
                <w:bdr w:val="none" w:sz="0" w:space="0" w:color="auto" w:frame="1"/>
              </w:rPr>
            </w:pPr>
          </w:p>
        </w:tc>
        <w:tc>
          <w:tcPr>
            <w:tcW w:w="7676" w:type="dxa"/>
          </w:tcPr>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Стаття 32</w:t>
            </w:r>
            <w:r w:rsidRPr="00AE7ECE">
              <w:rPr>
                <w:bCs/>
                <w:sz w:val="24"/>
                <w:szCs w:val="24"/>
                <w:bdr w:val="none" w:sz="0" w:space="0" w:color="auto" w:frame="1"/>
                <w:vertAlign w:val="superscript"/>
              </w:rPr>
              <w:t>1</w:t>
            </w:r>
            <w:r w:rsidRPr="00AE7ECE">
              <w:rPr>
                <w:bCs/>
                <w:sz w:val="24"/>
                <w:szCs w:val="24"/>
                <w:bdr w:val="none" w:sz="0" w:space="0" w:color="auto" w:frame="1"/>
              </w:rPr>
              <w:t>. Адміністративні послуги, пов’язані з переобладнанням транспортних засобів, строки та вартість їх надання</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Територіальні органи Міністерства внутрішніх справ України надають адміністративні послуги, пов’язані з переобладнанням транспортних засобів:</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1) погодження конструкції транспортного засобу щодо забезпечення безпеки дорожнього руху з видачею відповідного свідоцтва протягом 10 робочих днів із дня прийняття необхідних документів, передбачених законодавством.</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За надання адміністративної послуги справляється адміністративний збір у розмірі 0,5 прожиткового мінімуму для працездатних осіб;</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2) погодження переобладнання транспортного засобу з видачею відповідного висновку протягом 10 робочих днів із дня прийняття необхідних документів, передбачених законодавством.</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За надання адміністративної послуги справляється адміністративний збір у розмірі 0,2 прожиткового мінімуму для працездатних осіб.</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Розмір адміністративного збору за надання адміністративної послуги, пов’язаної з переобладнанням транспортних засобів, включає вартість адміністративної послуги та вартість бланка документа.</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 xml:space="preserve">Кошти, отримані як адміністративний збір за надання адміністративної послуги, спрямовуються до відповідного місцевого бюджету та спеціального фонду Державного бюджету України. До відповідного місцевого бюджету перераховується </w:t>
            </w:r>
            <w:r w:rsidR="004F26F5">
              <w:rPr>
                <w:bCs/>
                <w:sz w:val="24"/>
                <w:szCs w:val="24"/>
                <w:bdr w:val="none" w:sz="0" w:space="0" w:color="auto" w:frame="1"/>
              </w:rPr>
              <w:br/>
            </w:r>
            <w:r w:rsidRPr="00AE7ECE">
              <w:rPr>
                <w:bCs/>
                <w:sz w:val="24"/>
                <w:szCs w:val="24"/>
                <w:bdr w:val="none" w:sz="0" w:space="0" w:color="auto" w:frame="1"/>
              </w:rPr>
              <w:lastRenderedPageBreak/>
              <w:t>70 відсотків вартості адміністративної послуги. До спеціального фонду Державного бюджету України перераховуються виділені із суми адміністративного збору розмір варт</w:t>
            </w:r>
            <w:r w:rsidR="004F26F5">
              <w:rPr>
                <w:bCs/>
                <w:sz w:val="24"/>
                <w:szCs w:val="24"/>
                <w:bdr w:val="none" w:sz="0" w:space="0" w:color="auto" w:frame="1"/>
              </w:rPr>
              <w:t xml:space="preserve">ості бланка документа, а також </w:t>
            </w:r>
            <w:r w:rsidRPr="00AE7ECE">
              <w:rPr>
                <w:bCs/>
                <w:sz w:val="24"/>
                <w:szCs w:val="24"/>
                <w:bdr w:val="none" w:sz="0" w:space="0" w:color="auto" w:frame="1"/>
              </w:rPr>
              <w:t xml:space="preserve">30 відсотків вартості адміністративної послуги. </w:t>
            </w:r>
          </w:p>
          <w:p w:rsidR="00AE7ECE"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відбулося отримання послуги, та округлюється до найближчих 10 гривень.</w:t>
            </w:r>
          </w:p>
          <w:p w:rsidR="00ED0463" w:rsidRPr="00AE7ECE" w:rsidRDefault="00AE7ECE" w:rsidP="00C40DD5">
            <w:pPr>
              <w:widowControl w:val="0"/>
              <w:shd w:val="clear" w:color="auto" w:fill="FFFFFF"/>
              <w:ind w:firstLine="284"/>
              <w:contextualSpacing/>
              <w:jc w:val="both"/>
              <w:textAlignment w:val="baseline"/>
              <w:rPr>
                <w:bCs/>
                <w:sz w:val="24"/>
                <w:szCs w:val="24"/>
                <w:bdr w:val="none" w:sz="0" w:space="0" w:color="auto" w:frame="1"/>
              </w:rPr>
            </w:pPr>
            <w:r w:rsidRPr="00AE7ECE">
              <w:rPr>
                <w:bCs/>
                <w:sz w:val="24"/>
                <w:szCs w:val="24"/>
                <w:bdr w:val="none" w:sz="0" w:space="0" w:color="auto" w:frame="1"/>
              </w:rPr>
              <w:t>Територіальним органам Міністерства внутрішніх справ України надається безоплатний віддалений доступ до інформаційних систем та електронних баз даних (реєстрів) органів державної влади та органів місцевого самоврядування, що містять інформацію, необхідну для надання або відмови в наданні адміністративних послуг, у тому числі через систему електронної взаємодії державних електронних інформаційних ресурсів.</w:t>
            </w:r>
          </w:p>
        </w:tc>
      </w:tr>
      <w:tr w:rsidR="002949B4" w:rsidRPr="0007129A" w:rsidTr="00910B6E">
        <w:trPr>
          <w:trHeight w:val="491"/>
        </w:trPr>
        <w:tc>
          <w:tcPr>
            <w:tcW w:w="7676" w:type="dxa"/>
          </w:tcPr>
          <w:p w:rsidR="002949B4" w:rsidRPr="0007129A" w:rsidRDefault="00F00EC1"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lastRenderedPageBreak/>
              <w:t>Відсутня.</w:t>
            </w:r>
          </w:p>
        </w:tc>
        <w:tc>
          <w:tcPr>
            <w:tcW w:w="7676" w:type="dxa"/>
          </w:tcPr>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Стаття 32</w:t>
            </w:r>
            <w:r w:rsidRPr="00AE7ECE">
              <w:rPr>
                <w:bCs/>
                <w:sz w:val="24"/>
                <w:szCs w:val="24"/>
                <w:vertAlign w:val="superscript"/>
              </w:rPr>
              <w:t>2</w:t>
            </w:r>
            <w:r w:rsidRPr="00AE7ECE">
              <w:rPr>
                <w:bCs/>
                <w:sz w:val="24"/>
                <w:szCs w:val="24"/>
              </w:rPr>
              <w:t>. Підстави для надання та відмови в наданні адміністративних послуг, пов’язаних з переобладнанням транспортних засобів</w:t>
            </w:r>
          </w:p>
          <w:p w:rsidR="00AE7ECE" w:rsidRPr="00AE7ECE" w:rsidRDefault="00AE7ECE" w:rsidP="00C40DD5">
            <w:pPr>
              <w:widowControl w:val="0"/>
              <w:shd w:val="clear" w:color="auto" w:fill="FFFFFF"/>
              <w:ind w:firstLine="284"/>
              <w:contextualSpacing/>
              <w:jc w:val="both"/>
              <w:textAlignment w:val="baseline"/>
              <w:rPr>
                <w:bCs/>
                <w:sz w:val="24"/>
                <w:szCs w:val="24"/>
              </w:rPr>
            </w:pP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 xml:space="preserve">Підставою для надання адміністративної послуги, передбаченої </w:t>
            </w:r>
            <w:r w:rsidRPr="00AE7ECE">
              <w:rPr>
                <w:bCs/>
                <w:sz w:val="24"/>
                <w:szCs w:val="24"/>
              </w:rPr>
              <w:br/>
              <w:t>пунктом 1 частини першої статті 32</w:t>
            </w:r>
            <w:r w:rsidRPr="00AE7ECE">
              <w:rPr>
                <w:bCs/>
                <w:sz w:val="24"/>
                <w:szCs w:val="24"/>
                <w:vertAlign w:val="superscript"/>
              </w:rPr>
              <w:t>1</w:t>
            </w:r>
            <w:r w:rsidRPr="00AE7ECE">
              <w:rPr>
                <w:bCs/>
                <w:sz w:val="24"/>
                <w:szCs w:val="24"/>
              </w:rPr>
              <w:t xml:space="preserve"> цього Закону, є письмова заява встановленого Міністерством внутрішніх справ України зразка, яка подається суб’єктом господарювання, що здійснює господарську діяльність з переобладнання, особисто, через представника, поштовим зв’язком (рекомендованим листом з описом вкладення) або у випадках, передбачених законом, за допомогою засобів телекомунікаційного зв’язку до суб’єкта надання адміністративної послуги.</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До заяви додаються такі документи:</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у разі подання заяви представником – документ, що підтверджує повноваження представника (довіреність або доручення, посвідчені в установленому законодавством порядку), після надання адміністративної послуги повертається;</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нормативно-технічна документація на відповідний вид переобладнання;</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 xml:space="preserve">у разі якщо нормативно-технічна документація належить іншому суб’єкту господарювання – завірена в установленому порядку копія документа, що підтверджує право використання </w:t>
            </w:r>
            <w:r w:rsidRPr="00AE7ECE">
              <w:rPr>
                <w:bCs/>
                <w:sz w:val="24"/>
                <w:szCs w:val="24"/>
              </w:rPr>
              <w:lastRenderedPageBreak/>
              <w:t>нормативно-технічної документації;</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протоколи випробувань переобладнаного транспортного засобу на відповідність правилам, нормам, нормативам, технічним регламентам;</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платіжний документ, що підтверджує сплату адміністративного збору.</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Адміністративна послуга надається за умови подання документа, що посвідчує особу суб’єкта звернення, якщо звернення здійснюється особисто, або його представника, у разі подання заяви через представника, та підтверджує громадянство України або спеціальний статус.</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У наданні адміністративної послуги може бути відмовлено в разі:</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подання документів, необхідних для надання адміністративної послуги, неналежною особою;</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подання неповного пакета документів, необхідних для надання адміністративної послуги, відповідно до вимог, встановлених законодавством;</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виявлення в документах, необхідних для надання адміністративної послуги, недостовірних відомостей;</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невідповідності поданих документів вимогам законодавства;</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наявності суперечностей між документами, поданими для отримання адміністративної послуги;</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невідповідності конструкції транспортного засобу правилам, нормам, нормативам, технічним регламентам;</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відсутності платіжного документа, що підтверджує оплату адміністративного збору, або внесення відповідної плати не в повному обсязі;</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 xml:space="preserve">з інших підстав, встановлених законодавством. </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 xml:space="preserve">Підставою для надання адміністративної послуги, передбаченої </w:t>
            </w:r>
            <w:r w:rsidRPr="00AE7ECE">
              <w:rPr>
                <w:bCs/>
                <w:sz w:val="24"/>
                <w:szCs w:val="24"/>
              </w:rPr>
              <w:br/>
              <w:t>пунктом 2 частини першої статті 32</w:t>
            </w:r>
            <w:r w:rsidRPr="00AE7ECE">
              <w:rPr>
                <w:bCs/>
                <w:sz w:val="24"/>
                <w:szCs w:val="24"/>
                <w:vertAlign w:val="superscript"/>
              </w:rPr>
              <w:t>1</w:t>
            </w:r>
            <w:r w:rsidRPr="00AE7ECE">
              <w:rPr>
                <w:bCs/>
                <w:sz w:val="24"/>
                <w:szCs w:val="24"/>
              </w:rPr>
              <w:t xml:space="preserve"> цього Закону, є письмова заява встановленого Міністерством внутрішніх справ України зразка, яка подається власником транспортного засобу особисто, через представника, поштовим зв’язком (рекомендованим листом з описом вкладення) або у випадках, передбачених законом, за допомогою засобів телекомунікаційного зв’язку до суб’єкта надання адміністративної послуги.</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До заяви додаються такі документи:</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 xml:space="preserve">у разі подання заяви представником – документ, що підтверджує </w:t>
            </w:r>
            <w:r w:rsidRPr="00AE7ECE">
              <w:rPr>
                <w:bCs/>
                <w:sz w:val="24"/>
                <w:szCs w:val="24"/>
              </w:rPr>
              <w:lastRenderedPageBreak/>
              <w:t>повноваження представника (довіреність або доручення, посвідчені в установленому законодавством порядку), після надання адміністративної послуги повертається;</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копія свідоцтва про реєстрацію транспортного засобу;</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копія акта огляду транспортного засобу;</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платіжний документ, що підтверджує сплату адміністративного збору.</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Адміністративна послуга надається за умови подання документа, що посвідчує особу суб’єкта звернення, якщо звернення здійснюється особисто, або його представника, у разі подання заяви через представника, та підтверджує громадянство України або спеціальний статус.</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У наданні адміністративної послуги може бути відмовлено в разі:</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подання документів, необхідних для надання адміністративної послуги, неналежною особою;</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подання неповного пакета документів, необхідних для надання адміністративної послуги, відповідно до вимог, встановлених законодавством;</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виявлення в документах, необхідних для надання адміністративної послуги, недостовірних відомостей;</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невідповідності поданих документів вимогам законодавства;</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наявності суперечностей між документами, поданими для отримання адміністративної послуги;</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технічна неможливість переобладнання;</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неможливості переобладнання через невідповідність конструкції транспортного засобу після переобладнання правилам, нормам, нормативам, технічним регламентам;</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відсутності платіжного документа, що підтверджує оплату адміністративного збору, або внесення відповідної плати не в повному обсязі;</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 xml:space="preserve">з інших підстав, встановлених законодавством. </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Заява щодо надання адміністративної послуги не приймається в разі відсутності платіжного документа, що підтверджує сплату адміністративного збору, або внесення відповідної плати не в повному обсязі.</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 xml:space="preserve">Повідомлення про відмову в наданні адміністративної послуги надається або надсилається суб'єкту звернення поштовим відправленням з описом вкладення (або в електронній формі) у </w:t>
            </w:r>
            <w:r w:rsidRPr="00AE7ECE">
              <w:rPr>
                <w:bCs/>
                <w:sz w:val="24"/>
                <w:szCs w:val="24"/>
              </w:rPr>
              <w:lastRenderedPageBreak/>
              <w:t>строк, що не перевищує п’яти робочих днів після прийняття рішення про відмову в наданні адміністративної послуги, якщо інше не передбачено законодавством, із зазначенням підстав для такої відмови та порядку оскарження прийнятого рішення.</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Суб'єкт надання адміністративної послуги анулює результат наданої адміністративної послуги з таких підстав, якщо інше не передбачено законодавством:</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подання заяви суб'єктом звернення, який отримав відповідну адміністративну послугу;</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припинення юридичної особи шляхом злиття, приєднання, поділу, перетворення чи ліквідації;</w:t>
            </w:r>
          </w:p>
          <w:p w:rsidR="00AE7ECE" w:rsidRPr="00AE7ECE" w:rsidRDefault="00AE7ECE" w:rsidP="00C40DD5">
            <w:pPr>
              <w:widowControl w:val="0"/>
              <w:shd w:val="clear" w:color="auto" w:fill="FFFFFF"/>
              <w:ind w:firstLine="284"/>
              <w:contextualSpacing/>
              <w:jc w:val="both"/>
              <w:textAlignment w:val="baseline"/>
              <w:rPr>
                <w:bCs/>
                <w:sz w:val="24"/>
                <w:szCs w:val="24"/>
              </w:rPr>
            </w:pPr>
            <w:r w:rsidRPr="00AE7ECE">
              <w:rPr>
                <w:bCs/>
                <w:sz w:val="24"/>
                <w:szCs w:val="24"/>
              </w:rPr>
              <w:t>припинення підприємницької діяльності фізичної особи - підприємця.</w:t>
            </w:r>
          </w:p>
          <w:p w:rsidR="003769E6" w:rsidRPr="0007129A" w:rsidRDefault="00AE7ECE" w:rsidP="00C40DD5">
            <w:pPr>
              <w:widowControl w:val="0"/>
              <w:shd w:val="clear" w:color="auto" w:fill="FFFFFF"/>
              <w:ind w:firstLine="284"/>
              <w:contextualSpacing/>
              <w:jc w:val="both"/>
              <w:textAlignment w:val="baseline"/>
              <w:rPr>
                <w:sz w:val="24"/>
                <w:szCs w:val="24"/>
              </w:rPr>
            </w:pPr>
            <w:r w:rsidRPr="00AE7ECE">
              <w:rPr>
                <w:bCs/>
                <w:sz w:val="24"/>
                <w:szCs w:val="24"/>
              </w:rPr>
              <w:t>У разі анулювання результату наданої адміністративної послуги з підстав, не передбачених законодавством, результат адміністративної послуги підлягає поновленню за рішенням суб'єкта надання адміністративної послуги або суду чи в інший передбачений законодавством спосіб.</w:t>
            </w:r>
          </w:p>
        </w:tc>
      </w:tr>
      <w:tr w:rsidR="00987895" w:rsidRPr="0007129A" w:rsidTr="00910B6E">
        <w:trPr>
          <w:trHeight w:val="491"/>
        </w:trPr>
        <w:tc>
          <w:tcPr>
            <w:tcW w:w="7676" w:type="dxa"/>
          </w:tcPr>
          <w:p w:rsidR="00987895" w:rsidRPr="0007129A" w:rsidRDefault="00987895" w:rsidP="00C40DD5">
            <w:pPr>
              <w:ind w:firstLine="284"/>
              <w:jc w:val="both"/>
              <w:rPr>
                <w:b w:val="0"/>
                <w:color w:val="000000"/>
                <w:sz w:val="24"/>
                <w:szCs w:val="24"/>
              </w:rPr>
            </w:pPr>
            <w:r w:rsidRPr="0007129A">
              <w:rPr>
                <w:b w:val="0"/>
                <w:color w:val="000000"/>
                <w:sz w:val="24"/>
                <w:szCs w:val="24"/>
              </w:rPr>
              <w:lastRenderedPageBreak/>
              <w:t>Стаття 33. Основні вимоги щодо технічного стану транспортних засобів, що перебувають в експлуатації</w:t>
            </w:r>
          </w:p>
          <w:p w:rsidR="00987895" w:rsidRPr="0007129A" w:rsidRDefault="00987895" w:rsidP="00C40DD5">
            <w:pPr>
              <w:ind w:firstLine="284"/>
              <w:jc w:val="both"/>
              <w:rPr>
                <w:b w:val="0"/>
                <w:color w:val="000000"/>
                <w:sz w:val="24"/>
                <w:szCs w:val="24"/>
              </w:rPr>
            </w:pPr>
          </w:p>
          <w:p w:rsidR="00987895" w:rsidRPr="0007129A" w:rsidRDefault="00987895" w:rsidP="00C40DD5">
            <w:pPr>
              <w:ind w:firstLine="284"/>
              <w:jc w:val="both"/>
              <w:rPr>
                <w:b w:val="0"/>
                <w:color w:val="000000"/>
                <w:sz w:val="24"/>
                <w:szCs w:val="24"/>
              </w:rPr>
            </w:pPr>
            <w:bookmarkStart w:id="53" w:name="n386"/>
            <w:bookmarkEnd w:id="53"/>
            <w:r w:rsidRPr="0007129A">
              <w:rPr>
                <w:b w:val="0"/>
                <w:color w:val="000000"/>
                <w:sz w:val="24"/>
                <w:szCs w:val="24"/>
              </w:rPr>
              <w:t xml:space="preserve">Технічний стан транспортних засобів, що перебувають в експлуатації, у частині, що стосується безпеки дорожнього руху та охорони навколишнього середовища, має відповідати </w:t>
            </w:r>
            <w:r w:rsidRPr="0007129A">
              <w:rPr>
                <w:bCs/>
                <w:color w:val="000000"/>
                <w:sz w:val="24"/>
                <w:szCs w:val="24"/>
              </w:rPr>
              <w:t>правилам, нормативам</w:t>
            </w:r>
            <w:r w:rsidRPr="0007129A">
              <w:rPr>
                <w:b w:val="0"/>
                <w:color w:val="000000"/>
                <w:sz w:val="24"/>
                <w:szCs w:val="24"/>
              </w:rPr>
              <w:t xml:space="preserve"> </w:t>
            </w:r>
            <w:r w:rsidRPr="0007129A">
              <w:rPr>
                <w:color w:val="000000"/>
                <w:sz w:val="24"/>
                <w:szCs w:val="24"/>
              </w:rPr>
              <w:t>і стандартам,</w:t>
            </w:r>
            <w:r w:rsidRPr="0007129A">
              <w:rPr>
                <w:b w:val="0"/>
                <w:color w:val="000000"/>
                <w:sz w:val="24"/>
                <w:szCs w:val="24"/>
              </w:rPr>
              <w:t xml:space="preserve"> затвердженим у встановленому порядку.</w:t>
            </w: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bookmarkStart w:id="54" w:name="n387"/>
            <w:bookmarkEnd w:id="54"/>
            <w:r w:rsidRPr="0007129A">
              <w:rPr>
                <w:b w:val="0"/>
                <w:color w:val="000000"/>
                <w:sz w:val="24"/>
                <w:szCs w:val="24"/>
              </w:rPr>
              <w:t>Обов'язок щодо забезпечення належного технічного стану транспортних засобів покладається на їх власників або інших осіб, які їх експлуатують, згідно з чинним законодавством.</w:t>
            </w:r>
          </w:p>
        </w:tc>
        <w:tc>
          <w:tcPr>
            <w:tcW w:w="7676" w:type="dxa"/>
          </w:tcPr>
          <w:p w:rsidR="00987895" w:rsidRPr="0007129A" w:rsidRDefault="00987895" w:rsidP="00C40DD5">
            <w:pPr>
              <w:ind w:firstLine="284"/>
              <w:jc w:val="both"/>
              <w:rPr>
                <w:b w:val="0"/>
                <w:color w:val="000000"/>
                <w:sz w:val="24"/>
                <w:szCs w:val="24"/>
              </w:rPr>
            </w:pPr>
            <w:r w:rsidRPr="0007129A">
              <w:rPr>
                <w:b w:val="0"/>
                <w:color w:val="000000"/>
                <w:sz w:val="24"/>
                <w:szCs w:val="24"/>
              </w:rPr>
              <w:t>Стаття 33. Основні вимоги щодо технічного стану транспортних засобів, що перебувають в експлуатації</w:t>
            </w:r>
          </w:p>
          <w:p w:rsidR="00987895" w:rsidRPr="0007129A" w:rsidRDefault="00987895" w:rsidP="00C40DD5">
            <w:pPr>
              <w:ind w:firstLine="284"/>
              <w:jc w:val="both"/>
              <w:rPr>
                <w:b w:val="0"/>
                <w:color w:val="000000"/>
                <w:sz w:val="24"/>
                <w:szCs w:val="24"/>
              </w:rPr>
            </w:pPr>
          </w:p>
          <w:p w:rsidR="00987895" w:rsidRPr="0007129A" w:rsidRDefault="00987895" w:rsidP="00C40DD5">
            <w:pPr>
              <w:ind w:firstLine="284"/>
              <w:jc w:val="both"/>
              <w:rPr>
                <w:color w:val="000000"/>
                <w:sz w:val="24"/>
                <w:szCs w:val="24"/>
              </w:rPr>
            </w:pPr>
            <w:r w:rsidRPr="0007129A">
              <w:rPr>
                <w:b w:val="0"/>
                <w:color w:val="000000"/>
                <w:sz w:val="24"/>
                <w:szCs w:val="24"/>
              </w:rPr>
              <w:t xml:space="preserve">Технічний стан транспортних засобів, що перебувають в експлуатації, у частині, що стосується безпеки дорожнього руху та охорони навколишнього середовища, має відповідати </w:t>
            </w:r>
            <w:r w:rsidRPr="0007129A">
              <w:rPr>
                <w:color w:val="000000"/>
                <w:sz w:val="24"/>
                <w:szCs w:val="24"/>
              </w:rPr>
              <w:t>вимогам технічних приписів, правил, норм і нормативів,</w:t>
            </w:r>
            <w:r w:rsidRPr="0007129A">
              <w:rPr>
                <w:b w:val="0"/>
                <w:color w:val="000000"/>
                <w:sz w:val="24"/>
                <w:szCs w:val="24"/>
              </w:rPr>
              <w:t xml:space="preserve"> затвердженим у встановленому порядку.</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lang w:val="ru-RU"/>
              </w:rPr>
            </w:pPr>
            <w:proofErr w:type="spellStart"/>
            <w:r w:rsidRPr="0007129A">
              <w:rPr>
                <w:b w:val="0"/>
                <w:color w:val="000000"/>
                <w:sz w:val="24"/>
                <w:szCs w:val="24"/>
                <w:lang w:val="ru-RU"/>
              </w:rPr>
              <w:t>Обов'язок</w:t>
            </w:r>
            <w:proofErr w:type="spellEnd"/>
            <w:r w:rsidRPr="0007129A">
              <w:rPr>
                <w:b w:val="0"/>
                <w:color w:val="000000"/>
                <w:sz w:val="24"/>
                <w:szCs w:val="24"/>
                <w:lang w:val="ru-RU"/>
              </w:rPr>
              <w:t xml:space="preserve"> </w:t>
            </w:r>
            <w:proofErr w:type="spellStart"/>
            <w:r w:rsidRPr="0007129A">
              <w:rPr>
                <w:b w:val="0"/>
                <w:color w:val="000000"/>
                <w:sz w:val="24"/>
                <w:szCs w:val="24"/>
                <w:lang w:val="ru-RU"/>
              </w:rPr>
              <w:t>щодо</w:t>
            </w:r>
            <w:proofErr w:type="spellEnd"/>
            <w:r w:rsidRPr="0007129A">
              <w:rPr>
                <w:b w:val="0"/>
                <w:color w:val="000000"/>
                <w:sz w:val="24"/>
                <w:szCs w:val="24"/>
                <w:lang w:val="ru-RU"/>
              </w:rPr>
              <w:t xml:space="preserve"> </w:t>
            </w:r>
            <w:proofErr w:type="spellStart"/>
            <w:r w:rsidRPr="0007129A">
              <w:rPr>
                <w:b w:val="0"/>
                <w:color w:val="000000"/>
                <w:sz w:val="24"/>
                <w:szCs w:val="24"/>
                <w:lang w:val="ru-RU"/>
              </w:rPr>
              <w:t>забезпечення</w:t>
            </w:r>
            <w:proofErr w:type="spellEnd"/>
            <w:r w:rsidRPr="0007129A">
              <w:rPr>
                <w:b w:val="0"/>
                <w:color w:val="000000"/>
                <w:sz w:val="24"/>
                <w:szCs w:val="24"/>
                <w:lang w:val="ru-RU"/>
              </w:rPr>
              <w:t xml:space="preserve"> </w:t>
            </w:r>
            <w:proofErr w:type="spellStart"/>
            <w:r w:rsidRPr="0007129A">
              <w:rPr>
                <w:b w:val="0"/>
                <w:color w:val="000000"/>
                <w:sz w:val="24"/>
                <w:szCs w:val="24"/>
                <w:lang w:val="ru-RU"/>
              </w:rPr>
              <w:t>належного</w:t>
            </w:r>
            <w:proofErr w:type="spellEnd"/>
            <w:r w:rsidRPr="0007129A">
              <w:rPr>
                <w:b w:val="0"/>
                <w:color w:val="000000"/>
                <w:sz w:val="24"/>
                <w:szCs w:val="24"/>
                <w:lang w:val="ru-RU"/>
              </w:rPr>
              <w:t xml:space="preserve"> </w:t>
            </w:r>
            <w:proofErr w:type="spellStart"/>
            <w:r w:rsidRPr="0007129A">
              <w:rPr>
                <w:b w:val="0"/>
                <w:color w:val="000000"/>
                <w:sz w:val="24"/>
                <w:szCs w:val="24"/>
                <w:lang w:val="ru-RU"/>
              </w:rPr>
              <w:t>технічного</w:t>
            </w:r>
            <w:proofErr w:type="spellEnd"/>
            <w:r w:rsidRPr="0007129A">
              <w:rPr>
                <w:b w:val="0"/>
                <w:color w:val="000000"/>
                <w:sz w:val="24"/>
                <w:szCs w:val="24"/>
                <w:lang w:val="ru-RU"/>
              </w:rPr>
              <w:t xml:space="preserve"> стану </w:t>
            </w:r>
            <w:proofErr w:type="spellStart"/>
            <w:r w:rsidRPr="0007129A">
              <w:rPr>
                <w:b w:val="0"/>
                <w:color w:val="000000"/>
                <w:sz w:val="24"/>
                <w:szCs w:val="24"/>
                <w:lang w:val="ru-RU"/>
              </w:rPr>
              <w:t>транспортних</w:t>
            </w:r>
            <w:proofErr w:type="spellEnd"/>
            <w:r w:rsidRPr="0007129A">
              <w:rPr>
                <w:b w:val="0"/>
                <w:color w:val="000000"/>
                <w:sz w:val="24"/>
                <w:szCs w:val="24"/>
                <w:lang w:val="ru-RU"/>
              </w:rPr>
              <w:t xml:space="preserve"> </w:t>
            </w:r>
            <w:proofErr w:type="spellStart"/>
            <w:r w:rsidRPr="0007129A">
              <w:rPr>
                <w:b w:val="0"/>
                <w:color w:val="000000"/>
                <w:sz w:val="24"/>
                <w:szCs w:val="24"/>
                <w:lang w:val="ru-RU"/>
              </w:rPr>
              <w:t>засобів</w:t>
            </w:r>
            <w:proofErr w:type="spellEnd"/>
            <w:r w:rsidRPr="0007129A">
              <w:rPr>
                <w:b w:val="0"/>
                <w:color w:val="000000"/>
                <w:sz w:val="24"/>
                <w:szCs w:val="24"/>
                <w:lang w:val="ru-RU"/>
              </w:rPr>
              <w:t xml:space="preserve"> </w:t>
            </w:r>
            <w:proofErr w:type="spellStart"/>
            <w:r w:rsidRPr="0007129A">
              <w:rPr>
                <w:b w:val="0"/>
                <w:color w:val="000000"/>
                <w:sz w:val="24"/>
                <w:szCs w:val="24"/>
                <w:lang w:val="ru-RU"/>
              </w:rPr>
              <w:t>покладається</w:t>
            </w:r>
            <w:proofErr w:type="spellEnd"/>
            <w:r w:rsidRPr="0007129A">
              <w:rPr>
                <w:b w:val="0"/>
                <w:color w:val="000000"/>
                <w:sz w:val="24"/>
                <w:szCs w:val="24"/>
                <w:lang w:val="ru-RU"/>
              </w:rPr>
              <w:t xml:space="preserve"> на </w:t>
            </w:r>
            <w:proofErr w:type="spellStart"/>
            <w:r w:rsidRPr="0007129A">
              <w:rPr>
                <w:b w:val="0"/>
                <w:color w:val="000000"/>
                <w:sz w:val="24"/>
                <w:szCs w:val="24"/>
                <w:lang w:val="ru-RU"/>
              </w:rPr>
              <w:t>їх</w:t>
            </w:r>
            <w:proofErr w:type="spellEnd"/>
            <w:r w:rsidRPr="0007129A">
              <w:rPr>
                <w:b w:val="0"/>
                <w:color w:val="000000"/>
                <w:sz w:val="24"/>
                <w:szCs w:val="24"/>
                <w:lang w:val="ru-RU"/>
              </w:rPr>
              <w:t xml:space="preserve"> </w:t>
            </w:r>
            <w:proofErr w:type="spellStart"/>
            <w:r w:rsidRPr="0007129A">
              <w:rPr>
                <w:b w:val="0"/>
                <w:color w:val="000000"/>
                <w:sz w:val="24"/>
                <w:szCs w:val="24"/>
                <w:lang w:val="ru-RU"/>
              </w:rPr>
              <w:t>власників</w:t>
            </w:r>
            <w:proofErr w:type="spellEnd"/>
            <w:r w:rsidRPr="0007129A">
              <w:rPr>
                <w:b w:val="0"/>
                <w:color w:val="000000"/>
                <w:sz w:val="24"/>
                <w:szCs w:val="24"/>
                <w:lang w:val="ru-RU"/>
              </w:rPr>
              <w:t xml:space="preserve"> </w:t>
            </w:r>
            <w:proofErr w:type="spellStart"/>
            <w:r w:rsidRPr="0007129A">
              <w:rPr>
                <w:b w:val="0"/>
                <w:color w:val="000000"/>
                <w:sz w:val="24"/>
                <w:szCs w:val="24"/>
                <w:lang w:val="ru-RU"/>
              </w:rPr>
              <w:t>або</w:t>
            </w:r>
            <w:proofErr w:type="spellEnd"/>
            <w:r w:rsidRPr="0007129A">
              <w:rPr>
                <w:b w:val="0"/>
                <w:color w:val="000000"/>
                <w:sz w:val="24"/>
                <w:szCs w:val="24"/>
                <w:lang w:val="ru-RU"/>
              </w:rPr>
              <w:t xml:space="preserve"> </w:t>
            </w:r>
            <w:proofErr w:type="spellStart"/>
            <w:r w:rsidRPr="0007129A">
              <w:rPr>
                <w:b w:val="0"/>
                <w:color w:val="000000"/>
                <w:sz w:val="24"/>
                <w:szCs w:val="24"/>
                <w:lang w:val="ru-RU"/>
              </w:rPr>
              <w:t>інших</w:t>
            </w:r>
            <w:proofErr w:type="spellEnd"/>
            <w:r w:rsidRPr="0007129A">
              <w:rPr>
                <w:b w:val="0"/>
                <w:color w:val="000000"/>
                <w:sz w:val="24"/>
                <w:szCs w:val="24"/>
                <w:lang w:val="ru-RU"/>
              </w:rPr>
              <w:t xml:space="preserve"> </w:t>
            </w:r>
            <w:proofErr w:type="spellStart"/>
            <w:r w:rsidRPr="0007129A">
              <w:rPr>
                <w:b w:val="0"/>
                <w:color w:val="000000"/>
                <w:sz w:val="24"/>
                <w:szCs w:val="24"/>
                <w:lang w:val="ru-RU"/>
              </w:rPr>
              <w:t>осіб</w:t>
            </w:r>
            <w:proofErr w:type="spellEnd"/>
            <w:r w:rsidRPr="0007129A">
              <w:rPr>
                <w:b w:val="0"/>
                <w:color w:val="000000"/>
                <w:sz w:val="24"/>
                <w:szCs w:val="24"/>
                <w:lang w:val="ru-RU"/>
              </w:rPr>
              <w:t xml:space="preserve">, </w:t>
            </w:r>
            <w:proofErr w:type="spellStart"/>
            <w:r w:rsidRPr="0007129A">
              <w:rPr>
                <w:b w:val="0"/>
                <w:color w:val="000000"/>
                <w:sz w:val="24"/>
                <w:szCs w:val="24"/>
                <w:lang w:val="ru-RU"/>
              </w:rPr>
              <w:t>які</w:t>
            </w:r>
            <w:proofErr w:type="spellEnd"/>
            <w:r w:rsidRPr="0007129A">
              <w:rPr>
                <w:b w:val="0"/>
                <w:color w:val="000000"/>
                <w:sz w:val="24"/>
                <w:szCs w:val="24"/>
                <w:lang w:val="ru-RU"/>
              </w:rPr>
              <w:t xml:space="preserve"> </w:t>
            </w:r>
            <w:proofErr w:type="spellStart"/>
            <w:r w:rsidRPr="0007129A">
              <w:rPr>
                <w:b w:val="0"/>
                <w:color w:val="000000"/>
                <w:sz w:val="24"/>
                <w:szCs w:val="24"/>
                <w:lang w:val="ru-RU"/>
              </w:rPr>
              <w:t>їх</w:t>
            </w:r>
            <w:proofErr w:type="spellEnd"/>
            <w:r w:rsidRPr="0007129A">
              <w:rPr>
                <w:b w:val="0"/>
                <w:color w:val="000000"/>
                <w:sz w:val="24"/>
                <w:szCs w:val="24"/>
                <w:lang w:val="ru-RU"/>
              </w:rPr>
              <w:t xml:space="preserve"> </w:t>
            </w:r>
            <w:proofErr w:type="spellStart"/>
            <w:r w:rsidRPr="0007129A">
              <w:rPr>
                <w:b w:val="0"/>
                <w:color w:val="000000"/>
                <w:sz w:val="24"/>
                <w:szCs w:val="24"/>
                <w:lang w:val="ru-RU"/>
              </w:rPr>
              <w:t>експлуатують</w:t>
            </w:r>
            <w:proofErr w:type="spellEnd"/>
            <w:r w:rsidRPr="0007129A">
              <w:rPr>
                <w:b w:val="0"/>
                <w:color w:val="000000"/>
                <w:sz w:val="24"/>
                <w:szCs w:val="24"/>
                <w:lang w:val="ru-RU"/>
              </w:rPr>
              <w:t xml:space="preserve">, </w:t>
            </w:r>
            <w:proofErr w:type="spellStart"/>
            <w:r w:rsidRPr="0007129A">
              <w:rPr>
                <w:b w:val="0"/>
                <w:color w:val="000000"/>
                <w:sz w:val="24"/>
                <w:szCs w:val="24"/>
                <w:lang w:val="ru-RU"/>
              </w:rPr>
              <w:t>згідно</w:t>
            </w:r>
            <w:proofErr w:type="spellEnd"/>
            <w:r w:rsidRPr="0007129A">
              <w:rPr>
                <w:b w:val="0"/>
                <w:color w:val="000000"/>
                <w:sz w:val="24"/>
                <w:szCs w:val="24"/>
                <w:lang w:val="ru-RU"/>
              </w:rPr>
              <w:t xml:space="preserve"> з </w:t>
            </w:r>
            <w:proofErr w:type="spellStart"/>
            <w:r w:rsidRPr="0007129A">
              <w:rPr>
                <w:b w:val="0"/>
                <w:color w:val="000000"/>
                <w:sz w:val="24"/>
                <w:szCs w:val="24"/>
                <w:lang w:val="ru-RU"/>
              </w:rPr>
              <w:t>чинним</w:t>
            </w:r>
            <w:proofErr w:type="spellEnd"/>
            <w:r w:rsidRPr="0007129A">
              <w:rPr>
                <w:b w:val="0"/>
                <w:color w:val="000000"/>
                <w:sz w:val="24"/>
                <w:szCs w:val="24"/>
                <w:lang w:val="ru-RU"/>
              </w:rPr>
              <w:t xml:space="preserve"> </w:t>
            </w:r>
            <w:proofErr w:type="spellStart"/>
            <w:r w:rsidRPr="0007129A">
              <w:rPr>
                <w:b w:val="0"/>
                <w:color w:val="000000"/>
                <w:sz w:val="24"/>
                <w:szCs w:val="24"/>
                <w:lang w:val="ru-RU"/>
              </w:rPr>
              <w:t>законодавством</w:t>
            </w:r>
            <w:proofErr w:type="spellEnd"/>
            <w:r w:rsidRPr="0007129A">
              <w:rPr>
                <w:b w:val="0"/>
                <w:color w:val="000000"/>
                <w:sz w:val="24"/>
                <w:szCs w:val="24"/>
                <w:lang w:val="ru-RU"/>
              </w:rPr>
              <w:t>.</w:t>
            </w:r>
          </w:p>
        </w:tc>
      </w:tr>
      <w:tr w:rsidR="00987895" w:rsidRPr="0007129A" w:rsidTr="00910B6E">
        <w:trPr>
          <w:trHeight w:val="491"/>
        </w:trPr>
        <w:tc>
          <w:tcPr>
            <w:tcW w:w="7676" w:type="dxa"/>
          </w:tcPr>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t>Стаття 34. Реєстрація та облік транспортних засобів</w:t>
            </w: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t>Державна реєстрація транспортного засобу полягає у здійсненні комплексу заходів, пов'язаних із перевіркою документів, які є підставою для здійснення реєстрації, звіркою і, за необхідності, дослідженням ідентифікаційних номерів складових частин та оглядом транспортного засобу, оформленням і видачею реєстраційних документів та номерних знаків.</w:t>
            </w: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t xml:space="preserve">Державний облік зареєстрованих транспортних засобів включає </w:t>
            </w:r>
            <w:r w:rsidRPr="0007129A">
              <w:rPr>
                <w:bCs/>
                <w:color w:val="000000"/>
                <w:sz w:val="24"/>
                <w:szCs w:val="24"/>
                <w:bdr w:val="none" w:sz="0" w:space="0" w:color="auto" w:frame="1"/>
                <w:lang w:eastAsia="uk-UA"/>
              </w:rPr>
              <w:lastRenderedPageBreak/>
              <w:t>в себе процес реєстрації, накопичення, узагальнення, зберігання та передачі інформації про зареєстровані транспортні засоби та їх власників.</w:t>
            </w: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t>Державній реєстрації та обліку підлягають призначені для експлуатації на вулично-дорожній мережі загального користування транспортні засоби усіх типів: автомобілі, автобуси, мотоцикли всіх типів, марок і моделей, самохідні машини, причепи та напівпричепи до них, мотоколяски, інші прирівняні до них транспортні засоби та мопеди, що використовуються на автомобільних дорогах державного значення.</w:t>
            </w: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t>Державна реєстрація та облік автомобілів, автобусів, мотоциклів та мопедів усіх типів, марок і моделей, самохідних машин, причепів та напівпричепів до них, мотоколясок, інших прирівняних до них транспортних засобів здійснюються територіальними органами Міністерства внутрішніх справ України.</w:t>
            </w:r>
          </w:p>
          <w:p w:rsidR="00E66A77" w:rsidRPr="0007129A" w:rsidRDefault="00E66A77"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t>У разі звернення особи, яка внесена до Єдиного реєстру боржників, для здійснення перереєстрації, зняття з обліку транспортного засобу з метою його відчуження територіальні органи Міністерства внутрішніх справ України зобов’язані відмовити у вчиненні реєстраційної дії, про що не пізніше наступного робочого дня повідомити зазначений у Єдиному реєстрі боржників орган державної виконавчої служби або приватного виконавця із зазначенням відомостей про такий транспортний засіб.</w:t>
            </w: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t xml:space="preserve">Для автоматизованого обліку транспортних засобів, що використовуються на вулично-дорожній мережі загального користування і підлягають державній або відомчій реєстрації, та відомостей про їх власників </w:t>
            </w:r>
            <w:r w:rsidR="004717F9" w:rsidRPr="0007129A">
              <w:rPr>
                <w:rStyle w:val="rvts0"/>
                <w:rFonts w:eastAsiaTheme="majorEastAsia"/>
                <w:sz w:val="24"/>
                <w:szCs w:val="24"/>
              </w:rPr>
              <w:t>та належних користувачів ведеться Єдиний державний реєстр транспортних засобів</w:t>
            </w:r>
            <w:r w:rsidRPr="0007129A">
              <w:rPr>
                <w:bCs/>
                <w:color w:val="000000"/>
                <w:sz w:val="24"/>
                <w:szCs w:val="24"/>
                <w:bdr w:val="none" w:sz="0" w:space="0" w:color="auto" w:frame="1"/>
                <w:lang w:eastAsia="uk-UA"/>
              </w:rPr>
              <w:t>, держателем якого є Міністерство внутрішніх справ України.</w:t>
            </w: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t>Органи, які здійснюють відомчу реєстрацію транспортних засобів, що використовуються на вулично-дорожній мережі загального користування, після реєстрації (внесення змін у відомості про реєстрацію) транспортного засобу невідкладно подають відомості про нього до Міністерства внутрішніх справ України для внесення їх до Єдиного державного реєстру</w:t>
            </w:r>
            <w:r w:rsidR="004717F9" w:rsidRPr="0007129A">
              <w:rPr>
                <w:bCs/>
                <w:color w:val="000000"/>
                <w:sz w:val="24"/>
                <w:szCs w:val="24"/>
                <w:bdr w:val="none" w:sz="0" w:space="0" w:color="auto" w:frame="1"/>
                <w:lang w:eastAsia="uk-UA"/>
              </w:rPr>
              <w:t xml:space="preserve"> транспортних засобів</w:t>
            </w:r>
            <w:r w:rsidRPr="0007129A">
              <w:rPr>
                <w:bCs/>
                <w:color w:val="000000"/>
                <w:sz w:val="24"/>
                <w:szCs w:val="24"/>
                <w:bdr w:val="none" w:sz="0" w:space="0" w:color="auto" w:frame="1"/>
                <w:lang w:eastAsia="uk-UA"/>
              </w:rPr>
              <w:t>.</w:t>
            </w: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t xml:space="preserve">Відомчу реєстрацію та облік транспортних засобів Збройних Сил </w:t>
            </w:r>
            <w:r w:rsidRPr="0007129A">
              <w:rPr>
                <w:bCs/>
                <w:color w:val="000000"/>
                <w:sz w:val="24"/>
                <w:szCs w:val="24"/>
                <w:bdr w:val="none" w:sz="0" w:space="0" w:color="auto" w:frame="1"/>
                <w:lang w:eastAsia="uk-UA"/>
              </w:rPr>
              <w:lastRenderedPageBreak/>
              <w:t>України, Національної гвардії України, Державної прикордонної служби України, Державної спеціальної служби транспорту, Державної служби спеціального зв'язку та захисту інформації України, Оперативно-рятувальної служби цивільного захисту, житлово-комунального господарства, а також тих, що не підлягають експлуатації на вулично-дорожній мережі загального користування, здійснюють:</w:t>
            </w: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t>транспортних засобів, які належать військовим частинам, об'єднанням чи організаціям, що входять до складу Збройних Сил України, - уповноважений орган Міністерства оборони України;</w:t>
            </w: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t>транспортних засобів, які належать Національній гвардії України, - уповноважений підрозділ Головного органу військового управління Національної гвардії України;</w:t>
            </w: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t>транспортних засобів, які належать Державній прикордонній службі України, - уповноважений підрозділ спеціально уповноваженого центрального органу виконавчої влади у справах охорони державного кордону;</w:t>
            </w: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t>транспортних засобів, які належать Державній спеціальній службі транспорту, - уповноважений підрозділ органу управління Державної спеціальної служби транспорту;</w:t>
            </w: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t>транспортних засобів, які належать Державній службі спеціального зв'язку та захисту інформації України, - уповноважений орган спеціально уповноваженого центрального органу виконавчої влади з питань організації спеціального зв'язку та захисту інформації;</w:t>
            </w: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t>транспортних засобів, які належать Оперативно-рятувальній службі цивільного захисту, - уповноважений орган спеціально уповноваженого центрального органу виконавчої влади з питань цивільного захисту;</w:t>
            </w: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t>великотоннажних транспортних засобів та інших технологічних транспортних засобів - центральний орган виконавчої влади, що реалізує державну політику у сфері охорони праці;</w:t>
            </w: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t>трамваїв і тролейбусів - центральний орган виконавчої влади, що реалізує державну політику у сфері транспорту;</w:t>
            </w: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t>перегонових і спортивних транспортних засобів - центральний орган виконавчої влади, що реалізує державну політику у сфері фізичної культури і спорту;</w:t>
            </w: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t xml:space="preserve">тракторів, самохідних шасі, самохідних сільськогосподарських, </w:t>
            </w:r>
            <w:proofErr w:type="spellStart"/>
            <w:r w:rsidRPr="0007129A">
              <w:rPr>
                <w:bCs/>
                <w:color w:val="000000"/>
                <w:sz w:val="24"/>
                <w:szCs w:val="24"/>
                <w:bdr w:val="none" w:sz="0" w:space="0" w:color="auto" w:frame="1"/>
                <w:lang w:eastAsia="uk-UA"/>
              </w:rPr>
              <w:lastRenderedPageBreak/>
              <w:t>дорожньо-будівельних</w:t>
            </w:r>
            <w:proofErr w:type="spellEnd"/>
            <w:r w:rsidRPr="0007129A">
              <w:rPr>
                <w:bCs/>
                <w:color w:val="000000"/>
                <w:sz w:val="24"/>
                <w:szCs w:val="24"/>
                <w:bdr w:val="none" w:sz="0" w:space="0" w:color="auto" w:frame="1"/>
                <w:lang w:eastAsia="uk-UA"/>
              </w:rPr>
              <w:t xml:space="preserve"> і меліоративних машин, сільськогосподарської техніки, інших механізмів - центральний орган виконавчої влади, що реалізує державну політику у сфері нагляду (контролю) в агропромисловому комплексі.</w:t>
            </w: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t>Порядок здійснення відомчої реєстрації та ведення обліку транспортних засобів визначається Кабінетом Міністрів України. Для ведення відомчого обліку зареєстрованих транспортних засобів відповідними органами, якими вони зареєстровані, створюються уніфіковані автоматизовані електронно-облікові системи. Відомості відомчого обліку щодо зазначених транспортних засобів є складовою частиною Єдиного державного реєстру</w:t>
            </w:r>
            <w:r w:rsidR="004717F9" w:rsidRPr="0007129A">
              <w:rPr>
                <w:bCs/>
                <w:color w:val="000000"/>
                <w:sz w:val="24"/>
                <w:szCs w:val="24"/>
                <w:bdr w:val="none" w:sz="0" w:space="0" w:color="auto" w:frame="1"/>
                <w:lang w:eastAsia="uk-UA"/>
              </w:rPr>
              <w:t xml:space="preserve"> транспортних засобів</w:t>
            </w:r>
            <w:r w:rsidRPr="0007129A">
              <w:rPr>
                <w:bCs/>
                <w:color w:val="000000"/>
                <w:sz w:val="24"/>
                <w:szCs w:val="24"/>
                <w:bdr w:val="none" w:sz="0" w:space="0" w:color="auto" w:frame="1"/>
                <w:lang w:eastAsia="uk-UA"/>
              </w:rPr>
              <w:t>.</w:t>
            </w: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t>Власники транспортних засобів та особи, які використовують їх на законних підставах, зобов'язані зареєструвати (перереєструвати) належні їм транспортні засоби протягом десяти діб після придбання, митного оформлення, одержання транспортних засобів або виникнення обставин, що потребують внесення змін до реєстраційних документів.</w:t>
            </w: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t>На транспортні засоби оформляються та видаються реєстраційні документи, зразки яких затверджуються Кабінетом Міністрів України, та закріплюються номерні знаки, які відповідають вимогам стандартів. Закупівля за державні кошти бланків реєстраційних документів та номерних знаків для транспортних засобів здійснюється відповідно до вимог законодавства тими органами, на які покладений обов'язок щодо їх реєстрації.</w:t>
            </w:r>
          </w:p>
          <w:p w:rsidR="006C7DC8" w:rsidRPr="0007129A" w:rsidRDefault="006C7DC8" w:rsidP="00C40DD5">
            <w:pPr>
              <w:widowControl w:val="0"/>
              <w:shd w:val="clear" w:color="auto" w:fill="FFFFFF"/>
              <w:ind w:firstLine="284"/>
              <w:jc w:val="both"/>
              <w:textAlignment w:val="baseline"/>
              <w:rPr>
                <w:bCs/>
                <w:color w:val="000000"/>
                <w:sz w:val="22"/>
                <w:szCs w:val="22"/>
                <w:bdr w:val="none" w:sz="0" w:space="0" w:color="auto" w:frame="1"/>
                <w:lang w:eastAsia="uk-UA"/>
              </w:rPr>
            </w:pPr>
            <w:r w:rsidRPr="0007129A">
              <w:rPr>
                <w:rStyle w:val="rvts0"/>
                <w:rFonts w:eastAsiaTheme="majorEastAsia"/>
                <w:sz w:val="24"/>
                <w:szCs w:val="24"/>
              </w:rPr>
              <w:t>Єдині зразки державних номерних знаків та вимоги до них, у тому числі тих, що виготовляються за індивідуальним замовленням, встановлюються державними стандартами України.</w:t>
            </w: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t>Власники транспортних засобів, зареєстрованих територіальними органами Міністерства внутрішніх справ України, у порядку, визначеному Кабінетом Міністрів України, можуть замовити один додатковий комплект номерних знаків, який виготовляється за їх індивідуальним замовленням та відповідає вимогам стандартів.</w:t>
            </w: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tc>
        <w:tc>
          <w:tcPr>
            <w:tcW w:w="7676" w:type="dxa"/>
          </w:tcPr>
          <w:p w:rsidR="00AE796A" w:rsidRPr="00AE796A" w:rsidRDefault="00AE796A" w:rsidP="00C40DD5">
            <w:pPr>
              <w:widowControl w:val="0"/>
              <w:shd w:val="clear" w:color="auto" w:fill="FFFFFF"/>
              <w:ind w:firstLine="284"/>
              <w:contextualSpacing/>
              <w:jc w:val="both"/>
              <w:textAlignment w:val="baseline"/>
              <w:rPr>
                <w:bCs/>
                <w:sz w:val="24"/>
                <w:szCs w:val="24"/>
                <w:bdr w:val="none" w:sz="0" w:space="0" w:color="auto" w:frame="1"/>
              </w:rPr>
            </w:pPr>
            <w:r w:rsidRPr="00AE796A">
              <w:rPr>
                <w:bCs/>
                <w:sz w:val="24"/>
                <w:szCs w:val="24"/>
                <w:bdr w:val="none" w:sz="0" w:space="0" w:color="auto" w:frame="1"/>
              </w:rPr>
              <w:lastRenderedPageBreak/>
              <w:t>Стаття 34. Державна реєстрація (перереєстрація), тимчасова реєстрація та облік транспортних засобів</w:t>
            </w:r>
          </w:p>
          <w:p w:rsidR="00AE796A" w:rsidRPr="00AE796A" w:rsidRDefault="00AE796A" w:rsidP="00C40DD5">
            <w:pPr>
              <w:widowControl w:val="0"/>
              <w:shd w:val="clear" w:color="auto" w:fill="FFFFFF"/>
              <w:ind w:firstLine="284"/>
              <w:contextualSpacing/>
              <w:jc w:val="both"/>
              <w:textAlignment w:val="baseline"/>
              <w:rPr>
                <w:bCs/>
                <w:sz w:val="24"/>
                <w:szCs w:val="24"/>
                <w:bdr w:val="none" w:sz="0" w:space="0" w:color="auto" w:frame="1"/>
              </w:rPr>
            </w:pPr>
          </w:p>
          <w:p w:rsidR="00AE796A" w:rsidRPr="00AE796A" w:rsidRDefault="00AE796A" w:rsidP="00C40DD5">
            <w:pPr>
              <w:widowControl w:val="0"/>
              <w:shd w:val="clear" w:color="auto" w:fill="FFFFFF"/>
              <w:ind w:firstLine="284"/>
              <w:contextualSpacing/>
              <w:jc w:val="both"/>
              <w:textAlignment w:val="baseline"/>
              <w:rPr>
                <w:bCs/>
                <w:sz w:val="24"/>
                <w:szCs w:val="24"/>
                <w:bdr w:val="none" w:sz="0" w:space="0" w:color="auto" w:frame="1"/>
              </w:rPr>
            </w:pPr>
            <w:r w:rsidRPr="00AE796A">
              <w:rPr>
                <w:bCs/>
                <w:sz w:val="24"/>
                <w:szCs w:val="24"/>
                <w:bdr w:val="none" w:sz="0" w:space="0" w:color="auto" w:frame="1"/>
              </w:rPr>
              <w:t xml:space="preserve">Державна реєстрація (перереєстрація), тимчасова реєстрація транспортного засобу полягає у здійсненні комплексу заходів, пов'язаних із перевіркою документів, які є підставою для здійснення державної реєстрації (перереєстрації), тимчасової реєстрації транспортного засобу, звіркою, оглядом, дослідженням ідентифікаційного номера транспортного засобу та </w:t>
            </w:r>
            <w:r w:rsidRPr="00AE796A">
              <w:rPr>
                <w:bCs/>
                <w:sz w:val="24"/>
                <w:szCs w:val="24"/>
                <w:bdr w:val="none" w:sz="0" w:space="0" w:color="auto" w:frame="1"/>
              </w:rPr>
              <w:lastRenderedPageBreak/>
              <w:t>ідентифікаційних номерів кузова, рами (шасі) транспортного засобу, реєстраційних документів на транспортний засіб, перевіркою інформації про транспортний засіб та його власника за відповідними інформаційними системами та/або електронними базами даних (реєстрами), оформленням і видачею реєстраційних документів та номерних знаків.</w:t>
            </w:r>
          </w:p>
          <w:p w:rsidR="00AE796A" w:rsidRPr="00AE796A" w:rsidRDefault="00AE796A" w:rsidP="00C40DD5">
            <w:pPr>
              <w:widowControl w:val="0"/>
              <w:shd w:val="clear" w:color="auto" w:fill="FFFFFF"/>
              <w:ind w:firstLine="284"/>
              <w:contextualSpacing/>
              <w:jc w:val="both"/>
              <w:textAlignment w:val="baseline"/>
              <w:rPr>
                <w:bCs/>
                <w:sz w:val="24"/>
                <w:szCs w:val="24"/>
                <w:bdr w:val="none" w:sz="0" w:space="0" w:color="auto" w:frame="1"/>
              </w:rPr>
            </w:pPr>
            <w:r w:rsidRPr="00AE796A">
              <w:rPr>
                <w:bCs/>
                <w:sz w:val="24"/>
                <w:szCs w:val="24"/>
                <w:bdr w:val="none" w:sz="0" w:space="0" w:color="auto" w:frame="1"/>
              </w:rPr>
              <w:t>Дослідження ідентифікаційного номера транспортного засобу та ідентифікаційних номерів кузова, рами (шасі) транспортного засобу, реєстраційних документів на транспортний засіб проводиться у встановленому порядку здійснення державної реєстрації (перереєстрації), тимчасової реєстрації, зняття з обліку транспортних засобів.</w:t>
            </w:r>
          </w:p>
          <w:p w:rsidR="00AE796A" w:rsidRPr="00AE796A" w:rsidRDefault="00AE796A" w:rsidP="00C40DD5">
            <w:pPr>
              <w:widowControl w:val="0"/>
              <w:shd w:val="clear" w:color="auto" w:fill="FFFFFF"/>
              <w:ind w:firstLine="284"/>
              <w:contextualSpacing/>
              <w:jc w:val="both"/>
              <w:textAlignment w:val="baseline"/>
              <w:rPr>
                <w:bCs/>
                <w:sz w:val="24"/>
                <w:szCs w:val="24"/>
                <w:bdr w:val="none" w:sz="0" w:space="0" w:color="auto" w:frame="1"/>
              </w:rPr>
            </w:pPr>
            <w:r w:rsidRPr="00AE796A">
              <w:rPr>
                <w:bCs/>
                <w:sz w:val="24"/>
                <w:szCs w:val="24"/>
                <w:bdr w:val="none" w:sz="0" w:space="0" w:color="auto" w:frame="1"/>
              </w:rPr>
              <w:t>Державна реєстрація (перереєстрація), тимчасова реєстрація транспортних засобів здійснюється із зазначенням у реєстраційних документах категорії, визначеної статтею 29 цього Закону, відповідно до їх конструктивних особливостей.</w:t>
            </w:r>
          </w:p>
          <w:p w:rsidR="00AE796A" w:rsidRPr="00AE796A" w:rsidRDefault="00AE796A" w:rsidP="00C40DD5">
            <w:pPr>
              <w:widowControl w:val="0"/>
              <w:shd w:val="clear" w:color="auto" w:fill="FFFFFF"/>
              <w:ind w:firstLine="284"/>
              <w:contextualSpacing/>
              <w:jc w:val="both"/>
              <w:textAlignment w:val="baseline"/>
              <w:rPr>
                <w:bCs/>
                <w:sz w:val="24"/>
                <w:szCs w:val="24"/>
                <w:bdr w:val="none" w:sz="0" w:space="0" w:color="auto" w:frame="1"/>
              </w:rPr>
            </w:pPr>
            <w:r w:rsidRPr="00AE796A">
              <w:rPr>
                <w:bCs/>
                <w:sz w:val="24"/>
                <w:szCs w:val="24"/>
                <w:bdr w:val="none" w:sz="0" w:space="0" w:color="auto" w:frame="1"/>
              </w:rPr>
              <w:t>Державний облік зареєстрованих транспортних засобів включає в себе процес реєстрації, накопичення, узагальнення, зберігання та передачі інформації про зареєстровані транспортні засоби та їх власників, належних користувачів (у тому числі контактний номер телефону та адреса електронної пошти власника транспортного засобу, належного користувача).</w:t>
            </w:r>
          </w:p>
          <w:p w:rsidR="00AE796A" w:rsidRPr="00AE796A" w:rsidRDefault="00AE796A" w:rsidP="00C40DD5">
            <w:pPr>
              <w:widowControl w:val="0"/>
              <w:shd w:val="clear" w:color="auto" w:fill="FFFFFF"/>
              <w:ind w:firstLine="284"/>
              <w:contextualSpacing/>
              <w:jc w:val="both"/>
              <w:textAlignment w:val="baseline"/>
              <w:rPr>
                <w:bCs/>
                <w:sz w:val="24"/>
                <w:szCs w:val="24"/>
                <w:bdr w:val="none" w:sz="0" w:space="0" w:color="auto" w:frame="1"/>
              </w:rPr>
            </w:pPr>
            <w:r w:rsidRPr="00AE796A">
              <w:rPr>
                <w:bCs/>
                <w:sz w:val="24"/>
                <w:szCs w:val="24"/>
                <w:bdr w:val="none" w:sz="0" w:space="0" w:color="auto" w:frame="1"/>
              </w:rPr>
              <w:t xml:space="preserve">Державній реєстрації (перереєстрації), тимчасовій реєстрації та обліку підлягають транспортні засоби усіх категорій, що використовуються на вулично-дорожній мережі загального користування. </w:t>
            </w:r>
          </w:p>
          <w:p w:rsidR="00AE796A" w:rsidRPr="00AE796A" w:rsidRDefault="00AE796A" w:rsidP="00C40DD5">
            <w:pPr>
              <w:widowControl w:val="0"/>
              <w:shd w:val="clear" w:color="auto" w:fill="FFFFFF"/>
              <w:ind w:firstLine="284"/>
              <w:contextualSpacing/>
              <w:jc w:val="both"/>
              <w:textAlignment w:val="baseline"/>
              <w:rPr>
                <w:bCs/>
                <w:sz w:val="24"/>
                <w:szCs w:val="24"/>
                <w:bdr w:val="none" w:sz="0" w:space="0" w:color="auto" w:frame="1"/>
              </w:rPr>
            </w:pPr>
            <w:r w:rsidRPr="00AE796A">
              <w:rPr>
                <w:bCs/>
                <w:sz w:val="24"/>
                <w:szCs w:val="24"/>
                <w:bdr w:val="none" w:sz="0" w:space="0" w:color="auto" w:frame="1"/>
              </w:rPr>
              <w:t xml:space="preserve">Державна реєстрація (перереєстрація), тимчасова реєстрація та облік транспортних засобів усіх категорій, що призначені для експлуатації на вулично-дорожній мережі загального користування, оформлення реєстраційних документів, закріплення за ними номерних знаків та видача реєстраційних документів та номерних знаків здійснюються територіальними органами Міністерства внутрішніх справ України. </w:t>
            </w:r>
          </w:p>
          <w:p w:rsidR="00AE796A" w:rsidRPr="00AE796A" w:rsidRDefault="00AE796A" w:rsidP="00C40DD5">
            <w:pPr>
              <w:widowControl w:val="0"/>
              <w:shd w:val="clear" w:color="auto" w:fill="FFFFFF"/>
              <w:ind w:firstLine="284"/>
              <w:contextualSpacing/>
              <w:jc w:val="both"/>
              <w:textAlignment w:val="baseline"/>
              <w:rPr>
                <w:bCs/>
                <w:sz w:val="24"/>
                <w:szCs w:val="24"/>
                <w:bdr w:val="none" w:sz="0" w:space="0" w:color="auto" w:frame="1"/>
              </w:rPr>
            </w:pPr>
            <w:r w:rsidRPr="00AE796A">
              <w:rPr>
                <w:bCs/>
                <w:sz w:val="24"/>
                <w:szCs w:val="24"/>
                <w:bdr w:val="none" w:sz="0" w:space="0" w:color="auto" w:frame="1"/>
              </w:rPr>
              <w:t xml:space="preserve">Забороняється укладати та оформляти в територіальних органах Міністерства внутрішніх справ України договори купівлі-продажу (міни, поставки), дарування транспортних засобів, а також знімати з обліку або вибраковувати транспортні засоби, якщо відносно особи, на яку зареєстрований транспортний засіб, внесено відомості </w:t>
            </w:r>
            <w:r w:rsidRPr="00AE796A">
              <w:rPr>
                <w:bCs/>
                <w:sz w:val="24"/>
                <w:szCs w:val="24"/>
                <w:bdr w:val="none" w:sz="0" w:space="0" w:color="auto" w:frame="1"/>
              </w:rPr>
              <w:lastRenderedPageBreak/>
              <w:t>до Єдиного реєстру боржників. Територіальні органи Міністерства внутрішніх справ України зобов’язані не пізніше наступного робочого дня повідомити зазначений у Єдиному реєстрі боржників орган державної виконавчої служби або приватного виконавця із зазначенням відомостей про такий транспортний засіб.</w:t>
            </w:r>
          </w:p>
          <w:p w:rsidR="00AE796A" w:rsidRPr="00AE796A" w:rsidRDefault="00AE796A" w:rsidP="00C40DD5">
            <w:pPr>
              <w:widowControl w:val="0"/>
              <w:shd w:val="clear" w:color="auto" w:fill="FFFFFF"/>
              <w:ind w:firstLine="284"/>
              <w:contextualSpacing/>
              <w:jc w:val="both"/>
              <w:textAlignment w:val="baseline"/>
              <w:rPr>
                <w:bCs/>
                <w:sz w:val="24"/>
                <w:szCs w:val="24"/>
                <w:bdr w:val="none" w:sz="0" w:space="0" w:color="auto" w:frame="1"/>
              </w:rPr>
            </w:pPr>
            <w:r w:rsidRPr="00AE796A">
              <w:rPr>
                <w:bCs/>
                <w:sz w:val="24"/>
                <w:szCs w:val="24"/>
                <w:bdr w:val="none" w:sz="0" w:space="0" w:color="auto" w:frame="1"/>
              </w:rPr>
              <w:t xml:space="preserve">Перереєстрація транспортного засобу, право власності на який перейшло до особи відповідно до Закону України «Про фінансовий лізинг», при наявності відомостей щодо </w:t>
            </w:r>
            <w:proofErr w:type="spellStart"/>
            <w:r w:rsidRPr="00AE796A">
              <w:rPr>
                <w:bCs/>
                <w:sz w:val="24"/>
                <w:szCs w:val="24"/>
                <w:bdr w:val="none" w:sz="0" w:space="0" w:color="auto" w:frame="1"/>
              </w:rPr>
              <w:t>лізингодавця</w:t>
            </w:r>
            <w:proofErr w:type="spellEnd"/>
            <w:r w:rsidRPr="00AE796A">
              <w:rPr>
                <w:bCs/>
                <w:sz w:val="24"/>
                <w:szCs w:val="24"/>
                <w:bdr w:val="none" w:sz="0" w:space="0" w:color="auto" w:frame="1"/>
              </w:rPr>
              <w:t xml:space="preserve"> в Єдиному реєстрі боржників, проводиться територіальними органами Міністерства внутрішніх справ України за умови надання дозволу органу державної виконавчої служби або приватного виконавця, зазначеного в Єдиному реєстрі боржників.</w:t>
            </w:r>
          </w:p>
          <w:p w:rsidR="00AE796A" w:rsidRPr="00AE796A" w:rsidRDefault="00AE796A" w:rsidP="00C40DD5">
            <w:pPr>
              <w:widowControl w:val="0"/>
              <w:shd w:val="clear" w:color="auto" w:fill="FFFFFF"/>
              <w:ind w:firstLine="284"/>
              <w:contextualSpacing/>
              <w:jc w:val="both"/>
              <w:textAlignment w:val="baseline"/>
              <w:rPr>
                <w:bCs/>
                <w:sz w:val="24"/>
                <w:szCs w:val="24"/>
                <w:bdr w:val="none" w:sz="0" w:space="0" w:color="auto" w:frame="1"/>
              </w:rPr>
            </w:pPr>
            <w:r w:rsidRPr="00AE796A">
              <w:rPr>
                <w:bCs/>
                <w:sz w:val="24"/>
                <w:szCs w:val="24"/>
                <w:bdr w:val="none" w:sz="0" w:space="0" w:color="auto" w:frame="1"/>
              </w:rPr>
              <w:t xml:space="preserve">Прийняття заяв про реєстрацію нових транспортних засобів, перереєстрацію транспортних засобів у зв’язку зі зміною найменування та адреси юридичних осіб, прізвища, імені чи по батькові, місця проживання фізичних осіб, які є власниками транспортних засобів, вибракування їх у цілому та видача реєстраційних документів, номерних знаків також здійснюються центрами надання адміністративних послуг, утворених відповідно до Закону України «Про адміністративні послуги», на основі рішень, узгоджених між територіальними органами Міністерства внутрішніх справ України та органами, які прийняли рішення про утворення центрів надання адміністративних послуг. </w:t>
            </w:r>
          </w:p>
          <w:p w:rsidR="00AE796A" w:rsidRPr="00AE796A" w:rsidRDefault="00AE796A" w:rsidP="00C40DD5">
            <w:pPr>
              <w:widowControl w:val="0"/>
              <w:shd w:val="clear" w:color="auto" w:fill="FFFFFF"/>
              <w:ind w:firstLine="284"/>
              <w:contextualSpacing/>
              <w:jc w:val="both"/>
              <w:textAlignment w:val="baseline"/>
              <w:rPr>
                <w:bCs/>
                <w:sz w:val="24"/>
                <w:szCs w:val="24"/>
                <w:bdr w:val="none" w:sz="0" w:space="0" w:color="auto" w:frame="1"/>
              </w:rPr>
            </w:pPr>
            <w:r w:rsidRPr="00AE796A">
              <w:rPr>
                <w:bCs/>
                <w:sz w:val="24"/>
                <w:szCs w:val="24"/>
                <w:bdr w:val="none" w:sz="0" w:space="0" w:color="auto" w:frame="1"/>
              </w:rPr>
              <w:t>Автоматизований облік транспортних засобів, що призначені для експлуатації на вулично-дорожній мережі загального користування і підлягають державній реєстрації (перереєстрації), тимчасовій реєстрації та відомостей про їх власників, належних користувачів ведеться в Єдиному державному реєстрі транспортних засобів, який є складовою частиною Єдиного державного реєстру Міністерства внутрішніх справ України.</w:t>
            </w:r>
          </w:p>
          <w:p w:rsidR="00AE796A" w:rsidRPr="00AE796A" w:rsidRDefault="00AE796A" w:rsidP="00C40DD5">
            <w:pPr>
              <w:widowControl w:val="0"/>
              <w:shd w:val="clear" w:color="auto" w:fill="FFFFFF"/>
              <w:ind w:firstLine="284"/>
              <w:contextualSpacing/>
              <w:jc w:val="both"/>
              <w:textAlignment w:val="baseline"/>
              <w:rPr>
                <w:bCs/>
                <w:sz w:val="24"/>
                <w:szCs w:val="24"/>
                <w:bdr w:val="none" w:sz="0" w:space="0" w:color="auto" w:frame="1"/>
              </w:rPr>
            </w:pPr>
            <w:r w:rsidRPr="00AE796A">
              <w:rPr>
                <w:bCs/>
                <w:sz w:val="24"/>
                <w:szCs w:val="24"/>
                <w:bdr w:val="none" w:sz="0" w:space="0" w:color="auto" w:frame="1"/>
              </w:rPr>
              <w:t xml:space="preserve">Транспортні засоби, тимчасово ввезені на митну територію України для власного користування більш як на два місяці, підлягають тимчасовій державній реєстрації на строк, визначений уповноваженим органом у сфері державної митної справи. Тимчасово ввезені транспортні засоби не можуть бути розукомплектовані, передані у володіння або користування іншим особам. На час тимчасової державної реєстрації таких транспортних засобів в Україні номерні знаки та реєстраційні </w:t>
            </w:r>
            <w:r w:rsidRPr="00AE796A">
              <w:rPr>
                <w:bCs/>
                <w:sz w:val="24"/>
                <w:szCs w:val="24"/>
                <w:bdr w:val="none" w:sz="0" w:space="0" w:color="auto" w:frame="1"/>
              </w:rPr>
              <w:lastRenderedPageBreak/>
              <w:t>документи держави реєстрації здаються на зберігання в територіальний орган Міністерства внутрішніх справ України, який здійснював їх реєстрацію (крім транспортних засобів, що належать дипломатичним представництвам та консульським установам, представництвам міжнародних організацій в Україні, їх персоналу та членам сімей персоналу, акредитованих в установленому порядку в Міністерстві закордонних справ України, а також міжурядовим організаціям та їх співробітникам, які не є резидентами України).</w:t>
            </w:r>
          </w:p>
          <w:p w:rsidR="00AE796A" w:rsidRPr="00AE796A" w:rsidRDefault="00AE796A" w:rsidP="00C40DD5">
            <w:pPr>
              <w:widowControl w:val="0"/>
              <w:shd w:val="clear" w:color="auto" w:fill="FFFFFF"/>
              <w:ind w:firstLine="284"/>
              <w:contextualSpacing/>
              <w:jc w:val="both"/>
              <w:textAlignment w:val="baseline"/>
              <w:rPr>
                <w:bCs/>
                <w:sz w:val="24"/>
                <w:szCs w:val="24"/>
                <w:bdr w:val="none" w:sz="0" w:space="0" w:color="auto" w:frame="1"/>
              </w:rPr>
            </w:pPr>
            <w:r w:rsidRPr="00AE796A">
              <w:rPr>
                <w:bCs/>
                <w:sz w:val="24"/>
                <w:szCs w:val="24"/>
                <w:bdr w:val="none" w:sz="0" w:space="0" w:color="auto" w:frame="1"/>
              </w:rPr>
              <w:t>Власники транспортних засобів та особи, які використовують їх на законних підставах, зобов'язані зареєструвати (перереєструвати) належні їм транспортні засоби протягом десяти діб після придбання, митного оформлення, одержання транспортних засобів або виникнення обставин, що потребують внесення змін до реєстраційних документів.</w:t>
            </w:r>
          </w:p>
          <w:p w:rsidR="00AE796A" w:rsidRPr="00AE796A" w:rsidRDefault="00AE796A" w:rsidP="00C40DD5">
            <w:pPr>
              <w:widowControl w:val="0"/>
              <w:shd w:val="clear" w:color="auto" w:fill="FFFFFF"/>
              <w:ind w:firstLine="284"/>
              <w:contextualSpacing/>
              <w:jc w:val="both"/>
              <w:textAlignment w:val="baseline"/>
              <w:rPr>
                <w:bCs/>
                <w:sz w:val="24"/>
                <w:szCs w:val="24"/>
                <w:bdr w:val="none" w:sz="0" w:space="0" w:color="auto" w:frame="1"/>
              </w:rPr>
            </w:pPr>
            <w:r w:rsidRPr="00AE796A">
              <w:rPr>
                <w:bCs/>
                <w:sz w:val="24"/>
                <w:szCs w:val="24"/>
                <w:bdr w:val="none" w:sz="0" w:space="0" w:color="auto" w:frame="1"/>
              </w:rPr>
              <w:t xml:space="preserve">Забороняється відчуження (передача у володіння або користування) та експлуатація незареєстрованих або </w:t>
            </w:r>
            <w:proofErr w:type="spellStart"/>
            <w:r w:rsidRPr="00AE796A">
              <w:rPr>
                <w:bCs/>
                <w:sz w:val="24"/>
                <w:szCs w:val="24"/>
                <w:bdr w:val="none" w:sz="0" w:space="0" w:color="auto" w:frame="1"/>
              </w:rPr>
              <w:t>непереєстрованих</w:t>
            </w:r>
            <w:proofErr w:type="spellEnd"/>
            <w:r w:rsidRPr="00AE796A">
              <w:rPr>
                <w:bCs/>
                <w:sz w:val="24"/>
                <w:szCs w:val="24"/>
                <w:bdr w:val="none" w:sz="0" w:space="0" w:color="auto" w:frame="1"/>
              </w:rPr>
              <w:t xml:space="preserve"> транспортних засобів.</w:t>
            </w:r>
          </w:p>
          <w:p w:rsidR="00AE796A" w:rsidRPr="00AE796A" w:rsidRDefault="00AE796A" w:rsidP="00C40DD5">
            <w:pPr>
              <w:widowControl w:val="0"/>
              <w:shd w:val="clear" w:color="auto" w:fill="FFFFFF"/>
              <w:ind w:firstLine="284"/>
              <w:contextualSpacing/>
              <w:jc w:val="both"/>
              <w:textAlignment w:val="baseline"/>
              <w:rPr>
                <w:bCs/>
                <w:sz w:val="24"/>
                <w:szCs w:val="24"/>
                <w:bdr w:val="none" w:sz="0" w:space="0" w:color="auto" w:frame="1"/>
              </w:rPr>
            </w:pPr>
            <w:r w:rsidRPr="00AE796A">
              <w:rPr>
                <w:bCs/>
                <w:sz w:val="24"/>
                <w:szCs w:val="24"/>
                <w:bdr w:val="none" w:sz="0" w:space="0" w:color="auto" w:frame="1"/>
              </w:rPr>
              <w:t xml:space="preserve">На транспортні засоби оформляються та видаються реєстраційні документи (свідоцтво про реєстрацію транспортного засобу, свідоцтво про зняття транспортного засобу з обліку, тимчасовий реєстраційний талон), зразки яких затверджуються Кабінетом Міністрів України, а технічні описи – Міністерством внутрішніх справ України, та закріплюються і видаються номерні знаки, які відповідають встановленим вимогам. Власник транспортного засобу при його відчуженні може здати номерний знак, який відповідає встановленим вимогам, на платне зберігання до територіального органу Міністерства внутрішніх справ України з метою його подальшого закріплення за іншим, належним йому транспортним засобом. </w:t>
            </w:r>
          </w:p>
          <w:p w:rsidR="00AE796A" w:rsidRPr="00AE796A" w:rsidRDefault="00AE796A" w:rsidP="00C40DD5">
            <w:pPr>
              <w:widowControl w:val="0"/>
              <w:shd w:val="clear" w:color="auto" w:fill="FFFFFF"/>
              <w:ind w:firstLine="284"/>
              <w:contextualSpacing/>
              <w:jc w:val="both"/>
              <w:textAlignment w:val="baseline"/>
              <w:rPr>
                <w:bCs/>
                <w:sz w:val="24"/>
                <w:szCs w:val="24"/>
                <w:bdr w:val="none" w:sz="0" w:space="0" w:color="auto" w:frame="1"/>
              </w:rPr>
            </w:pPr>
            <w:r w:rsidRPr="00AE796A">
              <w:rPr>
                <w:bCs/>
                <w:sz w:val="24"/>
                <w:szCs w:val="24"/>
                <w:bdr w:val="none" w:sz="0" w:space="0" w:color="auto" w:frame="1"/>
              </w:rPr>
              <w:t>Закупівля за державні кошти бланків реєстраційних документів та номерних знаків для транспортних засобів здійснюється відповідно до вимог законодавства тими органами, на які покладений обов'язок щодо їх реєстрації.</w:t>
            </w:r>
          </w:p>
          <w:p w:rsidR="00AE796A" w:rsidRPr="00AE796A" w:rsidRDefault="00AE796A" w:rsidP="00C40DD5">
            <w:pPr>
              <w:widowControl w:val="0"/>
              <w:shd w:val="clear" w:color="auto" w:fill="FFFFFF"/>
              <w:ind w:firstLine="284"/>
              <w:contextualSpacing/>
              <w:jc w:val="both"/>
              <w:textAlignment w:val="baseline"/>
              <w:rPr>
                <w:bCs/>
                <w:sz w:val="24"/>
                <w:szCs w:val="24"/>
                <w:bdr w:val="none" w:sz="0" w:space="0" w:color="auto" w:frame="1"/>
              </w:rPr>
            </w:pPr>
            <w:r w:rsidRPr="00AE796A">
              <w:rPr>
                <w:bCs/>
                <w:sz w:val="24"/>
                <w:szCs w:val="24"/>
                <w:bdr w:val="none" w:sz="0" w:space="0" w:color="auto" w:frame="1"/>
              </w:rPr>
              <w:t xml:space="preserve">Власники транспортних засобів, що перебувають на державному обліку, можуть замовити один додатковий комплект номерних знаків – індивідуальних номерних знаків, який виготовляється за їх замовленням відповідно до макета, розробленого територіальним </w:t>
            </w:r>
            <w:r w:rsidRPr="00AE796A">
              <w:rPr>
                <w:bCs/>
                <w:sz w:val="24"/>
                <w:szCs w:val="24"/>
                <w:bdr w:val="none" w:sz="0" w:space="0" w:color="auto" w:frame="1"/>
              </w:rPr>
              <w:lastRenderedPageBreak/>
              <w:t xml:space="preserve">органом Міністерства внутрішніх справ України. </w:t>
            </w:r>
          </w:p>
          <w:p w:rsidR="00AE796A" w:rsidRPr="00AE796A" w:rsidRDefault="00AE796A" w:rsidP="00C40DD5">
            <w:pPr>
              <w:widowControl w:val="0"/>
              <w:shd w:val="clear" w:color="auto" w:fill="FFFFFF"/>
              <w:ind w:firstLine="284"/>
              <w:contextualSpacing/>
              <w:jc w:val="both"/>
              <w:textAlignment w:val="baseline"/>
              <w:rPr>
                <w:bCs/>
                <w:sz w:val="24"/>
                <w:szCs w:val="24"/>
                <w:bdr w:val="none" w:sz="0" w:space="0" w:color="auto" w:frame="1"/>
              </w:rPr>
            </w:pPr>
            <w:r w:rsidRPr="00AE796A">
              <w:rPr>
                <w:bCs/>
                <w:sz w:val="24"/>
                <w:szCs w:val="24"/>
                <w:bdr w:val="none" w:sz="0" w:space="0" w:color="auto" w:frame="1"/>
              </w:rPr>
              <w:t xml:space="preserve">Індивідуальний номерний знак видається лише на один транспортний засіб, є дійсним тільки на території України та може бути </w:t>
            </w:r>
            <w:proofErr w:type="spellStart"/>
            <w:r w:rsidRPr="00AE796A">
              <w:rPr>
                <w:bCs/>
                <w:sz w:val="24"/>
                <w:szCs w:val="24"/>
                <w:bdr w:val="none" w:sz="0" w:space="0" w:color="auto" w:frame="1"/>
              </w:rPr>
              <w:t>перезакріплений</w:t>
            </w:r>
            <w:proofErr w:type="spellEnd"/>
            <w:r w:rsidRPr="00AE796A">
              <w:rPr>
                <w:bCs/>
                <w:sz w:val="24"/>
                <w:szCs w:val="24"/>
                <w:bdr w:val="none" w:sz="0" w:space="0" w:color="auto" w:frame="1"/>
              </w:rPr>
              <w:t xml:space="preserve"> за іншим транспортним засобом.</w:t>
            </w:r>
          </w:p>
          <w:p w:rsidR="00AE796A" w:rsidRPr="00AE796A" w:rsidRDefault="00AE796A" w:rsidP="00C40DD5">
            <w:pPr>
              <w:widowControl w:val="0"/>
              <w:shd w:val="clear" w:color="auto" w:fill="FFFFFF"/>
              <w:ind w:firstLine="284"/>
              <w:contextualSpacing/>
              <w:jc w:val="both"/>
              <w:textAlignment w:val="baseline"/>
              <w:rPr>
                <w:bCs/>
                <w:sz w:val="24"/>
                <w:szCs w:val="24"/>
                <w:bdr w:val="none" w:sz="0" w:space="0" w:color="auto" w:frame="1"/>
              </w:rPr>
            </w:pPr>
            <w:r w:rsidRPr="00AE796A">
              <w:rPr>
                <w:bCs/>
                <w:sz w:val="24"/>
                <w:szCs w:val="24"/>
                <w:bdr w:val="none" w:sz="0" w:space="0" w:color="auto" w:frame="1"/>
              </w:rPr>
              <w:t>Порядок замовлення, видачі, обліку індивідуальних номерних знаків встановлюється Міністерством внутрішніх справ України.</w:t>
            </w:r>
          </w:p>
          <w:p w:rsidR="00987895" w:rsidRPr="0007129A" w:rsidRDefault="00AE796A" w:rsidP="00C40DD5">
            <w:pPr>
              <w:widowControl w:val="0"/>
              <w:shd w:val="clear" w:color="auto" w:fill="FFFFFF"/>
              <w:ind w:firstLine="284"/>
              <w:contextualSpacing/>
              <w:jc w:val="both"/>
              <w:textAlignment w:val="baseline"/>
              <w:rPr>
                <w:sz w:val="24"/>
                <w:szCs w:val="24"/>
                <w:bdr w:val="none" w:sz="0" w:space="0" w:color="auto" w:frame="1"/>
              </w:rPr>
            </w:pPr>
            <w:r w:rsidRPr="00AE796A">
              <w:rPr>
                <w:bCs/>
                <w:sz w:val="24"/>
                <w:szCs w:val="24"/>
                <w:bdr w:val="none" w:sz="0" w:space="0" w:color="auto" w:frame="1"/>
              </w:rPr>
              <w:t>На самостійно сконструйовані транспортні засоби, що підлягають державній реєстрації, та на зареєстровані в територіальних органах Міністерства внутрішніх справ України транспортні засоби із знищеними ідентифікаційними номерами їх складових частин (кузова, шасі, рами) або на транспортні засоби, ідентифікаційні номери складових частин яких пошкоджені під впливом корозії, знищені (пошкоджені) чи підроблені внаслідок незаконного заволодіння, втрачені в процесі експлуатації або в разі коли проведена заміна таких складових частин після дорожньо-транспортної пригоди, наносяться спеціальні індивідуальні номери чи здійснюється дублювання первинних ідентифікаційних номерів складових частин (у разі встановлення відповідності ідентифікаційного номера таким засобам) згідно зі встановленими Міністерством внутрішніх справ України вимогами.</w:t>
            </w:r>
          </w:p>
        </w:tc>
      </w:tr>
      <w:tr w:rsidR="00987895" w:rsidRPr="0007129A" w:rsidTr="00910B6E">
        <w:trPr>
          <w:trHeight w:val="491"/>
        </w:trPr>
        <w:tc>
          <w:tcPr>
            <w:tcW w:w="7676" w:type="dxa"/>
          </w:tcPr>
          <w:p w:rsidR="00987895" w:rsidRPr="00A16292" w:rsidRDefault="00987895" w:rsidP="00C40DD5">
            <w:pPr>
              <w:widowControl w:val="0"/>
              <w:shd w:val="clear" w:color="auto" w:fill="FFFFFF"/>
              <w:ind w:firstLine="284"/>
              <w:jc w:val="both"/>
              <w:textAlignment w:val="baseline"/>
              <w:rPr>
                <w:b w:val="0"/>
                <w:color w:val="000000"/>
                <w:sz w:val="24"/>
                <w:szCs w:val="24"/>
                <w:bdr w:val="none" w:sz="0" w:space="0" w:color="auto" w:frame="1"/>
                <w:lang w:eastAsia="uk-UA"/>
              </w:rPr>
            </w:pPr>
            <w:r w:rsidRPr="00A16292">
              <w:rPr>
                <w:b w:val="0"/>
                <w:color w:val="000000"/>
                <w:sz w:val="24"/>
                <w:szCs w:val="24"/>
                <w:bdr w:val="none" w:sz="0" w:space="0" w:color="auto" w:frame="1"/>
                <w:lang w:eastAsia="uk-UA"/>
              </w:rPr>
              <w:lastRenderedPageBreak/>
              <w:t>Стаття 34</w:t>
            </w:r>
            <w:r w:rsidRPr="00A16292">
              <w:rPr>
                <w:b w:val="0"/>
                <w:color w:val="000000"/>
                <w:sz w:val="24"/>
                <w:szCs w:val="24"/>
                <w:bdr w:val="none" w:sz="0" w:space="0" w:color="auto" w:frame="1"/>
                <w:vertAlign w:val="superscript"/>
                <w:lang w:eastAsia="uk-UA"/>
              </w:rPr>
              <w:t>1</w:t>
            </w:r>
            <w:r w:rsidRPr="00A16292">
              <w:rPr>
                <w:b w:val="0"/>
                <w:color w:val="000000"/>
                <w:sz w:val="24"/>
                <w:szCs w:val="24"/>
                <w:bdr w:val="none" w:sz="0" w:space="0" w:color="auto" w:frame="1"/>
                <w:lang w:eastAsia="uk-UA"/>
              </w:rPr>
              <w:t>. Надання інформації про зареєстровані транспортні засоби з Єдиного державного реєстру транспортних засобів</w:t>
            </w:r>
          </w:p>
          <w:p w:rsidR="00987895" w:rsidRPr="00A16292" w:rsidRDefault="00987895" w:rsidP="00C40DD5">
            <w:pPr>
              <w:widowControl w:val="0"/>
              <w:shd w:val="clear" w:color="auto" w:fill="FFFFFF"/>
              <w:ind w:firstLine="284"/>
              <w:jc w:val="both"/>
              <w:textAlignment w:val="baseline"/>
              <w:rPr>
                <w:b w:val="0"/>
                <w:color w:val="000000"/>
                <w:sz w:val="24"/>
                <w:szCs w:val="24"/>
                <w:bdr w:val="none" w:sz="0" w:space="0" w:color="auto" w:frame="1"/>
                <w:lang w:eastAsia="uk-UA"/>
              </w:rPr>
            </w:pPr>
          </w:p>
          <w:p w:rsidR="00987895" w:rsidRPr="00A16292"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bookmarkStart w:id="55" w:name="n172"/>
            <w:bookmarkEnd w:id="55"/>
            <w:r w:rsidRPr="00A16292">
              <w:rPr>
                <w:bCs/>
                <w:color w:val="000000"/>
                <w:sz w:val="24"/>
                <w:szCs w:val="24"/>
                <w:bdr w:val="none" w:sz="0" w:space="0" w:color="auto" w:frame="1"/>
                <w:lang w:eastAsia="uk-UA"/>
              </w:rPr>
              <w:t>Інформація про зареєстровані транспортні засоби та їх власників, належних користувачів, що міститься у Єдиному державному реєстрі транспортних засобів, держателем якого є Міністерство внутрішніх справ України, є відкритою та загальнодоступною.</w:t>
            </w:r>
          </w:p>
          <w:p w:rsidR="00987895" w:rsidRPr="00647104" w:rsidRDefault="00987895" w:rsidP="00C40DD5">
            <w:pPr>
              <w:widowControl w:val="0"/>
              <w:shd w:val="clear" w:color="auto" w:fill="FFFFFF"/>
              <w:ind w:firstLine="284"/>
              <w:jc w:val="both"/>
              <w:textAlignment w:val="baseline"/>
              <w:rPr>
                <w:bCs/>
                <w:color w:val="000000"/>
                <w:sz w:val="23"/>
                <w:szCs w:val="23"/>
                <w:bdr w:val="none" w:sz="0" w:space="0" w:color="auto" w:frame="1"/>
                <w:lang w:eastAsia="uk-UA"/>
              </w:rPr>
            </w:pPr>
            <w:bookmarkStart w:id="56" w:name="n173"/>
            <w:bookmarkEnd w:id="56"/>
            <w:r w:rsidRPr="00A16292">
              <w:rPr>
                <w:bCs/>
                <w:color w:val="000000"/>
                <w:sz w:val="24"/>
                <w:szCs w:val="24"/>
                <w:bdr w:val="none" w:sz="0" w:space="0" w:color="auto" w:frame="1"/>
                <w:lang w:eastAsia="uk-UA"/>
              </w:rPr>
              <w:t xml:space="preserve">Для фізичних та юридичних осіб інформація з Єдиного державного реєстру транспортних засобів надається шляхом пошуку за суб’єктом (власником транспортного засобу) в електронній формі через офіційний веб-сайт органу виконавчої влади, що реалізує державну політику у сфері реєстрації та обліку транспортних засобів, за умови ідентифікації такої особи (фізичної або юридичної) з використанням електронного цифрового підпису чи іншого альтернативного засобу ідентифікації особи, чи в паперовій формі шляхом подання заяви особисто або направлення її поштою до органів Міністерства внутрішніх справ України. </w:t>
            </w:r>
            <w:r w:rsidRPr="00A16292">
              <w:rPr>
                <w:bCs/>
                <w:color w:val="000000"/>
                <w:sz w:val="24"/>
                <w:szCs w:val="24"/>
                <w:bdr w:val="none" w:sz="0" w:space="0" w:color="auto" w:frame="1"/>
                <w:lang w:eastAsia="uk-UA"/>
              </w:rPr>
              <w:lastRenderedPageBreak/>
              <w:t xml:space="preserve">Інформація з Єдиного державного реєстру транспортних засобів надається у порядку і за формою, що встановлюються Кабінетом </w:t>
            </w:r>
            <w:r w:rsidRPr="00647104">
              <w:rPr>
                <w:bCs/>
                <w:color w:val="000000"/>
                <w:sz w:val="23"/>
                <w:szCs w:val="23"/>
                <w:bdr w:val="none" w:sz="0" w:space="0" w:color="auto" w:frame="1"/>
                <w:lang w:eastAsia="uk-UA"/>
              </w:rPr>
              <w:t>Міністрів України.</w:t>
            </w:r>
          </w:p>
          <w:p w:rsidR="00987895" w:rsidRPr="00647104" w:rsidRDefault="00987895" w:rsidP="00C40DD5">
            <w:pPr>
              <w:widowControl w:val="0"/>
              <w:shd w:val="clear" w:color="auto" w:fill="FFFFFF"/>
              <w:ind w:firstLine="284"/>
              <w:jc w:val="both"/>
              <w:textAlignment w:val="baseline"/>
              <w:rPr>
                <w:bCs/>
                <w:color w:val="000000"/>
                <w:sz w:val="23"/>
                <w:szCs w:val="23"/>
                <w:bdr w:val="none" w:sz="0" w:space="0" w:color="auto" w:frame="1"/>
                <w:lang w:eastAsia="uk-UA"/>
              </w:rPr>
            </w:pPr>
            <w:bookmarkStart w:id="57" w:name="n174"/>
            <w:bookmarkEnd w:id="57"/>
            <w:r w:rsidRPr="00647104">
              <w:rPr>
                <w:bCs/>
                <w:color w:val="000000"/>
                <w:sz w:val="23"/>
                <w:szCs w:val="23"/>
                <w:bdr w:val="none" w:sz="0" w:space="0" w:color="auto" w:frame="1"/>
                <w:lang w:eastAsia="uk-UA"/>
              </w:rPr>
              <w:t>За запитом посадових осіб органів державної влади, органів місцевого самоврядування, судів, органів Національної поліції, органів прокуратури, органів Служби безпеки України, адвокатів, нотаріусів, інспекторів з паркування інформація з Єдиного державного реєстру транспортних засобів у зв’язку із здійсненням ними повноважень, визначених законом, надається за суб’єктом (власником, належним користувачем транспортного засобу) чи за державним номерним знаком у письмовій або електронній формі шляхом безпосереднього доступу до Єдиного державного реєстру транспортних засобів, за умови ідентифікації відповідної посадової особи за допомогою електронного цифрового підпису. Порядок доступу до Єдиного державного реєстру транспортних засобів встановлюється Кабінетом Міністрів України.</w:t>
            </w:r>
          </w:p>
          <w:p w:rsidR="00987895" w:rsidRPr="00647104" w:rsidRDefault="00987895" w:rsidP="00C40DD5">
            <w:pPr>
              <w:widowControl w:val="0"/>
              <w:shd w:val="clear" w:color="auto" w:fill="FFFFFF"/>
              <w:ind w:firstLine="284"/>
              <w:jc w:val="both"/>
              <w:textAlignment w:val="baseline"/>
              <w:rPr>
                <w:bCs/>
                <w:color w:val="000000"/>
                <w:sz w:val="23"/>
                <w:szCs w:val="23"/>
                <w:bdr w:val="none" w:sz="0" w:space="0" w:color="auto" w:frame="1"/>
                <w:lang w:eastAsia="uk-UA"/>
              </w:rPr>
            </w:pPr>
            <w:bookmarkStart w:id="58" w:name="n175"/>
            <w:bookmarkEnd w:id="58"/>
            <w:r w:rsidRPr="00647104">
              <w:rPr>
                <w:bCs/>
                <w:color w:val="000000"/>
                <w:sz w:val="23"/>
                <w:szCs w:val="23"/>
                <w:bdr w:val="none" w:sz="0" w:space="0" w:color="auto" w:frame="1"/>
                <w:lang w:eastAsia="uk-UA"/>
              </w:rPr>
              <w:t xml:space="preserve">За заявою власника чи іншого </w:t>
            </w:r>
            <w:proofErr w:type="spellStart"/>
            <w:r w:rsidRPr="00647104">
              <w:rPr>
                <w:bCs/>
                <w:color w:val="000000"/>
                <w:sz w:val="23"/>
                <w:szCs w:val="23"/>
                <w:bdr w:val="none" w:sz="0" w:space="0" w:color="auto" w:frame="1"/>
                <w:lang w:eastAsia="uk-UA"/>
              </w:rPr>
              <w:t>правоволодільця</w:t>
            </w:r>
            <w:proofErr w:type="spellEnd"/>
            <w:r w:rsidRPr="00647104">
              <w:rPr>
                <w:bCs/>
                <w:color w:val="000000"/>
                <w:sz w:val="23"/>
                <w:szCs w:val="23"/>
                <w:bdr w:val="none" w:sz="0" w:space="0" w:color="auto" w:frame="1"/>
                <w:lang w:eastAsia="uk-UA"/>
              </w:rPr>
              <w:t xml:space="preserve"> орган реєстрації та обліку транспортних засобів надає інформацію про осіб, які отримали відомості про зареєстрований транспортний засіб, що йому належить.</w:t>
            </w:r>
          </w:p>
          <w:p w:rsidR="004717F9" w:rsidRPr="00A16292" w:rsidRDefault="00987895" w:rsidP="00C40DD5">
            <w:pPr>
              <w:widowControl w:val="0"/>
              <w:shd w:val="clear" w:color="auto" w:fill="FFFFFF"/>
              <w:ind w:firstLine="284"/>
              <w:jc w:val="both"/>
              <w:textAlignment w:val="baseline"/>
              <w:rPr>
                <w:b w:val="0"/>
                <w:color w:val="000000"/>
                <w:sz w:val="24"/>
                <w:szCs w:val="24"/>
                <w:bdr w:val="none" w:sz="0" w:space="0" w:color="auto" w:frame="1"/>
                <w:lang w:eastAsia="uk-UA"/>
              </w:rPr>
            </w:pPr>
            <w:bookmarkStart w:id="59" w:name="n176"/>
            <w:bookmarkEnd w:id="59"/>
            <w:r w:rsidRPr="00647104">
              <w:rPr>
                <w:bCs/>
                <w:color w:val="000000"/>
                <w:sz w:val="23"/>
                <w:szCs w:val="23"/>
                <w:bdr w:val="none" w:sz="0" w:space="0" w:color="auto" w:frame="1"/>
                <w:lang w:eastAsia="uk-UA"/>
              </w:rPr>
              <w:t>Інформація про зареєстрований транспортний засіб чи його власника, належного користувача, отримана в електронній чи паперовій формі відповідно до законодавства за допомогою програмних засобів ведення Єдиного державного реєстру транспортних засобів, є офіційною та використовується відповідно до законодавства</w:t>
            </w:r>
            <w:bookmarkStart w:id="60" w:name="n177"/>
            <w:bookmarkEnd w:id="60"/>
            <w:r w:rsidRPr="00647104">
              <w:rPr>
                <w:bCs/>
                <w:color w:val="000000"/>
                <w:sz w:val="23"/>
                <w:szCs w:val="23"/>
                <w:bdr w:val="none" w:sz="0" w:space="0" w:color="auto" w:frame="1"/>
                <w:lang w:eastAsia="uk-UA"/>
              </w:rPr>
              <w:t>.</w:t>
            </w:r>
          </w:p>
        </w:tc>
        <w:tc>
          <w:tcPr>
            <w:tcW w:w="7676" w:type="dxa"/>
          </w:tcPr>
          <w:p w:rsidR="003A6F58" w:rsidRPr="00A16292" w:rsidRDefault="003A6F58" w:rsidP="00C40DD5">
            <w:pPr>
              <w:widowControl w:val="0"/>
              <w:shd w:val="clear" w:color="auto" w:fill="FFFFFF"/>
              <w:ind w:firstLine="284"/>
              <w:jc w:val="both"/>
              <w:textAlignment w:val="baseline"/>
              <w:rPr>
                <w:b w:val="0"/>
                <w:bCs/>
                <w:color w:val="000000"/>
                <w:sz w:val="24"/>
                <w:szCs w:val="24"/>
                <w:bdr w:val="none" w:sz="0" w:space="0" w:color="auto" w:frame="1"/>
                <w:lang w:eastAsia="uk-UA"/>
              </w:rPr>
            </w:pPr>
            <w:r w:rsidRPr="00A16292">
              <w:rPr>
                <w:b w:val="0"/>
                <w:bCs/>
                <w:color w:val="000000"/>
                <w:sz w:val="24"/>
                <w:szCs w:val="24"/>
                <w:bdr w:val="none" w:sz="0" w:space="0" w:color="auto" w:frame="1"/>
                <w:lang w:eastAsia="uk-UA"/>
              </w:rPr>
              <w:lastRenderedPageBreak/>
              <w:t>Стаття 34</w:t>
            </w:r>
            <w:r w:rsidRPr="00A16292">
              <w:rPr>
                <w:b w:val="0"/>
                <w:bCs/>
                <w:color w:val="000000"/>
                <w:sz w:val="24"/>
                <w:szCs w:val="24"/>
                <w:bdr w:val="none" w:sz="0" w:space="0" w:color="auto" w:frame="1"/>
                <w:vertAlign w:val="superscript"/>
                <w:lang w:eastAsia="uk-UA"/>
              </w:rPr>
              <w:t>1</w:t>
            </w:r>
            <w:r w:rsidRPr="00A16292">
              <w:rPr>
                <w:b w:val="0"/>
                <w:bCs/>
                <w:color w:val="000000"/>
                <w:sz w:val="24"/>
                <w:szCs w:val="24"/>
                <w:bdr w:val="none" w:sz="0" w:space="0" w:color="auto" w:frame="1"/>
                <w:lang w:eastAsia="uk-UA"/>
              </w:rPr>
              <w:t>. Надання інформації про зареєстровані транспортні засоби з Єдиного державного реєстру транспортних засобів</w:t>
            </w:r>
          </w:p>
          <w:p w:rsidR="003A6F58" w:rsidRPr="00A16292" w:rsidRDefault="003A6F58"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A16292" w:rsidRPr="00A16292" w:rsidRDefault="00A16292" w:rsidP="00A16292">
            <w:pPr>
              <w:widowControl w:val="0"/>
              <w:shd w:val="clear" w:color="auto" w:fill="FFFFFF"/>
              <w:ind w:firstLine="284"/>
              <w:jc w:val="both"/>
              <w:textAlignment w:val="baseline"/>
              <w:rPr>
                <w:color w:val="000000"/>
                <w:sz w:val="24"/>
                <w:szCs w:val="24"/>
                <w:bdr w:val="none" w:sz="0" w:space="0" w:color="auto" w:frame="1"/>
                <w:lang w:eastAsia="uk-UA"/>
              </w:rPr>
            </w:pPr>
            <w:r w:rsidRPr="00A16292">
              <w:rPr>
                <w:color w:val="000000"/>
                <w:sz w:val="24"/>
                <w:szCs w:val="24"/>
                <w:bdr w:val="none" w:sz="0" w:space="0" w:color="auto" w:frame="1"/>
                <w:lang w:eastAsia="uk-UA"/>
              </w:rPr>
              <w:t>Інформація про зареєстровані транспортні засоби та їх власників, належних користувачів, що міститься у Єдиному державному реєстрі транспортних засобів, який є складовою частиною Єдиного державного реєстру Міністерства внутрішніх справ України, є відкритою, загальнодоступною та оплатною, крім випадків, передбачених цим Законом.</w:t>
            </w:r>
          </w:p>
          <w:p w:rsidR="00A16292" w:rsidRPr="00647104" w:rsidRDefault="00A16292" w:rsidP="00A16292">
            <w:pPr>
              <w:widowControl w:val="0"/>
              <w:shd w:val="clear" w:color="auto" w:fill="FFFFFF"/>
              <w:ind w:firstLine="284"/>
              <w:jc w:val="both"/>
              <w:textAlignment w:val="baseline"/>
              <w:rPr>
                <w:color w:val="000000"/>
                <w:sz w:val="23"/>
                <w:szCs w:val="23"/>
                <w:bdr w:val="none" w:sz="0" w:space="0" w:color="auto" w:frame="1"/>
                <w:lang w:eastAsia="uk-UA"/>
              </w:rPr>
            </w:pPr>
            <w:r w:rsidRPr="00A16292">
              <w:rPr>
                <w:color w:val="000000"/>
                <w:sz w:val="24"/>
                <w:szCs w:val="24"/>
                <w:bdr w:val="none" w:sz="0" w:space="0" w:color="auto" w:frame="1"/>
                <w:lang w:eastAsia="uk-UA"/>
              </w:rPr>
              <w:t xml:space="preserve">Для фізичних та юридичних осіб інформація з Єдиного державного реєстру транспортних засобів надається шляхом пошуку за суб’єктом (власником, належним користувачем транспортного засобу), за номерним знаком або за ідентифікаційним номером (VIN) в електронній формі через офіційний веб-сайт уповноваженого територіального органу Міністерства внутрішніх справ України за умови ідентифікації такої особи (фізичної або юридичної) з використанням електронного цифрового підпису чи іншого альтернативного засобу </w:t>
            </w:r>
            <w:r w:rsidRPr="00A16292">
              <w:rPr>
                <w:color w:val="000000"/>
                <w:sz w:val="24"/>
                <w:szCs w:val="24"/>
                <w:bdr w:val="none" w:sz="0" w:space="0" w:color="auto" w:frame="1"/>
                <w:lang w:eastAsia="uk-UA"/>
              </w:rPr>
              <w:lastRenderedPageBreak/>
              <w:t xml:space="preserve">ідентифікації особи, чи в паперовій формі шляхом подання заяви особисто або направлення її поштою до територіальних органів </w:t>
            </w:r>
            <w:r w:rsidRPr="00647104">
              <w:rPr>
                <w:color w:val="000000"/>
                <w:sz w:val="23"/>
                <w:szCs w:val="23"/>
                <w:bdr w:val="none" w:sz="0" w:space="0" w:color="auto" w:frame="1"/>
                <w:lang w:eastAsia="uk-UA"/>
              </w:rPr>
              <w:t>Міністерства внутрішніх справ України. Інформація з Єдиного державного реєстру транспортних засобів надається у порядку і за формою, що встановлюються Кабінетом Міністрів України.</w:t>
            </w:r>
          </w:p>
          <w:p w:rsidR="00A16292" w:rsidRPr="00647104" w:rsidRDefault="00A16292" w:rsidP="00A16292">
            <w:pPr>
              <w:widowControl w:val="0"/>
              <w:shd w:val="clear" w:color="auto" w:fill="FFFFFF"/>
              <w:ind w:firstLine="284"/>
              <w:jc w:val="both"/>
              <w:textAlignment w:val="baseline"/>
              <w:rPr>
                <w:color w:val="000000"/>
                <w:sz w:val="23"/>
                <w:szCs w:val="23"/>
                <w:bdr w:val="none" w:sz="0" w:space="0" w:color="auto" w:frame="1"/>
                <w:lang w:eastAsia="uk-UA"/>
              </w:rPr>
            </w:pPr>
            <w:r w:rsidRPr="00647104">
              <w:rPr>
                <w:color w:val="000000"/>
                <w:sz w:val="23"/>
                <w:szCs w:val="23"/>
                <w:bdr w:val="none" w:sz="0" w:space="0" w:color="auto" w:frame="1"/>
                <w:lang w:eastAsia="uk-UA"/>
              </w:rPr>
              <w:t>До заяви про надання інформації з Єдиного державного реєстру транспортних засобів у паперовій формі додаються такі документи:</w:t>
            </w:r>
          </w:p>
          <w:p w:rsidR="00A16292" w:rsidRPr="00647104" w:rsidRDefault="00A16292" w:rsidP="00A16292">
            <w:pPr>
              <w:widowControl w:val="0"/>
              <w:shd w:val="clear" w:color="auto" w:fill="FFFFFF"/>
              <w:ind w:firstLine="284"/>
              <w:jc w:val="both"/>
              <w:textAlignment w:val="baseline"/>
              <w:rPr>
                <w:color w:val="000000"/>
                <w:sz w:val="23"/>
                <w:szCs w:val="23"/>
                <w:bdr w:val="none" w:sz="0" w:space="0" w:color="auto" w:frame="1"/>
                <w:lang w:eastAsia="uk-UA"/>
              </w:rPr>
            </w:pPr>
            <w:r w:rsidRPr="00647104">
              <w:rPr>
                <w:color w:val="000000"/>
                <w:sz w:val="23"/>
                <w:szCs w:val="23"/>
                <w:bdr w:val="none" w:sz="0" w:space="0" w:color="auto" w:frame="1"/>
                <w:lang w:eastAsia="uk-UA"/>
              </w:rPr>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(копія – у разі відправки поштою);</w:t>
            </w:r>
          </w:p>
          <w:p w:rsidR="00A16292" w:rsidRPr="00647104" w:rsidRDefault="00A16292" w:rsidP="00A16292">
            <w:pPr>
              <w:widowControl w:val="0"/>
              <w:shd w:val="clear" w:color="auto" w:fill="FFFFFF"/>
              <w:ind w:firstLine="284"/>
              <w:jc w:val="both"/>
              <w:textAlignment w:val="baseline"/>
              <w:rPr>
                <w:color w:val="000000"/>
                <w:sz w:val="23"/>
                <w:szCs w:val="23"/>
                <w:bdr w:val="none" w:sz="0" w:space="0" w:color="auto" w:frame="1"/>
                <w:lang w:eastAsia="uk-UA"/>
              </w:rPr>
            </w:pPr>
            <w:r w:rsidRPr="00647104">
              <w:rPr>
                <w:color w:val="000000"/>
                <w:sz w:val="23"/>
                <w:szCs w:val="23"/>
                <w:bdr w:val="none" w:sz="0" w:space="0" w:color="auto" w:frame="1"/>
                <w:lang w:eastAsia="uk-UA"/>
              </w:rPr>
              <w:t>документ, що підтверджує повноваження представника (довіреність або доручення, посвідчені в установленому законодавством порядку), після надання адміністративної послуги повертається (копія – у разі відправки поштою);</w:t>
            </w:r>
          </w:p>
          <w:p w:rsidR="00A16292" w:rsidRPr="00647104" w:rsidRDefault="00A16292" w:rsidP="00A16292">
            <w:pPr>
              <w:widowControl w:val="0"/>
              <w:shd w:val="clear" w:color="auto" w:fill="FFFFFF"/>
              <w:ind w:firstLine="284"/>
              <w:jc w:val="both"/>
              <w:textAlignment w:val="baseline"/>
              <w:rPr>
                <w:color w:val="000000"/>
                <w:sz w:val="23"/>
                <w:szCs w:val="23"/>
                <w:bdr w:val="none" w:sz="0" w:space="0" w:color="auto" w:frame="1"/>
                <w:lang w:eastAsia="uk-UA"/>
              </w:rPr>
            </w:pPr>
            <w:r w:rsidRPr="00647104">
              <w:rPr>
                <w:color w:val="000000"/>
                <w:sz w:val="23"/>
                <w:szCs w:val="23"/>
                <w:bdr w:val="none" w:sz="0" w:space="0" w:color="auto" w:frame="1"/>
                <w:lang w:eastAsia="uk-UA"/>
              </w:rPr>
              <w:t>платіжний документ, що підтверджує сплату адміністративного збору (у випадках, передбачених цим Законом).</w:t>
            </w:r>
          </w:p>
          <w:p w:rsidR="00A16292" w:rsidRPr="00647104" w:rsidRDefault="00A16292" w:rsidP="00A16292">
            <w:pPr>
              <w:widowControl w:val="0"/>
              <w:shd w:val="clear" w:color="auto" w:fill="FFFFFF"/>
              <w:ind w:firstLine="284"/>
              <w:jc w:val="both"/>
              <w:textAlignment w:val="baseline"/>
              <w:rPr>
                <w:color w:val="000000"/>
                <w:sz w:val="23"/>
                <w:szCs w:val="23"/>
                <w:bdr w:val="none" w:sz="0" w:space="0" w:color="auto" w:frame="1"/>
                <w:lang w:eastAsia="uk-UA"/>
              </w:rPr>
            </w:pPr>
            <w:r w:rsidRPr="00647104">
              <w:rPr>
                <w:color w:val="000000"/>
                <w:sz w:val="23"/>
                <w:szCs w:val="23"/>
                <w:bdr w:val="none" w:sz="0" w:space="0" w:color="auto" w:frame="1"/>
                <w:lang w:eastAsia="uk-UA"/>
              </w:rPr>
              <w:t>Інформація в паперовій формі надається впродовж 10 робочих днів з моменту отримання заяви територіальним органом Міністерства внутрішніх справ України.</w:t>
            </w:r>
          </w:p>
          <w:p w:rsidR="00A16292" w:rsidRPr="00647104" w:rsidRDefault="00A16292" w:rsidP="00A16292">
            <w:pPr>
              <w:widowControl w:val="0"/>
              <w:shd w:val="clear" w:color="auto" w:fill="FFFFFF"/>
              <w:ind w:firstLine="284"/>
              <w:jc w:val="both"/>
              <w:textAlignment w:val="baseline"/>
              <w:rPr>
                <w:color w:val="000000"/>
                <w:sz w:val="23"/>
                <w:szCs w:val="23"/>
                <w:bdr w:val="none" w:sz="0" w:space="0" w:color="auto" w:frame="1"/>
                <w:lang w:eastAsia="uk-UA"/>
              </w:rPr>
            </w:pPr>
            <w:r w:rsidRPr="00647104">
              <w:rPr>
                <w:color w:val="000000"/>
                <w:sz w:val="23"/>
                <w:szCs w:val="23"/>
                <w:bdr w:val="none" w:sz="0" w:space="0" w:color="auto" w:frame="1"/>
                <w:lang w:eastAsia="uk-UA"/>
              </w:rPr>
              <w:t>Під час подання заяви про надання інформації з Єдиного державного реєстру транспортних засобів у паперовій формі шляхом надсилання поштою справжність підпису заявника засвідчується відповідно до Закону України «Про нотаріат».</w:t>
            </w:r>
          </w:p>
          <w:p w:rsidR="00A16292" w:rsidRPr="00647104" w:rsidRDefault="00A16292" w:rsidP="008B5791">
            <w:pPr>
              <w:widowControl w:val="0"/>
              <w:shd w:val="clear" w:color="auto" w:fill="FFFFFF"/>
              <w:ind w:firstLine="284"/>
              <w:jc w:val="both"/>
              <w:textAlignment w:val="baseline"/>
              <w:rPr>
                <w:color w:val="000000"/>
                <w:sz w:val="23"/>
                <w:szCs w:val="23"/>
                <w:bdr w:val="none" w:sz="0" w:space="0" w:color="auto" w:frame="1"/>
                <w:lang w:eastAsia="uk-UA"/>
              </w:rPr>
            </w:pPr>
            <w:r w:rsidRPr="00647104">
              <w:rPr>
                <w:color w:val="000000"/>
                <w:sz w:val="23"/>
                <w:szCs w:val="23"/>
                <w:bdr w:val="none" w:sz="0" w:space="0" w:color="auto" w:frame="1"/>
                <w:lang w:eastAsia="uk-UA"/>
              </w:rPr>
              <w:t>Надання інформації в електронній чи паперовій формі з Єдиного державного реєстру транспортних засобів за суб’єктом (власником, належним користувачем транспортного засобу) або за номерним знаком про марку, модель, тип, колір, вагу, рік випуску, тип кузова транспортного засобу, об'єм (потужність) двигуна, дату державної реєстрац</w:t>
            </w:r>
            <w:r w:rsidR="008B5791">
              <w:rPr>
                <w:color w:val="000000"/>
                <w:sz w:val="23"/>
                <w:szCs w:val="23"/>
                <w:bdr w:val="none" w:sz="0" w:space="0" w:color="auto" w:frame="1"/>
                <w:lang w:eastAsia="uk-UA"/>
              </w:rPr>
              <w:t xml:space="preserve">ії, тип реєстраційної операції </w:t>
            </w:r>
            <w:r w:rsidRPr="00647104">
              <w:rPr>
                <w:color w:val="000000"/>
                <w:sz w:val="23"/>
                <w:szCs w:val="23"/>
                <w:bdr w:val="none" w:sz="0" w:space="0" w:color="auto" w:frame="1"/>
                <w:lang w:eastAsia="uk-UA"/>
              </w:rPr>
              <w:t>здійснюється безкоштовно.</w:t>
            </w:r>
          </w:p>
          <w:p w:rsidR="00A16292" w:rsidRPr="00647104" w:rsidRDefault="00A16292" w:rsidP="00A16292">
            <w:pPr>
              <w:widowControl w:val="0"/>
              <w:shd w:val="clear" w:color="auto" w:fill="FFFFFF"/>
              <w:ind w:firstLine="284"/>
              <w:jc w:val="both"/>
              <w:textAlignment w:val="baseline"/>
              <w:rPr>
                <w:color w:val="000000"/>
                <w:sz w:val="23"/>
                <w:szCs w:val="23"/>
                <w:bdr w:val="none" w:sz="0" w:space="0" w:color="auto" w:frame="1"/>
                <w:lang w:eastAsia="uk-UA"/>
              </w:rPr>
            </w:pPr>
            <w:r w:rsidRPr="00647104">
              <w:rPr>
                <w:color w:val="000000"/>
                <w:sz w:val="23"/>
                <w:szCs w:val="23"/>
                <w:bdr w:val="none" w:sz="0" w:space="0" w:color="auto" w:frame="1"/>
                <w:lang w:eastAsia="uk-UA"/>
              </w:rPr>
              <w:t>За надання інформації з Єдиного державного реєстру транспортних засобів за ідентифікаційним номером (VIN) (про марку, модель, тип, колір, вагу, рік випуску, тип кузова транспортного засобу, об'єм (потужність) двигуна, дату державної реєстрації, тип реєстраційної операції, тип пального, показники одометра, кількість власників, кількість сидячих місць з місцем водія, обмеження щодо експлуатації транспортного засобу,</w:t>
            </w:r>
            <w:r w:rsidRPr="00A16292">
              <w:rPr>
                <w:color w:val="000000"/>
                <w:sz w:val="24"/>
                <w:szCs w:val="24"/>
                <w:bdr w:val="none" w:sz="0" w:space="0" w:color="auto" w:frame="1"/>
                <w:lang w:eastAsia="uk-UA"/>
              </w:rPr>
              <w:t xml:space="preserve"> проходження обов'язкового </w:t>
            </w:r>
            <w:r w:rsidRPr="00647104">
              <w:rPr>
                <w:color w:val="000000"/>
                <w:sz w:val="23"/>
                <w:szCs w:val="23"/>
                <w:bdr w:val="none" w:sz="0" w:space="0" w:color="auto" w:frame="1"/>
                <w:lang w:eastAsia="uk-UA"/>
              </w:rPr>
              <w:t xml:space="preserve">технічного </w:t>
            </w:r>
            <w:r w:rsidRPr="00647104">
              <w:rPr>
                <w:color w:val="000000"/>
                <w:sz w:val="23"/>
                <w:szCs w:val="23"/>
                <w:bdr w:val="none" w:sz="0" w:space="0" w:color="auto" w:frame="1"/>
                <w:lang w:eastAsia="uk-UA"/>
              </w:rPr>
              <w:lastRenderedPageBreak/>
              <w:t>контролю, наявність інформації про обов'язкове страхування</w:t>
            </w:r>
            <w:r w:rsidRPr="00A16292">
              <w:rPr>
                <w:color w:val="000000"/>
                <w:sz w:val="24"/>
                <w:szCs w:val="24"/>
                <w:bdr w:val="none" w:sz="0" w:space="0" w:color="auto" w:frame="1"/>
                <w:lang w:eastAsia="uk-UA"/>
              </w:rPr>
              <w:t xml:space="preserve"> </w:t>
            </w:r>
            <w:r w:rsidRPr="00647104">
              <w:rPr>
                <w:color w:val="000000"/>
                <w:sz w:val="23"/>
                <w:szCs w:val="23"/>
                <w:bdr w:val="none" w:sz="0" w:space="0" w:color="auto" w:frame="1"/>
                <w:lang w:eastAsia="uk-UA"/>
              </w:rPr>
              <w:t>цивільно-правової відповідальності власників наземних транспортних засобів, участь у дорожньо-транспортних пригодах, кількість дорожньо-транспортних пригод за участю транспортного засобу) справляється адміністративний збір у розмірі 0,025 прожиткового мінімуму для працездатних осіб.</w:t>
            </w:r>
          </w:p>
          <w:p w:rsidR="00A16292" w:rsidRPr="00647104" w:rsidRDefault="00A16292" w:rsidP="00A16292">
            <w:pPr>
              <w:widowControl w:val="0"/>
              <w:shd w:val="clear" w:color="auto" w:fill="FFFFFF"/>
              <w:ind w:firstLine="284"/>
              <w:jc w:val="both"/>
              <w:textAlignment w:val="baseline"/>
              <w:rPr>
                <w:color w:val="000000"/>
                <w:sz w:val="23"/>
                <w:szCs w:val="23"/>
                <w:bdr w:val="none" w:sz="0" w:space="0" w:color="auto" w:frame="1"/>
                <w:lang w:eastAsia="uk-UA"/>
              </w:rPr>
            </w:pPr>
            <w:r w:rsidRPr="00647104">
              <w:rPr>
                <w:color w:val="000000"/>
                <w:sz w:val="23"/>
                <w:szCs w:val="23"/>
                <w:bdr w:val="none" w:sz="0" w:space="0" w:color="auto" w:frame="1"/>
                <w:lang w:eastAsia="uk-UA"/>
              </w:rPr>
              <w:t>Посадові особи органів державної влади, органів місцевого самоврядування, судів, органів Національної поліції України, органів прокуратури, органів Служби безпеки України, адвокати, нотаріуси, інспектори з паркування у зв’язку із здійсненням ними повноважень, визначених законом, отримують інформація з Єдиного державного реєстру транспортних засобів за суб’єктом (власником, належним користувачем транспортного засобу), за номерним знаком або за ідентифікаційним номером (VIN) у письмовій чи електронній формі шляхом безпосереднього доступу до Єдиного державного реєстру транспортних засобів за умови ідентифікації відповідної посадової особи за допомогою електронного цифрового підпису. Порядок доступу до Єдиного державного реєстру транспортних засобів встановлюється Кабінетом Міністрів України.</w:t>
            </w:r>
          </w:p>
          <w:p w:rsidR="00A16292" w:rsidRPr="00647104" w:rsidRDefault="00A16292" w:rsidP="00A16292">
            <w:pPr>
              <w:widowControl w:val="0"/>
              <w:shd w:val="clear" w:color="auto" w:fill="FFFFFF"/>
              <w:ind w:firstLine="284"/>
              <w:jc w:val="both"/>
              <w:textAlignment w:val="baseline"/>
              <w:rPr>
                <w:color w:val="000000"/>
                <w:sz w:val="23"/>
                <w:szCs w:val="23"/>
                <w:bdr w:val="none" w:sz="0" w:space="0" w:color="auto" w:frame="1"/>
                <w:lang w:eastAsia="uk-UA"/>
              </w:rPr>
            </w:pPr>
            <w:r w:rsidRPr="00647104">
              <w:rPr>
                <w:color w:val="000000"/>
                <w:sz w:val="23"/>
                <w:szCs w:val="23"/>
                <w:bdr w:val="none" w:sz="0" w:space="0" w:color="auto" w:frame="1"/>
                <w:lang w:eastAsia="uk-UA"/>
              </w:rPr>
              <w:t>За надання адвокатам та приватним нотаріусам інформації з Єдиного державного реєстру транспортних засобів в електронній формі шляхом безпосереднього доступу до Єдиного державного реєстру транспортних засобів справляється адміністративний збір у розмірі 0,04 прожиткового мінімуму для працездатних осіб.</w:t>
            </w:r>
          </w:p>
          <w:p w:rsidR="00A16292" w:rsidRPr="00647104" w:rsidRDefault="00A16292" w:rsidP="00A16292">
            <w:pPr>
              <w:widowControl w:val="0"/>
              <w:shd w:val="clear" w:color="auto" w:fill="FFFFFF"/>
              <w:ind w:firstLine="284"/>
              <w:jc w:val="both"/>
              <w:textAlignment w:val="baseline"/>
              <w:rPr>
                <w:color w:val="000000"/>
                <w:sz w:val="23"/>
                <w:szCs w:val="23"/>
                <w:bdr w:val="none" w:sz="0" w:space="0" w:color="auto" w:frame="1"/>
                <w:lang w:eastAsia="uk-UA"/>
              </w:rPr>
            </w:pPr>
            <w:r w:rsidRPr="00647104">
              <w:rPr>
                <w:color w:val="000000"/>
                <w:sz w:val="23"/>
                <w:szCs w:val="23"/>
                <w:bdr w:val="none" w:sz="0" w:space="0" w:color="auto" w:frame="1"/>
                <w:lang w:eastAsia="uk-UA"/>
              </w:rPr>
              <w:t xml:space="preserve">Кошти, отримані як адміністративний збір за надання адміністративних послуг, спрямовуються до відповідного місцевого бюджету та спеціального фонду Державного бюджету України. До відповідного місцевого бюджету перераховується 70 відсотків вартості адміністративної послуги. До спеціального фонду Державного бюджету України перераховуються виділені із суми адміністративного збору розмір вартості бланка документа, якщо такий видається, а також 30 відсотків вартості адміністративної послуги. </w:t>
            </w:r>
          </w:p>
          <w:p w:rsidR="00A16292" w:rsidRPr="00647104" w:rsidRDefault="00A16292" w:rsidP="00A16292">
            <w:pPr>
              <w:widowControl w:val="0"/>
              <w:shd w:val="clear" w:color="auto" w:fill="FFFFFF"/>
              <w:ind w:firstLine="284"/>
              <w:jc w:val="both"/>
              <w:textAlignment w:val="baseline"/>
              <w:rPr>
                <w:color w:val="000000"/>
                <w:sz w:val="23"/>
                <w:szCs w:val="23"/>
                <w:bdr w:val="none" w:sz="0" w:space="0" w:color="auto" w:frame="1"/>
                <w:lang w:eastAsia="uk-UA"/>
              </w:rPr>
            </w:pPr>
            <w:r w:rsidRPr="00647104">
              <w:rPr>
                <w:color w:val="000000"/>
                <w:sz w:val="23"/>
                <w:szCs w:val="23"/>
                <w:bdr w:val="none" w:sz="0" w:space="0" w:color="auto" w:frame="1"/>
                <w:lang w:eastAsia="uk-UA"/>
              </w:rPr>
              <w:t>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відбулося отримання послуги, та округлюється до найближчих 10 гривень.</w:t>
            </w:r>
          </w:p>
          <w:p w:rsidR="00647104" w:rsidRDefault="00A16292" w:rsidP="00647104">
            <w:pPr>
              <w:widowControl w:val="0"/>
              <w:shd w:val="clear" w:color="auto" w:fill="FFFFFF"/>
              <w:ind w:firstLine="284"/>
              <w:jc w:val="both"/>
              <w:textAlignment w:val="baseline"/>
              <w:rPr>
                <w:color w:val="000000"/>
                <w:sz w:val="23"/>
                <w:szCs w:val="23"/>
                <w:bdr w:val="none" w:sz="0" w:space="0" w:color="auto" w:frame="1"/>
                <w:lang w:eastAsia="uk-UA"/>
              </w:rPr>
            </w:pPr>
            <w:r w:rsidRPr="00647104">
              <w:rPr>
                <w:color w:val="000000"/>
                <w:sz w:val="23"/>
                <w:szCs w:val="23"/>
                <w:bdr w:val="none" w:sz="0" w:space="0" w:color="auto" w:frame="1"/>
                <w:lang w:eastAsia="uk-UA"/>
              </w:rPr>
              <w:t xml:space="preserve">За заявою власника чи іншого </w:t>
            </w:r>
            <w:proofErr w:type="spellStart"/>
            <w:r w:rsidRPr="00647104">
              <w:rPr>
                <w:color w:val="000000"/>
                <w:sz w:val="23"/>
                <w:szCs w:val="23"/>
                <w:bdr w:val="none" w:sz="0" w:space="0" w:color="auto" w:frame="1"/>
                <w:lang w:eastAsia="uk-UA"/>
              </w:rPr>
              <w:t>правоволодільця</w:t>
            </w:r>
            <w:proofErr w:type="spellEnd"/>
            <w:r w:rsidRPr="00647104">
              <w:rPr>
                <w:color w:val="000000"/>
                <w:sz w:val="23"/>
                <w:szCs w:val="23"/>
                <w:bdr w:val="none" w:sz="0" w:space="0" w:color="auto" w:frame="1"/>
                <w:lang w:eastAsia="uk-UA"/>
              </w:rPr>
              <w:t xml:space="preserve"> уповноважений територіальний орган Міністерства внутрішніх справ України надає інформацію про осіб, які отримали відомості про </w:t>
            </w:r>
            <w:r w:rsidR="00647104" w:rsidRPr="00647104">
              <w:rPr>
                <w:color w:val="000000"/>
                <w:sz w:val="23"/>
                <w:szCs w:val="23"/>
                <w:bdr w:val="none" w:sz="0" w:space="0" w:color="auto" w:frame="1"/>
                <w:lang w:eastAsia="uk-UA"/>
              </w:rPr>
              <w:br/>
            </w:r>
          </w:p>
          <w:p w:rsidR="008B5791" w:rsidRPr="00647104" w:rsidRDefault="008B5791" w:rsidP="00647104">
            <w:pPr>
              <w:widowControl w:val="0"/>
              <w:shd w:val="clear" w:color="auto" w:fill="FFFFFF"/>
              <w:ind w:firstLine="284"/>
              <w:jc w:val="both"/>
              <w:textAlignment w:val="baseline"/>
              <w:rPr>
                <w:color w:val="000000"/>
                <w:sz w:val="23"/>
                <w:szCs w:val="23"/>
                <w:bdr w:val="none" w:sz="0" w:space="0" w:color="auto" w:frame="1"/>
                <w:lang w:eastAsia="uk-UA"/>
              </w:rPr>
            </w:pPr>
          </w:p>
          <w:p w:rsidR="00A16292" w:rsidRPr="00A16292" w:rsidRDefault="00A16292" w:rsidP="00647104">
            <w:pPr>
              <w:widowControl w:val="0"/>
              <w:shd w:val="clear" w:color="auto" w:fill="FFFFFF"/>
              <w:ind w:firstLine="284"/>
              <w:jc w:val="both"/>
              <w:textAlignment w:val="baseline"/>
              <w:rPr>
                <w:color w:val="000000"/>
                <w:sz w:val="24"/>
                <w:szCs w:val="24"/>
                <w:bdr w:val="none" w:sz="0" w:space="0" w:color="auto" w:frame="1"/>
                <w:lang w:eastAsia="uk-UA"/>
              </w:rPr>
            </w:pPr>
            <w:r w:rsidRPr="00A16292">
              <w:rPr>
                <w:color w:val="000000"/>
                <w:sz w:val="24"/>
                <w:szCs w:val="24"/>
                <w:bdr w:val="none" w:sz="0" w:space="0" w:color="auto" w:frame="1"/>
                <w:lang w:eastAsia="uk-UA"/>
              </w:rPr>
              <w:t>зареєстрований транспортний засіб, що йому належить.</w:t>
            </w:r>
          </w:p>
          <w:p w:rsidR="00987895" w:rsidRPr="00A16292" w:rsidRDefault="00A16292" w:rsidP="00A16292">
            <w:pPr>
              <w:widowControl w:val="0"/>
              <w:shd w:val="clear" w:color="auto" w:fill="FFFFFF"/>
              <w:ind w:firstLine="284"/>
              <w:jc w:val="both"/>
              <w:textAlignment w:val="baseline"/>
              <w:rPr>
                <w:color w:val="000000"/>
                <w:sz w:val="24"/>
                <w:szCs w:val="24"/>
                <w:bdr w:val="none" w:sz="0" w:space="0" w:color="auto" w:frame="1"/>
                <w:lang w:eastAsia="uk-UA"/>
              </w:rPr>
            </w:pPr>
            <w:r w:rsidRPr="00A16292">
              <w:rPr>
                <w:color w:val="000000"/>
                <w:sz w:val="24"/>
                <w:szCs w:val="24"/>
                <w:bdr w:val="none" w:sz="0" w:space="0" w:color="auto" w:frame="1"/>
                <w:lang w:eastAsia="uk-UA"/>
              </w:rPr>
              <w:t>Інформація про зареєстрований транспортний засіб чи його власника, належного користувача, отримана в електронній чи паперовій формі відповідно до законодавства за допомогою програмних засобів ведення Єдиного державного реєстру транспортних засобів, є офіційною та використовується відповідно до законодавства.</w:t>
            </w:r>
          </w:p>
        </w:tc>
      </w:tr>
      <w:tr w:rsidR="00987895" w:rsidRPr="0007129A" w:rsidTr="006C7DC8">
        <w:trPr>
          <w:trHeight w:val="654"/>
        </w:trPr>
        <w:tc>
          <w:tcPr>
            <w:tcW w:w="7676" w:type="dxa"/>
          </w:tcPr>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lastRenderedPageBreak/>
              <w:t>Відсутня.</w:t>
            </w:r>
          </w:p>
          <w:p w:rsidR="000C4F35" w:rsidRPr="0007129A" w:rsidRDefault="000C4F3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0C4F35" w:rsidRPr="0007129A" w:rsidRDefault="000C4F3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0C4F35" w:rsidRPr="0007129A" w:rsidRDefault="000C4F3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0C4F35" w:rsidRPr="0007129A" w:rsidRDefault="000C4F3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0C4F35" w:rsidRPr="0007129A" w:rsidRDefault="000C4F3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0C4F35" w:rsidRPr="0007129A" w:rsidRDefault="000C4F3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0C4F35" w:rsidRPr="0007129A" w:rsidRDefault="000C4F3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0C4F35" w:rsidRPr="0007129A" w:rsidRDefault="000C4F3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0C4F35" w:rsidRPr="0007129A" w:rsidRDefault="000C4F3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0C4F35" w:rsidRPr="0007129A" w:rsidRDefault="000C4F3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0C4F35" w:rsidRPr="0007129A" w:rsidRDefault="000C4F3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0C4F35" w:rsidRPr="0007129A" w:rsidRDefault="000C4F3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0C4F35" w:rsidRPr="0007129A" w:rsidRDefault="000C4F3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0C4F35" w:rsidRPr="0007129A" w:rsidRDefault="000C4F3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0C4F35" w:rsidRPr="0007129A" w:rsidRDefault="000C4F3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0C4F35" w:rsidRPr="0007129A" w:rsidRDefault="000C4F35"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083362" w:rsidRPr="0007129A" w:rsidRDefault="00083362" w:rsidP="00C40DD5">
            <w:pPr>
              <w:ind w:firstLine="284"/>
              <w:jc w:val="both"/>
              <w:rPr>
                <w:bCs/>
                <w:shd w:val="clear" w:color="auto" w:fill="FFFFFF"/>
                <w:lang w:eastAsia="uk-UA"/>
              </w:rPr>
            </w:pPr>
          </w:p>
          <w:p w:rsidR="00083362" w:rsidRPr="0007129A" w:rsidRDefault="00083362" w:rsidP="00C40DD5">
            <w:pPr>
              <w:ind w:firstLine="284"/>
              <w:jc w:val="both"/>
              <w:rPr>
                <w:bCs/>
                <w:shd w:val="clear" w:color="auto" w:fill="FFFFFF"/>
                <w:lang w:eastAsia="uk-UA"/>
              </w:rPr>
            </w:pPr>
          </w:p>
          <w:p w:rsidR="00083362" w:rsidRPr="0007129A" w:rsidRDefault="00083362" w:rsidP="00C40DD5">
            <w:pPr>
              <w:ind w:firstLine="284"/>
              <w:jc w:val="both"/>
              <w:rPr>
                <w:bCs/>
                <w:shd w:val="clear" w:color="auto" w:fill="FFFFFF"/>
                <w:lang w:eastAsia="uk-UA"/>
              </w:rPr>
            </w:pPr>
          </w:p>
          <w:p w:rsidR="00083362" w:rsidRPr="0007129A" w:rsidRDefault="00083362" w:rsidP="00C40DD5">
            <w:pPr>
              <w:ind w:firstLine="284"/>
              <w:jc w:val="both"/>
              <w:rPr>
                <w:bCs/>
                <w:shd w:val="clear" w:color="auto" w:fill="FFFFFF"/>
                <w:lang w:eastAsia="uk-UA"/>
              </w:rPr>
            </w:pPr>
          </w:p>
          <w:p w:rsidR="00083362" w:rsidRPr="0007129A" w:rsidRDefault="00083362" w:rsidP="00C40DD5">
            <w:pPr>
              <w:ind w:firstLine="284"/>
              <w:jc w:val="both"/>
              <w:rPr>
                <w:bCs/>
                <w:shd w:val="clear" w:color="auto" w:fill="FFFFFF"/>
                <w:lang w:eastAsia="uk-UA"/>
              </w:rPr>
            </w:pPr>
          </w:p>
          <w:p w:rsidR="00083362" w:rsidRPr="0007129A" w:rsidRDefault="00083362" w:rsidP="00C40DD5">
            <w:pPr>
              <w:ind w:firstLine="284"/>
              <w:jc w:val="both"/>
              <w:rPr>
                <w:bCs/>
                <w:shd w:val="clear" w:color="auto" w:fill="FFFFFF"/>
                <w:lang w:eastAsia="uk-UA"/>
              </w:rPr>
            </w:pPr>
          </w:p>
          <w:p w:rsidR="00083362" w:rsidRPr="0007129A" w:rsidRDefault="00083362" w:rsidP="00C40DD5">
            <w:pPr>
              <w:ind w:firstLine="284"/>
              <w:jc w:val="both"/>
              <w:rPr>
                <w:bCs/>
                <w:shd w:val="clear" w:color="auto" w:fill="FFFFFF"/>
                <w:lang w:eastAsia="uk-UA"/>
              </w:rPr>
            </w:pPr>
          </w:p>
          <w:p w:rsidR="00083362" w:rsidRPr="0007129A" w:rsidRDefault="00083362" w:rsidP="00C40DD5">
            <w:pPr>
              <w:ind w:firstLine="284"/>
              <w:jc w:val="both"/>
              <w:rPr>
                <w:bCs/>
                <w:shd w:val="clear" w:color="auto" w:fill="FFFFFF"/>
                <w:lang w:eastAsia="uk-UA"/>
              </w:rPr>
            </w:pPr>
          </w:p>
          <w:p w:rsidR="00083362" w:rsidRPr="0007129A" w:rsidRDefault="00083362" w:rsidP="00C40DD5">
            <w:pPr>
              <w:ind w:firstLine="284"/>
              <w:jc w:val="both"/>
              <w:rPr>
                <w:bCs/>
                <w:shd w:val="clear" w:color="auto" w:fill="FFFFFF"/>
                <w:lang w:eastAsia="uk-UA"/>
              </w:rPr>
            </w:pPr>
          </w:p>
          <w:p w:rsidR="00083362" w:rsidRPr="0007129A" w:rsidRDefault="00083362" w:rsidP="00C40DD5">
            <w:pPr>
              <w:ind w:firstLine="284"/>
              <w:jc w:val="both"/>
              <w:rPr>
                <w:bCs/>
                <w:shd w:val="clear" w:color="auto" w:fill="FFFFFF"/>
                <w:lang w:eastAsia="uk-UA"/>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rPr>
            </w:pPr>
          </w:p>
          <w:p w:rsidR="00A8710F" w:rsidRPr="0007129A" w:rsidRDefault="00A8710F"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lang w:val="ru-RU"/>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66491F" w:rsidRPr="0007129A" w:rsidRDefault="0066491F" w:rsidP="00C40DD5">
            <w:pPr>
              <w:ind w:firstLine="284"/>
              <w:jc w:val="both"/>
              <w:rPr>
                <w:color w:val="9900FF"/>
                <w:sz w:val="24"/>
                <w:szCs w:val="24"/>
              </w:rPr>
            </w:pPr>
          </w:p>
          <w:p w:rsidR="0066491F" w:rsidRPr="0007129A" w:rsidRDefault="0066491F" w:rsidP="00C40DD5">
            <w:pPr>
              <w:ind w:firstLine="284"/>
              <w:jc w:val="both"/>
              <w:rPr>
                <w:color w:val="9900FF"/>
                <w:sz w:val="24"/>
                <w:szCs w:val="24"/>
              </w:rPr>
            </w:pPr>
          </w:p>
          <w:p w:rsidR="0066491F" w:rsidRPr="0007129A" w:rsidRDefault="0066491F" w:rsidP="00C40DD5">
            <w:pPr>
              <w:ind w:firstLine="284"/>
              <w:jc w:val="both"/>
              <w:rPr>
                <w:color w:val="9900FF"/>
                <w:sz w:val="24"/>
                <w:szCs w:val="24"/>
              </w:rPr>
            </w:pPr>
          </w:p>
          <w:p w:rsidR="0066491F" w:rsidRPr="0007129A" w:rsidRDefault="0066491F" w:rsidP="00C40DD5">
            <w:pPr>
              <w:ind w:firstLine="284"/>
              <w:jc w:val="both"/>
              <w:rPr>
                <w:color w:val="9900FF"/>
                <w:sz w:val="24"/>
                <w:szCs w:val="24"/>
              </w:rPr>
            </w:pPr>
          </w:p>
          <w:p w:rsidR="0066491F" w:rsidRPr="0007129A" w:rsidRDefault="0066491F" w:rsidP="00C40DD5">
            <w:pPr>
              <w:ind w:firstLine="284"/>
              <w:jc w:val="both"/>
              <w:rPr>
                <w:color w:val="9900FF"/>
                <w:sz w:val="24"/>
                <w:szCs w:val="24"/>
              </w:rPr>
            </w:pPr>
          </w:p>
          <w:p w:rsidR="0066491F" w:rsidRPr="0007129A" w:rsidRDefault="0066491F" w:rsidP="00C40DD5">
            <w:pPr>
              <w:ind w:firstLine="284"/>
              <w:jc w:val="both"/>
              <w:rPr>
                <w:color w:val="9900FF"/>
                <w:sz w:val="24"/>
                <w:szCs w:val="24"/>
              </w:rPr>
            </w:pPr>
          </w:p>
          <w:p w:rsidR="0066491F" w:rsidRPr="0007129A" w:rsidRDefault="0066491F" w:rsidP="00C40DD5">
            <w:pPr>
              <w:ind w:firstLine="284"/>
              <w:jc w:val="both"/>
              <w:rPr>
                <w:color w:val="9900FF"/>
                <w:sz w:val="24"/>
                <w:szCs w:val="24"/>
              </w:rPr>
            </w:pPr>
          </w:p>
          <w:p w:rsidR="0066491F" w:rsidRPr="0007129A" w:rsidRDefault="0066491F" w:rsidP="00C40DD5">
            <w:pPr>
              <w:ind w:firstLine="284"/>
              <w:jc w:val="both"/>
              <w:rPr>
                <w:color w:val="9900FF"/>
                <w:sz w:val="24"/>
                <w:szCs w:val="24"/>
              </w:rPr>
            </w:pPr>
          </w:p>
          <w:p w:rsidR="0066491F" w:rsidRPr="0007129A" w:rsidRDefault="0066491F" w:rsidP="00C40DD5">
            <w:pPr>
              <w:ind w:firstLine="284"/>
              <w:jc w:val="both"/>
              <w:rPr>
                <w:color w:val="9900FF"/>
                <w:sz w:val="24"/>
                <w:szCs w:val="24"/>
              </w:rPr>
            </w:pPr>
          </w:p>
          <w:p w:rsidR="0066491F" w:rsidRPr="0007129A" w:rsidRDefault="0066491F" w:rsidP="00C40DD5">
            <w:pPr>
              <w:ind w:firstLine="284"/>
              <w:jc w:val="both"/>
              <w:rPr>
                <w:color w:val="9900FF"/>
                <w:sz w:val="24"/>
                <w:szCs w:val="24"/>
              </w:rPr>
            </w:pPr>
          </w:p>
          <w:p w:rsidR="00915367" w:rsidRPr="0007129A" w:rsidRDefault="00915367" w:rsidP="00C40DD5">
            <w:pPr>
              <w:ind w:firstLine="284"/>
              <w:jc w:val="both"/>
              <w:rPr>
                <w:color w:val="9900FF"/>
                <w:sz w:val="24"/>
                <w:szCs w:val="24"/>
              </w:rPr>
            </w:pPr>
          </w:p>
          <w:p w:rsidR="0066491F" w:rsidRPr="0007129A" w:rsidRDefault="0066491F" w:rsidP="00C40DD5">
            <w:pPr>
              <w:ind w:firstLine="284"/>
              <w:jc w:val="both"/>
              <w:rPr>
                <w:color w:val="9900FF"/>
                <w:sz w:val="24"/>
                <w:szCs w:val="24"/>
              </w:rPr>
            </w:pPr>
          </w:p>
          <w:p w:rsidR="0066491F" w:rsidRPr="0007129A" w:rsidRDefault="0066491F" w:rsidP="00C40DD5">
            <w:pPr>
              <w:ind w:firstLine="284"/>
              <w:jc w:val="both"/>
              <w:rPr>
                <w:color w:val="9900FF"/>
                <w:sz w:val="24"/>
                <w:szCs w:val="24"/>
              </w:rPr>
            </w:pPr>
          </w:p>
          <w:p w:rsidR="0066491F" w:rsidRPr="0007129A" w:rsidRDefault="0066491F" w:rsidP="00C40DD5">
            <w:pPr>
              <w:ind w:firstLine="284"/>
              <w:jc w:val="both"/>
              <w:rPr>
                <w:color w:val="9900FF"/>
                <w:sz w:val="24"/>
                <w:szCs w:val="24"/>
              </w:rPr>
            </w:pPr>
          </w:p>
          <w:p w:rsidR="0066491F" w:rsidRPr="0007129A" w:rsidRDefault="0066491F" w:rsidP="00C40DD5">
            <w:pPr>
              <w:ind w:firstLine="284"/>
              <w:jc w:val="both"/>
              <w:rPr>
                <w:color w:val="9900FF"/>
                <w:sz w:val="24"/>
                <w:szCs w:val="24"/>
              </w:rPr>
            </w:pPr>
          </w:p>
          <w:p w:rsidR="0066491F" w:rsidRPr="0007129A" w:rsidRDefault="0066491F" w:rsidP="00C40DD5">
            <w:pPr>
              <w:ind w:firstLine="284"/>
              <w:jc w:val="both"/>
              <w:rPr>
                <w:color w:val="9900FF"/>
                <w:sz w:val="24"/>
                <w:szCs w:val="24"/>
              </w:rPr>
            </w:pPr>
          </w:p>
          <w:p w:rsidR="0066491F" w:rsidRPr="0007129A" w:rsidRDefault="0066491F" w:rsidP="00C40DD5">
            <w:pPr>
              <w:ind w:firstLine="284"/>
              <w:jc w:val="both"/>
              <w:rPr>
                <w:color w:val="9900FF"/>
                <w:sz w:val="24"/>
                <w:szCs w:val="24"/>
              </w:rPr>
            </w:pPr>
          </w:p>
          <w:p w:rsidR="0066491F" w:rsidRPr="0007129A" w:rsidRDefault="0066491F" w:rsidP="00C40DD5">
            <w:pPr>
              <w:ind w:firstLine="284"/>
              <w:jc w:val="both"/>
              <w:rPr>
                <w:color w:val="9900FF"/>
                <w:sz w:val="24"/>
                <w:szCs w:val="24"/>
              </w:rPr>
            </w:pPr>
          </w:p>
          <w:p w:rsidR="0066491F" w:rsidRPr="0007129A" w:rsidRDefault="0066491F" w:rsidP="00C40DD5">
            <w:pPr>
              <w:ind w:firstLine="284"/>
              <w:jc w:val="both"/>
              <w:rPr>
                <w:color w:val="9900FF"/>
                <w:sz w:val="24"/>
                <w:szCs w:val="24"/>
              </w:rPr>
            </w:pPr>
          </w:p>
          <w:p w:rsidR="0066491F" w:rsidRPr="0007129A" w:rsidRDefault="0066491F" w:rsidP="00C40DD5">
            <w:pPr>
              <w:ind w:firstLine="284"/>
              <w:jc w:val="both"/>
              <w:rPr>
                <w:color w:val="9900FF"/>
                <w:sz w:val="24"/>
                <w:szCs w:val="24"/>
              </w:rPr>
            </w:pPr>
          </w:p>
          <w:p w:rsidR="0066491F" w:rsidRPr="0007129A" w:rsidRDefault="0066491F" w:rsidP="00C40DD5">
            <w:pPr>
              <w:ind w:firstLine="284"/>
              <w:jc w:val="both"/>
              <w:rPr>
                <w:color w:val="9900FF"/>
                <w:sz w:val="24"/>
                <w:szCs w:val="24"/>
              </w:rPr>
            </w:pPr>
          </w:p>
          <w:p w:rsidR="0066491F" w:rsidRPr="0007129A" w:rsidRDefault="0066491F" w:rsidP="00C40DD5">
            <w:pPr>
              <w:ind w:firstLine="284"/>
              <w:jc w:val="both"/>
              <w:rPr>
                <w:color w:val="9900FF"/>
                <w:sz w:val="24"/>
                <w:szCs w:val="24"/>
              </w:rPr>
            </w:pPr>
          </w:p>
          <w:p w:rsidR="0066491F" w:rsidRPr="0007129A" w:rsidRDefault="0066491F" w:rsidP="00C40DD5">
            <w:pPr>
              <w:ind w:firstLine="284"/>
              <w:jc w:val="both"/>
              <w:rPr>
                <w:color w:val="9900FF"/>
                <w:sz w:val="24"/>
                <w:szCs w:val="24"/>
              </w:rPr>
            </w:pPr>
          </w:p>
          <w:p w:rsidR="00A8710F" w:rsidRPr="0007129A" w:rsidRDefault="00A8710F" w:rsidP="00C40DD5">
            <w:pPr>
              <w:ind w:firstLine="284"/>
              <w:jc w:val="both"/>
              <w:rPr>
                <w:bCs/>
                <w:color w:val="000000"/>
                <w:sz w:val="24"/>
                <w:szCs w:val="24"/>
                <w:bdr w:val="none" w:sz="0" w:space="0" w:color="auto" w:frame="1"/>
                <w:lang w:eastAsia="uk-UA"/>
              </w:rPr>
            </w:pPr>
          </w:p>
        </w:tc>
        <w:tc>
          <w:tcPr>
            <w:tcW w:w="7676" w:type="dxa"/>
          </w:tcPr>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lastRenderedPageBreak/>
              <w:t>Стаття 34</w:t>
            </w:r>
            <w:r w:rsidRPr="003A6F58">
              <w:rPr>
                <w:bCs/>
                <w:sz w:val="24"/>
                <w:szCs w:val="24"/>
                <w:bdr w:val="none" w:sz="0" w:space="0" w:color="auto" w:frame="1"/>
                <w:vertAlign w:val="superscript"/>
              </w:rPr>
              <w:t>2</w:t>
            </w:r>
            <w:r w:rsidRPr="003A6F58">
              <w:rPr>
                <w:bCs/>
                <w:sz w:val="24"/>
                <w:szCs w:val="24"/>
                <w:bdr w:val="none" w:sz="0" w:space="0" w:color="auto" w:frame="1"/>
              </w:rPr>
              <w:t>. Адміністративні послуги, пов’язані з державною реєстрацією (перереєстрацією), тимчасовою реєстрацією, зняттям з обліку транспортних засобів, строки та вартість їх надання</w:t>
            </w:r>
          </w:p>
          <w:p w:rsidR="003A6F58" w:rsidRPr="003A6F58" w:rsidRDefault="003A6F58" w:rsidP="00C40DD5">
            <w:pPr>
              <w:ind w:firstLine="284"/>
              <w:jc w:val="both"/>
              <w:rPr>
                <w:bCs/>
                <w:sz w:val="24"/>
                <w:szCs w:val="24"/>
                <w:bdr w:val="none" w:sz="0" w:space="0" w:color="auto" w:frame="1"/>
              </w:rPr>
            </w:pP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Територіальні органи Міністерства внутрішніх справ України надають адміністративні послуги, пов’язані з державною реєстрацією (перереєстрацією), тимчасовою реєстрацією, зняттям з обліку транспортних засобів:</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1) державна реєстрація (перереєстрація зі зміною власника) транспортних засобів категорій M</w:t>
            </w:r>
            <w:r w:rsidRPr="003A6F58">
              <w:rPr>
                <w:bCs/>
                <w:sz w:val="24"/>
                <w:szCs w:val="24"/>
                <w:bdr w:val="none" w:sz="0" w:space="0" w:color="auto" w:frame="1"/>
                <w:vertAlign w:val="subscript"/>
              </w:rPr>
              <w:t>1</w:t>
            </w:r>
            <w:r w:rsidRPr="003A6F58">
              <w:rPr>
                <w:bCs/>
                <w:sz w:val="24"/>
                <w:szCs w:val="24"/>
                <w:bdr w:val="none" w:sz="0" w:space="0" w:color="auto" w:frame="1"/>
              </w:rPr>
              <w:t>-M</w:t>
            </w:r>
            <w:r w:rsidRPr="003A6F58">
              <w:rPr>
                <w:bCs/>
                <w:sz w:val="24"/>
                <w:szCs w:val="24"/>
                <w:bdr w:val="none" w:sz="0" w:space="0" w:color="auto" w:frame="1"/>
                <w:vertAlign w:val="subscript"/>
              </w:rPr>
              <w:t>3</w:t>
            </w:r>
            <w:r w:rsidRPr="003A6F58">
              <w:rPr>
                <w:bCs/>
                <w:sz w:val="24"/>
                <w:szCs w:val="24"/>
                <w:bdr w:val="none" w:sz="0" w:space="0" w:color="auto" w:frame="1"/>
              </w:rPr>
              <w:t>, N</w:t>
            </w:r>
            <w:r w:rsidRPr="003A6F58">
              <w:rPr>
                <w:bCs/>
                <w:sz w:val="24"/>
                <w:szCs w:val="24"/>
                <w:bdr w:val="none" w:sz="0" w:space="0" w:color="auto" w:frame="1"/>
                <w:vertAlign w:val="subscript"/>
              </w:rPr>
              <w:t>1</w:t>
            </w:r>
            <w:r w:rsidRPr="003A6F58">
              <w:rPr>
                <w:bCs/>
                <w:sz w:val="24"/>
                <w:szCs w:val="24"/>
                <w:bdr w:val="none" w:sz="0" w:space="0" w:color="auto" w:frame="1"/>
              </w:rPr>
              <w:t>-N</w:t>
            </w:r>
            <w:r w:rsidRPr="003A6F58">
              <w:rPr>
                <w:bCs/>
                <w:sz w:val="24"/>
                <w:szCs w:val="24"/>
                <w:bdr w:val="none" w:sz="0" w:space="0" w:color="auto" w:frame="1"/>
                <w:vertAlign w:val="subscript"/>
              </w:rPr>
              <w:t>3</w:t>
            </w:r>
            <w:r w:rsidRPr="003A6F58">
              <w:rPr>
                <w:bCs/>
                <w:sz w:val="24"/>
                <w:szCs w:val="24"/>
                <w:bdr w:val="none" w:sz="0" w:space="0" w:color="auto" w:frame="1"/>
              </w:rPr>
              <w:t xml:space="preserve"> з видачею свідоцтва про реєстрацію транспортного засобу та номерних знаків протягом 1 робочого дня з дня прийняття необхідних документів, передбачених законодавством.</w:t>
            </w:r>
          </w:p>
          <w:p w:rsidR="003A6F58" w:rsidRPr="003A6F58" w:rsidRDefault="003A6F58" w:rsidP="00C40DD5">
            <w:pPr>
              <w:ind w:firstLine="284"/>
              <w:jc w:val="both"/>
              <w:rPr>
                <w:bCs/>
                <w:sz w:val="24"/>
                <w:szCs w:val="24"/>
                <w:bdr w:val="none" w:sz="0" w:space="0" w:color="auto" w:frame="1"/>
                <w:lang w:val="ru-RU"/>
              </w:rPr>
            </w:pPr>
            <w:r w:rsidRPr="003A6F58">
              <w:rPr>
                <w:bCs/>
                <w:sz w:val="24"/>
                <w:szCs w:val="24"/>
                <w:bdr w:val="none" w:sz="0" w:space="0" w:color="auto" w:frame="1"/>
              </w:rPr>
              <w:t>За надання адміністративної послуги справляється адміністративний збір у розмірі 0,6 прожиткового мінімуму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2) перереєстрація (зі зміною власника) транспортних засобів категорій L</w:t>
            </w:r>
            <w:r w:rsidRPr="003A6F58">
              <w:rPr>
                <w:bCs/>
                <w:sz w:val="24"/>
                <w:szCs w:val="24"/>
                <w:bdr w:val="none" w:sz="0" w:space="0" w:color="auto" w:frame="1"/>
                <w:vertAlign w:val="subscript"/>
              </w:rPr>
              <w:t>1</w:t>
            </w:r>
            <w:r w:rsidRPr="003A6F58">
              <w:rPr>
                <w:bCs/>
                <w:sz w:val="24"/>
                <w:szCs w:val="24"/>
                <w:bdr w:val="none" w:sz="0" w:space="0" w:color="auto" w:frame="1"/>
              </w:rPr>
              <w:t>-L</w:t>
            </w:r>
            <w:r w:rsidRPr="003A6F58">
              <w:rPr>
                <w:bCs/>
                <w:sz w:val="24"/>
                <w:szCs w:val="24"/>
                <w:bdr w:val="none" w:sz="0" w:space="0" w:color="auto" w:frame="1"/>
                <w:vertAlign w:val="subscript"/>
              </w:rPr>
              <w:t>7,</w:t>
            </w:r>
            <w:r w:rsidRPr="003A6F58">
              <w:rPr>
                <w:bCs/>
                <w:sz w:val="24"/>
                <w:szCs w:val="24"/>
                <w:bdr w:val="none" w:sz="0" w:space="0" w:color="auto" w:frame="1"/>
              </w:rPr>
              <w:t xml:space="preserve"> M</w:t>
            </w:r>
            <w:r w:rsidRPr="003A6F58">
              <w:rPr>
                <w:bCs/>
                <w:sz w:val="24"/>
                <w:szCs w:val="24"/>
                <w:bdr w:val="none" w:sz="0" w:space="0" w:color="auto" w:frame="1"/>
                <w:vertAlign w:val="subscript"/>
              </w:rPr>
              <w:t>1</w:t>
            </w:r>
            <w:r w:rsidRPr="003A6F58">
              <w:rPr>
                <w:bCs/>
                <w:sz w:val="24"/>
                <w:szCs w:val="24"/>
                <w:bdr w:val="none" w:sz="0" w:space="0" w:color="auto" w:frame="1"/>
              </w:rPr>
              <w:t>-M</w:t>
            </w:r>
            <w:r w:rsidRPr="003A6F58">
              <w:rPr>
                <w:bCs/>
                <w:sz w:val="24"/>
                <w:szCs w:val="24"/>
                <w:bdr w:val="none" w:sz="0" w:space="0" w:color="auto" w:frame="1"/>
                <w:vertAlign w:val="subscript"/>
              </w:rPr>
              <w:t>3</w:t>
            </w:r>
            <w:r w:rsidRPr="003A6F58">
              <w:rPr>
                <w:bCs/>
                <w:sz w:val="24"/>
                <w:szCs w:val="24"/>
                <w:bdr w:val="none" w:sz="0" w:space="0" w:color="auto" w:frame="1"/>
              </w:rPr>
              <w:t>, N</w:t>
            </w:r>
            <w:r w:rsidRPr="003A6F58">
              <w:rPr>
                <w:bCs/>
                <w:sz w:val="24"/>
                <w:szCs w:val="24"/>
                <w:bdr w:val="none" w:sz="0" w:space="0" w:color="auto" w:frame="1"/>
                <w:vertAlign w:val="subscript"/>
              </w:rPr>
              <w:t>1</w:t>
            </w:r>
            <w:r w:rsidRPr="003A6F58">
              <w:rPr>
                <w:bCs/>
                <w:sz w:val="24"/>
                <w:szCs w:val="24"/>
                <w:bdr w:val="none" w:sz="0" w:space="0" w:color="auto" w:frame="1"/>
              </w:rPr>
              <w:t>-N</w:t>
            </w:r>
            <w:r w:rsidRPr="003A6F58">
              <w:rPr>
                <w:bCs/>
                <w:sz w:val="24"/>
                <w:szCs w:val="24"/>
                <w:bdr w:val="none" w:sz="0" w:space="0" w:color="auto" w:frame="1"/>
                <w:vertAlign w:val="subscript"/>
              </w:rPr>
              <w:t>3,</w:t>
            </w:r>
            <w:r w:rsidRPr="003A6F58">
              <w:rPr>
                <w:bCs/>
                <w:sz w:val="24"/>
                <w:szCs w:val="24"/>
                <w:bdr w:val="none" w:sz="0" w:space="0" w:color="auto" w:frame="1"/>
              </w:rPr>
              <w:t xml:space="preserve"> O</w:t>
            </w:r>
            <w:r w:rsidRPr="003A6F58">
              <w:rPr>
                <w:bCs/>
                <w:sz w:val="24"/>
                <w:szCs w:val="24"/>
                <w:bdr w:val="none" w:sz="0" w:space="0" w:color="auto" w:frame="1"/>
                <w:vertAlign w:val="subscript"/>
              </w:rPr>
              <w:t>1</w:t>
            </w:r>
            <w:r w:rsidRPr="003A6F58">
              <w:rPr>
                <w:bCs/>
                <w:sz w:val="24"/>
                <w:szCs w:val="24"/>
                <w:bdr w:val="none" w:sz="0" w:space="0" w:color="auto" w:frame="1"/>
              </w:rPr>
              <w:t>-O</w:t>
            </w:r>
            <w:r w:rsidRPr="003A6F58">
              <w:rPr>
                <w:bCs/>
                <w:sz w:val="24"/>
                <w:szCs w:val="24"/>
                <w:bdr w:val="none" w:sz="0" w:space="0" w:color="auto" w:frame="1"/>
                <w:vertAlign w:val="subscript"/>
              </w:rPr>
              <w:t>4</w:t>
            </w:r>
            <w:r w:rsidRPr="003A6F58">
              <w:rPr>
                <w:bCs/>
                <w:sz w:val="24"/>
                <w:szCs w:val="24"/>
                <w:bdr w:val="none" w:sz="0" w:space="0" w:color="auto" w:frame="1"/>
              </w:rPr>
              <w:t xml:space="preserve"> з видачею свідоцтва про реєстрацію транспортного засобу без видачі номерних знаків (номерного знака) протягом 1 робочого дня з дня прийняття необхідних документів, передбачених законодавством.</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За надання адміністративної послуги справляється адміністративний збір у розмірі 0,5 прожиткового мінімуму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3) державна реєстрація (перереєстрація зі зміною власника) транспортних засобів категорій L</w:t>
            </w:r>
            <w:r w:rsidRPr="003A6F58">
              <w:rPr>
                <w:bCs/>
                <w:sz w:val="24"/>
                <w:szCs w:val="24"/>
                <w:bdr w:val="none" w:sz="0" w:space="0" w:color="auto" w:frame="1"/>
                <w:vertAlign w:val="subscript"/>
              </w:rPr>
              <w:t>1</w:t>
            </w:r>
            <w:r w:rsidRPr="003A6F58">
              <w:rPr>
                <w:bCs/>
                <w:sz w:val="24"/>
                <w:szCs w:val="24"/>
                <w:bdr w:val="none" w:sz="0" w:space="0" w:color="auto" w:frame="1"/>
              </w:rPr>
              <w:t>-L</w:t>
            </w:r>
            <w:r w:rsidRPr="003A6F58">
              <w:rPr>
                <w:bCs/>
                <w:sz w:val="24"/>
                <w:szCs w:val="24"/>
                <w:bdr w:val="none" w:sz="0" w:space="0" w:color="auto" w:frame="1"/>
                <w:vertAlign w:val="subscript"/>
              </w:rPr>
              <w:t>2</w:t>
            </w:r>
            <w:r w:rsidRPr="003A6F58">
              <w:rPr>
                <w:bCs/>
                <w:sz w:val="24"/>
                <w:szCs w:val="24"/>
                <w:bdr w:val="none" w:sz="0" w:space="0" w:color="auto" w:frame="1"/>
              </w:rPr>
              <w:t xml:space="preserve"> з видачею свідоцтва про реєстрацію транспортного засобу та номерного знака протягом </w:t>
            </w:r>
            <w:r>
              <w:rPr>
                <w:bCs/>
                <w:sz w:val="24"/>
                <w:szCs w:val="24"/>
                <w:bdr w:val="none" w:sz="0" w:space="0" w:color="auto" w:frame="1"/>
              </w:rPr>
              <w:br/>
            </w:r>
            <w:r w:rsidRPr="003A6F58">
              <w:rPr>
                <w:bCs/>
                <w:sz w:val="24"/>
                <w:szCs w:val="24"/>
                <w:bdr w:val="none" w:sz="0" w:space="0" w:color="auto" w:frame="1"/>
              </w:rPr>
              <w:t>1 робочого дня з дня прийняття необхідних документів, передбачених законодавством.</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lastRenderedPageBreak/>
              <w:t>За надання адміністративної послуги справляється адміністративний збір у розмірі 0,52 прожиткового мінімуму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4) державна реєстрація (перереєстрація зі зміною власника) транспортних засобів категорій L</w:t>
            </w:r>
            <w:r w:rsidRPr="003A6F58">
              <w:rPr>
                <w:bCs/>
                <w:sz w:val="24"/>
                <w:szCs w:val="24"/>
                <w:bdr w:val="none" w:sz="0" w:space="0" w:color="auto" w:frame="1"/>
                <w:vertAlign w:val="subscript"/>
              </w:rPr>
              <w:t>3</w:t>
            </w:r>
            <w:r w:rsidRPr="003A6F58">
              <w:rPr>
                <w:bCs/>
                <w:sz w:val="24"/>
                <w:szCs w:val="24"/>
                <w:bdr w:val="none" w:sz="0" w:space="0" w:color="auto" w:frame="1"/>
              </w:rPr>
              <w:t>-L</w:t>
            </w:r>
            <w:r w:rsidRPr="003A6F58">
              <w:rPr>
                <w:bCs/>
                <w:sz w:val="24"/>
                <w:szCs w:val="24"/>
                <w:bdr w:val="none" w:sz="0" w:space="0" w:color="auto" w:frame="1"/>
                <w:vertAlign w:val="subscript"/>
              </w:rPr>
              <w:t>7</w:t>
            </w:r>
            <w:r w:rsidRPr="003A6F58">
              <w:rPr>
                <w:bCs/>
                <w:sz w:val="24"/>
                <w:szCs w:val="24"/>
                <w:bdr w:val="none" w:sz="0" w:space="0" w:color="auto" w:frame="1"/>
              </w:rPr>
              <w:t xml:space="preserve"> з видачею свідоцтва про реєстрацію транспортного засобу та номерного знака протягом </w:t>
            </w:r>
            <w:r>
              <w:rPr>
                <w:bCs/>
                <w:sz w:val="24"/>
                <w:szCs w:val="24"/>
                <w:bdr w:val="none" w:sz="0" w:space="0" w:color="auto" w:frame="1"/>
              </w:rPr>
              <w:br/>
            </w:r>
            <w:r w:rsidRPr="003A6F58">
              <w:rPr>
                <w:bCs/>
                <w:sz w:val="24"/>
                <w:szCs w:val="24"/>
                <w:bdr w:val="none" w:sz="0" w:space="0" w:color="auto" w:frame="1"/>
              </w:rPr>
              <w:t>1 робочого дня з дня прийняття необхідних документів, передбачених законодавством.</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За надання адміністративної послуги справляється адміністративний збір у розмірі 0,55 прожиткового мінімуму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5) державна реєстрація (перереєстрація зі зміною власника) транспортних засобів категорій O</w:t>
            </w:r>
            <w:r w:rsidRPr="003A6F58">
              <w:rPr>
                <w:bCs/>
                <w:sz w:val="24"/>
                <w:szCs w:val="24"/>
                <w:bdr w:val="none" w:sz="0" w:space="0" w:color="auto" w:frame="1"/>
                <w:vertAlign w:val="subscript"/>
              </w:rPr>
              <w:t>1</w:t>
            </w:r>
            <w:r w:rsidRPr="003A6F58">
              <w:rPr>
                <w:bCs/>
                <w:sz w:val="24"/>
                <w:szCs w:val="24"/>
                <w:bdr w:val="none" w:sz="0" w:space="0" w:color="auto" w:frame="1"/>
              </w:rPr>
              <w:t>-O</w:t>
            </w:r>
            <w:r w:rsidRPr="003A6F58">
              <w:rPr>
                <w:bCs/>
                <w:sz w:val="24"/>
                <w:szCs w:val="24"/>
                <w:bdr w:val="none" w:sz="0" w:space="0" w:color="auto" w:frame="1"/>
                <w:vertAlign w:val="subscript"/>
              </w:rPr>
              <w:t>4</w:t>
            </w:r>
            <w:r w:rsidRPr="003A6F58">
              <w:rPr>
                <w:bCs/>
                <w:sz w:val="24"/>
                <w:szCs w:val="24"/>
                <w:bdr w:val="none" w:sz="0" w:space="0" w:color="auto" w:frame="1"/>
              </w:rPr>
              <w:t xml:space="preserve"> з видачею свідоцтва про реєстрацію транспортного засобу та номерного знака протягом </w:t>
            </w:r>
            <w:r>
              <w:rPr>
                <w:bCs/>
                <w:sz w:val="24"/>
                <w:szCs w:val="24"/>
                <w:bdr w:val="none" w:sz="0" w:space="0" w:color="auto" w:frame="1"/>
              </w:rPr>
              <w:br/>
            </w:r>
            <w:r w:rsidRPr="003A6F58">
              <w:rPr>
                <w:bCs/>
                <w:sz w:val="24"/>
                <w:szCs w:val="24"/>
                <w:bdr w:val="none" w:sz="0" w:space="0" w:color="auto" w:frame="1"/>
              </w:rPr>
              <w:t>1 робочого дня з дня прийняття необхідних документів, передбачених законодавством.</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За надання адміністративної послуги справляється адміністративний збір у розмірі 0,55 прожиткового мінімуму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6) оформлення та видача тимчасового реєстраційного талона на транспортні засоби категорій L</w:t>
            </w:r>
            <w:r w:rsidRPr="003A6F58">
              <w:rPr>
                <w:bCs/>
                <w:sz w:val="24"/>
                <w:szCs w:val="24"/>
                <w:bdr w:val="none" w:sz="0" w:space="0" w:color="auto" w:frame="1"/>
                <w:vertAlign w:val="subscript"/>
              </w:rPr>
              <w:t>1</w:t>
            </w:r>
            <w:r w:rsidRPr="003A6F58">
              <w:rPr>
                <w:bCs/>
                <w:sz w:val="24"/>
                <w:szCs w:val="24"/>
                <w:bdr w:val="none" w:sz="0" w:space="0" w:color="auto" w:frame="1"/>
              </w:rPr>
              <w:t>-L</w:t>
            </w:r>
            <w:r w:rsidRPr="003A6F58">
              <w:rPr>
                <w:bCs/>
                <w:sz w:val="24"/>
                <w:szCs w:val="24"/>
                <w:bdr w:val="none" w:sz="0" w:space="0" w:color="auto" w:frame="1"/>
                <w:vertAlign w:val="subscript"/>
              </w:rPr>
              <w:t>7,</w:t>
            </w:r>
            <w:r w:rsidRPr="003A6F58">
              <w:rPr>
                <w:bCs/>
                <w:sz w:val="24"/>
                <w:szCs w:val="24"/>
                <w:bdr w:val="none" w:sz="0" w:space="0" w:color="auto" w:frame="1"/>
              </w:rPr>
              <w:t xml:space="preserve"> M</w:t>
            </w:r>
            <w:r w:rsidRPr="003A6F58">
              <w:rPr>
                <w:bCs/>
                <w:sz w:val="24"/>
                <w:szCs w:val="24"/>
                <w:bdr w:val="none" w:sz="0" w:space="0" w:color="auto" w:frame="1"/>
                <w:vertAlign w:val="subscript"/>
              </w:rPr>
              <w:t>1</w:t>
            </w:r>
            <w:r w:rsidRPr="003A6F58">
              <w:rPr>
                <w:bCs/>
                <w:sz w:val="24"/>
                <w:szCs w:val="24"/>
                <w:bdr w:val="none" w:sz="0" w:space="0" w:color="auto" w:frame="1"/>
              </w:rPr>
              <w:t>-M</w:t>
            </w:r>
            <w:r w:rsidRPr="003A6F58">
              <w:rPr>
                <w:bCs/>
                <w:sz w:val="24"/>
                <w:szCs w:val="24"/>
                <w:bdr w:val="none" w:sz="0" w:space="0" w:color="auto" w:frame="1"/>
                <w:vertAlign w:val="subscript"/>
              </w:rPr>
              <w:t>3</w:t>
            </w:r>
            <w:r w:rsidRPr="003A6F58">
              <w:rPr>
                <w:bCs/>
                <w:sz w:val="24"/>
                <w:szCs w:val="24"/>
                <w:bdr w:val="none" w:sz="0" w:space="0" w:color="auto" w:frame="1"/>
              </w:rPr>
              <w:t>, N</w:t>
            </w:r>
            <w:r w:rsidRPr="003A6F58">
              <w:rPr>
                <w:bCs/>
                <w:sz w:val="24"/>
                <w:szCs w:val="24"/>
                <w:bdr w:val="none" w:sz="0" w:space="0" w:color="auto" w:frame="1"/>
                <w:vertAlign w:val="subscript"/>
              </w:rPr>
              <w:t>1</w:t>
            </w:r>
            <w:r w:rsidRPr="003A6F58">
              <w:rPr>
                <w:bCs/>
                <w:sz w:val="24"/>
                <w:szCs w:val="24"/>
                <w:bdr w:val="none" w:sz="0" w:space="0" w:color="auto" w:frame="1"/>
              </w:rPr>
              <w:t>-N</w:t>
            </w:r>
            <w:r w:rsidRPr="003A6F58">
              <w:rPr>
                <w:bCs/>
                <w:sz w:val="24"/>
                <w:szCs w:val="24"/>
                <w:bdr w:val="none" w:sz="0" w:space="0" w:color="auto" w:frame="1"/>
                <w:vertAlign w:val="subscript"/>
              </w:rPr>
              <w:t>3,</w:t>
            </w:r>
            <w:r w:rsidRPr="003A6F58">
              <w:rPr>
                <w:bCs/>
                <w:sz w:val="24"/>
                <w:szCs w:val="24"/>
                <w:bdr w:val="none" w:sz="0" w:space="0" w:color="auto" w:frame="1"/>
              </w:rPr>
              <w:t xml:space="preserve"> O</w:t>
            </w:r>
            <w:r w:rsidRPr="003A6F58">
              <w:rPr>
                <w:bCs/>
                <w:sz w:val="24"/>
                <w:szCs w:val="24"/>
                <w:bdr w:val="none" w:sz="0" w:space="0" w:color="auto" w:frame="1"/>
                <w:vertAlign w:val="subscript"/>
              </w:rPr>
              <w:t>1</w:t>
            </w:r>
            <w:r w:rsidRPr="003A6F58">
              <w:rPr>
                <w:bCs/>
                <w:sz w:val="24"/>
                <w:szCs w:val="24"/>
                <w:bdr w:val="none" w:sz="0" w:space="0" w:color="auto" w:frame="1"/>
              </w:rPr>
              <w:t>-O</w:t>
            </w:r>
            <w:r w:rsidRPr="003A6F58">
              <w:rPr>
                <w:bCs/>
                <w:sz w:val="24"/>
                <w:szCs w:val="24"/>
                <w:bdr w:val="none" w:sz="0" w:space="0" w:color="auto" w:frame="1"/>
                <w:vertAlign w:val="subscript"/>
              </w:rPr>
              <w:t>4</w:t>
            </w:r>
            <w:r w:rsidRPr="003A6F58">
              <w:rPr>
                <w:bCs/>
                <w:sz w:val="24"/>
                <w:szCs w:val="24"/>
                <w:bdr w:val="none" w:sz="0" w:space="0" w:color="auto" w:frame="1"/>
              </w:rPr>
              <w:t xml:space="preserve"> протягом </w:t>
            </w:r>
            <w:r>
              <w:rPr>
                <w:bCs/>
                <w:sz w:val="24"/>
                <w:szCs w:val="24"/>
                <w:bdr w:val="none" w:sz="0" w:space="0" w:color="auto" w:frame="1"/>
              </w:rPr>
              <w:br/>
            </w:r>
            <w:r w:rsidRPr="003A6F58">
              <w:rPr>
                <w:bCs/>
                <w:sz w:val="24"/>
                <w:szCs w:val="24"/>
                <w:bdr w:val="none" w:sz="0" w:space="0" w:color="auto" w:frame="1"/>
              </w:rPr>
              <w:t>1 робочого дня з дня прийняття необхідних документів, передбачених законодавством.</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За надання адміністративної послуги справляється адміністративний збір у розмірі 0,4 прожиткового мінімуму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7) тимчасова реєстрація (перереєстрація) транспортних засобів категорій M</w:t>
            </w:r>
            <w:r w:rsidRPr="003A6F58">
              <w:rPr>
                <w:bCs/>
                <w:sz w:val="24"/>
                <w:szCs w:val="24"/>
                <w:bdr w:val="none" w:sz="0" w:space="0" w:color="auto" w:frame="1"/>
                <w:vertAlign w:val="subscript"/>
              </w:rPr>
              <w:t>1</w:t>
            </w:r>
            <w:r w:rsidRPr="003A6F58">
              <w:rPr>
                <w:bCs/>
                <w:sz w:val="24"/>
                <w:szCs w:val="24"/>
                <w:bdr w:val="none" w:sz="0" w:space="0" w:color="auto" w:frame="1"/>
              </w:rPr>
              <w:t>-M</w:t>
            </w:r>
            <w:r w:rsidRPr="003A6F58">
              <w:rPr>
                <w:bCs/>
                <w:sz w:val="24"/>
                <w:szCs w:val="24"/>
                <w:bdr w:val="none" w:sz="0" w:space="0" w:color="auto" w:frame="1"/>
                <w:vertAlign w:val="subscript"/>
              </w:rPr>
              <w:t>3</w:t>
            </w:r>
            <w:r w:rsidRPr="003A6F58">
              <w:rPr>
                <w:bCs/>
                <w:sz w:val="24"/>
                <w:szCs w:val="24"/>
                <w:bdr w:val="none" w:sz="0" w:space="0" w:color="auto" w:frame="1"/>
              </w:rPr>
              <w:t>, N</w:t>
            </w:r>
            <w:r w:rsidRPr="003A6F58">
              <w:rPr>
                <w:bCs/>
                <w:sz w:val="24"/>
                <w:szCs w:val="24"/>
                <w:bdr w:val="none" w:sz="0" w:space="0" w:color="auto" w:frame="1"/>
                <w:vertAlign w:val="subscript"/>
              </w:rPr>
              <w:t>1</w:t>
            </w:r>
            <w:r w:rsidRPr="003A6F58">
              <w:rPr>
                <w:bCs/>
                <w:sz w:val="24"/>
                <w:szCs w:val="24"/>
                <w:bdr w:val="none" w:sz="0" w:space="0" w:color="auto" w:frame="1"/>
              </w:rPr>
              <w:t>-N</w:t>
            </w:r>
            <w:r w:rsidRPr="003A6F58">
              <w:rPr>
                <w:bCs/>
                <w:sz w:val="24"/>
                <w:szCs w:val="24"/>
                <w:bdr w:val="none" w:sz="0" w:space="0" w:color="auto" w:frame="1"/>
                <w:vertAlign w:val="subscript"/>
              </w:rPr>
              <w:t>3</w:t>
            </w:r>
            <w:r w:rsidRPr="003A6F58">
              <w:rPr>
                <w:bCs/>
                <w:sz w:val="24"/>
                <w:szCs w:val="24"/>
                <w:bdr w:val="none" w:sz="0" w:space="0" w:color="auto" w:frame="1"/>
              </w:rPr>
              <w:t>, ввезених під зобов’язання про зворотне вивезення, з видачею свідоцтва про реєстрацію транспортного засобу та номерних знаків протягом 1 робочого дня з дня прийняття необхідних документів, передбачених законодавством.</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За надання адміністративної послуги справляється адміністративний збір у розмірі 0,6 прожиткового мінімуму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8) тимчасова реєстрація (перереєстрація) транспортних засобів категорій L</w:t>
            </w:r>
            <w:r w:rsidRPr="003A6F58">
              <w:rPr>
                <w:bCs/>
                <w:sz w:val="24"/>
                <w:szCs w:val="24"/>
                <w:bdr w:val="none" w:sz="0" w:space="0" w:color="auto" w:frame="1"/>
                <w:vertAlign w:val="subscript"/>
              </w:rPr>
              <w:t>1</w:t>
            </w:r>
            <w:r w:rsidRPr="003A6F58">
              <w:rPr>
                <w:bCs/>
                <w:sz w:val="24"/>
                <w:szCs w:val="24"/>
                <w:bdr w:val="none" w:sz="0" w:space="0" w:color="auto" w:frame="1"/>
              </w:rPr>
              <w:t>-L</w:t>
            </w:r>
            <w:r w:rsidRPr="003A6F58">
              <w:rPr>
                <w:bCs/>
                <w:sz w:val="24"/>
                <w:szCs w:val="24"/>
                <w:bdr w:val="none" w:sz="0" w:space="0" w:color="auto" w:frame="1"/>
                <w:vertAlign w:val="subscript"/>
              </w:rPr>
              <w:t>2</w:t>
            </w:r>
            <w:r w:rsidRPr="003A6F58">
              <w:rPr>
                <w:bCs/>
                <w:sz w:val="24"/>
                <w:szCs w:val="24"/>
                <w:bdr w:val="none" w:sz="0" w:space="0" w:color="auto" w:frame="1"/>
              </w:rPr>
              <w:t xml:space="preserve">, ввезених під зобов’язання про зворотне вивезення, з видачею свідоцтва про реєстрацію транспортного засобу та номерного знака протягом 1 робочого дня з дня прийняття </w:t>
            </w:r>
            <w:r w:rsidRPr="003A6F58">
              <w:rPr>
                <w:bCs/>
                <w:sz w:val="24"/>
                <w:szCs w:val="24"/>
                <w:bdr w:val="none" w:sz="0" w:space="0" w:color="auto" w:frame="1"/>
              </w:rPr>
              <w:lastRenderedPageBreak/>
              <w:t>необхідних документів, передбачених законодавством.</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За надання адміністративної послуги справляється адміністративний збір у розмірі 0,52 прожиткового мінімуму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9) тимчасова реєстрація (перереєстрація) транспортних засобів категорій L</w:t>
            </w:r>
            <w:r w:rsidRPr="003A6F58">
              <w:rPr>
                <w:bCs/>
                <w:sz w:val="24"/>
                <w:szCs w:val="24"/>
                <w:bdr w:val="none" w:sz="0" w:space="0" w:color="auto" w:frame="1"/>
                <w:vertAlign w:val="subscript"/>
              </w:rPr>
              <w:t>3</w:t>
            </w:r>
            <w:r w:rsidRPr="003A6F58">
              <w:rPr>
                <w:bCs/>
                <w:sz w:val="24"/>
                <w:szCs w:val="24"/>
                <w:bdr w:val="none" w:sz="0" w:space="0" w:color="auto" w:frame="1"/>
              </w:rPr>
              <w:t>-L</w:t>
            </w:r>
            <w:r w:rsidRPr="003A6F58">
              <w:rPr>
                <w:bCs/>
                <w:sz w:val="24"/>
                <w:szCs w:val="24"/>
                <w:bdr w:val="none" w:sz="0" w:space="0" w:color="auto" w:frame="1"/>
                <w:vertAlign w:val="subscript"/>
              </w:rPr>
              <w:t>7</w:t>
            </w:r>
            <w:r w:rsidRPr="003A6F58">
              <w:rPr>
                <w:bCs/>
                <w:sz w:val="24"/>
                <w:szCs w:val="24"/>
                <w:bdr w:val="none" w:sz="0" w:space="0" w:color="auto" w:frame="1"/>
              </w:rPr>
              <w:t>, ввезених під зобов’язання про зворотне вивезення, з видачею свідоцтва про реєстрацію транспортного засобу та номерного знака протягом 1 робочого дня з дня прийняття необхідних документів, передбачених законодавством.</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За надання адміністративної послуги справляється адміністративний збір у розмірі 0,55 прожиткового мінімуму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10) тимчасова реєстрація (перереєстрація) транспортних засобів категорій O</w:t>
            </w:r>
            <w:r w:rsidRPr="003A6F58">
              <w:rPr>
                <w:bCs/>
                <w:sz w:val="24"/>
                <w:szCs w:val="24"/>
                <w:bdr w:val="none" w:sz="0" w:space="0" w:color="auto" w:frame="1"/>
                <w:vertAlign w:val="subscript"/>
              </w:rPr>
              <w:t>1</w:t>
            </w:r>
            <w:r w:rsidRPr="003A6F58">
              <w:rPr>
                <w:bCs/>
                <w:sz w:val="24"/>
                <w:szCs w:val="24"/>
                <w:bdr w:val="none" w:sz="0" w:space="0" w:color="auto" w:frame="1"/>
              </w:rPr>
              <w:t>-O</w:t>
            </w:r>
            <w:r w:rsidRPr="003A6F58">
              <w:rPr>
                <w:bCs/>
                <w:sz w:val="24"/>
                <w:szCs w:val="24"/>
                <w:bdr w:val="none" w:sz="0" w:space="0" w:color="auto" w:frame="1"/>
                <w:vertAlign w:val="subscript"/>
              </w:rPr>
              <w:t>4</w:t>
            </w:r>
            <w:r w:rsidRPr="003A6F58">
              <w:rPr>
                <w:bCs/>
                <w:sz w:val="24"/>
                <w:szCs w:val="24"/>
                <w:bdr w:val="none" w:sz="0" w:space="0" w:color="auto" w:frame="1"/>
              </w:rPr>
              <w:t>, ввезених під зобов’язання про зворотне вивезення, з видачею свідоцтва про реєстрацію транспортного засобу та номерного знака протягом 1 робочого дня з дня прийняття необхідних документів, передбачених законодавством.</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За надання адміністративної послуги справляється адміністративний збір у розмірі 0,55 прожиткового мінімуму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11) перереєстрація транспортних засобів категорій M</w:t>
            </w:r>
            <w:r w:rsidRPr="003A6F58">
              <w:rPr>
                <w:bCs/>
                <w:sz w:val="24"/>
                <w:szCs w:val="24"/>
                <w:bdr w:val="none" w:sz="0" w:space="0" w:color="auto" w:frame="1"/>
                <w:vertAlign w:val="subscript"/>
              </w:rPr>
              <w:t>1</w:t>
            </w:r>
            <w:r w:rsidRPr="003A6F58">
              <w:rPr>
                <w:bCs/>
                <w:sz w:val="24"/>
                <w:szCs w:val="24"/>
                <w:bdr w:val="none" w:sz="0" w:space="0" w:color="auto" w:frame="1"/>
              </w:rPr>
              <w:t>-M</w:t>
            </w:r>
            <w:r w:rsidRPr="003A6F58">
              <w:rPr>
                <w:bCs/>
                <w:sz w:val="24"/>
                <w:szCs w:val="24"/>
                <w:bdr w:val="none" w:sz="0" w:space="0" w:color="auto" w:frame="1"/>
                <w:vertAlign w:val="subscript"/>
              </w:rPr>
              <w:t>3</w:t>
            </w:r>
            <w:r w:rsidRPr="003A6F58">
              <w:rPr>
                <w:bCs/>
                <w:sz w:val="24"/>
                <w:szCs w:val="24"/>
                <w:bdr w:val="none" w:sz="0" w:space="0" w:color="auto" w:frame="1"/>
              </w:rPr>
              <w:t>, N</w:t>
            </w:r>
            <w:r w:rsidRPr="003A6F58">
              <w:rPr>
                <w:bCs/>
                <w:sz w:val="24"/>
                <w:szCs w:val="24"/>
                <w:bdr w:val="none" w:sz="0" w:space="0" w:color="auto" w:frame="1"/>
                <w:vertAlign w:val="subscript"/>
              </w:rPr>
              <w:t>1</w:t>
            </w:r>
            <w:r w:rsidRPr="003A6F58">
              <w:rPr>
                <w:bCs/>
                <w:sz w:val="24"/>
                <w:szCs w:val="24"/>
                <w:bdr w:val="none" w:sz="0" w:space="0" w:color="auto" w:frame="1"/>
              </w:rPr>
              <w:t>-N</w:t>
            </w:r>
            <w:r w:rsidRPr="003A6F58">
              <w:rPr>
                <w:bCs/>
                <w:sz w:val="24"/>
                <w:szCs w:val="24"/>
                <w:bdr w:val="none" w:sz="0" w:space="0" w:color="auto" w:frame="1"/>
                <w:vertAlign w:val="subscript"/>
              </w:rPr>
              <w:t>3</w:t>
            </w:r>
            <w:r w:rsidRPr="003A6F58">
              <w:rPr>
                <w:bCs/>
                <w:sz w:val="24"/>
                <w:szCs w:val="24"/>
                <w:bdr w:val="none" w:sz="0" w:space="0" w:color="auto" w:frame="1"/>
              </w:rPr>
              <w:t xml:space="preserve"> без зміни власника із заміною номерних знаків з видачею свідоцтва про реєстрацію транспортного засобу протягом 1 робочого дня з дня прийняття необхідних документів, передбачених законодавством.</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За надання адміністративної послуги справляється адміністративний збір у розмірі 0,6 прожиткового мінімуму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12) перереєстрація транспортних засобів категорій L</w:t>
            </w:r>
            <w:r w:rsidRPr="003A6F58">
              <w:rPr>
                <w:bCs/>
                <w:sz w:val="24"/>
                <w:szCs w:val="24"/>
                <w:bdr w:val="none" w:sz="0" w:space="0" w:color="auto" w:frame="1"/>
                <w:vertAlign w:val="subscript"/>
              </w:rPr>
              <w:t>1</w:t>
            </w:r>
            <w:r w:rsidRPr="003A6F58">
              <w:rPr>
                <w:bCs/>
                <w:sz w:val="24"/>
                <w:szCs w:val="24"/>
                <w:bdr w:val="none" w:sz="0" w:space="0" w:color="auto" w:frame="1"/>
              </w:rPr>
              <w:t>-L</w:t>
            </w:r>
            <w:r w:rsidRPr="003A6F58">
              <w:rPr>
                <w:bCs/>
                <w:sz w:val="24"/>
                <w:szCs w:val="24"/>
                <w:bdr w:val="none" w:sz="0" w:space="0" w:color="auto" w:frame="1"/>
                <w:vertAlign w:val="subscript"/>
              </w:rPr>
              <w:t>7,</w:t>
            </w:r>
            <w:r w:rsidRPr="003A6F58">
              <w:rPr>
                <w:bCs/>
                <w:sz w:val="24"/>
                <w:szCs w:val="24"/>
                <w:bdr w:val="none" w:sz="0" w:space="0" w:color="auto" w:frame="1"/>
              </w:rPr>
              <w:t xml:space="preserve"> M</w:t>
            </w:r>
            <w:r w:rsidRPr="003A6F58">
              <w:rPr>
                <w:bCs/>
                <w:sz w:val="24"/>
                <w:szCs w:val="24"/>
                <w:bdr w:val="none" w:sz="0" w:space="0" w:color="auto" w:frame="1"/>
                <w:vertAlign w:val="subscript"/>
              </w:rPr>
              <w:t>1</w:t>
            </w:r>
            <w:r w:rsidRPr="003A6F58">
              <w:rPr>
                <w:bCs/>
                <w:sz w:val="24"/>
                <w:szCs w:val="24"/>
                <w:bdr w:val="none" w:sz="0" w:space="0" w:color="auto" w:frame="1"/>
              </w:rPr>
              <w:t>-M</w:t>
            </w:r>
            <w:r w:rsidRPr="003A6F58">
              <w:rPr>
                <w:bCs/>
                <w:sz w:val="24"/>
                <w:szCs w:val="24"/>
                <w:bdr w:val="none" w:sz="0" w:space="0" w:color="auto" w:frame="1"/>
                <w:vertAlign w:val="subscript"/>
              </w:rPr>
              <w:t>3</w:t>
            </w:r>
            <w:r w:rsidRPr="003A6F58">
              <w:rPr>
                <w:bCs/>
                <w:sz w:val="24"/>
                <w:szCs w:val="24"/>
                <w:bdr w:val="none" w:sz="0" w:space="0" w:color="auto" w:frame="1"/>
              </w:rPr>
              <w:t>, N</w:t>
            </w:r>
            <w:r w:rsidRPr="003A6F58">
              <w:rPr>
                <w:bCs/>
                <w:sz w:val="24"/>
                <w:szCs w:val="24"/>
                <w:bdr w:val="none" w:sz="0" w:space="0" w:color="auto" w:frame="1"/>
                <w:vertAlign w:val="subscript"/>
              </w:rPr>
              <w:t>1</w:t>
            </w:r>
            <w:r w:rsidRPr="003A6F58">
              <w:rPr>
                <w:bCs/>
                <w:sz w:val="24"/>
                <w:szCs w:val="24"/>
                <w:bdr w:val="none" w:sz="0" w:space="0" w:color="auto" w:frame="1"/>
              </w:rPr>
              <w:t>-N</w:t>
            </w:r>
            <w:r w:rsidRPr="003A6F58">
              <w:rPr>
                <w:bCs/>
                <w:sz w:val="24"/>
                <w:szCs w:val="24"/>
                <w:bdr w:val="none" w:sz="0" w:space="0" w:color="auto" w:frame="1"/>
                <w:vertAlign w:val="subscript"/>
              </w:rPr>
              <w:t>3,</w:t>
            </w:r>
            <w:r w:rsidRPr="003A6F58">
              <w:rPr>
                <w:bCs/>
                <w:sz w:val="24"/>
                <w:szCs w:val="24"/>
                <w:bdr w:val="none" w:sz="0" w:space="0" w:color="auto" w:frame="1"/>
              </w:rPr>
              <w:t xml:space="preserve"> O</w:t>
            </w:r>
            <w:r w:rsidRPr="003A6F58">
              <w:rPr>
                <w:bCs/>
                <w:sz w:val="24"/>
                <w:szCs w:val="24"/>
                <w:bdr w:val="none" w:sz="0" w:space="0" w:color="auto" w:frame="1"/>
                <w:vertAlign w:val="subscript"/>
              </w:rPr>
              <w:t>1</w:t>
            </w:r>
            <w:r w:rsidRPr="003A6F58">
              <w:rPr>
                <w:bCs/>
                <w:sz w:val="24"/>
                <w:szCs w:val="24"/>
                <w:bdr w:val="none" w:sz="0" w:space="0" w:color="auto" w:frame="1"/>
              </w:rPr>
              <w:t>-O</w:t>
            </w:r>
            <w:r w:rsidRPr="003A6F58">
              <w:rPr>
                <w:bCs/>
                <w:sz w:val="24"/>
                <w:szCs w:val="24"/>
                <w:bdr w:val="none" w:sz="0" w:space="0" w:color="auto" w:frame="1"/>
                <w:vertAlign w:val="subscript"/>
              </w:rPr>
              <w:t>4</w:t>
            </w:r>
            <w:r w:rsidRPr="003A6F58">
              <w:rPr>
                <w:bCs/>
                <w:sz w:val="24"/>
                <w:szCs w:val="24"/>
                <w:bdr w:val="none" w:sz="0" w:space="0" w:color="auto" w:frame="1"/>
              </w:rPr>
              <w:t xml:space="preserve"> без зміни власника та без заміни номерних знаків (номерного знака) із видачею свідоцтва про реєстрацію транспортного засобу протягом 1 робочого дня з дня прийняття необхідних документів, передбачених законодавством.</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За надання адміністративної послуги справляється адміністративний збір у розмірі 0,5 прожиткового мінімуму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13) перереєстрація транспортних засобів категорій L</w:t>
            </w:r>
            <w:r w:rsidRPr="003A6F58">
              <w:rPr>
                <w:bCs/>
                <w:sz w:val="24"/>
                <w:szCs w:val="24"/>
                <w:bdr w:val="none" w:sz="0" w:space="0" w:color="auto" w:frame="1"/>
                <w:vertAlign w:val="subscript"/>
              </w:rPr>
              <w:t>1</w:t>
            </w:r>
            <w:r w:rsidRPr="003A6F58">
              <w:rPr>
                <w:bCs/>
                <w:sz w:val="24"/>
                <w:szCs w:val="24"/>
                <w:bdr w:val="none" w:sz="0" w:space="0" w:color="auto" w:frame="1"/>
              </w:rPr>
              <w:t>-L</w:t>
            </w:r>
            <w:r w:rsidRPr="003A6F58">
              <w:rPr>
                <w:bCs/>
                <w:sz w:val="24"/>
                <w:szCs w:val="24"/>
                <w:bdr w:val="none" w:sz="0" w:space="0" w:color="auto" w:frame="1"/>
                <w:vertAlign w:val="subscript"/>
              </w:rPr>
              <w:t xml:space="preserve">2 </w:t>
            </w:r>
            <w:r w:rsidRPr="003A6F58">
              <w:rPr>
                <w:bCs/>
                <w:sz w:val="24"/>
                <w:szCs w:val="24"/>
                <w:bdr w:val="none" w:sz="0" w:space="0" w:color="auto" w:frame="1"/>
              </w:rPr>
              <w:t xml:space="preserve">без зміни власника із заміною номерного знака з видачею свідоцтва про реєстрацію транспортного засобу протягом 1 робочого дня з дня </w:t>
            </w:r>
            <w:r w:rsidRPr="003A6F58">
              <w:rPr>
                <w:bCs/>
                <w:sz w:val="24"/>
                <w:szCs w:val="24"/>
                <w:bdr w:val="none" w:sz="0" w:space="0" w:color="auto" w:frame="1"/>
              </w:rPr>
              <w:lastRenderedPageBreak/>
              <w:t>прийняття необхідних документів, передбачених законодавством.</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За надання адміністративної послуги справляється адміністративний збір у розмірі 0,52 прожиткового мінімуму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14) перереєстрація транспортних засобів категорій L</w:t>
            </w:r>
            <w:r w:rsidRPr="003A6F58">
              <w:rPr>
                <w:bCs/>
                <w:sz w:val="24"/>
                <w:szCs w:val="24"/>
                <w:bdr w:val="none" w:sz="0" w:space="0" w:color="auto" w:frame="1"/>
                <w:vertAlign w:val="subscript"/>
              </w:rPr>
              <w:t>3</w:t>
            </w:r>
            <w:r w:rsidRPr="003A6F58">
              <w:rPr>
                <w:bCs/>
                <w:sz w:val="24"/>
                <w:szCs w:val="24"/>
                <w:bdr w:val="none" w:sz="0" w:space="0" w:color="auto" w:frame="1"/>
              </w:rPr>
              <w:t>-L</w:t>
            </w:r>
            <w:r w:rsidRPr="003A6F58">
              <w:rPr>
                <w:bCs/>
                <w:sz w:val="24"/>
                <w:szCs w:val="24"/>
                <w:bdr w:val="none" w:sz="0" w:space="0" w:color="auto" w:frame="1"/>
                <w:vertAlign w:val="subscript"/>
              </w:rPr>
              <w:t xml:space="preserve">7 </w:t>
            </w:r>
            <w:r w:rsidRPr="003A6F58">
              <w:rPr>
                <w:bCs/>
                <w:sz w:val="24"/>
                <w:szCs w:val="24"/>
                <w:bdr w:val="none" w:sz="0" w:space="0" w:color="auto" w:frame="1"/>
              </w:rPr>
              <w:t>без зміни власника із заміною номерного знака з видачею свідоцтва про реєстрацію транспортного засобу протягом 1 робочого дня з дня прийняття необхідних документів, передбачених законодавством.</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За надання адміністративної послуги справляється адміністративний збір у розмірі 0,55 прожиткового мінімуму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15) перереєстрація транспортних засобів категорій O</w:t>
            </w:r>
            <w:r w:rsidRPr="003A6F58">
              <w:rPr>
                <w:bCs/>
                <w:sz w:val="24"/>
                <w:szCs w:val="24"/>
                <w:bdr w:val="none" w:sz="0" w:space="0" w:color="auto" w:frame="1"/>
                <w:vertAlign w:val="subscript"/>
              </w:rPr>
              <w:t>1</w:t>
            </w:r>
            <w:r w:rsidRPr="003A6F58">
              <w:rPr>
                <w:bCs/>
                <w:sz w:val="24"/>
                <w:szCs w:val="24"/>
                <w:bdr w:val="none" w:sz="0" w:space="0" w:color="auto" w:frame="1"/>
              </w:rPr>
              <w:t>-O</w:t>
            </w:r>
            <w:r w:rsidRPr="003A6F58">
              <w:rPr>
                <w:bCs/>
                <w:sz w:val="24"/>
                <w:szCs w:val="24"/>
                <w:bdr w:val="none" w:sz="0" w:space="0" w:color="auto" w:frame="1"/>
                <w:vertAlign w:val="subscript"/>
              </w:rPr>
              <w:t>4</w:t>
            </w:r>
            <w:r w:rsidRPr="003A6F58">
              <w:rPr>
                <w:bCs/>
                <w:sz w:val="24"/>
                <w:szCs w:val="24"/>
                <w:bdr w:val="none" w:sz="0" w:space="0" w:color="auto" w:frame="1"/>
              </w:rPr>
              <w:t xml:space="preserve"> без зміни власника із заміною номерного знака з видачею свідоцтва про реєстрацію транспортного засобу протягом 1 робочого дня з дня прийняття необхідних документів, передбачених законодавством.</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За надання адміністративної послуги справляється адміністративний збір у розмірі 0,55 прожиткового мінімуму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16) тимчасова реєстрація транспортних засобів категорій L</w:t>
            </w:r>
            <w:r w:rsidRPr="003A6F58">
              <w:rPr>
                <w:bCs/>
                <w:sz w:val="24"/>
                <w:szCs w:val="24"/>
                <w:bdr w:val="none" w:sz="0" w:space="0" w:color="auto" w:frame="1"/>
                <w:vertAlign w:val="subscript"/>
              </w:rPr>
              <w:t>1</w:t>
            </w:r>
            <w:r w:rsidRPr="003A6F58">
              <w:rPr>
                <w:bCs/>
                <w:sz w:val="24"/>
                <w:szCs w:val="24"/>
                <w:bdr w:val="none" w:sz="0" w:space="0" w:color="auto" w:frame="1"/>
              </w:rPr>
              <w:t>-L</w:t>
            </w:r>
            <w:r w:rsidRPr="003A6F58">
              <w:rPr>
                <w:bCs/>
                <w:sz w:val="24"/>
                <w:szCs w:val="24"/>
                <w:bdr w:val="none" w:sz="0" w:space="0" w:color="auto" w:frame="1"/>
                <w:vertAlign w:val="subscript"/>
              </w:rPr>
              <w:t>7,</w:t>
            </w:r>
            <w:r w:rsidRPr="003A6F58">
              <w:rPr>
                <w:bCs/>
                <w:sz w:val="24"/>
                <w:szCs w:val="24"/>
                <w:bdr w:val="none" w:sz="0" w:space="0" w:color="auto" w:frame="1"/>
              </w:rPr>
              <w:t xml:space="preserve"> M</w:t>
            </w:r>
            <w:r w:rsidRPr="003A6F58">
              <w:rPr>
                <w:bCs/>
                <w:sz w:val="24"/>
                <w:szCs w:val="24"/>
                <w:bdr w:val="none" w:sz="0" w:space="0" w:color="auto" w:frame="1"/>
                <w:vertAlign w:val="subscript"/>
              </w:rPr>
              <w:t>1</w:t>
            </w:r>
            <w:r w:rsidRPr="003A6F58">
              <w:rPr>
                <w:bCs/>
                <w:sz w:val="24"/>
                <w:szCs w:val="24"/>
                <w:bdr w:val="none" w:sz="0" w:space="0" w:color="auto" w:frame="1"/>
              </w:rPr>
              <w:t>-M</w:t>
            </w:r>
            <w:r w:rsidRPr="003A6F58">
              <w:rPr>
                <w:bCs/>
                <w:sz w:val="24"/>
                <w:szCs w:val="24"/>
                <w:bdr w:val="none" w:sz="0" w:space="0" w:color="auto" w:frame="1"/>
                <w:vertAlign w:val="subscript"/>
              </w:rPr>
              <w:t>3</w:t>
            </w:r>
            <w:r w:rsidRPr="003A6F58">
              <w:rPr>
                <w:bCs/>
                <w:sz w:val="24"/>
                <w:szCs w:val="24"/>
                <w:bdr w:val="none" w:sz="0" w:space="0" w:color="auto" w:frame="1"/>
              </w:rPr>
              <w:t>, N</w:t>
            </w:r>
            <w:r w:rsidRPr="003A6F58">
              <w:rPr>
                <w:bCs/>
                <w:sz w:val="24"/>
                <w:szCs w:val="24"/>
                <w:bdr w:val="none" w:sz="0" w:space="0" w:color="auto" w:frame="1"/>
                <w:vertAlign w:val="subscript"/>
              </w:rPr>
              <w:t>1</w:t>
            </w:r>
            <w:r w:rsidRPr="003A6F58">
              <w:rPr>
                <w:bCs/>
                <w:sz w:val="24"/>
                <w:szCs w:val="24"/>
                <w:bdr w:val="none" w:sz="0" w:space="0" w:color="auto" w:frame="1"/>
              </w:rPr>
              <w:t>-N</w:t>
            </w:r>
            <w:r w:rsidRPr="003A6F58">
              <w:rPr>
                <w:bCs/>
                <w:sz w:val="24"/>
                <w:szCs w:val="24"/>
                <w:bdr w:val="none" w:sz="0" w:space="0" w:color="auto" w:frame="1"/>
                <w:vertAlign w:val="subscript"/>
              </w:rPr>
              <w:t>3,</w:t>
            </w:r>
            <w:r w:rsidRPr="003A6F58">
              <w:rPr>
                <w:bCs/>
                <w:sz w:val="24"/>
                <w:szCs w:val="24"/>
                <w:bdr w:val="none" w:sz="0" w:space="0" w:color="auto" w:frame="1"/>
              </w:rPr>
              <w:t xml:space="preserve"> O</w:t>
            </w:r>
            <w:r w:rsidRPr="003A6F58">
              <w:rPr>
                <w:bCs/>
                <w:sz w:val="24"/>
                <w:szCs w:val="24"/>
                <w:bdr w:val="none" w:sz="0" w:space="0" w:color="auto" w:frame="1"/>
                <w:vertAlign w:val="subscript"/>
              </w:rPr>
              <w:t>1</w:t>
            </w:r>
            <w:r w:rsidRPr="003A6F58">
              <w:rPr>
                <w:bCs/>
                <w:sz w:val="24"/>
                <w:szCs w:val="24"/>
                <w:bdr w:val="none" w:sz="0" w:space="0" w:color="auto" w:frame="1"/>
              </w:rPr>
              <w:t>-O</w:t>
            </w:r>
            <w:r w:rsidRPr="003A6F58">
              <w:rPr>
                <w:bCs/>
                <w:sz w:val="24"/>
                <w:szCs w:val="24"/>
                <w:bdr w:val="none" w:sz="0" w:space="0" w:color="auto" w:frame="1"/>
                <w:vertAlign w:val="subscript"/>
              </w:rPr>
              <w:t xml:space="preserve">4 </w:t>
            </w:r>
            <w:r w:rsidRPr="003A6F58">
              <w:rPr>
                <w:bCs/>
                <w:sz w:val="24"/>
                <w:szCs w:val="24"/>
                <w:bdr w:val="none" w:sz="0" w:space="0" w:color="auto" w:frame="1"/>
              </w:rPr>
              <w:t xml:space="preserve">з видачею свідоцтва про реєстрацію транспортного засобу у зв’язку з виїздом за кордон протягом </w:t>
            </w:r>
            <w:r>
              <w:rPr>
                <w:bCs/>
                <w:sz w:val="24"/>
                <w:szCs w:val="24"/>
                <w:bdr w:val="none" w:sz="0" w:space="0" w:color="auto" w:frame="1"/>
              </w:rPr>
              <w:br/>
            </w:r>
            <w:r w:rsidRPr="003A6F58">
              <w:rPr>
                <w:bCs/>
                <w:sz w:val="24"/>
                <w:szCs w:val="24"/>
                <w:bdr w:val="none" w:sz="0" w:space="0" w:color="auto" w:frame="1"/>
              </w:rPr>
              <w:t>1 робочого дня з дня прийняття необхідних документів, передбачених законодавством.</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За надання адміністративної послуги справляється адміністративний збір у розмірі 0,5 прожиткового мінімуму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17) державна реєстрація (перереєстрація, тимчасова реєстрація) транспортних засобів категорій M</w:t>
            </w:r>
            <w:r w:rsidRPr="003A6F58">
              <w:rPr>
                <w:bCs/>
                <w:sz w:val="24"/>
                <w:szCs w:val="24"/>
                <w:bdr w:val="none" w:sz="0" w:space="0" w:color="auto" w:frame="1"/>
                <w:vertAlign w:val="subscript"/>
              </w:rPr>
              <w:t>1</w:t>
            </w:r>
            <w:r w:rsidRPr="003A6F58">
              <w:rPr>
                <w:bCs/>
                <w:sz w:val="24"/>
                <w:szCs w:val="24"/>
                <w:bdr w:val="none" w:sz="0" w:space="0" w:color="auto" w:frame="1"/>
              </w:rPr>
              <w:t>-M</w:t>
            </w:r>
            <w:r w:rsidRPr="003A6F58">
              <w:rPr>
                <w:bCs/>
                <w:sz w:val="24"/>
                <w:szCs w:val="24"/>
                <w:bdr w:val="none" w:sz="0" w:space="0" w:color="auto" w:frame="1"/>
                <w:vertAlign w:val="subscript"/>
              </w:rPr>
              <w:t>3</w:t>
            </w:r>
            <w:r w:rsidRPr="003A6F58">
              <w:rPr>
                <w:bCs/>
                <w:sz w:val="24"/>
                <w:szCs w:val="24"/>
                <w:bdr w:val="none" w:sz="0" w:space="0" w:color="auto" w:frame="1"/>
              </w:rPr>
              <w:t xml:space="preserve"> з видачею свідоцтва про реєстрацію транспортного засобу та видачею (заміною) номерних знаків, що містять:</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комбінацію із чотирьох однакових цифр – у розмірі </w:t>
            </w:r>
            <w:r>
              <w:rPr>
                <w:bCs/>
                <w:sz w:val="24"/>
                <w:szCs w:val="24"/>
                <w:bdr w:val="none" w:sz="0" w:space="0" w:color="auto" w:frame="1"/>
              </w:rPr>
              <w:br/>
            </w:r>
            <w:r w:rsidRPr="003A6F58">
              <w:rPr>
                <w:bCs/>
                <w:sz w:val="24"/>
                <w:szCs w:val="24"/>
                <w:bdr w:val="none" w:sz="0" w:space="0" w:color="auto" w:frame="1"/>
              </w:rPr>
              <w:t>15 прожиткових мінімумів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послідовні комбінації цифр від 0001 до 0009 – у розмірі </w:t>
            </w:r>
            <w:r>
              <w:rPr>
                <w:bCs/>
                <w:sz w:val="24"/>
                <w:szCs w:val="24"/>
                <w:bdr w:val="none" w:sz="0" w:space="0" w:color="auto" w:frame="1"/>
              </w:rPr>
              <w:br/>
            </w:r>
            <w:r w:rsidRPr="003A6F58">
              <w:rPr>
                <w:bCs/>
                <w:sz w:val="24"/>
                <w:szCs w:val="24"/>
                <w:bdr w:val="none" w:sz="0" w:space="0" w:color="auto" w:frame="1"/>
              </w:rPr>
              <w:t>15 прожиткових мінімумів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комбінацію із чотирьох цифр, три з яких однакові та розташовані поспіль – у розмірі 5 прожиткових мінімумів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комбінацію із чотирьох цифр – двох послідовних пар однакових цифр</w:t>
            </w:r>
            <w:r>
              <w:rPr>
                <w:bCs/>
                <w:sz w:val="24"/>
                <w:szCs w:val="24"/>
                <w:bdr w:val="none" w:sz="0" w:space="0" w:color="auto" w:frame="1"/>
              </w:rPr>
              <w:t xml:space="preserve"> </w:t>
            </w:r>
            <w:r w:rsidRPr="003A6F58">
              <w:rPr>
                <w:bCs/>
                <w:sz w:val="24"/>
                <w:szCs w:val="24"/>
                <w:bdr w:val="none" w:sz="0" w:space="0" w:color="auto" w:frame="1"/>
              </w:rPr>
              <w:t>– у розмірі 5 прожиткових мінімумів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lastRenderedPageBreak/>
              <w:t xml:space="preserve">комбінацію з послідовних цифр 0123 або 1234 – у розмірі </w:t>
            </w:r>
            <w:r>
              <w:rPr>
                <w:bCs/>
                <w:sz w:val="24"/>
                <w:szCs w:val="24"/>
                <w:bdr w:val="none" w:sz="0" w:space="0" w:color="auto" w:frame="1"/>
              </w:rPr>
              <w:br/>
            </w:r>
            <w:r w:rsidRPr="003A6F58">
              <w:rPr>
                <w:bCs/>
                <w:sz w:val="24"/>
                <w:szCs w:val="24"/>
                <w:bdr w:val="none" w:sz="0" w:space="0" w:color="auto" w:frame="1"/>
              </w:rPr>
              <w:t xml:space="preserve">5 прожиткових мінімумів для працездатних осіб; </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комбінацію із чотирьох цифр, що починається з двох нулів, а наступні дві цифри неоднакові – у розмірі 4 прожиткових мінімумів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комбінацію із чотирьох цифр, що містить три однакові цифри, які розташовані </w:t>
            </w:r>
            <w:proofErr w:type="spellStart"/>
            <w:r w:rsidRPr="003A6F58">
              <w:rPr>
                <w:bCs/>
                <w:sz w:val="24"/>
                <w:szCs w:val="24"/>
                <w:bdr w:val="none" w:sz="0" w:space="0" w:color="auto" w:frame="1"/>
              </w:rPr>
              <w:t>непоспіль</w:t>
            </w:r>
            <w:proofErr w:type="spellEnd"/>
            <w:r w:rsidRPr="003A6F58">
              <w:rPr>
                <w:bCs/>
                <w:sz w:val="24"/>
                <w:szCs w:val="24"/>
                <w:bdr w:val="none" w:sz="0" w:space="0" w:color="auto" w:frame="1"/>
              </w:rPr>
              <w:t xml:space="preserve"> – у розмірі 2 прожиткових мінімумів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комбінацію із чотирьох цифр, з яких однакові перша і третя, а також друга і четверта, або перша і четверта, а також друга і третя – у розмірі 2 прожиткових мінімумів для працездатних осіб. </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Адміністративна послуга надається протягом 1 робочого дня з дня прийняття необхідних документів, передбачених законодавством;</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18) зняття з обліку транспортних засобів категорій M</w:t>
            </w:r>
            <w:r w:rsidRPr="003A6F58">
              <w:rPr>
                <w:bCs/>
                <w:sz w:val="24"/>
                <w:szCs w:val="24"/>
                <w:bdr w:val="none" w:sz="0" w:space="0" w:color="auto" w:frame="1"/>
                <w:vertAlign w:val="subscript"/>
              </w:rPr>
              <w:t>1</w:t>
            </w:r>
            <w:r w:rsidRPr="003A6F58">
              <w:rPr>
                <w:bCs/>
                <w:sz w:val="24"/>
                <w:szCs w:val="24"/>
                <w:bdr w:val="none" w:sz="0" w:space="0" w:color="auto" w:frame="1"/>
              </w:rPr>
              <w:t>-M</w:t>
            </w:r>
            <w:r w:rsidRPr="003A6F58">
              <w:rPr>
                <w:bCs/>
                <w:sz w:val="24"/>
                <w:szCs w:val="24"/>
                <w:bdr w:val="none" w:sz="0" w:space="0" w:color="auto" w:frame="1"/>
                <w:vertAlign w:val="subscript"/>
              </w:rPr>
              <w:t>3</w:t>
            </w:r>
            <w:r w:rsidRPr="003A6F58">
              <w:rPr>
                <w:bCs/>
                <w:sz w:val="24"/>
                <w:szCs w:val="24"/>
                <w:bdr w:val="none" w:sz="0" w:space="0" w:color="auto" w:frame="1"/>
              </w:rPr>
              <w:t>, N</w:t>
            </w:r>
            <w:r w:rsidRPr="003A6F58">
              <w:rPr>
                <w:bCs/>
                <w:sz w:val="24"/>
                <w:szCs w:val="24"/>
                <w:bdr w:val="none" w:sz="0" w:space="0" w:color="auto" w:frame="1"/>
                <w:vertAlign w:val="subscript"/>
              </w:rPr>
              <w:t>1</w:t>
            </w:r>
            <w:r w:rsidRPr="003A6F58">
              <w:rPr>
                <w:bCs/>
                <w:sz w:val="24"/>
                <w:szCs w:val="24"/>
                <w:bdr w:val="none" w:sz="0" w:space="0" w:color="auto" w:frame="1"/>
              </w:rPr>
              <w:t>-N</w:t>
            </w:r>
            <w:r w:rsidRPr="003A6F58">
              <w:rPr>
                <w:bCs/>
                <w:sz w:val="24"/>
                <w:szCs w:val="24"/>
                <w:bdr w:val="none" w:sz="0" w:space="0" w:color="auto" w:frame="1"/>
                <w:vertAlign w:val="subscript"/>
              </w:rPr>
              <w:t>3</w:t>
            </w:r>
            <w:r w:rsidRPr="004F26F5">
              <w:rPr>
                <w:bCs/>
                <w:sz w:val="24"/>
                <w:szCs w:val="24"/>
                <w:bdr w:val="none" w:sz="0" w:space="0" w:color="auto" w:frame="1"/>
              </w:rPr>
              <w:t xml:space="preserve"> </w:t>
            </w:r>
            <w:r w:rsidRPr="003A6F58">
              <w:rPr>
                <w:bCs/>
                <w:sz w:val="24"/>
                <w:szCs w:val="24"/>
                <w:bdr w:val="none" w:sz="0" w:space="0" w:color="auto" w:frame="1"/>
              </w:rPr>
              <w:t>з видачею свідоцтва про зняття транспортного засобу з обліку та видачею номерних знаків для разових поїздок протягом 1 робочого дня з дня прийняття необхідних документів, передбачених законодавством.</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За надання адміністративної послуги справляється адміністративний збір у розмірі 0,5 прожиткового мінімуму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19) зняття з обліку транспортних засобів категорій L</w:t>
            </w:r>
            <w:r w:rsidRPr="003A6F58">
              <w:rPr>
                <w:bCs/>
                <w:sz w:val="24"/>
                <w:szCs w:val="24"/>
                <w:bdr w:val="none" w:sz="0" w:space="0" w:color="auto" w:frame="1"/>
                <w:vertAlign w:val="subscript"/>
              </w:rPr>
              <w:t>1</w:t>
            </w:r>
            <w:r w:rsidRPr="003A6F58">
              <w:rPr>
                <w:bCs/>
                <w:sz w:val="24"/>
                <w:szCs w:val="24"/>
                <w:bdr w:val="none" w:sz="0" w:space="0" w:color="auto" w:frame="1"/>
              </w:rPr>
              <w:t>-L</w:t>
            </w:r>
            <w:r w:rsidRPr="003A6F58">
              <w:rPr>
                <w:bCs/>
                <w:sz w:val="24"/>
                <w:szCs w:val="24"/>
                <w:bdr w:val="none" w:sz="0" w:space="0" w:color="auto" w:frame="1"/>
                <w:vertAlign w:val="subscript"/>
              </w:rPr>
              <w:t>2</w:t>
            </w:r>
            <w:r w:rsidRPr="004F26F5">
              <w:rPr>
                <w:bCs/>
                <w:sz w:val="24"/>
                <w:szCs w:val="24"/>
                <w:bdr w:val="none" w:sz="0" w:space="0" w:color="auto" w:frame="1"/>
              </w:rPr>
              <w:t xml:space="preserve"> </w:t>
            </w:r>
            <w:r w:rsidRPr="003A6F58">
              <w:rPr>
                <w:bCs/>
                <w:sz w:val="24"/>
                <w:szCs w:val="24"/>
                <w:bdr w:val="none" w:sz="0" w:space="0" w:color="auto" w:frame="1"/>
              </w:rPr>
              <w:t>з видачею свідоцтва про зняття транспортного засобу з обліку та видачею номерного знака для разових поїздок протягом 1 робочого дня з дня прийняття необхідних документів, передбачених законодавством.</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За надання адміністративної послуги справляється адміністративний збір у розмірі 0,45 прожиткового мінімуму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20) зняття з обліку транспортних засобів категорій L</w:t>
            </w:r>
            <w:r w:rsidRPr="003A6F58">
              <w:rPr>
                <w:bCs/>
                <w:sz w:val="24"/>
                <w:szCs w:val="24"/>
                <w:bdr w:val="none" w:sz="0" w:space="0" w:color="auto" w:frame="1"/>
                <w:vertAlign w:val="subscript"/>
              </w:rPr>
              <w:t>3</w:t>
            </w:r>
            <w:r w:rsidRPr="003A6F58">
              <w:rPr>
                <w:bCs/>
                <w:sz w:val="24"/>
                <w:szCs w:val="24"/>
                <w:bdr w:val="none" w:sz="0" w:space="0" w:color="auto" w:frame="1"/>
              </w:rPr>
              <w:t>-L</w:t>
            </w:r>
            <w:r w:rsidRPr="003A6F58">
              <w:rPr>
                <w:bCs/>
                <w:sz w:val="24"/>
                <w:szCs w:val="24"/>
                <w:bdr w:val="none" w:sz="0" w:space="0" w:color="auto" w:frame="1"/>
                <w:vertAlign w:val="subscript"/>
              </w:rPr>
              <w:t>7</w:t>
            </w:r>
            <w:r w:rsidRPr="004F26F5">
              <w:rPr>
                <w:bCs/>
                <w:sz w:val="24"/>
                <w:szCs w:val="24"/>
                <w:bdr w:val="none" w:sz="0" w:space="0" w:color="auto" w:frame="1"/>
              </w:rPr>
              <w:t xml:space="preserve"> </w:t>
            </w:r>
            <w:r w:rsidRPr="003A6F58">
              <w:rPr>
                <w:bCs/>
                <w:sz w:val="24"/>
                <w:szCs w:val="24"/>
                <w:bdr w:val="none" w:sz="0" w:space="0" w:color="auto" w:frame="1"/>
              </w:rPr>
              <w:t>з видачею свідоцтва про зняття транспортного засобу з обліку та видачею номерного знака для разових поїздок протягом 1 робочого дня з дня прийняття необхідних документів, передбачених законодавством.</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За надання адміністративної послуги справляється адміністративний збір у розмірі 0,48 прожиткового мінімуму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lastRenderedPageBreak/>
              <w:t>21) зняття з обліку транспортних засобів категорій O</w:t>
            </w:r>
            <w:r w:rsidRPr="003A6F58">
              <w:rPr>
                <w:bCs/>
                <w:sz w:val="24"/>
                <w:szCs w:val="24"/>
                <w:bdr w:val="none" w:sz="0" w:space="0" w:color="auto" w:frame="1"/>
                <w:vertAlign w:val="subscript"/>
              </w:rPr>
              <w:t>1</w:t>
            </w:r>
            <w:r w:rsidRPr="003A6F58">
              <w:rPr>
                <w:bCs/>
                <w:sz w:val="24"/>
                <w:szCs w:val="24"/>
                <w:bdr w:val="none" w:sz="0" w:space="0" w:color="auto" w:frame="1"/>
              </w:rPr>
              <w:t>-O</w:t>
            </w:r>
            <w:r w:rsidRPr="003A6F58">
              <w:rPr>
                <w:bCs/>
                <w:sz w:val="24"/>
                <w:szCs w:val="24"/>
                <w:bdr w:val="none" w:sz="0" w:space="0" w:color="auto" w:frame="1"/>
                <w:vertAlign w:val="subscript"/>
              </w:rPr>
              <w:t>4</w:t>
            </w:r>
            <w:r w:rsidRPr="003A6F58">
              <w:rPr>
                <w:bCs/>
                <w:sz w:val="24"/>
                <w:szCs w:val="24"/>
                <w:bdr w:val="none" w:sz="0" w:space="0" w:color="auto" w:frame="1"/>
              </w:rPr>
              <w:t xml:space="preserve"> з видачею свідоцтва про зняття транспортного засобу з обліку та видачею номерного знака для разових поїздок протягом 1 робочого дня з дня прийняття необхідних документів, передбачених законодавством.</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За надання адміністративної послуги справляється адміністративний збір у розмірі 0,48 прожиткового мінімуму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22) зняття з обліку транспортних засобів категорій L</w:t>
            </w:r>
            <w:r w:rsidRPr="003A6F58">
              <w:rPr>
                <w:bCs/>
                <w:sz w:val="24"/>
                <w:szCs w:val="24"/>
                <w:bdr w:val="none" w:sz="0" w:space="0" w:color="auto" w:frame="1"/>
                <w:vertAlign w:val="subscript"/>
              </w:rPr>
              <w:t>1</w:t>
            </w:r>
            <w:r w:rsidRPr="003A6F58">
              <w:rPr>
                <w:bCs/>
                <w:sz w:val="24"/>
                <w:szCs w:val="24"/>
                <w:bdr w:val="none" w:sz="0" w:space="0" w:color="auto" w:frame="1"/>
              </w:rPr>
              <w:t>-L</w:t>
            </w:r>
            <w:r w:rsidRPr="003A6F58">
              <w:rPr>
                <w:bCs/>
                <w:sz w:val="24"/>
                <w:szCs w:val="24"/>
                <w:bdr w:val="none" w:sz="0" w:space="0" w:color="auto" w:frame="1"/>
                <w:vertAlign w:val="subscript"/>
              </w:rPr>
              <w:t>7</w:t>
            </w:r>
            <w:r w:rsidRPr="003A6F58">
              <w:rPr>
                <w:bCs/>
                <w:sz w:val="24"/>
                <w:szCs w:val="24"/>
                <w:bdr w:val="none" w:sz="0" w:space="0" w:color="auto" w:frame="1"/>
              </w:rPr>
              <w:t>, M</w:t>
            </w:r>
            <w:r w:rsidRPr="003A6F58">
              <w:rPr>
                <w:bCs/>
                <w:sz w:val="24"/>
                <w:szCs w:val="24"/>
                <w:bdr w:val="none" w:sz="0" w:space="0" w:color="auto" w:frame="1"/>
                <w:vertAlign w:val="subscript"/>
              </w:rPr>
              <w:t>1</w:t>
            </w:r>
            <w:r w:rsidRPr="003A6F58">
              <w:rPr>
                <w:bCs/>
                <w:sz w:val="24"/>
                <w:szCs w:val="24"/>
                <w:bdr w:val="none" w:sz="0" w:space="0" w:color="auto" w:frame="1"/>
              </w:rPr>
              <w:t>-M</w:t>
            </w:r>
            <w:r w:rsidRPr="003A6F58">
              <w:rPr>
                <w:bCs/>
                <w:sz w:val="24"/>
                <w:szCs w:val="24"/>
                <w:bdr w:val="none" w:sz="0" w:space="0" w:color="auto" w:frame="1"/>
                <w:vertAlign w:val="subscript"/>
              </w:rPr>
              <w:t>3</w:t>
            </w:r>
            <w:r w:rsidRPr="003A6F58">
              <w:rPr>
                <w:bCs/>
                <w:sz w:val="24"/>
                <w:szCs w:val="24"/>
                <w:bdr w:val="none" w:sz="0" w:space="0" w:color="auto" w:frame="1"/>
              </w:rPr>
              <w:t>, N</w:t>
            </w:r>
            <w:r w:rsidRPr="003A6F58">
              <w:rPr>
                <w:bCs/>
                <w:sz w:val="24"/>
                <w:szCs w:val="24"/>
                <w:bdr w:val="none" w:sz="0" w:space="0" w:color="auto" w:frame="1"/>
                <w:vertAlign w:val="subscript"/>
              </w:rPr>
              <w:t>1</w:t>
            </w:r>
            <w:r w:rsidRPr="003A6F58">
              <w:rPr>
                <w:bCs/>
                <w:sz w:val="24"/>
                <w:szCs w:val="24"/>
                <w:bdr w:val="none" w:sz="0" w:space="0" w:color="auto" w:frame="1"/>
              </w:rPr>
              <w:t>-N</w:t>
            </w:r>
            <w:r w:rsidRPr="003A6F58">
              <w:rPr>
                <w:bCs/>
                <w:sz w:val="24"/>
                <w:szCs w:val="24"/>
                <w:bdr w:val="none" w:sz="0" w:space="0" w:color="auto" w:frame="1"/>
                <w:vertAlign w:val="subscript"/>
              </w:rPr>
              <w:t>3</w:t>
            </w:r>
            <w:r w:rsidRPr="003A6F58">
              <w:rPr>
                <w:bCs/>
                <w:sz w:val="24"/>
                <w:szCs w:val="24"/>
                <w:bdr w:val="none" w:sz="0" w:space="0" w:color="auto" w:frame="1"/>
              </w:rPr>
              <w:t>, O</w:t>
            </w:r>
            <w:r w:rsidRPr="003A6F58">
              <w:rPr>
                <w:bCs/>
                <w:sz w:val="24"/>
                <w:szCs w:val="24"/>
                <w:bdr w:val="none" w:sz="0" w:space="0" w:color="auto" w:frame="1"/>
                <w:vertAlign w:val="subscript"/>
              </w:rPr>
              <w:t>1</w:t>
            </w:r>
            <w:r w:rsidRPr="003A6F58">
              <w:rPr>
                <w:bCs/>
                <w:sz w:val="24"/>
                <w:szCs w:val="24"/>
                <w:bdr w:val="none" w:sz="0" w:space="0" w:color="auto" w:frame="1"/>
              </w:rPr>
              <w:t>-O</w:t>
            </w:r>
            <w:r w:rsidRPr="003A6F58">
              <w:rPr>
                <w:bCs/>
                <w:sz w:val="24"/>
                <w:szCs w:val="24"/>
                <w:bdr w:val="none" w:sz="0" w:space="0" w:color="auto" w:frame="1"/>
                <w:vertAlign w:val="subscript"/>
              </w:rPr>
              <w:t xml:space="preserve">4 </w:t>
            </w:r>
            <w:r w:rsidRPr="003A6F58">
              <w:rPr>
                <w:bCs/>
                <w:sz w:val="24"/>
                <w:szCs w:val="24"/>
                <w:bdr w:val="none" w:sz="0" w:space="0" w:color="auto" w:frame="1"/>
              </w:rPr>
              <w:t xml:space="preserve">після повернення із-за кордону з поверненням свідоцтва про реєстрацію транспортного засобу протягом </w:t>
            </w:r>
            <w:r>
              <w:rPr>
                <w:bCs/>
                <w:sz w:val="24"/>
                <w:szCs w:val="24"/>
                <w:bdr w:val="none" w:sz="0" w:space="0" w:color="auto" w:frame="1"/>
              </w:rPr>
              <w:br/>
            </w:r>
            <w:r w:rsidRPr="003A6F58">
              <w:rPr>
                <w:bCs/>
                <w:sz w:val="24"/>
                <w:szCs w:val="24"/>
                <w:bdr w:val="none" w:sz="0" w:space="0" w:color="auto" w:frame="1"/>
              </w:rPr>
              <w:t>1 робочого дня з дня прийняття необхідних документів, передбачених законодавством.</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За надання адміністративної послуги справляється адміністративний збір у розмірі 0,1 прожиткового мінімуму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23) зняття з обліку транспортних засобів категорій L</w:t>
            </w:r>
            <w:r w:rsidRPr="003A6F58">
              <w:rPr>
                <w:bCs/>
                <w:sz w:val="24"/>
                <w:szCs w:val="24"/>
                <w:bdr w:val="none" w:sz="0" w:space="0" w:color="auto" w:frame="1"/>
                <w:vertAlign w:val="subscript"/>
              </w:rPr>
              <w:t>1</w:t>
            </w:r>
            <w:r w:rsidRPr="003A6F58">
              <w:rPr>
                <w:bCs/>
                <w:sz w:val="24"/>
                <w:szCs w:val="24"/>
                <w:bdr w:val="none" w:sz="0" w:space="0" w:color="auto" w:frame="1"/>
              </w:rPr>
              <w:t>-L</w:t>
            </w:r>
            <w:r w:rsidRPr="003A6F58">
              <w:rPr>
                <w:bCs/>
                <w:sz w:val="24"/>
                <w:szCs w:val="24"/>
                <w:bdr w:val="none" w:sz="0" w:space="0" w:color="auto" w:frame="1"/>
                <w:vertAlign w:val="subscript"/>
              </w:rPr>
              <w:t>7</w:t>
            </w:r>
            <w:r w:rsidRPr="003A6F58">
              <w:rPr>
                <w:bCs/>
                <w:sz w:val="24"/>
                <w:szCs w:val="24"/>
                <w:bdr w:val="none" w:sz="0" w:space="0" w:color="auto" w:frame="1"/>
              </w:rPr>
              <w:t>, M</w:t>
            </w:r>
            <w:r w:rsidRPr="003A6F58">
              <w:rPr>
                <w:bCs/>
                <w:sz w:val="24"/>
                <w:szCs w:val="24"/>
                <w:bdr w:val="none" w:sz="0" w:space="0" w:color="auto" w:frame="1"/>
                <w:vertAlign w:val="subscript"/>
              </w:rPr>
              <w:t>1</w:t>
            </w:r>
            <w:r w:rsidRPr="003A6F58">
              <w:rPr>
                <w:bCs/>
                <w:sz w:val="24"/>
                <w:szCs w:val="24"/>
                <w:bdr w:val="none" w:sz="0" w:space="0" w:color="auto" w:frame="1"/>
              </w:rPr>
              <w:t>-M</w:t>
            </w:r>
            <w:r w:rsidRPr="003A6F58">
              <w:rPr>
                <w:bCs/>
                <w:sz w:val="24"/>
                <w:szCs w:val="24"/>
                <w:bdr w:val="none" w:sz="0" w:space="0" w:color="auto" w:frame="1"/>
                <w:vertAlign w:val="subscript"/>
              </w:rPr>
              <w:t>3</w:t>
            </w:r>
            <w:r w:rsidRPr="003A6F58">
              <w:rPr>
                <w:bCs/>
                <w:sz w:val="24"/>
                <w:szCs w:val="24"/>
                <w:bdr w:val="none" w:sz="0" w:space="0" w:color="auto" w:frame="1"/>
              </w:rPr>
              <w:t>, N</w:t>
            </w:r>
            <w:r w:rsidRPr="003A6F58">
              <w:rPr>
                <w:bCs/>
                <w:sz w:val="24"/>
                <w:szCs w:val="24"/>
                <w:bdr w:val="none" w:sz="0" w:space="0" w:color="auto" w:frame="1"/>
                <w:vertAlign w:val="subscript"/>
              </w:rPr>
              <w:t>1</w:t>
            </w:r>
            <w:r w:rsidRPr="003A6F58">
              <w:rPr>
                <w:bCs/>
                <w:sz w:val="24"/>
                <w:szCs w:val="24"/>
                <w:bdr w:val="none" w:sz="0" w:space="0" w:color="auto" w:frame="1"/>
              </w:rPr>
              <w:t>-N</w:t>
            </w:r>
            <w:r w:rsidRPr="003A6F58">
              <w:rPr>
                <w:bCs/>
                <w:sz w:val="24"/>
                <w:szCs w:val="24"/>
                <w:bdr w:val="none" w:sz="0" w:space="0" w:color="auto" w:frame="1"/>
                <w:vertAlign w:val="subscript"/>
              </w:rPr>
              <w:t>3</w:t>
            </w:r>
            <w:r w:rsidRPr="003A6F58">
              <w:rPr>
                <w:bCs/>
                <w:sz w:val="24"/>
                <w:szCs w:val="24"/>
                <w:bdr w:val="none" w:sz="0" w:space="0" w:color="auto" w:frame="1"/>
              </w:rPr>
              <w:t>, O</w:t>
            </w:r>
            <w:r w:rsidRPr="003A6F58">
              <w:rPr>
                <w:bCs/>
                <w:sz w:val="24"/>
                <w:szCs w:val="24"/>
                <w:bdr w:val="none" w:sz="0" w:space="0" w:color="auto" w:frame="1"/>
                <w:vertAlign w:val="subscript"/>
              </w:rPr>
              <w:t>1</w:t>
            </w:r>
            <w:r w:rsidRPr="003A6F58">
              <w:rPr>
                <w:bCs/>
                <w:sz w:val="24"/>
                <w:szCs w:val="24"/>
                <w:bdr w:val="none" w:sz="0" w:space="0" w:color="auto" w:frame="1"/>
              </w:rPr>
              <w:t>-O</w:t>
            </w:r>
            <w:r w:rsidRPr="003A6F58">
              <w:rPr>
                <w:bCs/>
                <w:sz w:val="24"/>
                <w:szCs w:val="24"/>
                <w:bdr w:val="none" w:sz="0" w:space="0" w:color="auto" w:frame="1"/>
                <w:vertAlign w:val="subscript"/>
              </w:rPr>
              <w:t>4</w:t>
            </w:r>
            <w:r w:rsidRPr="003A6F58">
              <w:rPr>
                <w:bCs/>
                <w:sz w:val="24"/>
                <w:szCs w:val="24"/>
                <w:bdr w:val="none" w:sz="0" w:space="0" w:color="auto" w:frame="1"/>
              </w:rPr>
              <w:t>, ввезених під зобов’язання про зворотне вивезення, з поверненням номерних знаків (номерного знака) та реєстраційних документів держави реєстрації протягом 1 робочого дня з дня прийняття необхідних документів, передбачених законодавством.</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За надання адміністративної послуги справляється адміністративний збір у розмірі 0,4 прожиткового мінімуму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24) зняття з обліку транспортних засобів категорій L</w:t>
            </w:r>
            <w:r w:rsidRPr="003A6F58">
              <w:rPr>
                <w:bCs/>
                <w:sz w:val="24"/>
                <w:szCs w:val="24"/>
                <w:bdr w:val="none" w:sz="0" w:space="0" w:color="auto" w:frame="1"/>
                <w:vertAlign w:val="subscript"/>
              </w:rPr>
              <w:t>1</w:t>
            </w:r>
            <w:r w:rsidRPr="003A6F58">
              <w:rPr>
                <w:bCs/>
                <w:sz w:val="24"/>
                <w:szCs w:val="24"/>
                <w:bdr w:val="none" w:sz="0" w:space="0" w:color="auto" w:frame="1"/>
              </w:rPr>
              <w:t>-L</w:t>
            </w:r>
            <w:r w:rsidRPr="003A6F58">
              <w:rPr>
                <w:bCs/>
                <w:sz w:val="24"/>
                <w:szCs w:val="24"/>
                <w:bdr w:val="none" w:sz="0" w:space="0" w:color="auto" w:frame="1"/>
                <w:vertAlign w:val="subscript"/>
              </w:rPr>
              <w:t>7</w:t>
            </w:r>
            <w:r w:rsidRPr="003A6F58">
              <w:rPr>
                <w:bCs/>
                <w:sz w:val="24"/>
                <w:szCs w:val="24"/>
                <w:bdr w:val="none" w:sz="0" w:space="0" w:color="auto" w:frame="1"/>
              </w:rPr>
              <w:t>, M</w:t>
            </w:r>
            <w:r w:rsidRPr="003A6F58">
              <w:rPr>
                <w:bCs/>
                <w:sz w:val="24"/>
                <w:szCs w:val="24"/>
                <w:bdr w:val="none" w:sz="0" w:space="0" w:color="auto" w:frame="1"/>
                <w:vertAlign w:val="subscript"/>
              </w:rPr>
              <w:t>1</w:t>
            </w:r>
            <w:r w:rsidRPr="003A6F58">
              <w:rPr>
                <w:bCs/>
                <w:sz w:val="24"/>
                <w:szCs w:val="24"/>
                <w:bdr w:val="none" w:sz="0" w:space="0" w:color="auto" w:frame="1"/>
              </w:rPr>
              <w:t>-M</w:t>
            </w:r>
            <w:r w:rsidRPr="003A6F58">
              <w:rPr>
                <w:bCs/>
                <w:sz w:val="24"/>
                <w:szCs w:val="24"/>
                <w:bdr w:val="none" w:sz="0" w:space="0" w:color="auto" w:frame="1"/>
                <w:vertAlign w:val="subscript"/>
              </w:rPr>
              <w:t>3</w:t>
            </w:r>
            <w:r w:rsidRPr="003A6F58">
              <w:rPr>
                <w:bCs/>
                <w:sz w:val="24"/>
                <w:szCs w:val="24"/>
                <w:bdr w:val="none" w:sz="0" w:space="0" w:color="auto" w:frame="1"/>
              </w:rPr>
              <w:t>, N</w:t>
            </w:r>
            <w:r w:rsidRPr="003A6F58">
              <w:rPr>
                <w:bCs/>
                <w:sz w:val="24"/>
                <w:szCs w:val="24"/>
                <w:bdr w:val="none" w:sz="0" w:space="0" w:color="auto" w:frame="1"/>
                <w:vertAlign w:val="subscript"/>
              </w:rPr>
              <w:t>1</w:t>
            </w:r>
            <w:r w:rsidRPr="003A6F58">
              <w:rPr>
                <w:bCs/>
                <w:sz w:val="24"/>
                <w:szCs w:val="24"/>
                <w:bdr w:val="none" w:sz="0" w:space="0" w:color="auto" w:frame="1"/>
              </w:rPr>
              <w:t>-N</w:t>
            </w:r>
            <w:r w:rsidRPr="003A6F58">
              <w:rPr>
                <w:bCs/>
                <w:sz w:val="24"/>
                <w:szCs w:val="24"/>
                <w:bdr w:val="none" w:sz="0" w:space="0" w:color="auto" w:frame="1"/>
                <w:vertAlign w:val="subscript"/>
              </w:rPr>
              <w:t>3</w:t>
            </w:r>
            <w:r w:rsidRPr="003A6F58">
              <w:rPr>
                <w:bCs/>
                <w:sz w:val="24"/>
                <w:szCs w:val="24"/>
                <w:bdr w:val="none" w:sz="0" w:space="0" w:color="auto" w:frame="1"/>
              </w:rPr>
              <w:t>, O</w:t>
            </w:r>
            <w:r w:rsidRPr="003A6F58">
              <w:rPr>
                <w:bCs/>
                <w:sz w:val="24"/>
                <w:szCs w:val="24"/>
                <w:bdr w:val="none" w:sz="0" w:space="0" w:color="auto" w:frame="1"/>
                <w:vertAlign w:val="subscript"/>
              </w:rPr>
              <w:t>1</w:t>
            </w:r>
            <w:r w:rsidRPr="003A6F58">
              <w:rPr>
                <w:bCs/>
                <w:sz w:val="24"/>
                <w:szCs w:val="24"/>
                <w:bdr w:val="none" w:sz="0" w:space="0" w:color="auto" w:frame="1"/>
              </w:rPr>
              <w:t>-O</w:t>
            </w:r>
            <w:r w:rsidRPr="003A6F58">
              <w:rPr>
                <w:bCs/>
                <w:sz w:val="24"/>
                <w:szCs w:val="24"/>
                <w:bdr w:val="none" w:sz="0" w:space="0" w:color="auto" w:frame="1"/>
                <w:vertAlign w:val="subscript"/>
              </w:rPr>
              <w:t xml:space="preserve">4 </w:t>
            </w:r>
            <w:r w:rsidRPr="003A6F58">
              <w:rPr>
                <w:bCs/>
                <w:sz w:val="24"/>
                <w:szCs w:val="24"/>
                <w:bdr w:val="none" w:sz="0" w:space="0" w:color="auto" w:frame="1"/>
              </w:rPr>
              <w:t>у зв’язку з вибракуванням без видачі свідоцтва про зняття транспортного засобу з обліку протягом 1 робочого дня з дня прийняття необхідних документів, передбачених законодавством.</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За надання адміністративної послуги справляється адміністративний збір у розмірі 0,2 прожиткового мінімуму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25) зняття з обліку транспортних засобів категорій L</w:t>
            </w:r>
            <w:r w:rsidRPr="003A6F58">
              <w:rPr>
                <w:bCs/>
                <w:sz w:val="24"/>
                <w:szCs w:val="24"/>
                <w:bdr w:val="none" w:sz="0" w:space="0" w:color="auto" w:frame="1"/>
                <w:vertAlign w:val="subscript"/>
              </w:rPr>
              <w:t>1</w:t>
            </w:r>
            <w:r w:rsidRPr="003A6F58">
              <w:rPr>
                <w:bCs/>
                <w:sz w:val="24"/>
                <w:szCs w:val="24"/>
                <w:bdr w:val="none" w:sz="0" w:space="0" w:color="auto" w:frame="1"/>
              </w:rPr>
              <w:t>-L</w:t>
            </w:r>
            <w:r w:rsidRPr="003A6F58">
              <w:rPr>
                <w:bCs/>
                <w:sz w:val="24"/>
                <w:szCs w:val="24"/>
                <w:bdr w:val="none" w:sz="0" w:space="0" w:color="auto" w:frame="1"/>
                <w:vertAlign w:val="subscript"/>
              </w:rPr>
              <w:t>7</w:t>
            </w:r>
            <w:r w:rsidRPr="003A6F58">
              <w:rPr>
                <w:bCs/>
                <w:sz w:val="24"/>
                <w:szCs w:val="24"/>
                <w:bdr w:val="none" w:sz="0" w:space="0" w:color="auto" w:frame="1"/>
              </w:rPr>
              <w:t>, M</w:t>
            </w:r>
            <w:r w:rsidRPr="003A6F58">
              <w:rPr>
                <w:bCs/>
                <w:sz w:val="24"/>
                <w:szCs w:val="24"/>
                <w:bdr w:val="none" w:sz="0" w:space="0" w:color="auto" w:frame="1"/>
                <w:vertAlign w:val="subscript"/>
              </w:rPr>
              <w:t>1</w:t>
            </w:r>
            <w:r w:rsidRPr="003A6F58">
              <w:rPr>
                <w:bCs/>
                <w:sz w:val="24"/>
                <w:szCs w:val="24"/>
                <w:bdr w:val="none" w:sz="0" w:space="0" w:color="auto" w:frame="1"/>
              </w:rPr>
              <w:t>-M</w:t>
            </w:r>
            <w:r w:rsidRPr="003A6F58">
              <w:rPr>
                <w:bCs/>
                <w:sz w:val="24"/>
                <w:szCs w:val="24"/>
                <w:bdr w:val="none" w:sz="0" w:space="0" w:color="auto" w:frame="1"/>
                <w:vertAlign w:val="subscript"/>
              </w:rPr>
              <w:t>3</w:t>
            </w:r>
            <w:r w:rsidRPr="003A6F58">
              <w:rPr>
                <w:bCs/>
                <w:sz w:val="24"/>
                <w:szCs w:val="24"/>
                <w:bdr w:val="none" w:sz="0" w:space="0" w:color="auto" w:frame="1"/>
              </w:rPr>
              <w:t>, N</w:t>
            </w:r>
            <w:r w:rsidRPr="003A6F58">
              <w:rPr>
                <w:bCs/>
                <w:sz w:val="24"/>
                <w:szCs w:val="24"/>
                <w:bdr w:val="none" w:sz="0" w:space="0" w:color="auto" w:frame="1"/>
                <w:vertAlign w:val="subscript"/>
              </w:rPr>
              <w:t>1</w:t>
            </w:r>
            <w:r w:rsidRPr="003A6F58">
              <w:rPr>
                <w:bCs/>
                <w:sz w:val="24"/>
                <w:szCs w:val="24"/>
                <w:bdr w:val="none" w:sz="0" w:space="0" w:color="auto" w:frame="1"/>
              </w:rPr>
              <w:t>-N</w:t>
            </w:r>
            <w:r w:rsidRPr="003A6F58">
              <w:rPr>
                <w:bCs/>
                <w:sz w:val="24"/>
                <w:szCs w:val="24"/>
                <w:bdr w:val="none" w:sz="0" w:space="0" w:color="auto" w:frame="1"/>
                <w:vertAlign w:val="subscript"/>
              </w:rPr>
              <w:t>3</w:t>
            </w:r>
            <w:r w:rsidRPr="003A6F58">
              <w:rPr>
                <w:bCs/>
                <w:sz w:val="24"/>
                <w:szCs w:val="24"/>
                <w:bdr w:val="none" w:sz="0" w:space="0" w:color="auto" w:frame="1"/>
              </w:rPr>
              <w:t>, O</w:t>
            </w:r>
            <w:r w:rsidRPr="003A6F58">
              <w:rPr>
                <w:bCs/>
                <w:sz w:val="24"/>
                <w:szCs w:val="24"/>
                <w:bdr w:val="none" w:sz="0" w:space="0" w:color="auto" w:frame="1"/>
                <w:vertAlign w:val="subscript"/>
              </w:rPr>
              <w:t>1</w:t>
            </w:r>
            <w:r w:rsidRPr="003A6F58">
              <w:rPr>
                <w:bCs/>
                <w:sz w:val="24"/>
                <w:szCs w:val="24"/>
                <w:bdr w:val="none" w:sz="0" w:space="0" w:color="auto" w:frame="1"/>
              </w:rPr>
              <w:t>-O</w:t>
            </w:r>
            <w:r w:rsidRPr="003A6F58">
              <w:rPr>
                <w:bCs/>
                <w:sz w:val="24"/>
                <w:szCs w:val="24"/>
                <w:bdr w:val="none" w:sz="0" w:space="0" w:color="auto" w:frame="1"/>
                <w:vertAlign w:val="subscript"/>
              </w:rPr>
              <w:t xml:space="preserve">4 </w:t>
            </w:r>
            <w:r w:rsidRPr="003A6F58">
              <w:rPr>
                <w:bCs/>
                <w:sz w:val="24"/>
                <w:szCs w:val="24"/>
                <w:bdr w:val="none" w:sz="0" w:space="0" w:color="auto" w:frame="1"/>
              </w:rPr>
              <w:t>у зв’язку з вибракуванням з видачею свідоцтва про зняття транспортного засобу з обліку протягом 1 робочого дня з дня прийняття необхідних документів, передбачених законодавством.</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За надання адміністративної послуги справляється адміністративний збір у розмірі 0,3 прожиткового мінімуму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lastRenderedPageBreak/>
              <w:t>26) видача висновку щодо можливості нанесення спеціальних індивідуальних номерів складових частин транспортного засобу або висновку щодо можливості здійснення дублювання первинних ідентифікаційних номерів складових частин протягом 30 робочих днів із дня прийняття необхідних документів, передбачених законодавством.</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За надання адміністративної послуги справляється адміністративний збір у розмірі 0,2 прожиткового мінімуму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lang w:val="ru-RU"/>
              </w:rPr>
              <w:t>27</w:t>
            </w:r>
            <w:r w:rsidRPr="003A6F58">
              <w:rPr>
                <w:bCs/>
                <w:sz w:val="24"/>
                <w:szCs w:val="24"/>
                <w:bdr w:val="none" w:sz="0" w:space="0" w:color="auto" w:frame="1"/>
              </w:rPr>
              <w:t>) розроблення макета індивідуального номерного знака з видачею номерних знаків, виготовлених на підставі макета, протягом 30 робочих днів із дня прийняття необхідних документів, передбачених законодавством, без урахування виготовлення номерних знаків виробником.</w:t>
            </w:r>
          </w:p>
          <w:p w:rsidR="003A6F58" w:rsidRPr="003A6F58" w:rsidRDefault="003A6F58" w:rsidP="00C40DD5">
            <w:pPr>
              <w:ind w:firstLine="284"/>
              <w:jc w:val="both"/>
              <w:rPr>
                <w:bCs/>
                <w:sz w:val="24"/>
                <w:szCs w:val="24"/>
                <w:bdr w:val="none" w:sz="0" w:space="0" w:color="auto" w:frame="1"/>
                <w:lang w:val="ru-RU"/>
              </w:rPr>
            </w:pPr>
            <w:r w:rsidRPr="003A6F58">
              <w:rPr>
                <w:bCs/>
                <w:sz w:val="24"/>
                <w:szCs w:val="24"/>
                <w:bdr w:val="none" w:sz="0" w:space="0" w:color="auto" w:frame="1"/>
              </w:rPr>
              <w:t>За надання адміністративної послуги справляється адміністративний збір у розмірі 4 прожиткових мінімумів для працездатних осіб;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lang w:val="ru-RU"/>
              </w:rPr>
              <w:t>28</w:t>
            </w:r>
            <w:r w:rsidRPr="003A6F58">
              <w:rPr>
                <w:bCs/>
                <w:sz w:val="24"/>
                <w:szCs w:val="24"/>
                <w:bdr w:val="none" w:sz="0" w:space="0" w:color="auto" w:frame="1"/>
              </w:rPr>
              <w:t>) зберігання в територіальних органах Міністерства внутрішніх справ України номерних знаків (номерного знака) транспортних засобів, які відповідають встановленим вимогам, з видачею відповідного витягу.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За надання адміністративної послуги справляється адміністративний збір у розмірі 0,01 прожиткового мінімуму для працездатних осіб за одну добу зберігання.</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Розмір адміністративного збору за надання адміністративних послуг, пов’язаних з державною реєстрацією (перереєстрацією), тимчасовою реєстрацією, зняттям з обліку транспортних засобів включає вартість адміністративної послуги та вартість бланка документа, якщо такий видається.</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Кошти, отримані як адміністративний збір за надання адміністративних послуг, спрямовуються до відповідного місцевого бюджету та спеціального фонду Державного бюджету України. До відповідного місцевого бюджету перераховується 70 відсотків вартості адміністративної послуги. До спеціального фонду Державного бюджету України перераховуються виділені із суми адміністративного збору розмір вартості бланка документа, якщо такий видається, а також 30 відсотків вартості адміністративної послуги. </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lastRenderedPageBreak/>
              <w:t>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відбулося отримання послуги, та округлюється до найближчих 10 гривень.</w:t>
            </w:r>
          </w:p>
          <w:p w:rsidR="00EC7C6E"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Територіальним органам Міністерства внутрішніх справ України надається безоплатний віддалений доступ до інформаційних систем та електронних баз даних (реєстрів) органів державної влади та органів місцевого самоврядування, що містять інформацію, необхідну для надання або відмови в наданні адміністративних послуг, у тому числі через систему електронної взаємодії державних електронних інформаційних ресурсів.</w:t>
            </w:r>
          </w:p>
        </w:tc>
      </w:tr>
      <w:tr w:rsidR="001365EA" w:rsidRPr="0007129A" w:rsidTr="00F00EC1">
        <w:trPr>
          <w:trHeight w:val="385"/>
        </w:trPr>
        <w:tc>
          <w:tcPr>
            <w:tcW w:w="7676" w:type="dxa"/>
          </w:tcPr>
          <w:p w:rsidR="0061009A" w:rsidRPr="0007129A" w:rsidRDefault="006C7DC8" w:rsidP="00C40DD5">
            <w:pPr>
              <w:widowControl w:val="0"/>
              <w:shd w:val="clear" w:color="auto" w:fill="FFFFFF"/>
              <w:ind w:firstLine="284"/>
              <w:jc w:val="both"/>
              <w:textAlignment w:val="baseline"/>
              <w:rPr>
                <w:rStyle w:val="rvts0"/>
                <w:rFonts w:eastAsiaTheme="majorEastAsia"/>
                <w:sz w:val="24"/>
                <w:szCs w:val="24"/>
              </w:rPr>
            </w:pPr>
            <w:r w:rsidRPr="0007129A">
              <w:rPr>
                <w:rStyle w:val="rvts0"/>
                <w:rFonts w:eastAsiaTheme="majorEastAsia"/>
                <w:sz w:val="24"/>
                <w:szCs w:val="24"/>
              </w:rPr>
              <w:lastRenderedPageBreak/>
              <w:t>Відсутня.</w:t>
            </w:r>
          </w:p>
          <w:p w:rsidR="0061009A" w:rsidRPr="0007129A" w:rsidRDefault="0061009A" w:rsidP="00C40DD5">
            <w:pPr>
              <w:widowControl w:val="0"/>
              <w:shd w:val="clear" w:color="auto" w:fill="FFFFFF"/>
              <w:ind w:firstLine="284"/>
              <w:jc w:val="both"/>
              <w:textAlignment w:val="baseline"/>
              <w:rPr>
                <w:rStyle w:val="rvts0"/>
                <w:rFonts w:eastAsiaTheme="majorEastAsia"/>
                <w:sz w:val="24"/>
                <w:szCs w:val="24"/>
              </w:rPr>
            </w:pPr>
          </w:p>
          <w:p w:rsidR="0061009A" w:rsidRPr="0007129A" w:rsidRDefault="0061009A" w:rsidP="00C40DD5">
            <w:pPr>
              <w:widowControl w:val="0"/>
              <w:shd w:val="clear" w:color="auto" w:fill="FFFFFF"/>
              <w:ind w:firstLine="284"/>
              <w:jc w:val="both"/>
              <w:textAlignment w:val="baseline"/>
              <w:rPr>
                <w:rStyle w:val="rvts0"/>
                <w:rFonts w:eastAsiaTheme="majorEastAsia"/>
              </w:rPr>
            </w:pPr>
          </w:p>
          <w:p w:rsidR="0061009A" w:rsidRPr="0007129A" w:rsidRDefault="0061009A" w:rsidP="00C40DD5">
            <w:pPr>
              <w:widowControl w:val="0"/>
              <w:shd w:val="clear" w:color="auto" w:fill="FFFFFF"/>
              <w:ind w:firstLine="284"/>
              <w:jc w:val="both"/>
              <w:textAlignment w:val="baseline"/>
              <w:rPr>
                <w:rStyle w:val="rvts0"/>
                <w:rFonts w:eastAsiaTheme="majorEastAsia"/>
              </w:rPr>
            </w:pPr>
          </w:p>
          <w:p w:rsidR="0061009A" w:rsidRPr="0007129A" w:rsidRDefault="0061009A" w:rsidP="00C40DD5">
            <w:pPr>
              <w:widowControl w:val="0"/>
              <w:shd w:val="clear" w:color="auto" w:fill="FFFFFF"/>
              <w:ind w:firstLine="284"/>
              <w:jc w:val="both"/>
              <w:textAlignment w:val="baseline"/>
              <w:rPr>
                <w:rStyle w:val="rvts0"/>
                <w:rFonts w:eastAsiaTheme="majorEastAsia"/>
              </w:rPr>
            </w:pPr>
          </w:p>
          <w:p w:rsidR="0061009A" w:rsidRPr="0007129A" w:rsidRDefault="0061009A" w:rsidP="00C40DD5">
            <w:pPr>
              <w:widowControl w:val="0"/>
              <w:shd w:val="clear" w:color="auto" w:fill="FFFFFF"/>
              <w:ind w:firstLine="284"/>
              <w:jc w:val="both"/>
              <w:textAlignment w:val="baseline"/>
              <w:rPr>
                <w:rStyle w:val="rvts0"/>
                <w:rFonts w:eastAsiaTheme="majorEastAsia"/>
              </w:rPr>
            </w:pPr>
          </w:p>
          <w:p w:rsidR="0061009A" w:rsidRPr="0007129A" w:rsidRDefault="0061009A" w:rsidP="00C40DD5">
            <w:pPr>
              <w:widowControl w:val="0"/>
              <w:shd w:val="clear" w:color="auto" w:fill="FFFFFF"/>
              <w:ind w:firstLine="284"/>
              <w:jc w:val="both"/>
              <w:textAlignment w:val="baseline"/>
              <w:rPr>
                <w:rStyle w:val="rvts0"/>
                <w:rFonts w:eastAsiaTheme="majorEastAsia"/>
              </w:rPr>
            </w:pPr>
          </w:p>
          <w:p w:rsidR="0061009A" w:rsidRPr="0007129A" w:rsidRDefault="0061009A" w:rsidP="00C40DD5">
            <w:pPr>
              <w:widowControl w:val="0"/>
              <w:shd w:val="clear" w:color="auto" w:fill="FFFFFF"/>
              <w:ind w:firstLine="284"/>
              <w:jc w:val="both"/>
              <w:textAlignment w:val="baseline"/>
              <w:rPr>
                <w:rStyle w:val="rvts0"/>
                <w:rFonts w:eastAsiaTheme="majorEastAsia"/>
              </w:rPr>
            </w:pPr>
          </w:p>
          <w:p w:rsidR="0061009A" w:rsidRPr="0007129A" w:rsidRDefault="0061009A" w:rsidP="00C40DD5">
            <w:pPr>
              <w:widowControl w:val="0"/>
              <w:shd w:val="clear" w:color="auto" w:fill="FFFFFF"/>
              <w:ind w:firstLine="284"/>
              <w:jc w:val="both"/>
              <w:textAlignment w:val="baseline"/>
              <w:rPr>
                <w:rStyle w:val="rvts0"/>
                <w:rFonts w:eastAsiaTheme="majorEastAsia"/>
              </w:rPr>
            </w:pPr>
          </w:p>
          <w:p w:rsidR="0061009A" w:rsidRPr="0007129A" w:rsidRDefault="0061009A" w:rsidP="00C40DD5">
            <w:pPr>
              <w:ind w:left="660" w:firstLine="284"/>
              <w:jc w:val="both"/>
              <w:rPr>
                <w:color w:val="9900FF"/>
                <w:sz w:val="24"/>
                <w:szCs w:val="24"/>
              </w:rPr>
            </w:pPr>
          </w:p>
          <w:p w:rsidR="0061009A" w:rsidRPr="0007129A" w:rsidRDefault="0061009A" w:rsidP="00C40DD5">
            <w:pPr>
              <w:ind w:left="660" w:firstLine="284"/>
              <w:jc w:val="both"/>
              <w:rPr>
                <w:color w:val="9900FF"/>
                <w:sz w:val="24"/>
                <w:szCs w:val="24"/>
              </w:rPr>
            </w:pPr>
          </w:p>
          <w:p w:rsidR="0061009A" w:rsidRPr="0007129A" w:rsidRDefault="0061009A" w:rsidP="00C40DD5">
            <w:pPr>
              <w:ind w:left="660" w:firstLine="284"/>
              <w:jc w:val="both"/>
              <w:rPr>
                <w:color w:val="9900FF"/>
                <w:sz w:val="24"/>
                <w:szCs w:val="24"/>
              </w:rPr>
            </w:pPr>
          </w:p>
          <w:p w:rsidR="0061009A" w:rsidRPr="0007129A" w:rsidRDefault="0061009A" w:rsidP="00C40DD5">
            <w:pPr>
              <w:ind w:left="660" w:firstLine="284"/>
              <w:jc w:val="both"/>
              <w:rPr>
                <w:color w:val="9900FF"/>
                <w:sz w:val="24"/>
                <w:szCs w:val="24"/>
              </w:rPr>
            </w:pPr>
          </w:p>
          <w:p w:rsidR="0061009A" w:rsidRPr="0007129A" w:rsidRDefault="0061009A" w:rsidP="00C40DD5">
            <w:pPr>
              <w:ind w:left="660" w:firstLine="284"/>
              <w:jc w:val="both"/>
              <w:rPr>
                <w:color w:val="9900FF"/>
                <w:sz w:val="24"/>
                <w:szCs w:val="24"/>
              </w:rPr>
            </w:pPr>
          </w:p>
          <w:p w:rsidR="0061009A" w:rsidRPr="0007129A" w:rsidRDefault="0061009A" w:rsidP="00C40DD5">
            <w:pPr>
              <w:ind w:left="660" w:firstLine="284"/>
              <w:jc w:val="both"/>
              <w:rPr>
                <w:color w:val="9900FF"/>
                <w:sz w:val="24"/>
                <w:szCs w:val="24"/>
              </w:rPr>
            </w:pPr>
          </w:p>
          <w:p w:rsidR="0061009A" w:rsidRPr="0007129A" w:rsidRDefault="0061009A" w:rsidP="00C40DD5">
            <w:pPr>
              <w:ind w:left="660" w:firstLine="284"/>
              <w:jc w:val="both"/>
              <w:rPr>
                <w:color w:val="9900FF"/>
                <w:sz w:val="24"/>
                <w:szCs w:val="24"/>
              </w:rPr>
            </w:pPr>
          </w:p>
          <w:p w:rsidR="0061009A" w:rsidRPr="0007129A" w:rsidRDefault="0061009A"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color w:val="9900FF"/>
                <w:sz w:val="24"/>
                <w:szCs w:val="24"/>
              </w:rPr>
            </w:pPr>
          </w:p>
          <w:p w:rsidR="00A37B96" w:rsidRPr="0007129A" w:rsidRDefault="00A37B96" w:rsidP="00C40DD5">
            <w:pPr>
              <w:widowControl w:val="0"/>
              <w:shd w:val="clear" w:color="auto" w:fill="FFFFFF"/>
              <w:ind w:firstLine="284"/>
              <w:jc w:val="both"/>
              <w:textAlignment w:val="baseline"/>
              <w:rPr>
                <w:rStyle w:val="rvts0"/>
                <w:rFonts w:eastAsiaTheme="majorEastAsia"/>
              </w:rPr>
            </w:pPr>
          </w:p>
          <w:p w:rsidR="00A37B96" w:rsidRPr="0007129A" w:rsidRDefault="00A37B96" w:rsidP="00C40DD5">
            <w:pPr>
              <w:ind w:left="420" w:firstLine="284"/>
              <w:jc w:val="both"/>
              <w:rPr>
                <w:color w:val="9900FF"/>
                <w:sz w:val="24"/>
                <w:szCs w:val="24"/>
              </w:rPr>
            </w:pPr>
          </w:p>
          <w:p w:rsidR="00A37B96" w:rsidRPr="0007129A" w:rsidRDefault="00A37B96" w:rsidP="00C40DD5">
            <w:pPr>
              <w:ind w:left="420" w:firstLine="284"/>
              <w:jc w:val="both"/>
              <w:rPr>
                <w:color w:val="9900FF"/>
                <w:sz w:val="24"/>
                <w:szCs w:val="24"/>
              </w:rPr>
            </w:pPr>
          </w:p>
          <w:p w:rsidR="00A37B96" w:rsidRPr="0007129A" w:rsidRDefault="00A37B96" w:rsidP="00C40DD5">
            <w:pPr>
              <w:ind w:left="420" w:firstLine="284"/>
              <w:jc w:val="both"/>
              <w:rPr>
                <w:color w:val="9900FF"/>
                <w:sz w:val="24"/>
                <w:szCs w:val="24"/>
              </w:rPr>
            </w:pPr>
          </w:p>
          <w:p w:rsidR="00A37B96" w:rsidRPr="0007129A" w:rsidRDefault="00A37B96" w:rsidP="00C40DD5">
            <w:pPr>
              <w:ind w:left="420" w:firstLine="284"/>
              <w:jc w:val="both"/>
              <w:rPr>
                <w:color w:val="9900FF"/>
                <w:sz w:val="24"/>
                <w:szCs w:val="24"/>
              </w:rPr>
            </w:pPr>
          </w:p>
          <w:p w:rsidR="00A37B96" w:rsidRPr="0007129A" w:rsidRDefault="00A37B96" w:rsidP="00C40DD5">
            <w:pPr>
              <w:ind w:left="420" w:firstLine="284"/>
              <w:jc w:val="both"/>
              <w:rPr>
                <w:color w:val="9900FF"/>
                <w:sz w:val="24"/>
                <w:szCs w:val="24"/>
              </w:rPr>
            </w:pPr>
          </w:p>
          <w:p w:rsidR="00A37B96" w:rsidRPr="0007129A" w:rsidRDefault="00A37B96" w:rsidP="00C40DD5">
            <w:pPr>
              <w:ind w:left="420" w:firstLine="284"/>
              <w:jc w:val="both"/>
              <w:rPr>
                <w:color w:val="9900FF"/>
                <w:sz w:val="24"/>
                <w:szCs w:val="24"/>
              </w:rPr>
            </w:pPr>
          </w:p>
          <w:p w:rsidR="00A37B96" w:rsidRPr="0007129A" w:rsidRDefault="00A37B96" w:rsidP="00C40DD5">
            <w:pPr>
              <w:ind w:left="420" w:firstLine="284"/>
              <w:jc w:val="both"/>
              <w:rPr>
                <w:color w:val="9900FF"/>
                <w:sz w:val="24"/>
                <w:szCs w:val="24"/>
              </w:rPr>
            </w:pPr>
          </w:p>
          <w:p w:rsidR="00A37B96" w:rsidRPr="0007129A" w:rsidRDefault="00A37B96" w:rsidP="00C40DD5">
            <w:pPr>
              <w:ind w:left="420" w:firstLine="284"/>
              <w:jc w:val="both"/>
              <w:rPr>
                <w:color w:val="9900FF"/>
                <w:sz w:val="24"/>
                <w:szCs w:val="24"/>
              </w:rPr>
            </w:pPr>
          </w:p>
          <w:p w:rsidR="00A37B96" w:rsidRPr="0007129A" w:rsidRDefault="00A37B96" w:rsidP="00C40DD5">
            <w:pPr>
              <w:ind w:left="420" w:firstLine="284"/>
              <w:jc w:val="both"/>
              <w:rPr>
                <w:color w:val="9900FF"/>
                <w:sz w:val="24"/>
                <w:szCs w:val="24"/>
              </w:rPr>
            </w:pPr>
          </w:p>
          <w:p w:rsidR="00A37B96" w:rsidRPr="0007129A" w:rsidRDefault="00A37B96" w:rsidP="00C40DD5">
            <w:pPr>
              <w:ind w:left="420" w:firstLine="284"/>
              <w:jc w:val="both"/>
              <w:rPr>
                <w:color w:val="9900FF"/>
                <w:sz w:val="24"/>
                <w:szCs w:val="24"/>
              </w:rPr>
            </w:pPr>
          </w:p>
          <w:p w:rsidR="00A37B96" w:rsidRPr="0007129A" w:rsidRDefault="00A37B96" w:rsidP="00C40DD5">
            <w:pPr>
              <w:ind w:left="420" w:firstLine="284"/>
              <w:jc w:val="both"/>
              <w:rPr>
                <w:color w:val="9900FF"/>
                <w:sz w:val="24"/>
                <w:szCs w:val="24"/>
              </w:rPr>
            </w:pPr>
          </w:p>
          <w:p w:rsidR="00A37B96" w:rsidRPr="0007129A" w:rsidRDefault="00A37B96" w:rsidP="00C40DD5">
            <w:pPr>
              <w:ind w:left="420" w:firstLine="284"/>
              <w:jc w:val="both"/>
              <w:rPr>
                <w:color w:val="9900FF"/>
                <w:sz w:val="24"/>
                <w:szCs w:val="24"/>
              </w:rPr>
            </w:pPr>
          </w:p>
          <w:p w:rsidR="00A37B96" w:rsidRPr="0007129A" w:rsidRDefault="00A37B96" w:rsidP="00C40DD5">
            <w:pPr>
              <w:ind w:left="420" w:firstLine="284"/>
              <w:jc w:val="both"/>
              <w:rPr>
                <w:color w:val="9900FF"/>
                <w:sz w:val="24"/>
                <w:szCs w:val="24"/>
              </w:rPr>
            </w:pPr>
          </w:p>
          <w:p w:rsidR="00A37B96" w:rsidRPr="0007129A" w:rsidRDefault="00A37B96" w:rsidP="00C40DD5">
            <w:pPr>
              <w:ind w:left="420" w:firstLine="284"/>
              <w:jc w:val="both"/>
              <w:rPr>
                <w:color w:val="9900FF"/>
                <w:sz w:val="24"/>
                <w:szCs w:val="24"/>
              </w:rPr>
            </w:pPr>
          </w:p>
          <w:p w:rsidR="00A37B96" w:rsidRPr="0007129A" w:rsidRDefault="00A37B96" w:rsidP="00C40DD5">
            <w:pPr>
              <w:ind w:left="420" w:firstLine="284"/>
              <w:jc w:val="both"/>
              <w:rPr>
                <w:color w:val="9900FF"/>
                <w:sz w:val="24"/>
                <w:szCs w:val="24"/>
              </w:rPr>
            </w:pPr>
          </w:p>
          <w:p w:rsidR="00A37B96" w:rsidRPr="0007129A" w:rsidRDefault="00A37B96" w:rsidP="00C40DD5">
            <w:pPr>
              <w:ind w:left="420" w:firstLine="284"/>
              <w:jc w:val="both"/>
              <w:rPr>
                <w:color w:val="9900FF"/>
                <w:sz w:val="24"/>
                <w:szCs w:val="24"/>
              </w:rPr>
            </w:pPr>
          </w:p>
          <w:p w:rsidR="00A37B96" w:rsidRPr="0007129A" w:rsidRDefault="00A37B96" w:rsidP="00C40DD5">
            <w:pPr>
              <w:ind w:left="420" w:firstLine="284"/>
              <w:jc w:val="both"/>
              <w:rPr>
                <w:color w:val="9900FF"/>
                <w:sz w:val="24"/>
                <w:szCs w:val="24"/>
              </w:rPr>
            </w:pPr>
          </w:p>
          <w:p w:rsidR="00A37B96" w:rsidRPr="0007129A" w:rsidRDefault="00A37B96" w:rsidP="00C40DD5">
            <w:pPr>
              <w:ind w:left="420" w:firstLine="284"/>
              <w:jc w:val="both"/>
              <w:rPr>
                <w:color w:val="9900FF"/>
                <w:sz w:val="24"/>
                <w:szCs w:val="24"/>
              </w:rPr>
            </w:pPr>
          </w:p>
          <w:p w:rsidR="00A37B96" w:rsidRPr="0007129A" w:rsidRDefault="00A37B96" w:rsidP="00C40DD5">
            <w:pPr>
              <w:ind w:left="420" w:firstLine="284"/>
              <w:jc w:val="both"/>
              <w:rPr>
                <w:color w:val="9900FF"/>
                <w:sz w:val="24"/>
                <w:szCs w:val="24"/>
              </w:rPr>
            </w:pPr>
          </w:p>
          <w:p w:rsidR="00A37B96" w:rsidRPr="0007129A" w:rsidRDefault="00A37B96" w:rsidP="00C40DD5">
            <w:pPr>
              <w:ind w:left="420" w:firstLine="284"/>
              <w:jc w:val="both"/>
              <w:rPr>
                <w:color w:val="9900FF"/>
                <w:sz w:val="24"/>
                <w:szCs w:val="24"/>
              </w:rPr>
            </w:pPr>
          </w:p>
          <w:p w:rsidR="00A37B96" w:rsidRPr="0007129A" w:rsidRDefault="00A37B96" w:rsidP="00C40DD5">
            <w:pPr>
              <w:ind w:left="420" w:firstLine="284"/>
              <w:jc w:val="both"/>
              <w:rPr>
                <w:color w:val="9900FF"/>
                <w:sz w:val="24"/>
                <w:szCs w:val="24"/>
              </w:rPr>
            </w:pPr>
          </w:p>
          <w:p w:rsidR="00A37B96" w:rsidRPr="0007129A" w:rsidRDefault="00A37B96" w:rsidP="00C40DD5">
            <w:pPr>
              <w:ind w:left="420" w:firstLine="284"/>
              <w:jc w:val="both"/>
              <w:rPr>
                <w:color w:val="9900FF"/>
                <w:sz w:val="24"/>
                <w:szCs w:val="24"/>
              </w:rPr>
            </w:pPr>
          </w:p>
          <w:p w:rsidR="00A37B96" w:rsidRPr="0007129A" w:rsidRDefault="00A37B96" w:rsidP="00C40DD5">
            <w:pPr>
              <w:ind w:left="420" w:firstLine="284"/>
              <w:jc w:val="both"/>
              <w:rPr>
                <w:color w:val="9900FF"/>
                <w:sz w:val="24"/>
                <w:szCs w:val="24"/>
              </w:rPr>
            </w:pPr>
          </w:p>
          <w:p w:rsidR="00A37B96" w:rsidRPr="0007129A" w:rsidRDefault="00A37B96" w:rsidP="00C40DD5">
            <w:pPr>
              <w:ind w:left="420" w:firstLine="284"/>
              <w:jc w:val="both"/>
              <w:rPr>
                <w:color w:val="9900FF"/>
                <w:sz w:val="24"/>
                <w:szCs w:val="24"/>
              </w:rPr>
            </w:pPr>
          </w:p>
          <w:p w:rsidR="00A37B96" w:rsidRPr="0007129A" w:rsidRDefault="00A37B96" w:rsidP="00C40DD5">
            <w:pPr>
              <w:ind w:left="420" w:firstLine="284"/>
              <w:jc w:val="both"/>
              <w:rPr>
                <w:color w:val="9900FF"/>
                <w:sz w:val="24"/>
                <w:szCs w:val="24"/>
              </w:rPr>
            </w:pPr>
          </w:p>
          <w:p w:rsidR="00A37B96" w:rsidRPr="0007129A" w:rsidRDefault="00A37B96" w:rsidP="00C40DD5">
            <w:pPr>
              <w:ind w:left="420" w:firstLine="284"/>
              <w:jc w:val="both"/>
              <w:rPr>
                <w:color w:val="9900FF"/>
                <w:sz w:val="24"/>
                <w:szCs w:val="24"/>
              </w:rPr>
            </w:pPr>
          </w:p>
          <w:p w:rsidR="00A37B96" w:rsidRPr="0007129A" w:rsidRDefault="00A37B96"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3453FA" w:rsidRPr="0007129A" w:rsidRDefault="003453FA"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1C63EC" w:rsidRPr="0007129A" w:rsidRDefault="001C63EC" w:rsidP="00C40DD5">
            <w:pPr>
              <w:ind w:firstLine="284"/>
              <w:jc w:val="both"/>
              <w:rPr>
                <w:color w:val="9900FF"/>
                <w:sz w:val="24"/>
                <w:szCs w:val="24"/>
              </w:rPr>
            </w:pPr>
          </w:p>
          <w:p w:rsidR="001C63EC" w:rsidRPr="0007129A" w:rsidRDefault="001C63EC" w:rsidP="00C40DD5">
            <w:pPr>
              <w:ind w:firstLine="284"/>
              <w:jc w:val="both"/>
              <w:rPr>
                <w:color w:val="9900FF"/>
                <w:sz w:val="24"/>
                <w:szCs w:val="24"/>
              </w:rPr>
            </w:pPr>
          </w:p>
          <w:p w:rsidR="001C63EC" w:rsidRPr="0007129A" w:rsidRDefault="001C63EC" w:rsidP="00C40DD5">
            <w:pPr>
              <w:ind w:firstLine="284"/>
              <w:jc w:val="both"/>
              <w:rPr>
                <w:color w:val="9900FF"/>
                <w:sz w:val="24"/>
                <w:szCs w:val="24"/>
              </w:rPr>
            </w:pPr>
          </w:p>
          <w:p w:rsidR="001C63EC" w:rsidRPr="0007129A" w:rsidRDefault="001C63EC" w:rsidP="00C40DD5">
            <w:pPr>
              <w:ind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8C6C30" w:rsidRPr="0007129A" w:rsidRDefault="008C6C30"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1C63EC" w:rsidRPr="0007129A" w:rsidRDefault="001C63EC" w:rsidP="00C40DD5">
            <w:pPr>
              <w:ind w:left="420" w:firstLine="284"/>
              <w:jc w:val="both"/>
              <w:rPr>
                <w:color w:val="9900FF"/>
                <w:sz w:val="24"/>
                <w:szCs w:val="24"/>
              </w:rPr>
            </w:pPr>
          </w:p>
          <w:p w:rsidR="00F27A28" w:rsidRPr="0007129A" w:rsidRDefault="00F27A28" w:rsidP="00C40DD5">
            <w:pPr>
              <w:ind w:left="660" w:firstLine="284"/>
              <w:jc w:val="both"/>
              <w:rPr>
                <w:color w:val="9900FF"/>
                <w:sz w:val="24"/>
                <w:szCs w:val="24"/>
              </w:rPr>
            </w:pPr>
          </w:p>
          <w:p w:rsidR="0061009A" w:rsidRPr="0007129A" w:rsidRDefault="0061009A"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22362D" w:rsidRPr="0007129A" w:rsidRDefault="0022362D"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E955D3" w:rsidRPr="0007129A" w:rsidRDefault="00E955D3" w:rsidP="00C40DD5">
            <w:pPr>
              <w:ind w:firstLine="284"/>
              <w:jc w:val="both"/>
              <w:rPr>
                <w:color w:val="9900FF"/>
                <w:sz w:val="24"/>
                <w:szCs w:val="24"/>
              </w:rPr>
            </w:pPr>
          </w:p>
          <w:p w:rsidR="00E955D3" w:rsidRPr="0007129A" w:rsidRDefault="00E955D3" w:rsidP="00C40DD5">
            <w:pPr>
              <w:ind w:left="420" w:firstLine="284"/>
              <w:jc w:val="both"/>
              <w:rPr>
                <w:color w:val="9900FF"/>
                <w:sz w:val="24"/>
                <w:szCs w:val="24"/>
              </w:rPr>
            </w:pPr>
          </w:p>
          <w:p w:rsidR="00E955D3" w:rsidRPr="0007129A" w:rsidRDefault="00E955D3" w:rsidP="00C40DD5">
            <w:pPr>
              <w:ind w:left="420" w:firstLine="284"/>
              <w:jc w:val="both"/>
              <w:rPr>
                <w:color w:val="9900FF"/>
                <w:sz w:val="24"/>
                <w:szCs w:val="24"/>
              </w:rPr>
            </w:pPr>
          </w:p>
          <w:p w:rsidR="00E955D3" w:rsidRPr="0007129A" w:rsidRDefault="00E955D3" w:rsidP="00C40DD5">
            <w:pPr>
              <w:ind w:left="420" w:firstLine="284"/>
              <w:jc w:val="both"/>
              <w:rPr>
                <w:color w:val="9900FF"/>
                <w:sz w:val="24"/>
                <w:szCs w:val="24"/>
              </w:rPr>
            </w:pPr>
          </w:p>
          <w:p w:rsidR="00E955D3" w:rsidRPr="0007129A" w:rsidRDefault="00E955D3" w:rsidP="00C40DD5">
            <w:pPr>
              <w:ind w:left="420" w:firstLine="284"/>
              <w:jc w:val="both"/>
              <w:rPr>
                <w:color w:val="9900FF"/>
                <w:sz w:val="24"/>
                <w:szCs w:val="24"/>
              </w:rPr>
            </w:pPr>
          </w:p>
          <w:p w:rsidR="00E955D3" w:rsidRPr="0007129A" w:rsidRDefault="00E955D3" w:rsidP="00C40DD5">
            <w:pPr>
              <w:ind w:left="420" w:firstLine="284"/>
              <w:jc w:val="both"/>
              <w:rPr>
                <w:color w:val="9900FF"/>
                <w:sz w:val="24"/>
                <w:szCs w:val="24"/>
              </w:rPr>
            </w:pPr>
          </w:p>
          <w:p w:rsidR="00E955D3" w:rsidRPr="0007129A" w:rsidRDefault="00E955D3" w:rsidP="00C40DD5">
            <w:pPr>
              <w:ind w:left="420" w:firstLine="284"/>
              <w:jc w:val="both"/>
              <w:rPr>
                <w:color w:val="9900FF"/>
                <w:sz w:val="24"/>
                <w:szCs w:val="24"/>
              </w:rPr>
            </w:pPr>
          </w:p>
          <w:p w:rsidR="00E955D3" w:rsidRPr="0007129A" w:rsidRDefault="00E955D3" w:rsidP="00C40DD5">
            <w:pPr>
              <w:ind w:left="420" w:firstLine="284"/>
              <w:jc w:val="both"/>
              <w:rPr>
                <w:color w:val="9900FF"/>
                <w:sz w:val="24"/>
                <w:szCs w:val="24"/>
              </w:rPr>
            </w:pPr>
          </w:p>
          <w:p w:rsidR="00E955D3" w:rsidRPr="0007129A" w:rsidRDefault="00E955D3" w:rsidP="00C40DD5">
            <w:pPr>
              <w:ind w:left="420" w:firstLine="284"/>
              <w:jc w:val="both"/>
              <w:rPr>
                <w:color w:val="9900FF"/>
                <w:sz w:val="24"/>
                <w:szCs w:val="24"/>
              </w:rPr>
            </w:pPr>
          </w:p>
          <w:p w:rsidR="00E955D3" w:rsidRPr="0007129A" w:rsidRDefault="00E955D3"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B933CB" w:rsidRPr="0007129A" w:rsidRDefault="00B933CB" w:rsidP="00C40DD5">
            <w:pPr>
              <w:ind w:left="420" w:firstLine="284"/>
              <w:jc w:val="both"/>
              <w:rPr>
                <w:color w:val="9900FF"/>
                <w:sz w:val="24"/>
                <w:szCs w:val="24"/>
              </w:rPr>
            </w:pPr>
          </w:p>
          <w:p w:rsidR="00622122" w:rsidRPr="0007129A" w:rsidRDefault="00622122" w:rsidP="00C40DD5">
            <w:pPr>
              <w:ind w:left="420" w:firstLine="284"/>
              <w:jc w:val="both"/>
              <w:rPr>
                <w:color w:val="9900FF"/>
                <w:sz w:val="24"/>
                <w:szCs w:val="24"/>
              </w:rPr>
            </w:pPr>
          </w:p>
          <w:p w:rsidR="00622122" w:rsidRPr="0007129A" w:rsidRDefault="00622122"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5B572B" w:rsidRPr="0007129A" w:rsidRDefault="005B572B" w:rsidP="00C40DD5">
            <w:pPr>
              <w:ind w:left="420" w:firstLine="284"/>
              <w:jc w:val="both"/>
              <w:rPr>
                <w:color w:val="9900FF"/>
                <w:sz w:val="24"/>
                <w:szCs w:val="24"/>
              </w:rPr>
            </w:pPr>
          </w:p>
          <w:p w:rsidR="002A45AF" w:rsidRPr="0007129A" w:rsidRDefault="002A45AF" w:rsidP="00C40DD5">
            <w:pPr>
              <w:ind w:left="660" w:firstLine="284"/>
              <w:jc w:val="both"/>
              <w:rPr>
                <w:color w:val="9900FF"/>
                <w:sz w:val="24"/>
                <w:szCs w:val="24"/>
              </w:rPr>
            </w:pPr>
          </w:p>
          <w:p w:rsidR="002A45AF" w:rsidRPr="0007129A" w:rsidRDefault="002A45AF" w:rsidP="00C40DD5">
            <w:pPr>
              <w:ind w:left="660" w:firstLine="284"/>
              <w:jc w:val="both"/>
              <w:rPr>
                <w:color w:val="9900FF"/>
                <w:sz w:val="24"/>
                <w:szCs w:val="24"/>
              </w:rPr>
            </w:pPr>
          </w:p>
          <w:p w:rsidR="002A45AF" w:rsidRPr="0007129A" w:rsidRDefault="002A45AF" w:rsidP="00C40DD5">
            <w:pPr>
              <w:ind w:left="660" w:firstLine="284"/>
              <w:jc w:val="both"/>
              <w:rPr>
                <w:color w:val="9900FF"/>
                <w:sz w:val="24"/>
                <w:szCs w:val="24"/>
              </w:rPr>
            </w:pPr>
          </w:p>
          <w:p w:rsidR="002A45AF" w:rsidRPr="0007129A" w:rsidRDefault="002A45AF" w:rsidP="00C40DD5">
            <w:pPr>
              <w:ind w:left="660" w:firstLine="284"/>
              <w:jc w:val="both"/>
              <w:rPr>
                <w:color w:val="9900FF"/>
                <w:sz w:val="24"/>
                <w:szCs w:val="24"/>
              </w:rPr>
            </w:pPr>
          </w:p>
          <w:p w:rsidR="002A45AF" w:rsidRPr="0007129A" w:rsidRDefault="002A45AF" w:rsidP="00C40DD5">
            <w:pPr>
              <w:ind w:left="660" w:firstLine="284"/>
              <w:jc w:val="both"/>
              <w:rPr>
                <w:color w:val="9900FF"/>
                <w:sz w:val="24"/>
                <w:szCs w:val="24"/>
              </w:rPr>
            </w:pPr>
          </w:p>
          <w:p w:rsidR="002A45AF" w:rsidRPr="0007129A" w:rsidRDefault="002A45AF" w:rsidP="00C40DD5">
            <w:pPr>
              <w:ind w:left="660" w:firstLine="284"/>
              <w:jc w:val="both"/>
              <w:rPr>
                <w:color w:val="9900FF"/>
                <w:sz w:val="24"/>
                <w:szCs w:val="24"/>
              </w:rPr>
            </w:pPr>
          </w:p>
          <w:p w:rsidR="002A45AF" w:rsidRPr="0007129A" w:rsidRDefault="002A45AF" w:rsidP="00C40DD5">
            <w:pPr>
              <w:ind w:left="660" w:firstLine="284"/>
              <w:jc w:val="both"/>
              <w:rPr>
                <w:color w:val="9900FF"/>
                <w:sz w:val="24"/>
                <w:szCs w:val="24"/>
              </w:rPr>
            </w:pPr>
          </w:p>
          <w:p w:rsidR="002A45AF" w:rsidRPr="0007129A" w:rsidRDefault="002A45AF" w:rsidP="00C40DD5">
            <w:pPr>
              <w:ind w:left="660" w:firstLine="284"/>
              <w:jc w:val="both"/>
              <w:rPr>
                <w:color w:val="9900FF"/>
                <w:sz w:val="24"/>
                <w:szCs w:val="24"/>
              </w:rPr>
            </w:pPr>
          </w:p>
          <w:p w:rsidR="002A45AF" w:rsidRPr="0007129A" w:rsidRDefault="002A45AF" w:rsidP="00C40DD5">
            <w:pPr>
              <w:ind w:left="660" w:firstLine="284"/>
              <w:jc w:val="both"/>
              <w:rPr>
                <w:color w:val="9900FF"/>
                <w:sz w:val="24"/>
                <w:szCs w:val="24"/>
              </w:rPr>
            </w:pPr>
          </w:p>
          <w:p w:rsidR="002A45AF" w:rsidRPr="0007129A" w:rsidRDefault="002A45AF" w:rsidP="00C40DD5">
            <w:pPr>
              <w:ind w:left="660" w:firstLine="284"/>
              <w:jc w:val="both"/>
              <w:rPr>
                <w:color w:val="9900FF"/>
                <w:sz w:val="24"/>
                <w:szCs w:val="24"/>
              </w:rPr>
            </w:pPr>
          </w:p>
          <w:p w:rsidR="00234592" w:rsidRPr="0007129A" w:rsidRDefault="00234592" w:rsidP="00C40DD5">
            <w:pPr>
              <w:ind w:left="660" w:firstLine="284"/>
              <w:jc w:val="both"/>
              <w:rPr>
                <w:color w:val="9900FF"/>
                <w:sz w:val="24"/>
                <w:szCs w:val="24"/>
              </w:rPr>
            </w:pPr>
            <w:r w:rsidRPr="0007129A">
              <w:rPr>
                <w:color w:val="9900FF"/>
                <w:sz w:val="24"/>
                <w:szCs w:val="24"/>
              </w:rPr>
              <w:t xml:space="preserve">- </w:t>
            </w:r>
          </w:p>
          <w:p w:rsidR="002A45AF" w:rsidRPr="0007129A" w:rsidRDefault="002A45AF" w:rsidP="00C40DD5">
            <w:pPr>
              <w:ind w:left="660" w:firstLine="284"/>
              <w:jc w:val="both"/>
              <w:rPr>
                <w:color w:val="9900FF"/>
                <w:sz w:val="24"/>
                <w:szCs w:val="24"/>
              </w:rPr>
            </w:pPr>
          </w:p>
          <w:p w:rsidR="002A45AF" w:rsidRPr="0007129A" w:rsidRDefault="002A45AF" w:rsidP="00C40DD5">
            <w:pPr>
              <w:ind w:left="660" w:firstLine="284"/>
              <w:jc w:val="both"/>
              <w:rPr>
                <w:color w:val="9900FF"/>
                <w:sz w:val="24"/>
                <w:szCs w:val="24"/>
              </w:rPr>
            </w:pPr>
          </w:p>
          <w:p w:rsidR="002A45AF" w:rsidRPr="0007129A" w:rsidRDefault="002A45AF" w:rsidP="00C40DD5">
            <w:pPr>
              <w:ind w:left="660" w:firstLine="284"/>
              <w:jc w:val="both"/>
              <w:rPr>
                <w:color w:val="9900FF"/>
                <w:sz w:val="24"/>
                <w:szCs w:val="24"/>
              </w:rPr>
            </w:pPr>
          </w:p>
          <w:p w:rsidR="002A45AF" w:rsidRPr="0007129A" w:rsidRDefault="002A45AF" w:rsidP="00C40DD5">
            <w:pPr>
              <w:ind w:left="660" w:firstLine="284"/>
              <w:jc w:val="both"/>
              <w:rPr>
                <w:color w:val="9900FF"/>
                <w:sz w:val="24"/>
                <w:szCs w:val="24"/>
              </w:rPr>
            </w:pPr>
          </w:p>
          <w:p w:rsidR="002A45AF" w:rsidRPr="0007129A" w:rsidRDefault="002A45AF" w:rsidP="00C40DD5">
            <w:pPr>
              <w:ind w:left="660" w:firstLine="284"/>
              <w:jc w:val="both"/>
              <w:rPr>
                <w:color w:val="9900FF"/>
                <w:sz w:val="24"/>
                <w:szCs w:val="24"/>
              </w:rPr>
            </w:pPr>
          </w:p>
          <w:p w:rsidR="005B572B" w:rsidRPr="0007129A" w:rsidRDefault="005B572B" w:rsidP="00C40DD5">
            <w:pPr>
              <w:ind w:left="420" w:firstLine="284"/>
              <w:jc w:val="both"/>
              <w:rPr>
                <w:color w:val="9900FF"/>
                <w:sz w:val="24"/>
                <w:szCs w:val="24"/>
              </w:rPr>
            </w:pPr>
          </w:p>
          <w:p w:rsidR="00622122" w:rsidRPr="0007129A" w:rsidRDefault="00622122"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2A45AF" w:rsidRPr="0007129A" w:rsidRDefault="002A45AF"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645978" w:rsidRPr="0007129A" w:rsidRDefault="00645978" w:rsidP="00C40DD5">
            <w:pPr>
              <w:ind w:left="420" w:firstLine="284"/>
              <w:jc w:val="both"/>
              <w:rPr>
                <w:color w:val="9900FF"/>
                <w:sz w:val="24"/>
                <w:szCs w:val="24"/>
              </w:rPr>
            </w:pPr>
          </w:p>
          <w:p w:rsidR="00645978" w:rsidRPr="0007129A" w:rsidRDefault="00645978" w:rsidP="00C40DD5">
            <w:pPr>
              <w:ind w:left="420" w:firstLine="284"/>
              <w:jc w:val="both"/>
              <w:rPr>
                <w:color w:val="9900FF"/>
                <w:sz w:val="24"/>
                <w:szCs w:val="24"/>
              </w:rPr>
            </w:pPr>
          </w:p>
          <w:p w:rsidR="00645978" w:rsidRPr="0007129A" w:rsidRDefault="00645978" w:rsidP="00C40DD5">
            <w:pPr>
              <w:ind w:left="420" w:firstLine="284"/>
              <w:jc w:val="both"/>
              <w:rPr>
                <w:color w:val="9900FF"/>
                <w:sz w:val="24"/>
                <w:szCs w:val="24"/>
              </w:rPr>
            </w:pPr>
          </w:p>
          <w:p w:rsidR="00645978" w:rsidRPr="0007129A" w:rsidRDefault="00645978" w:rsidP="00C40DD5">
            <w:pPr>
              <w:ind w:left="420" w:firstLine="284"/>
              <w:jc w:val="both"/>
              <w:rPr>
                <w:color w:val="9900FF"/>
                <w:sz w:val="24"/>
                <w:szCs w:val="24"/>
              </w:rPr>
            </w:pPr>
          </w:p>
          <w:p w:rsidR="00645978" w:rsidRPr="0007129A" w:rsidRDefault="00645978" w:rsidP="00C40DD5">
            <w:pPr>
              <w:ind w:left="420" w:firstLine="284"/>
              <w:jc w:val="both"/>
              <w:rPr>
                <w:color w:val="9900FF"/>
                <w:sz w:val="24"/>
                <w:szCs w:val="24"/>
              </w:rPr>
            </w:pPr>
          </w:p>
          <w:p w:rsidR="00645978" w:rsidRPr="0007129A" w:rsidRDefault="00645978" w:rsidP="00C40DD5">
            <w:pPr>
              <w:ind w:left="420" w:firstLine="284"/>
              <w:jc w:val="both"/>
              <w:rPr>
                <w:color w:val="9900FF"/>
                <w:sz w:val="24"/>
                <w:szCs w:val="24"/>
              </w:rPr>
            </w:pPr>
          </w:p>
          <w:p w:rsidR="00645978" w:rsidRPr="0007129A" w:rsidRDefault="00645978" w:rsidP="00C40DD5">
            <w:pPr>
              <w:ind w:left="420" w:firstLine="284"/>
              <w:jc w:val="both"/>
              <w:rPr>
                <w:color w:val="9900FF"/>
                <w:sz w:val="24"/>
                <w:szCs w:val="24"/>
              </w:rPr>
            </w:pPr>
          </w:p>
          <w:p w:rsidR="00645978" w:rsidRPr="0007129A" w:rsidRDefault="00645978" w:rsidP="00C40DD5">
            <w:pPr>
              <w:ind w:left="420" w:firstLine="284"/>
              <w:jc w:val="both"/>
              <w:rPr>
                <w:color w:val="9900FF"/>
                <w:sz w:val="24"/>
                <w:szCs w:val="24"/>
              </w:rPr>
            </w:pPr>
          </w:p>
          <w:p w:rsidR="00645978" w:rsidRPr="0007129A" w:rsidRDefault="00645978" w:rsidP="00C40DD5">
            <w:pPr>
              <w:ind w:left="420" w:firstLine="284"/>
              <w:jc w:val="both"/>
              <w:rPr>
                <w:color w:val="9900FF"/>
                <w:sz w:val="24"/>
                <w:szCs w:val="24"/>
              </w:rPr>
            </w:pPr>
          </w:p>
          <w:p w:rsidR="00645978" w:rsidRPr="0007129A" w:rsidRDefault="00645978" w:rsidP="00C40DD5">
            <w:pPr>
              <w:ind w:left="420" w:firstLine="284"/>
              <w:jc w:val="both"/>
              <w:rPr>
                <w:color w:val="9900FF"/>
                <w:sz w:val="24"/>
                <w:szCs w:val="24"/>
              </w:rPr>
            </w:pPr>
          </w:p>
          <w:p w:rsidR="00645978" w:rsidRPr="0007129A" w:rsidRDefault="00645978" w:rsidP="00C40DD5">
            <w:pPr>
              <w:ind w:left="420" w:firstLine="284"/>
              <w:jc w:val="both"/>
              <w:rPr>
                <w:color w:val="9900FF"/>
                <w:sz w:val="24"/>
                <w:szCs w:val="24"/>
              </w:rPr>
            </w:pPr>
          </w:p>
          <w:p w:rsidR="00645978" w:rsidRPr="0007129A" w:rsidRDefault="00645978" w:rsidP="00C40DD5">
            <w:pPr>
              <w:ind w:left="420" w:firstLine="284"/>
              <w:jc w:val="both"/>
              <w:rPr>
                <w:color w:val="9900FF"/>
                <w:sz w:val="24"/>
                <w:szCs w:val="24"/>
              </w:rPr>
            </w:pPr>
          </w:p>
          <w:p w:rsidR="00645978" w:rsidRPr="0007129A" w:rsidRDefault="00645978" w:rsidP="00C40DD5">
            <w:pPr>
              <w:ind w:left="420" w:firstLine="284"/>
              <w:jc w:val="both"/>
              <w:rPr>
                <w:color w:val="9900FF"/>
                <w:sz w:val="24"/>
                <w:szCs w:val="24"/>
              </w:rPr>
            </w:pPr>
          </w:p>
          <w:p w:rsidR="00645978" w:rsidRPr="0007129A" w:rsidRDefault="00645978" w:rsidP="00C40DD5">
            <w:pPr>
              <w:ind w:left="420" w:firstLine="284"/>
              <w:jc w:val="both"/>
              <w:rPr>
                <w:color w:val="9900FF"/>
                <w:sz w:val="24"/>
                <w:szCs w:val="24"/>
              </w:rPr>
            </w:pPr>
          </w:p>
          <w:p w:rsidR="00645978" w:rsidRPr="0007129A" w:rsidRDefault="00645978" w:rsidP="00C40DD5">
            <w:pPr>
              <w:ind w:left="420" w:firstLine="284"/>
              <w:jc w:val="both"/>
              <w:rPr>
                <w:color w:val="9900FF"/>
                <w:sz w:val="24"/>
                <w:szCs w:val="24"/>
              </w:rPr>
            </w:pPr>
          </w:p>
          <w:p w:rsidR="007E01F5" w:rsidRPr="0007129A" w:rsidRDefault="007E01F5" w:rsidP="00C40DD5">
            <w:pPr>
              <w:ind w:left="420" w:firstLine="284"/>
              <w:jc w:val="both"/>
              <w:rPr>
                <w:color w:val="9900FF"/>
                <w:sz w:val="24"/>
                <w:szCs w:val="24"/>
              </w:rPr>
            </w:pPr>
          </w:p>
          <w:p w:rsidR="00DC357A" w:rsidRPr="0007129A" w:rsidRDefault="00DC357A" w:rsidP="00C40DD5">
            <w:pPr>
              <w:ind w:firstLine="284"/>
              <w:jc w:val="both"/>
              <w:rPr>
                <w:color w:val="9900FF"/>
                <w:sz w:val="24"/>
                <w:szCs w:val="24"/>
              </w:rPr>
            </w:pPr>
          </w:p>
          <w:p w:rsidR="000A0C92" w:rsidRPr="0007129A" w:rsidRDefault="000A0C92" w:rsidP="00C40DD5">
            <w:pPr>
              <w:ind w:firstLine="284"/>
              <w:jc w:val="both"/>
              <w:rPr>
                <w:color w:val="9900FF"/>
                <w:sz w:val="24"/>
                <w:szCs w:val="24"/>
              </w:rPr>
            </w:pPr>
          </w:p>
          <w:p w:rsidR="000A0C92" w:rsidRPr="0007129A" w:rsidRDefault="000A0C92" w:rsidP="00C40DD5">
            <w:pPr>
              <w:ind w:firstLine="284"/>
              <w:jc w:val="both"/>
              <w:rPr>
                <w:color w:val="9900FF"/>
                <w:sz w:val="24"/>
                <w:szCs w:val="24"/>
              </w:rPr>
            </w:pPr>
          </w:p>
          <w:p w:rsidR="000A0C92" w:rsidRPr="0007129A" w:rsidRDefault="000A0C92" w:rsidP="00C40DD5">
            <w:pPr>
              <w:ind w:firstLine="284"/>
              <w:jc w:val="both"/>
              <w:rPr>
                <w:color w:val="9900FF"/>
                <w:sz w:val="24"/>
                <w:szCs w:val="24"/>
              </w:rPr>
            </w:pPr>
          </w:p>
          <w:p w:rsidR="000A0C92" w:rsidRPr="0007129A" w:rsidRDefault="000A0C92" w:rsidP="00C40DD5">
            <w:pPr>
              <w:ind w:firstLine="284"/>
              <w:jc w:val="both"/>
              <w:rPr>
                <w:color w:val="9900FF"/>
                <w:sz w:val="24"/>
                <w:szCs w:val="24"/>
              </w:rPr>
            </w:pPr>
          </w:p>
          <w:p w:rsidR="000A0C92" w:rsidRPr="0007129A" w:rsidRDefault="000A0C92" w:rsidP="00C40DD5">
            <w:pPr>
              <w:ind w:firstLine="284"/>
              <w:jc w:val="both"/>
              <w:rPr>
                <w:color w:val="9900FF"/>
                <w:sz w:val="24"/>
                <w:szCs w:val="24"/>
              </w:rPr>
            </w:pPr>
          </w:p>
          <w:p w:rsidR="000A0C92" w:rsidRPr="0007129A" w:rsidRDefault="000A0C92" w:rsidP="00C40DD5">
            <w:pPr>
              <w:ind w:firstLine="284"/>
              <w:jc w:val="both"/>
              <w:rPr>
                <w:color w:val="9900FF"/>
                <w:sz w:val="24"/>
                <w:szCs w:val="24"/>
              </w:rPr>
            </w:pPr>
          </w:p>
          <w:p w:rsidR="000A0C92" w:rsidRPr="0007129A" w:rsidRDefault="000A0C92" w:rsidP="00C40DD5">
            <w:pPr>
              <w:ind w:firstLine="284"/>
              <w:jc w:val="both"/>
              <w:rPr>
                <w:color w:val="9900FF"/>
                <w:sz w:val="24"/>
                <w:szCs w:val="24"/>
              </w:rPr>
            </w:pPr>
          </w:p>
          <w:p w:rsidR="000A0C92" w:rsidRPr="0007129A" w:rsidRDefault="000A0C92" w:rsidP="00C40DD5">
            <w:pPr>
              <w:ind w:firstLine="284"/>
              <w:jc w:val="both"/>
              <w:rPr>
                <w:color w:val="9900FF"/>
                <w:sz w:val="24"/>
                <w:szCs w:val="24"/>
              </w:rPr>
            </w:pPr>
          </w:p>
          <w:p w:rsidR="000A0C92" w:rsidRPr="0007129A" w:rsidRDefault="000A0C92" w:rsidP="00C40DD5">
            <w:pPr>
              <w:ind w:firstLine="284"/>
              <w:jc w:val="both"/>
              <w:rPr>
                <w:color w:val="9900FF"/>
                <w:sz w:val="24"/>
                <w:szCs w:val="24"/>
              </w:rPr>
            </w:pPr>
          </w:p>
          <w:p w:rsidR="000A0C92" w:rsidRPr="0007129A" w:rsidRDefault="000A0C92" w:rsidP="00C40DD5">
            <w:pPr>
              <w:ind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DC357A" w:rsidRPr="0007129A" w:rsidRDefault="00DC357A" w:rsidP="00C40DD5">
            <w:pPr>
              <w:ind w:left="420" w:firstLine="284"/>
              <w:jc w:val="both"/>
              <w:rPr>
                <w:color w:val="9900FF"/>
                <w:sz w:val="24"/>
                <w:szCs w:val="24"/>
              </w:rPr>
            </w:pPr>
          </w:p>
          <w:p w:rsidR="0022362D" w:rsidRPr="0007129A" w:rsidRDefault="0022362D" w:rsidP="00C40DD5">
            <w:pPr>
              <w:ind w:left="420" w:firstLine="284"/>
              <w:jc w:val="both"/>
              <w:rPr>
                <w:bCs/>
                <w:color w:val="000000"/>
                <w:sz w:val="24"/>
                <w:szCs w:val="24"/>
                <w:bdr w:val="none" w:sz="0" w:space="0" w:color="auto" w:frame="1"/>
                <w:lang w:eastAsia="uk-UA"/>
              </w:rPr>
            </w:pPr>
          </w:p>
          <w:p w:rsidR="007E01F5" w:rsidRPr="0007129A" w:rsidRDefault="007E01F5" w:rsidP="00C40DD5">
            <w:pPr>
              <w:ind w:left="420" w:firstLine="284"/>
              <w:jc w:val="both"/>
              <w:rPr>
                <w:bCs/>
                <w:color w:val="000000"/>
                <w:sz w:val="24"/>
                <w:szCs w:val="24"/>
                <w:bdr w:val="none" w:sz="0" w:space="0" w:color="auto" w:frame="1"/>
                <w:lang w:eastAsia="uk-UA"/>
              </w:rPr>
            </w:pPr>
          </w:p>
          <w:p w:rsidR="007E01F5" w:rsidRPr="0007129A" w:rsidRDefault="007E01F5" w:rsidP="00C40DD5">
            <w:pPr>
              <w:ind w:left="420" w:firstLine="284"/>
              <w:jc w:val="both"/>
              <w:rPr>
                <w:bCs/>
                <w:color w:val="000000"/>
                <w:sz w:val="24"/>
                <w:szCs w:val="24"/>
                <w:bdr w:val="none" w:sz="0" w:space="0" w:color="auto" w:frame="1"/>
                <w:lang w:eastAsia="uk-UA"/>
              </w:rPr>
            </w:pPr>
          </w:p>
          <w:p w:rsidR="007E01F5" w:rsidRPr="0007129A" w:rsidRDefault="007E01F5" w:rsidP="00C40DD5">
            <w:pPr>
              <w:ind w:left="420" w:firstLine="284"/>
              <w:jc w:val="both"/>
              <w:rPr>
                <w:bCs/>
                <w:color w:val="000000"/>
                <w:sz w:val="24"/>
                <w:szCs w:val="24"/>
                <w:bdr w:val="none" w:sz="0" w:space="0" w:color="auto" w:frame="1"/>
                <w:lang w:eastAsia="uk-UA"/>
              </w:rPr>
            </w:pPr>
          </w:p>
          <w:p w:rsidR="007E01F5" w:rsidRPr="0007129A" w:rsidRDefault="007E01F5" w:rsidP="00C40DD5">
            <w:pPr>
              <w:ind w:left="420" w:firstLine="284"/>
              <w:jc w:val="both"/>
              <w:rPr>
                <w:bCs/>
                <w:color w:val="000000"/>
                <w:sz w:val="24"/>
                <w:szCs w:val="24"/>
                <w:bdr w:val="none" w:sz="0" w:space="0" w:color="auto" w:frame="1"/>
                <w:lang w:eastAsia="uk-UA"/>
              </w:rPr>
            </w:pPr>
          </w:p>
          <w:p w:rsidR="007E01F5" w:rsidRPr="0007129A" w:rsidRDefault="007E01F5" w:rsidP="00C40DD5">
            <w:pPr>
              <w:ind w:left="420" w:firstLine="284"/>
              <w:jc w:val="both"/>
              <w:rPr>
                <w:bCs/>
                <w:color w:val="000000"/>
                <w:sz w:val="24"/>
                <w:szCs w:val="24"/>
                <w:bdr w:val="none" w:sz="0" w:space="0" w:color="auto" w:frame="1"/>
                <w:lang w:eastAsia="uk-UA"/>
              </w:rPr>
            </w:pPr>
          </w:p>
          <w:p w:rsidR="007E01F5" w:rsidRPr="0007129A" w:rsidRDefault="007E01F5" w:rsidP="00C40DD5">
            <w:pPr>
              <w:ind w:left="420" w:firstLine="284"/>
              <w:jc w:val="both"/>
              <w:rPr>
                <w:bCs/>
                <w:color w:val="000000"/>
                <w:sz w:val="24"/>
                <w:szCs w:val="24"/>
                <w:bdr w:val="none" w:sz="0" w:space="0" w:color="auto" w:frame="1"/>
                <w:lang w:eastAsia="uk-UA"/>
              </w:rPr>
            </w:pPr>
          </w:p>
          <w:p w:rsidR="007E01F5" w:rsidRPr="0007129A" w:rsidRDefault="007E01F5" w:rsidP="00C40DD5">
            <w:pPr>
              <w:ind w:left="420" w:firstLine="284"/>
              <w:jc w:val="both"/>
              <w:rPr>
                <w:bCs/>
                <w:color w:val="000000"/>
                <w:sz w:val="24"/>
                <w:szCs w:val="24"/>
                <w:bdr w:val="none" w:sz="0" w:space="0" w:color="auto" w:frame="1"/>
                <w:lang w:eastAsia="uk-UA"/>
              </w:rPr>
            </w:pPr>
          </w:p>
          <w:p w:rsidR="007E01F5" w:rsidRPr="0007129A" w:rsidRDefault="007E01F5" w:rsidP="00C40DD5">
            <w:pPr>
              <w:ind w:left="420" w:firstLine="284"/>
              <w:jc w:val="both"/>
              <w:rPr>
                <w:bCs/>
                <w:color w:val="000000"/>
                <w:sz w:val="24"/>
                <w:szCs w:val="24"/>
                <w:bdr w:val="none" w:sz="0" w:space="0" w:color="auto" w:frame="1"/>
                <w:lang w:eastAsia="uk-UA"/>
              </w:rPr>
            </w:pPr>
          </w:p>
          <w:p w:rsidR="007E01F5" w:rsidRPr="0007129A" w:rsidRDefault="007E01F5" w:rsidP="00C40DD5">
            <w:pPr>
              <w:ind w:left="420" w:firstLine="284"/>
              <w:jc w:val="both"/>
              <w:rPr>
                <w:bCs/>
                <w:color w:val="000000"/>
                <w:sz w:val="24"/>
                <w:szCs w:val="24"/>
                <w:bdr w:val="none" w:sz="0" w:space="0" w:color="auto" w:frame="1"/>
                <w:lang w:eastAsia="uk-UA"/>
              </w:rPr>
            </w:pPr>
          </w:p>
          <w:p w:rsidR="007E01F5" w:rsidRPr="0007129A" w:rsidRDefault="007E01F5" w:rsidP="00C40DD5">
            <w:pPr>
              <w:ind w:left="420" w:firstLine="284"/>
              <w:jc w:val="both"/>
              <w:rPr>
                <w:bCs/>
                <w:color w:val="000000"/>
                <w:sz w:val="24"/>
                <w:szCs w:val="24"/>
                <w:bdr w:val="none" w:sz="0" w:space="0" w:color="auto" w:frame="1"/>
                <w:lang w:eastAsia="uk-UA"/>
              </w:rPr>
            </w:pPr>
          </w:p>
          <w:p w:rsidR="007E01F5" w:rsidRPr="0007129A" w:rsidRDefault="007E01F5" w:rsidP="00C40DD5">
            <w:pPr>
              <w:ind w:left="420" w:firstLine="284"/>
              <w:jc w:val="both"/>
              <w:rPr>
                <w:bCs/>
                <w:color w:val="000000"/>
                <w:sz w:val="24"/>
                <w:szCs w:val="24"/>
                <w:bdr w:val="none" w:sz="0" w:space="0" w:color="auto" w:frame="1"/>
                <w:lang w:eastAsia="uk-UA"/>
              </w:rPr>
            </w:pPr>
          </w:p>
          <w:p w:rsidR="007E01F5" w:rsidRPr="0007129A" w:rsidRDefault="007E01F5" w:rsidP="00C40DD5">
            <w:pPr>
              <w:ind w:left="420" w:firstLine="284"/>
              <w:jc w:val="both"/>
              <w:rPr>
                <w:bCs/>
                <w:color w:val="000000"/>
                <w:sz w:val="24"/>
                <w:szCs w:val="24"/>
                <w:bdr w:val="none" w:sz="0" w:space="0" w:color="auto" w:frame="1"/>
                <w:lang w:eastAsia="uk-UA"/>
              </w:rPr>
            </w:pPr>
          </w:p>
          <w:p w:rsidR="007E01F5" w:rsidRPr="0007129A" w:rsidRDefault="007E01F5" w:rsidP="00C40DD5">
            <w:pPr>
              <w:ind w:left="420" w:firstLine="284"/>
              <w:jc w:val="both"/>
              <w:rPr>
                <w:bCs/>
                <w:color w:val="000000"/>
                <w:sz w:val="24"/>
                <w:szCs w:val="24"/>
                <w:bdr w:val="none" w:sz="0" w:space="0" w:color="auto" w:frame="1"/>
                <w:lang w:eastAsia="uk-UA"/>
              </w:rPr>
            </w:pPr>
          </w:p>
          <w:p w:rsidR="007E01F5" w:rsidRPr="0007129A" w:rsidRDefault="007E01F5" w:rsidP="00C40DD5">
            <w:pPr>
              <w:ind w:left="420" w:firstLine="284"/>
              <w:jc w:val="both"/>
              <w:rPr>
                <w:bCs/>
                <w:color w:val="000000"/>
                <w:sz w:val="24"/>
                <w:szCs w:val="24"/>
                <w:bdr w:val="none" w:sz="0" w:space="0" w:color="auto" w:frame="1"/>
                <w:lang w:eastAsia="uk-UA"/>
              </w:rPr>
            </w:pPr>
          </w:p>
          <w:p w:rsidR="007E01F5" w:rsidRPr="0007129A" w:rsidRDefault="007E01F5" w:rsidP="00C40DD5">
            <w:pPr>
              <w:ind w:left="420" w:firstLine="284"/>
              <w:jc w:val="both"/>
              <w:rPr>
                <w:bCs/>
                <w:color w:val="000000"/>
                <w:sz w:val="24"/>
                <w:szCs w:val="24"/>
                <w:bdr w:val="none" w:sz="0" w:space="0" w:color="auto" w:frame="1"/>
                <w:lang w:eastAsia="uk-UA"/>
              </w:rPr>
            </w:pPr>
          </w:p>
          <w:p w:rsidR="007E01F5" w:rsidRPr="0007129A" w:rsidRDefault="007E01F5" w:rsidP="00C40DD5">
            <w:pPr>
              <w:ind w:left="420" w:firstLine="284"/>
              <w:jc w:val="both"/>
              <w:rPr>
                <w:bCs/>
                <w:color w:val="000000"/>
                <w:sz w:val="24"/>
                <w:szCs w:val="24"/>
                <w:bdr w:val="none" w:sz="0" w:space="0" w:color="auto" w:frame="1"/>
                <w:lang w:eastAsia="uk-UA"/>
              </w:rPr>
            </w:pPr>
          </w:p>
          <w:p w:rsidR="007E01F5" w:rsidRPr="0007129A" w:rsidRDefault="007E01F5" w:rsidP="00C40DD5">
            <w:pPr>
              <w:ind w:left="420" w:firstLine="284"/>
              <w:jc w:val="both"/>
              <w:rPr>
                <w:bCs/>
                <w:color w:val="000000"/>
                <w:sz w:val="24"/>
                <w:szCs w:val="24"/>
                <w:bdr w:val="none" w:sz="0" w:space="0" w:color="auto" w:frame="1"/>
                <w:lang w:eastAsia="uk-UA"/>
              </w:rPr>
            </w:pPr>
          </w:p>
          <w:p w:rsidR="007E01F5" w:rsidRPr="0007129A" w:rsidRDefault="007E01F5" w:rsidP="00C40DD5">
            <w:pPr>
              <w:ind w:left="420" w:firstLine="284"/>
              <w:jc w:val="both"/>
              <w:rPr>
                <w:bCs/>
                <w:color w:val="000000"/>
                <w:sz w:val="24"/>
                <w:szCs w:val="24"/>
                <w:bdr w:val="none" w:sz="0" w:space="0" w:color="auto" w:frame="1"/>
                <w:lang w:eastAsia="uk-UA"/>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lang w:val="ru-RU"/>
              </w:rPr>
            </w:pPr>
          </w:p>
          <w:p w:rsidR="000C4951" w:rsidRPr="0007129A" w:rsidRDefault="000C4951" w:rsidP="00C40DD5">
            <w:pPr>
              <w:ind w:left="420" w:firstLine="284"/>
              <w:jc w:val="both"/>
              <w:rPr>
                <w:color w:val="9900FF"/>
                <w:sz w:val="24"/>
                <w:szCs w:val="24"/>
                <w:lang w:val="ru-RU"/>
              </w:rPr>
            </w:pPr>
          </w:p>
          <w:p w:rsidR="00850647" w:rsidRPr="0007129A" w:rsidRDefault="00850647" w:rsidP="00C40DD5">
            <w:pPr>
              <w:ind w:left="420" w:firstLine="284"/>
              <w:jc w:val="both"/>
              <w:rPr>
                <w:color w:val="9900FF"/>
                <w:sz w:val="24"/>
                <w:szCs w:val="24"/>
              </w:rPr>
            </w:pPr>
          </w:p>
          <w:p w:rsidR="000C4951" w:rsidRPr="0007129A" w:rsidRDefault="000C4951" w:rsidP="00C40DD5">
            <w:pPr>
              <w:ind w:left="980" w:firstLine="284"/>
              <w:jc w:val="both"/>
              <w:rPr>
                <w:color w:val="9900FF"/>
                <w:sz w:val="24"/>
                <w:szCs w:val="24"/>
              </w:rPr>
            </w:pPr>
          </w:p>
          <w:p w:rsidR="000C4951" w:rsidRPr="0007129A" w:rsidRDefault="000C4951" w:rsidP="00C40DD5">
            <w:pPr>
              <w:ind w:left="98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850647" w:rsidRPr="0007129A" w:rsidRDefault="00850647"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B137E4" w:rsidRPr="0007129A" w:rsidRDefault="00B137E4" w:rsidP="00C40DD5">
            <w:pPr>
              <w:ind w:left="420" w:firstLine="284"/>
              <w:jc w:val="both"/>
              <w:rPr>
                <w:color w:val="9900FF"/>
                <w:sz w:val="24"/>
                <w:szCs w:val="24"/>
              </w:rPr>
            </w:pPr>
          </w:p>
          <w:p w:rsidR="007E01F5" w:rsidRPr="0007129A" w:rsidRDefault="007E01F5" w:rsidP="00C40DD5">
            <w:pPr>
              <w:ind w:left="420" w:firstLine="284"/>
              <w:jc w:val="both"/>
              <w:rPr>
                <w:color w:val="FF0000"/>
                <w:sz w:val="24"/>
                <w:szCs w:val="24"/>
                <w:bdr w:val="none" w:sz="0" w:space="0" w:color="auto" w:frame="1"/>
              </w:rPr>
            </w:pPr>
          </w:p>
          <w:p w:rsidR="00055C34" w:rsidRPr="0007129A" w:rsidRDefault="00055C34" w:rsidP="00C40DD5">
            <w:pPr>
              <w:ind w:left="420" w:firstLine="284"/>
              <w:jc w:val="both"/>
              <w:rPr>
                <w:color w:val="FF0000"/>
                <w:sz w:val="24"/>
                <w:szCs w:val="24"/>
                <w:bdr w:val="none" w:sz="0" w:space="0" w:color="auto" w:frame="1"/>
              </w:rPr>
            </w:pPr>
          </w:p>
          <w:p w:rsidR="00055C34" w:rsidRPr="0007129A" w:rsidRDefault="00055C34" w:rsidP="00C40DD5">
            <w:pPr>
              <w:ind w:left="420" w:firstLine="284"/>
              <w:jc w:val="both"/>
              <w:rPr>
                <w:color w:val="FF0000"/>
                <w:sz w:val="24"/>
                <w:szCs w:val="24"/>
                <w:bdr w:val="none" w:sz="0" w:space="0" w:color="auto" w:frame="1"/>
              </w:rPr>
            </w:pPr>
          </w:p>
          <w:p w:rsidR="00055C34" w:rsidRPr="0007129A" w:rsidRDefault="00055C34" w:rsidP="00C40DD5">
            <w:pPr>
              <w:ind w:left="420" w:firstLine="284"/>
              <w:jc w:val="both"/>
              <w:rPr>
                <w:color w:val="FF0000"/>
                <w:sz w:val="24"/>
                <w:szCs w:val="24"/>
                <w:bdr w:val="none" w:sz="0" w:space="0" w:color="auto" w:frame="1"/>
              </w:rPr>
            </w:pPr>
          </w:p>
          <w:p w:rsidR="00055C34" w:rsidRPr="0007129A" w:rsidRDefault="00055C34" w:rsidP="00C40DD5">
            <w:pPr>
              <w:ind w:left="420" w:firstLine="284"/>
              <w:jc w:val="both"/>
              <w:rPr>
                <w:color w:val="FF0000"/>
                <w:sz w:val="24"/>
                <w:szCs w:val="24"/>
                <w:bdr w:val="none" w:sz="0" w:space="0" w:color="auto" w:frame="1"/>
              </w:rPr>
            </w:pPr>
          </w:p>
          <w:p w:rsidR="00055C34" w:rsidRPr="0007129A" w:rsidRDefault="00055C34" w:rsidP="00C40DD5">
            <w:pPr>
              <w:ind w:left="420" w:firstLine="284"/>
              <w:jc w:val="both"/>
              <w:rPr>
                <w:color w:val="FF0000"/>
                <w:sz w:val="24"/>
                <w:szCs w:val="24"/>
                <w:bdr w:val="none" w:sz="0" w:space="0" w:color="auto" w:frame="1"/>
              </w:rPr>
            </w:pPr>
          </w:p>
          <w:p w:rsidR="00055C34" w:rsidRPr="0007129A" w:rsidRDefault="00055C34" w:rsidP="00C40DD5">
            <w:pPr>
              <w:ind w:left="420" w:firstLine="284"/>
              <w:jc w:val="both"/>
              <w:rPr>
                <w:color w:val="FF0000"/>
                <w:sz w:val="24"/>
                <w:szCs w:val="24"/>
                <w:bdr w:val="none" w:sz="0" w:space="0" w:color="auto" w:frame="1"/>
              </w:rPr>
            </w:pPr>
          </w:p>
          <w:p w:rsidR="00055C34" w:rsidRPr="0007129A" w:rsidRDefault="00055C34" w:rsidP="00C40DD5">
            <w:pPr>
              <w:ind w:left="420" w:firstLine="284"/>
              <w:jc w:val="both"/>
              <w:rPr>
                <w:color w:val="FF0000"/>
                <w:sz w:val="24"/>
                <w:szCs w:val="24"/>
                <w:bdr w:val="none" w:sz="0" w:space="0" w:color="auto" w:frame="1"/>
              </w:rPr>
            </w:pPr>
          </w:p>
          <w:p w:rsidR="00055C34" w:rsidRPr="0007129A" w:rsidRDefault="00055C34" w:rsidP="00C40DD5">
            <w:pPr>
              <w:ind w:left="420" w:firstLine="284"/>
              <w:jc w:val="both"/>
              <w:rPr>
                <w:color w:val="FF0000"/>
                <w:sz w:val="24"/>
                <w:szCs w:val="24"/>
                <w:bdr w:val="none" w:sz="0" w:space="0" w:color="auto" w:frame="1"/>
              </w:rPr>
            </w:pPr>
          </w:p>
          <w:p w:rsidR="00055C34" w:rsidRPr="0007129A" w:rsidRDefault="00055C34" w:rsidP="00C40DD5">
            <w:pPr>
              <w:ind w:left="420" w:firstLine="284"/>
              <w:jc w:val="both"/>
              <w:rPr>
                <w:color w:val="FF0000"/>
                <w:sz w:val="24"/>
                <w:szCs w:val="24"/>
                <w:bdr w:val="none" w:sz="0" w:space="0" w:color="auto" w:frame="1"/>
              </w:rPr>
            </w:pPr>
          </w:p>
          <w:p w:rsidR="00055C34" w:rsidRPr="0007129A" w:rsidRDefault="00055C34" w:rsidP="00C40DD5">
            <w:pPr>
              <w:ind w:left="420" w:firstLine="284"/>
              <w:jc w:val="both"/>
              <w:rPr>
                <w:color w:val="FF0000"/>
                <w:sz w:val="24"/>
                <w:szCs w:val="24"/>
                <w:bdr w:val="none" w:sz="0" w:space="0" w:color="auto" w:frame="1"/>
              </w:rPr>
            </w:pPr>
          </w:p>
          <w:p w:rsidR="00055C34" w:rsidRPr="0007129A" w:rsidRDefault="00055C34" w:rsidP="00C40DD5">
            <w:pPr>
              <w:ind w:left="420" w:firstLine="284"/>
              <w:jc w:val="both"/>
              <w:rPr>
                <w:color w:val="FF0000"/>
                <w:sz w:val="24"/>
                <w:szCs w:val="24"/>
                <w:bdr w:val="none" w:sz="0" w:space="0" w:color="auto" w:frame="1"/>
              </w:rPr>
            </w:pPr>
          </w:p>
          <w:p w:rsidR="00055C34" w:rsidRPr="0007129A" w:rsidRDefault="00055C34" w:rsidP="00C40DD5">
            <w:pPr>
              <w:ind w:left="420" w:firstLine="284"/>
              <w:jc w:val="both"/>
              <w:rPr>
                <w:color w:val="FF0000"/>
                <w:sz w:val="24"/>
                <w:szCs w:val="24"/>
                <w:bdr w:val="none" w:sz="0" w:space="0" w:color="auto" w:frame="1"/>
              </w:rPr>
            </w:pPr>
          </w:p>
          <w:p w:rsidR="00055C34" w:rsidRPr="0007129A" w:rsidRDefault="00055C34" w:rsidP="00C40DD5">
            <w:pPr>
              <w:ind w:left="420" w:firstLine="284"/>
              <w:jc w:val="both"/>
              <w:rPr>
                <w:color w:val="FF0000"/>
                <w:sz w:val="24"/>
                <w:szCs w:val="24"/>
                <w:bdr w:val="none" w:sz="0" w:space="0" w:color="auto" w:frame="1"/>
              </w:rPr>
            </w:pPr>
          </w:p>
          <w:p w:rsidR="00055C34" w:rsidRPr="0007129A" w:rsidRDefault="00055C34" w:rsidP="00C40DD5">
            <w:pPr>
              <w:ind w:left="420" w:firstLine="284"/>
              <w:jc w:val="both"/>
              <w:rPr>
                <w:color w:val="FF0000"/>
                <w:sz w:val="24"/>
                <w:szCs w:val="24"/>
                <w:bdr w:val="none" w:sz="0" w:space="0" w:color="auto" w:frame="1"/>
              </w:rPr>
            </w:pPr>
          </w:p>
          <w:p w:rsidR="00055C34" w:rsidRPr="0007129A" w:rsidRDefault="00055C34" w:rsidP="00C40DD5">
            <w:pPr>
              <w:ind w:left="420" w:firstLine="284"/>
              <w:jc w:val="both"/>
              <w:rPr>
                <w:color w:val="FF0000"/>
                <w:sz w:val="24"/>
                <w:szCs w:val="24"/>
                <w:bdr w:val="none" w:sz="0" w:space="0" w:color="auto" w:frame="1"/>
              </w:rPr>
            </w:pPr>
          </w:p>
          <w:p w:rsidR="00055C34" w:rsidRPr="0007129A" w:rsidRDefault="00055C34" w:rsidP="00C40DD5">
            <w:pPr>
              <w:ind w:left="420" w:firstLine="284"/>
              <w:jc w:val="both"/>
              <w:rPr>
                <w:color w:val="FF0000"/>
                <w:sz w:val="24"/>
                <w:szCs w:val="24"/>
                <w:bdr w:val="none" w:sz="0" w:space="0" w:color="auto" w:frame="1"/>
              </w:rPr>
            </w:pPr>
          </w:p>
          <w:p w:rsidR="00055C34" w:rsidRPr="0007129A" w:rsidRDefault="00055C34" w:rsidP="00C40DD5">
            <w:pPr>
              <w:ind w:left="420" w:firstLine="284"/>
              <w:jc w:val="both"/>
              <w:rPr>
                <w:color w:val="FF0000"/>
                <w:sz w:val="24"/>
                <w:szCs w:val="24"/>
                <w:bdr w:val="none" w:sz="0" w:space="0" w:color="auto" w:frame="1"/>
              </w:rPr>
            </w:pPr>
          </w:p>
          <w:p w:rsidR="00055C34" w:rsidRPr="0007129A" w:rsidRDefault="00055C34" w:rsidP="00C40DD5">
            <w:pPr>
              <w:ind w:left="420" w:firstLine="284"/>
              <w:jc w:val="both"/>
              <w:rPr>
                <w:color w:val="FF0000"/>
                <w:sz w:val="24"/>
                <w:szCs w:val="24"/>
                <w:bdr w:val="none" w:sz="0" w:space="0" w:color="auto" w:frame="1"/>
              </w:rPr>
            </w:pPr>
          </w:p>
          <w:p w:rsidR="00055C34" w:rsidRPr="0007129A" w:rsidRDefault="00055C34" w:rsidP="00C40DD5">
            <w:pPr>
              <w:ind w:left="420" w:firstLine="284"/>
              <w:jc w:val="both"/>
              <w:rPr>
                <w:bCs/>
                <w:color w:val="000000"/>
                <w:sz w:val="24"/>
                <w:szCs w:val="24"/>
                <w:bdr w:val="none" w:sz="0" w:space="0" w:color="auto" w:frame="1"/>
                <w:lang w:eastAsia="uk-UA"/>
              </w:rPr>
            </w:pPr>
          </w:p>
          <w:p w:rsidR="00055C34" w:rsidRPr="0007129A" w:rsidRDefault="00055C34" w:rsidP="00C40DD5">
            <w:pPr>
              <w:ind w:left="420" w:firstLine="284"/>
              <w:jc w:val="both"/>
              <w:rPr>
                <w:bCs/>
                <w:color w:val="000000"/>
                <w:sz w:val="24"/>
                <w:szCs w:val="24"/>
                <w:bdr w:val="none" w:sz="0" w:space="0" w:color="auto" w:frame="1"/>
                <w:lang w:eastAsia="uk-UA"/>
              </w:rPr>
            </w:pPr>
          </w:p>
          <w:p w:rsidR="00055C34" w:rsidRPr="0007129A" w:rsidRDefault="00055C34" w:rsidP="00C40DD5">
            <w:pPr>
              <w:ind w:left="420" w:firstLine="284"/>
              <w:jc w:val="both"/>
              <w:rPr>
                <w:bCs/>
                <w:color w:val="000000"/>
                <w:sz w:val="24"/>
                <w:szCs w:val="24"/>
                <w:bdr w:val="none" w:sz="0" w:space="0" w:color="auto" w:frame="1"/>
                <w:lang w:eastAsia="uk-UA"/>
              </w:rPr>
            </w:pPr>
          </w:p>
          <w:p w:rsidR="00055C34" w:rsidRPr="0007129A" w:rsidRDefault="00055C34" w:rsidP="00C40DD5">
            <w:pPr>
              <w:ind w:left="420" w:firstLine="284"/>
              <w:jc w:val="both"/>
              <w:rPr>
                <w:bCs/>
                <w:color w:val="000000"/>
                <w:sz w:val="24"/>
                <w:szCs w:val="24"/>
                <w:bdr w:val="none" w:sz="0" w:space="0" w:color="auto" w:frame="1"/>
                <w:lang w:eastAsia="uk-UA"/>
              </w:rPr>
            </w:pPr>
          </w:p>
          <w:p w:rsidR="00055C34" w:rsidRPr="0007129A" w:rsidRDefault="00055C34" w:rsidP="00C40DD5">
            <w:pPr>
              <w:ind w:left="420" w:firstLine="284"/>
              <w:jc w:val="both"/>
              <w:rPr>
                <w:bCs/>
                <w:color w:val="000000"/>
                <w:sz w:val="24"/>
                <w:szCs w:val="24"/>
                <w:bdr w:val="none" w:sz="0" w:space="0" w:color="auto" w:frame="1"/>
                <w:lang w:eastAsia="uk-UA"/>
              </w:rPr>
            </w:pPr>
          </w:p>
          <w:p w:rsidR="00055C34" w:rsidRPr="0007129A" w:rsidRDefault="00055C34" w:rsidP="00C40DD5">
            <w:pPr>
              <w:ind w:left="420" w:firstLine="284"/>
              <w:jc w:val="both"/>
              <w:rPr>
                <w:bCs/>
                <w:color w:val="000000"/>
                <w:sz w:val="24"/>
                <w:szCs w:val="24"/>
                <w:bdr w:val="none" w:sz="0" w:space="0" w:color="auto" w:frame="1"/>
                <w:lang w:eastAsia="uk-UA"/>
              </w:rPr>
            </w:pPr>
          </w:p>
          <w:p w:rsidR="00055C34" w:rsidRPr="0007129A" w:rsidRDefault="00055C34" w:rsidP="00C40DD5">
            <w:pPr>
              <w:ind w:left="420" w:firstLine="284"/>
              <w:jc w:val="both"/>
              <w:rPr>
                <w:bCs/>
                <w:color w:val="000000"/>
                <w:sz w:val="24"/>
                <w:szCs w:val="24"/>
                <w:bdr w:val="none" w:sz="0" w:space="0" w:color="auto" w:frame="1"/>
                <w:lang w:eastAsia="uk-UA"/>
              </w:rPr>
            </w:pPr>
          </w:p>
          <w:p w:rsidR="00055C34" w:rsidRPr="0007129A" w:rsidRDefault="00055C34" w:rsidP="00C40DD5">
            <w:pPr>
              <w:ind w:left="420" w:firstLine="284"/>
              <w:jc w:val="both"/>
              <w:rPr>
                <w:bCs/>
                <w:color w:val="000000"/>
                <w:sz w:val="24"/>
                <w:szCs w:val="24"/>
                <w:bdr w:val="none" w:sz="0" w:space="0" w:color="auto" w:frame="1"/>
                <w:lang w:eastAsia="uk-UA"/>
              </w:rPr>
            </w:pPr>
          </w:p>
          <w:p w:rsidR="00055C34" w:rsidRPr="0007129A" w:rsidRDefault="00055C34" w:rsidP="00C40DD5">
            <w:pPr>
              <w:ind w:left="420" w:firstLine="284"/>
              <w:jc w:val="both"/>
              <w:rPr>
                <w:bCs/>
                <w:color w:val="000000"/>
                <w:sz w:val="24"/>
                <w:szCs w:val="24"/>
                <w:bdr w:val="none" w:sz="0" w:space="0" w:color="auto" w:frame="1"/>
                <w:lang w:eastAsia="uk-UA"/>
              </w:rPr>
            </w:pPr>
          </w:p>
          <w:p w:rsidR="00055C34" w:rsidRPr="0007129A" w:rsidRDefault="00055C34" w:rsidP="00C40DD5">
            <w:pPr>
              <w:ind w:left="420" w:firstLine="284"/>
              <w:jc w:val="both"/>
              <w:rPr>
                <w:bCs/>
                <w:color w:val="000000"/>
                <w:sz w:val="24"/>
                <w:szCs w:val="24"/>
                <w:bdr w:val="none" w:sz="0" w:space="0" w:color="auto" w:frame="1"/>
                <w:lang w:eastAsia="uk-UA"/>
              </w:rPr>
            </w:pPr>
          </w:p>
          <w:p w:rsidR="00055C34" w:rsidRPr="0007129A" w:rsidRDefault="00055C34" w:rsidP="00C40DD5">
            <w:pPr>
              <w:ind w:left="420" w:firstLine="284"/>
              <w:jc w:val="both"/>
              <w:rPr>
                <w:bCs/>
                <w:color w:val="000000"/>
                <w:sz w:val="24"/>
                <w:szCs w:val="24"/>
                <w:bdr w:val="none" w:sz="0" w:space="0" w:color="auto" w:frame="1"/>
                <w:lang w:eastAsia="uk-UA"/>
              </w:rPr>
            </w:pPr>
          </w:p>
          <w:p w:rsidR="00055C34" w:rsidRPr="0007129A" w:rsidRDefault="00055C34" w:rsidP="00C40DD5">
            <w:pPr>
              <w:ind w:left="420" w:firstLine="284"/>
              <w:jc w:val="both"/>
              <w:rPr>
                <w:bCs/>
                <w:color w:val="000000"/>
                <w:sz w:val="24"/>
                <w:szCs w:val="24"/>
                <w:bdr w:val="none" w:sz="0" w:space="0" w:color="auto" w:frame="1"/>
                <w:lang w:eastAsia="uk-UA"/>
              </w:rPr>
            </w:pPr>
          </w:p>
          <w:p w:rsidR="00055C34" w:rsidRPr="0007129A" w:rsidRDefault="00055C34" w:rsidP="00C40DD5">
            <w:pPr>
              <w:ind w:left="420" w:firstLine="284"/>
              <w:jc w:val="both"/>
              <w:rPr>
                <w:bCs/>
                <w:color w:val="000000"/>
                <w:sz w:val="24"/>
                <w:szCs w:val="24"/>
                <w:bdr w:val="none" w:sz="0" w:space="0" w:color="auto" w:frame="1"/>
                <w:lang w:eastAsia="uk-UA"/>
              </w:rPr>
            </w:pPr>
          </w:p>
          <w:p w:rsidR="00055C34" w:rsidRPr="0007129A" w:rsidRDefault="00055C34" w:rsidP="00C40DD5">
            <w:pPr>
              <w:ind w:left="420" w:firstLine="284"/>
              <w:jc w:val="both"/>
              <w:rPr>
                <w:bCs/>
                <w:color w:val="000000"/>
                <w:sz w:val="24"/>
                <w:szCs w:val="24"/>
                <w:bdr w:val="none" w:sz="0" w:space="0" w:color="auto" w:frame="1"/>
                <w:lang w:eastAsia="uk-UA"/>
              </w:rPr>
            </w:pPr>
          </w:p>
          <w:p w:rsidR="00055C34" w:rsidRPr="0007129A" w:rsidRDefault="00055C34" w:rsidP="00C40DD5">
            <w:pPr>
              <w:ind w:left="420" w:firstLine="284"/>
              <w:jc w:val="both"/>
              <w:rPr>
                <w:bCs/>
                <w:color w:val="000000"/>
                <w:sz w:val="24"/>
                <w:szCs w:val="24"/>
                <w:bdr w:val="none" w:sz="0" w:space="0" w:color="auto" w:frame="1"/>
                <w:lang w:eastAsia="uk-UA"/>
              </w:rPr>
            </w:pPr>
          </w:p>
          <w:p w:rsidR="00055C34" w:rsidRPr="0007129A" w:rsidRDefault="00055C34" w:rsidP="00C40DD5">
            <w:pPr>
              <w:ind w:left="420" w:firstLine="284"/>
              <w:jc w:val="both"/>
              <w:rPr>
                <w:bCs/>
                <w:color w:val="000000"/>
                <w:sz w:val="24"/>
                <w:szCs w:val="24"/>
                <w:bdr w:val="none" w:sz="0" w:space="0" w:color="auto" w:frame="1"/>
                <w:lang w:eastAsia="uk-UA"/>
              </w:rPr>
            </w:pPr>
          </w:p>
          <w:p w:rsidR="00055C34" w:rsidRPr="0007129A" w:rsidRDefault="00055C34" w:rsidP="00C40DD5">
            <w:pPr>
              <w:ind w:left="420" w:firstLine="284"/>
              <w:jc w:val="both"/>
              <w:rPr>
                <w:bCs/>
                <w:color w:val="000000"/>
                <w:sz w:val="24"/>
                <w:szCs w:val="24"/>
                <w:bdr w:val="none" w:sz="0" w:space="0" w:color="auto" w:frame="1"/>
                <w:lang w:eastAsia="uk-UA"/>
              </w:rPr>
            </w:pPr>
          </w:p>
          <w:p w:rsidR="00055C34" w:rsidRPr="0007129A" w:rsidRDefault="00055C34" w:rsidP="00C40DD5">
            <w:pPr>
              <w:ind w:left="420" w:firstLine="284"/>
              <w:jc w:val="both"/>
              <w:rPr>
                <w:bCs/>
                <w:color w:val="000000"/>
                <w:sz w:val="24"/>
                <w:szCs w:val="24"/>
                <w:bdr w:val="none" w:sz="0" w:space="0" w:color="auto" w:frame="1"/>
                <w:lang w:eastAsia="uk-UA"/>
              </w:rPr>
            </w:pPr>
          </w:p>
          <w:p w:rsidR="00055C34" w:rsidRPr="0007129A" w:rsidRDefault="00055C34" w:rsidP="00C40DD5">
            <w:pPr>
              <w:ind w:firstLine="284"/>
              <w:jc w:val="both"/>
              <w:rPr>
                <w:color w:val="9900FF"/>
                <w:sz w:val="24"/>
                <w:szCs w:val="24"/>
              </w:rPr>
            </w:pPr>
          </w:p>
          <w:p w:rsidR="00055C34" w:rsidRPr="0007129A" w:rsidRDefault="00055C34" w:rsidP="00C40DD5">
            <w:pPr>
              <w:ind w:left="420" w:firstLine="284"/>
              <w:jc w:val="both"/>
              <w:rPr>
                <w:bCs/>
                <w:color w:val="000000"/>
                <w:sz w:val="24"/>
                <w:szCs w:val="24"/>
                <w:bdr w:val="none" w:sz="0" w:space="0" w:color="auto" w:frame="1"/>
                <w:lang w:eastAsia="uk-UA"/>
              </w:rPr>
            </w:pPr>
          </w:p>
          <w:p w:rsidR="00055C34" w:rsidRPr="0007129A" w:rsidRDefault="00055C34" w:rsidP="00C40DD5">
            <w:pPr>
              <w:ind w:left="420" w:firstLine="284"/>
              <w:jc w:val="both"/>
              <w:rPr>
                <w:bCs/>
                <w:color w:val="000000"/>
                <w:sz w:val="24"/>
                <w:szCs w:val="24"/>
                <w:bdr w:val="none" w:sz="0" w:space="0" w:color="auto" w:frame="1"/>
                <w:lang w:eastAsia="uk-UA"/>
              </w:rPr>
            </w:pPr>
          </w:p>
          <w:p w:rsidR="00055C34" w:rsidRPr="0007129A" w:rsidRDefault="00055C34" w:rsidP="00C40DD5">
            <w:pPr>
              <w:ind w:left="420" w:firstLine="284"/>
              <w:jc w:val="both"/>
              <w:rPr>
                <w:bCs/>
                <w:color w:val="000000"/>
                <w:sz w:val="24"/>
                <w:szCs w:val="24"/>
                <w:bdr w:val="none" w:sz="0" w:space="0" w:color="auto" w:frame="1"/>
                <w:lang w:eastAsia="uk-UA"/>
              </w:rPr>
            </w:pPr>
          </w:p>
          <w:p w:rsidR="00055C34" w:rsidRPr="0007129A" w:rsidRDefault="00055C34" w:rsidP="00C40DD5">
            <w:pPr>
              <w:ind w:left="420" w:firstLine="284"/>
              <w:jc w:val="both"/>
              <w:rPr>
                <w:bCs/>
                <w:color w:val="000000"/>
                <w:sz w:val="24"/>
                <w:szCs w:val="24"/>
                <w:bdr w:val="none" w:sz="0" w:space="0" w:color="auto" w:frame="1"/>
                <w:lang w:eastAsia="uk-UA"/>
              </w:rPr>
            </w:pPr>
          </w:p>
          <w:p w:rsidR="00055C34" w:rsidRPr="0007129A" w:rsidRDefault="00055C34" w:rsidP="00C40DD5">
            <w:pPr>
              <w:ind w:left="420" w:firstLine="284"/>
              <w:jc w:val="both"/>
              <w:rPr>
                <w:bCs/>
                <w:color w:val="000000"/>
                <w:sz w:val="24"/>
                <w:szCs w:val="24"/>
                <w:bdr w:val="none" w:sz="0" w:space="0" w:color="auto" w:frame="1"/>
                <w:lang w:eastAsia="uk-UA"/>
              </w:rPr>
            </w:pPr>
          </w:p>
        </w:tc>
        <w:tc>
          <w:tcPr>
            <w:tcW w:w="7676" w:type="dxa"/>
          </w:tcPr>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lastRenderedPageBreak/>
              <w:t>Стаття 34</w:t>
            </w:r>
            <w:r w:rsidRPr="003A6F58">
              <w:rPr>
                <w:bCs/>
                <w:sz w:val="24"/>
                <w:szCs w:val="24"/>
                <w:bdr w:val="none" w:sz="0" w:space="0" w:color="auto" w:frame="1"/>
                <w:vertAlign w:val="superscript"/>
              </w:rPr>
              <w:t>3</w:t>
            </w:r>
            <w:r w:rsidRPr="003A6F58">
              <w:rPr>
                <w:bCs/>
                <w:sz w:val="24"/>
                <w:szCs w:val="24"/>
                <w:bdr w:val="none" w:sz="0" w:space="0" w:color="auto" w:frame="1"/>
              </w:rPr>
              <w:t>. Підстави для надання адміністративних послуг, пов’язаних з державною реєстрацією (перереєстрацією), тимчасовою реєстрацією, зняттям з обліку транспортних засобів</w:t>
            </w:r>
          </w:p>
          <w:p w:rsidR="003A6F58" w:rsidRDefault="003A6F58" w:rsidP="00C40DD5">
            <w:pPr>
              <w:ind w:firstLine="284"/>
              <w:jc w:val="both"/>
              <w:rPr>
                <w:bCs/>
                <w:sz w:val="24"/>
                <w:szCs w:val="24"/>
                <w:bdr w:val="none" w:sz="0" w:space="0" w:color="auto" w:frame="1"/>
              </w:rPr>
            </w:pP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Підставою для надання адміністративних послуг, передбачених </w:t>
            </w:r>
            <w:r w:rsidRPr="003A6F58">
              <w:rPr>
                <w:bCs/>
                <w:sz w:val="24"/>
                <w:szCs w:val="24"/>
                <w:bdr w:val="none" w:sz="0" w:space="0" w:color="auto" w:frame="1"/>
              </w:rPr>
              <w:br/>
              <w:t>пунктами 1, 3, 4, 5, 17 частини першої статті 34</w:t>
            </w:r>
            <w:r w:rsidRPr="003A6F58">
              <w:rPr>
                <w:bCs/>
                <w:sz w:val="24"/>
                <w:szCs w:val="24"/>
                <w:bdr w:val="none" w:sz="0" w:space="0" w:color="auto" w:frame="1"/>
                <w:vertAlign w:val="superscript"/>
              </w:rPr>
              <w:t>2</w:t>
            </w:r>
            <w:r w:rsidRPr="003A6F58">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або через представника до суб’єкта надання адміністративної послуги.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 заяви додаються такі документи: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 що підтверджує повноваження представника (довіреність або доручення, посвідчені в установленому законодавством порядку), після надання адміністративної послуги повертається;</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довідка про податковий номер (реєстраційний номер облікової картки платника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w:t>
            </w:r>
            <w:r w:rsidR="00BF11AA">
              <w:rPr>
                <w:bCs/>
                <w:sz w:val="24"/>
                <w:szCs w:val="24"/>
                <w:bdr w:val="none" w:sz="0" w:space="0" w:color="auto" w:frame="1"/>
              </w:rPr>
              <w:t xml:space="preserve">паспорті про право </w:t>
            </w:r>
            <w:r w:rsidR="00BF11AA">
              <w:rPr>
                <w:bCs/>
                <w:sz w:val="24"/>
                <w:szCs w:val="24"/>
                <w:bdr w:val="none" w:sz="0" w:space="0" w:color="auto" w:frame="1"/>
              </w:rPr>
              <w:lastRenderedPageBreak/>
              <w:t xml:space="preserve">здійснювати </w:t>
            </w:r>
            <w:r w:rsidRPr="003A6F58">
              <w:rPr>
                <w:bCs/>
                <w:sz w:val="24"/>
                <w:szCs w:val="24"/>
                <w:bdr w:val="none" w:sz="0" w:space="0" w:color="auto" w:frame="1"/>
              </w:rPr>
              <w:t>будь-які платежі за серією та/або номером паспорта);</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документи, що підтверджують правомірність придбання, отримання, ввезення, митного оформлення транспортного засобу;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копія судового рішення, засвідченого в установленому порядку, із зазначенням юридичної чи фізичної особи, яка визнається власником транспортного засобу, марки, моделі, року випуску, ідентифікаційного номера такого засобу, а також ідентифікаційних номерів його складових частин у випадках, передбачених законодавством; </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 про зміну персональних даних суб’єкта звернення (у разі зміни суб’єктом звернення прізвища, імені, по батькові тощо);</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платіжні документи, що підтверджують сплату передбачених законодавством податків і зборів (обов'язкових платежів);</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платіжний документ, що підтверджує сплату адміністративного збору.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Окрім вищезазначених документів, до заяви додаються:</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у разі реєстрації ввезеного в Україну транспортного засобу, який був зареєстрований компетентним органом іноземної </w:t>
            </w:r>
            <w:r w:rsidR="00BF11AA">
              <w:rPr>
                <w:bCs/>
                <w:sz w:val="24"/>
                <w:szCs w:val="24"/>
                <w:bdr w:val="none" w:sz="0" w:space="0" w:color="auto" w:frame="1"/>
              </w:rPr>
              <w:br/>
            </w:r>
            <w:r w:rsidRPr="003A6F58">
              <w:rPr>
                <w:bCs/>
                <w:sz w:val="24"/>
                <w:szCs w:val="24"/>
                <w:bdr w:val="none" w:sz="0" w:space="0" w:color="auto" w:frame="1"/>
              </w:rPr>
              <w:t>держави – реєстраційний або прирівняний до нього документ іноземної держави;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у разі першої державної реєстрації на території України, який не був зареєстрований компетентним органом іноземної </w:t>
            </w:r>
            <w:r w:rsidR="00BF11AA">
              <w:rPr>
                <w:bCs/>
                <w:sz w:val="24"/>
                <w:szCs w:val="24"/>
                <w:bdr w:val="none" w:sz="0" w:space="0" w:color="auto" w:frame="1"/>
              </w:rPr>
              <w:br/>
            </w:r>
            <w:r w:rsidRPr="003A6F58">
              <w:rPr>
                <w:bCs/>
                <w:sz w:val="24"/>
                <w:szCs w:val="24"/>
                <w:bdr w:val="none" w:sz="0" w:space="0" w:color="auto" w:frame="1"/>
              </w:rPr>
              <w:t>держави – копію сертифіката відповідності транспортного засобу, завірену суб’єктом, який його видав;</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у разі реєстрації (перереєстрації) транспортного засобу неповнолітньою особою – письмова нотаріально посвідчена згода батьків (</w:t>
            </w:r>
            <w:proofErr w:type="spellStart"/>
            <w:r w:rsidRPr="003A6F58">
              <w:rPr>
                <w:bCs/>
                <w:sz w:val="24"/>
                <w:szCs w:val="24"/>
                <w:bdr w:val="none" w:sz="0" w:space="0" w:color="auto" w:frame="1"/>
              </w:rPr>
              <w:t>усиновлювачів</w:t>
            </w:r>
            <w:proofErr w:type="spellEnd"/>
            <w:r w:rsidRPr="003A6F58">
              <w:rPr>
                <w:bCs/>
                <w:sz w:val="24"/>
                <w:szCs w:val="24"/>
                <w:bdr w:val="none" w:sz="0" w:space="0" w:color="auto" w:frame="1"/>
              </w:rPr>
              <w:t>) або піклувальника і дозвіл органу опіки та піклування;</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у разі перереєстрації транспортного засобу – свідоцтво про реєстрацію транспортного засобу (технічний паспорт); </w:t>
            </w:r>
          </w:p>
          <w:p w:rsidR="003A6F58" w:rsidRPr="003A6F58" w:rsidRDefault="003A6F58" w:rsidP="00C40DD5">
            <w:pPr>
              <w:ind w:firstLine="284"/>
              <w:jc w:val="both"/>
              <w:rPr>
                <w:bCs/>
                <w:iCs/>
                <w:sz w:val="24"/>
                <w:szCs w:val="24"/>
                <w:bdr w:val="none" w:sz="0" w:space="0" w:color="auto" w:frame="1"/>
              </w:rPr>
            </w:pPr>
            <w:r w:rsidRPr="003A6F58">
              <w:rPr>
                <w:bCs/>
                <w:sz w:val="24"/>
                <w:szCs w:val="24"/>
                <w:bdr w:val="none" w:sz="0" w:space="0" w:color="auto" w:frame="1"/>
              </w:rPr>
              <w:t xml:space="preserve">у разі реєстрації знятого з обліку транспортного </w:t>
            </w:r>
            <w:r w:rsidR="00BF11AA">
              <w:rPr>
                <w:bCs/>
                <w:sz w:val="24"/>
                <w:szCs w:val="24"/>
                <w:bdr w:val="none" w:sz="0" w:space="0" w:color="auto" w:frame="1"/>
              </w:rPr>
              <w:br/>
            </w:r>
            <w:r w:rsidRPr="003A6F58">
              <w:rPr>
                <w:bCs/>
                <w:sz w:val="24"/>
                <w:szCs w:val="24"/>
                <w:bdr w:val="none" w:sz="0" w:space="0" w:color="auto" w:frame="1"/>
              </w:rPr>
              <w:t xml:space="preserve">засобу </w:t>
            </w:r>
            <w:r w:rsidRPr="003A6F58">
              <w:rPr>
                <w:bCs/>
                <w:iCs/>
                <w:sz w:val="24"/>
                <w:szCs w:val="24"/>
                <w:bdr w:val="none" w:sz="0" w:space="0" w:color="auto" w:frame="1"/>
              </w:rPr>
              <w:t>–</w:t>
            </w:r>
            <w:r w:rsidRPr="003A6F58">
              <w:rPr>
                <w:bCs/>
                <w:sz w:val="24"/>
                <w:szCs w:val="24"/>
                <w:bdr w:val="none" w:sz="0" w:space="0" w:color="auto" w:frame="1"/>
              </w:rPr>
              <w:t xml:space="preserve"> свідоцтво про зняття транспортного засобу з обліку або</w:t>
            </w:r>
            <w:r w:rsidRPr="003A6F58">
              <w:rPr>
                <w:bCs/>
                <w:iCs/>
                <w:sz w:val="24"/>
                <w:szCs w:val="24"/>
                <w:bdr w:val="none" w:sz="0" w:space="0" w:color="auto" w:frame="1"/>
              </w:rPr>
              <w:t xml:space="preserve"> свідоцтво про реєстрацію транспортного засобу (технічний паспорт) та копія реєстраційної картки, що додається до свідоцтва про реєстрацію транспортного засобу, на пластиковій основі з відміткою територіального органу Міністерства внутрішніх справ України про зняття транспортного засобу з обліку;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у разі реєстрації (перереєстрації) транспортного засобу, </w:t>
            </w:r>
            <w:r w:rsidRPr="003A6F58">
              <w:rPr>
                <w:bCs/>
                <w:sz w:val="24"/>
                <w:szCs w:val="24"/>
                <w:bdr w:val="none" w:sz="0" w:space="0" w:color="auto" w:frame="1"/>
              </w:rPr>
              <w:lastRenderedPageBreak/>
              <w:t xml:space="preserve">власником якого є юридична особа: </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а) копії установчих документів (рішення про її утворення, засновницький договір, статут, положення, установчий акт, установчий договір тощо), засвідчені уповноваженою посадовою особою юридичної особи;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б) розпорядчі документи (згода або дозвіл відповідних суб’єктів управління майном, які є представниками власників і виконують їх функції в межах, визначених законодавством, рішення чи розпорядження власника майна, посвідчені в установленому законодавством порядку, тощо) – у разі перереєстрації транспортного засобу.</w:t>
            </w:r>
          </w:p>
          <w:p w:rsidR="003A6F58" w:rsidRPr="003A6F58" w:rsidRDefault="003A6F58" w:rsidP="00C40DD5">
            <w:pPr>
              <w:ind w:firstLine="284"/>
              <w:jc w:val="both"/>
              <w:rPr>
                <w:bCs/>
                <w:iCs/>
                <w:sz w:val="24"/>
                <w:szCs w:val="24"/>
                <w:bdr w:val="none" w:sz="0" w:space="0" w:color="auto" w:frame="1"/>
              </w:rPr>
            </w:pPr>
            <w:r w:rsidRPr="003A6F58">
              <w:rPr>
                <w:bCs/>
                <w:iCs/>
                <w:sz w:val="24"/>
                <w:szCs w:val="24"/>
                <w:bdr w:val="none" w:sz="0" w:space="0" w:color="auto" w:frame="1"/>
              </w:rPr>
              <w:t xml:space="preserve">Окрім зазначених у частинах другій та третій цієї статті документів, суб’єктом звернення особисто або через представника подаються також до суб’єкта надання адміністративної послуги </w:t>
            </w:r>
            <w:r w:rsidRPr="003A6F58">
              <w:rPr>
                <w:bCs/>
                <w:sz w:val="24"/>
                <w:szCs w:val="24"/>
                <w:bdr w:val="none" w:sz="0" w:space="0" w:color="auto" w:frame="1"/>
              </w:rPr>
              <w:t xml:space="preserve">транспортний засіб (крім випадків реєстрації нових транспортних засобів) та </w:t>
            </w:r>
            <w:r w:rsidRPr="003A6F58">
              <w:rPr>
                <w:bCs/>
                <w:iCs/>
                <w:sz w:val="24"/>
                <w:szCs w:val="24"/>
                <w:bdr w:val="none" w:sz="0" w:space="0" w:color="auto" w:frame="1"/>
              </w:rPr>
              <w:t>номерні знаки (номерний знак) для разових поїздок або номерні знаки (номерний знак), видані при попередній реєстрації транспортного засобу.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Підставою для надання адміністративної послуги, передбаченої </w:t>
            </w:r>
            <w:r w:rsidRPr="003A6F58">
              <w:rPr>
                <w:bCs/>
                <w:sz w:val="24"/>
                <w:szCs w:val="24"/>
                <w:bdr w:val="none" w:sz="0" w:space="0" w:color="auto" w:frame="1"/>
              </w:rPr>
              <w:br/>
              <w:t>пунктом 2 частини першої статті 34</w:t>
            </w:r>
            <w:r w:rsidRPr="003A6F58">
              <w:rPr>
                <w:bCs/>
                <w:sz w:val="24"/>
                <w:szCs w:val="24"/>
                <w:bdr w:val="none" w:sz="0" w:space="0" w:color="auto" w:frame="1"/>
                <w:vertAlign w:val="superscript"/>
              </w:rPr>
              <w:t>2</w:t>
            </w:r>
            <w:r w:rsidRPr="003A6F58">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або через представника до суб’єкта надання адміністративної послуги.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 заяви додаються такі документи: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 що підтверджує повноваження представника (довіреність або доручення, посвідчені в установленому законодавством порядку), після надання адміністративної послуги повертається;</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довідка про податковий номер (реєстраційний номер облікової картки платника податків з Державного реєстру фізичних </w:t>
            </w:r>
            <w:r w:rsidR="00BF11AA">
              <w:rPr>
                <w:bCs/>
                <w:sz w:val="24"/>
                <w:szCs w:val="24"/>
                <w:bdr w:val="none" w:sz="0" w:space="0" w:color="auto" w:frame="1"/>
              </w:rPr>
              <w:br/>
            </w:r>
            <w:r w:rsidRPr="003A6F58">
              <w:rPr>
                <w:bCs/>
                <w:sz w:val="24"/>
                <w:szCs w:val="24"/>
                <w:bdr w:val="none" w:sz="0" w:space="0" w:color="auto" w:frame="1"/>
              </w:rPr>
              <w:t xml:space="preserve">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w:t>
            </w:r>
            <w:r w:rsidRPr="003A6F58">
              <w:rPr>
                <w:bCs/>
                <w:sz w:val="24"/>
                <w:szCs w:val="24"/>
                <w:bdr w:val="none" w:sz="0" w:space="0" w:color="auto" w:frame="1"/>
              </w:rPr>
              <w:lastRenderedPageBreak/>
              <w:t xml:space="preserve">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w:t>
            </w:r>
            <w:r w:rsidR="00BF11AA">
              <w:rPr>
                <w:bCs/>
                <w:sz w:val="24"/>
                <w:szCs w:val="24"/>
                <w:bdr w:val="none" w:sz="0" w:space="0" w:color="auto" w:frame="1"/>
              </w:rPr>
              <w:t xml:space="preserve">паспорті про право здійснювати </w:t>
            </w:r>
            <w:r w:rsidRPr="003A6F58">
              <w:rPr>
                <w:bCs/>
                <w:sz w:val="24"/>
                <w:szCs w:val="24"/>
                <w:bdr w:val="none" w:sz="0" w:space="0" w:color="auto" w:frame="1"/>
              </w:rPr>
              <w:t>будь-які платежі за серією та/або номером паспорта);</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документи, що підтверджують правомірність придбання, отримання транспортного засобу;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копія судового рішення, засвідченого в установленому порядку, із зазначенням юридичної чи фізичної особи, яка визнається власником транспортного засобу, марки, моделі, року випуску, ідентифікаційного номера такого засобу, а також ідентифікаційних номерів його складових частин у випадках, передбачених законодавством; </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 про зміну персональних даних суб’єкта звернення (у разі зміни суб’єктом звернення прізвища, імені, по батькові тощо);</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свідоцтво про реєстрацію транспортного засобу (технічний паспорт);</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платіжні документи, що підтверджують сплату передбачених законодавством податків і зборів (обов'язкових платежів);</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платіжний документ, що підтверджує сплату адміністративного збору.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Окрім вищезазначених документів, до заяви додаються:</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у разі перереєстрації транспортного засобу неповнолітньою особою – письмова нотаріально посвідчена згода батьків (</w:t>
            </w:r>
            <w:proofErr w:type="spellStart"/>
            <w:r w:rsidRPr="003A6F58">
              <w:rPr>
                <w:bCs/>
                <w:sz w:val="24"/>
                <w:szCs w:val="24"/>
                <w:bdr w:val="none" w:sz="0" w:space="0" w:color="auto" w:frame="1"/>
              </w:rPr>
              <w:t>усиновлювачів</w:t>
            </w:r>
            <w:proofErr w:type="spellEnd"/>
            <w:r w:rsidRPr="003A6F58">
              <w:rPr>
                <w:bCs/>
                <w:sz w:val="24"/>
                <w:szCs w:val="24"/>
                <w:bdr w:val="none" w:sz="0" w:space="0" w:color="auto" w:frame="1"/>
              </w:rPr>
              <w:t>) або піклувальника і дозвіл органу опіки та піклування;</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у разі перереєстрації транспортного засобу, власником якого є юридична особа: </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а) копії установчих документів (рішення про її утворення, засновницький договір, статут, положення, установчий акт, установчий договір тощо), засвідчені уповноваженою посадовою особою юридичної особи;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б) розпорядчі документи (згода або дозвіл відповідних суб’єктів управління майном, які є представниками власників і виконують їх функції в межах, визначених законодавством, рішення чи розпорядження власника майна, посвідчені в установленому законодавством порядку, тощо).</w:t>
            </w:r>
          </w:p>
          <w:p w:rsidR="003A6F58" w:rsidRPr="003A6F58" w:rsidRDefault="003A6F58" w:rsidP="00C40DD5">
            <w:pPr>
              <w:ind w:firstLine="284"/>
              <w:jc w:val="both"/>
              <w:rPr>
                <w:bCs/>
                <w:iCs/>
                <w:sz w:val="24"/>
                <w:szCs w:val="24"/>
                <w:bdr w:val="none" w:sz="0" w:space="0" w:color="auto" w:frame="1"/>
              </w:rPr>
            </w:pPr>
            <w:r w:rsidRPr="003A6F58">
              <w:rPr>
                <w:bCs/>
                <w:iCs/>
                <w:sz w:val="24"/>
                <w:szCs w:val="24"/>
                <w:bdr w:val="none" w:sz="0" w:space="0" w:color="auto" w:frame="1"/>
              </w:rPr>
              <w:t xml:space="preserve">Окрім зазначених у частинах шостій та сьомій цієї статті </w:t>
            </w:r>
            <w:r w:rsidRPr="003A6F58">
              <w:rPr>
                <w:bCs/>
                <w:iCs/>
                <w:sz w:val="24"/>
                <w:szCs w:val="24"/>
                <w:bdr w:val="none" w:sz="0" w:space="0" w:color="auto" w:frame="1"/>
              </w:rPr>
              <w:lastRenderedPageBreak/>
              <w:t xml:space="preserve">документів, суб’єктом звернення особисто або через представника подається також до суб’єкта надання адміністративної послуги </w:t>
            </w:r>
            <w:r w:rsidRPr="003A6F58">
              <w:rPr>
                <w:bCs/>
                <w:sz w:val="24"/>
                <w:szCs w:val="24"/>
                <w:bdr w:val="none" w:sz="0" w:space="0" w:color="auto" w:frame="1"/>
              </w:rPr>
              <w:t>транспортний засіб.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Підставою для надання адміністративної послуги, передбаченої </w:t>
            </w:r>
            <w:r w:rsidRPr="003A6F58">
              <w:rPr>
                <w:bCs/>
                <w:sz w:val="24"/>
                <w:szCs w:val="24"/>
                <w:bdr w:val="none" w:sz="0" w:space="0" w:color="auto" w:frame="1"/>
              </w:rPr>
              <w:br/>
              <w:t>пунктом 6 частини першої статті 34</w:t>
            </w:r>
            <w:r w:rsidRPr="003A6F58">
              <w:rPr>
                <w:bCs/>
                <w:sz w:val="24"/>
                <w:szCs w:val="24"/>
                <w:bdr w:val="none" w:sz="0" w:space="0" w:color="auto" w:frame="1"/>
                <w:vertAlign w:val="superscript"/>
              </w:rPr>
              <w:t>2</w:t>
            </w:r>
            <w:r w:rsidRPr="003A6F58">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або через представника до суб’єкта надання адміністративної послуги.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 заяви додаються такі документи: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 що підтверджує повноваження представника (довіреність або доручення, посвідчені в установленому законодавством порядку), після надання адміністративної послуги повертається;</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довідка про податковий номер (реєстраційний номер облікової картки платника податків з Державного реєстру фізичних </w:t>
            </w:r>
            <w:r w:rsidR="00BF11AA">
              <w:rPr>
                <w:bCs/>
                <w:sz w:val="24"/>
                <w:szCs w:val="24"/>
                <w:bdr w:val="none" w:sz="0" w:space="0" w:color="auto" w:frame="1"/>
              </w:rPr>
              <w:br/>
            </w:r>
            <w:r w:rsidRPr="003A6F58">
              <w:rPr>
                <w:bCs/>
                <w:sz w:val="24"/>
                <w:szCs w:val="24"/>
                <w:bdr w:val="none" w:sz="0" w:space="0" w:color="auto" w:frame="1"/>
              </w:rPr>
              <w:t xml:space="preserve">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w:t>
            </w:r>
            <w:r w:rsidR="00BF11AA">
              <w:rPr>
                <w:bCs/>
                <w:sz w:val="24"/>
                <w:szCs w:val="24"/>
                <w:bdr w:val="none" w:sz="0" w:space="0" w:color="auto" w:frame="1"/>
              </w:rPr>
              <w:t xml:space="preserve">паспорті про право здійснювати </w:t>
            </w:r>
            <w:r w:rsidRPr="003A6F58">
              <w:rPr>
                <w:bCs/>
                <w:sz w:val="24"/>
                <w:szCs w:val="24"/>
                <w:bdr w:val="none" w:sz="0" w:space="0" w:color="auto" w:frame="1"/>
              </w:rPr>
              <w:t>будь-які платежі за серією та/або номером паспорта);</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документи, що підтверджують правомірність отримання транспортного засобу (договір оренди (управління майном), посвідчений в установленому порядку, тощо);</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 про зміну персональних даних суб’єкта звернення (у разі зміни суб’єктом звернення прізвища, імені, по батькові тощо);</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свідоцтво про реєстрацію транспортного засобу (технічний паспорт);</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платіжний документ, що підтверджує сплату адміністративного збору.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У разі звернення юридичної особи, яка є власником </w:t>
            </w:r>
            <w:r w:rsidRPr="003A6F58">
              <w:rPr>
                <w:bCs/>
                <w:sz w:val="24"/>
                <w:szCs w:val="24"/>
                <w:bdr w:val="none" w:sz="0" w:space="0" w:color="auto" w:frame="1"/>
              </w:rPr>
              <w:lastRenderedPageBreak/>
              <w:t>транспортного засобу, для надання адміністративної послуги, окрім вищезазначених документів, до заяви додаються:</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а) копії установчих документів (рішення про її утворення, засновницький договір, статут, положення, установчий акт, установчий договір тощо), засвідчені уповноваженою посадовою особою юридичної особи;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б) розпорядчі документи (згода або дозвіл відповідних суб’єктів управління майном, які є представниками власників і виконують їх функції в межах, визначених законодавством, рішення чи розпорядження власника майна, посвідчені в установленому законодавством порядку, тощо).</w:t>
            </w:r>
          </w:p>
          <w:p w:rsidR="003A6F58" w:rsidRPr="003A6F58" w:rsidRDefault="003A6F58" w:rsidP="00C40DD5">
            <w:pPr>
              <w:ind w:firstLine="284"/>
              <w:jc w:val="both"/>
              <w:rPr>
                <w:bCs/>
                <w:iCs/>
                <w:sz w:val="24"/>
                <w:szCs w:val="24"/>
                <w:bdr w:val="none" w:sz="0" w:space="0" w:color="auto" w:frame="1"/>
              </w:rPr>
            </w:pPr>
            <w:r w:rsidRPr="003A6F58">
              <w:rPr>
                <w:bCs/>
                <w:iCs/>
                <w:sz w:val="24"/>
                <w:szCs w:val="24"/>
                <w:bdr w:val="none" w:sz="0" w:space="0" w:color="auto" w:frame="1"/>
              </w:rPr>
              <w:t xml:space="preserve">Окрім зазначених у частинах десятій та одинадцятій цієї статті документів, суб’єктом звернення особисто або через представника подається також до суб’єкта надання адміністративної послуги </w:t>
            </w:r>
            <w:r w:rsidRPr="003A6F58">
              <w:rPr>
                <w:bCs/>
                <w:sz w:val="24"/>
                <w:szCs w:val="24"/>
                <w:bdr w:val="none" w:sz="0" w:space="0" w:color="auto" w:frame="1"/>
              </w:rPr>
              <w:t>транспортний засіб.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Підставою для надання адміністративних послуг, передбачених </w:t>
            </w:r>
            <w:r w:rsidRPr="003A6F58">
              <w:rPr>
                <w:bCs/>
                <w:sz w:val="24"/>
                <w:szCs w:val="24"/>
                <w:bdr w:val="none" w:sz="0" w:space="0" w:color="auto" w:frame="1"/>
              </w:rPr>
              <w:br/>
              <w:t>пунктами 7 – 10 частини першої статті 34</w:t>
            </w:r>
            <w:r w:rsidRPr="003A6F58">
              <w:rPr>
                <w:bCs/>
                <w:sz w:val="24"/>
                <w:szCs w:val="24"/>
                <w:bdr w:val="none" w:sz="0" w:space="0" w:color="auto" w:frame="1"/>
                <w:vertAlign w:val="superscript"/>
              </w:rPr>
              <w:t>2</w:t>
            </w:r>
            <w:r w:rsidRPr="003A6F58">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або через представника до суб’єкта надання адміністративної послуги.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 заяви додаються такі документи: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 іноземної держави, що посвідчує особу, підтверджує її громадянство або спеціальний статус;</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паспорт громадянина України або посвідка на тимчасове проживання на території України;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 що підтверджує повноваження представника (довіреність або доручення, посвідчені в установленому законодавством порядку), після надання адміністративної послуги повертається;</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документи, що підтверджують правомірність ввезення транспортного засобу на митну територію України; </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довідка про податковий номер (реєстраційний номер облікової картки платника податків з Державного реєстру фізичних </w:t>
            </w:r>
            <w:r w:rsidR="00BF11AA">
              <w:rPr>
                <w:bCs/>
                <w:sz w:val="24"/>
                <w:szCs w:val="24"/>
                <w:bdr w:val="none" w:sz="0" w:space="0" w:color="auto" w:frame="1"/>
              </w:rPr>
              <w:br/>
            </w:r>
            <w:r w:rsidRPr="003A6F58">
              <w:rPr>
                <w:bCs/>
                <w:sz w:val="24"/>
                <w:szCs w:val="24"/>
                <w:bdr w:val="none" w:sz="0" w:space="0" w:color="auto" w:frame="1"/>
              </w:rPr>
              <w:t xml:space="preserve">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w:t>
            </w:r>
            <w:r w:rsidRPr="003A6F58">
              <w:rPr>
                <w:bCs/>
                <w:sz w:val="24"/>
                <w:szCs w:val="24"/>
                <w:bdr w:val="none" w:sz="0" w:space="0" w:color="auto" w:frame="1"/>
              </w:rPr>
              <w:lastRenderedPageBreak/>
              <w:t xml:space="preserve">відповідний контролюючий орган і мають відмітку в </w:t>
            </w:r>
            <w:r w:rsidR="00BF11AA">
              <w:rPr>
                <w:bCs/>
                <w:sz w:val="24"/>
                <w:szCs w:val="24"/>
                <w:bdr w:val="none" w:sz="0" w:space="0" w:color="auto" w:frame="1"/>
              </w:rPr>
              <w:t xml:space="preserve">паспорті про право здійснювати </w:t>
            </w:r>
            <w:r w:rsidRPr="003A6F58">
              <w:rPr>
                <w:bCs/>
                <w:sz w:val="24"/>
                <w:szCs w:val="24"/>
                <w:bdr w:val="none" w:sz="0" w:space="0" w:color="auto" w:frame="1"/>
              </w:rPr>
              <w:t>будь-які платежі за серією та/або номером паспорта);</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 про зміну персональних даних суб’єкта звернення (у разі зміни суб’єктом звернення прізвища, імені, по батькові тощо);</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реєстраційний або прирівняний до нього документ іноземної держави, що підтверджує реєстрацію транспортного засобу за межами території України;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платіжний документ, що підтверджує сплату адміністративного збору.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У разі тимчасової реєстрації транспортного засобу, власником якого є юридична особа, філія чи представництво якої знаходиться на території України, окрім вищезазначених документів, до заяви додаються:</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а) копії установчих документів (рішення про її утворення, засновницький договір, статут, положення, установчий акт, установчий договір тощо), засвідчені уповноваженою посадовою особою юридичної особи;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б) розпорядчі документи (згода або дозвіл відповідних суб’єктів управління майном, які є представниками власників і виконують їх функції в межах, визначених законодавством, рішення чи розпорядження власника майна, акт прийому-передачі транспортного засобу, посвідчені в установленому законодавством порядку, тощо).</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У разі тимчасової реєстрації (перереєстрації) транспортного засобу, що належить дипломатичній чи консульській установі іноземної держави, міжнародній організації, представництву міжнародної організації, іншій іноземній організації, які акредитовані в установленому центральним органом виконавчої влади, що забезпечує формування та реалізує державну політику у сфері зовнішніх зносин порядку, окрім вищезазначених документів, до заяви додається клопотання Міністерства закордонних справ України щодо тимчасової реєстрації транспортного засобу та документи, що підтверджують право власності, користування і (або) розпорядження транспортним засобом, без надання реєстраційного або прирівняного до нього документа іноземної держави, що підтверджує реєстрацію транспортного засобу за межами території України.</w:t>
            </w:r>
          </w:p>
          <w:p w:rsidR="003A6F58" w:rsidRPr="003A6F58" w:rsidRDefault="003A6F58" w:rsidP="00C40DD5">
            <w:pPr>
              <w:ind w:firstLine="284"/>
              <w:jc w:val="both"/>
              <w:rPr>
                <w:bCs/>
                <w:iCs/>
                <w:sz w:val="24"/>
                <w:szCs w:val="24"/>
                <w:bdr w:val="none" w:sz="0" w:space="0" w:color="auto" w:frame="1"/>
              </w:rPr>
            </w:pPr>
            <w:r w:rsidRPr="003A6F58">
              <w:rPr>
                <w:bCs/>
                <w:iCs/>
                <w:sz w:val="24"/>
                <w:szCs w:val="24"/>
                <w:bdr w:val="none" w:sz="0" w:space="0" w:color="auto" w:frame="1"/>
              </w:rPr>
              <w:lastRenderedPageBreak/>
              <w:t>Окрім зазначених у частинах чотирнадцятій – шістнадцятій цієї статті документів, суб’єктом звернення особи</w:t>
            </w:r>
            <w:r w:rsidR="0068329C">
              <w:rPr>
                <w:bCs/>
                <w:iCs/>
                <w:sz w:val="24"/>
                <w:szCs w:val="24"/>
                <w:bdr w:val="none" w:sz="0" w:space="0" w:color="auto" w:frame="1"/>
              </w:rPr>
              <w:t>сто або через представника подаю</w:t>
            </w:r>
            <w:r w:rsidRPr="003A6F58">
              <w:rPr>
                <w:bCs/>
                <w:iCs/>
                <w:sz w:val="24"/>
                <w:szCs w:val="24"/>
                <w:bdr w:val="none" w:sz="0" w:space="0" w:color="auto" w:frame="1"/>
              </w:rPr>
              <w:t xml:space="preserve">ться також до суб’єкта надання адміністративної послуги </w:t>
            </w:r>
            <w:r w:rsidRPr="00421A24">
              <w:rPr>
                <w:bCs/>
                <w:sz w:val="24"/>
                <w:szCs w:val="24"/>
                <w:bdr w:val="none" w:sz="0" w:space="0" w:color="auto" w:frame="1"/>
              </w:rPr>
              <w:t xml:space="preserve">транспортний засіб та </w:t>
            </w:r>
            <w:r w:rsidRPr="00421A24">
              <w:rPr>
                <w:bCs/>
                <w:iCs/>
                <w:sz w:val="24"/>
                <w:szCs w:val="24"/>
                <w:bdr w:val="none" w:sz="0" w:space="0" w:color="auto" w:frame="1"/>
              </w:rPr>
              <w:t>номерні знаки</w:t>
            </w:r>
            <w:r w:rsidRPr="003A6F58">
              <w:rPr>
                <w:bCs/>
                <w:iCs/>
                <w:sz w:val="24"/>
                <w:szCs w:val="24"/>
                <w:bdr w:val="none" w:sz="0" w:space="0" w:color="auto" w:frame="1"/>
              </w:rPr>
              <w:t xml:space="preserve"> (номерний знак) держави реєстрації транспортного засобу.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Підставою для надання адміністративних послуг, передбачених </w:t>
            </w:r>
            <w:r w:rsidRPr="003A6F58">
              <w:rPr>
                <w:bCs/>
                <w:sz w:val="24"/>
                <w:szCs w:val="24"/>
                <w:bdr w:val="none" w:sz="0" w:space="0" w:color="auto" w:frame="1"/>
              </w:rPr>
              <w:br/>
              <w:t>пунктами 11 – 15 частини першої статті 34</w:t>
            </w:r>
            <w:r w:rsidRPr="003A6F58">
              <w:rPr>
                <w:bCs/>
                <w:sz w:val="24"/>
                <w:szCs w:val="24"/>
                <w:bdr w:val="none" w:sz="0" w:space="0" w:color="auto" w:frame="1"/>
                <w:vertAlign w:val="superscript"/>
              </w:rPr>
              <w:t>2</w:t>
            </w:r>
            <w:r w:rsidRPr="003A6F58">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або через представника до суб’єкта надання адміністративної послуги.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 заяви додаються такі документи: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 що підтверджує повноваження представника (довіреність або доручення, посвідчені в установленому законодавством порядку), після надання адміністративної послуги повертається;</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довідка про податковий номер (реєстраційний номер облікової картки платника податків з Державного реєстру фізичних </w:t>
            </w:r>
            <w:r w:rsidR="00BF11AA">
              <w:rPr>
                <w:bCs/>
                <w:sz w:val="24"/>
                <w:szCs w:val="24"/>
                <w:bdr w:val="none" w:sz="0" w:space="0" w:color="auto" w:frame="1"/>
              </w:rPr>
              <w:br/>
            </w:r>
            <w:r w:rsidRPr="003A6F58">
              <w:rPr>
                <w:bCs/>
                <w:sz w:val="24"/>
                <w:szCs w:val="24"/>
                <w:bdr w:val="none" w:sz="0" w:space="0" w:color="auto" w:frame="1"/>
              </w:rPr>
              <w:t xml:space="preserve">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w:t>
            </w:r>
            <w:r w:rsidR="00BF11AA">
              <w:rPr>
                <w:bCs/>
                <w:sz w:val="24"/>
                <w:szCs w:val="24"/>
                <w:bdr w:val="none" w:sz="0" w:space="0" w:color="auto" w:frame="1"/>
              </w:rPr>
              <w:t xml:space="preserve">паспорті про право здійснювати </w:t>
            </w:r>
            <w:r w:rsidRPr="003A6F58">
              <w:rPr>
                <w:bCs/>
                <w:sz w:val="24"/>
                <w:szCs w:val="24"/>
                <w:bdr w:val="none" w:sz="0" w:space="0" w:color="auto" w:frame="1"/>
              </w:rPr>
              <w:t>будь-які платежі за серією та/або номером паспорта);</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 про зміну персональних даних суб’єкта звернення (у разі зміни суб’єктом звернення прізвища, імені, по батькові тощо);</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документи, що підтверджують здійснення переобладнання транспортного засобу для роботи на газових паливах, переобладнання із заміною або без заміни номерних агрегатів, дублювання первинних ідентифікаційних чи нанесення спеціальних індивідуальних номерів складових частин, зміни персональних або юридичних даних суб’єкта звернення тощо);</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lastRenderedPageBreak/>
              <w:t>свідоцтво про реєстрацію транспортного засобу (технічний  паспорт</w:t>
            </w:r>
            <w:r w:rsidRPr="003A6F58">
              <w:rPr>
                <w:bCs/>
                <w:sz w:val="24"/>
                <w:szCs w:val="24"/>
                <w:bdr w:val="none" w:sz="0" w:space="0" w:color="auto" w:frame="1"/>
                <w:lang w:val="ru-RU"/>
              </w:rPr>
              <w:t>)</w:t>
            </w:r>
            <w:r w:rsidRPr="003A6F58">
              <w:rPr>
                <w:bCs/>
                <w:sz w:val="24"/>
                <w:szCs w:val="24"/>
                <w:bdr w:val="none" w:sz="0" w:space="0" w:color="auto" w:frame="1"/>
              </w:rPr>
              <w:t>;</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платіжний документ, що підтверджує сплату адміністративного збору.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Окрім вищезазначених документів, до заяви додаються:</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у разі перереєстрації транспортного засобу неповнолітньою особою – письмова нотаріально посвідчена згода батьків (</w:t>
            </w:r>
            <w:proofErr w:type="spellStart"/>
            <w:r w:rsidRPr="003A6F58">
              <w:rPr>
                <w:bCs/>
                <w:sz w:val="24"/>
                <w:szCs w:val="24"/>
                <w:bdr w:val="none" w:sz="0" w:space="0" w:color="auto" w:frame="1"/>
              </w:rPr>
              <w:t>усиновлювачів</w:t>
            </w:r>
            <w:proofErr w:type="spellEnd"/>
            <w:r w:rsidRPr="003A6F58">
              <w:rPr>
                <w:bCs/>
                <w:sz w:val="24"/>
                <w:szCs w:val="24"/>
                <w:bdr w:val="none" w:sz="0" w:space="0" w:color="auto" w:frame="1"/>
              </w:rPr>
              <w:t>) або піклувальника і дозвіл органу опіки та піклування;</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у разі перереєстрації транспортного засобу, власником якого є юридична особа: </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а) копії установчих документів (рішення про її утворення, засновницький договір, статут, положення, установчий акт, установчий договір тощо), засвідчені уповноваженою посадовою особою юридичної особи;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б) розпорядчі документи (згода або дозвіл відповідних суб’єктів управління майном, які є представниками власників і виконують їх функції в межах, визначених законодавством, рішення чи розпорядження власника майна, акт прийому-передачі транспортного засобу, посвідчені в установленому законодавством порядку, тощо).</w:t>
            </w:r>
          </w:p>
          <w:p w:rsidR="003A6F58" w:rsidRPr="003A6F58" w:rsidRDefault="003A6F58" w:rsidP="00C40DD5">
            <w:pPr>
              <w:ind w:firstLine="284"/>
              <w:jc w:val="both"/>
              <w:rPr>
                <w:bCs/>
                <w:iCs/>
                <w:sz w:val="24"/>
                <w:szCs w:val="24"/>
                <w:bdr w:val="none" w:sz="0" w:space="0" w:color="auto" w:frame="1"/>
              </w:rPr>
            </w:pPr>
            <w:r w:rsidRPr="003A6F58">
              <w:rPr>
                <w:bCs/>
                <w:iCs/>
                <w:sz w:val="24"/>
                <w:szCs w:val="24"/>
                <w:bdr w:val="none" w:sz="0" w:space="0" w:color="auto" w:frame="1"/>
              </w:rPr>
              <w:t xml:space="preserve">Окрім зазначених у частинах дев’ятнадцятій та двадцятій цієї статті документів, суб’єктом звернення особисто або через представника подається також до суб’єкта надання адміністративної послуги </w:t>
            </w:r>
            <w:r w:rsidRPr="003A6F58">
              <w:rPr>
                <w:bCs/>
                <w:sz w:val="24"/>
                <w:szCs w:val="24"/>
                <w:bdr w:val="none" w:sz="0" w:space="0" w:color="auto" w:frame="1"/>
              </w:rPr>
              <w:t xml:space="preserve">транспортний засіб (крім випадків перереєстрації транспортних засобів у зв’язку зі зміною найменування чи адреси юридичної особи, прізвища, імені чи по батькові фізичної особи або місця її проживання, які є власниками транспортних засобів) та </w:t>
            </w:r>
            <w:r w:rsidRPr="003A6F58">
              <w:rPr>
                <w:bCs/>
                <w:iCs/>
                <w:sz w:val="24"/>
                <w:szCs w:val="24"/>
                <w:bdr w:val="none" w:sz="0" w:space="0" w:color="auto" w:frame="1"/>
              </w:rPr>
              <w:t>номерні знаки (номерний знак)</w:t>
            </w:r>
            <w:r w:rsidRPr="003A6F58">
              <w:rPr>
                <w:bCs/>
                <w:sz w:val="24"/>
                <w:szCs w:val="24"/>
                <w:bdr w:val="none" w:sz="0" w:space="0" w:color="auto" w:frame="1"/>
              </w:rPr>
              <w:t xml:space="preserve"> у разі їх заміни.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Підставою для надання адміністративної послуги, передбаченої </w:t>
            </w:r>
            <w:r w:rsidRPr="003A6F58">
              <w:rPr>
                <w:bCs/>
                <w:sz w:val="24"/>
                <w:szCs w:val="24"/>
                <w:bdr w:val="none" w:sz="0" w:space="0" w:color="auto" w:frame="1"/>
              </w:rPr>
              <w:br/>
              <w:t>пунктом 16 частини першої статті 34</w:t>
            </w:r>
            <w:r w:rsidRPr="003A6F58">
              <w:rPr>
                <w:bCs/>
                <w:sz w:val="24"/>
                <w:szCs w:val="24"/>
                <w:bdr w:val="none" w:sz="0" w:space="0" w:color="auto" w:frame="1"/>
                <w:vertAlign w:val="superscript"/>
              </w:rPr>
              <w:t>2</w:t>
            </w:r>
            <w:r w:rsidRPr="003A6F58">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або через представника до суб’єкта надання адміністративної послуги.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 заяви додаються такі документи: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паспорт громадянина України або документ, що посвідчує особу, підтверджує її громадянство або спеціальний статус (тимчасове </w:t>
            </w:r>
            <w:r w:rsidRPr="003A6F58">
              <w:rPr>
                <w:bCs/>
                <w:sz w:val="24"/>
                <w:szCs w:val="24"/>
                <w:bdr w:val="none" w:sz="0" w:space="0" w:color="auto" w:frame="1"/>
              </w:rPr>
              <w:lastRenderedPageBreak/>
              <w:t>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 що підтверджує повноваження представника (довіреність або доручення з правом виїзду за кордон, посвідчені в установленому законодавством порядку), після надання адміністративної послуги повертається;</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довідка про податковий номер (реєстраційний номер облікової картки платника податків з Державного реєстру фізичних </w:t>
            </w:r>
            <w:r w:rsidR="00BF11AA">
              <w:rPr>
                <w:bCs/>
                <w:sz w:val="24"/>
                <w:szCs w:val="24"/>
                <w:bdr w:val="none" w:sz="0" w:space="0" w:color="auto" w:frame="1"/>
              </w:rPr>
              <w:br/>
            </w:r>
            <w:r w:rsidRPr="003A6F58">
              <w:rPr>
                <w:bCs/>
                <w:sz w:val="24"/>
                <w:szCs w:val="24"/>
                <w:bdr w:val="none" w:sz="0" w:space="0" w:color="auto" w:frame="1"/>
              </w:rPr>
              <w:t xml:space="preserve">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w:t>
            </w:r>
            <w:r w:rsidR="0020773A">
              <w:rPr>
                <w:bCs/>
                <w:sz w:val="24"/>
                <w:szCs w:val="24"/>
                <w:bdr w:val="none" w:sz="0" w:space="0" w:color="auto" w:frame="1"/>
              </w:rPr>
              <w:t xml:space="preserve">паспорті про право здійснювати </w:t>
            </w:r>
            <w:r w:rsidRPr="003A6F58">
              <w:rPr>
                <w:bCs/>
                <w:sz w:val="24"/>
                <w:szCs w:val="24"/>
                <w:bdr w:val="none" w:sz="0" w:space="0" w:color="auto" w:frame="1"/>
              </w:rPr>
              <w:t>будь-які платежі за серією та/або номером паспорта);</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 про зміну персональних даних суб’єкта звернення (у разі зміни суб’єктом звернення прізвища, імені, по батькові тощо);</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свідоцтво про реєстрацію транспортного засобу (технічний  паспорт</w:t>
            </w:r>
            <w:r w:rsidRPr="003A6F58">
              <w:rPr>
                <w:bCs/>
                <w:sz w:val="24"/>
                <w:szCs w:val="24"/>
                <w:bdr w:val="none" w:sz="0" w:space="0" w:color="auto" w:frame="1"/>
                <w:lang w:val="ru-RU"/>
              </w:rPr>
              <w:t>)</w:t>
            </w:r>
            <w:r w:rsidRPr="003A6F58">
              <w:rPr>
                <w:bCs/>
                <w:sz w:val="24"/>
                <w:szCs w:val="24"/>
                <w:bdr w:val="none" w:sz="0" w:space="0" w:color="auto" w:frame="1"/>
              </w:rPr>
              <w:t>;</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платіжний документ, що підтверджує сплату адміністративного збору.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У разі тимчасової реєстрації транспортного засобу, власником якого є юридична особа, окрім вищезазначених документів, до заяви додаються:</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а) копії установчих документів (рішення про її утворення, засновницький договір, статут, положення, установчий акт, установчий договір тощо), засвідчені уповноваженою посадовою особою юридичної особи;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б) розпорядчі документи (згода або дозвіл відповідних суб’єктів управління майном, які є представниками власників і виконують їх функції в межах, визначених законодавством, рішення чи розпорядження власника майна, акт прийому-передачі транспортного засобу, посвідчені в установленому законодавством порядку, тощо).</w:t>
            </w:r>
          </w:p>
          <w:p w:rsidR="003A6F58" w:rsidRPr="003A6F58" w:rsidRDefault="003A6F58" w:rsidP="00C40DD5">
            <w:pPr>
              <w:ind w:firstLine="284"/>
              <w:jc w:val="both"/>
              <w:rPr>
                <w:bCs/>
                <w:sz w:val="24"/>
                <w:szCs w:val="24"/>
                <w:bdr w:val="none" w:sz="0" w:space="0" w:color="auto" w:frame="1"/>
              </w:rPr>
            </w:pPr>
            <w:r w:rsidRPr="003A6F58">
              <w:rPr>
                <w:bCs/>
                <w:iCs/>
                <w:sz w:val="24"/>
                <w:szCs w:val="24"/>
                <w:bdr w:val="none" w:sz="0" w:space="0" w:color="auto" w:frame="1"/>
              </w:rPr>
              <w:t xml:space="preserve">Окрім зазначених у частинах двадцять третій та двадцять четвертій цієї статті документів, суб’єктом звернення особисто або </w:t>
            </w:r>
            <w:r w:rsidRPr="003A6F58">
              <w:rPr>
                <w:bCs/>
                <w:iCs/>
                <w:sz w:val="24"/>
                <w:szCs w:val="24"/>
                <w:bdr w:val="none" w:sz="0" w:space="0" w:color="auto" w:frame="1"/>
              </w:rPr>
              <w:lastRenderedPageBreak/>
              <w:t xml:space="preserve">через представника подається також до суб’єкта надання адміністративної послуги </w:t>
            </w:r>
            <w:r w:rsidRPr="003A6F58">
              <w:rPr>
                <w:bCs/>
                <w:sz w:val="24"/>
                <w:szCs w:val="24"/>
                <w:bdr w:val="none" w:sz="0" w:space="0" w:color="auto" w:frame="1"/>
              </w:rPr>
              <w:t>транспортний засіб.</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Підставою для надання адміністративних послуг, передбачених </w:t>
            </w:r>
            <w:r w:rsidRPr="003A6F58">
              <w:rPr>
                <w:bCs/>
                <w:sz w:val="24"/>
                <w:szCs w:val="24"/>
                <w:bdr w:val="none" w:sz="0" w:space="0" w:color="auto" w:frame="1"/>
              </w:rPr>
              <w:br/>
              <w:t>пунктами 18 – 21 частини першої статті 34</w:t>
            </w:r>
            <w:r w:rsidRPr="003A6F58">
              <w:rPr>
                <w:bCs/>
                <w:sz w:val="24"/>
                <w:szCs w:val="24"/>
                <w:bdr w:val="none" w:sz="0" w:space="0" w:color="auto" w:frame="1"/>
                <w:vertAlign w:val="superscript"/>
              </w:rPr>
              <w:t>2</w:t>
            </w:r>
            <w:r w:rsidRPr="003A6F58">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або через представника до суб’єкта надання адміністративної послуги.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 заяви додаються такі документи: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 що підтверджує повноваження представника (довіреність або доручення, посвідчені в установленому законодавством порядку), після надання адміністративної послуги повертається;</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довідка про податковий номер (реєстраційний номер облікової картки платника податків з Державного реєстру фізичних </w:t>
            </w:r>
            <w:r w:rsidR="00BF11AA">
              <w:rPr>
                <w:bCs/>
                <w:sz w:val="24"/>
                <w:szCs w:val="24"/>
                <w:bdr w:val="none" w:sz="0" w:space="0" w:color="auto" w:frame="1"/>
              </w:rPr>
              <w:br/>
            </w:r>
            <w:r w:rsidRPr="003A6F58">
              <w:rPr>
                <w:bCs/>
                <w:sz w:val="24"/>
                <w:szCs w:val="24"/>
                <w:bdr w:val="none" w:sz="0" w:space="0" w:color="auto" w:frame="1"/>
              </w:rPr>
              <w:t xml:space="preserve">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w:t>
            </w:r>
            <w:r w:rsidR="00BF11AA">
              <w:rPr>
                <w:bCs/>
                <w:sz w:val="24"/>
                <w:szCs w:val="24"/>
                <w:bdr w:val="none" w:sz="0" w:space="0" w:color="auto" w:frame="1"/>
              </w:rPr>
              <w:t xml:space="preserve">паспорті про право здійснювати </w:t>
            </w:r>
            <w:r w:rsidRPr="003A6F58">
              <w:rPr>
                <w:bCs/>
                <w:sz w:val="24"/>
                <w:szCs w:val="24"/>
                <w:bdr w:val="none" w:sz="0" w:space="0" w:color="auto" w:frame="1"/>
              </w:rPr>
              <w:t>будь-які платежі за серією та/або номером паспорта);</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 про зміну персональних даних суб’єкта звернення (у разі зміни суб’єктом звернення прізвища, імені, по батькові тощо);</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свідоцтво про реєстрацію транспортного засобу (технічний  паспорт</w:t>
            </w:r>
            <w:r w:rsidRPr="003A6F58">
              <w:rPr>
                <w:bCs/>
                <w:sz w:val="24"/>
                <w:szCs w:val="24"/>
                <w:bdr w:val="none" w:sz="0" w:space="0" w:color="auto" w:frame="1"/>
                <w:lang w:val="ru-RU"/>
              </w:rPr>
              <w:t>)</w:t>
            </w:r>
            <w:r w:rsidRPr="003A6F58">
              <w:rPr>
                <w:bCs/>
                <w:sz w:val="24"/>
                <w:szCs w:val="24"/>
                <w:bdr w:val="none" w:sz="0" w:space="0" w:color="auto" w:frame="1"/>
              </w:rPr>
              <w:t>;</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платіжний документ, що підтверджує сплату адміністративного збору.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У разі тимчасової реєстрації або зняття з обліку транспортного засобу, власником якого є юридична особа, окрім вищезазначених документів, до заяви додаються:</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а) копії установчих документів (рішення про її утворення, засновницький договір, статут, положення, установчий акт, </w:t>
            </w:r>
            <w:r w:rsidRPr="003A6F58">
              <w:rPr>
                <w:bCs/>
                <w:sz w:val="24"/>
                <w:szCs w:val="24"/>
                <w:bdr w:val="none" w:sz="0" w:space="0" w:color="auto" w:frame="1"/>
              </w:rPr>
              <w:lastRenderedPageBreak/>
              <w:t>установчий договір тощо), засвідчені уповноваженою посадовою особою юридичної особи;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б) розпорядчі документи (згода або дозвіл відповідних суб’єктів управління майном, які є представниками власників і виконують їх функції в межах, визначених законодавством, рішення чи розпорядження власника майна, акт прийому-передачі транспортного засобу, посвідчені в установленому законодавством порядку, тощо).</w:t>
            </w:r>
          </w:p>
          <w:p w:rsidR="003A6F58" w:rsidRPr="003A6F58" w:rsidRDefault="003A6F58" w:rsidP="00C40DD5">
            <w:pPr>
              <w:ind w:firstLine="284"/>
              <w:jc w:val="both"/>
              <w:rPr>
                <w:bCs/>
                <w:sz w:val="24"/>
                <w:szCs w:val="24"/>
                <w:bdr w:val="none" w:sz="0" w:space="0" w:color="auto" w:frame="1"/>
              </w:rPr>
            </w:pPr>
            <w:r w:rsidRPr="003A6F58">
              <w:rPr>
                <w:bCs/>
                <w:iCs/>
                <w:sz w:val="24"/>
                <w:szCs w:val="24"/>
                <w:bdr w:val="none" w:sz="0" w:space="0" w:color="auto" w:frame="1"/>
              </w:rPr>
              <w:t xml:space="preserve">Окрім зазначених у частинах двадцять сьомій та двадцять восьмій цієї статті документів, суб’єктом звернення особисто або через представника подається також до суб’єкта надання адміністративної послуги </w:t>
            </w:r>
            <w:r w:rsidRPr="003A6F58">
              <w:rPr>
                <w:bCs/>
                <w:sz w:val="24"/>
                <w:szCs w:val="24"/>
                <w:bdr w:val="none" w:sz="0" w:space="0" w:color="auto" w:frame="1"/>
              </w:rPr>
              <w:t>транспортний засіб та номерні знаки (номерний знак).</w:t>
            </w:r>
          </w:p>
          <w:p w:rsidR="003A6F58" w:rsidRPr="003A6F58" w:rsidRDefault="003A6F58" w:rsidP="00C40DD5">
            <w:pPr>
              <w:ind w:firstLine="284"/>
              <w:jc w:val="both"/>
              <w:rPr>
                <w:bCs/>
                <w:sz w:val="24"/>
                <w:szCs w:val="24"/>
                <w:bdr w:val="none" w:sz="0" w:space="0" w:color="auto" w:frame="1"/>
                <w:lang w:val="ru-RU"/>
              </w:rPr>
            </w:pPr>
            <w:r w:rsidRPr="003A6F58">
              <w:rPr>
                <w:bCs/>
                <w:sz w:val="24"/>
                <w:szCs w:val="24"/>
                <w:bdr w:val="none" w:sz="0" w:space="0" w:color="auto" w:frame="1"/>
              </w:rPr>
              <w:t xml:space="preserve">Підставою для надання адміністративної послуги, передбаченої </w:t>
            </w:r>
            <w:r w:rsidRPr="003A6F58">
              <w:rPr>
                <w:bCs/>
                <w:sz w:val="24"/>
                <w:szCs w:val="24"/>
                <w:bdr w:val="none" w:sz="0" w:space="0" w:color="auto" w:frame="1"/>
              </w:rPr>
              <w:br/>
              <w:t>пунктом 22 частини першої статті 34</w:t>
            </w:r>
            <w:r w:rsidRPr="003A6F58">
              <w:rPr>
                <w:bCs/>
                <w:sz w:val="24"/>
                <w:szCs w:val="24"/>
                <w:bdr w:val="none" w:sz="0" w:space="0" w:color="auto" w:frame="1"/>
                <w:vertAlign w:val="superscript"/>
              </w:rPr>
              <w:t>2</w:t>
            </w:r>
            <w:r w:rsidRPr="003A6F58">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через представника, поштовим зв’язком (рекомендованим листом з описом вкладення) або у випадках, передбачених законом, за допомогою засобів телекомунікаційного зв’язку до суб’єкта надання адміністративної послуги.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 заяви додаються такі документи: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 що підтверджує повноваження представника (довіреність або доручення, посвідчені в установленому законодавством порядку), після надання адміністративної послуги повертається;</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довідка про податковий номер (реєстраційний номер облікової картки платника податків з Державного реєстру фізичних </w:t>
            </w:r>
            <w:r w:rsidR="00BF11AA">
              <w:rPr>
                <w:bCs/>
                <w:sz w:val="24"/>
                <w:szCs w:val="24"/>
                <w:bdr w:val="none" w:sz="0" w:space="0" w:color="auto" w:frame="1"/>
              </w:rPr>
              <w:br/>
            </w:r>
            <w:r w:rsidRPr="003A6F58">
              <w:rPr>
                <w:bCs/>
                <w:sz w:val="24"/>
                <w:szCs w:val="24"/>
                <w:bdr w:val="none" w:sz="0" w:space="0" w:color="auto" w:frame="1"/>
              </w:rPr>
              <w:t xml:space="preserve">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w:t>
            </w:r>
            <w:r w:rsidRPr="003A6F58">
              <w:rPr>
                <w:bCs/>
                <w:sz w:val="24"/>
                <w:szCs w:val="24"/>
                <w:bdr w:val="none" w:sz="0" w:space="0" w:color="auto" w:frame="1"/>
              </w:rPr>
              <w:lastRenderedPageBreak/>
              <w:t>відповідний контролюючий орган і мають відмітку в паспорті про право зді</w:t>
            </w:r>
            <w:r w:rsidR="00BF11AA">
              <w:rPr>
                <w:bCs/>
                <w:sz w:val="24"/>
                <w:szCs w:val="24"/>
                <w:bdr w:val="none" w:sz="0" w:space="0" w:color="auto" w:frame="1"/>
              </w:rPr>
              <w:t xml:space="preserve">йснювати </w:t>
            </w:r>
            <w:r w:rsidRPr="003A6F58">
              <w:rPr>
                <w:bCs/>
                <w:sz w:val="24"/>
                <w:szCs w:val="24"/>
                <w:bdr w:val="none" w:sz="0" w:space="0" w:color="auto" w:frame="1"/>
              </w:rPr>
              <w:t>будь-які платежі за серією та/або номером паспорта);</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свідоцтво про реєстрацію транспортного засобу, видане для поїздки за кордон;</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платіжний документ, що підтверджує сплату адміністративного збору.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Підставою для надання адміністративної послуги, передбаченої </w:t>
            </w:r>
            <w:r w:rsidRPr="003A6F58">
              <w:rPr>
                <w:bCs/>
                <w:sz w:val="24"/>
                <w:szCs w:val="24"/>
                <w:bdr w:val="none" w:sz="0" w:space="0" w:color="auto" w:frame="1"/>
              </w:rPr>
              <w:br/>
              <w:t>пунктом 23 частини першої статті 34</w:t>
            </w:r>
            <w:r w:rsidRPr="003A6F58">
              <w:rPr>
                <w:bCs/>
                <w:sz w:val="24"/>
                <w:szCs w:val="24"/>
                <w:bdr w:val="none" w:sz="0" w:space="0" w:color="auto" w:frame="1"/>
                <w:vertAlign w:val="superscript"/>
              </w:rPr>
              <w:t>2</w:t>
            </w:r>
            <w:r w:rsidRPr="003A6F58">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або через представника до суб’єкта надання адміністративної послуги.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 заяви додаються такі документи: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паспорт громадянина України або посвідка на постійне проживання на території України;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 що підтверджує повноваження представника (довіреність або доручення, посвідчені в установленому законодавством порядку), після надання адміністративної послуги повертається;</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 про зміну персональних даних суб’єкта звернення (у разі зміни суб’єктом звернення прізвища, імені, по батькові тощо);</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свідоцтво про реєстрацію транспортного засобу;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платіжний документ, що підтверджує сплату адміністративного збору.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У разі зняття з обліку транспортного засобу, власником якого є юридична особа, філія чи представництво якої знаходиться на території України, окрім вищезазначених документів, до заяви додаються розпорядчі документи (згода або дозвіл відповідних суб’єктів управління майном, які є представниками власників і виконують їх функції в межах, визначених законодавством, рішення чи розпорядження власника майна, акт прийому-передачі транспортного засобу, посвідчені в установленому законодавством порядку, тощо).</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У разі зняття з обліку транспортного засобу, що належить дипломатичній чи консульській установі іноземної держави, міжнародній організації, представництву міжнародної організації, іншій іноземній організації, які акредитовані в установленому центральним органом виконавчої влади, що забезпечує </w:t>
            </w:r>
            <w:r w:rsidRPr="003A6F58">
              <w:rPr>
                <w:bCs/>
                <w:sz w:val="24"/>
                <w:szCs w:val="24"/>
                <w:bdr w:val="none" w:sz="0" w:space="0" w:color="auto" w:frame="1"/>
              </w:rPr>
              <w:lastRenderedPageBreak/>
              <w:t xml:space="preserve">формування та реалізує державну політику у сфері зовнішніх зносин порядку, окрім вищезазначених документів до заяви додається клопотання Міністерства закордонних справ України щодо тимчасової реєстрації транспортного засобу та документи, що підтверджують право власності, користування і (або) розпорядження транспортним засобом. </w:t>
            </w:r>
          </w:p>
          <w:p w:rsidR="003A6F58" w:rsidRPr="00421A24" w:rsidRDefault="003A6F58" w:rsidP="00C40DD5">
            <w:pPr>
              <w:ind w:firstLine="284"/>
              <w:jc w:val="both"/>
              <w:rPr>
                <w:bCs/>
                <w:iCs/>
                <w:sz w:val="24"/>
                <w:szCs w:val="24"/>
                <w:bdr w:val="none" w:sz="0" w:space="0" w:color="auto" w:frame="1"/>
              </w:rPr>
            </w:pPr>
            <w:r w:rsidRPr="003A6F58">
              <w:rPr>
                <w:bCs/>
                <w:iCs/>
                <w:sz w:val="24"/>
                <w:szCs w:val="24"/>
                <w:bdr w:val="none" w:sz="0" w:space="0" w:color="auto" w:frame="1"/>
              </w:rPr>
              <w:t xml:space="preserve">Окрім зазначених у частинах тридцять третій – тридцять п’ятій цієї статті </w:t>
            </w:r>
            <w:r w:rsidRPr="00FB3AB1">
              <w:rPr>
                <w:bCs/>
                <w:iCs/>
                <w:sz w:val="24"/>
                <w:szCs w:val="24"/>
                <w:bdr w:val="none" w:sz="0" w:space="0" w:color="auto" w:frame="1"/>
              </w:rPr>
              <w:t>документів, суб’єктом звернення особисто або через</w:t>
            </w:r>
            <w:r w:rsidRPr="003A6F58">
              <w:rPr>
                <w:bCs/>
                <w:iCs/>
                <w:sz w:val="24"/>
                <w:szCs w:val="24"/>
                <w:bdr w:val="none" w:sz="0" w:space="0" w:color="auto" w:frame="1"/>
              </w:rPr>
              <w:t xml:space="preserve"> представника</w:t>
            </w:r>
            <w:r w:rsidRPr="00FB3AB1">
              <w:rPr>
                <w:bCs/>
                <w:iCs/>
                <w:spacing w:val="-20"/>
                <w:sz w:val="24"/>
                <w:szCs w:val="24"/>
                <w:bdr w:val="none" w:sz="0" w:space="0" w:color="auto" w:frame="1"/>
              </w:rPr>
              <w:t xml:space="preserve"> </w:t>
            </w:r>
            <w:r w:rsidR="007B4CF9" w:rsidRPr="007B4CF9">
              <w:rPr>
                <w:bCs/>
                <w:iCs/>
                <w:spacing w:val="-20"/>
                <w:sz w:val="24"/>
                <w:szCs w:val="24"/>
                <w:bdr w:val="none" w:sz="0" w:space="0" w:color="auto" w:frame="1"/>
              </w:rPr>
              <w:t>подаю</w:t>
            </w:r>
            <w:proofErr w:type="spellStart"/>
            <w:r w:rsidR="00FB3AB1" w:rsidRPr="007B4CF9">
              <w:rPr>
                <w:bCs/>
                <w:iCs/>
                <w:spacing w:val="-20"/>
                <w:sz w:val="24"/>
                <w:szCs w:val="24"/>
                <w:bdr w:val="none" w:sz="0" w:space="0" w:color="auto" w:frame="1"/>
                <w:lang w:val="ru-RU"/>
              </w:rPr>
              <w:t>ться</w:t>
            </w:r>
            <w:proofErr w:type="spellEnd"/>
            <w:r w:rsidRPr="007B4CF9">
              <w:rPr>
                <w:bCs/>
                <w:iCs/>
                <w:spacing w:val="-20"/>
                <w:w w:val="75"/>
                <w:sz w:val="24"/>
                <w:szCs w:val="24"/>
                <w:bdr w:val="none" w:sz="0" w:space="0" w:color="auto" w:frame="1"/>
              </w:rPr>
              <w:t xml:space="preserve"> </w:t>
            </w:r>
            <w:r w:rsidRPr="003A6F58">
              <w:rPr>
                <w:bCs/>
                <w:iCs/>
                <w:sz w:val="24"/>
                <w:szCs w:val="24"/>
                <w:bdr w:val="none" w:sz="0" w:space="0" w:color="auto" w:frame="1"/>
              </w:rPr>
              <w:t>також</w:t>
            </w:r>
            <w:r w:rsidRPr="00FB3AB1">
              <w:rPr>
                <w:bCs/>
                <w:iCs/>
                <w:spacing w:val="-20"/>
                <w:sz w:val="24"/>
                <w:szCs w:val="24"/>
                <w:bdr w:val="none" w:sz="0" w:space="0" w:color="auto" w:frame="1"/>
              </w:rPr>
              <w:t xml:space="preserve"> </w:t>
            </w:r>
            <w:r w:rsidRPr="003A6F58">
              <w:rPr>
                <w:bCs/>
                <w:iCs/>
                <w:sz w:val="24"/>
                <w:szCs w:val="24"/>
                <w:bdr w:val="none" w:sz="0" w:space="0" w:color="auto" w:frame="1"/>
              </w:rPr>
              <w:t>до</w:t>
            </w:r>
            <w:r w:rsidRPr="00FB3AB1">
              <w:rPr>
                <w:bCs/>
                <w:iCs/>
                <w:spacing w:val="-20"/>
                <w:sz w:val="24"/>
                <w:szCs w:val="24"/>
                <w:bdr w:val="none" w:sz="0" w:space="0" w:color="auto" w:frame="1"/>
              </w:rPr>
              <w:t xml:space="preserve"> </w:t>
            </w:r>
            <w:r w:rsidRPr="003A6F58">
              <w:rPr>
                <w:bCs/>
                <w:iCs/>
                <w:sz w:val="24"/>
                <w:szCs w:val="24"/>
                <w:bdr w:val="none" w:sz="0" w:space="0" w:color="auto" w:frame="1"/>
              </w:rPr>
              <w:t>суб’єкта</w:t>
            </w:r>
            <w:r w:rsidRPr="00FB3AB1">
              <w:rPr>
                <w:bCs/>
                <w:iCs/>
                <w:spacing w:val="-20"/>
                <w:sz w:val="24"/>
                <w:szCs w:val="24"/>
                <w:bdr w:val="none" w:sz="0" w:space="0" w:color="auto" w:frame="1"/>
              </w:rPr>
              <w:t xml:space="preserve"> </w:t>
            </w:r>
            <w:r w:rsidRPr="003A6F58">
              <w:rPr>
                <w:bCs/>
                <w:iCs/>
                <w:sz w:val="24"/>
                <w:szCs w:val="24"/>
                <w:bdr w:val="none" w:sz="0" w:space="0" w:color="auto" w:frame="1"/>
              </w:rPr>
              <w:t xml:space="preserve">надання адміністративної </w:t>
            </w:r>
            <w:r w:rsidRPr="00421A24">
              <w:rPr>
                <w:bCs/>
                <w:iCs/>
                <w:sz w:val="24"/>
                <w:szCs w:val="24"/>
                <w:bdr w:val="none" w:sz="0" w:space="0" w:color="auto" w:frame="1"/>
              </w:rPr>
              <w:t xml:space="preserve">послуги </w:t>
            </w:r>
            <w:r w:rsidRPr="00421A24">
              <w:rPr>
                <w:bCs/>
                <w:sz w:val="24"/>
                <w:szCs w:val="24"/>
                <w:bdr w:val="none" w:sz="0" w:space="0" w:color="auto" w:frame="1"/>
              </w:rPr>
              <w:t xml:space="preserve">транспортний засіб та </w:t>
            </w:r>
            <w:r w:rsidRPr="00421A24">
              <w:rPr>
                <w:bCs/>
                <w:iCs/>
                <w:sz w:val="24"/>
                <w:szCs w:val="24"/>
                <w:bdr w:val="none" w:sz="0" w:space="0" w:color="auto" w:frame="1"/>
              </w:rPr>
              <w:t>номерні знаки (номерний знак).</w:t>
            </w:r>
          </w:p>
          <w:p w:rsidR="003A6F58" w:rsidRPr="003A6F58" w:rsidRDefault="003A6F58" w:rsidP="00DF4AB6">
            <w:pPr>
              <w:ind w:firstLine="284"/>
              <w:jc w:val="both"/>
              <w:rPr>
                <w:bCs/>
                <w:sz w:val="24"/>
                <w:szCs w:val="24"/>
                <w:bdr w:val="none" w:sz="0" w:space="0" w:color="auto" w:frame="1"/>
              </w:rPr>
            </w:pPr>
            <w:r w:rsidRPr="00421A24">
              <w:rPr>
                <w:bCs/>
                <w:sz w:val="24"/>
                <w:szCs w:val="24"/>
                <w:bdr w:val="none" w:sz="0" w:space="0" w:color="auto" w:frame="1"/>
              </w:rPr>
              <w:t xml:space="preserve">Підставою для надання адміністративних послуг, передбачених </w:t>
            </w:r>
            <w:r w:rsidRPr="00421A24">
              <w:rPr>
                <w:bCs/>
                <w:sz w:val="24"/>
                <w:szCs w:val="24"/>
                <w:bdr w:val="none" w:sz="0" w:space="0" w:color="auto" w:frame="1"/>
              </w:rPr>
              <w:br/>
              <w:t>пунктами 24</w:t>
            </w:r>
            <w:r w:rsidR="00DF4AB6" w:rsidRPr="00421A24">
              <w:rPr>
                <w:bCs/>
                <w:sz w:val="24"/>
                <w:szCs w:val="24"/>
                <w:bdr w:val="none" w:sz="0" w:space="0" w:color="auto" w:frame="1"/>
              </w:rPr>
              <w:t xml:space="preserve">, </w:t>
            </w:r>
            <w:r w:rsidRPr="00421A24">
              <w:rPr>
                <w:bCs/>
                <w:sz w:val="24"/>
                <w:szCs w:val="24"/>
                <w:bdr w:val="none" w:sz="0" w:space="0" w:color="auto" w:frame="1"/>
              </w:rPr>
              <w:t>25 частини першої</w:t>
            </w:r>
            <w:r w:rsidRPr="003A6F58">
              <w:rPr>
                <w:bCs/>
                <w:sz w:val="24"/>
                <w:szCs w:val="24"/>
                <w:bdr w:val="none" w:sz="0" w:space="0" w:color="auto" w:frame="1"/>
              </w:rPr>
              <w:t xml:space="preserve"> статті 34</w:t>
            </w:r>
            <w:r w:rsidRPr="003A6F58">
              <w:rPr>
                <w:bCs/>
                <w:sz w:val="24"/>
                <w:szCs w:val="24"/>
                <w:bdr w:val="none" w:sz="0" w:space="0" w:color="auto" w:frame="1"/>
                <w:vertAlign w:val="superscript"/>
              </w:rPr>
              <w:t>2</w:t>
            </w:r>
            <w:r w:rsidRPr="003A6F58">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або через представника до суб’єкта надання адміністративної послуги.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 заяви додаються такі документи: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w:t>
            </w:r>
            <w:r w:rsidRPr="007B4CF9">
              <w:rPr>
                <w:bCs/>
                <w:spacing w:val="-20"/>
                <w:sz w:val="24"/>
                <w:szCs w:val="24"/>
                <w:bdr w:val="none" w:sz="0" w:space="0" w:color="auto" w:frame="1"/>
              </w:rPr>
              <w:t xml:space="preserve"> </w:t>
            </w:r>
            <w:r w:rsidRPr="003A6F58">
              <w:rPr>
                <w:bCs/>
                <w:sz w:val="24"/>
                <w:szCs w:val="24"/>
                <w:bdr w:val="none" w:sz="0" w:space="0" w:color="auto" w:frame="1"/>
              </w:rPr>
              <w:t>що</w:t>
            </w:r>
            <w:r w:rsidRPr="007B4CF9">
              <w:rPr>
                <w:bCs/>
                <w:spacing w:val="-20"/>
                <w:sz w:val="24"/>
                <w:szCs w:val="24"/>
                <w:bdr w:val="none" w:sz="0" w:space="0" w:color="auto" w:frame="1"/>
              </w:rPr>
              <w:t xml:space="preserve"> </w:t>
            </w:r>
            <w:r w:rsidRPr="003A6F58">
              <w:rPr>
                <w:bCs/>
                <w:sz w:val="24"/>
                <w:szCs w:val="24"/>
                <w:bdr w:val="none" w:sz="0" w:space="0" w:color="auto" w:frame="1"/>
              </w:rPr>
              <w:t>підтверджує</w:t>
            </w:r>
            <w:r w:rsidRPr="007B4CF9">
              <w:rPr>
                <w:bCs/>
                <w:spacing w:val="-20"/>
                <w:sz w:val="24"/>
                <w:szCs w:val="24"/>
                <w:bdr w:val="none" w:sz="0" w:space="0" w:color="auto" w:frame="1"/>
              </w:rPr>
              <w:t xml:space="preserve"> </w:t>
            </w:r>
            <w:r w:rsidRPr="003A6F58">
              <w:rPr>
                <w:bCs/>
                <w:sz w:val="24"/>
                <w:szCs w:val="24"/>
                <w:bdr w:val="none" w:sz="0" w:space="0" w:color="auto" w:frame="1"/>
              </w:rPr>
              <w:t>повноваження</w:t>
            </w:r>
            <w:r w:rsidRPr="007B4CF9">
              <w:rPr>
                <w:bCs/>
                <w:spacing w:val="-20"/>
                <w:sz w:val="24"/>
                <w:szCs w:val="24"/>
                <w:bdr w:val="none" w:sz="0" w:space="0" w:color="auto" w:frame="1"/>
              </w:rPr>
              <w:t xml:space="preserve"> </w:t>
            </w:r>
            <w:r w:rsidRPr="003A6F58">
              <w:rPr>
                <w:bCs/>
                <w:sz w:val="24"/>
                <w:szCs w:val="24"/>
                <w:bdr w:val="none" w:sz="0" w:space="0" w:color="auto" w:frame="1"/>
              </w:rPr>
              <w:t>представника</w:t>
            </w:r>
            <w:r w:rsidRPr="007B4CF9">
              <w:rPr>
                <w:bCs/>
                <w:spacing w:val="-20"/>
                <w:sz w:val="24"/>
                <w:szCs w:val="24"/>
                <w:bdr w:val="none" w:sz="0" w:space="0" w:color="auto" w:frame="1"/>
              </w:rPr>
              <w:t xml:space="preserve"> </w:t>
            </w:r>
            <w:r w:rsidRPr="003A6F58">
              <w:rPr>
                <w:bCs/>
                <w:sz w:val="24"/>
                <w:szCs w:val="24"/>
                <w:bdr w:val="none" w:sz="0" w:space="0" w:color="auto" w:frame="1"/>
              </w:rPr>
              <w:t>(довіреність</w:t>
            </w:r>
            <w:r w:rsidRPr="007B4CF9">
              <w:rPr>
                <w:bCs/>
                <w:spacing w:val="-20"/>
                <w:sz w:val="24"/>
                <w:szCs w:val="24"/>
                <w:bdr w:val="none" w:sz="0" w:space="0" w:color="auto" w:frame="1"/>
              </w:rPr>
              <w:t xml:space="preserve"> </w:t>
            </w:r>
            <w:r w:rsidRPr="003A6F58">
              <w:rPr>
                <w:bCs/>
                <w:sz w:val="24"/>
                <w:szCs w:val="24"/>
                <w:bdr w:val="none" w:sz="0" w:space="0" w:color="auto" w:frame="1"/>
              </w:rPr>
              <w:t>або</w:t>
            </w:r>
            <w:r w:rsidRPr="007B4CF9">
              <w:rPr>
                <w:bCs/>
                <w:spacing w:val="-20"/>
                <w:sz w:val="24"/>
                <w:szCs w:val="24"/>
                <w:bdr w:val="none" w:sz="0" w:space="0" w:color="auto" w:frame="1"/>
              </w:rPr>
              <w:t xml:space="preserve"> </w:t>
            </w:r>
            <w:r w:rsidRPr="003A6F58">
              <w:rPr>
                <w:bCs/>
                <w:sz w:val="24"/>
                <w:szCs w:val="24"/>
                <w:bdr w:val="none" w:sz="0" w:space="0" w:color="auto" w:frame="1"/>
              </w:rPr>
              <w:t>доручення,</w:t>
            </w:r>
            <w:r w:rsidRPr="007B4CF9">
              <w:rPr>
                <w:bCs/>
                <w:spacing w:val="-20"/>
                <w:sz w:val="24"/>
                <w:szCs w:val="24"/>
                <w:bdr w:val="none" w:sz="0" w:space="0" w:color="auto" w:frame="1"/>
              </w:rPr>
              <w:t xml:space="preserve"> </w:t>
            </w:r>
            <w:r w:rsidRPr="003A6F58">
              <w:rPr>
                <w:bCs/>
                <w:sz w:val="24"/>
                <w:szCs w:val="24"/>
                <w:bdr w:val="none" w:sz="0" w:space="0" w:color="auto" w:frame="1"/>
              </w:rPr>
              <w:t>посвідчені</w:t>
            </w:r>
            <w:r w:rsidRPr="007B4CF9">
              <w:rPr>
                <w:bCs/>
                <w:spacing w:val="-20"/>
                <w:sz w:val="24"/>
                <w:szCs w:val="24"/>
                <w:bdr w:val="none" w:sz="0" w:space="0" w:color="auto" w:frame="1"/>
              </w:rPr>
              <w:t xml:space="preserve"> </w:t>
            </w:r>
            <w:r w:rsidRPr="003A6F58">
              <w:rPr>
                <w:bCs/>
                <w:sz w:val="24"/>
                <w:szCs w:val="24"/>
                <w:bdr w:val="none" w:sz="0" w:space="0" w:color="auto" w:frame="1"/>
              </w:rPr>
              <w:t>в</w:t>
            </w:r>
            <w:r w:rsidRPr="007B4CF9">
              <w:rPr>
                <w:bCs/>
                <w:spacing w:val="-20"/>
                <w:sz w:val="24"/>
                <w:szCs w:val="24"/>
                <w:bdr w:val="none" w:sz="0" w:space="0" w:color="auto" w:frame="1"/>
              </w:rPr>
              <w:t xml:space="preserve"> </w:t>
            </w:r>
            <w:r w:rsidRPr="003A6F58">
              <w:rPr>
                <w:bCs/>
                <w:sz w:val="24"/>
                <w:szCs w:val="24"/>
                <w:bdr w:val="none" w:sz="0" w:space="0" w:color="auto" w:frame="1"/>
              </w:rPr>
              <w:t>установленому законодавством порядку), після надання адміністративної послуги повертається;</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довідка про податковий номер (реєстраційний номер облікової картки платника податків з Державного реєстру фізичних </w:t>
            </w:r>
            <w:r w:rsidR="00BF11AA">
              <w:rPr>
                <w:bCs/>
                <w:sz w:val="24"/>
                <w:szCs w:val="24"/>
                <w:bdr w:val="none" w:sz="0" w:space="0" w:color="auto" w:frame="1"/>
              </w:rPr>
              <w:br/>
            </w:r>
            <w:r w:rsidRPr="003A6F58">
              <w:rPr>
                <w:bCs/>
                <w:sz w:val="24"/>
                <w:szCs w:val="24"/>
                <w:bdr w:val="none" w:sz="0" w:space="0" w:color="auto" w:frame="1"/>
              </w:rPr>
              <w:t>осіб –</w:t>
            </w:r>
            <w:r w:rsidRPr="007B4CF9">
              <w:rPr>
                <w:bCs/>
                <w:spacing w:val="-20"/>
                <w:sz w:val="24"/>
                <w:szCs w:val="24"/>
                <w:bdr w:val="none" w:sz="0" w:space="0" w:color="auto" w:frame="1"/>
              </w:rPr>
              <w:t xml:space="preserve"> </w:t>
            </w:r>
            <w:r w:rsidRPr="003A6F58">
              <w:rPr>
                <w:bCs/>
                <w:sz w:val="24"/>
                <w:szCs w:val="24"/>
                <w:bdr w:val="none" w:sz="0" w:space="0" w:color="auto" w:frame="1"/>
              </w:rPr>
              <w:t xml:space="preserve">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w:t>
            </w:r>
            <w:r w:rsidR="00BF11AA">
              <w:rPr>
                <w:bCs/>
                <w:sz w:val="24"/>
                <w:szCs w:val="24"/>
                <w:bdr w:val="none" w:sz="0" w:space="0" w:color="auto" w:frame="1"/>
              </w:rPr>
              <w:t xml:space="preserve">паспорті про право здійснювати </w:t>
            </w:r>
            <w:r w:rsidRPr="003A6F58">
              <w:rPr>
                <w:bCs/>
                <w:sz w:val="24"/>
                <w:szCs w:val="24"/>
                <w:bdr w:val="none" w:sz="0" w:space="0" w:color="auto" w:frame="1"/>
              </w:rPr>
              <w:t>будь-які платежі за серією та/або номером паспорта);</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 про зміну персональних даних суб’єкта звернення (у разі зміни суб’єктом звернення прізвища, імені, по батькові тощо);</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свідоцтво</w:t>
            </w:r>
            <w:r w:rsidRPr="007B4CF9">
              <w:rPr>
                <w:bCs/>
                <w:spacing w:val="-20"/>
                <w:sz w:val="24"/>
                <w:szCs w:val="24"/>
                <w:bdr w:val="none" w:sz="0" w:space="0" w:color="auto" w:frame="1"/>
              </w:rPr>
              <w:t xml:space="preserve"> </w:t>
            </w:r>
            <w:r w:rsidRPr="003A6F58">
              <w:rPr>
                <w:bCs/>
                <w:sz w:val="24"/>
                <w:szCs w:val="24"/>
                <w:bdr w:val="none" w:sz="0" w:space="0" w:color="auto" w:frame="1"/>
              </w:rPr>
              <w:t>про</w:t>
            </w:r>
            <w:r w:rsidRPr="007B4CF9">
              <w:rPr>
                <w:bCs/>
                <w:spacing w:val="-20"/>
                <w:sz w:val="24"/>
                <w:szCs w:val="24"/>
                <w:bdr w:val="none" w:sz="0" w:space="0" w:color="auto" w:frame="1"/>
              </w:rPr>
              <w:t xml:space="preserve"> </w:t>
            </w:r>
            <w:r w:rsidRPr="003A6F58">
              <w:rPr>
                <w:bCs/>
                <w:sz w:val="24"/>
                <w:szCs w:val="24"/>
                <w:bdr w:val="none" w:sz="0" w:space="0" w:color="auto" w:frame="1"/>
              </w:rPr>
              <w:t>реєстрацію</w:t>
            </w:r>
            <w:r w:rsidRPr="007B4CF9">
              <w:rPr>
                <w:bCs/>
                <w:spacing w:val="-20"/>
                <w:sz w:val="24"/>
                <w:szCs w:val="24"/>
                <w:bdr w:val="none" w:sz="0" w:space="0" w:color="auto" w:frame="1"/>
              </w:rPr>
              <w:t xml:space="preserve"> </w:t>
            </w:r>
            <w:r w:rsidRPr="003A6F58">
              <w:rPr>
                <w:bCs/>
                <w:sz w:val="24"/>
                <w:szCs w:val="24"/>
                <w:bdr w:val="none" w:sz="0" w:space="0" w:color="auto" w:frame="1"/>
              </w:rPr>
              <w:t>транспортного</w:t>
            </w:r>
            <w:r w:rsidRPr="007B4CF9">
              <w:rPr>
                <w:bCs/>
                <w:spacing w:val="-20"/>
                <w:sz w:val="24"/>
                <w:szCs w:val="24"/>
                <w:bdr w:val="none" w:sz="0" w:space="0" w:color="auto" w:frame="1"/>
              </w:rPr>
              <w:t xml:space="preserve"> </w:t>
            </w:r>
            <w:r w:rsidRPr="003A6F58">
              <w:rPr>
                <w:bCs/>
                <w:sz w:val="24"/>
                <w:szCs w:val="24"/>
                <w:bdr w:val="none" w:sz="0" w:space="0" w:color="auto" w:frame="1"/>
              </w:rPr>
              <w:t>засобу</w:t>
            </w:r>
            <w:r w:rsidRPr="007B4CF9">
              <w:rPr>
                <w:bCs/>
                <w:spacing w:val="-20"/>
                <w:sz w:val="24"/>
                <w:szCs w:val="24"/>
                <w:bdr w:val="none" w:sz="0" w:space="0" w:color="auto" w:frame="1"/>
              </w:rPr>
              <w:t xml:space="preserve"> </w:t>
            </w:r>
            <w:r w:rsidRPr="003A6F58">
              <w:rPr>
                <w:bCs/>
                <w:sz w:val="24"/>
                <w:szCs w:val="24"/>
                <w:bdr w:val="none" w:sz="0" w:space="0" w:color="auto" w:frame="1"/>
              </w:rPr>
              <w:t xml:space="preserve">(технічний </w:t>
            </w:r>
            <w:r w:rsidRPr="003A6F58">
              <w:rPr>
                <w:bCs/>
                <w:sz w:val="24"/>
                <w:szCs w:val="24"/>
                <w:bdr w:val="none" w:sz="0" w:space="0" w:color="auto" w:frame="1"/>
              </w:rPr>
              <w:lastRenderedPageBreak/>
              <w:t>паспорт);</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платіжний документ, що підтверджує сплату адміністративного збору.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Окрім вищезазначених документів, до заяви додаються:</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у разі зняття з обліку транспортного засобу неповнолітньою особою – письмова нотаріально посвідчена згода батьків (</w:t>
            </w:r>
            <w:proofErr w:type="spellStart"/>
            <w:r w:rsidRPr="003A6F58">
              <w:rPr>
                <w:bCs/>
                <w:sz w:val="24"/>
                <w:szCs w:val="24"/>
                <w:bdr w:val="none" w:sz="0" w:space="0" w:color="auto" w:frame="1"/>
              </w:rPr>
              <w:t>усиновлювачів</w:t>
            </w:r>
            <w:proofErr w:type="spellEnd"/>
            <w:r w:rsidRPr="003A6F58">
              <w:rPr>
                <w:bCs/>
                <w:sz w:val="24"/>
                <w:szCs w:val="24"/>
                <w:bdr w:val="none" w:sz="0" w:space="0" w:color="auto" w:frame="1"/>
              </w:rPr>
              <w:t>) або піклувальника і дозвіл органу опіки та піклування;</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у разі зняття з обліку транспортного засобу, власником якого є юридична особа: </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а) копії установчих документів (рішення про її утворення, засновницький договір, статут, положення, установчий акт, установчий договір тощо), засвідчені уповноваженою посадовою особою юридичної особи;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б) розпорядчі документи (згода або дозвіл відповідних суб’єктів управління майном, які є представниками власників і виконують їх функції в межах, визначених законодавством, рішення чи розпорядження власника майна, посвідчені в установленому законодавством порядку, тощо).</w:t>
            </w:r>
          </w:p>
          <w:p w:rsidR="003A6F58" w:rsidRPr="003A6F58" w:rsidRDefault="003A6F58" w:rsidP="00C40DD5">
            <w:pPr>
              <w:ind w:firstLine="284"/>
              <w:jc w:val="both"/>
              <w:rPr>
                <w:bCs/>
                <w:iCs/>
                <w:sz w:val="24"/>
                <w:szCs w:val="24"/>
                <w:bdr w:val="none" w:sz="0" w:space="0" w:color="auto" w:frame="1"/>
              </w:rPr>
            </w:pPr>
            <w:r w:rsidRPr="003A6F58">
              <w:rPr>
                <w:bCs/>
                <w:iCs/>
                <w:sz w:val="24"/>
                <w:szCs w:val="24"/>
                <w:bdr w:val="none" w:sz="0" w:space="0" w:color="auto" w:frame="1"/>
              </w:rPr>
              <w:t>Окрім зазначених у частинах тридцять восьмій та тридцять дев’ятій цієї статті документів, суб’єктом звернення особи</w:t>
            </w:r>
            <w:r w:rsidR="00DF4AB6">
              <w:rPr>
                <w:bCs/>
                <w:iCs/>
                <w:sz w:val="24"/>
                <w:szCs w:val="24"/>
                <w:bdr w:val="none" w:sz="0" w:space="0" w:color="auto" w:frame="1"/>
              </w:rPr>
              <w:t xml:space="preserve">сто або через представника </w:t>
            </w:r>
            <w:r w:rsidR="00DF4AB6" w:rsidRPr="00421A24">
              <w:rPr>
                <w:bCs/>
                <w:iCs/>
                <w:sz w:val="24"/>
                <w:szCs w:val="24"/>
                <w:bdr w:val="none" w:sz="0" w:space="0" w:color="auto" w:frame="1"/>
              </w:rPr>
              <w:t>подаю</w:t>
            </w:r>
            <w:r w:rsidRPr="00421A24">
              <w:rPr>
                <w:bCs/>
                <w:iCs/>
                <w:sz w:val="24"/>
                <w:szCs w:val="24"/>
                <w:bdr w:val="none" w:sz="0" w:space="0" w:color="auto" w:frame="1"/>
              </w:rPr>
              <w:t>ться також</w:t>
            </w:r>
            <w:r w:rsidRPr="003A6F58">
              <w:rPr>
                <w:bCs/>
                <w:iCs/>
                <w:sz w:val="24"/>
                <w:szCs w:val="24"/>
                <w:bdr w:val="none" w:sz="0" w:space="0" w:color="auto" w:frame="1"/>
              </w:rPr>
              <w:t xml:space="preserve"> до суб’єкта надання адміністративної послуги </w:t>
            </w:r>
            <w:r w:rsidRPr="003A6F58">
              <w:rPr>
                <w:bCs/>
                <w:sz w:val="24"/>
                <w:szCs w:val="24"/>
                <w:bdr w:val="none" w:sz="0" w:space="0" w:color="auto" w:frame="1"/>
              </w:rPr>
              <w:t xml:space="preserve">транспортний засіб (у випадку видачі свідоцтва про зняття транспортного засобу з обліку) та </w:t>
            </w:r>
            <w:r w:rsidRPr="003A6F58">
              <w:rPr>
                <w:bCs/>
                <w:iCs/>
                <w:sz w:val="24"/>
                <w:szCs w:val="24"/>
                <w:bdr w:val="none" w:sz="0" w:space="0" w:color="auto" w:frame="1"/>
              </w:rPr>
              <w:t xml:space="preserve">номерні знаки </w:t>
            </w:r>
            <w:r w:rsidRPr="003A6F58">
              <w:rPr>
                <w:bCs/>
                <w:sz w:val="24"/>
                <w:szCs w:val="24"/>
                <w:bdr w:val="none" w:sz="0" w:space="0" w:color="auto" w:frame="1"/>
              </w:rPr>
              <w:t>(номерний знак).</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Підставою для надання адміністративної послуги, передбаченої </w:t>
            </w:r>
            <w:r w:rsidRPr="003A6F58">
              <w:rPr>
                <w:bCs/>
                <w:sz w:val="24"/>
                <w:szCs w:val="24"/>
                <w:bdr w:val="none" w:sz="0" w:space="0" w:color="auto" w:frame="1"/>
              </w:rPr>
              <w:br/>
              <w:t xml:space="preserve">пунктом </w:t>
            </w:r>
            <w:r w:rsidRPr="003A6F58">
              <w:rPr>
                <w:bCs/>
                <w:sz w:val="24"/>
                <w:szCs w:val="24"/>
                <w:bdr w:val="none" w:sz="0" w:space="0" w:color="auto" w:frame="1"/>
                <w:lang w:val="ru-RU"/>
              </w:rPr>
              <w:t xml:space="preserve">26 </w:t>
            </w:r>
            <w:r w:rsidRPr="003A6F58">
              <w:rPr>
                <w:bCs/>
                <w:sz w:val="24"/>
                <w:szCs w:val="24"/>
                <w:bdr w:val="none" w:sz="0" w:space="0" w:color="auto" w:frame="1"/>
              </w:rPr>
              <w:t>частини першої статті 34</w:t>
            </w:r>
            <w:r w:rsidRPr="003A6F58">
              <w:rPr>
                <w:bCs/>
                <w:sz w:val="24"/>
                <w:szCs w:val="24"/>
                <w:bdr w:val="none" w:sz="0" w:space="0" w:color="auto" w:frame="1"/>
                <w:vertAlign w:val="superscript"/>
              </w:rPr>
              <w:t>2</w:t>
            </w:r>
            <w:r w:rsidRPr="003A6F58">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через представника, поштовим зв’язком (рекомендованим листом з описом вкладення) або у випадках, передбачених законом, за допомогою засобів телекомунікаційного зв’язку до суб’єкта надання адміністративної послуги.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 заяви додаються такі документи: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w:t>
            </w:r>
            <w:r w:rsidRPr="003A6F58">
              <w:rPr>
                <w:bCs/>
                <w:sz w:val="24"/>
                <w:szCs w:val="24"/>
                <w:bdr w:val="none" w:sz="0" w:space="0" w:color="auto" w:frame="1"/>
              </w:rPr>
              <w:lastRenderedPageBreak/>
              <w:t>біженця, посвідчення особи, яка потребує додаткового захисту);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 що підтверджує повноваження представника (довіреність або доручення, посвідчені в установленому законодавством порядку), після надання адміністративної послуги повертається;</w:t>
            </w:r>
          </w:p>
          <w:p w:rsidR="003A6F58" w:rsidRPr="00421A24" w:rsidRDefault="003A6F58" w:rsidP="00C40DD5">
            <w:pPr>
              <w:ind w:firstLine="284"/>
              <w:jc w:val="both"/>
              <w:rPr>
                <w:bCs/>
                <w:sz w:val="24"/>
                <w:szCs w:val="24"/>
                <w:bdr w:val="none" w:sz="0" w:space="0" w:color="auto" w:frame="1"/>
              </w:rPr>
            </w:pPr>
            <w:r w:rsidRPr="00421A24">
              <w:rPr>
                <w:bCs/>
                <w:sz w:val="24"/>
                <w:szCs w:val="24"/>
                <w:bdr w:val="none" w:sz="0" w:space="0" w:color="auto" w:frame="1"/>
              </w:rPr>
              <w:t>копія свідоцтва про реєстрацію транспортного засобу (технічного паспорта);</w:t>
            </w:r>
          </w:p>
          <w:p w:rsidR="003A6F58" w:rsidRPr="003A6F58" w:rsidRDefault="003A6F58" w:rsidP="00C40DD5">
            <w:pPr>
              <w:ind w:firstLine="284"/>
              <w:jc w:val="both"/>
              <w:rPr>
                <w:bCs/>
                <w:sz w:val="24"/>
                <w:szCs w:val="24"/>
                <w:bdr w:val="none" w:sz="0" w:space="0" w:color="auto" w:frame="1"/>
              </w:rPr>
            </w:pPr>
            <w:r w:rsidRPr="00421A24">
              <w:rPr>
                <w:bCs/>
                <w:sz w:val="24"/>
                <w:szCs w:val="24"/>
                <w:bdr w:val="none" w:sz="0" w:space="0" w:color="auto" w:frame="1"/>
              </w:rPr>
              <w:t xml:space="preserve">документи, </w:t>
            </w:r>
            <w:r w:rsidRPr="003A6F58">
              <w:rPr>
                <w:bCs/>
                <w:sz w:val="24"/>
                <w:szCs w:val="24"/>
                <w:bdr w:val="none" w:sz="0" w:space="0" w:color="auto" w:frame="1"/>
              </w:rPr>
              <w:t xml:space="preserve">що підтверджують правомірність придбання (ремонту) номерного </w:t>
            </w:r>
            <w:proofErr w:type="spellStart"/>
            <w:r w:rsidRPr="003A6F58">
              <w:rPr>
                <w:bCs/>
                <w:sz w:val="24"/>
                <w:szCs w:val="24"/>
                <w:bdr w:val="none" w:sz="0" w:space="0" w:color="auto" w:frame="1"/>
              </w:rPr>
              <w:t>агрегата</w:t>
            </w:r>
            <w:proofErr w:type="spellEnd"/>
            <w:r w:rsidRPr="003A6F58">
              <w:rPr>
                <w:bCs/>
                <w:sz w:val="24"/>
                <w:szCs w:val="24"/>
                <w:bdr w:val="none" w:sz="0" w:space="0" w:color="auto" w:frame="1"/>
              </w:rPr>
              <w:t>;</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документи, видані уповноваженими державними органами, які підтверджують факт втрати, знищення, пошкодження, підроблення внаслідок незаконного заволодіння або заміни після дорожньо-транспортної пригоди ідентифікаційних номерів складових частин транспортного засобу;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висновок дослідження транспортного засобу (ідентифікаційних номерів кузова, рами (шасі) транспортного засобу), який повинен містити кольорові ілюстрації загального вигляду транспортного засобу та детального вигляду ідентифікаційного номера (номерних позначень) транспортного засобу;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платіжний документ, що підтверджує сплату адміністративного збору.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Підставою для надання адміністративної послуги, передбаченої </w:t>
            </w:r>
            <w:r w:rsidRPr="003A6F58">
              <w:rPr>
                <w:bCs/>
                <w:sz w:val="24"/>
                <w:szCs w:val="24"/>
                <w:bdr w:val="none" w:sz="0" w:space="0" w:color="auto" w:frame="1"/>
              </w:rPr>
              <w:br/>
              <w:t>пунктом 27 частини першої статті 34</w:t>
            </w:r>
            <w:r w:rsidRPr="003A6F58">
              <w:rPr>
                <w:bCs/>
                <w:sz w:val="24"/>
                <w:szCs w:val="24"/>
                <w:bdr w:val="none" w:sz="0" w:space="0" w:color="auto" w:frame="1"/>
                <w:vertAlign w:val="superscript"/>
              </w:rPr>
              <w:t>2</w:t>
            </w:r>
            <w:r w:rsidRPr="003A6F58">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через представника або у випадках, передбачених законом, за допомогою засобів телекомунікаційного зв’язку до суб’єкта надання адміністративної послуги.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 заяви додаються такі документи: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 що підтверджує повноваження представника (довіреність або доручення, посвідчені в установленому законодавством порядку), після надання адміністративної послуги повертається;</w:t>
            </w:r>
          </w:p>
          <w:p w:rsidR="00421A24" w:rsidRPr="00421A24" w:rsidRDefault="00421A24" w:rsidP="00421A24">
            <w:pPr>
              <w:ind w:firstLine="284"/>
              <w:jc w:val="both"/>
              <w:rPr>
                <w:bCs/>
                <w:sz w:val="24"/>
                <w:szCs w:val="24"/>
                <w:bdr w:val="none" w:sz="0" w:space="0" w:color="auto" w:frame="1"/>
              </w:rPr>
            </w:pPr>
            <w:r w:rsidRPr="00421A24">
              <w:rPr>
                <w:bCs/>
                <w:sz w:val="24"/>
                <w:szCs w:val="24"/>
                <w:bdr w:val="none" w:sz="0" w:space="0" w:color="auto" w:frame="1"/>
              </w:rPr>
              <w:lastRenderedPageBreak/>
              <w:t>копія свідоцтва про реєстрацію транспортного засобу (технічного паспорта);</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засвідчена в установленому законодавством порядку копія документа, що підтверджує реєстрацію символіки, знака (торговельної марки) (у разі нанесення на індивідуальний номерний знак символіки підприємства, установи, організації або знака (торговельної марки) фізичної або юридичної особи);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письмова згода установи, організації, підприємства тощо в разі нанесення їх символіки, абревіатури або скороченої назви на індивідуальний номерний знак транспортного засобу, що належить фізичній або іншій юридичній особі;</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письмова згода фізичної або юридичної особи в разі нанесення її знака (торговельної марки) на індивідуальний номерний знак транспортного засобу, що належить іншій фізичній або юридичній особі;</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засвідчені уповноваженою посадовою особою юридичної особи копії її установчих документів (рішення про її утворення, засновницький договір, статут, положення, установчий акт, установчий договір тощо) у разі нанесення на індивідуальний номерний знак її абревіатури або скороченої назви;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платіжний документ, що підтверджує сплату адміністративного збору.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Підставою для надання адміністративних послуг, передбаченою </w:t>
            </w:r>
            <w:r w:rsidRPr="003A6F58">
              <w:rPr>
                <w:bCs/>
                <w:sz w:val="24"/>
                <w:szCs w:val="24"/>
                <w:bdr w:val="none" w:sz="0" w:space="0" w:color="auto" w:frame="1"/>
              </w:rPr>
              <w:br/>
              <w:t>пунктом 28 частини першої статті 34</w:t>
            </w:r>
            <w:r w:rsidRPr="003A6F58">
              <w:rPr>
                <w:bCs/>
                <w:sz w:val="24"/>
                <w:szCs w:val="24"/>
                <w:bdr w:val="none" w:sz="0" w:space="0" w:color="auto" w:frame="1"/>
                <w:vertAlign w:val="superscript"/>
              </w:rPr>
              <w:t>2</w:t>
            </w:r>
            <w:r w:rsidRPr="003A6F58">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або через представника до суб’єкта надання адміністративної послуги.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 заяви додаються такі документи: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 що підтверджує повноваження представника (довіреність або доручення, посвідчені в установленому законодавством порядку), після надання адміністративної послуги повертається;</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довідка про податковий номер (реєстраційний номер облікової </w:t>
            </w:r>
            <w:r w:rsidRPr="003A6F58">
              <w:rPr>
                <w:bCs/>
                <w:sz w:val="24"/>
                <w:szCs w:val="24"/>
                <w:bdr w:val="none" w:sz="0" w:space="0" w:color="auto" w:frame="1"/>
              </w:rPr>
              <w:lastRenderedPageBreak/>
              <w:t xml:space="preserve">картки платника податків з Державного реєстру фізичних </w:t>
            </w:r>
            <w:r w:rsidR="00BF11AA">
              <w:rPr>
                <w:bCs/>
                <w:sz w:val="24"/>
                <w:szCs w:val="24"/>
                <w:bdr w:val="none" w:sz="0" w:space="0" w:color="auto" w:frame="1"/>
              </w:rPr>
              <w:br/>
            </w:r>
            <w:r w:rsidRPr="003A6F58">
              <w:rPr>
                <w:bCs/>
                <w:sz w:val="24"/>
                <w:szCs w:val="24"/>
                <w:bdr w:val="none" w:sz="0" w:space="0" w:color="auto" w:frame="1"/>
              </w:rPr>
              <w:t>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w:t>
            </w:r>
            <w:r w:rsidR="004F26F5">
              <w:rPr>
                <w:bCs/>
                <w:sz w:val="24"/>
                <w:szCs w:val="24"/>
                <w:bdr w:val="none" w:sz="0" w:space="0" w:color="auto" w:frame="1"/>
              </w:rPr>
              <w:t xml:space="preserve">аво здійснювати </w:t>
            </w:r>
            <w:r w:rsidRPr="003A6F58">
              <w:rPr>
                <w:bCs/>
                <w:sz w:val="24"/>
                <w:szCs w:val="24"/>
                <w:bdr w:val="none" w:sz="0" w:space="0" w:color="auto" w:frame="1"/>
              </w:rPr>
              <w:t>будь-які платежі за серією та/або номером паспорта);</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документ про зміну персональних даних суб’єкта звернення (у разі зміни суб’єктом звернення прізвища, імені, по батькові тощо);</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копія свідоцтва про реєстрацію транспортного засобу (технічного паспорта</w:t>
            </w:r>
            <w:r w:rsidRPr="003A6F58">
              <w:rPr>
                <w:bCs/>
                <w:sz w:val="24"/>
                <w:szCs w:val="24"/>
                <w:bdr w:val="none" w:sz="0" w:space="0" w:color="auto" w:frame="1"/>
                <w:lang w:val="ru-RU"/>
              </w:rPr>
              <w:t>)</w:t>
            </w:r>
            <w:r w:rsidRPr="003A6F58">
              <w:rPr>
                <w:bCs/>
                <w:sz w:val="24"/>
                <w:szCs w:val="24"/>
                <w:bdr w:val="none" w:sz="0" w:space="0" w:color="auto" w:frame="1"/>
              </w:rPr>
              <w:t>;</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платіжний документ, що підтверджує сплату адміністративного збору.</w:t>
            </w:r>
          </w:p>
          <w:p w:rsidR="003A6F58" w:rsidRPr="00421A24" w:rsidRDefault="003A6F58" w:rsidP="0068329C">
            <w:pPr>
              <w:ind w:firstLine="284"/>
              <w:jc w:val="both"/>
              <w:rPr>
                <w:bCs/>
                <w:sz w:val="24"/>
                <w:szCs w:val="24"/>
                <w:bdr w:val="none" w:sz="0" w:space="0" w:color="auto" w:frame="1"/>
              </w:rPr>
            </w:pPr>
            <w:r w:rsidRPr="003A6F58">
              <w:rPr>
                <w:bCs/>
                <w:sz w:val="24"/>
                <w:szCs w:val="24"/>
                <w:bdr w:val="none" w:sz="0" w:space="0" w:color="auto" w:frame="1"/>
              </w:rPr>
              <w:t>У разі зберігання номерних знаків (</w:t>
            </w:r>
            <w:r w:rsidRPr="00421A24">
              <w:rPr>
                <w:bCs/>
                <w:sz w:val="24"/>
                <w:szCs w:val="24"/>
                <w:bdr w:val="none" w:sz="0" w:space="0" w:color="auto" w:frame="1"/>
              </w:rPr>
              <w:t xml:space="preserve">номерного </w:t>
            </w:r>
            <w:r w:rsidR="00421A24" w:rsidRPr="00421A24">
              <w:rPr>
                <w:bCs/>
                <w:sz w:val="24"/>
                <w:szCs w:val="24"/>
                <w:bdr w:val="none" w:sz="0" w:space="0" w:color="auto" w:frame="1"/>
              </w:rPr>
              <w:t>знака)</w:t>
            </w:r>
            <w:r w:rsidRPr="00421A24">
              <w:rPr>
                <w:bCs/>
                <w:sz w:val="24"/>
                <w:szCs w:val="24"/>
                <w:bdr w:val="none" w:sz="0" w:space="0" w:color="auto" w:frame="1"/>
              </w:rPr>
              <w:t xml:space="preserve"> юридична особа, окрім вищезазначених документів, до заяви дода</w:t>
            </w:r>
            <w:r w:rsidR="0068329C">
              <w:rPr>
                <w:bCs/>
                <w:sz w:val="24"/>
                <w:szCs w:val="24"/>
                <w:bdr w:val="none" w:sz="0" w:space="0" w:color="auto" w:frame="1"/>
              </w:rPr>
              <w:t>є</w:t>
            </w:r>
            <w:r w:rsidRPr="00421A24">
              <w:rPr>
                <w:bCs/>
                <w:sz w:val="24"/>
                <w:szCs w:val="24"/>
                <w:bdr w:val="none" w:sz="0" w:space="0" w:color="auto" w:frame="1"/>
              </w:rPr>
              <w:t xml:space="preserve"> розпорядчі документи (згода або дозвіл відповідних суб’єктів управління майном, які є представниками власників і виконують їх функції у межах, визначених законодавством, рішення чи роз</w:t>
            </w:r>
            <w:r w:rsidR="00BF11AA" w:rsidRPr="00421A24">
              <w:rPr>
                <w:bCs/>
                <w:sz w:val="24"/>
                <w:szCs w:val="24"/>
                <w:bdr w:val="none" w:sz="0" w:space="0" w:color="auto" w:frame="1"/>
              </w:rPr>
              <w:t xml:space="preserve">порядження власника майна, акт </w:t>
            </w:r>
            <w:r w:rsidRPr="00421A24">
              <w:rPr>
                <w:bCs/>
                <w:sz w:val="24"/>
                <w:szCs w:val="24"/>
                <w:bdr w:val="none" w:sz="0" w:space="0" w:color="auto" w:frame="1"/>
              </w:rPr>
              <w:t>прийому-передачі транспортного засобу, посвідчені в установленому законодавством порядку</w:t>
            </w:r>
            <w:r w:rsidR="00DF4AB6" w:rsidRPr="00421A24">
              <w:rPr>
                <w:bCs/>
                <w:sz w:val="24"/>
                <w:szCs w:val="24"/>
                <w:bdr w:val="none" w:sz="0" w:space="0" w:color="auto" w:frame="1"/>
              </w:rPr>
              <w:t>,</w:t>
            </w:r>
            <w:r w:rsidRPr="00421A24">
              <w:rPr>
                <w:bCs/>
                <w:sz w:val="24"/>
                <w:szCs w:val="24"/>
                <w:bdr w:val="none" w:sz="0" w:space="0" w:color="auto" w:frame="1"/>
              </w:rPr>
              <w:t xml:space="preserve"> тощо).</w:t>
            </w:r>
          </w:p>
          <w:p w:rsidR="003A6F58" w:rsidRPr="00421A24" w:rsidRDefault="003A6F58" w:rsidP="00C40DD5">
            <w:pPr>
              <w:ind w:firstLine="284"/>
              <w:jc w:val="both"/>
              <w:rPr>
                <w:bCs/>
                <w:sz w:val="24"/>
                <w:szCs w:val="24"/>
                <w:bdr w:val="none" w:sz="0" w:space="0" w:color="auto" w:frame="1"/>
              </w:rPr>
            </w:pPr>
            <w:r w:rsidRPr="00421A24">
              <w:rPr>
                <w:bCs/>
                <w:iCs/>
                <w:sz w:val="24"/>
                <w:szCs w:val="24"/>
                <w:bdr w:val="none" w:sz="0" w:space="0" w:color="auto" w:frame="1"/>
              </w:rPr>
              <w:t>Окрім зазначених у частинах сорок шостій та сорок сьомій цієї статті документів, суб’єктом звернення особисто або через представник</w:t>
            </w:r>
            <w:r w:rsidR="00DF4AB6" w:rsidRPr="00421A24">
              <w:rPr>
                <w:bCs/>
                <w:iCs/>
                <w:sz w:val="24"/>
                <w:szCs w:val="24"/>
                <w:bdr w:val="none" w:sz="0" w:space="0" w:color="auto" w:frame="1"/>
              </w:rPr>
              <w:t>а подаю</w:t>
            </w:r>
            <w:r w:rsidRPr="00421A24">
              <w:rPr>
                <w:bCs/>
                <w:iCs/>
                <w:sz w:val="24"/>
                <w:szCs w:val="24"/>
                <w:bdr w:val="none" w:sz="0" w:space="0" w:color="auto" w:frame="1"/>
              </w:rPr>
              <w:t>ться також до суб’єкта надання адміністративної послуги</w:t>
            </w:r>
            <w:r w:rsidRPr="00421A24">
              <w:rPr>
                <w:bCs/>
                <w:sz w:val="24"/>
                <w:szCs w:val="24"/>
                <w:bdr w:val="none" w:sz="0" w:space="0" w:color="auto" w:frame="1"/>
              </w:rPr>
              <w:t xml:space="preserve"> номерні знаки (номерний знак).</w:t>
            </w:r>
          </w:p>
          <w:p w:rsidR="003A6F58" w:rsidRPr="003A6F58" w:rsidRDefault="003A6F58" w:rsidP="00C40DD5">
            <w:pPr>
              <w:ind w:firstLine="284"/>
              <w:jc w:val="both"/>
              <w:rPr>
                <w:bCs/>
                <w:sz w:val="24"/>
                <w:szCs w:val="24"/>
                <w:bdr w:val="none" w:sz="0" w:space="0" w:color="auto" w:frame="1"/>
              </w:rPr>
            </w:pPr>
            <w:r w:rsidRPr="00421A24">
              <w:rPr>
                <w:bCs/>
                <w:sz w:val="24"/>
                <w:szCs w:val="24"/>
                <w:bdr w:val="none" w:sz="0" w:space="0" w:color="auto" w:frame="1"/>
              </w:rPr>
              <w:t>Суб’єкт звернення особисто, через представника, поштовим</w:t>
            </w:r>
            <w:r w:rsidRPr="003A6F58">
              <w:rPr>
                <w:bCs/>
                <w:sz w:val="24"/>
                <w:szCs w:val="24"/>
                <w:bdr w:val="none" w:sz="0" w:space="0" w:color="auto" w:frame="1"/>
              </w:rPr>
              <w:t xml:space="preserve"> зв’язком (рекомендованим листом з описом вкладення) або у випадках, передбачених законом, за допомогою засобів телекомунікаційного зв’язку: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у разі втрати свідоцтва про реєстрацію транспортного засобу (технічного паспорта) та/або номерних знаків (номерного знака) – письмово повідомляє суб’єкта надання адміністративної послуги про їх втрату;</w:t>
            </w:r>
          </w:p>
          <w:p w:rsid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 xml:space="preserve">у разі викрадення свідоцтва про реєстрацію транспортного засобу (технічного паспорта) та/або номерних знаків (номерного знака) – надає довідку з територіального органу Національної поліції України про звернення суб’єкта звернення щодо їх </w:t>
            </w:r>
            <w:r w:rsidRPr="003A6F58">
              <w:rPr>
                <w:bCs/>
                <w:sz w:val="24"/>
                <w:szCs w:val="24"/>
                <w:bdr w:val="none" w:sz="0" w:space="0" w:color="auto" w:frame="1"/>
              </w:rPr>
              <w:lastRenderedPageBreak/>
              <w:t xml:space="preserve">викрадення; </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у разі знищення свідоцтва про реєстрацію транспортного засобу (технічного паспорта) та/або номерних знаків (номерного знака) – надає довідку уповноваженого державного органу про причини, що підтверджують факт їх знищення.</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Якщо документи, які необхідно надати суб’єктом звернення до суб’єкта надання адміністративної послуги, були видані компетентними органами іноземної держави та складені іноземною мовою, вони мають бути засвідчені в установленому законодавством порядку та перекладені на українську мову, якщо інше не передбачено міжнародними договорами.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Якщо в документах, що посвідчують особу, відсутня інформація про реєстрацію місця проживання/перебування особи або така інформація внесена до безконтактного електронного носія, який імплантовано в зазначені документи, особа пред’являє:</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довідку про внесення інформації до Єдиного державного демографічного реєстру та видані документи, що складається у формі витягу з Єдиного державного демографічного реєстру;</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довідку про реєстрацію місця проживання/перебування особи, видану органом реєстрації, якщо після формування витягу з Єдиного державного демографічного реєстру змінилися дані щодо місця проживання особи;</w:t>
            </w:r>
          </w:p>
          <w:p w:rsidR="003A6F58" w:rsidRPr="003A6F58" w:rsidRDefault="003A6F58" w:rsidP="00C40DD5">
            <w:pPr>
              <w:ind w:firstLine="284"/>
              <w:jc w:val="both"/>
              <w:rPr>
                <w:bCs/>
                <w:sz w:val="24"/>
                <w:szCs w:val="24"/>
                <w:bdr w:val="none" w:sz="0" w:space="0" w:color="auto" w:frame="1"/>
              </w:rPr>
            </w:pPr>
            <w:r w:rsidRPr="003A6F58">
              <w:rPr>
                <w:bCs/>
                <w:sz w:val="24"/>
                <w:szCs w:val="24"/>
                <w:bdr w:val="none" w:sz="0" w:space="0" w:color="auto" w:frame="1"/>
              </w:rPr>
              <w:t>довідку про взяття на облік внутрішньо переміщеної особи або довідку, що підтверджує місцеперебування громадян України, які проживають на тимчасово окупованій території або переселилися з неї (за наявності таких документів).</w:t>
            </w:r>
          </w:p>
          <w:p w:rsidR="00055C34" w:rsidRPr="00BF11AA" w:rsidRDefault="003A6F58" w:rsidP="00C40DD5">
            <w:pPr>
              <w:ind w:firstLine="284"/>
              <w:jc w:val="both"/>
              <w:rPr>
                <w:bCs/>
                <w:sz w:val="24"/>
                <w:szCs w:val="24"/>
                <w:bdr w:val="none" w:sz="0" w:space="0" w:color="auto" w:frame="1"/>
              </w:rPr>
            </w:pPr>
            <w:r w:rsidRPr="003A6F58">
              <w:rPr>
                <w:bCs/>
                <w:sz w:val="24"/>
                <w:szCs w:val="24"/>
                <w:bdr w:val="none" w:sz="0" w:space="0" w:color="auto" w:frame="1"/>
              </w:rPr>
              <w:t>Заява щодо надання адміністративної послуги не приймається в разі відсутності платіжного документа, що підтверджує сплату адміністративного збору, або внесення відпові</w:t>
            </w:r>
            <w:r w:rsidR="00BF11AA">
              <w:rPr>
                <w:bCs/>
                <w:sz w:val="24"/>
                <w:szCs w:val="24"/>
                <w:bdr w:val="none" w:sz="0" w:space="0" w:color="auto" w:frame="1"/>
              </w:rPr>
              <w:t>дної плати не в повному обсязі.</w:t>
            </w:r>
          </w:p>
        </w:tc>
      </w:tr>
      <w:tr w:rsidR="001365EA" w:rsidRPr="0007129A" w:rsidTr="00ED0463">
        <w:trPr>
          <w:trHeight w:val="655"/>
        </w:trPr>
        <w:tc>
          <w:tcPr>
            <w:tcW w:w="7676" w:type="dxa"/>
          </w:tcPr>
          <w:p w:rsidR="001365EA" w:rsidRPr="0007129A" w:rsidRDefault="00F600F6" w:rsidP="00C40DD5">
            <w:pPr>
              <w:spacing w:before="120"/>
              <w:ind w:left="1060" w:firstLine="284"/>
              <w:jc w:val="both"/>
              <w:rPr>
                <w:bCs/>
                <w:color w:val="000000"/>
                <w:sz w:val="24"/>
                <w:szCs w:val="24"/>
                <w:bdr w:val="none" w:sz="0" w:space="0" w:color="auto" w:frame="1"/>
                <w:lang w:eastAsia="uk-UA"/>
              </w:rPr>
            </w:pPr>
            <w:r w:rsidRPr="0007129A">
              <w:rPr>
                <w:bCs/>
                <w:color w:val="000000"/>
                <w:sz w:val="24"/>
                <w:szCs w:val="24"/>
                <w:bdr w:val="none" w:sz="0" w:space="0" w:color="auto" w:frame="1"/>
                <w:lang w:eastAsia="uk-UA"/>
              </w:rPr>
              <w:lastRenderedPageBreak/>
              <w:t>Відсутня.</w:t>
            </w:r>
          </w:p>
        </w:tc>
        <w:tc>
          <w:tcPr>
            <w:tcW w:w="7676" w:type="dxa"/>
          </w:tcPr>
          <w:p w:rsidR="00BF11AA" w:rsidRPr="00BF11AA" w:rsidRDefault="00BF11AA" w:rsidP="00C40DD5">
            <w:pPr>
              <w:widowControl w:val="0"/>
              <w:shd w:val="clear" w:color="auto" w:fill="FFFFFF"/>
              <w:ind w:firstLine="284"/>
              <w:contextualSpacing/>
              <w:jc w:val="both"/>
              <w:textAlignment w:val="baseline"/>
              <w:rPr>
                <w:bCs/>
                <w:sz w:val="24"/>
                <w:szCs w:val="24"/>
              </w:rPr>
            </w:pPr>
            <w:r w:rsidRPr="00BF11AA">
              <w:rPr>
                <w:bCs/>
                <w:sz w:val="24"/>
                <w:szCs w:val="24"/>
              </w:rPr>
              <w:t>Стаття 34</w:t>
            </w:r>
            <w:r w:rsidRPr="00BF11AA">
              <w:rPr>
                <w:bCs/>
                <w:sz w:val="24"/>
                <w:szCs w:val="24"/>
                <w:vertAlign w:val="superscript"/>
              </w:rPr>
              <w:t>4</w:t>
            </w:r>
            <w:r w:rsidRPr="00BF11AA">
              <w:rPr>
                <w:bCs/>
                <w:sz w:val="24"/>
                <w:szCs w:val="24"/>
              </w:rPr>
              <w:t xml:space="preserve">. Підстави для відмови в наданні адміністративних послуг, </w:t>
            </w:r>
            <w:r w:rsidRPr="00421A24">
              <w:rPr>
                <w:bCs/>
                <w:sz w:val="24"/>
                <w:szCs w:val="24"/>
              </w:rPr>
              <w:t>пов’язаних з державною реєстрацією (перереєстрацією), тимчасовою реєстрацією, зняттям з обліку транспортних</w:t>
            </w:r>
            <w:r w:rsidRPr="00BF11AA">
              <w:rPr>
                <w:bCs/>
                <w:sz w:val="24"/>
                <w:szCs w:val="24"/>
              </w:rPr>
              <w:t xml:space="preserve"> засобів</w:t>
            </w:r>
          </w:p>
          <w:p w:rsidR="00BF11AA" w:rsidRPr="00BF11AA" w:rsidRDefault="00BF11AA" w:rsidP="00C40DD5">
            <w:pPr>
              <w:widowControl w:val="0"/>
              <w:shd w:val="clear" w:color="auto" w:fill="FFFFFF"/>
              <w:ind w:firstLine="284"/>
              <w:contextualSpacing/>
              <w:jc w:val="both"/>
              <w:textAlignment w:val="baseline"/>
              <w:rPr>
                <w:bCs/>
                <w:sz w:val="24"/>
                <w:szCs w:val="24"/>
              </w:rPr>
            </w:pPr>
          </w:p>
          <w:p w:rsidR="00BF11AA" w:rsidRPr="00BF11AA" w:rsidRDefault="00BF11AA" w:rsidP="00C40DD5">
            <w:pPr>
              <w:widowControl w:val="0"/>
              <w:shd w:val="clear" w:color="auto" w:fill="FFFFFF"/>
              <w:ind w:firstLine="284"/>
              <w:contextualSpacing/>
              <w:jc w:val="both"/>
              <w:textAlignment w:val="baseline"/>
              <w:rPr>
                <w:bCs/>
                <w:sz w:val="24"/>
                <w:szCs w:val="24"/>
              </w:rPr>
            </w:pPr>
            <w:r w:rsidRPr="00BF11AA">
              <w:rPr>
                <w:bCs/>
                <w:sz w:val="24"/>
                <w:szCs w:val="24"/>
              </w:rPr>
              <w:t>У наданні адміністративних послуг, передбачених частиною першою статті 34</w:t>
            </w:r>
            <w:r w:rsidRPr="00BF11AA">
              <w:rPr>
                <w:bCs/>
                <w:sz w:val="24"/>
                <w:szCs w:val="24"/>
                <w:vertAlign w:val="superscript"/>
              </w:rPr>
              <w:t xml:space="preserve">2 </w:t>
            </w:r>
            <w:r w:rsidRPr="00BF11AA">
              <w:rPr>
                <w:bCs/>
                <w:sz w:val="24"/>
                <w:szCs w:val="24"/>
              </w:rPr>
              <w:t>цього Закону, може бути відмовлено в разі:</w:t>
            </w:r>
          </w:p>
          <w:p w:rsidR="00BF11AA" w:rsidRPr="00BF11AA" w:rsidRDefault="00BF11AA" w:rsidP="00C40DD5">
            <w:pPr>
              <w:widowControl w:val="0"/>
              <w:shd w:val="clear" w:color="auto" w:fill="FFFFFF"/>
              <w:ind w:firstLine="284"/>
              <w:contextualSpacing/>
              <w:jc w:val="both"/>
              <w:textAlignment w:val="baseline"/>
              <w:rPr>
                <w:bCs/>
                <w:sz w:val="24"/>
                <w:szCs w:val="24"/>
              </w:rPr>
            </w:pPr>
            <w:r w:rsidRPr="00BF11AA">
              <w:rPr>
                <w:bCs/>
                <w:sz w:val="24"/>
                <w:szCs w:val="24"/>
              </w:rPr>
              <w:t xml:space="preserve">подання документів, необхідних для надання адміністративної послуги, неналежною особою; </w:t>
            </w:r>
          </w:p>
          <w:p w:rsidR="00BF11AA" w:rsidRPr="00BF11AA" w:rsidRDefault="00BF11AA" w:rsidP="00C40DD5">
            <w:pPr>
              <w:widowControl w:val="0"/>
              <w:shd w:val="clear" w:color="auto" w:fill="FFFFFF"/>
              <w:ind w:firstLine="284"/>
              <w:contextualSpacing/>
              <w:jc w:val="both"/>
              <w:textAlignment w:val="baseline"/>
              <w:rPr>
                <w:bCs/>
                <w:sz w:val="24"/>
                <w:szCs w:val="24"/>
                <w:lang w:val="ru-RU"/>
              </w:rPr>
            </w:pPr>
            <w:r w:rsidRPr="00BF11AA">
              <w:rPr>
                <w:bCs/>
                <w:sz w:val="24"/>
                <w:szCs w:val="24"/>
              </w:rPr>
              <w:lastRenderedPageBreak/>
              <w:t>подання неповного пакета документів, необхідних для надання адміністративної послуги, відповідно до вимог, встановлених законодавством;</w:t>
            </w:r>
            <w:r w:rsidRPr="00BF11AA">
              <w:rPr>
                <w:bCs/>
                <w:sz w:val="24"/>
                <w:szCs w:val="24"/>
                <w:lang w:val="ru-RU"/>
              </w:rPr>
              <w:t xml:space="preserve"> </w:t>
            </w:r>
          </w:p>
          <w:p w:rsidR="00BF11AA" w:rsidRPr="00BF11AA" w:rsidRDefault="00BF11AA" w:rsidP="00C40DD5">
            <w:pPr>
              <w:widowControl w:val="0"/>
              <w:shd w:val="clear" w:color="auto" w:fill="FFFFFF"/>
              <w:ind w:firstLine="284"/>
              <w:contextualSpacing/>
              <w:jc w:val="both"/>
              <w:textAlignment w:val="baseline"/>
              <w:rPr>
                <w:bCs/>
                <w:sz w:val="24"/>
                <w:szCs w:val="24"/>
                <w:lang w:val="ru-RU"/>
              </w:rPr>
            </w:pPr>
            <w:r w:rsidRPr="00BF11AA">
              <w:rPr>
                <w:bCs/>
                <w:sz w:val="24"/>
                <w:szCs w:val="24"/>
              </w:rPr>
              <w:t>виявлення в документах, необхідних для надання адміністративної послуги, недостовірних відомостей;</w:t>
            </w:r>
          </w:p>
          <w:p w:rsidR="00BF11AA" w:rsidRPr="00BF11AA" w:rsidRDefault="00BF11AA" w:rsidP="00C40DD5">
            <w:pPr>
              <w:widowControl w:val="0"/>
              <w:shd w:val="clear" w:color="auto" w:fill="FFFFFF"/>
              <w:ind w:firstLine="284"/>
              <w:contextualSpacing/>
              <w:jc w:val="both"/>
              <w:textAlignment w:val="baseline"/>
              <w:rPr>
                <w:bCs/>
                <w:sz w:val="24"/>
                <w:szCs w:val="24"/>
              </w:rPr>
            </w:pPr>
            <w:r w:rsidRPr="00BF11AA">
              <w:rPr>
                <w:bCs/>
                <w:sz w:val="24"/>
                <w:szCs w:val="24"/>
              </w:rPr>
              <w:t>невідповідності поданих документів або транспортного засобу вимогам законодавства;</w:t>
            </w:r>
          </w:p>
          <w:p w:rsidR="00BF11AA" w:rsidRPr="00BF11AA" w:rsidRDefault="00BF11AA" w:rsidP="00C40DD5">
            <w:pPr>
              <w:widowControl w:val="0"/>
              <w:shd w:val="clear" w:color="auto" w:fill="FFFFFF"/>
              <w:ind w:firstLine="284"/>
              <w:contextualSpacing/>
              <w:jc w:val="both"/>
              <w:textAlignment w:val="baseline"/>
              <w:rPr>
                <w:bCs/>
                <w:sz w:val="24"/>
                <w:szCs w:val="24"/>
                <w:lang w:val="ru-RU"/>
              </w:rPr>
            </w:pPr>
            <w:r w:rsidRPr="00BF11AA">
              <w:rPr>
                <w:bCs/>
                <w:sz w:val="24"/>
                <w:szCs w:val="24"/>
              </w:rPr>
              <w:t>невідповідності поданих документів вимогам законодавства (</w:t>
            </w:r>
            <w:r w:rsidRPr="00BF11AA">
              <w:rPr>
                <w:bCs/>
                <w:sz w:val="24"/>
                <w:szCs w:val="24"/>
                <w:lang w:val="ru-RU"/>
              </w:rPr>
              <w:t xml:space="preserve">для </w:t>
            </w:r>
            <w:proofErr w:type="spellStart"/>
            <w:r w:rsidRPr="00BF11AA">
              <w:rPr>
                <w:bCs/>
                <w:sz w:val="24"/>
                <w:szCs w:val="24"/>
                <w:lang w:val="ru-RU"/>
              </w:rPr>
              <w:t>адміністративних</w:t>
            </w:r>
            <w:proofErr w:type="spellEnd"/>
            <w:r w:rsidRPr="00BF11AA">
              <w:rPr>
                <w:bCs/>
                <w:sz w:val="24"/>
                <w:szCs w:val="24"/>
                <w:lang w:val="ru-RU"/>
              </w:rPr>
              <w:t xml:space="preserve"> </w:t>
            </w:r>
            <w:proofErr w:type="spellStart"/>
            <w:r w:rsidRPr="00BF11AA">
              <w:rPr>
                <w:bCs/>
                <w:sz w:val="24"/>
                <w:szCs w:val="24"/>
                <w:lang w:val="ru-RU"/>
              </w:rPr>
              <w:t>послуг</w:t>
            </w:r>
            <w:proofErr w:type="spellEnd"/>
            <w:r w:rsidRPr="00BF11AA">
              <w:rPr>
                <w:bCs/>
                <w:sz w:val="24"/>
                <w:szCs w:val="24"/>
                <w:lang w:val="ru-RU"/>
              </w:rPr>
              <w:t xml:space="preserve">, </w:t>
            </w:r>
            <w:proofErr w:type="spellStart"/>
            <w:r w:rsidRPr="00BF11AA">
              <w:rPr>
                <w:bCs/>
                <w:sz w:val="24"/>
                <w:szCs w:val="24"/>
                <w:lang w:val="ru-RU"/>
              </w:rPr>
              <w:t>передбачених</w:t>
            </w:r>
            <w:proofErr w:type="spellEnd"/>
            <w:r w:rsidRPr="00BF11AA">
              <w:rPr>
                <w:bCs/>
                <w:sz w:val="24"/>
                <w:szCs w:val="24"/>
                <w:lang w:val="ru-RU"/>
              </w:rPr>
              <w:t xml:space="preserve"> пунктами 22, 26 – 28 </w:t>
            </w:r>
            <w:proofErr w:type="spellStart"/>
            <w:r w:rsidRPr="00BF11AA">
              <w:rPr>
                <w:bCs/>
                <w:sz w:val="24"/>
                <w:szCs w:val="24"/>
                <w:lang w:val="ru-RU"/>
              </w:rPr>
              <w:t>частини</w:t>
            </w:r>
            <w:proofErr w:type="spellEnd"/>
            <w:r w:rsidRPr="00BF11AA">
              <w:rPr>
                <w:bCs/>
                <w:sz w:val="24"/>
                <w:szCs w:val="24"/>
                <w:lang w:val="ru-RU"/>
              </w:rPr>
              <w:t xml:space="preserve"> </w:t>
            </w:r>
            <w:proofErr w:type="spellStart"/>
            <w:r w:rsidRPr="00BF11AA">
              <w:rPr>
                <w:bCs/>
                <w:sz w:val="24"/>
                <w:szCs w:val="24"/>
                <w:lang w:val="ru-RU"/>
              </w:rPr>
              <w:t>першої</w:t>
            </w:r>
            <w:proofErr w:type="spellEnd"/>
            <w:r w:rsidRPr="00BF11AA">
              <w:rPr>
                <w:bCs/>
                <w:sz w:val="24"/>
                <w:szCs w:val="24"/>
                <w:lang w:val="ru-RU"/>
              </w:rPr>
              <w:t xml:space="preserve"> </w:t>
            </w:r>
            <w:proofErr w:type="spellStart"/>
            <w:r w:rsidRPr="00BF11AA">
              <w:rPr>
                <w:bCs/>
                <w:sz w:val="24"/>
                <w:szCs w:val="24"/>
                <w:lang w:val="ru-RU"/>
              </w:rPr>
              <w:t>статті</w:t>
            </w:r>
            <w:proofErr w:type="spellEnd"/>
            <w:r w:rsidRPr="00BF11AA">
              <w:rPr>
                <w:bCs/>
                <w:sz w:val="24"/>
                <w:szCs w:val="24"/>
                <w:lang w:val="ru-RU"/>
              </w:rPr>
              <w:t xml:space="preserve"> 34</w:t>
            </w:r>
            <w:r w:rsidRPr="00BF11AA">
              <w:rPr>
                <w:bCs/>
                <w:sz w:val="24"/>
                <w:szCs w:val="24"/>
                <w:vertAlign w:val="superscript"/>
                <w:lang w:val="ru-RU"/>
              </w:rPr>
              <w:t>2</w:t>
            </w:r>
            <w:r w:rsidRPr="00BF11AA">
              <w:rPr>
                <w:bCs/>
                <w:sz w:val="24"/>
                <w:szCs w:val="24"/>
                <w:lang w:val="ru-RU"/>
              </w:rPr>
              <w:t>);</w:t>
            </w:r>
          </w:p>
          <w:p w:rsidR="00BF11AA" w:rsidRPr="00BF11AA" w:rsidRDefault="00BF11AA" w:rsidP="00C40DD5">
            <w:pPr>
              <w:widowControl w:val="0"/>
              <w:shd w:val="clear" w:color="auto" w:fill="FFFFFF"/>
              <w:ind w:firstLine="284"/>
              <w:contextualSpacing/>
              <w:jc w:val="both"/>
              <w:textAlignment w:val="baseline"/>
              <w:rPr>
                <w:bCs/>
                <w:sz w:val="24"/>
                <w:szCs w:val="24"/>
                <w:lang w:val="ru-RU"/>
              </w:rPr>
            </w:pPr>
            <w:r w:rsidRPr="00BF11AA">
              <w:rPr>
                <w:bCs/>
                <w:sz w:val="24"/>
                <w:szCs w:val="24"/>
              </w:rPr>
              <w:t>наявності суперечностей між документами (</w:t>
            </w:r>
            <w:proofErr w:type="spellStart"/>
            <w:r w:rsidRPr="00BF11AA">
              <w:rPr>
                <w:bCs/>
                <w:sz w:val="24"/>
                <w:szCs w:val="24"/>
              </w:rPr>
              <w:t>документами</w:t>
            </w:r>
            <w:proofErr w:type="spellEnd"/>
            <w:r w:rsidRPr="00BF11AA">
              <w:rPr>
                <w:bCs/>
                <w:sz w:val="24"/>
                <w:szCs w:val="24"/>
              </w:rPr>
              <w:t xml:space="preserve"> та транспортним засобом), поданими для отримання адміністративної послуги; </w:t>
            </w:r>
          </w:p>
          <w:p w:rsidR="00BF11AA" w:rsidRPr="00BF11AA" w:rsidRDefault="00BF11AA" w:rsidP="00C40DD5">
            <w:pPr>
              <w:widowControl w:val="0"/>
              <w:shd w:val="clear" w:color="auto" w:fill="FFFFFF"/>
              <w:ind w:firstLine="284"/>
              <w:contextualSpacing/>
              <w:jc w:val="both"/>
              <w:textAlignment w:val="baseline"/>
              <w:rPr>
                <w:bCs/>
                <w:sz w:val="24"/>
                <w:szCs w:val="24"/>
                <w:lang w:val="ru-RU"/>
              </w:rPr>
            </w:pPr>
            <w:r w:rsidRPr="00BF11AA">
              <w:rPr>
                <w:bCs/>
                <w:sz w:val="24"/>
                <w:szCs w:val="24"/>
              </w:rPr>
              <w:t>наявності суперечностей між документами (</w:t>
            </w:r>
            <w:proofErr w:type="spellStart"/>
            <w:r w:rsidRPr="00BF11AA">
              <w:rPr>
                <w:bCs/>
                <w:sz w:val="24"/>
                <w:szCs w:val="24"/>
              </w:rPr>
              <w:t>документами</w:t>
            </w:r>
            <w:proofErr w:type="spellEnd"/>
            <w:r w:rsidRPr="00BF11AA">
              <w:rPr>
                <w:bCs/>
                <w:sz w:val="24"/>
                <w:szCs w:val="24"/>
              </w:rPr>
              <w:t xml:space="preserve"> та транспортним засобом), поданими для отримання адміністративної послуги (</w:t>
            </w:r>
            <w:r w:rsidRPr="00BF11AA">
              <w:rPr>
                <w:bCs/>
                <w:sz w:val="24"/>
                <w:szCs w:val="24"/>
                <w:lang w:val="ru-RU"/>
              </w:rPr>
              <w:t xml:space="preserve">для </w:t>
            </w:r>
            <w:proofErr w:type="spellStart"/>
            <w:r w:rsidRPr="00BF11AA">
              <w:rPr>
                <w:bCs/>
                <w:sz w:val="24"/>
                <w:szCs w:val="24"/>
                <w:lang w:val="ru-RU"/>
              </w:rPr>
              <w:t>адміністративних</w:t>
            </w:r>
            <w:proofErr w:type="spellEnd"/>
            <w:r w:rsidRPr="00BF11AA">
              <w:rPr>
                <w:bCs/>
                <w:sz w:val="24"/>
                <w:szCs w:val="24"/>
                <w:lang w:val="ru-RU"/>
              </w:rPr>
              <w:t xml:space="preserve"> </w:t>
            </w:r>
            <w:proofErr w:type="spellStart"/>
            <w:r w:rsidRPr="00BF11AA">
              <w:rPr>
                <w:bCs/>
                <w:sz w:val="24"/>
                <w:szCs w:val="24"/>
                <w:lang w:val="ru-RU"/>
              </w:rPr>
              <w:t>послуг</w:t>
            </w:r>
            <w:proofErr w:type="spellEnd"/>
            <w:r w:rsidRPr="00BF11AA">
              <w:rPr>
                <w:bCs/>
                <w:sz w:val="24"/>
                <w:szCs w:val="24"/>
                <w:lang w:val="ru-RU"/>
              </w:rPr>
              <w:t xml:space="preserve">, </w:t>
            </w:r>
            <w:proofErr w:type="spellStart"/>
            <w:r w:rsidRPr="00BF11AA">
              <w:rPr>
                <w:bCs/>
                <w:sz w:val="24"/>
                <w:szCs w:val="24"/>
                <w:lang w:val="ru-RU"/>
              </w:rPr>
              <w:t>передбачених</w:t>
            </w:r>
            <w:proofErr w:type="spellEnd"/>
            <w:r w:rsidRPr="00BF11AA">
              <w:rPr>
                <w:bCs/>
                <w:sz w:val="24"/>
                <w:szCs w:val="24"/>
                <w:lang w:val="ru-RU"/>
              </w:rPr>
              <w:t xml:space="preserve"> пунктами 22, 26 – 28 </w:t>
            </w:r>
            <w:proofErr w:type="spellStart"/>
            <w:r w:rsidRPr="00BF11AA">
              <w:rPr>
                <w:bCs/>
                <w:sz w:val="24"/>
                <w:szCs w:val="24"/>
                <w:lang w:val="ru-RU"/>
              </w:rPr>
              <w:t>частини</w:t>
            </w:r>
            <w:proofErr w:type="spellEnd"/>
            <w:r w:rsidRPr="00BF11AA">
              <w:rPr>
                <w:bCs/>
                <w:sz w:val="24"/>
                <w:szCs w:val="24"/>
                <w:lang w:val="ru-RU"/>
              </w:rPr>
              <w:t xml:space="preserve"> </w:t>
            </w:r>
            <w:proofErr w:type="spellStart"/>
            <w:r w:rsidRPr="00BF11AA">
              <w:rPr>
                <w:bCs/>
                <w:sz w:val="24"/>
                <w:szCs w:val="24"/>
                <w:lang w:val="ru-RU"/>
              </w:rPr>
              <w:t>першої</w:t>
            </w:r>
            <w:proofErr w:type="spellEnd"/>
            <w:r w:rsidRPr="00BF11AA">
              <w:rPr>
                <w:bCs/>
                <w:sz w:val="24"/>
                <w:szCs w:val="24"/>
                <w:lang w:val="ru-RU"/>
              </w:rPr>
              <w:t xml:space="preserve"> </w:t>
            </w:r>
            <w:proofErr w:type="spellStart"/>
            <w:r w:rsidRPr="00BF11AA">
              <w:rPr>
                <w:bCs/>
                <w:sz w:val="24"/>
                <w:szCs w:val="24"/>
                <w:lang w:val="ru-RU"/>
              </w:rPr>
              <w:t>статті</w:t>
            </w:r>
            <w:proofErr w:type="spellEnd"/>
            <w:r w:rsidRPr="00BF11AA">
              <w:rPr>
                <w:bCs/>
                <w:sz w:val="24"/>
                <w:szCs w:val="24"/>
                <w:lang w:val="ru-RU"/>
              </w:rPr>
              <w:t xml:space="preserve"> 34</w:t>
            </w:r>
            <w:r w:rsidRPr="00BF11AA">
              <w:rPr>
                <w:bCs/>
                <w:sz w:val="24"/>
                <w:szCs w:val="24"/>
                <w:vertAlign w:val="superscript"/>
                <w:lang w:val="ru-RU"/>
              </w:rPr>
              <w:t>2</w:t>
            </w:r>
            <w:r w:rsidRPr="00BF11AA">
              <w:rPr>
                <w:bCs/>
                <w:sz w:val="24"/>
                <w:szCs w:val="24"/>
                <w:lang w:val="ru-RU"/>
              </w:rPr>
              <w:t>);</w:t>
            </w:r>
          </w:p>
          <w:p w:rsidR="00BF11AA" w:rsidRPr="00BF11AA" w:rsidRDefault="00BF11AA" w:rsidP="00C40DD5">
            <w:pPr>
              <w:widowControl w:val="0"/>
              <w:shd w:val="clear" w:color="auto" w:fill="FFFFFF"/>
              <w:ind w:firstLine="284"/>
              <w:contextualSpacing/>
              <w:jc w:val="both"/>
              <w:textAlignment w:val="baseline"/>
              <w:rPr>
                <w:bCs/>
                <w:sz w:val="24"/>
                <w:szCs w:val="24"/>
                <w:lang w:val="ru-RU"/>
              </w:rPr>
            </w:pPr>
            <w:r w:rsidRPr="00BF11AA">
              <w:rPr>
                <w:bCs/>
                <w:sz w:val="24"/>
                <w:szCs w:val="24"/>
              </w:rPr>
              <w:t>транспортний засіб та/або суб’єкт звернення перебуває в розшуку (</w:t>
            </w:r>
            <w:proofErr w:type="spellStart"/>
            <w:r w:rsidRPr="00BF11AA">
              <w:rPr>
                <w:bCs/>
                <w:sz w:val="24"/>
                <w:szCs w:val="24"/>
                <w:lang w:val="ru-RU"/>
              </w:rPr>
              <w:t>крім</w:t>
            </w:r>
            <w:proofErr w:type="spellEnd"/>
            <w:r w:rsidRPr="00BF11AA">
              <w:rPr>
                <w:bCs/>
                <w:sz w:val="24"/>
                <w:szCs w:val="24"/>
                <w:lang w:val="ru-RU"/>
              </w:rPr>
              <w:t xml:space="preserve"> </w:t>
            </w:r>
            <w:proofErr w:type="spellStart"/>
            <w:r w:rsidRPr="00BF11AA">
              <w:rPr>
                <w:bCs/>
                <w:sz w:val="24"/>
                <w:szCs w:val="24"/>
                <w:lang w:val="ru-RU"/>
              </w:rPr>
              <w:t>адміністративної</w:t>
            </w:r>
            <w:proofErr w:type="spellEnd"/>
            <w:r w:rsidRPr="00BF11AA">
              <w:rPr>
                <w:bCs/>
                <w:sz w:val="24"/>
                <w:szCs w:val="24"/>
                <w:lang w:val="ru-RU"/>
              </w:rPr>
              <w:t xml:space="preserve"> </w:t>
            </w:r>
            <w:proofErr w:type="spellStart"/>
            <w:r w:rsidRPr="00BF11AA">
              <w:rPr>
                <w:bCs/>
                <w:sz w:val="24"/>
                <w:szCs w:val="24"/>
                <w:lang w:val="ru-RU"/>
              </w:rPr>
              <w:t>послуги</w:t>
            </w:r>
            <w:proofErr w:type="spellEnd"/>
            <w:r w:rsidRPr="00BF11AA">
              <w:rPr>
                <w:bCs/>
                <w:sz w:val="24"/>
                <w:szCs w:val="24"/>
                <w:lang w:val="ru-RU"/>
              </w:rPr>
              <w:t xml:space="preserve">, </w:t>
            </w:r>
            <w:proofErr w:type="spellStart"/>
            <w:r w:rsidRPr="00BF11AA">
              <w:rPr>
                <w:bCs/>
                <w:sz w:val="24"/>
                <w:szCs w:val="24"/>
                <w:lang w:val="ru-RU"/>
              </w:rPr>
              <w:t>передбаченої</w:t>
            </w:r>
            <w:proofErr w:type="spellEnd"/>
            <w:r w:rsidRPr="00BF11AA">
              <w:rPr>
                <w:bCs/>
                <w:sz w:val="24"/>
                <w:szCs w:val="24"/>
                <w:lang w:val="ru-RU"/>
              </w:rPr>
              <w:t xml:space="preserve"> пунктом 28 </w:t>
            </w:r>
            <w:proofErr w:type="spellStart"/>
            <w:r w:rsidRPr="00BF11AA">
              <w:rPr>
                <w:bCs/>
                <w:sz w:val="24"/>
                <w:szCs w:val="24"/>
                <w:lang w:val="ru-RU"/>
              </w:rPr>
              <w:t>частини</w:t>
            </w:r>
            <w:proofErr w:type="spellEnd"/>
            <w:r w:rsidRPr="00BF11AA">
              <w:rPr>
                <w:bCs/>
                <w:sz w:val="24"/>
                <w:szCs w:val="24"/>
                <w:lang w:val="ru-RU"/>
              </w:rPr>
              <w:t xml:space="preserve"> </w:t>
            </w:r>
            <w:proofErr w:type="spellStart"/>
            <w:r w:rsidRPr="00BF11AA">
              <w:rPr>
                <w:bCs/>
                <w:sz w:val="24"/>
                <w:szCs w:val="24"/>
                <w:lang w:val="ru-RU"/>
              </w:rPr>
              <w:t>першої</w:t>
            </w:r>
            <w:proofErr w:type="spellEnd"/>
            <w:r w:rsidRPr="00BF11AA">
              <w:rPr>
                <w:bCs/>
                <w:sz w:val="24"/>
                <w:szCs w:val="24"/>
                <w:lang w:val="ru-RU"/>
              </w:rPr>
              <w:t xml:space="preserve"> </w:t>
            </w:r>
            <w:proofErr w:type="spellStart"/>
            <w:r w:rsidRPr="00BF11AA">
              <w:rPr>
                <w:bCs/>
                <w:sz w:val="24"/>
                <w:szCs w:val="24"/>
                <w:lang w:val="ru-RU"/>
              </w:rPr>
              <w:t>статті</w:t>
            </w:r>
            <w:proofErr w:type="spellEnd"/>
            <w:r w:rsidRPr="00BF11AA">
              <w:rPr>
                <w:bCs/>
                <w:sz w:val="24"/>
                <w:szCs w:val="24"/>
                <w:lang w:val="ru-RU"/>
              </w:rPr>
              <w:t xml:space="preserve"> 34</w:t>
            </w:r>
            <w:r w:rsidRPr="00BF11AA">
              <w:rPr>
                <w:bCs/>
                <w:sz w:val="24"/>
                <w:szCs w:val="24"/>
                <w:vertAlign w:val="superscript"/>
                <w:lang w:val="ru-RU"/>
              </w:rPr>
              <w:t>2</w:t>
            </w:r>
            <w:r w:rsidRPr="00BF11AA">
              <w:rPr>
                <w:bCs/>
                <w:sz w:val="24"/>
                <w:szCs w:val="24"/>
                <w:lang w:val="ru-RU"/>
              </w:rPr>
              <w:t>);</w:t>
            </w:r>
          </w:p>
          <w:p w:rsidR="00BF11AA" w:rsidRPr="00BF11AA" w:rsidRDefault="00BF11AA" w:rsidP="00C40DD5">
            <w:pPr>
              <w:widowControl w:val="0"/>
              <w:shd w:val="clear" w:color="auto" w:fill="FFFFFF"/>
              <w:ind w:firstLine="284"/>
              <w:contextualSpacing/>
              <w:jc w:val="both"/>
              <w:textAlignment w:val="baseline"/>
              <w:rPr>
                <w:bCs/>
                <w:sz w:val="24"/>
                <w:szCs w:val="24"/>
                <w:lang w:val="ru-RU"/>
              </w:rPr>
            </w:pPr>
            <w:r w:rsidRPr="00BF11AA">
              <w:rPr>
                <w:bCs/>
                <w:sz w:val="24"/>
                <w:szCs w:val="24"/>
              </w:rPr>
              <w:t xml:space="preserve">наявності пошкодження, знищення, підробки або зміни номерів двигуна, рами (шасі) </w:t>
            </w:r>
            <w:r w:rsidRPr="00F476F8">
              <w:rPr>
                <w:bCs/>
                <w:sz w:val="24"/>
                <w:szCs w:val="24"/>
              </w:rPr>
              <w:t>або кузова</w:t>
            </w:r>
            <w:r w:rsidR="00F537B9" w:rsidRPr="00F476F8">
              <w:rPr>
                <w:bCs/>
                <w:sz w:val="24"/>
                <w:szCs w:val="24"/>
              </w:rPr>
              <w:t>,</w:t>
            </w:r>
            <w:r w:rsidRPr="00F476F8">
              <w:rPr>
                <w:bCs/>
                <w:sz w:val="24"/>
                <w:szCs w:val="24"/>
              </w:rPr>
              <w:t xml:space="preserve"> або заміни панелі (таблички) з ідентифікаційним номером транспортного</w:t>
            </w:r>
            <w:r w:rsidRPr="00BF11AA">
              <w:rPr>
                <w:bCs/>
                <w:sz w:val="24"/>
                <w:szCs w:val="24"/>
              </w:rPr>
              <w:t xml:space="preserve"> засобу, підроблення реєстраційних або інших документів, які є підставою для реєстрації (перереєстрації) транспортного засобу, а також конструкція яких не відповідає вимогам діючих в Україні правил, норм, нормативів і технічних регламентів (</w:t>
            </w:r>
            <w:proofErr w:type="spellStart"/>
            <w:r w:rsidRPr="00BF11AA">
              <w:rPr>
                <w:bCs/>
                <w:sz w:val="24"/>
                <w:szCs w:val="24"/>
                <w:lang w:val="ru-RU"/>
              </w:rPr>
              <w:t>крім</w:t>
            </w:r>
            <w:proofErr w:type="spellEnd"/>
            <w:r w:rsidRPr="00BF11AA">
              <w:rPr>
                <w:bCs/>
                <w:sz w:val="24"/>
                <w:szCs w:val="24"/>
                <w:lang w:val="ru-RU"/>
              </w:rPr>
              <w:t xml:space="preserve"> </w:t>
            </w:r>
            <w:proofErr w:type="spellStart"/>
            <w:r w:rsidRPr="00BF11AA">
              <w:rPr>
                <w:bCs/>
                <w:sz w:val="24"/>
                <w:szCs w:val="24"/>
                <w:lang w:val="ru-RU"/>
              </w:rPr>
              <w:t>адміністративних</w:t>
            </w:r>
            <w:proofErr w:type="spellEnd"/>
            <w:r w:rsidRPr="00BF11AA">
              <w:rPr>
                <w:bCs/>
                <w:sz w:val="24"/>
                <w:szCs w:val="24"/>
                <w:lang w:val="ru-RU"/>
              </w:rPr>
              <w:t xml:space="preserve"> </w:t>
            </w:r>
            <w:proofErr w:type="spellStart"/>
            <w:r w:rsidRPr="00BF11AA">
              <w:rPr>
                <w:bCs/>
                <w:sz w:val="24"/>
                <w:szCs w:val="24"/>
                <w:lang w:val="ru-RU"/>
              </w:rPr>
              <w:t>послуг</w:t>
            </w:r>
            <w:proofErr w:type="spellEnd"/>
            <w:r w:rsidRPr="00BF11AA">
              <w:rPr>
                <w:bCs/>
                <w:sz w:val="24"/>
                <w:szCs w:val="24"/>
                <w:lang w:val="ru-RU"/>
              </w:rPr>
              <w:t xml:space="preserve">, </w:t>
            </w:r>
            <w:proofErr w:type="spellStart"/>
            <w:r w:rsidRPr="00BF11AA">
              <w:rPr>
                <w:bCs/>
                <w:sz w:val="24"/>
                <w:szCs w:val="24"/>
                <w:lang w:val="ru-RU"/>
              </w:rPr>
              <w:t>передбачених</w:t>
            </w:r>
            <w:proofErr w:type="spellEnd"/>
            <w:r w:rsidRPr="00BF11AA">
              <w:rPr>
                <w:bCs/>
                <w:sz w:val="24"/>
                <w:szCs w:val="24"/>
                <w:lang w:val="ru-RU"/>
              </w:rPr>
              <w:t xml:space="preserve"> пунктами 24, 26 – 28 </w:t>
            </w:r>
            <w:proofErr w:type="spellStart"/>
            <w:r w:rsidRPr="00BF11AA">
              <w:rPr>
                <w:bCs/>
                <w:sz w:val="24"/>
                <w:szCs w:val="24"/>
                <w:lang w:val="ru-RU"/>
              </w:rPr>
              <w:t>частини</w:t>
            </w:r>
            <w:proofErr w:type="spellEnd"/>
            <w:r w:rsidRPr="00BF11AA">
              <w:rPr>
                <w:bCs/>
                <w:sz w:val="24"/>
                <w:szCs w:val="24"/>
                <w:lang w:val="ru-RU"/>
              </w:rPr>
              <w:t xml:space="preserve"> </w:t>
            </w:r>
            <w:proofErr w:type="spellStart"/>
            <w:r w:rsidRPr="00BF11AA">
              <w:rPr>
                <w:bCs/>
                <w:sz w:val="24"/>
                <w:szCs w:val="24"/>
                <w:lang w:val="ru-RU"/>
              </w:rPr>
              <w:t>першої</w:t>
            </w:r>
            <w:proofErr w:type="spellEnd"/>
            <w:r w:rsidRPr="00BF11AA">
              <w:rPr>
                <w:bCs/>
                <w:sz w:val="24"/>
                <w:szCs w:val="24"/>
                <w:lang w:val="ru-RU"/>
              </w:rPr>
              <w:t xml:space="preserve"> </w:t>
            </w:r>
            <w:proofErr w:type="spellStart"/>
            <w:r w:rsidRPr="00BF11AA">
              <w:rPr>
                <w:bCs/>
                <w:sz w:val="24"/>
                <w:szCs w:val="24"/>
                <w:lang w:val="ru-RU"/>
              </w:rPr>
              <w:t>статті</w:t>
            </w:r>
            <w:proofErr w:type="spellEnd"/>
            <w:r w:rsidRPr="00BF11AA">
              <w:rPr>
                <w:bCs/>
                <w:sz w:val="24"/>
                <w:szCs w:val="24"/>
                <w:lang w:val="ru-RU"/>
              </w:rPr>
              <w:t xml:space="preserve"> 34</w:t>
            </w:r>
            <w:r w:rsidRPr="00BF11AA">
              <w:rPr>
                <w:bCs/>
                <w:sz w:val="24"/>
                <w:szCs w:val="24"/>
                <w:vertAlign w:val="superscript"/>
                <w:lang w:val="ru-RU"/>
              </w:rPr>
              <w:t>2</w:t>
            </w:r>
            <w:r w:rsidRPr="00BF11AA">
              <w:rPr>
                <w:bCs/>
                <w:sz w:val="24"/>
                <w:szCs w:val="24"/>
                <w:lang w:val="ru-RU"/>
              </w:rPr>
              <w:t>);</w:t>
            </w:r>
          </w:p>
          <w:p w:rsidR="00BF11AA" w:rsidRPr="00BF11AA" w:rsidRDefault="00BF11AA" w:rsidP="00C40DD5">
            <w:pPr>
              <w:widowControl w:val="0"/>
              <w:shd w:val="clear" w:color="auto" w:fill="FFFFFF"/>
              <w:ind w:firstLine="284"/>
              <w:contextualSpacing/>
              <w:jc w:val="both"/>
              <w:textAlignment w:val="baseline"/>
              <w:rPr>
                <w:bCs/>
                <w:sz w:val="24"/>
                <w:szCs w:val="24"/>
                <w:lang w:val="ru-RU"/>
              </w:rPr>
            </w:pPr>
            <w:r w:rsidRPr="00BF11AA">
              <w:rPr>
                <w:bCs/>
                <w:sz w:val="24"/>
                <w:szCs w:val="24"/>
              </w:rPr>
              <w:t xml:space="preserve">наявної в інформаційних системах та/або електронних базах даних (реєстрах) інформації, яка відповідно до законодавства є підставою для відмови в наданні адміністративної послуги суб’єкту звернення; </w:t>
            </w:r>
          </w:p>
          <w:p w:rsidR="00BF11AA" w:rsidRPr="00BF11AA" w:rsidRDefault="00BF11AA" w:rsidP="00C40DD5">
            <w:pPr>
              <w:widowControl w:val="0"/>
              <w:shd w:val="clear" w:color="auto" w:fill="FFFFFF"/>
              <w:ind w:firstLine="284"/>
              <w:contextualSpacing/>
              <w:jc w:val="both"/>
              <w:textAlignment w:val="baseline"/>
              <w:rPr>
                <w:bCs/>
                <w:sz w:val="24"/>
                <w:szCs w:val="24"/>
                <w:lang w:val="ru-RU"/>
              </w:rPr>
            </w:pPr>
            <w:proofErr w:type="spellStart"/>
            <w:r w:rsidRPr="00BF11AA">
              <w:rPr>
                <w:bCs/>
                <w:sz w:val="24"/>
                <w:szCs w:val="24"/>
                <w:lang w:val="ru-RU"/>
              </w:rPr>
              <w:t>якщо</w:t>
            </w:r>
            <w:proofErr w:type="spellEnd"/>
            <w:r w:rsidRPr="00BF11AA">
              <w:rPr>
                <w:bCs/>
                <w:sz w:val="24"/>
                <w:szCs w:val="24"/>
                <w:lang w:val="ru-RU"/>
              </w:rPr>
              <w:t xml:space="preserve"> </w:t>
            </w:r>
            <w:r w:rsidRPr="00BF11AA">
              <w:rPr>
                <w:bCs/>
                <w:sz w:val="24"/>
                <w:szCs w:val="24"/>
              </w:rPr>
              <w:t>дані, отримані з інформаційних систем та/або електронних баз даних (реєстрів), не підтверджують інформацію, надану суб’єктом звернення;</w:t>
            </w:r>
          </w:p>
          <w:p w:rsidR="00BF11AA" w:rsidRPr="00BF11AA" w:rsidRDefault="00BF11AA" w:rsidP="00C40DD5">
            <w:pPr>
              <w:widowControl w:val="0"/>
              <w:shd w:val="clear" w:color="auto" w:fill="FFFFFF"/>
              <w:ind w:firstLine="284"/>
              <w:contextualSpacing/>
              <w:jc w:val="both"/>
              <w:textAlignment w:val="baseline"/>
              <w:rPr>
                <w:bCs/>
                <w:sz w:val="24"/>
                <w:szCs w:val="24"/>
                <w:lang w:val="ru-RU"/>
              </w:rPr>
            </w:pPr>
            <w:proofErr w:type="spellStart"/>
            <w:r w:rsidRPr="00BF11AA">
              <w:rPr>
                <w:bCs/>
                <w:sz w:val="24"/>
                <w:szCs w:val="24"/>
                <w:lang w:val="ru-RU"/>
              </w:rPr>
              <w:t>підроблення</w:t>
            </w:r>
            <w:proofErr w:type="spellEnd"/>
            <w:r w:rsidRPr="00BF11AA">
              <w:rPr>
                <w:bCs/>
                <w:sz w:val="24"/>
                <w:szCs w:val="24"/>
                <w:lang w:val="ru-RU"/>
              </w:rPr>
              <w:t xml:space="preserve"> </w:t>
            </w:r>
            <w:proofErr w:type="spellStart"/>
            <w:r w:rsidRPr="00BF11AA">
              <w:rPr>
                <w:bCs/>
                <w:sz w:val="24"/>
                <w:szCs w:val="24"/>
                <w:lang w:val="ru-RU"/>
              </w:rPr>
              <w:t>реєстраційних</w:t>
            </w:r>
            <w:proofErr w:type="spellEnd"/>
            <w:r w:rsidRPr="00BF11AA">
              <w:rPr>
                <w:bCs/>
                <w:sz w:val="24"/>
                <w:szCs w:val="24"/>
                <w:lang w:val="ru-RU"/>
              </w:rPr>
              <w:t xml:space="preserve"> </w:t>
            </w:r>
            <w:proofErr w:type="spellStart"/>
            <w:r w:rsidRPr="00BF11AA">
              <w:rPr>
                <w:bCs/>
                <w:sz w:val="24"/>
                <w:szCs w:val="24"/>
                <w:lang w:val="ru-RU"/>
              </w:rPr>
              <w:t>документів</w:t>
            </w:r>
            <w:proofErr w:type="spellEnd"/>
            <w:r w:rsidRPr="00BF11AA">
              <w:rPr>
                <w:bCs/>
                <w:sz w:val="24"/>
                <w:szCs w:val="24"/>
                <w:lang w:val="ru-RU"/>
              </w:rPr>
              <w:t xml:space="preserve"> та </w:t>
            </w:r>
            <w:proofErr w:type="spellStart"/>
            <w:r w:rsidRPr="00BF11AA">
              <w:rPr>
                <w:bCs/>
                <w:sz w:val="24"/>
                <w:szCs w:val="24"/>
                <w:lang w:val="ru-RU"/>
              </w:rPr>
              <w:t>інших</w:t>
            </w:r>
            <w:proofErr w:type="spellEnd"/>
            <w:r w:rsidRPr="00BF11AA">
              <w:rPr>
                <w:bCs/>
                <w:sz w:val="24"/>
                <w:szCs w:val="24"/>
                <w:lang w:val="ru-RU"/>
              </w:rPr>
              <w:t xml:space="preserve"> </w:t>
            </w:r>
            <w:proofErr w:type="spellStart"/>
            <w:r w:rsidRPr="00BF11AA">
              <w:rPr>
                <w:bCs/>
                <w:sz w:val="24"/>
                <w:szCs w:val="24"/>
                <w:lang w:val="ru-RU"/>
              </w:rPr>
              <w:t>документів</w:t>
            </w:r>
            <w:proofErr w:type="spellEnd"/>
            <w:r w:rsidRPr="00BF11AA">
              <w:rPr>
                <w:bCs/>
                <w:sz w:val="24"/>
                <w:szCs w:val="24"/>
                <w:lang w:val="ru-RU"/>
              </w:rPr>
              <w:t xml:space="preserve">, </w:t>
            </w:r>
            <w:proofErr w:type="spellStart"/>
            <w:r w:rsidRPr="00BF11AA">
              <w:rPr>
                <w:bCs/>
                <w:sz w:val="24"/>
                <w:szCs w:val="24"/>
                <w:lang w:val="ru-RU"/>
              </w:rPr>
              <w:t>які</w:t>
            </w:r>
            <w:proofErr w:type="spellEnd"/>
            <w:r w:rsidRPr="00BF11AA">
              <w:rPr>
                <w:bCs/>
                <w:sz w:val="24"/>
                <w:szCs w:val="24"/>
                <w:lang w:val="ru-RU"/>
              </w:rPr>
              <w:t xml:space="preserve"> є </w:t>
            </w:r>
            <w:proofErr w:type="spellStart"/>
            <w:r w:rsidRPr="00BF11AA">
              <w:rPr>
                <w:bCs/>
                <w:sz w:val="24"/>
                <w:szCs w:val="24"/>
                <w:lang w:val="ru-RU"/>
              </w:rPr>
              <w:t>підставою</w:t>
            </w:r>
            <w:proofErr w:type="spellEnd"/>
            <w:r w:rsidRPr="00BF11AA">
              <w:rPr>
                <w:bCs/>
                <w:sz w:val="24"/>
                <w:szCs w:val="24"/>
                <w:lang w:val="ru-RU"/>
              </w:rPr>
              <w:t xml:space="preserve"> для </w:t>
            </w:r>
            <w:proofErr w:type="spellStart"/>
            <w:r w:rsidRPr="00BF11AA">
              <w:rPr>
                <w:bCs/>
                <w:sz w:val="24"/>
                <w:szCs w:val="24"/>
                <w:lang w:val="ru-RU"/>
              </w:rPr>
              <w:t>зняття</w:t>
            </w:r>
            <w:proofErr w:type="spellEnd"/>
            <w:r w:rsidRPr="00BF11AA">
              <w:rPr>
                <w:bCs/>
                <w:sz w:val="24"/>
                <w:szCs w:val="24"/>
                <w:lang w:val="ru-RU"/>
              </w:rPr>
              <w:t xml:space="preserve"> з </w:t>
            </w:r>
            <w:proofErr w:type="spellStart"/>
            <w:r w:rsidRPr="00BF11AA">
              <w:rPr>
                <w:bCs/>
                <w:sz w:val="24"/>
                <w:szCs w:val="24"/>
                <w:lang w:val="ru-RU"/>
              </w:rPr>
              <w:t>обліку</w:t>
            </w:r>
            <w:proofErr w:type="spellEnd"/>
            <w:r w:rsidRPr="00BF11AA">
              <w:rPr>
                <w:bCs/>
                <w:sz w:val="24"/>
                <w:szCs w:val="24"/>
                <w:lang w:val="ru-RU"/>
              </w:rPr>
              <w:t xml:space="preserve"> транспортного </w:t>
            </w:r>
            <w:proofErr w:type="spellStart"/>
            <w:r w:rsidRPr="00BF11AA">
              <w:rPr>
                <w:bCs/>
                <w:sz w:val="24"/>
                <w:szCs w:val="24"/>
                <w:lang w:val="ru-RU"/>
              </w:rPr>
              <w:t>засобу</w:t>
            </w:r>
            <w:proofErr w:type="spellEnd"/>
            <w:r w:rsidRPr="00BF11AA">
              <w:rPr>
                <w:bCs/>
                <w:sz w:val="24"/>
                <w:szCs w:val="24"/>
                <w:lang w:val="ru-RU"/>
              </w:rPr>
              <w:t xml:space="preserve"> (для </w:t>
            </w:r>
            <w:proofErr w:type="spellStart"/>
            <w:r w:rsidRPr="00BF11AA">
              <w:rPr>
                <w:bCs/>
                <w:sz w:val="24"/>
                <w:szCs w:val="24"/>
                <w:lang w:val="ru-RU"/>
              </w:rPr>
              <w:t>адміністративної</w:t>
            </w:r>
            <w:proofErr w:type="spellEnd"/>
            <w:r w:rsidRPr="00BF11AA">
              <w:rPr>
                <w:bCs/>
                <w:sz w:val="24"/>
                <w:szCs w:val="24"/>
                <w:lang w:val="ru-RU"/>
              </w:rPr>
              <w:t xml:space="preserve"> </w:t>
            </w:r>
            <w:proofErr w:type="spellStart"/>
            <w:r w:rsidRPr="00BF11AA">
              <w:rPr>
                <w:bCs/>
                <w:sz w:val="24"/>
                <w:szCs w:val="24"/>
                <w:lang w:val="ru-RU"/>
              </w:rPr>
              <w:t>послуги</w:t>
            </w:r>
            <w:proofErr w:type="spellEnd"/>
            <w:r w:rsidRPr="00BF11AA">
              <w:rPr>
                <w:bCs/>
                <w:sz w:val="24"/>
                <w:szCs w:val="24"/>
                <w:lang w:val="ru-RU"/>
              </w:rPr>
              <w:t xml:space="preserve">, </w:t>
            </w:r>
            <w:proofErr w:type="spellStart"/>
            <w:r w:rsidRPr="00BF11AA">
              <w:rPr>
                <w:bCs/>
                <w:sz w:val="24"/>
                <w:szCs w:val="24"/>
                <w:lang w:val="ru-RU"/>
              </w:rPr>
              <w:t>передбаченої</w:t>
            </w:r>
            <w:proofErr w:type="spellEnd"/>
            <w:r w:rsidRPr="00BF11AA">
              <w:rPr>
                <w:bCs/>
                <w:sz w:val="24"/>
                <w:szCs w:val="24"/>
                <w:lang w:val="ru-RU"/>
              </w:rPr>
              <w:t xml:space="preserve"> пунктом 24 </w:t>
            </w:r>
            <w:proofErr w:type="spellStart"/>
            <w:r w:rsidRPr="00BF11AA">
              <w:rPr>
                <w:bCs/>
                <w:sz w:val="24"/>
                <w:szCs w:val="24"/>
                <w:lang w:val="ru-RU"/>
              </w:rPr>
              <w:t>частини</w:t>
            </w:r>
            <w:proofErr w:type="spellEnd"/>
            <w:r w:rsidRPr="00BF11AA">
              <w:rPr>
                <w:bCs/>
                <w:sz w:val="24"/>
                <w:szCs w:val="24"/>
                <w:lang w:val="ru-RU"/>
              </w:rPr>
              <w:t xml:space="preserve"> </w:t>
            </w:r>
            <w:proofErr w:type="spellStart"/>
            <w:r w:rsidRPr="00BF11AA">
              <w:rPr>
                <w:bCs/>
                <w:sz w:val="24"/>
                <w:szCs w:val="24"/>
                <w:lang w:val="ru-RU"/>
              </w:rPr>
              <w:t>першої</w:t>
            </w:r>
            <w:proofErr w:type="spellEnd"/>
            <w:r w:rsidRPr="00BF11AA">
              <w:rPr>
                <w:bCs/>
                <w:sz w:val="24"/>
                <w:szCs w:val="24"/>
                <w:lang w:val="ru-RU"/>
              </w:rPr>
              <w:t xml:space="preserve"> </w:t>
            </w:r>
            <w:proofErr w:type="spellStart"/>
            <w:r w:rsidRPr="00BF11AA">
              <w:rPr>
                <w:bCs/>
                <w:sz w:val="24"/>
                <w:szCs w:val="24"/>
                <w:lang w:val="ru-RU"/>
              </w:rPr>
              <w:lastRenderedPageBreak/>
              <w:t>статті</w:t>
            </w:r>
            <w:proofErr w:type="spellEnd"/>
            <w:r w:rsidRPr="00BF11AA">
              <w:rPr>
                <w:bCs/>
                <w:sz w:val="24"/>
                <w:szCs w:val="24"/>
                <w:lang w:val="ru-RU"/>
              </w:rPr>
              <w:t xml:space="preserve"> 34</w:t>
            </w:r>
            <w:r w:rsidRPr="00BF11AA">
              <w:rPr>
                <w:bCs/>
                <w:sz w:val="24"/>
                <w:szCs w:val="24"/>
                <w:vertAlign w:val="superscript"/>
                <w:lang w:val="ru-RU"/>
              </w:rPr>
              <w:t>2</w:t>
            </w:r>
            <w:r w:rsidRPr="00BF11AA">
              <w:rPr>
                <w:bCs/>
                <w:sz w:val="24"/>
                <w:szCs w:val="24"/>
                <w:lang w:val="ru-RU"/>
              </w:rPr>
              <w:t>);</w:t>
            </w:r>
          </w:p>
          <w:p w:rsidR="00BF11AA" w:rsidRPr="00BF11AA" w:rsidRDefault="00BF11AA" w:rsidP="00C40DD5">
            <w:pPr>
              <w:widowControl w:val="0"/>
              <w:shd w:val="clear" w:color="auto" w:fill="FFFFFF"/>
              <w:ind w:firstLine="284"/>
              <w:contextualSpacing/>
              <w:jc w:val="both"/>
              <w:textAlignment w:val="baseline"/>
              <w:rPr>
                <w:bCs/>
                <w:sz w:val="24"/>
                <w:szCs w:val="24"/>
                <w:lang w:val="ru-RU"/>
              </w:rPr>
            </w:pPr>
            <w:r w:rsidRPr="00BF11AA">
              <w:rPr>
                <w:bCs/>
                <w:sz w:val="24"/>
                <w:szCs w:val="24"/>
              </w:rPr>
              <w:t>ненадання транспортного засобу для огляду (</w:t>
            </w:r>
            <w:proofErr w:type="spellStart"/>
            <w:r w:rsidRPr="00BF11AA">
              <w:rPr>
                <w:bCs/>
                <w:sz w:val="24"/>
                <w:szCs w:val="24"/>
                <w:lang w:val="ru-RU"/>
              </w:rPr>
              <w:t>крім</w:t>
            </w:r>
            <w:proofErr w:type="spellEnd"/>
            <w:r w:rsidRPr="00BF11AA">
              <w:rPr>
                <w:bCs/>
                <w:sz w:val="24"/>
                <w:szCs w:val="24"/>
                <w:lang w:val="ru-RU"/>
              </w:rPr>
              <w:t xml:space="preserve"> </w:t>
            </w:r>
            <w:proofErr w:type="spellStart"/>
            <w:r w:rsidRPr="00BF11AA">
              <w:rPr>
                <w:bCs/>
                <w:sz w:val="24"/>
                <w:szCs w:val="24"/>
                <w:lang w:val="ru-RU"/>
              </w:rPr>
              <w:t>адміністративних</w:t>
            </w:r>
            <w:proofErr w:type="spellEnd"/>
            <w:r w:rsidRPr="00BF11AA">
              <w:rPr>
                <w:bCs/>
                <w:sz w:val="24"/>
                <w:szCs w:val="24"/>
                <w:lang w:val="ru-RU"/>
              </w:rPr>
              <w:t xml:space="preserve"> </w:t>
            </w:r>
            <w:proofErr w:type="spellStart"/>
            <w:r w:rsidRPr="00BF11AA">
              <w:rPr>
                <w:bCs/>
                <w:sz w:val="24"/>
                <w:szCs w:val="24"/>
                <w:lang w:val="ru-RU"/>
              </w:rPr>
              <w:t>послуг</w:t>
            </w:r>
            <w:proofErr w:type="spellEnd"/>
            <w:r w:rsidRPr="00BF11AA">
              <w:rPr>
                <w:bCs/>
                <w:sz w:val="24"/>
                <w:szCs w:val="24"/>
                <w:lang w:val="ru-RU"/>
              </w:rPr>
              <w:t xml:space="preserve">, </w:t>
            </w:r>
            <w:proofErr w:type="spellStart"/>
            <w:r w:rsidRPr="00BF11AA">
              <w:rPr>
                <w:bCs/>
                <w:sz w:val="24"/>
                <w:szCs w:val="24"/>
                <w:lang w:val="ru-RU"/>
              </w:rPr>
              <w:t>передбачених</w:t>
            </w:r>
            <w:proofErr w:type="spellEnd"/>
            <w:r w:rsidRPr="00BF11AA">
              <w:rPr>
                <w:bCs/>
                <w:sz w:val="24"/>
                <w:szCs w:val="24"/>
                <w:lang w:val="ru-RU"/>
              </w:rPr>
              <w:t xml:space="preserve"> пунктами 26 – 28 </w:t>
            </w:r>
            <w:proofErr w:type="spellStart"/>
            <w:r w:rsidRPr="00BF11AA">
              <w:rPr>
                <w:bCs/>
                <w:sz w:val="24"/>
                <w:szCs w:val="24"/>
                <w:lang w:val="ru-RU"/>
              </w:rPr>
              <w:t>частини</w:t>
            </w:r>
            <w:proofErr w:type="spellEnd"/>
            <w:r w:rsidRPr="00BF11AA">
              <w:rPr>
                <w:bCs/>
                <w:sz w:val="24"/>
                <w:szCs w:val="24"/>
                <w:lang w:val="ru-RU"/>
              </w:rPr>
              <w:t xml:space="preserve"> </w:t>
            </w:r>
            <w:proofErr w:type="spellStart"/>
            <w:r w:rsidRPr="00BF11AA">
              <w:rPr>
                <w:bCs/>
                <w:sz w:val="24"/>
                <w:szCs w:val="24"/>
                <w:lang w:val="ru-RU"/>
              </w:rPr>
              <w:t>першої</w:t>
            </w:r>
            <w:proofErr w:type="spellEnd"/>
            <w:r w:rsidRPr="00BF11AA">
              <w:rPr>
                <w:bCs/>
                <w:sz w:val="24"/>
                <w:szCs w:val="24"/>
                <w:lang w:val="ru-RU"/>
              </w:rPr>
              <w:t xml:space="preserve"> </w:t>
            </w:r>
            <w:proofErr w:type="spellStart"/>
            <w:r w:rsidRPr="00BF11AA">
              <w:rPr>
                <w:bCs/>
                <w:sz w:val="24"/>
                <w:szCs w:val="24"/>
                <w:lang w:val="ru-RU"/>
              </w:rPr>
              <w:t>статті</w:t>
            </w:r>
            <w:proofErr w:type="spellEnd"/>
            <w:r w:rsidRPr="00BF11AA">
              <w:rPr>
                <w:bCs/>
                <w:sz w:val="24"/>
                <w:szCs w:val="24"/>
                <w:lang w:val="ru-RU"/>
              </w:rPr>
              <w:t xml:space="preserve"> 34</w:t>
            </w:r>
            <w:r w:rsidRPr="00BF11AA">
              <w:rPr>
                <w:bCs/>
                <w:sz w:val="24"/>
                <w:szCs w:val="24"/>
                <w:vertAlign w:val="superscript"/>
                <w:lang w:val="ru-RU"/>
              </w:rPr>
              <w:t>2</w:t>
            </w:r>
            <w:r w:rsidRPr="00BF11AA">
              <w:rPr>
                <w:bCs/>
                <w:sz w:val="24"/>
                <w:szCs w:val="24"/>
                <w:lang w:val="ru-RU"/>
              </w:rPr>
              <w:t>);</w:t>
            </w:r>
          </w:p>
          <w:p w:rsidR="00BF11AA" w:rsidRPr="00BF11AA" w:rsidRDefault="00BF11AA" w:rsidP="00C40DD5">
            <w:pPr>
              <w:widowControl w:val="0"/>
              <w:shd w:val="clear" w:color="auto" w:fill="FFFFFF"/>
              <w:ind w:firstLine="284"/>
              <w:contextualSpacing/>
              <w:jc w:val="both"/>
              <w:textAlignment w:val="baseline"/>
              <w:rPr>
                <w:bCs/>
                <w:sz w:val="24"/>
                <w:szCs w:val="24"/>
                <w:lang w:val="ru-RU"/>
              </w:rPr>
            </w:pPr>
            <w:r w:rsidRPr="00BF11AA">
              <w:rPr>
                <w:bCs/>
                <w:sz w:val="24"/>
                <w:szCs w:val="24"/>
              </w:rPr>
              <w:t>ненадання документа, що підтверджує втрату, викрадення, знищення свідоцтва про реєстрацію транспортного засобу (технічного паспорта), свідоцтва про зняття транспортного засобу з обліку (</w:t>
            </w:r>
            <w:proofErr w:type="spellStart"/>
            <w:r w:rsidRPr="00BF11AA">
              <w:rPr>
                <w:bCs/>
                <w:sz w:val="24"/>
                <w:szCs w:val="24"/>
                <w:lang w:val="ru-RU"/>
              </w:rPr>
              <w:t>крім</w:t>
            </w:r>
            <w:proofErr w:type="spellEnd"/>
            <w:r w:rsidRPr="00BF11AA">
              <w:rPr>
                <w:bCs/>
                <w:sz w:val="24"/>
                <w:szCs w:val="24"/>
                <w:lang w:val="ru-RU"/>
              </w:rPr>
              <w:t xml:space="preserve"> </w:t>
            </w:r>
            <w:proofErr w:type="spellStart"/>
            <w:r w:rsidRPr="00BF11AA">
              <w:rPr>
                <w:bCs/>
                <w:sz w:val="24"/>
                <w:szCs w:val="24"/>
                <w:lang w:val="ru-RU"/>
              </w:rPr>
              <w:t>адміністративних</w:t>
            </w:r>
            <w:proofErr w:type="spellEnd"/>
            <w:r w:rsidRPr="00BF11AA">
              <w:rPr>
                <w:bCs/>
                <w:sz w:val="24"/>
                <w:szCs w:val="24"/>
                <w:lang w:val="ru-RU"/>
              </w:rPr>
              <w:t xml:space="preserve"> </w:t>
            </w:r>
            <w:proofErr w:type="spellStart"/>
            <w:r w:rsidRPr="00BF11AA">
              <w:rPr>
                <w:bCs/>
                <w:sz w:val="24"/>
                <w:szCs w:val="24"/>
                <w:lang w:val="ru-RU"/>
              </w:rPr>
              <w:t>послуг</w:t>
            </w:r>
            <w:proofErr w:type="spellEnd"/>
            <w:r w:rsidRPr="00BF11AA">
              <w:rPr>
                <w:bCs/>
                <w:sz w:val="24"/>
                <w:szCs w:val="24"/>
                <w:lang w:val="ru-RU"/>
              </w:rPr>
              <w:t xml:space="preserve">, </w:t>
            </w:r>
            <w:proofErr w:type="spellStart"/>
            <w:r w:rsidRPr="00BF11AA">
              <w:rPr>
                <w:bCs/>
                <w:sz w:val="24"/>
                <w:szCs w:val="24"/>
                <w:lang w:val="ru-RU"/>
              </w:rPr>
              <w:t>передбачених</w:t>
            </w:r>
            <w:proofErr w:type="spellEnd"/>
            <w:r w:rsidRPr="00BF11AA">
              <w:rPr>
                <w:bCs/>
                <w:sz w:val="24"/>
                <w:szCs w:val="24"/>
                <w:lang w:val="ru-RU"/>
              </w:rPr>
              <w:t xml:space="preserve"> пунктами 26 – 28 </w:t>
            </w:r>
            <w:proofErr w:type="spellStart"/>
            <w:r w:rsidRPr="00BF11AA">
              <w:rPr>
                <w:bCs/>
                <w:sz w:val="24"/>
                <w:szCs w:val="24"/>
                <w:lang w:val="ru-RU"/>
              </w:rPr>
              <w:t>частини</w:t>
            </w:r>
            <w:proofErr w:type="spellEnd"/>
            <w:r w:rsidRPr="00BF11AA">
              <w:rPr>
                <w:bCs/>
                <w:sz w:val="24"/>
                <w:szCs w:val="24"/>
                <w:lang w:val="ru-RU"/>
              </w:rPr>
              <w:t xml:space="preserve"> </w:t>
            </w:r>
            <w:proofErr w:type="spellStart"/>
            <w:r w:rsidRPr="00BF11AA">
              <w:rPr>
                <w:bCs/>
                <w:sz w:val="24"/>
                <w:szCs w:val="24"/>
                <w:lang w:val="ru-RU"/>
              </w:rPr>
              <w:t>першої</w:t>
            </w:r>
            <w:proofErr w:type="spellEnd"/>
            <w:r w:rsidRPr="00BF11AA">
              <w:rPr>
                <w:bCs/>
                <w:sz w:val="24"/>
                <w:szCs w:val="24"/>
                <w:lang w:val="ru-RU"/>
              </w:rPr>
              <w:t xml:space="preserve"> </w:t>
            </w:r>
            <w:proofErr w:type="spellStart"/>
            <w:r w:rsidRPr="00BF11AA">
              <w:rPr>
                <w:bCs/>
                <w:sz w:val="24"/>
                <w:szCs w:val="24"/>
                <w:lang w:val="ru-RU"/>
              </w:rPr>
              <w:t>статті</w:t>
            </w:r>
            <w:proofErr w:type="spellEnd"/>
            <w:r w:rsidRPr="00BF11AA">
              <w:rPr>
                <w:bCs/>
                <w:sz w:val="24"/>
                <w:szCs w:val="24"/>
                <w:lang w:val="ru-RU"/>
              </w:rPr>
              <w:t xml:space="preserve"> 34</w:t>
            </w:r>
            <w:r w:rsidRPr="00BF11AA">
              <w:rPr>
                <w:bCs/>
                <w:sz w:val="24"/>
                <w:szCs w:val="24"/>
                <w:vertAlign w:val="superscript"/>
                <w:lang w:val="ru-RU"/>
              </w:rPr>
              <w:t>2</w:t>
            </w:r>
            <w:r w:rsidRPr="00BF11AA">
              <w:rPr>
                <w:bCs/>
                <w:sz w:val="24"/>
                <w:szCs w:val="24"/>
                <w:lang w:val="ru-RU"/>
              </w:rPr>
              <w:t>);</w:t>
            </w:r>
          </w:p>
          <w:p w:rsidR="00BF11AA" w:rsidRPr="00BF11AA" w:rsidRDefault="00BF11AA" w:rsidP="00C40DD5">
            <w:pPr>
              <w:widowControl w:val="0"/>
              <w:shd w:val="clear" w:color="auto" w:fill="FFFFFF"/>
              <w:ind w:firstLine="284"/>
              <w:contextualSpacing/>
              <w:jc w:val="both"/>
              <w:textAlignment w:val="baseline"/>
              <w:rPr>
                <w:bCs/>
                <w:sz w:val="24"/>
                <w:szCs w:val="24"/>
              </w:rPr>
            </w:pPr>
            <w:r w:rsidRPr="00BF11AA">
              <w:rPr>
                <w:bCs/>
                <w:sz w:val="24"/>
                <w:szCs w:val="24"/>
              </w:rPr>
              <w:t xml:space="preserve">ненадання номерних знаків держави реєстрації транспортного засобу (для адміністративних послуг, передбачених пунктами 7 – 10 </w:t>
            </w:r>
            <w:proofErr w:type="spellStart"/>
            <w:r w:rsidRPr="00BF11AA">
              <w:rPr>
                <w:bCs/>
                <w:sz w:val="24"/>
                <w:szCs w:val="24"/>
                <w:lang w:val="ru-RU"/>
              </w:rPr>
              <w:t>частини</w:t>
            </w:r>
            <w:proofErr w:type="spellEnd"/>
            <w:r w:rsidRPr="00BF11AA">
              <w:rPr>
                <w:bCs/>
                <w:sz w:val="24"/>
                <w:szCs w:val="24"/>
                <w:lang w:val="ru-RU"/>
              </w:rPr>
              <w:t xml:space="preserve"> </w:t>
            </w:r>
            <w:proofErr w:type="spellStart"/>
            <w:r w:rsidRPr="00BF11AA">
              <w:rPr>
                <w:bCs/>
                <w:sz w:val="24"/>
                <w:szCs w:val="24"/>
                <w:lang w:val="ru-RU"/>
              </w:rPr>
              <w:t>першої</w:t>
            </w:r>
            <w:proofErr w:type="spellEnd"/>
            <w:r w:rsidRPr="00BF11AA">
              <w:rPr>
                <w:bCs/>
                <w:sz w:val="24"/>
                <w:szCs w:val="24"/>
                <w:lang w:val="ru-RU"/>
              </w:rPr>
              <w:t xml:space="preserve"> </w:t>
            </w:r>
            <w:proofErr w:type="spellStart"/>
            <w:r w:rsidRPr="00BF11AA">
              <w:rPr>
                <w:bCs/>
                <w:sz w:val="24"/>
                <w:szCs w:val="24"/>
                <w:lang w:val="ru-RU"/>
              </w:rPr>
              <w:t>статті</w:t>
            </w:r>
            <w:proofErr w:type="spellEnd"/>
            <w:r w:rsidRPr="00BF11AA">
              <w:rPr>
                <w:bCs/>
                <w:sz w:val="24"/>
                <w:szCs w:val="24"/>
                <w:lang w:val="ru-RU"/>
              </w:rPr>
              <w:t xml:space="preserve"> 34</w:t>
            </w:r>
            <w:r w:rsidRPr="00BF11AA">
              <w:rPr>
                <w:bCs/>
                <w:sz w:val="24"/>
                <w:szCs w:val="24"/>
                <w:vertAlign w:val="superscript"/>
                <w:lang w:val="ru-RU"/>
              </w:rPr>
              <w:t>2</w:t>
            </w:r>
            <w:r w:rsidRPr="00BF11AA">
              <w:rPr>
                <w:bCs/>
                <w:sz w:val="24"/>
                <w:szCs w:val="24"/>
                <w:lang w:val="ru-RU"/>
              </w:rPr>
              <w:t>);</w:t>
            </w:r>
          </w:p>
          <w:p w:rsidR="00BF11AA" w:rsidRPr="00BF11AA" w:rsidRDefault="00BF11AA" w:rsidP="00C40DD5">
            <w:pPr>
              <w:widowControl w:val="0"/>
              <w:shd w:val="clear" w:color="auto" w:fill="FFFFFF"/>
              <w:ind w:firstLine="284"/>
              <w:contextualSpacing/>
              <w:jc w:val="both"/>
              <w:textAlignment w:val="baseline"/>
              <w:rPr>
                <w:bCs/>
                <w:sz w:val="24"/>
                <w:szCs w:val="24"/>
                <w:lang w:val="ru-RU"/>
              </w:rPr>
            </w:pPr>
            <w:r w:rsidRPr="00BF11AA">
              <w:rPr>
                <w:bCs/>
                <w:sz w:val="24"/>
                <w:szCs w:val="24"/>
              </w:rPr>
              <w:t>ненадання номерних знаків (номерного знака) або документа, що підтверджує їх втрату, викрадення, знищення (</w:t>
            </w:r>
            <w:proofErr w:type="spellStart"/>
            <w:r w:rsidRPr="00BF11AA">
              <w:rPr>
                <w:bCs/>
                <w:sz w:val="24"/>
                <w:szCs w:val="24"/>
                <w:lang w:val="ru-RU"/>
              </w:rPr>
              <w:t>крім</w:t>
            </w:r>
            <w:proofErr w:type="spellEnd"/>
            <w:r w:rsidRPr="00BF11AA">
              <w:rPr>
                <w:bCs/>
                <w:sz w:val="24"/>
                <w:szCs w:val="24"/>
                <w:lang w:val="ru-RU"/>
              </w:rPr>
              <w:t xml:space="preserve"> </w:t>
            </w:r>
            <w:proofErr w:type="spellStart"/>
            <w:r w:rsidRPr="00BF11AA">
              <w:rPr>
                <w:bCs/>
                <w:sz w:val="24"/>
                <w:szCs w:val="24"/>
                <w:lang w:val="ru-RU"/>
              </w:rPr>
              <w:t>адміністративних</w:t>
            </w:r>
            <w:proofErr w:type="spellEnd"/>
            <w:r w:rsidRPr="00BF11AA">
              <w:rPr>
                <w:bCs/>
                <w:sz w:val="24"/>
                <w:szCs w:val="24"/>
                <w:lang w:val="ru-RU"/>
              </w:rPr>
              <w:t xml:space="preserve"> </w:t>
            </w:r>
            <w:proofErr w:type="spellStart"/>
            <w:r w:rsidRPr="00BF11AA">
              <w:rPr>
                <w:bCs/>
                <w:sz w:val="24"/>
                <w:szCs w:val="24"/>
                <w:lang w:val="ru-RU"/>
              </w:rPr>
              <w:t>послуг</w:t>
            </w:r>
            <w:proofErr w:type="spellEnd"/>
            <w:r w:rsidRPr="00BF11AA">
              <w:rPr>
                <w:bCs/>
                <w:sz w:val="24"/>
                <w:szCs w:val="24"/>
                <w:lang w:val="ru-RU"/>
              </w:rPr>
              <w:t xml:space="preserve">, </w:t>
            </w:r>
            <w:proofErr w:type="spellStart"/>
            <w:r w:rsidRPr="00BF11AA">
              <w:rPr>
                <w:bCs/>
                <w:sz w:val="24"/>
                <w:szCs w:val="24"/>
                <w:lang w:val="ru-RU"/>
              </w:rPr>
              <w:t>передбачених</w:t>
            </w:r>
            <w:proofErr w:type="spellEnd"/>
            <w:r w:rsidRPr="00BF11AA">
              <w:rPr>
                <w:bCs/>
                <w:sz w:val="24"/>
                <w:szCs w:val="24"/>
                <w:lang w:val="ru-RU"/>
              </w:rPr>
              <w:t xml:space="preserve"> пунктами 2, 6 – 10, 12, 16, 22, 26 та 27 </w:t>
            </w:r>
            <w:proofErr w:type="spellStart"/>
            <w:r w:rsidRPr="00BF11AA">
              <w:rPr>
                <w:bCs/>
                <w:sz w:val="24"/>
                <w:szCs w:val="24"/>
                <w:lang w:val="ru-RU"/>
              </w:rPr>
              <w:t>частини</w:t>
            </w:r>
            <w:proofErr w:type="spellEnd"/>
            <w:r w:rsidRPr="00BF11AA">
              <w:rPr>
                <w:bCs/>
                <w:sz w:val="24"/>
                <w:szCs w:val="24"/>
                <w:lang w:val="ru-RU"/>
              </w:rPr>
              <w:t xml:space="preserve"> </w:t>
            </w:r>
            <w:proofErr w:type="spellStart"/>
            <w:r w:rsidRPr="00BF11AA">
              <w:rPr>
                <w:bCs/>
                <w:sz w:val="24"/>
                <w:szCs w:val="24"/>
                <w:lang w:val="ru-RU"/>
              </w:rPr>
              <w:t>першої</w:t>
            </w:r>
            <w:proofErr w:type="spellEnd"/>
            <w:r w:rsidRPr="00BF11AA">
              <w:rPr>
                <w:bCs/>
                <w:sz w:val="24"/>
                <w:szCs w:val="24"/>
                <w:lang w:val="ru-RU"/>
              </w:rPr>
              <w:t xml:space="preserve"> </w:t>
            </w:r>
            <w:proofErr w:type="spellStart"/>
            <w:r w:rsidRPr="00BF11AA">
              <w:rPr>
                <w:bCs/>
                <w:sz w:val="24"/>
                <w:szCs w:val="24"/>
                <w:lang w:val="ru-RU"/>
              </w:rPr>
              <w:t>статті</w:t>
            </w:r>
            <w:proofErr w:type="spellEnd"/>
            <w:r w:rsidRPr="00BF11AA">
              <w:rPr>
                <w:bCs/>
                <w:sz w:val="24"/>
                <w:szCs w:val="24"/>
                <w:lang w:val="ru-RU"/>
              </w:rPr>
              <w:t xml:space="preserve"> 34</w:t>
            </w:r>
            <w:r w:rsidRPr="00BF11AA">
              <w:rPr>
                <w:bCs/>
                <w:sz w:val="24"/>
                <w:szCs w:val="24"/>
                <w:vertAlign w:val="superscript"/>
                <w:lang w:val="ru-RU"/>
              </w:rPr>
              <w:t>2</w:t>
            </w:r>
            <w:r w:rsidRPr="00BF11AA">
              <w:rPr>
                <w:bCs/>
                <w:sz w:val="24"/>
                <w:szCs w:val="24"/>
                <w:lang w:val="ru-RU"/>
              </w:rPr>
              <w:t>);</w:t>
            </w:r>
          </w:p>
          <w:p w:rsidR="00BF11AA" w:rsidRPr="00BF11AA" w:rsidRDefault="00BF11AA" w:rsidP="00C40DD5">
            <w:pPr>
              <w:widowControl w:val="0"/>
              <w:shd w:val="clear" w:color="auto" w:fill="FFFFFF"/>
              <w:ind w:firstLine="284"/>
              <w:contextualSpacing/>
              <w:jc w:val="both"/>
              <w:textAlignment w:val="baseline"/>
              <w:rPr>
                <w:bCs/>
                <w:sz w:val="24"/>
                <w:szCs w:val="24"/>
                <w:lang w:val="ru-RU"/>
              </w:rPr>
            </w:pPr>
            <w:r w:rsidRPr="00BF11AA">
              <w:rPr>
                <w:bCs/>
                <w:sz w:val="24"/>
                <w:szCs w:val="24"/>
              </w:rPr>
              <w:t>якщо ідентифікаційний номер транспортного засобу містить ознаки навмисного знищення, підробки та/або пошкодження, за винятком випадків повернення власнику транспортного засобу після незаконного заволодіння ним</w:t>
            </w:r>
            <w:r w:rsidRPr="00BF11AA">
              <w:rPr>
                <w:bCs/>
                <w:sz w:val="24"/>
                <w:szCs w:val="24"/>
                <w:lang w:val="ru-RU"/>
              </w:rPr>
              <w:t xml:space="preserve"> (для </w:t>
            </w:r>
            <w:proofErr w:type="spellStart"/>
            <w:r w:rsidRPr="00BF11AA">
              <w:rPr>
                <w:bCs/>
                <w:sz w:val="24"/>
                <w:szCs w:val="24"/>
                <w:lang w:val="ru-RU"/>
              </w:rPr>
              <w:t>адміністративної</w:t>
            </w:r>
            <w:proofErr w:type="spellEnd"/>
            <w:r w:rsidRPr="00BF11AA">
              <w:rPr>
                <w:bCs/>
                <w:sz w:val="24"/>
                <w:szCs w:val="24"/>
                <w:lang w:val="ru-RU"/>
              </w:rPr>
              <w:t xml:space="preserve"> </w:t>
            </w:r>
            <w:proofErr w:type="spellStart"/>
            <w:r w:rsidRPr="00BF11AA">
              <w:rPr>
                <w:bCs/>
                <w:sz w:val="24"/>
                <w:szCs w:val="24"/>
                <w:lang w:val="ru-RU"/>
              </w:rPr>
              <w:t>послуги</w:t>
            </w:r>
            <w:proofErr w:type="spellEnd"/>
            <w:r w:rsidRPr="00BF11AA">
              <w:rPr>
                <w:bCs/>
                <w:sz w:val="24"/>
                <w:szCs w:val="24"/>
                <w:lang w:val="ru-RU"/>
              </w:rPr>
              <w:t xml:space="preserve">, </w:t>
            </w:r>
            <w:proofErr w:type="spellStart"/>
            <w:r w:rsidRPr="00BF11AA">
              <w:rPr>
                <w:bCs/>
                <w:sz w:val="24"/>
                <w:szCs w:val="24"/>
                <w:lang w:val="ru-RU"/>
              </w:rPr>
              <w:t>передбаченої</w:t>
            </w:r>
            <w:proofErr w:type="spellEnd"/>
            <w:r w:rsidRPr="00BF11AA">
              <w:rPr>
                <w:bCs/>
                <w:sz w:val="24"/>
                <w:szCs w:val="24"/>
                <w:lang w:val="ru-RU"/>
              </w:rPr>
              <w:t xml:space="preserve"> пунктом 26 </w:t>
            </w:r>
            <w:proofErr w:type="spellStart"/>
            <w:r w:rsidRPr="00BF11AA">
              <w:rPr>
                <w:bCs/>
                <w:sz w:val="24"/>
                <w:szCs w:val="24"/>
                <w:lang w:val="ru-RU"/>
              </w:rPr>
              <w:t>частини</w:t>
            </w:r>
            <w:proofErr w:type="spellEnd"/>
            <w:r w:rsidRPr="00BF11AA">
              <w:rPr>
                <w:bCs/>
                <w:sz w:val="24"/>
                <w:szCs w:val="24"/>
                <w:lang w:val="ru-RU"/>
              </w:rPr>
              <w:t xml:space="preserve"> </w:t>
            </w:r>
            <w:proofErr w:type="spellStart"/>
            <w:r w:rsidRPr="00BF11AA">
              <w:rPr>
                <w:bCs/>
                <w:sz w:val="24"/>
                <w:szCs w:val="24"/>
                <w:lang w:val="ru-RU"/>
              </w:rPr>
              <w:t>першої</w:t>
            </w:r>
            <w:proofErr w:type="spellEnd"/>
            <w:r w:rsidRPr="00BF11AA">
              <w:rPr>
                <w:bCs/>
                <w:sz w:val="24"/>
                <w:szCs w:val="24"/>
                <w:lang w:val="ru-RU"/>
              </w:rPr>
              <w:t xml:space="preserve"> </w:t>
            </w:r>
            <w:proofErr w:type="spellStart"/>
            <w:r w:rsidRPr="00BF11AA">
              <w:rPr>
                <w:bCs/>
                <w:sz w:val="24"/>
                <w:szCs w:val="24"/>
                <w:lang w:val="ru-RU"/>
              </w:rPr>
              <w:t>статті</w:t>
            </w:r>
            <w:proofErr w:type="spellEnd"/>
            <w:r w:rsidRPr="00BF11AA">
              <w:rPr>
                <w:bCs/>
                <w:sz w:val="24"/>
                <w:szCs w:val="24"/>
                <w:lang w:val="ru-RU"/>
              </w:rPr>
              <w:t xml:space="preserve"> 34</w:t>
            </w:r>
            <w:r w:rsidRPr="00BF11AA">
              <w:rPr>
                <w:bCs/>
                <w:sz w:val="24"/>
                <w:szCs w:val="24"/>
                <w:vertAlign w:val="superscript"/>
                <w:lang w:val="ru-RU"/>
              </w:rPr>
              <w:t>2</w:t>
            </w:r>
            <w:r w:rsidRPr="00BF11AA">
              <w:rPr>
                <w:bCs/>
                <w:sz w:val="24"/>
                <w:szCs w:val="24"/>
                <w:lang w:val="ru-RU"/>
              </w:rPr>
              <w:t>);</w:t>
            </w:r>
          </w:p>
          <w:p w:rsidR="00BF11AA" w:rsidRPr="00F476F8" w:rsidRDefault="00BF11AA" w:rsidP="00F537B9">
            <w:pPr>
              <w:widowControl w:val="0"/>
              <w:shd w:val="clear" w:color="auto" w:fill="FFFFFF"/>
              <w:ind w:firstLine="284"/>
              <w:contextualSpacing/>
              <w:jc w:val="both"/>
              <w:textAlignment w:val="baseline"/>
              <w:rPr>
                <w:bCs/>
                <w:sz w:val="24"/>
                <w:szCs w:val="24"/>
                <w:lang w:val="ru-RU"/>
              </w:rPr>
            </w:pPr>
            <w:proofErr w:type="spellStart"/>
            <w:r w:rsidRPr="00F476F8">
              <w:rPr>
                <w:bCs/>
                <w:sz w:val="24"/>
                <w:szCs w:val="24"/>
                <w:lang w:val="ru-RU"/>
              </w:rPr>
              <w:t>внесення</w:t>
            </w:r>
            <w:proofErr w:type="spellEnd"/>
            <w:r w:rsidRPr="00F476F8">
              <w:rPr>
                <w:bCs/>
                <w:sz w:val="24"/>
                <w:szCs w:val="24"/>
                <w:lang w:val="ru-RU"/>
              </w:rPr>
              <w:t xml:space="preserve"> </w:t>
            </w:r>
            <w:proofErr w:type="spellStart"/>
            <w:r w:rsidRPr="00F476F8">
              <w:rPr>
                <w:bCs/>
                <w:sz w:val="24"/>
                <w:szCs w:val="24"/>
                <w:lang w:val="ru-RU"/>
              </w:rPr>
              <w:t>змін</w:t>
            </w:r>
            <w:proofErr w:type="spellEnd"/>
            <w:r w:rsidRPr="00F476F8">
              <w:rPr>
                <w:bCs/>
                <w:sz w:val="24"/>
                <w:szCs w:val="24"/>
                <w:lang w:val="ru-RU"/>
              </w:rPr>
              <w:t xml:space="preserve"> в </w:t>
            </w:r>
            <w:proofErr w:type="spellStart"/>
            <w:r w:rsidRPr="00F476F8">
              <w:rPr>
                <w:bCs/>
                <w:sz w:val="24"/>
                <w:szCs w:val="24"/>
                <w:lang w:val="ru-RU"/>
              </w:rPr>
              <w:t>ідентифікаційні</w:t>
            </w:r>
            <w:proofErr w:type="spellEnd"/>
            <w:r w:rsidRPr="00F476F8">
              <w:rPr>
                <w:bCs/>
                <w:sz w:val="24"/>
                <w:szCs w:val="24"/>
                <w:lang w:val="ru-RU"/>
              </w:rPr>
              <w:t xml:space="preserve"> </w:t>
            </w:r>
            <w:proofErr w:type="spellStart"/>
            <w:r w:rsidRPr="00F476F8">
              <w:rPr>
                <w:bCs/>
                <w:sz w:val="24"/>
                <w:szCs w:val="24"/>
                <w:lang w:val="ru-RU"/>
              </w:rPr>
              <w:t>номери</w:t>
            </w:r>
            <w:proofErr w:type="spellEnd"/>
            <w:r w:rsidRPr="00F476F8">
              <w:rPr>
                <w:bCs/>
                <w:sz w:val="24"/>
                <w:szCs w:val="24"/>
                <w:lang w:val="ru-RU"/>
              </w:rPr>
              <w:t xml:space="preserve"> і </w:t>
            </w:r>
            <w:proofErr w:type="spellStart"/>
            <w:r w:rsidRPr="00F476F8">
              <w:rPr>
                <w:bCs/>
                <w:sz w:val="24"/>
                <w:szCs w:val="24"/>
                <w:lang w:val="ru-RU"/>
              </w:rPr>
              <w:t>номерні</w:t>
            </w:r>
            <w:proofErr w:type="spellEnd"/>
            <w:r w:rsidRPr="00F476F8">
              <w:rPr>
                <w:bCs/>
                <w:sz w:val="24"/>
                <w:szCs w:val="24"/>
                <w:lang w:val="ru-RU"/>
              </w:rPr>
              <w:t xml:space="preserve"> таблички кузова </w:t>
            </w:r>
            <w:proofErr w:type="spellStart"/>
            <w:r w:rsidRPr="00F476F8">
              <w:rPr>
                <w:bCs/>
                <w:sz w:val="24"/>
                <w:szCs w:val="24"/>
                <w:lang w:val="ru-RU"/>
              </w:rPr>
              <w:t>чи</w:t>
            </w:r>
            <w:proofErr w:type="spellEnd"/>
            <w:r w:rsidRPr="00F476F8">
              <w:rPr>
                <w:bCs/>
                <w:sz w:val="24"/>
                <w:szCs w:val="24"/>
                <w:lang w:val="ru-RU"/>
              </w:rPr>
              <w:t xml:space="preserve"> </w:t>
            </w:r>
            <w:proofErr w:type="spellStart"/>
            <w:r w:rsidR="00F537B9" w:rsidRPr="00F476F8">
              <w:rPr>
                <w:bCs/>
                <w:sz w:val="24"/>
                <w:szCs w:val="24"/>
                <w:lang w:val="ru-RU"/>
              </w:rPr>
              <w:t>шасі</w:t>
            </w:r>
            <w:proofErr w:type="spellEnd"/>
            <w:r w:rsidRPr="00F476F8">
              <w:rPr>
                <w:bCs/>
                <w:sz w:val="24"/>
                <w:szCs w:val="24"/>
                <w:lang w:val="ru-RU"/>
              </w:rPr>
              <w:t xml:space="preserve"> (рами), </w:t>
            </w:r>
            <w:proofErr w:type="spellStart"/>
            <w:r w:rsidRPr="00F476F8">
              <w:rPr>
                <w:bCs/>
                <w:sz w:val="24"/>
                <w:szCs w:val="24"/>
                <w:lang w:val="ru-RU"/>
              </w:rPr>
              <w:t>двигуна</w:t>
            </w:r>
            <w:proofErr w:type="spellEnd"/>
            <w:r w:rsidRPr="00F476F8">
              <w:rPr>
                <w:bCs/>
                <w:sz w:val="24"/>
                <w:szCs w:val="24"/>
                <w:lang w:val="ru-RU"/>
              </w:rPr>
              <w:t xml:space="preserve"> транспортного </w:t>
            </w:r>
            <w:proofErr w:type="spellStart"/>
            <w:r w:rsidRPr="00F476F8">
              <w:rPr>
                <w:bCs/>
                <w:sz w:val="24"/>
                <w:szCs w:val="24"/>
                <w:lang w:val="ru-RU"/>
              </w:rPr>
              <w:t>засобу</w:t>
            </w:r>
            <w:proofErr w:type="spellEnd"/>
            <w:r w:rsidRPr="00F476F8">
              <w:rPr>
                <w:bCs/>
                <w:sz w:val="24"/>
                <w:szCs w:val="24"/>
                <w:lang w:val="ru-RU"/>
              </w:rPr>
              <w:t xml:space="preserve">, а </w:t>
            </w:r>
            <w:proofErr w:type="spellStart"/>
            <w:r w:rsidRPr="00F476F8">
              <w:rPr>
                <w:bCs/>
                <w:sz w:val="24"/>
                <w:szCs w:val="24"/>
                <w:lang w:val="ru-RU"/>
              </w:rPr>
              <w:t>також</w:t>
            </w:r>
            <w:proofErr w:type="spellEnd"/>
            <w:r w:rsidRPr="00F476F8">
              <w:rPr>
                <w:bCs/>
                <w:sz w:val="24"/>
                <w:szCs w:val="24"/>
                <w:lang w:val="ru-RU"/>
              </w:rPr>
              <w:t xml:space="preserve"> </w:t>
            </w:r>
            <w:proofErr w:type="spellStart"/>
            <w:r w:rsidRPr="00F476F8">
              <w:rPr>
                <w:bCs/>
                <w:sz w:val="24"/>
                <w:szCs w:val="24"/>
                <w:lang w:val="ru-RU"/>
              </w:rPr>
              <w:t>їх</w:t>
            </w:r>
            <w:proofErr w:type="spellEnd"/>
            <w:r w:rsidRPr="00F476F8">
              <w:rPr>
                <w:bCs/>
                <w:sz w:val="24"/>
                <w:szCs w:val="24"/>
                <w:lang w:val="ru-RU"/>
              </w:rPr>
              <w:t xml:space="preserve"> </w:t>
            </w:r>
            <w:proofErr w:type="spellStart"/>
            <w:r w:rsidRPr="00F476F8">
              <w:rPr>
                <w:bCs/>
                <w:sz w:val="24"/>
                <w:szCs w:val="24"/>
                <w:lang w:val="ru-RU"/>
              </w:rPr>
              <w:t>знищення</w:t>
            </w:r>
            <w:proofErr w:type="spellEnd"/>
            <w:r w:rsidRPr="00F476F8">
              <w:rPr>
                <w:bCs/>
                <w:sz w:val="24"/>
                <w:szCs w:val="24"/>
                <w:lang w:val="ru-RU"/>
              </w:rPr>
              <w:t xml:space="preserve"> (</w:t>
            </w:r>
            <w:proofErr w:type="spellStart"/>
            <w:r w:rsidRPr="00F476F8">
              <w:rPr>
                <w:bCs/>
                <w:sz w:val="24"/>
                <w:szCs w:val="24"/>
                <w:lang w:val="ru-RU"/>
              </w:rPr>
              <w:t>перенесення</w:t>
            </w:r>
            <w:proofErr w:type="spellEnd"/>
            <w:r w:rsidRPr="00F476F8">
              <w:rPr>
                <w:bCs/>
                <w:sz w:val="24"/>
                <w:szCs w:val="24"/>
                <w:lang w:val="ru-RU"/>
              </w:rPr>
              <w:t xml:space="preserve">, </w:t>
            </w:r>
            <w:proofErr w:type="spellStart"/>
            <w:r w:rsidRPr="00F476F8">
              <w:rPr>
                <w:bCs/>
                <w:sz w:val="24"/>
                <w:szCs w:val="24"/>
                <w:lang w:val="ru-RU"/>
              </w:rPr>
              <w:t>закріплення</w:t>
            </w:r>
            <w:proofErr w:type="spellEnd"/>
            <w:r w:rsidRPr="00F476F8">
              <w:rPr>
                <w:bCs/>
                <w:sz w:val="24"/>
                <w:szCs w:val="24"/>
                <w:lang w:val="ru-RU"/>
              </w:rPr>
              <w:t xml:space="preserve">, </w:t>
            </w:r>
            <w:proofErr w:type="spellStart"/>
            <w:r w:rsidRPr="00F476F8">
              <w:rPr>
                <w:bCs/>
                <w:sz w:val="24"/>
                <w:szCs w:val="24"/>
                <w:lang w:val="ru-RU"/>
              </w:rPr>
              <w:t>відновлення</w:t>
            </w:r>
            <w:proofErr w:type="spellEnd"/>
            <w:r w:rsidRPr="00F476F8">
              <w:rPr>
                <w:bCs/>
                <w:sz w:val="24"/>
                <w:szCs w:val="24"/>
                <w:lang w:val="ru-RU"/>
              </w:rPr>
              <w:t xml:space="preserve"> </w:t>
            </w:r>
            <w:proofErr w:type="spellStart"/>
            <w:r w:rsidRPr="00F476F8">
              <w:rPr>
                <w:bCs/>
                <w:sz w:val="24"/>
                <w:szCs w:val="24"/>
                <w:lang w:val="ru-RU"/>
              </w:rPr>
              <w:t>тощо</w:t>
            </w:r>
            <w:proofErr w:type="spellEnd"/>
            <w:r w:rsidRPr="00F476F8">
              <w:rPr>
                <w:bCs/>
                <w:sz w:val="24"/>
                <w:szCs w:val="24"/>
                <w:lang w:val="ru-RU"/>
              </w:rPr>
              <w:t xml:space="preserve">), у тому </w:t>
            </w:r>
            <w:proofErr w:type="spellStart"/>
            <w:r w:rsidRPr="00F476F8">
              <w:rPr>
                <w:bCs/>
                <w:sz w:val="24"/>
                <w:szCs w:val="24"/>
                <w:lang w:val="ru-RU"/>
              </w:rPr>
              <w:t>числі</w:t>
            </w:r>
            <w:proofErr w:type="spellEnd"/>
            <w:r w:rsidRPr="00F476F8">
              <w:rPr>
                <w:bCs/>
                <w:sz w:val="24"/>
                <w:szCs w:val="24"/>
                <w:lang w:val="ru-RU"/>
              </w:rPr>
              <w:t xml:space="preserve"> в </w:t>
            </w:r>
            <w:proofErr w:type="spellStart"/>
            <w:r w:rsidRPr="00F476F8">
              <w:rPr>
                <w:bCs/>
                <w:sz w:val="24"/>
                <w:szCs w:val="24"/>
                <w:lang w:val="ru-RU"/>
              </w:rPr>
              <w:t>умовах</w:t>
            </w:r>
            <w:proofErr w:type="spellEnd"/>
            <w:r w:rsidRPr="00F476F8">
              <w:rPr>
                <w:bCs/>
                <w:sz w:val="24"/>
                <w:szCs w:val="24"/>
                <w:lang w:val="ru-RU"/>
              </w:rPr>
              <w:t xml:space="preserve"> </w:t>
            </w:r>
            <w:proofErr w:type="spellStart"/>
            <w:r w:rsidRPr="00F476F8">
              <w:rPr>
                <w:bCs/>
                <w:sz w:val="24"/>
                <w:szCs w:val="24"/>
                <w:lang w:val="ru-RU"/>
              </w:rPr>
              <w:t>спеціалізованих</w:t>
            </w:r>
            <w:proofErr w:type="spellEnd"/>
            <w:r w:rsidRPr="00F476F8">
              <w:rPr>
                <w:bCs/>
                <w:sz w:val="24"/>
                <w:szCs w:val="24"/>
                <w:lang w:val="ru-RU"/>
              </w:rPr>
              <w:t xml:space="preserve"> </w:t>
            </w:r>
            <w:proofErr w:type="spellStart"/>
            <w:r w:rsidRPr="00F476F8">
              <w:rPr>
                <w:bCs/>
                <w:sz w:val="24"/>
                <w:szCs w:val="24"/>
                <w:lang w:val="ru-RU"/>
              </w:rPr>
              <w:t>підприємств</w:t>
            </w:r>
            <w:proofErr w:type="spellEnd"/>
            <w:r w:rsidRPr="00F476F8">
              <w:rPr>
                <w:bCs/>
                <w:sz w:val="24"/>
                <w:szCs w:val="24"/>
                <w:lang w:val="ru-RU"/>
              </w:rPr>
              <w:t xml:space="preserve">, </w:t>
            </w:r>
            <w:proofErr w:type="spellStart"/>
            <w:r w:rsidRPr="00F476F8">
              <w:rPr>
                <w:bCs/>
                <w:sz w:val="24"/>
                <w:szCs w:val="24"/>
                <w:lang w:val="ru-RU"/>
              </w:rPr>
              <w:t>які</w:t>
            </w:r>
            <w:proofErr w:type="spellEnd"/>
            <w:r w:rsidRPr="00F476F8">
              <w:rPr>
                <w:bCs/>
                <w:sz w:val="24"/>
                <w:szCs w:val="24"/>
                <w:lang w:val="ru-RU"/>
              </w:rPr>
              <w:t xml:space="preserve"> </w:t>
            </w:r>
            <w:proofErr w:type="spellStart"/>
            <w:r w:rsidRPr="00F476F8">
              <w:rPr>
                <w:bCs/>
                <w:sz w:val="24"/>
                <w:szCs w:val="24"/>
                <w:lang w:val="ru-RU"/>
              </w:rPr>
              <w:t>здійснюють</w:t>
            </w:r>
            <w:proofErr w:type="spellEnd"/>
            <w:r w:rsidRPr="00F476F8">
              <w:rPr>
                <w:bCs/>
                <w:sz w:val="24"/>
                <w:szCs w:val="24"/>
                <w:lang w:val="ru-RU"/>
              </w:rPr>
              <w:t xml:space="preserve"> ремонт і </w:t>
            </w:r>
            <w:proofErr w:type="spellStart"/>
            <w:r w:rsidRPr="00F476F8">
              <w:rPr>
                <w:bCs/>
                <w:sz w:val="24"/>
                <w:szCs w:val="24"/>
                <w:lang w:val="ru-RU"/>
              </w:rPr>
              <w:t>технічне</w:t>
            </w:r>
            <w:proofErr w:type="spellEnd"/>
            <w:r w:rsidRPr="00F476F8">
              <w:rPr>
                <w:bCs/>
                <w:sz w:val="24"/>
                <w:szCs w:val="24"/>
                <w:lang w:val="ru-RU"/>
              </w:rPr>
              <w:t xml:space="preserve"> </w:t>
            </w:r>
            <w:proofErr w:type="spellStart"/>
            <w:r w:rsidRPr="00F476F8">
              <w:rPr>
                <w:bCs/>
                <w:sz w:val="24"/>
                <w:szCs w:val="24"/>
                <w:lang w:val="ru-RU"/>
              </w:rPr>
              <w:t>обслуговування</w:t>
            </w:r>
            <w:proofErr w:type="spellEnd"/>
            <w:r w:rsidRPr="00F476F8">
              <w:rPr>
                <w:bCs/>
                <w:sz w:val="24"/>
                <w:szCs w:val="24"/>
                <w:lang w:val="ru-RU"/>
              </w:rPr>
              <w:t xml:space="preserve"> </w:t>
            </w:r>
            <w:proofErr w:type="spellStart"/>
            <w:r w:rsidRPr="00F476F8">
              <w:rPr>
                <w:bCs/>
                <w:sz w:val="24"/>
                <w:szCs w:val="24"/>
                <w:lang w:val="ru-RU"/>
              </w:rPr>
              <w:t>транспортних</w:t>
            </w:r>
            <w:proofErr w:type="spellEnd"/>
            <w:r w:rsidRPr="00F476F8">
              <w:rPr>
                <w:bCs/>
                <w:sz w:val="24"/>
                <w:szCs w:val="24"/>
                <w:lang w:val="ru-RU"/>
              </w:rPr>
              <w:t xml:space="preserve"> </w:t>
            </w:r>
            <w:proofErr w:type="spellStart"/>
            <w:r w:rsidRPr="00F476F8">
              <w:rPr>
                <w:bCs/>
                <w:sz w:val="24"/>
                <w:szCs w:val="24"/>
                <w:lang w:val="ru-RU"/>
              </w:rPr>
              <w:t>засобів</w:t>
            </w:r>
            <w:proofErr w:type="spellEnd"/>
            <w:r w:rsidR="0068329C">
              <w:rPr>
                <w:bCs/>
                <w:sz w:val="24"/>
                <w:szCs w:val="24"/>
                <w:lang w:val="ru-RU"/>
              </w:rPr>
              <w:t>,</w:t>
            </w:r>
            <w:r w:rsidRPr="00F476F8">
              <w:rPr>
                <w:bCs/>
                <w:sz w:val="24"/>
                <w:szCs w:val="24"/>
                <w:lang w:val="ru-RU"/>
              </w:rPr>
              <w:t xml:space="preserve"> без </w:t>
            </w:r>
            <w:proofErr w:type="spellStart"/>
            <w:r w:rsidRPr="00F476F8">
              <w:rPr>
                <w:bCs/>
                <w:sz w:val="24"/>
                <w:szCs w:val="24"/>
                <w:lang w:val="ru-RU"/>
              </w:rPr>
              <w:t>попереднього</w:t>
            </w:r>
            <w:proofErr w:type="spellEnd"/>
            <w:r w:rsidRPr="00F476F8">
              <w:rPr>
                <w:bCs/>
                <w:sz w:val="24"/>
                <w:szCs w:val="24"/>
                <w:lang w:val="ru-RU"/>
              </w:rPr>
              <w:t xml:space="preserve"> </w:t>
            </w:r>
            <w:proofErr w:type="spellStart"/>
            <w:r w:rsidRPr="00F476F8">
              <w:rPr>
                <w:bCs/>
                <w:sz w:val="24"/>
                <w:szCs w:val="24"/>
                <w:lang w:val="ru-RU"/>
              </w:rPr>
              <w:t>узгодження</w:t>
            </w:r>
            <w:proofErr w:type="spellEnd"/>
            <w:r w:rsidRPr="00F476F8">
              <w:rPr>
                <w:bCs/>
                <w:sz w:val="24"/>
                <w:szCs w:val="24"/>
                <w:lang w:val="ru-RU"/>
              </w:rPr>
              <w:t xml:space="preserve"> з </w:t>
            </w:r>
            <w:proofErr w:type="spellStart"/>
            <w:r w:rsidRPr="00F476F8">
              <w:rPr>
                <w:bCs/>
                <w:sz w:val="24"/>
                <w:szCs w:val="24"/>
                <w:lang w:val="ru-RU"/>
              </w:rPr>
              <w:t>територіальними</w:t>
            </w:r>
            <w:proofErr w:type="spellEnd"/>
            <w:r w:rsidRPr="00F476F8">
              <w:rPr>
                <w:bCs/>
                <w:sz w:val="24"/>
                <w:szCs w:val="24"/>
                <w:lang w:val="ru-RU"/>
              </w:rPr>
              <w:t xml:space="preserve"> органами з </w:t>
            </w:r>
            <w:proofErr w:type="spellStart"/>
            <w:r w:rsidRPr="00F476F8">
              <w:rPr>
                <w:bCs/>
                <w:sz w:val="24"/>
                <w:szCs w:val="24"/>
                <w:lang w:val="ru-RU"/>
              </w:rPr>
              <w:t>надання</w:t>
            </w:r>
            <w:proofErr w:type="spellEnd"/>
            <w:r w:rsidRPr="00F476F8">
              <w:rPr>
                <w:bCs/>
                <w:sz w:val="24"/>
                <w:szCs w:val="24"/>
                <w:lang w:val="ru-RU"/>
              </w:rPr>
              <w:t xml:space="preserve"> </w:t>
            </w:r>
            <w:proofErr w:type="spellStart"/>
            <w:r w:rsidRPr="00F476F8">
              <w:rPr>
                <w:bCs/>
                <w:sz w:val="24"/>
                <w:szCs w:val="24"/>
                <w:lang w:val="ru-RU"/>
              </w:rPr>
              <w:t>сервісних</w:t>
            </w:r>
            <w:proofErr w:type="spellEnd"/>
            <w:r w:rsidRPr="00F476F8">
              <w:rPr>
                <w:bCs/>
                <w:sz w:val="24"/>
                <w:szCs w:val="24"/>
                <w:lang w:val="ru-RU"/>
              </w:rPr>
              <w:t xml:space="preserve"> </w:t>
            </w:r>
            <w:proofErr w:type="spellStart"/>
            <w:r w:rsidRPr="00F476F8">
              <w:rPr>
                <w:bCs/>
                <w:sz w:val="24"/>
                <w:szCs w:val="24"/>
                <w:lang w:val="ru-RU"/>
              </w:rPr>
              <w:t>послуг</w:t>
            </w:r>
            <w:proofErr w:type="spellEnd"/>
            <w:r w:rsidRPr="00F476F8">
              <w:rPr>
                <w:bCs/>
                <w:sz w:val="24"/>
                <w:szCs w:val="24"/>
                <w:lang w:val="ru-RU"/>
              </w:rPr>
              <w:t xml:space="preserve"> </w:t>
            </w:r>
            <w:proofErr w:type="spellStart"/>
            <w:r w:rsidRPr="00F476F8">
              <w:rPr>
                <w:bCs/>
                <w:sz w:val="24"/>
                <w:szCs w:val="24"/>
                <w:lang w:val="ru-RU"/>
              </w:rPr>
              <w:t>Міністерства</w:t>
            </w:r>
            <w:proofErr w:type="spellEnd"/>
            <w:r w:rsidRPr="00F476F8">
              <w:rPr>
                <w:bCs/>
                <w:sz w:val="24"/>
                <w:szCs w:val="24"/>
                <w:lang w:val="ru-RU"/>
              </w:rPr>
              <w:t xml:space="preserve"> </w:t>
            </w:r>
            <w:proofErr w:type="spellStart"/>
            <w:r w:rsidRPr="00F476F8">
              <w:rPr>
                <w:bCs/>
                <w:sz w:val="24"/>
                <w:szCs w:val="24"/>
                <w:lang w:val="ru-RU"/>
              </w:rPr>
              <w:t>внутрішніх</w:t>
            </w:r>
            <w:proofErr w:type="spellEnd"/>
            <w:r w:rsidRPr="00F476F8">
              <w:rPr>
                <w:bCs/>
                <w:sz w:val="24"/>
                <w:szCs w:val="24"/>
                <w:lang w:val="ru-RU"/>
              </w:rPr>
              <w:t xml:space="preserve"> справ </w:t>
            </w:r>
            <w:proofErr w:type="spellStart"/>
            <w:r w:rsidRPr="00F476F8">
              <w:rPr>
                <w:bCs/>
                <w:sz w:val="24"/>
                <w:szCs w:val="24"/>
                <w:lang w:val="ru-RU"/>
              </w:rPr>
              <w:t>України</w:t>
            </w:r>
            <w:proofErr w:type="spellEnd"/>
            <w:r w:rsidRPr="00F476F8">
              <w:rPr>
                <w:bCs/>
                <w:sz w:val="24"/>
                <w:szCs w:val="24"/>
                <w:lang w:val="ru-RU"/>
              </w:rPr>
              <w:t xml:space="preserve"> (для </w:t>
            </w:r>
            <w:proofErr w:type="spellStart"/>
            <w:r w:rsidRPr="00F476F8">
              <w:rPr>
                <w:bCs/>
                <w:sz w:val="24"/>
                <w:szCs w:val="24"/>
                <w:lang w:val="ru-RU"/>
              </w:rPr>
              <w:t>адміністративної</w:t>
            </w:r>
            <w:proofErr w:type="spellEnd"/>
            <w:r w:rsidRPr="00F476F8">
              <w:rPr>
                <w:bCs/>
                <w:sz w:val="24"/>
                <w:szCs w:val="24"/>
                <w:lang w:val="ru-RU"/>
              </w:rPr>
              <w:t xml:space="preserve"> </w:t>
            </w:r>
            <w:proofErr w:type="spellStart"/>
            <w:r w:rsidRPr="00F476F8">
              <w:rPr>
                <w:bCs/>
                <w:sz w:val="24"/>
                <w:szCs w:val="24"/>
                <w:lang w:val="ru-RU"/>
              </w:rPr>
              <w:t>послуги</w:t>
            </w:r>
            <w:proofErr w:type="spellEnd"/>
            <w:r w:rsidRPr="00F476F8">
              <w:rPr>
                <w:bCs/>
                <w:sz w:val="24"/>
                <w:szCs w:val="24"/>
                <w:lang w:val="ru-RU"/>
              </w:rPr>
              <w:t xml:space="preserve">, </w:t>
            </w:r>
            <w:proofErr w:type="spellStart"/>
            <w:r w:rsidRPr="00F476F8">
              <w:rPr>
                <w:bCs/>
                <w:sz w:val="24"/>
                <w:szCs w:val="24"/>
                <w:lang w:val="ru-RU"/>
              </w:rPr>
              <w:t>передбаченої</w:t>
            </w:r>
            <w:proofErr w:type="spellEnd"/>
            <w:r w:rsidRPr="00F476F8">
              <w:rPr>
                <w:bCs/>
                <w:sz w:val="24"/>
                <w:szCs w:val="24"/>
                <w:lang w:val="ru-RU"/>
              </w:rPr>
              <w:t xml:space="preserve"> пунктом 26 </w:t>
            </w:r>
            <w:proofErr w:type="spellStart"/>
            <w:r w:rsidRPr="00F476F8">
              <w:rPr>
                <w:bCs/>
                <w:sz w:val="24"/>
                <w:szCs w:val="24"/>
                <w:lang w:val="ru-RU"/>
              </w:rPr>
              <w:t>частини</w:t>
            </w:r>
            <w:proofErr w:type="spellEnd"/>
            <w:r w:rsidRPr="00F476F8">
              <w:rPr>
                <w:bCs/>
                <w:sz w:val="24"/>
                <w:szCs w:val="24"/>
                <w:lang w:val="ru-RU"/>
              </w:rPr>
              <w:t xml:space="preserve"> </w:t>
            </w:r>
            <w:proofErr w:type="spellStart"/>
            <w:r w:rsidRPr="00F476F8">
              <w:rPr>
                <w:bCs/>
                <w:sz w:val="24"/>
                <w:szCs w:val="24"/>
                <w:lang w:val="ru-RU"/>
              </w:rPr>
              <w:t>першої</w:t>
            </w:r>
            <w:proofErr w:type="spellEnd"/>
            <w:r w:rsidRPr="00F476F8">
              <w:rPr>
                <w:bCs/>
                <w:sz w:val="24"/>
                <w:szCs w:val="24"/>
                <w:lang w:val="ru-RU"/>
              </w:rPr>
              <w:t xml:space="preserve"> </w:t>
            </w:r>
            <w:proofErr w:type="spellStart"/>
            <w:r w:rsidRPr="00F476F8">
              <w:rPr>
                <w:bCs/>
                <w:sz w:val="24"/>
                <w:szCs w:val="24"/>
                <w:lang w:val="ru-RU"/>
              </w:rPr>
              <w:t>статті</w:t>
            </w:r>
            <w:proofErr w:type="spellEnd"/>
            <w:r w:rsidRPr="00F476F8">
              <w:rPr>
                <w:bCs/>
                <w:sz w:val="24"/>
                <w:szCs w:val="24"/>
                <w:lang w:val="ru-RU"/>
              </w:rPr>
              <w:t xml:space="preserve"> 34</w:t>
            </w:r>
            <w:r w:rsidRPr="00F476F8">
              <w:rPr>
                <w:bCs/>
                <w:sz w:val="24"/>
                <w:szCs w:val="24"/>
                <w:vertAlign w:val="superscript"/>
                <w:lang w:val="ru-RU"/>
              </w:rPr>
              <w:t>2</w:t>
            </w:r>
            <w:r w:rsidRPr="00F476F8">
              <w:rPr>
                <w:bCs/>
                <w:sz w:val="24"/>
                <w:szCs w:val="24"/>
                <w:lang w:val="ru-RU"/>
              </w:rPr>
              <w:t>);</w:t>
            </w:r>
          </w:p>
          <w:p w:rsidR="00BF11AA" w:rsidRPr="00F476F8" w:rsidRDefault="00BF11AA" w:rsidP="00572EC8">
            <w:pPr>
              <w:widowControl w:val="0"/>
              <w:shd w:val="clear" w:color="auto" w:fill="FFFFFF"/>
              <w:ind w:firstLine="284"/>
              <w:contextualSpacing/>
              <w:jc w:val="both"/>
              <w:textAlignment w:val="baseline"/>
              <w:rPr>
                <w:bCs/>
                <w:sz w:val="24"/>
                <w:szCs w:val="24"/>
                <w:lang w:val="ru-RU"/>
              </w:rPr>
            </w:pPr>
            <w:proofErr w:type="spellStart"/>
            <w:r w:rsidRPr="00F476F8">
              <w:rPr>
                <w:bCs/>
                <w:sz w:val="24"/>
                <w:szCs w:val="24"/>
                <w:lang w:val="ru-RU"/>
              </w:rPr>
              <w:t>якщо</w:t>
            </w:r>
            <w:proofErr w:type="spellEnd"/>
            <w:r w:rsidRPr="00F476F8">
              <w:rPr>
                <w:bCs/>
                <w:sz w:val="24"/>
                <w:szCs w:val="24"/>
                <w:lang w:val="ru-RU"/>
              </w:rPr>
              <w:t xml:space="preserve"> </w:t>
            </w:r>
            <w:proofErr w:type="spellStart"/>
            <w:r w:rsidRPr="00F476F8">
              <w:rPr>
                <w:bCs/>
                <w:sz w:val="24"/>
                <w:szCs w:val="24"/>
                <w:lang w:val="ru-RU"/>
              </w:rPr>
              <w:t>напис</w:t>
            </w:r>
            <w:proofErr w:type="spellEnd"/>
            <w:r w:rsidRPr="00F476F8">
              <w:rPr>
                <w:bCs/>
                <w:sz w:val="24"/>
                <w:szCs w:val="24"/>
                <w:lang w:val="ru-RU"/>
              </w:rPr>
              <w:t xml:space="preserve"> </w:t>
            </w:r>
            <w:proofErr w:type="spellStart"/>
            <w:r w:rsidRPr="00F476F8">
              <w:rPr>
                <w:bCs/>
                <w:sz w:val="24"/>
                <w:szCs w:val="24"/>
                <w:lang w:val="ru-RU"/>
              </w:rPr>
              <w:t>або</w:t>
            </w:r>
            <w:proofErr w:type="spellEnd"/>
            <w:r w:rsidRPr="00F476F8">
              <w:rPr>
                <w:bCs/>
                <w:sz w:val="24"/>
                <w:szCs w:val="24"/>
                <w:lang w:val="ru-RU"/>
              </w:rPr>
              <w:t xml:space="preserve"> </w:t>
            </w:r>
            <w:proofErr w:type="spellStart"/>
            <w:r w:rsidRPr="00F476F8">
              <w:rPr>
                <w:bCs/>
                <w:sz w:val="24"/>
                <w:szCs w:val="24"/>
                <w:lang w:val="ru-RU"/>
              </w:rPr>
              <w:t>графічн</w:t>
            </w:r>
            <w:r w:rsidR="00572EC8" w:rsidRPr="00F476F8">
              <w:rPr>
                <w:bCs/>
                <w:sz w:val="24"/>
                <w:szCs w:val="24"/>
                <w:lang w:val="ru-RU"/>
              </w:rPr>
              <w:t>ий</w:t>
            </w:r>
            <w:proofErr w:type="spellEnd"/>
            <w:r w:rsidRPr="00F476F8">
              <w:rPr>
                <w:bCs/>
                <w:sz w:val="24"/>
                <w:szCs w:val="24"/>
                <w:lang w:val="ru-RU"/>
              </w:rPr>
              <w:t xml:space="preserve"> </w:t>
            </w:r>
            <w:proofErr w:type="spellStart"/>
            <w:r w:rsidR="00572EC8" w:rsidRPr="00F476F8">
              <w:rPr>
                <w:bCs/>
                <w:sz w:val="24"/>
                <w:szCs w:val="24"/>
                <w:lang w:val="ru-RU"/>
              </w:rPr>
              <w:t>елемент</w:t>
            </w:r>
            <w:proofErr w:type="spellEnd"/>
            <w:r w:rsidRPr="00F476F8">
              <w:rPr>
                <w:bCs/>
                <w:sz w:val="24"/>
                <w:szCs w:val="24"/>
                <w:lang w:val="ru-RU"/>
              </w:rPr>
              <w:t xml:space="preserve">, </w:t>
            </w:r>
            <w:proofErr w:type="spellStart"/>
            <w:r w:rsidR="00572EC8" w:rsidRPr="00F476F8">
              <w:rPr>
                <w:bCs/>
                <w:sz w:val="24"/>
                <w:szCs w:val="24"/>
                <w:lang w:val="ru-RU"/>
              </w:rPr>
              <w:t>що</w:t>
            </w:r>
            <w:proofErr w:type="spellEnd"/>
            <w:r w:rsidRPr="00F476F8">
              <w:rPr>
                <w:bCs/>
                <w:sz w:val="24"/>
                <w:szCs w:val="24"/>
                <w:lang w:val="ru-RU"/>
              </w:rPr>
              <w:t xml:space="preserve"> </w:t>
            </w:r>
            <w:proofErr w:type="spellStart"/>
            <w:r w:rsidRPr="00F476F8">
              <w:rPr>
                <w:bCs/>
                <w:sz w:val="24"/>
                <w:szCs w:val="24"/>
                <w:lang w:val="ru-RU"/>
              </w:rPr>
              <w:t>планується</w:t>
            </w:r>
            <w:proofErr w:type="spellEnd"/>
            <w:r w:rsidRPr="00F476F8">
              <w:rPr>
                <w:bCs/>
                <w:sz w:val="24"/>
                <w:szCs w:val="24"/>
                <w:lang w:val="ru-RU"/>
              </w:rPr>
              <w:t xml:space="preserve"> нанести, уже </w:t>
            </w:r>
            <w:proofErr w:type="spellStart"/>
            <w:r w:rsidRPr="00F476F8">
              <w:rPr>
                <w:bCs/>
                <w:sz w:val="24"/>
                <w:szCs w:val="24"/>
                <w:lang w:val="ru-RU"/>
              </w:rPr>
              <w:t>замовлений</w:t>
            </w:r>
            <w:proofErr w:type="spellEnd"/>
            <w:r w:rsidRPr="00F476F8">
              <w:rPr>
                <w:bCs/>
                <w:sz w:val="24"/>
                <w:szCs w:val="24"/>
                <w:lang w:val="ru-RU"/>
              </w:rPr>
              <w:t xml:space="preserve"> у </w:t>
            </w:r>
            <w:proofErr w:type="spellStart"/>
            <w:r w:rsidRPr="00F476F8">
              <w:rPr>
                <w:bCs/>
                <w:sz w:val="24"/>
                <w:szCs w:val="24"/>
                <w:lang w:val="ru-RU"/>
              </w:rPr>
              <w:t>регіоні</w:t>
            </w:r>
            <w:proofErr w:type="spellEnd"/>
            <w:r w:rsidRPr="00F476F8">
              <w:rPr>
                <w:bCs/>
                <w:sz w:val="24"/>
                <w:szCs w:val="24"/>
                <w:lang w:val="ru-RU"/>
              </w:rPr>
              <w:t xml:space="preserve">, у </w:t>
            </w:r>
            <w:proofErr w:type="spellStart"/>
            <w:r w:rsidRPr="00F476F8">
              <w:rPr>
                <w:bCs/>
                <w:sz w:val="24"/>
                <w:szCs w:val="24"/>
                <w:lang w:val="ru-RU"/>
              </w:rPr>
              <w:t>якому</w:t>
            </w:r>
            <w:proofErr w:type="spellEnd"/>
            <w:r w:rsidRPr="00F476F8">
              <w:rPr>
                <w:bCs/>
                <w:sz w:val="24"/>
                <w:szCs w:val="24"/>
                <w:lang w:val="ru-RU"/>
              </w:rPr>
              <w:t xml:space="preserve"> </w:t>
            </w:r>
            <w:proofErr w:type="spellStart"/>
            <w:r w:rsidRPr="00F476F8">
              <w:rPr>
                <w:bCs/>
                <w:sz w:val="24"/>
                <w:szCs w:val="24"/>
                <w:lang w:val="ru-RU"/>
              </w:rPr>
              <w:t>зареєстрований</w:t>
            </w:r>
            <w:proofErr w:type="spellEnd"/>
            <w:r w:rsidRPr="00F476F8">
              <w:rPr>
                <w:bCs/>
                <w:sz w:val="24"/>
                <w:szCs w:val="24"/>
                <w:lang w:val="ru-RU"/>
              </w:rPr>
              <w:t xml:space="preserve"> </w:t>
            </w:r>
            <w:proofErr w:type="spellStart"/>
            <w:r w:rsidRPr="00F476F8">
              <w:rPr>
                <w:bCs/>
                <w:sz w:val="24"/>
                <w:szCs w:val="24"/>
                <w:lang w:val="ru-RU"/>
              </w:rPr>
              <w:t>транспорний</w:t>
            </w:r>
            <w:proofErr w:type="spellEnd"/>
            <w:r w:rsidRPr="00F476F8">
              <w:rPr>
                <w:bCs/>
                <w:sz w:val="24"/>
                <w:szCs w:val="24"/>
                <w:lang w:val="ru-RU"/>
              </w:rPr>
              <w:t xml:space="preserve"> </w:t>
            </w:r>
            <w:proofErr w:type="spellStart"/>
            <w:r w:rsidRPr="00F476F8">
              <w:rPr>
                <w:bCs/>
                <w:sz w:val="24"/>
                <w:szCs w:val="24"/>
                <w:lang w:val="ru-RU"/>
              </w:rPr>
              <w:t>засіб</w:t>
            </w:r>
            <w:proofErr w:type="spellEnd"/>
            <w:r w:rsidRPr="00F476F8">
              <w:rPr>
                <w:bCs/>
                <w:sz w:val="24"/>
                <w:szCs w:val="24"/>
                <w:lang w:val="ru-RU"/>
              </w:rPr>
              <w:t xml:space="preserve"> (для </w:t>
            </w:r>
            <w:proofErr w:type="spellStart"/>
            <w:r w:rsidRPr="00F476F8">
              <w:rPr>
                <w:bCs/>
                <w:sz w:val="24"/>
                <w:szCs w:val="24"/>
                <w:lang w:val="ru-RU"/>
              </w:rPr>
              <w:t>адміністративної</w:t>
            </w:r>
            <w:proofErr w:type="spellEnd"/>
            <w:r w:rsidRPr="00F476F8">
              <w:rPr>
                <w:bCs/>
                <w:sz w:val="24"/>
                <w:szCs w:val="24"/>
                <w:lang w:val="ru-RU"/>
              </w:rPr>
              <w:t xml:space="preserve"> </w:t>
            </w:r>
            <w:proofErr w:type="spellStart"/>
            <w:r w:rsidRPr="00F476F8">
              <w:rPr>
                <w:bCs/>
                <w:sz w:val="24"/>
                <w:szCs w:val="24"/>
                <w:lang w:val="ru-RU"/>
              </w:rPr>
              <w:t>послуги</w:t>
            </w:r>
            <w:proofErr w:type="spellEnd"/>
            <w:r w:rsidRPr="00F476F8">
              <w:rPr>
                <w:bCs/>
                <w:sz w:val="24"/>
                <w:szCs w:val="24"/>
                <w:lang w:val="ru-RU"/>
              </w:rPr>
              <w:t xml:space="preserve">, </w:t>
            </w:r>
            <w:proofErr w:type="spellStart"/>
            <w:r w:rsidRPr="00F476F8">
              <w:rPr>
                <w:bCs/>
                <w:sz w:val="24"/>
                <w:szCs w:val="24"/>
                <w:lang w:val="ru-RU"/>
              </w:rPr>
              <w:t>передбаченої</w:t>
            </w:r>
            <w:proofErr w:type="spellEnd"/>
            <w:r w:rsidRPr="00F476F8">
              <w:rPr>
                <w:bCs/>
                <w:sz w:val="24"/>
                <w:szCs w:val="24"/>
                <w:lang w:val="ru-RU"/>
              </w:rPr>
              <w:t xml:space="preserve"> пунктом 27 </w:t>
            </w:r>
            <w:proofErr w:type="spellStart"/>
            <w:r w:rsidRPr="00F476F8">
              <w:rPr>
                <w:bCs/>
                <w:sz w:val="24"/>
                <w:szCs w:val="24"/>
                <w:lang w:val="ru-RU"/>
              </w:rPr>
              <w:t>частини</w:t>
            </w:r>
            <w:proofErr w:type="spellEnd"/>
            <w:r w:rsidRPr="00F476F8">
              <w:rPr>
                <w:bCs/>
                <w:sz w:val="24"/>
                <w:szCs w:val="24"/>
                <w:lang w:val="ru-RU"/>
              </w:rPr>
              <w:t xml:space="preserve"> </w:t>
            </w:r>
            <w:proofErr w:type="spellStart"/>
            <w:r w:rsidRPr="00F476F8">
              <w:rPr>
                <w:bCs/>
                <w:sz w:val="24"/>
                <w:szCs w:val="24"/>
                <w:lang w:val="ru-RU"/>
              </w:rPr>
              <w:t>першої</w:t>
            </w:r>
            <w:proofErr w:type="spellEnd"/>
            <w:r w:rsidRPr="00F476F8">
              <w:rPr>
                <w:bCs/>
                <w:sz w:val="24"/>
                <w:szCs w:val="24"/>
                <w:lang w:val="ru-RU"/>
              </w:rPr>
              <w:t xml:space="preserve"> </w:t>
            </w:r>
            <w:proofErr w:type="spellStart"/>
            <w:r w:rsidRPr="00F476F8">
              <w:rPr>
                <w:bCs/>
                <w:sz w:val="24"/>
                <w:szCs w:val="24"/>
                <w:lang w:val="ru-RU"/>
              </w:rPr>
              <w:t>статті</w:t>
            </w:r>
            <w:proofErr w:type="spellEnd"/>
            <w:r w:rsidRPr="00F476F8">
              <w:rPr>
                <w:bCs/>
                <w:sz w:val="24"/>
                <w:szCs w:val="24"/>
                <w:lang w:val="ru-RU"/>
              </w:rPr>
              <w:t xml:space="preserve"> 34</w:t>
            </w:r>
            <w:r w:rsidRPr="00F476F8">
              <w:rPr>
                <w:bCs/>
                <w:sz w:val="24"/>
                <w:szCs w:val="24"/>
                <w:vertAlign w:val="superscript"/>
                <w:lang w:val="ru-RU"/>
              </w:rPr>
              <w:t>2</w:t>
            </w:r>
            <w:r w:rsidRPr="00F476F8">
              <w:rPr>
                <w:bCs/>
                <w:sz w:val="24"/>
                <w:szCs w:val="24"/>
                <w:lang w:val="ru-RU"/>
              </w:rPr>
              <w:t>);</w:t>
            </w:r>
          </w:p>
          <w:p w:rsidR="00BF11AA" w:rsidRPr="00BF11AA" w:rsidRDefault="00BF11AA" w:rsidP="00C40DD5">
            <w:pPr>
              <w:widowControl w:val="0"/>
              <w:shd w:val="clear" w:color="auto" w:fill="FFFFFF"/>
              <w:ind w:firstLine="284"/>
              <w:contextualSpacing/>
              <w:jc w:val="both"/>
              <w:textAlignment w:val="baseline"/>
              <w:rPr>
                <w:bCs/>
                <w:sz w:val="24"/>
                <w:szCs w:val="24"/>
                <w:lang w:val="ru-RU"/>
              </w:rPr>
            </w:pPr>
            <w:proofErr w:type="spellStart"/>
            <w:r w:rsidRPr="00F476F8">
              <w:rPr>
                <w:bCs/>
                <w:sz w:val="24"/>
                <w:szCs w:val="24"/>
                <w:lang w:val="ru-RU"/>
              </w:rPr>
              <w:t>якщо</w:t>
            </w:r>
            <w:proofErr w:type="spellEnd"/>
            <w:r w:rsidRPr="00F476F8">
              <w:rPr>
                <w:bCs/>
                <w:sz w:val="24"/>
                <w:szCs w:val="24"/>
                <w:lang w:val="ru-RU"/>
              </w:rPr>
              <w:t xml:space="preserve"> </w:t>
            </w:r>
            <w:proofErr w:type="spellStart"/>
            <w:r w:rsidRPr="00F476F8">
              <w:rPr>
                <w:bCs/>
                <w:sz w:val="24"/>
                <w:szCs w:val="24"/>
                <w:lang w:val="ru-RU"/>
              </w:rPr>
              <w:t>напис</w:t>
            </w:r>
            <w:proofErr w:type="spellEnd"/>
            <w:r w:rsidRPr="00F476F8">
              <w:rPr>
                <w:bCs/>
                <w:sz w:val="24"/>
                <w:szCs w:val="24"/>
                <w:lang w:val="ru-RU"/>
              </w:rPr>
              <w:t xml:space="preserve"> </w:t>
            </w:r>
            <w:proofErr w:type="spellStart"/>
            <w:r w:rsidRPr="00F476F8">
              <w:rPr>
                <w:bCs/>
                <w:sz w:val="24"/>
                <w:szCs w:val="24"/>
                <w:lang w:val="ru-RU"/>
              </w:rPr>
              <w:t>або</w:t>
            </w:r>
            <w:proofErr w:type="spellEnd"/>
            <w:r w:rsidRPr="00F476F8">
              <w:rPr>
                <w:bCs/>
                <w:sz w:val="24"/>
                <w:szCs w:val="24"/>
                <w:lang w:val="ru-RU"/>
              </w:rPr>
              <w:t xml:space="preserve"> </w:t>
            </w:r>
            <w:proofErr w:type="spellStart"/>
            <w:r w:rsidR="00F476F8" w:rsidRPr="00F476F8">
              <w:rPr>
                <w:bCs/>
                <w:sz w:val="24"/>
                <w:szCs w:val="24"/>
                <w:lang w:val="ru-RU"/>
              </w:rPr>
              <w:t>графічний</w:t>
            </w:r>
            <w:proofErr w:type="spellEnd"/>
            <w:r w:rsidR="00F476F8" w:rsidRPr="00F476F8">
              <w:rPr>
                <w:bCs/>
                <w:sz w:val="24"/>
                <w:szCs w:val="24"/>
                <w:lang w:val="ru-RU"/>
              </w:rPr>
              <w:t xml:space="preserve"> </w:t>
            </w:r>
            <w:proofErr w:type="spellStart"/>
            <w:r w:rsidR="00F476F8" w:rsidRPr="00F476F8">
              <w:rPr>
                <w:bCs/>
                <w:sz w:val="24"/>
                <w:szCs w:val="24"/>
                <w:lang w:val="ru-RU"/>
              </w:rPr>
              <w:t>елемент</w:t>
            </w:r>
            <w:proofErr w:type="spellEnd"/>
            <w:r w:rsidRPr="00F476F8">
              <w:rPr>
                <w:bCs/>
                <w:sz w:val="24"/>
                <w:szCs w:val="24"/>
                <w:lang w:val="ru-RU"/>
              </w:rPr>
              <w:t>,</w:t>
            </w:r>
            <w:r w:rsidRPr="00BF11AA">
              <w:rPr>
                <w:bCs/>
                <w:sz w:val="24"/>
                <w:szCs w:val="24"/>
                <w:lang w:val="ru-RU"/>
              </w:rPr>
              <w:t xml:space="preserve"> </w:t>
            </w:r>
            <w:proofErr w:type="spellStart"/>
            <w:r w:rsidRPr="00BF11AA">
              <w:rPr>
                <w:bCs/>
                <w:sz w:val="24"/>
                <w:szCs w:val="24"/>
                <w:lang w:val="ru-RU"/>
              </w:rPr>
              <w:t>який</w:t>
            </w:r>
            <w:proofErr w:type="spellEnd"/>
            <w:r w:rsidRPr="00BF11AA">
              <w:rPr>
                <w:bCs/>
                <w:sz w:val="24"/>
                <w:szCs w:val="24"/>
                <w:lang w:val="ru-RU"/>
              </w:rPr>
              <w:t xml:space="preserve"> </w:t>
            </w:r>
            <w:proofErr w:type="spellStart"/>
            <w:r w:rsidRPr="00BF11AA">
              <w:rPr>
                <w:bCs/>
                <w:sz w:val="24"/>
                <w:szCs w:val="24"/>
                <w:lang w:val="ru-RU"/>
              </w:rPr>
              <w:t>планується</w:t>
            </w:r>
            <w:proofErr w:type="spellEnd"/>
            <w:r w:rsidRPr="00BF11AA">
              <w:rPr>
                <w:bCs/>
                <w:sz w:val="24"/>
                <w:szCs w:val="24"/>
                <w:lang w:val="ru-RU"/>
              </w:rPr>
              <w:t xml:space="preserve"> нанести, не </w:t>
            </w:r>
            <w:proofErr w:type="spellStart"/>
            <w:r w:rsidRPr="00BF11AA">
              <w:rPr>
                <w:bCs/>
                <w:sz w:val="24"/>
                <w:szCs w:val="24"/>
                <w:lang w:val="ru-RU"/>
              </w:rPr>
              <w:t>відповідає</w:t>
            </w:r>
            <w:proofErr w:type="spellEnd"/>
            <w:r w:rsidRPr="00BF11AA">
              <w:rPr>
                <w:bCs/>
                <w:sz w:val="24"/>
                <w:szCs w:val="24"/>
                <w:lang w:val="ru-RU"/>
              </w:rPr>
              <w:t xml:space="preserve"> </w:t>
            </w:r>
            <w:proofErr w:type="spellStart"/>
            <w:r w:rsidRPr="00BF11AA">
              <w:rPr>
                <w:bCs/>
                <w:sz w:val="24"/>
                <w:szCs w:val="24"/>
                <w:lang w:val="ru-RU"/>
              </w:rPr>
              <w:t>встановленим</w:t>
            </w:r>
            <w:proofErr w:type="spellEnd"/>
            <w:r w:rsidRPr="00BF11AA">
              <w:rPr>
                <w:bCs/>
                <w:sz w:val="24"/>
                <w:szCs w:val="24"/>
                <w:lang w:val="ru-RU"/>
              </w:rPr>
              <w:t xml:space="preserve"> </w:t>
            </w:r>
            <w:proofErr w:type="spellStart"/>
            <w:r w:rsidRPr="00BF11AA">
              <w:rPr>
                <w:bCs/>
                <w:sz w:val="24"/>
                <w:szCs w:val="24"/>
                <w:lang w:val="ru-RU"/>
              </w:rPr>
              <w:t>вимогам</w:t>
            </w:r>
            <w:proofErr w:type="spellEnd"/>
            <w:r w:rsidRPr="00BF11AA">
              <w:rPr>
                <w:bCs/>
                <w:sz w:val="24"/>
                <w:szCs w:val="24"/>
                <w:lang w:val="ru-RU"/>
              </w:rPr>
              <w:t xml:space="preserve"> (для </w:t>
            </w:r>
            <w:proofErr w:type="spellStart"/>
            <w:r w:rsidRPr="00BF11AA">
              <w:rPr>
                <w:bCs/>
                <w:sz w:val="24"/>
                <w:szCs w:val="24"/>
                <w:lang w:val="ru-RU"/>
              </w:rPr>
              <w:t>адміністративної</w:t>
            </w:r>
            <w:proofErr w:type="spellEnd"/>
            <w:r w:rsidRPr="00BF11AA">
              <w:rPr>
                <w:bCs/>
                <w:sz w:val="24"/>
                <w:szCs w:val="24"/>
                <w:lang w:val="ru-RU"/>
              </w:rPr>
              <w:t xml:space="preserve"> </w:t>
            </w:r>
            <w:proofErr w:type="spellStart"/>
            <w:r w:rsidRPr="00BF11AA">
              <w:rPr>
                <w:bCs/>
                <w:sz w:val="24"/>
                <w:szCs w:val="24"/>
                <w:lang w:val="ru-RU"/>
              </w:rPr>
              <w:t>послуги</w:t>
            </w:r>
            <w:proofErr w:type="spellEnd"/>
            <w:r w:rsidRPr="00BF11AA">
              <w:rPr>
                <w:bCs/>
                <w:sz w:val="24"/>
                <w:szCs w:val="24"/>
                <w:lang w:val="ru-RU"/>
              </w:rPr>
              <w:t xml:space="preserve">, </w:t>
            </w:r>
            <w:proofErr w:type="spellStart"/>
            <w:r w:rsidRPr="00BF11AA">
              <w:rPr>
                <w:bCs/>
                <w:sz w:val="24"/>
                <w:szCs w:val="24"/>
                <w:lang w:val="ru-RU"/>
              </w:rPr>
              <w:t>передбаченої</w:t>
            </w:r>
            <w:proofErr w:type="spellEnd"/>
            <w:r w:rsidRPr="00BF11AA">
              <w:rPr>
                <w:bCs/>
                <w:sz w:val="24"/>
                <w:szCs w:val="24"/>
                <w:lang w:val="ru-RU"/>
              </w:rPr>
              <w:t xml:space="preserve"> пунктом 27 </w:t>
            </w:r>
            <w:proofErr w:type="spellStart"/>
            <w:r w:rsidRPr="00BF11AA">
              <w:rPr>
                <w:bCs/>
                <w:sz w:val="24"/>
                <w:szCs w:val="24"/>
                <w:lang w:val="ru-RU"/>
              </w:rPr>
              <w:t>частини</w:t>
            </w:r>
            <w:proofErr w:type="spellEnd"/>
            <w:r w:rsidRPr="00BF11AA">
              <w:rPr>
                <w:bCs/>
                <w:sz w:val="24"/>
                <w:szCs w:val="24"/>
                <w:lang w:val="ru-RU"/>
              </w:rPr>
              <w:t xml:space="preserve"> </w:t>
            </w:r>
            <w:proofErr w:type="spellStart"/>
            <w:r w:rsidRPr="00BF11AA">
              <w:rPr>
                <w:bCs/>
                <w:sz w:val="24"/>
                <w:szCs w:val="24"/>
                <w:lang w:val="ru-RU"/>
              </w:rPr>
              <w:t>першої</w:t>
            </w:r>
            <w:proofErr w:type="spellEnd"/>
            <w:r w:rsidRPr="00BF11AA">
              <w:rPr>
                <w:bCs/>
                <w:sz w:val="24"/>
                <w:szCs w:val="24"/>
                <w:lang w:val="ru-RU"/>
              </w:rPr>
              <w:t xml:space="preserve"> </w:t>
            </w:r>
            <w:proofErr w:type="spellStart"/>
            <w:r w:rsidRPr="00BF11AA">
              <w:rPr>
                <w:bCs/>
                <w:sz w:val="24"/>
                <w:szCs w:val="24"/>
                <w:lang w:val="ru-RU"/>
              </w:rPr>
              <w:t>статті</w:t>
            </w:r>
            <w:proofErr w:type="spellEnd"/>
            <w:r w:rsidRPr="00BF11AA">
              <w:rPr>
                <w:bCs/>
                <w:sz w:val="24"/>
                <w:szCs w:val="24"/>
                <w:lang w:val="ru-RU"/>
              </w:rPr>
              <w:t xml:space="preserve"> 34</w:t>
            </w:r>
            <w:r w:rsidRPr="00BF11AA">
              <w:rPr>
                <w:bCs/>
                <w:sz w:val="24"/>
                <w:szCs w:val="24"/>
                <w:vertAlign w:val="superscript"/>
                <w:lang w:val="ru-RU"/>
              </w:rPr>
              <w:t>2</w:t>
            </w:r>
            <w:r w:rsidRPr="00BF11AA">
              <w:rPr>
                <w:bCs/>
                <w:sz w:val="24"/>
                <w:szCs w:val="24"/>
                <w:lang w:val="ru-RU"/>
              </w:rPr>
              <w:t>);</w:t>
            </w:r>
          </w:p>
          <w:p w:rsidR="00BF11AA" w:rsidRPr="00BF11AA" w:rsidRDefault="00BF11AA" w:rsidP="00C40DD5">
            <w:pPr>
              <w:widowControl w:val="0"/>
              <w:shd w:val="clear" w:color="auto" w:fill="FFFFFF"/>
              <w:ind w:firstLine="284"/>
              <w:contextualSpacing/>
              <w:jc w:val="both"/>
              <w:textAlignment w:val="baseline"/>
              <w:rPr>
                <w:bCs/>
                <w:sz w:val="24"/>
                <w:szCs w:val="24"/>
                <w:lang w:val="ru-RU"/>
              </w:rPr>
            </w:pPr>
            <w:r w:rsidRPr="00BF11AA">
              <w:rPr>
                <w:bCs/>
                <w:sz w:val="24"/>
                <w:szCs w:val="24"/>
              </w:rPr>
              <w:t>ненадання номерних знаків (номерного знака)</w:t>
            </w:r>
            <w:r w:rsidRPr="00BF11AA">
              <w:rPr>
                <w:bCs/>
                <w:sz w:val="24"/>
                <w:szCs w:val="24"/>
                <w:lang w:val="ru-RU"/>
              </w:rPr>
              <w:t xml:space="preserve"> (для </w:t>
            </w:r>
            <w:proofErr w:type="spellStart"/>
            <w:r w:rsidRPr="00BF11AA">
              <w:rPr>
                <w:bCs/>
                <w:sz w:val="24"/>
                <w:szCs w:val="24"/>
                <w:lang w:val="ru-RU"/>
              </w:rPr>
              <w:lastRenderedPageBreak/>
              <w:t>адміністративної</w:t>
            </w:r>
            <w:proofErr w:type="spellEnd"/>
            <w:r w:rsidRPr="00BF11AA">
              <w:rPr>
                <w:bCs/>
                <w:sz w:val="24"/>
                <w:szCs w:val="24"/>
                <w:lang w:val="ru-RU"/>
              </w:rPr>
              <w:t xml:space="preserve"> </w:t>
            </w:r>
            <w:proofErr w:type="spellStart"/>
            <w:r w:rsidRPr="00BF11AA">
              <w:rPr>
                <w:bCs/>
                <w:sz w:val="24"/>
                <w:szCs w:val="24"/>
                <w:lang w:val="ru-RU"/>
              </w:rPr>
              <w:t>послуги</w:t>
            </w:r>
            <w:proofErr w:type="spellEnd"/>
            <w:r w:rsidRPr="00BF11AA">
              <w:rPr>
                <w:bCs/>
                <w:sz w:val="24"/>
                <w:szCs w:val="24"/>
                <w:lang w:val="ru-RU"/>
              </w:rPr>
              <w:t xml:space="preserve">, </w:t>
            </w:r>
            <w:proofErr w:type="spellStart"/>
            <w:r w:rsidRPr="00BF11AA">
              <w:rPr>
                <w:bCs/>
                <w:sz w:val="24"/>
                <w:szCs w:val="24"/>
                <w:lang w:val="ru-RU"/>
              </w:rPr>
              <w:t>передбаченої</w:t>
            </w:r>
            <w:proofErr w:type="spellEnd"/>
            <w:r w:rsidRPr="00BF11AA">
              <w:rPr>
                <w:bCs/>
                <w:sz w:val="24"/>
                <w:szCs w:val="24"/>
                <w:lang w:val="ru-RU"/>
              </w:rPr>
              <w:t xml:space="preserve"> пунктом 28 </w:t>
            </w:r>
            <w:proofErr w:type="spellStart"/>
            <w:r w:rsidRPr="00BF11AA">
              <w:rPr>
                <w:bCs/>
                <w:sz w:val="24"/>
                <w:szCs w:val="24"/>
                <w:lang w:val="ru-RU"/>
              </w:rPr>
              <w:t>частини</w:t>
            </w:r>
            <w:proofErr w:type="spellEnd"/>
            <w:r w:rsidRPr="00BF11AA">
              <w:rPr>
                <w:bCs/>
                <w:sz w:val="24"/>
                <w:szCs w:val="24"/>
                <w:lang w:val="ru-RU"/>
              </w:rPr>
              <w:t xml:space="preserve"> </w:t>
            </w:r>
            <w:proofErr w:type="spellStart"/>
            <w:r w:rsidRPr="00BF11AA">
              <w:rPr>
                <w:bCs/>
                <w:sz w:val="24"/>
                <w:szCs w:val="24"/>
                <w:lang w:val="ru-RU"/>
              </w:rPr>
              <w:t>першої</w:t>
            </w:r>
            <w:proofErr w:type="spellEnd"/>
            <w:r w:rsidRPr="00BF11AA">
              <w:rPr>
                <w:bCs/>
                <w:sz w:val="24"/>
                <w:szCs w:val="24"/>
                <w:lang w:val="ru-RU"/>
              </w:rPr>
              <w:t xml:space="preserve"> </w:t>
            </w:r>
            <w:proofErr w:type="spellStart"/>
            <w:r w:rsidRPr="00BF11AA">
              <w:rPr>
                <w:bCs/>
                <w:sz w:val="24"/>
                <w:szCs w:val="24"/>
                <w:lang w:val="ru-RU"/>
              </w:rPr>
              <w:t>статті</w:t>
            </w:r>
            <w:proofErr w:type="spellEnd"/>
            <w:r w:rsidRPr="00BF11AA">
              <w:rPr>
                <w:bCs/>
                <w:sz w:val="24"/>
                <w:szCs w:val="24"/>
                <w:lang w:val="ru-RU"/>
              </w:rPr>
              <w:t xml:space="preserve"> 34</w:t>
            </w:r>
            <w:r w:rsidRPr="00BF11AA">
              <w:rPr>
                <w:bCs/>
                <w:sz w:val="24"/>
                <w:szCs w:val="24"/>
                <w:vertAlign w:val="superscript"/>
                <w:lang w:val="ru-RU"/>
              </w:rPr>
              <w:t>2</w:t>
            </w:r>
            <w:r w:rsidRPr="00BF11AA">
              <w:rPr>
                <w:bCs/>
                <w:sz w:val="24"/>
                <w:szCs w:val="24"/>
                <w:lang w:val="ru-RU"/>
              </w:rPr>
              <w:t>);</w:t>
            </w:r>
          </w:p>
          <w:p w:rsidR="00BF11AA" w:rsidRPr="00BF11AA" w:rsidRDefault="00BF11AA" w:rsidP="00C40DD5">
            <w:pPr>
              <w:widowControl w:val="0"/>
              <w:shd w:val="clear" w:color="auto" w:fill="FFFFFF"/>
              <w:ind w:firstLine="284"/>
              <w:contextualSpacing/>
              <w:jc w:val="both"/>
              <w:textAlignment w:val="baseline"/>
              <w:rPr>
                <w:bCs/>
                <w:sz w:val="24"/>
                <w:szCs w:val="24"/>
              </w:rPr>
            </w:pPr>
            <w:r w:rsidRPr="00BF11AA">
              <w:rPr>
                <w:bCs/>
                <w:sz w:val="24"/>
                <w:szCs w:val="24"/>
              </w:rPr>
              <w:t>якщо відсутній платіжний документ, що підтверджує оплату адміністративного збору інших обов’язкових платежів (податків і зборів) або внесення відповідної плати не в повному обсязі;</w:t>
            </w:r>
          </w:p>
          <w:p w:rsidR="00BF11AA" w:rsidRPr="00BF11AA" w:rsidRDefault="00BF11AA" w:rsidP="00C40DD5">
            <w:pPr>
              <w:widowControl w:val="0"/>
              <w:shd w:val="clear" w:color="auto" w:fill="FFFFFF"/>
              <w:ind w:firstLine="284"/>
              <w:contextualSpacing/>
              <w:jc w:val="both"/>
              <w:textAlignment w:val="baseline"/>
              <w:rPr>
                <w:bCs/>
                <w:sz w:val="24"/>
                <w:szCs w:val="24"/>
                <w:lang w:val="ru-RU"/>
              </w:rPr>
            </w:pPr>
            <w:r w:rsidRPr="00BF11AA">
              <w:rPr>
                <w:bCs/>
                <w:sz w:val="24"/>
                <w:szCs w:val="24"/>
              </w:rPr>
              <w:t>з інших підстав, встановлених законодавством.</w:t>
            </w:r>
          </w:p>
          <w:p w:rsidR="00BF11AA" w:rsidRPr="00BF11AA" w:rsidRDefault="00BF11AA" w:rsidP="00C40DD5">
            <w:pPr>
              <w:widowControl w:val="0"/>
              <w:shd w:val="clear" w:color="auto" w:fill="FFFFFF"/>
              <w:ind w:firstLine="284"/>
              <w:contextualSpacing/>
              <w:jc w:val="both"/>
              <w:textAlignment w:val="baseline"/>
              <w:rPr>
                <w:bCs/>
                <w:sz w:val="24"/>
                <w:szCs w:val="24"/>
              </w:rPr>
            </w:pPr>
            <w:r w:rsidRPr="00BF11AA">
              <w:rPr>
                <w:bCs/>
                <w:sz w:val="24"/>
                <w:szCs w:val="24"/>
              </w:rPr>
              <w:t>Повідомлення про відмову в наданні адміністративної послуги надається або надсилається суб'єкту звернення поштовим відправленням з описом вкладення (або в електронній формі) у строк, що не перевищує п’яти робочих днів після прийняття рішення про відмову в наданні адміністративної послуги, якщо інше не передбачено законодавством, із зазначенням підстав для такої відмови та порядку оскарження прийнятого рішення.</w:t>
            </w:r>
          </w:p>
          <w:p w:rsidR="00BF11AA" w:rsidRPr="00BF11AA" w:rsidRDefault="00BF11AA" w:rsidP="00C40DD5">
            <w:pPr>
              <w:widowControl w:val="0"/>
              <w:shd w:val="clear" w:color="auto" w:fill="FFFFFF"/>
              <w:ind w:firstLine="284"/>
              <w:contextualSpacing/>
              <w:jc w:val="both"/>
              <w:textAlignment w:val="baseline"/>
              <w:rPr>
                <w:bCs/>
                <w:sz w:val="24"/>
                <w:szCs w:val="24"/>
              </w:rPr>
            </w:pPr>
            <w:r w:rsidRPr="00BF11AA">
              <w:rPr>
                <w:bCs/>
                <w:sz w:val="24"/>
                <w:szCs w:val="24"/>
              </w:rPr>
              <w:t>Суб'єкт надання адміністративної послуги анулює результат наданої адміністративної послуги з таких підстав, якщо інше не передбачене законодавством:</w:t>
            </w:r>
          </w:p>
          <w:p w:rsidR="00BF11AA" w:rsidRPr="00BF11AA" w:rsidRDefault="00BF11AA" w:rsidP="00C40DD5">
            <w:pPr>
              <w:widowControl w:val="0"/>
              <w:shd w:val="clear" w:color="auto" w:fill="FFFFFF"/>
              <w:ind w:firstLine="284"/>
              <w:contextualSpacing/>
              <w:jc w:val="both"/>
              <w:textAlignment w:val="baseline"/>
              <w:rPr>
                <w:bCs/>
                <w:sz w:val="24"/>
                <w:szCs w:val="24"/>
              </w:rPr>
            </w:pPr>
            <w:r w:rsidRPr="00BF11AA">
              <w:rPr>
                <w:bCs/>
                <w:sz w:val="24"/>
                <w:szCs w:val="24"/>
              </w:rPr>
              <w:t>подання заяви суб'єктом звернення, який отримав відповідну адміністративну послугу;</w:t>
            </w:r>
          </w:p>
          <w:p w:rsidR="00BF11AA" w:rsidRPr="00BF11AA" w:rsidRDefault="00BF11AA" w:rsidP="00C40DD5">
            <w:pPr>
              <w:widowControl w:val="0"/>
              <w:shd w:val="clear" w:color="auto" w:fill="FFFFFF"/>
              <w:ind w:firstLine="284"/>
              <w:contextualSpacing/>
              <w:jc w:val="both"/>
              <w:textAlignment w:val="baseline"/>
              <w:rPr>
                <w:bCs/>
                <w:sz w:val="24"/>
                <w:szCs w:val="24"/>
              </w:rPr>
            </w:pPr>
            <w:r w:rsidRPr="00BF11AA">
              <w:rPr>
                <w:bCs/>
                <w:sz w:val="24"/>
                <w:szCs w:val="24"/>
              </w:rPr>
              <w:t>припинення юридичної особи шляхом злиття, приєднання, поділу, перетворення та ліквідації;</w:t>
            </w:r>
          </w:p>
          <w:p w:rsidR="00BF11AA" w:rsidRPr="00BF11AA" w:rsidRDefault="00BF11AA" w:rsidP="00C40DD5">
            <w:pPr>
              <w:widowControl w:val="0"/>
              <w:shd w:val="clear" w:color="auto" w:fill="FFFFFF"/>
              <w:ind w:firstLine="284"/>
              <w:contextualSpacing/>
              <w:jc w:val="both"/>
              <w:textAlignment w:val="baseline"/>
              <w:rPr>
                <w:bCs/>
                <w:sz w:val="24"/>
                <w:szCs w:val="24"/>
              </w:rPr>
            </w:pPr>
            <w:r w:rsidRPr="00BF11AA">
              <w:rPr>
                <w:bCs/>
                <w:sz w:val="24"/>
                <w:szCs w:val="24"/>
              </w:rPr>
              <w:t>припинення підприємницької діяльності фізичної особи - підприємця.</w:t>
            </w:r>
          </w:p>
          <w:p w:rsidR="003A6F58" w:rsidRPr="00BF11AA" w:rsidRDefault="00BF11AA" w:rsidP="00C40DD5">
            <w:pPr>
              <w:widowControl w:val="0"/>
              <w:shd w:val="clear" w:color="auto" w:fill="FFFFFF"/>
              <w:ind w:firstLine="284"/>
              <w:contextualSpacing/>
              <w:jc w:val="both"/>
              <w:textAlignment w:val="baseline"/>
              <w:rPr>
                <w:bCs/>
                <w:sz w:val="24"/>
                <w:szCs w:val="24"/>
              </w:rPr>
            </w:pPr>
            <w:r w:rsidRPr="00BF11AA">
              <w:rPr>
                <w:bCs/>
                <w:sz w:val="24"/>
                <w:szCs w:val="24"/>
              </w:rPr>
              <w:t>У разі анулювання результату наданої адміністративної послуги з підстав, не передбачених законодавством, результат адміністративної послуги підлягає поновленню за рішенням суб'єкта надання адміністративної послуги або суду чи в інший передбачений законодавством спосіб.</w:t>
            </w:r>
          </w:p>
        </w:tc>
      </w:tr>
      <w:tr w:rsidR="00987895" w:rsidRPr="0007129A" w:rsidTr="00910B6E">
        <w:trPr>
          <w:trHeight w:val="619"/>
        </w:trPr>
        <w:tc>
          <w:tcPr>
            <w:tcW w:w="7676" w:type="dxa"/>
          </w:tcPr>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lastRenderedPageBreak/>
              <w:t>Відсутня.</w:t>
            </w: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p>
        </w:tc>
        <w:tc>
          <w:tcPr>
            <w:tcW w:w="7676" w:type="dxa"/>
          </w:tcPr>
          <w:p w:rsidR="00BF11AA" w:rsidRPr="00BF11AA" w:rsidRDefault="00BF11AA" w:rsidP="00C40DD5">
            <w:pPr>
              <w:widowControl w:val="0"/>
              <w:shd w:val="clear" w:color="auto" w:fill="FFFFFF"/>
              <w:ind w:firstLine="284"/>
              <w:contextualSpacing/>
              <w:jc w:val="both"/>
              <w:textAlignment w:val="baseline"/>
              <w:rPr>
                <w:bCs/>
                <w:sz w:val="24"/>
                <w:szCs w:val="24"/>
                <w:bdr w:val="none" w:sz="0" w:space="0" w:color="auto" w:frame="1"/>
              </w:rPr>
            </w:pPr>
            <w:r w:rsidRPr="00BF11AA">
              <w:rPr>
                <w:bCs/>
                <w:sz w:val="24"/>
                <w:szCs w:val="24"/>
                <w:bdr w:val="none" w:sz="0" w:space="0" w:color="auto" w:frame="1"/>
              </w:rPr>
              <w:lastRenderedPageBreak/>
              <w:t>Стаття 34</w:t>
            </w:r>
            <w:r w:rsidRPr="00BF11AA">
              <w:rPr>
                <w:bCs/>
                <w:sz w:val="24"/>
                <w:szCs w:val="24"/>
                <w:bdr w:val="none" w:sz="0" w:space="0" w:color="auto" w:frame="1"/>
                <w:vertAlign w:val="superscript"/>
              </w:rPr>
              <w:t>5</w:t>
            </w:r>
            <w:r w:rsidRPr="00BF11AA">
              <w:rPr>
                <w:bCs/>
                <w:sz w:val="24"/>
                <w:szCs w:val="24"/>
                <w:bdr w:val="none" w:sz="0" w:space="0" w:color="auto" w:frame="1"/>
              </w:rPr>
              <w:t>. Відомча реєстрація (перереєстрація), тимчасова відомча реєстрація та облік транспортних засобів</w:t>
            </w:r>
          </w:p>
          <w:p w:rsidR="00BF11AA" w:rsidRPr="00BF11AA" w:rsidRDefault="00BF11AA" w:rsidP="00C40DD5">
            <w:pPr>
              <w:widowControl w:val="0"/>
              <w:shd w:val="clear" w:color="auto" w:fill="FFFFFF"/>
              <w:ind w:firstLine="284"/>
              <w:contextualSpacing/>
              <w:jc w:val="both"/>
              <w:textAlignment w:val="baseline"/>
              <w:rPr>
                <w:bCs/>
                <w:sz w:val="24"/>
                <w:szCs w:val="24"/>
                <w:bdr w:val="none" w:sz="0" w:space="0" w:color="auto" w:frame="1"/>
              </w:rPr>
            </w:pPr>
          </w:p>
          <w:p w:rsidR="00BF11AA" w:rsidRPr="00BF11AA" w:rsidRDefault="00BF11AA" w:rsidP="00C40DD5">
            <w:pPr>
              <w:widowControl w:val="0"/>
              <w:shd w:val="clear" w:color="auto" w:fill="FFFFFF"/>
              <w:ind w:firstLine="284"/>
              <w:contextualSpacing/>
              <w:jc w:val="both"/>
              <w:textAlignment w:val="baseline"/>
              <w:rPr>
                <w:bCs/>
                <w:sz w:val="24"/>
                <w:szCs w:val="24"/>
                <w:bdr w:val="none" w:sz="0" w:space="0" w:color="auto" w:frame="1"/>
              </w:rPr>
            </w:pPr>
            <w:r w:rsidRPr="00BF11AA">
              <w:rPr>
                <w:bCs/>
                <w:sz w:val="24"/>
                <w:szCs w:val="24"/>
                <w:bdr w:val="none" w:sz="0" w:space="0" w:color="auto" w:frame="1"/>
              </w:rPr>
              <w:t xml:space="preserve">Відомчій реєстрації (перереєстрації), тимчасовій відомчій реєстрації та </w:t>
            </w:r>
            <w:proofErr w:type="spellStart"/>
            <w:r w:rsidRPr="00BF11AA">
              <w:rPr>
                <w:bCs/>
                <w:sz w:val="24"/>
                <w:szCs w:val="24"/>
                <w:bdr w:val="none" w:sz="0" w:space="0" w:color="auto" w:frame="1"/>
              </w:rPr>
              <w:t>обіку</w:t>
            </w:r>
            <w:proofErr w:type="spellEnd"/>
            <w:r w:rsidRPr="00BF11AA">
              <w:rPr>
                <w:bCs/>
                <w:sz w:val="24"/>
                <w:szCs w:val="24"/>
                <w:bdr w:val="none" w:sz="0" w:space="0" w:color="auto" w:frame="1"/>
              </w:rPr>
              <w:t xml:space="preserve"> підлягають транспортні засоби, що призначені для експлуатації на вулично-дорожній мережі загального користування та мають визначену цим Законом відомчу належність, трамваї і тролейбуси, великотоннажні та інші технологічні транспортні засоби, трактори, самохідні шасі, самохідні сільськогосподарські, меліоративні, землерийні та </w:t>
            </w:r>
            <w:proofErr w:type="spellStart"/>
            <w:r w:rsidRPr="00BF11AA">
              <w:rPr>
                <w:bCs/>
                <w:sz w:val="24"/>
                <w:szCs w:val="24"/>
                <w:bdr w:val="none" w:sz="0" w:space="0" w:color="auto" w:frame="1"/>
              </w:rPr>
              <w:t>дорожньо-будівельні</w:t>
            </w:r>
            <w:proofErr w:type="spellEnd"/>
            <w:r w:rsidRPr="00BF11AA">
              <w:rPr>
                <w:bCs/>
                <w:sz w:val="24"/>
                <w:szCs w:val="24"/>
                <w:bdr w:val="none" w:sz="0" w:space="0" w:color="auto" w:frame="1"/>
              </w:rPr>
              <w:t xml:space="preserve"> машини, причепи до них та інша техніка, що </w:t>
            </w:r>
            <w:r w:rsidRPr="00BF11AA">
              <w:rPr>
                <w:bCs/>
                <w:sz w:val="24"/>
                <w:szCs w:val="24"/>
                <w:bdr w:val="none" w:sz="0" w:space="0" w:color="auto" w:frame="1"/>
              </w:rPr>
              <w:lastRenderedPageBreak/>
              <w:t xml:space="preserve">призначена для експлуатації з ними, інші транспортні засоби та машини, інша техніка, що не призначені для використання на вулично-дорожній мережі загального користування </w:t>
            </w:r>
            <w:r>
              <w:rPr>
                <w:bCs/>
                <w:sz w:val="24"/>
                <w:szCs w:val="24"/>
                <w:bdr w:val="none" w:sz="0" w:space="0" w:color="auto" w:frame="1"/>
              </w:rPr>
              <w:br/>
            </w:r>
            <w:r w:rsidRPr="00BF11AA">
              <w:rPr>
                <w:bCs/>
                <w:sz w:val="24"/>
                <w:szCs w:val="24"/>
                <w:bdr w:val="none" w:sz="0" w:space="0" w:color="auto" w:frame="1"/>
              </w:rPr>
              <w:t>(далі – транспортні засоби, машини, інша техніка).</w:t>
            </w:r>
          </w:p>
          <w:p w:rsidR="00BF11AA" w:rsidRPr="00BF11AA" w:rsidRDefault="00BF11AA" w:rsidP="00C40DD5">
            <w:pPr>
              <w:widowControl w:val="0"/>
              <w:shd w:val="clear" w:color="auto" w:fill="FFFFFF"/>
              <w:ind w:firstLine="284"/>
              <w:contextualSpacing/>
              <w:jc w:val="both"/>
              <w:textAlignment w:val="baseline"/>
              <w:rPr>
                <w:bCs/>
                <w:sz w:val="24"/>
                <w:szCs w:val="24"/>
                <w:bdr w:val="none" w:sz="0" w:space="0" w:color="auto" w:frame="1"/>
              </w:rPr>
            </w:pPr>
            <w:r w:rsidRPr="00BF11AA">
              <w:rPr>
                <w:bCs/>
                <w:sz w:val="24"/>
                <w:szCs w:val="24"/>
                <w:bdr w:val="none" w:sz="0" w:space="0" w:color="auto" w:frame="1"/>
              </w:rPr>
              <w:t>Відомчу реєстрацію (перереєстрацію), тимчасову відомчу реєстрацію та облік здійснюють:</w:t>
            </w:r>
          </w:p>
          <w:p w:rsidR="00BF11AA" w:rsidRPr="00BF11AA" w:rsidRDefault="00BF11AA" w:rsidP="00C40DD5">
            <w:pPr>
              <w:widowControl w:val="0"/>
              <w:shd w:val="clear" w:color="auto" w:fill="FFFFFF"/>
              <w:ind w:firstLine="284"/>
              <w:contextualSpacing/>
              <w:jc w:val="both"/>
              <w:textAlignment w:val="baseline"/>
              <w:rPr>
                <w:bCs/>
                <w:sz w:val="24"/>
                <w:szCs w:val="24"/>
                <w:bdr w:val="none" w:sz="0" w:space="0" w:color="auto" w:frame="1"/>
              </w:rPr>
            </w:pPr>
            <w:r w:rsidRPr="00BF11AA">
              <w:rPr>
                <w:bCs/>
                <w:sz w:val="24"/>
                <w:szCs w:val="24"/>
                <w:bdr w:val="none" w:sz="0" w:space="0" w:color="auto" w:frame="1"/>
              </w:rPr>
              <w:t>транспортних засобів, які належать військовим частинам, об'єднанням чи організаціям, що входять до складу Збройних Сил України, – уповноважений орган Міністерства оборони України;</w:t>
            </w:r>
          </w:p>
          <w:p w:rsidR="00BF11AA" w:rsidRPr="00BF11AA" w:rsidRDefault="00BF11AA" w:rsidP="00C40DD5">
            <w:pPr>
              <w:widowControl w:val="0"/>
              <w:shd w:val="clear" w:color="auto" w:fill="FFFFFF"/>
              <w:ind w:firstLine="284"/>
              <w:contextualSpacing/>
              <w:jc w:val="both"/>
              <w:textAlignment w:val="baseline"/>
              <w:rPr>
                <w:bCs/>
                <w:sz w:val="24"/>
                <w:szCs w:val="24"/>
                <w:bdr w:val="none" w:sz="0" w:space="0" w:color="auto" w:frame="1"/>
              </w:rPr>
            </w:pPr>
            <w:r w:rsidRPr="00BF11AA">
              <w:rPr>
                <w:bCs/>
                <w:sz w:val="24"/>
                <w:szCs w:val="24"/>
                <w:bdr w:val="none" w:sz="0" w:space="0" w:color="auto" w:frame="1"/>
              </w:rPr>
              <w:t>транспортних засобів, які належать Національній гвардії України, – уповноважений підрозділ Головного органу військового управління Національної гвардії України;</w:t>
            </w:r>
          </w:p>
          <w:p w:rsidR="00BF11AA" w:rsidRPr="00BF11AA" w:rsidRDefault="00BF11AA" w:rsidP="00C40DD5">
            <w:pPr>
              <w:widowControl w:val="0"/>
              <w:shd w:val="clear" w:color="auto" w:fill="FFFFFF"/>
              <w:ind w:firstLine="284"/>
              <w:contextualSpacing/>
              <w:jc w:val="both"/>
              <w:textAlignment w:val="baseline"/>
              <w:rPr>
                <w:bCs/>
                <w:sz w:val="24"/>
                <w:szCs w:val="24"/>
                <w:bdr w:val="none" w:sz="0" w:space="0" w:color="auto" w:frame="1"/>
              </w:rPr>
            </w:pPr>
            <w:r w:rsidRPr="00BF11AA">
              <w:rPr>
                <w:bCs/>
                <w:sz w:val="24"/>
                <w:szCs w:val="24"/>
                <w:bdr w:val="none" w:sz="0" w:space="0" w:color="auto" w:frame="1"/>
              </w:rPr>
              <w:t>транспортних засобів, які належать Державній прикордонній службі України, – уповноважений підрозділ центрального органу виконавчої влади, що реалізує державну політику у сфері охорони державного кордону;</w:t>
            </w:r>
          </w:p>
          <w:p w:rsidR="00BF11AA" w:rsidRPr="00BF11AA" w:rsidRDefault="00BF11AA" w:rsidP="00C40DD5">
            <w:pPr>
              <w:widowControl w:val="0"/>
              <w:shd w:val="clear" w:color="auto" w:fill="FFFFFF"/>
              <w:ind w:firstLine="284"/>
              <w:contextualSpacing/>
              <w:jc w:val="both"/>
              <w:textAlignment w:val="baseline"/>
              <w:rPr>
                <w:bCs/>
                <w:sz w:val="24"/>
                <w:szCs w:val="24"/>
                <w:bdr w:val="none" w:sz="0" w:space="0" w:color="auto" w:frame="1"/>
              </w:rPr>
            </w:pPr>
            <w:r w:rsidRPr="00BF11AA">
              <w:rPr>
                <w:bCs/>
                <w:sz w:val="24"/>
                <w:szCs w:val="24"/>
                <w:bdr w:val="none" w:sz="0" w:space="0" w:color="auto" w:frame="1"/>
              </w:rPr>
              <w:t>транспортних засобів, які належать Державній спеціальній службі транспорту, – уповноважений підрозділ органу управління Державної спеціальної служби транспорту;</w:t>
            </w:r>
          </w:p>
          <w:p w:rsidR="00BF11AA" w:rsidRPr="00BF11AA" w:rsidRDefault="00BF11AA" w:rsidP="00C40DD5">
            <w:pPr>
              <w:widowControl w:val="0"/>
              <w:shd w:val="clear" w:color="auto" w:fill="FFFFFF"/>
              <w:ind w:firstLine="284"/>
              <w:contextualSpacing/>
              <w:jc w:val="both"/>
              <w:textAlignment w:val="baseline"/>
              <w:rPr>
                <w:bCs/>
                <w:sz w:val="24"/>
                <w:szCs w:val="24"/>
                <w:bdr w:val="none" w:sz="0" w:space="0" w:color="auto" w:frame="1"/>
              </w:rPr>
            </w:pPr>
            <w:r w:rsidRPr="00BF11AA">
              <w:rPr>
                <w:bCs/>
                <w:sz w:val="24"/>
                <w:szCs w:val="24"/>
                <w:bdr w:val="none" w:sz="0" w:space="0" w:color="auto" w:frame="1"/>
              </w:rPr>
              <w:t>транспортних засобів, які належать Державній службі спеціального зв'язку та захисту інформації України, – уповноважений орган спеціально уповноваженого центрального органу виконавчої влади з питань організації спеціального зв'язку та захисту інформації;</w:t>
            </w:r>
          </w:p>
          <w:p w:rsidR="00BF11AA" w:rsidRPr="00BF11AA" w:rsidRDefault="00BF11AA" w:rsidP="00C40DD5">
            <w:pPr>
              <w:widowControl w:val="0"/>
              <w:shd w:val="clear" w:color="auto" w:fill="FFFFFF"/>
              <w:ind w:firstLine="284"/>
              <w:contextualSpacing/>
              <w:jc w:val="both"/>
              <w:textAlignment w:val="baseline"/>
              <w:rPr>
                <w:bCs/>
                <w:sz w:val="24"/>
                <w:szCs w:val="24"/>
                <w:bdr w:val="none" w:sz="0" w:space="0" w:color="auto" w:frame="1"/>
              </w:rPr>
            </w:pPr>
            <w:r w:rsidRPr="00BF11AA">
              <w:rPr>
                <w:bCs/>
                <w:sz w:val="24"/>
                <w:szCs w:val="24"/>
                <w:bdr w:val="none" w:sz="0" w:space="0" w:color="auto" w:frame="1"/>
              </w:rPr>
              <w:t>транспортних засобів, які належать Оперативно-рятувальній службі цивільного захисту, – уповноважений орган спеціально уповноваженого центрального органу виконавчої влади з питань цивільного захисту;</w:t>
            </w:r>
          </w:p>
          <w:p w:rsidR="00BF11AA" w:rsidRPr="00BF11AA" w:rsidRDefault="00BF11AA" w:rsidP="00C40DD5">
            <w:pPr>
              <w:widowControl w:val="0"/>
              <w:shd w:val="clear" w:color="auto" w:fill="FFFFFF"/>
              <w:ind w:firstLine="284"/>
              <w:contextualSpacing/>
              <w:jc w:val="both"/>
              <w:textAlignment w:val="baseline"/>
              <w:rPr>
                <w:bCs/>
                <w:sz w:val="24"/>
                <w:szCs w:val="24"/>
                <w:bdr w:val="none" w:sz="0" w:space="0" w:color="auto" w:frame="1"/>
              </w:rPr>
            </w:pPr>
            <w:r w:rsidRPr="00BF11AA">
              <w:rPr>
                <w:bCs/>
                <w:sz w:val="24"/>
                <w:szCs w:val="24"/>
                <w:bdr w:val="none" w:sz="0" w:space="0" w:color="auto" w:frame="1"/>
              </w:rPr>
              <w:t>великотоннажних транспортних засобів та інших технологічних транспортних засобів – центральний орган виконавчої влади, що реалізує державну політику у сфері охорони праці;</w:t>
            </w:r>
          </w:p>
          <w:p w:rsidR="00BF11AA" w:rsidRPr="00BF11AA" w:rsidRDefault="00BF11AA" w:rsidP="00C40DD5">
            <w:pPr>
              <w:widowControl w:val="0"/>
              <w:shd w:val="clear" w:color="auto" w:fill="FFFFFF"/>
              <w:ind w:firstLine="284"/>
              <w:contextualSpacing/>
              <w:jc w:val="both"/>
              <w:textAlignment w:val="baseline"/>
              <w:rPr>
                <w:bCs/>
                <w:sz w:val="24"/>
                <w:szCs w:val="24"/>
                <w:bdr w:val="none" w:sz="0" w:space="0" w:color="auto" w:frame="1"/>
              </w:rPr>
            </w:pPr>
            <w:r w:rsidRPr="00BF11AA">
              <w:rPr>
                <w:bCs/>
                <w:sz w:val="24"/>
                <w:szCs w:val="24"/>
                <w:bdr w:val="none" w:sz="0" w:space="0" w:color="auto" w:frame="1"/>
              </w:rPr>
              <w:t>трамваїв і тролейбусів – центральний орган виконавчої влади, що реалізує державну політику у сфері транспорту;</w:t>
            </w:r>
          </w:p>
          <w:p w:rsidR="00BF11AA" w:rsidRPr="00BF11AA" w:rsidRDefault="00BF11AA" w:rsidP="00C40DD5">
            <w:pPr>
              <w:widowControl w:val="0"/>
              <w:shd w:val="clear" w:color="auto" w:fill="FFFFFF"/>
              <w:ind w:firstLine="284"/>
              <w:contextualSpacing/>
              <w:jc w:val="both"/>
              <w:textAlignment w:val="baseline"/>
              <w:rPr>
                <w:bCs/>
                <w:sz w:val="24"/>
                <w:szCs w:val="24"/>
                <w:bdr w:val="none" w:sz="0" w:space="0" w:color="auto" w:frame="1"/>
              </w:rPr>
            </w:pPr>
            <w:r w:rsidRPr="00BF11AA">
              <w:rPr>
                <w:bCs/>
                <w:sz w:val="24"/>
                <w:szCs w:val="24"/>
                <w:bdr w:val="none" w:sz="0" w:space="0" w:color="auto" w:frame="1"/>
              </w:rPr>
              <w:t>перегонових і спортивних транспортних засобів – центральний орган виконавчої влади, що реалізує державну політику у сфері фізичної культури і спорту;</w:t>
            </w:r>
          </w:p>
          <w:p w:rsidR="00BF11AA" w:rsidRPr="00BF11AA" w:rsidRDefault="00BF11AA" w:rsidP="00C40DD5">
            <w:pPr>
              <w:widowControl w:val="0"/>
              <w:shd w:val="clear" w:color="auto" w:fill="FFFFFF"/>
              <w:ind w:firstLine="284"/>
              <w:contextualSpacing/>
              <w:jc w:val="both"/>
              <w:textAlignment w:val="baseline"/>
              <w:rPr>
                <w:bCs/>
                <w:sz w:val="24"/>
                <w:szCs w:val="24"/>
                <w:bdr w:val="none" w:sz="0" w:space="0" w:color="auto" w:frame="1"/>
              </w:rPr>
            </w:pPr>
            <w:r w:rsidRPr="00BF11AA">
              <w:rPr>
                <w:bCs/>
                <w:sz w:val="24"/>
                <w:szCs w:val="24"/>
                <w:bdr w:val="none" w:sz="0" w:space="0" w:color="auto" w:frame="1"/>
              </w:rPr>
              <w:t>машин, іншої техніки – територіальні органи Міністерства внутрішніх справ України.</w:t>
            </w:r>
          </w:p>
          <w:p w:rsidR="00BF11AA" w:rsidRPr="00BF11AA" w:rsidRDefault="00BF11AA" w:rsidP="00C40DD5">
            <w:pPr>
              <w:widowControl w:val="0"/>
              <w:shd w:val="clear" w:color="auto" w:fill="FFFFFF"/>
              <w:ind w:firstLine="284"/>
              <w:contextualSpacing/>
              <w:jc w:val="both"/>
              <w:textAlignment w:val="baseline"/>
              <w:rPr>
                <w:bCs/>
                <w:sz w:val="24"/>
                <w:szCs w:val="24"/>
                <w:bdr w:val="none" w:sz="0" w:space="0" w:color="auto" w:frame="1"/>
              </w:rPr>
            </w:pPr>
            <w:r w:rsidRPr="00BF11AA">
              <w:rPr>
                <w:bCs/>
                <w:sz w:val="24"/>
                <w:szCs w:val="24"/>
                <w:bdr w:val="none" w:sz="0" w:space="0" w:color="auto" w:frame="1"/>
              </w:rPr>
              <w:lastRenderedPageBreak/>
              <w:t>Відомча реєстрація (перереєстрація), тимчасова відомча реєстрація транспортних засобів, машин, іншої техніки полягає в здійсненні комплексу заходів, пов'язаних із перевіркою документів, які є підставою для здійснення відомчої реєстрації (перереєстрації), звіркою, оглядом, дослідженням ідентифікаційного номера транспортного засобу, машини, іншої техніки та ідентифікаційних номерів їх складових частин, реєстраційних документів на транспортний засіб, машину, іншу техніку, перевіркою власника та транспортного засобу, машини, іншої техніки за відповідними базами даних та державними реєстрами, оформленням і видачею реєстраційних документів та номерних знаків.</w:t>
            </w:r>
          </w:p>
          <w:p w:rsidR="00BF11AA" w:rsidRPr="00BF11AA" w:rsidRDefault="00BF11AA" w:rsidP="00C40DD5">
            <w:pPr>
              <w:widowControl w:val="0"/>
              <w:shd w:val="clear" w:color="auto" w:fill="FFFFFF"/>
              <w:ind w:firstLine="284"/>
              <w:contextualSpacing/>
              <w:jc w:val="both"/>
              <w:textAlignment w:val="baseline"/>
              <w:rPr>
                <w:bCs/>
                <w:sz w:val="24"/>
                <w:szCs w:val="24"/>
                <w:bdr w:val="none" w:sz="0" w:space="0" w:color="auto" w:frame="1"/>
              </w:rPr>
            </w:pPr>
            <w:r w:rsidRPr="00BF11AA">
              <w:rPr>
                <w:bCs/>
                <w:sz w:val="24"/>
                <w:szCs w:val="24"/>
                <w:bdr w:val="none" w:sz="0" w:space="0" w:color="auto" w:frame="1"/>
              </w:rPr>
              <w:t>Відомчий облік включає в себе процес реєстрації, накопичення, узагальнення, зберігання та передачі інформації про зареєстровані транспортні засоби, машини, іншу техніку та їх власників.</w:t>
            </w:r>
          </w:p>
          <w:p w:rsidR="00BF11AA" w:rsidRPr="00BF11AA" w:rsidRDefault="00BF11AA" w:rsidP="00C40DD5">
            <w:pPr>
              <w:widowControl w:val="0"/>
              <w:shd w:val="clear" w:color="auto" w:fill="FFFFFF"/>
              <w:ind w:firstLine="284"/>
              <w:contextualSpacing/>
              <w:jc w:val="both"/>
              <w:textAlignment w:val="baseline"/>
              <w:rPr>
                <w:bCs/>
                <w:sz w:val="24"/>
                <w:szCs w:val="24"/>
                <w:bdr w:val="none" w:sz="0" w:space="0" w:color="auto" w:frame="1"/>
              </w:rPr>
            </w:pPr>
            <w:r w:rsidRPr="00BF11AA">
              <w:rPr>
                <w:bCs/>
                <w:sz w:val="24"/>
                <w:szCs w:val="24"/>
                <w:bdr w:val="none" w:sz="0" w:space="0" w:color="auto" w:frame="1"/>
              </w:rPr>
              <w:t xml:space="preserve">Порядок здійснення відомчої реєстрації (перереєстрації), тимчасової відомчої реєстрації та ведення обліку транспортних засобів, машин, іншої техніки визначається Кабінетом Міністрів України. Для ведення відомчого обліку зареєстрованих транспортних засобів, машин, іншої техніки відповідними органами, якими вони зареєстровані, створюються та ведуться уніфіковані автоматизовані електронно-облікові системи. </w:t>
            </w:r>
          </w:p>
          <w:p w:rsidR="00BF11AA" w:rsidRPr="00BF11AA" w:rsidRDefault="00BF11AA" w:rsidP="00C40DD5">
            <w:pPr>
              <w:widowControl w:val="0"/>
              <w:shd w:val="clear" w:color="auto" w:fill="FFFFFF"/>
              <w:ind w:firstLine="284"/>
              <w:contextualSpacing/>
              <w:jc w:val="both"/>
              <w:textAlignment w:val="baseline"/>
              <w:rPr>
                <w:bCs/>
                <w:sz w:val="24"/>
                <w:szCs w:val="24"/>
                <w:bdr w:val="none" w:sz="0" w:space="0" w:color="auto" w:frame="1"/>
              </w:rPr>
            </w:pPr>
            <w:r w:rsidRPr="00BF11AA">
              <w:rPr>
                <w:bCs/>
                <w:sz w:val="24"/>
                <w:szCs w:val="24"/>
                <w:bdr w:val="none" w:sz="0" w:space="0" w:color="auto" w:frame="1"/>
              </w:rPr>
              <w:t>Органи, які здійснюють відомчу реєстрацію (перереєстрацію), тимчасову відомчу реєстрацію транспортних засобів, машин, іншої техніки, після реєстрації (перереєстрації), тимчасової відомчої реєстрації транспортного засобу, машини, іншої техніки вносять відомості про транспортний засіб, машину, іншу техніку та його власника до Реєстру відомчої реєстрації транспортних засобів, машин, іншої техніки, який є складовою частиною Єдиного державного реєстру Міністерства внутрішніх справ України.</w:t>
            </w:r>
          </w:p>
          <w:p w:rsidR="00BF11AA" w:rsidRPr="00BF11AA" w:rsidRDefault="00BF11AA" w:rsidP="00C40DD5">
            <w:pPr>
              <w:widowControl w:val="0"/>
              <w:shd w:val="clear" w:color="auto" w:fill="FFFFFF"/>
              <w:ind w:firstLine="284"/>
              <w:contextualSpacing/>
              <w:jc w:val="both"/>
              <w:textAlignment w:val="baseline"/>
              <w:rPr>
                <w:bCs/>
                <w:sz w:val="24"/>
                <w:szCs w:val="24"/>
                <w:bdr w:val="none" w:sz="0" w:space="0" w:color="auto" w:frame="1"/>
              </w:rPr>
            </w:pPr>
            <w:r w:rsidRPr="00BF11AA">
              <w:rPr>
                <w:bCs/>
                <w:sz w:val="24"/>
                <w:szCs w:val="24"/>
                <w:bdr w:val="none" w:sz="0" w:space="0" w:color="auto" w:frame="1"/>
              </w:rPr>
              <w:t>Власники транспортних засобів, машин, іншої техніки та особи, які використовують їх на законних підставах, зобов'язані зареєструвати (перереєструвати) належні їм транспортні засоби, машини, іншу техніку протягом десяти діб після їх придбання, одержання, митного оформлення або виникнення обставин, що потребують внесення змін до реєстраційних документів.</w:t>
            </w:r>
          </w:p>
          <w:p w:rsidR="00BF11AA" w:rsidRPr="00BF11AA" w:rsidRDefault="00BF11AA" w:rsidP="00C40DD5">
            <w:pPr>
              <w:widowControl w:val="0"/>
              <w:shd w:val="clear" w:color="auto" w:fill="FFFFFF"/>
              <w:ind w:firstLine="284"/>
              <w:contextualSpacing/>
              <w:jc w:val="both"/>
              <w:textAlignment w:val="baseline"/>
              <w:rPr>
                <w:bCs/>
                <w:sz w:val="24"/>
                <w:szCs w:val="24"/>
                <w:bdr w:val="none" w:sz="0" w:space="0" w:color="auto" w:frame="1"/>
              </w:rPr>
            </w:pPr>
            <w:r w:rsidRPr="00BF11AA">
              <w:rPr>
                <w:bCs/>
                <w:sz w:val="24"/>
                <w:szCs w:val="24"/>
                <w:bdr w:val="none" w:sz="0" w:space="0" w:color="auto" w:frame="1"/>
              </w:rPr>
              <w:t xml:space="preserve">На транспортні засоби, машини, іншу техніку оформляються та видаються реєстраційні документи (свідоцтво про реєстрацію або свідоцтво (довідка) про зняття з обліку транспортного засобу, </w:t>
            </w:r>
            <w:r w:rsidRPr="00BF11AA">
              <w:rPr>
                <w:bCs/>
                <w:sz w:val="24"/>
                <w:szCs w:val="24"/>
                <w:bdr w:val="none" w:sz="0" w:space="0" w:color="auto" w:frame="1"/>
              </w:rPr>
              <w:lastRenderedPageBreak/>
              <w:t xml:space="preserve">машини, тимчасовий реєстраційний талон), зразки яких затверджуються Кабінетом Міністрів України, а технічні описи – органами, на які покладений обов'язок щодо здійснення відомчої реєстрації, та закріплюються номерні знаки, які відповідають встановленим вимогам. </w:t>
            </w:r>
          </w:p>
          <w:p w:rsidR="00BF11AA" w:rsidRPr="00BF11AA" w:rsidRDefault="00BF11AA" w:rsidP="00C40DD5">
            <w:pPr>
              <w:widowControl w:val="0"/>
              <w:shd w:val="clear" w:color="auto" w:fill="FFFFFF"/>
              <w:ind w:firstLine="284"/>
              <w:contextualSpacing/>
              <w:jc w:val="both"/>
              <w:textAlignment w:val="baseline"/>
              <w:rPr>
                <w:bCs/>
                <w:sz w:val="24"/>
                <w:szCs w:val="24"/>
                <w:bdr w:val="none" w:sz="0" w:space="0" w:color="auto" w:frame="1"/>
              </w:rPr>
            </w:pPr>
            <w:r w:rsidRPr="00BF11AA">
              <w:rPr>
                <w:bCs/>
                <w:sz w:val="24"/>
                <w:szCs w:val="24"/>
                <w:bdr w:val="none" w:sz="0" w:space="0" w:color="auto" w:frame="1"/>
              </w:rPr>
              <w:t>Закупівля за державні кошти бланків реєстраційних документів та номерних знаків для транспортних засобів, машин, іншої техніки здійснюється відповідно до вимог законодавства тими органами, на які покладений обов'язок щодо проведення їх відомчої реєстрації.</w:t>
            </w:r>
          </w:p>
          <w:p w:rsidR="00BF11AA" w:rsidRPr="00BF11AA" w:rsidRDefault="00BF11AA" w:rsidP="00C40DD5">
            <w:pPr>
              <w:widowControl w:val="0"/>
              <w:shd w:val="clear" w:color="auto" w:fill="FFFFFF"/>
              <w:ind w:firstLine="284"/>
              <w:contextualSpacing/>
              <w:jc w:val="both"/>
              <w:textAlignment w:val="baseline"/>
              <w:rPr>
                <w:bCs/>
                <w:sz w:val="24"/>
                <w:szCs w:val="24"/>
                <w:bdr w:val="none" w:sz="0" w:space="0" w:color="auto" w:frame="1"/>
              </w:rPr>
            </w:pPr>
            <w:r w:rsidRPr="00BF11AA">
              <w:rPr>
                <w:bCs/>
                <w:sz w:val="24"/>
                <w:szCs w:val="24"/>
                <w:bdr w:val="none" w:sz="0" w:space="0" w:color="auto" w:frame="1"/>
              </w:rPr>
              <w:t xml:space="preserve">На </w:t>
            </w:r>
            <w:proofErr w:type="spellStart"/>
            <w:r w:rsidRPr="00BF11AA">
              <w:rPr>
                <w:bCs/>
                <w:sz w:val="24"/>
                <w:szCs w:val="24"/>
                <w:bdr w:val="none" w:sz="0" w:space="0" w:color="auto" w:frame="1"/>
              </w:rPr>
              <w:t>безномерні</w:t>
            </w:r>
            <w:proofErr w:type="spellEnd"/>
            <w:r w:rsidRPr="00BF11AA">
              <w:rPr>
                <w:bCs/>
                <w:sz w:val="24"/>
                <w:szCs w:val="24"/>
                <w:bdr w:val="none" w:sz="0" w:space="0" w:color="auto" w:frame="1"/>
              </w:rPr>
              <w:t xml:space="preserve"> машини, іншу техніку, самостійно сконструйовані транспортні засоби, машини та іншу техніку, а також на транспортні засоби, машини, іншу техніку, зареєстровані в органах, які проводять відомчу реєстрацію, ідентифікаційні номери складових частин (вузлів і агрегатів) яких пошкоджені під впливом корозії, знищені (пошкоджені) чи підроблені внаслідок незаконного заволодіння, втрачені у процесі експлуатації або в разі, коли проведена заміна таких складових частин після пошкодження, наносяться спеціальні індивідуальні номери чи здійснюється дублювання первинних ідентифікаційних номерів складових частин (у разі встановлення відповідності ідентифікаційного номера таким засобам) згідно зі встановленими Міністерством внутрішніх справ України вимогами. </w:t>
            </w:r>
          </w:p>
          <w:p w:rsidR="003A6F58" w:rsidRPr="00BF11AA" w:rsidRDefault="00BF11AA" w:rsidP="00C40DD5">
            <w:pPr>
              <w:widowControl w:val="0"/>
              <w:shd w:val="clear" w:color="auto" w:fill="FFFFFF"/>
              <w:ind w:firstLine="284"/>
              <w:contextualSpacing/>
              <w:jc w:val="both"/>
              <w:textAlignment w:val="baseline"/>
              <w:rPr>
                <w:bCs/>
                <w:sz w:val="24"/>
                <w:szCs w:val="24"/>
                <w:bdr w:val="none" w:sz="0" w:space="0" w:color="auto" w:frame="1"/>
              </w:rPr>
            </w:pPr>
            <w:r w:rsidRPr="00BF11AA">
              <w:rPr>
                <w:bCs/>
                <w:sz w:val="24"/>
                <w:szCs w:val="24"/>
                <w:bdr w:val="none" w:sz="0" w:space="0" w:color="auto" w:frame="1"/>
              </w:rPr>
              <w:t>Машини, інша техніка, перегонові та спортивні транспортні засоби, великотоннажні транспортні засоби та інші технологічні транспортні засоби, тимчасово ввезені на митну територію України для власного користування більш як на два місяці, підлягають відомчій реєстрації на строк, визначений уповноваженим органом у сфері державної митної справи. Тимчасово ввезені транспортні засоби, машини, інша техніка не можуть бути розукомплектовані, передані у володіння або користування іншим особам. На час їх відомчої реєстрації в Україні номерні знаки та реєстраційні документи держави реєстрації (за їх наявності) здаються на зберігання в орган, який здійснював їх відомчу реєстрацію.</w:t>
            </w:r>
          </w:p>
        </w:tc>
      </w:tr>
      <w:tr w:rsidR="00987895" w:rsidRPr="0007129A" w:rsidTr="00910B6E">
        <w:tc>
          <w:tcPr>
            <w:tcW w:w="7676" w:type="dxa"/>
          </w:tcPr>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lastRenderedPageBreak/>
              <w:t>Відсутня.</w:t>
            </w:r>
          </w:p>
        </w:tc>
        <w:tc>
          <w:tcPr>
            <w:tcW w:w="7676" w:type="dxa"/>
          </w:tcPr>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Стаття 34</w:t>
            </w:r>
            <w:r w:rsidRPr="00BF11AA">
              <w:rPr>
                <w:sz w:val="24"/>
                <w:szCs w:val="24"/>
                <w:bdr w:val="none" w:sz="0" w:space="0" w:color="auto" w:frame="1"/>
                <w:vertAlign w:val="superscript"/>
              </w:rPr>
              <w:t>6</w:t>
            </w:r>
            <w:r w:rsidRPr="00BF11AA">
              <w:rPr>
                <w:sz w:val="24"/>
                <w:szCs w:val="24"/>
                <w:bdr w:val="none" w:sz="0" w:space="0" w:color="auto" w:frame="1"/>
              </w:rPr>
              <w:t xml:space="preserve">. Адміністративні послуги, пов’язані з реєстрацією, перереєстрацією, зняттям з обліку тракторів, самохідних шасі, самохідних сільськогосподарських, меліоративних, землерийних, </w:t>
            </w:r>
            <w:proofErr w:type="spellStart"/>
            <w:r w:rsidRPr="00BF11AA">
              <w:rPr>
                <w:sz w:val="24"/>
                <w:szCs w:val="24"/>
                <w:bdr w:val="none" w:sz="0" w:space="0" w:color="auto" w:frame="1"/>
              </w:rPr>
              <w:t>дорожньо-будівельних</w:t>
            </w:r>
            <w:proofErr w:type="spellEnd"/>
            <w:r w:rsidRPr="00BF11AA">
              <w:rPr>
                <w:sz w:val="24"/>
                <w:szCs w:val="24"/>
                <w:bdr w:val="none" w:sz="0" w:space="0" w:color="auto" w:frame="1"/>
              </w:rPr>
              <w:t xml:space="preserve"> машин, причепів до них та іншої техніки, що призначена для експлуатації з ними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Територіальні органи Міністерства внутрішніх справ України надають адміністративні послуги, пов’язані з реєстрацією, перереєстрацією, зняттям з обліку машин, </w:t>
            </w:r>
            <w:r w:rsidRPr="00BF11AA">
              <w:rPr>
                <w:bCs/>
                <w:sz w:val="24"/>
                <w:szCs w:val="24"/>
                <w:bdr w:val="none" w:sz="0" w:space="0" w:color="auto" w:frame="1"/>
              </w:rPr>
              <w:t>іншої</w:t>
            </w:r>
            <w:r w:rsidRPr="00BF11AA">
              <w:rPr>
                <w:sz w:val="24"/>
                <w:szCs w:val="24"/>
                <w:bdr w:val="none" w:sz="0" w:space="0" w:color="auto" w:frame="1"/>
              </w:rPr>
              <w:t xml:space="preserve"> техніки:</w:t>
            </w:r>
          </w:p>
          <w:p w:rsidR="00BF11AA" w:rsidRPr="00FB3AB1" w:rsidRDefault="00BF11AA" w:rsidP="00C40DD5">
            <w:pPr>
              <w:widowControl w:val="0"/>
              <w:shd w:val="clear" w:color="auto" w:fill="FFFFFF"/>
              <w:ind w:firstLine="284"/>
              <w:contextualSpacing/>
              <w:jc w:val="both"/>
              <w:textAlignment w:val="baseline"/>
              <w:rPr>
                <w:sz w:val="24"/>
                <w:szCs w:val="24"/>
                <w:bdr w:val="none" w:sz="0" w:space="0" w:color="auto" w:frame="1"/>
                <w:lang w:val="ru-RU"/>
              </w:rPr>
            </w:pPr>
            <w:r w:rsidRPr="00BF11AA">
              <w:rPr>
                <w:sz w:val="24"/>
                <w:szCs w:val="24"/>
                <w:bdr w:val="none" w:sz="0" w:space="0" w:color="auto" w:frame="1"/>
              </w:rPr>
              <w:t>1) відомча реєстрація (перереєстрація зі зміною власника) машини з видачею свідоцтва про реєстрацію машини та номерного знака у строк протягом 5 робочих днів із дня прийняття необхідних документ</w:t>
            </w:r>
            <w:r w:rsidR="00FB3AB1">
              <w:rPr>
                <w:sz w:val="24"/>
                <w:szCs w:val="24"/>
                <w:bdr w:val="none" w:sz="0" w:space="0" w:color="auto" w:frame="1"/>
              </w:rPr>
              <w:t>ів, передбачених законодавством</w:t>
            </w:r>
            <w:r w:rsidR="00FB3AB1">
              <w:rPr>
                <w:sz w:val="24"/>
                <w:szCs w:val="24"/>
                <w:bdr w:val="none" w:sz="0" w:space="0" w:color="auto" w:frame="1"/>
                <w:lang w:val="ru-RU"/>
              </w:rPr>
              <w:t>.</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За надання адміністративної послуги справляється адміністративний збір у розмірі 0,55 прожиткового мінімуму для працездатних осіб;</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2) відомча реєстрація </w:t>
            </w:r>
            <w:r w:rsidRPr="00BF11AA">
              <w:rPr>
                <w:bCs/>
                <w:sz w:val="24"/>
                <w:szCs w:val="24"/>
                <w:bdr w:val="none" w:sz="0" w:space="0" w:color="auto" w:frame="1"/>
              </w:rPr>
              <w:t>іншої</w:t>
            </w:r>
            <w:r w:rsidRPr="00BF11AA">
              <w:rPr>
                <w:sz w:val="24"/>
                <w:szCs w:val="24"/>
                <w:bdr w:val="none" w:sz="0" w:space="0" w:color="auto" w:frame="1"/>
              </w:rPr>
              <w:t xml:space="preserve"> техніки, перереєстрація машини зі зміною власника з видачею свідоцтва про реєстрацію машини, без видачі номерного знака у строк протягом 5 робочих днів із дня прийняття необхідних документів, передбачених законодавством.</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За надання адміністративної послуги справляється адміністративний збір у розмірі 0,4 прожиткового мінімуму для працездатних осіб;</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3) відомча перереєстрація машини без зміни власника із заміною номерного знака з видачею свідоцтва про реєстрацію машини, у строк протягом 5 робочих днів із дня прийняття необхідних документів, передбачених законодавством.</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За надання адміністративної послуги справляється адміністративний збір у розмірі 0,55 прожиткового мінімуму для працездатних осіб;</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4) відомча перереєстрація машини, </w:t>
            </w:r>
            <w:r w:rsidRPr="00BF11AA">
              <w:rPr>
                <w:bCs/>
                <w:sz w:val="24"/>
                <w:szCs w:val="24"/>
                <w:bdr w:val="none" w:sz="0" w:space="0" w:color="auto" w:frame="1"/>
              </w:rPr>
              <w:t>іншої</w:t>
            </w:r>
            <w:r w:rsidRPr="00BF11AA">
              <w:rPr>
                <w:sz w:val="24"/>
                <w:szCs w:val="24"/>
                <w:bdr w:val="none" w:sz="0" w:space="0" w:color="auto" w:frame="1"/>
              </w:rPr>
              <w:t xml:space="preserve"> техніки без зміни власника та без заміни номерного знака з видачею свідоцтва про реєстрацію машини, у строк протягом 5 робочих днів із дня прийняття необхідних документів, передбачених законодавством.</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За надання адміністративної послуги справляється адміністративний збір у розмірі 0,4 прожиткового мінімуму для працездатних осіб;</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5) видача тимчасового реєстраційного талона, без видачі номерного знака у строк протягом 5 робочих днів із дня прийняття необхідних документів, передбачених законодавством.</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За надання адміністративної послуги справляється адміністративний збір у розмірі 0,4 прожиткового мінімуму для працездатних осіб;</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lastRenderedPageBreak/>
              <w:t xml:space="preserve">6) тимчасова відомча реєстрація машини, </w:t>
            </w:r>
            <w:r w:rsidRPr="00BF11AA">
              <w:rPr>
                <w:bCs/>
                <w:sz w:val="24"/>
                <w:szCs w:val="24"/>
                <w:bdr w:val="none" w:sz="0" w:space="0" w:color="auto" w:frame="1"/>
              </w:rPr>
              <w:t>іншої</w:t>
            </w:r>
            <w:r w:rsidRPr="00BF11AA">
              <w:rPr>
                <w:sz w:val="24"/>
                <w:szCs w:val="24"/>
                <w:bdr w:val="none" w:sz="0" w:space="0" w:color="auto" w:frame="1"/>
              </w:rPr>
              <w:t xml:space="preserve"> техніки, ввезеної під зобов’язання про зворотне вивезення за кордон, з видачею тимчасового реєстраційного талона машини та номерного знака у строк протягом 5 робочих днів із дня прийняття необхідних документів, передбачених законодавством.</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За надання адміністративної послуги справляється адміністративний збір у розмірі 0,55 прожиткового мінімуму для працездатних осіб;</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7) зняття з обліку машини з видачею свідоцтва про зняття з обліку машини та номерного знака для разових поїздок у строк протягом 5 робочих днів із дня прийняття необхідних документів, передбачених законодавством.</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За надання адміністративної послуги справляється адміністративний збір у розмірі 0,4 прожиткового мінімуму для працездатних осіб;</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8) зняття з обліку </w:t>
            </w:r>
            <w:r w:rsidRPr="00BF11AA">
              <w:rPr>
                <w:bCs/>
                <w:sz w:val="24"/>
                <w:szCs w:val="24"/>
                <w:bdr w:val="none" w:sz="0" w:space="0" w:color="auto" w:frame="1"/>
              </w:rPr>
              <w:t>іншої</w:t>
            </w:r>
            <w:r w:rsidRPr="00BF11AA">
              <w:rPr>
                <w:sz w:val="24"/>
                <w:szCs w:val="24"/>
                <w:bdr w:val="none" w:sz="0" w:space="0" w:color="auto" w:frame="1"/>
              </w:rPr>
              <w:t xml:space="preserve"> техніки без видачі номерного знака для разових поїздок з видачею свідоцтва про зняття з обліку машини у строк протягом 5 робочих днів із дня прийняття необхідних документів, передбачених законодавством.</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За надання адміністративної послуги справляється адміністративний збір у розмірі 0,4 прожиткового мінімуму для працездатних осіб;</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9) зняття з обліку машини, </w:t>
            </w:r>
            <w:r w:rsidRPr="00BF11AA">
              <w:rPr>
                <w:bCs/>
                <w:sz w:val="24"/>
                <w:szCs w:val="24"/>
                <w:bdr w:val="none" w:sz="0" w:space="0" w:color="auto" w:frame="1"/>
              </w:rPr>
              <w:t>іншої</w:t>
            </w:r>
            <w:r w:rsidRPr="00BF11AA">
              <w:rPr>
                <w:sz w:val="24"/>
                <w:szCs w:val="24"/>
                <w:bdr w:val="none" w:sz="0" w:space="0" w:color="auto" w:frame="1"/>
              </w:rPr>
              <w:t xml:space="preserve"> техніки у зв’язку з вибракуванням з видачею довідки про зняття з обліку машини у строк протягом 5 робочих днів із дня прийняття необхідних документів, передбачених законодавством.</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За надання адміністративної послуги справляється адміністративний збір у розмірі 0,1 прожиткового мінімуму для працездатних осіб;</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10) видача висновку щодо можливості нанесення спеціальних індивідуальних номерів складових частин машини, </w:t>
            </w:r>
            <w:r w:rsidRPr="00BF11AA">
              <w:rPr>
                <w:bCs/>
                <w:sz w:val="24"/>
                <w:szCs w:val="24"/>
                <w:bdr w:val="none" w:sz="0" w:space="0" w:color="auto" w:frame="1"/>
              </w:rPr>
              <w:t>іншо</w:t>
            </w:r>
            <w:r w:rsidRPr="00BF11AA">
              <w:rPr>
                <w:sz w:val="24"/>
                <w:szCs w:val="24"/>
                <w:bdr w:val="none" w:sz="0" w:space="0" w:color="auto" w:frame="1"/>
              </w:rPr>
              <w:t xml:space="preserve">ї техніки або висновку щодо можливості здійснення дублювання первинних ідентифікаційних номерів складових частин машини, </w:t>
            </w:r>
            <w:r w:rsidRPr="00BF11AA">
              <w:rPr>
                <w:bCs/>
                <w:sz w:val="24"/>
                <w:szCs w:val="24"/>
                <w:bdr w:val="none" w:sz="0" w:space="0" w:color="auto" w:frame="1"/>
              </w:rPr>
              <w:t>іншої</w:t>
            </w:r>
            <w:r w:rsidRPr="00BF11AA">
              <w:rPr>
                <w:sz w:val="24"/>
                <w:szCs w:val="24"/>
                <w:bdr w:val="none" w:sz="0" w:space="0" w:color="auto" w:frame="1"/>
              </w:rPr>
              <w:t xml:space="preserve"> техніки у строк протягом 5 робочих днів із дня прийняття необхідних документів, передбачених законодавством.</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За надання адміністративної послуги справляється адміністративний збір у розмірі 0,2 прожиткового мінімуму для працездатних осіб.</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lastRenderedPageBreak/>
              <w:t xml:space="preserve">Розмір адміністративного збору за надання адміністративних послуг, пов’язаних з реєстрацією, перереєстрацією, зняттям з обліку машини, </w:t>
            </w:r>
            <w:r w:rsidRPr="00BF11AA">
              <w:rPr>
                <w:bCs/>
                <w:sz w:val="24"/>
                <w:szCs w:val="24"/>
                <w:bdr w:val="none" w:sz="0" w:space="0" w:color="auto" w:frame="1"/>
              </w:rPr>
              <w:t>іншої</w:t>
            </w:r>
            <w:r w:rsidRPr="00BF11AA">
              <w:rPr>
                <w:sz w:val="24"/>
                <w:szCs w:val="24"/>
                <w:bdr w:val="none" w:sz="0" w:space="0" w:color="auto" w:frame="1"/>
              </w:rPr>
              <w:t xml:space="preserve"> техніки</w:t>
            </w:r>
            <w:r w:rsidR="00FB3AB1" w:rsidRPr="00FB3AB1">
              <w:rPr>
                <w:sz w:val="24"/>
                <w:szCs w:val="24"/>
                <w:bdr w:val="none" w:sz="0" w:space="0" w:color="auto" w:frame="1"/>
              </w:rPr>
              <w:t>,</w:t>
            </w:r>
            <w:r w:rsidRPr="00BF11AA">
              <w:rPr>
                <w:sz w:val="24"/>
                <w:szCs w:val="24"/>
                <w:bdr w:val="none" w:sz="0" w:space="0" w:color="auto" w:frame="1"/>
              </w:rPr>
              <w:t xml:space="preserve"> включає вартість адміністративної послуги, вартість номерного знака та вартість бланка документа, якщо такі видаються.</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Кошти, отримані як адміністративний збір за надання адміністративних послуг, спрямовуються до відповідного місцевого бюджету та спеціального фонду Державного бюджету України. До відповідного місцевого бюджету перераховується 70 відсотків вартості адміністративної послуги. До спеціального фонду Державного бюджету України перераховуються виділені із суми адміністративного збору розмір вартості бланка документа, якщо такий видається, а також 30 відсотків вартості адміністративної послуги.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у якому </w:t>
            </w:r>
            <w:r w:rsidRPr="00BF11AA">
              <w:rPr>
                <w:bCs/>
                <w:sz w:val="24"/>
                <w:szCs w:val="24"/>
                <w:bdr w:val="none" w:sz="0" w:space="0" w:color="auto" w:frame="1"/>
              </w:rPr>
              <w:t>відбулося</w:t>
            </w:r>
            <w:r w:rsidRPr="00BF11AA">
              <w:rPr>
                <w:sz w:val="24"/>
                <w:szCs w:val="24"/>
                <w:bdr w:val="none" w:sz="0" w:space="0" w:color="auto" w:frame="1"/>
              </w:rPr>
              <w:t xml:space="preserve"> отримання послуги, та округлюється до найближчих 10 гривень.</w:t>
            </w:r>
          </w:p>
          <w:p w:rsidR="00BF11AA" w:rsidRPr="0007129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Територіальним органам Міністерства внутрішніх справ України надається безоплатний віддалений доступ до інформаційних систем та електронних баз даних (реєстрів) органів державної влади та органів місцевого самоврядування, що містять інформацію, необхідну для надання або відмови в наданні адміністративних послуг, у тому числі через систему електронної взаємодії державних електронних інформаційних ресурсів.</w:t>
            </w:r>
          </w:p>
        </w:tc>
      </w:tr>
      <w:tr w:rsidR="00D7564D" w:rsidRPr="0007129A" w:rsidTr="00910B6E">
        <w:tc>
          <w:tcPr>
            <w:tcW w:w="7676" w:type="dxa"/>
          </w:tcPr>
          <w:p w:rsidR="00D7564D" w:rsidRPr="0007129A" w:rsidRDefault="00F00EC1"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lastRenderedPageBreak/>
              <w:t>Відсутня.</w:t>
            </w:r>
          </w:p>
        </w:tc>
        <w:tc>
          <w:tcPr>
            <w:tcW w:w="7676" w:type="dxa"/>
          </w:tcPr>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Стаття 34</w:t>
            </w:r>
            <w:r w:rsidRPr="00BF11AA">
              <w:rPr>
                <w:sz w:val="24"/>
                <w:szCs w:val="24"/>
                <w:bdr w:val="none" w:sz="0" w:space="0" w:color="auto" w:frame="1"/>
                <w:vertAlign w:val="superscript"/>
              </w:rPr>
              <w:t>7</w:t>
            </w:r>
            <w:r w:rsidRPr="00BF11AA">
              <w:rPr>
                <w:sz w:val="24"/>
                <w:szCs w:val="24"/>
                <w:bdr w:val="none" w:sz="0" w:space="0" w:color="auto" w:frame="1"/>
              </w:rPr>
              <w:t>. Підстави для надання адміністративних послуг, пов’язаних з реєстрацією, перереєстрацією, зняттям з обліку тракторів, самохідних шасі, самохідних сільськогосподарськи</w:t>
            </w:r>
            <w:r>
              <w:rPr>
                <w:sz w:val="24"/>
                <w:szCs w:val="24"/>
                <w:bdr w:val="none" w:sz="0" w:space="0" w:color="auto" w:frame="1"/>
              </w:rPr>
              <w:t xml:space="preserve">х, меліоративних, землерийних, </w:t>
            </w:r>
            <w:proofErr w:type="spellStart"/>
            <w:r w:rsidRPr="00BF11AA">
              <w:rPr>
                <w:sz w:val="24"/>
                <w:szCs w:val="24"/>
                <w:bdr w:val="none" w:sz="0" w:space="0" w:color="auto" w:frame="1"/>
              </w:rPr>
              <w:t>дорожньо-будівельних</w:t>
            </w:r>
            <w:proofErr w:type="spellEnd"/>
            <w:r w:rsidRPr="00BF11AA">
              <w:rPr>
                <w:sz w:val="24"/>
                <w:szCs w:val="24"/>
                <w:bdr w:val="none" w:sz="0" w:space="0" w:color="auto" w:frame="1"/>
              </w:rPr>
              <w:t xml:space="preserve"> машин, причепів до них та </w:t>
            </w:r>
            <w:r w:rsidRPr="00BF11AA">
              <w:rPr>
                <w:bCs/>
                <w:sz w:val="24"/>
                <w:szCs w:val="24"/>
                <w:bdr w:val="none" w:sz="0" w:space="0" w:color="auto" w:frame="1"/>
              </w:rPr>
              <w:t>іншої</w:t>
            </w:r>
            <w:r w:rsidRPr="00BF11AA">
              <w:rPr>
                <w:sz w:val="24"/>
                <w:szCs w:val="24"/>
                <w:bdr w:val="none" w:sz="0" w:space="0" w:color="auto" w:frame="1"/>
              </w:rPr>
              <w:t xml:space="preserve"> техніки, що призначена для експлуатації з ними </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Підставою для надання адміністративних послуг, передбачених </w:t>
            </w:r>
            <w:r w:rsidRPr="00BF11AA">
              <w:rPr>
                <w:sz w:val="24"/>
                <w:szCs w:val="24"/>
                <w:bdr w:val="none" w:sz="0" w:space="0" w:color="auto" w:frame="1"/>
              </w:rPr>
              <w:br/>
              <w:t>пунктами 1, 2 частини першої статті 34</w:t>
            </w:r>
            <w:r w:rsidRPr="00BF11AA">
              <w:rPr>
                <w:sz w:val="24"/>
                <w:szCs w:val="24"/>
                <w:bdr w:val="none" w:sz="0" w:space="0" w:color="auto" w:frame="1"/>
                <w:vertAlign w:val="superscript"/>
              </w:rPr>
              <w:t>6</w:t>
            </w:r>
            <w:r w:rsidRPr="00BF11AA">
              <w:rPr>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або через представника до суб’єкта надання адміністративної послуги.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До заяви додаються такі документи: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lastRenderedPageBreak/>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документ, що підтверджує повноваження представника (довіреність або доручення, посвідчені в установленому законодавством порядку), після надання адміністративної послуги повертається;</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довідка про податковий номер (реєстраційний номер облікової картки платника податків з Державного реєстру фізичних </w:t>
            </w:r>
            <w:r>
              <w:rPr>
                <w:sz w:val="24"/>
                <w:szCs w:val="24"/>
                <w:bdr w:val="none" w:sz="0" w:space="0" w:color="auto" w:frame="1"/>
              </w:rPr>
              <w:br/>
            </w:r>
            <w:r w:rsidRPr="00BF11AA">
              <w:rPr>
                <w:sz w:val="24"/>
                <w:szCs w:val="24"/>
                <w:bdr w:val="none" w:sz="0" w:space="0" w:color="auto" w:frame="1"/>
              </w:rPr>
              <w:t>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документи, що підтверджують правомірність придбання, отримання, ввезення, митного оформлення машини, </w:t>
            </w:r>
            <w:r w:rsidRPr="00BF11AA">
              <w:rPr>
                <w:bCs/>
                <w:sz w:val="24"/>
                <w:szCs w:val="24"/>
                <w:bdr w:val="none" w:sz="0" w:space="0" w:color="auto" w:frame="1"/>
              </w:rPr>
              <w:t>іншої</w:t>
            </w:r>
            <w:r w:rsidRPr="00BF11AA">
              <w:rPr>
                <w:sz w:val="24"/>
                <w:szCs w:val="24"/>
                <w:bdr w:val="none" w:sz="0" w:space="0" w:color="auto" w:frame="1"/>
              </w:rPr>
              <w:t xml:space="preserve"> техніки;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копія судового рішення, засвідченого в установленому порядку, із зазначенням юридичної чи фізичної особи, яка визнається власником машини, </w:t>
            </w:r>
            <w:r w:rsidRPr="00BF11AA">
              <w:rPr>
                <w:bCs/>
                <w:sz w:val="24"/>
                <w:szCs w:val="24"/>
                <w:bdr w:val="none" w:sz="0" w:space="0" w:color="auto" w:frame="1"/>
              </w:rPr>
              <w:t>іншої</w:t>
            </w:r>
            <w:r w:rsidRPr="00BF11AA">
              <w:rPr>
                <w:sz w:val="24"/>
                <w:szCs w:val="24"/>
                <w:bdr w:val="none" w:sz="0" w:space="0" w:color="auto" w:frame="1"/>
              </w:rPr>
              <w:t xml:space="preserve"> техніки, із зазначенням марки, моделі, року випуску, ідентифікаційних номерів складових частин у випадках, передбачених законодавством;</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документ про зміну персональних даних суб’єкта звернення (у разі зміни суб’єктом звернення прізвища, імені, по батькові тощо);</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платіжний документ, що підтверджує сплату адміністративного збору.</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Окрім вищезазначених документів, до заяви додаються:</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у разі першої відомчої реєстрації машини, </w:t>
            </w:r>
            <w:r w:rsidRPr="00BF11AA">
              <w:rPr>
                <w:bCs/>
                <w:sz w:val="24"/>
                <w:szCs w:val="24"/>
                <w:bdr w:val="none" w:sz="0" w:space="0" w:color="auto" w:frame="1"/>
              </w:rPr>
              <w:t>іншої</w:t>
            </w:r>
            <w:r w:rsidRPr="00BF11AA">
              <w:rPr>
                <w:sz w:val="24"/>
                <w:szCs w:val="24"/>
                <w:bdr w:val="none" w:sz="0" w:space="0" w:color="auto" w:frame="1"/>
              </w:rPr>
              <w:t xml:space="preserve"> техніки на території України – декларація про відповідність, оформлена виробником або його уповноваженим представником; сертифікат затвердження типу, виданий органом з оцінки відповідності, призначеним в установленому законодавством порядку на провадження діяльності щодо затвердження типу, або сертифікат відповідності затвердженому типу, оформлений виробником або </w:t>
            </w:r>
            <w:r w:rsidRPr="00BF11AA">
              <w:rPr>
                <w:sz w:val="24"/>
                <w:szCs w:val="24"/>
                <w:bdr w:val="none" w:sz="0" w:space="0" w:color="auto" w:frame="1"/>
              </w:rPr>
              <w:lastRenderedPageBreak/>
              <w:t>його уповноваженим представником на підставі сертифіката затвердження типу;</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у разі відомчої реєстрації ввезеної в Україну машини, </w:t>
            </w:r>
            <w:r w:rsidRPr="00BF11AA">
              <w:rPr>
                <w:bCs/>
                <w:sz w:val="24"/>
                <w:szCs w:val="24"/>
                <w:bdr w:val="none" w:sz="0" w:space="0" w:color="auto" w:frame="1"/>
              </w:rPr>
              <w:t>іншої</w:t>
            </w:r>
            <w:r w:rsidRPr="00BF11AA">
              <w:rPr>
                <w:sz w:val="24"/>
                <w:szCs w:val="24"/>
                <w:bdr w:val="none" w:sz="0" w:space="0" w:color="auto" w:frame="1"/>
              </w:rPr>
              <w:t xml:space="preserve"> техніки, яка була зареєстрована компетентним органом іноземної держави, – реєстраційний або прирівняний до нього документ іноземної держави;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у разі реєстрації машини, </w:t>
            </w:r>
            <w:r w:rsidRPr="00BF11AA">
              <w:rPr>
                <w:bCs/>
                <w:sz w:val="24"/>
                <w:szCs w:val="24"/>
                <w:bdr w:val="none" w:sz="0" w:space="0" w:color="auto" w:frame="1"/>
              </w:rPr>
              <w:t>іншої</w:t>
            </w:r>
            <w:r w:rsidRPr="00BF11AA">
              <w:rPr>
                <w:sz w:val="24"/>
                <w:szCs w:val="24"/>
                <w:bdr w:val="none" w:sz="0" w:space="0" w:color="auto" w:frame="1"/>
              </w:rPr>
              <w:t xml:space="preserve"> техніки за неповнолітньою особою – письмова нотаріально посвідчена згода батьків (</w:t>
            </w:r>
            <w:proofErr w:type="spellStart"/>
            <w:r w:rsidRPr="00BF11AA">
              <w:rPr>
                <w:sz w:val="24"/>
                <w:szCs w:val="24"/>
                <w:bdr w:val="none" w:sz="0" w:space="0" w:color="auto" w:frame="1"/>
              </w:rPr>
              <w:t>усиновлювачів</w:t>
            </w:r>
            <w:proofErr w:type="spellEnd"/>
            <w:r w:rsidRPr="00BF11AA">
              <w:rPr>
                <w:sz w:val="24"/>
                <w:szCs w:val="24"/>
                <w:bdr w:val="none" w:sz="0" w:space="0" w:color="auto" w:frame="1"/>
              </w:rPr>
              <w:t>) або піклувальників і дозвіл органу опіки та піклування;</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у разі перереєстрації машини, </w:t>
            </w:r>
            <w:r w:rsidRPr="00BF11AA">
              <w:rPr>
                <w:bCs/>
                <w:sz w:val="24"/>
                <w:szCs w:val="24"/>
                <w:bdr w:val="none" w:sz="0" w:space="0" w:color="auto" w:frame="1"/>
              </w:rPr>
              <w:t>іншої</w:t>
            </w:r>
            <w:r w:rsidRPr="00BF11AA">
              <w:rPr>
                <w:sz w:val="24"/>
                <w:szCs w:val="24"/>
                <w:bdr w:val="none" w:sz="0" w:space="0" w:color="auto" w:frame="1"/>
              </w:rPr>
              <w:t xml:space="preserve"> техніки – свідоцтво про реєстрацію машини (технічний паспорт);</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у разі реєстрації знятої з обліку машини, </w:t>
            </w:r>
            <w:r w:rsidRPr="00BF11AA">
              <w:rPr>
                <w:bCs/>
                <w:sz w:val="24"/>
                <w:szCs w:val="24"/>
                <w:bdr w:val="none" w:sz="0" w:space="0" w:color="auto" w:frame="1"/>
              </w:rPr>
              <w:t>іншої</w:t>
            </w:r>
            <w:r w:rsidRPr="00BF11AA">
              <w:rPr>
                <w:sz w:val="24"/>
                <w:szCs w:val="24"/>
                <w:bdr w:val="none" w:sz="0" w:space="0" w:color="auto" w:frame="1"/>
              </w:rPr>
              <w:t xml:space="preserve"> </w:t>
            </w:r>
            <w:r>
              <w:rPr>
                <w:sz w:val="24"/>
                <w:szCs w:val="24"/>
                <w:bdr w:val="none" w:sz="0" w:space="0" w:color="auto" w:frame="1"/>
              </w:rPr>
              <w:br/>
            </w:r>
            <w:r w:rsidRPr="00BF11AA">
              <w:rPr>
                <w:sz w:val="24"/>
                <w:szCs w:val="24"/>
                <w:bdr w:val="none" w:sz="0" w:space="0" w:color="auto" w:frame="1"/>
              </w:rPr>
              <w:t>техніки – свідоцтво про зняття з обліку машини або свідоцтво про реєстрацію машини з відміткою уповноваженого органу про зняття її з обліку;</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у разі реєстрації (перереєстрації) машини, </w:t>
            </w:r>
            <w:r w:rsidRPr="00BF11AA">
              <w:rPr>
                <w:bCs/>
                <w:sz w:val="24"/>
                <w:szCs w:val="24"/>
                <w:bdr w:val="none" w:sz="0" w:space="0" w:color="auto" w:frame="1"/>
              </w:rPr>
              <w:t>іншої</w:t>
            </w:r>
            <w:r w:rsidRPr="00BF11AA">
              <w:rPr>
                <w:sz w:val="24"/>
                <w:szCs w:val="24"/>
                <w:bdr w:val="none" w:sz="0" w:space="0" w:color="auto" w:frame="1"/>
              </w:rPr>
              <w:t xml:space="preserve"> техніки, власником якої є юридична особа:</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а) копії установчих документів (рішення про її утворення, засновницький договір, статут, положення, установчий акт, установчий договір тощо), засвідчені уповноваженою посадовою особою юридичної особи;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б) у разі перереєстрації машини, </w:t>
            </w:r>
            <w:r w:rsidRPr="00BF11AA">
              <w:rPr>
                <w:bCs/>
                <w:sz w:val="24"/>
                <w:szCs w:val="24"/>
                <w:bdr w:val="none" w:sz="0" w:space="0" w:color="auto" w:frame="1"/>
              </w:rPr>
              <w:t>іншої</w:t>
            </w:r>
            <w:r w:rsidRPr="00BF11AA">
              <w:rPr>
                <w:sz w:val="24"/>
                <w:szCs w:val="24"/>
                <w:bdr w:val="none" w:sz="0" w:space="0" w:color="auto" w:frame="1"/>
              </w:rPr>
              <w:t xml:space="preserve"> техніки – розпорядчі документи (згода або дозвіл відповідних суб’єктів управління майном, які є представниками власників і виконують їх функції у межах, визначених законодавством, рішення чи розпорядження власника майна, посвідчені в установленому законодавством порядку</w:t>
            </w:r>
            <w:r w:rsidR="00FB3AB1" w:rsidRPr="00FB3AB1">
              <w:rPr>
                <w:sz w:val="24"/>
                <w:szCs w:val="24"/>
                <w:bdr w:val="none" w:sz="0" w:space="0" w:color="auto" w:frame="1"/>
              </w:rPr>
              <w:t>,</w:t>
            </w:r>
            <w:r w:rsidRPr="00BF11AA">
              <w:rPr>
                <w:sz w:val="24"/>
                <w:szCs w:val="24"/>
                <w:bdr w:val="none" w:sz="0" w:space="0" w:color="auto" w:frame="1"/>
              </w:rPr>
              <w:t xml:space="preserve"> тощо).</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Підставою для надання адміністративних послуг, передбачених </w:t>
            </w:r>
            <w:r w:rsidRPr="00BF11AA">
              <w:rPr>
                <w:sz w:val="24"/>
                <w:szCs w:val="24"/>
                <w:bdr w:val="none" w:sz="0" w:space="0" w:color="auto" w:frame="1"/>
              </w:rPr>
              <w:br/>
              <w:t>пунктами 3, 4 частини першої статті 34</w:t>
            </w:r>
            <w:r w:rsidRPr="00BF11AA">
              <w:rPr>
                <w:sz w:val="24"/>
                <w:szCs w:val="24"/>
                <w:bdr w:val="none" w:sz="0" w:space="0" w:color="auto" w:frame="1"/>
                <w:vertAlign w:val="superscript"/>
              </w:rPr>
              <w:t>6</w:t>
            </w:r>
            <w:r w:rsidRPr="00BF11AA">
              <w:rPr>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або через представника до суб’єкта надання адміністративної послуги.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До заяви додаються такі документи: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w:t>
            </w:r>
            <w:r w:rsidRPr="00BF11AA">
              <w:rPr>
                <w:sz w:val="24"/>
                <w:szCs w:val="24"/>
                <w:bdr w:val="none" w:sz="0" w:space="0" w:color="auto" w:frame="1"/>
              </w:rPr>
              <w:lastRenderedPageBreak/>
              <w:t>біженця, посвідчення особи, яка потребує додаткового захисту);</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документ, що підтверджує повноваження представника (довіреність або доручення, посвідчені в установленому законодавством порядку), після надання адміністративної послуги повертається;</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довідка про податковий номер (реєстраційний номер облікової картки платника податків з Державного реєстру фізичних </w:t>
            </w:r>
            <w:r>
              <w:rPr>
                <w:sz w:val="24"/>
                <w:szCs w:val="24"/>
                <w:bdr w:val="none" w:sz="0" w:space="0" w:color="auto" w:frame="1"/>
              </w:rPr>
              <w:br/>
            </w:r>
            <w:r w:rsidRPr="00BF11AA">
              <w:rPr>
                <w:sz w:val="24"/>
                <w:szCs w:val="24"/>
                <w:bdr w:val="none" w:sz="0" w:space="0" w:color="auto" w:frame="1"/>
              </w:rPr>
              <w:t>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документ про зміну персональних даних суб’єкта звернення (у разі зміни суб’єктом звернення прізвища, імені, по батькові тощо);</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документи, що підтверджують здійснення переобладнання машини, </w:t>
            </w:r>
            <w:r w:rsidRPr="00BF11AA">
              <w:rPr>
                <w:bCs/>
                <w:sz w:val="24"/>
                <w:szCs w:val="24"/>
                <w:bdr w:val="none" w:sz="0" w:space="0" w:color="auto" w:frame="1"/>
              </w:rPr>
              <w:t>іншої</w:t>
            </w:r>
            <w:r w:rsidRPr="00BF11AA">
              <w:rPr>
                <w:sz w:val="24"/>
                <w:szCs w:val="24"/>
                <w:bdr w:val="none" w:sz="0" w:space="0" w:color="auto" w:frame="1"/>
              </w:rPr>
              <w:t xml:space="preserve"> техніки із заміною або без заміни номерних агрегатів, дублювання первинних ідентифікаційних чи нанесення спеціальних індивідуальних номерів складових частин, зміни персональних або юридичних даних суб’єкта звернення тощо);</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свідоцтво про реєстрацію машини (технічний паспорт);</w:t>
            </w:r>
          </w:p>
          <w:p w:rsidR="00BF11AA" w:rsidRPr="00795B21" w:rsidRDefault="00BF11AA" w:rsidP="00C40DD5">
            <w:pPr>
              <w:widowControl w:val="0"/>
              <w:shd w:val="clear" w:color="auto" w:fill="FFFFFF"/>
              <w:ind w:firstLine="284"/>
              <w:contextualSpacing/>
              <w:jc w:val="both"/>
              <w:textAlignment w:val="baseline"/>
              <w:rPr>
                <w:sz w:val="24"/>
                <w:szCs w:val="24"/>
                <w:bdr w:val="none" w:sz="0" w:space="0" w:color="auto" w:frame="1"/>
                <w:lang w:val="ru-RU"/>
              </w:rPr>
            </w:pPr>
            <w:r w:rsidRPr="00BF11AA">
              <w:rPr>
                <w:sz w:val="24"/>
                <w:szCs w:val="24"/>
                <w:bdr w:val="none" w:sz="0" w:space="0" w:color="auto" w:frame="1"/>
              </w:rPr>
              <w:t>платіжний документ, що підтверджує</w:t>
            </w:r>
            <w:r w:rsidR="00795B21">
              <w:rPr>
                <w:sz w:val="24"/>
                <w:szCs w:val="24"/>
                <w:bdr w:val="none" w:sz="0" w:space="0" w:color="auto" w:frame="1"/>
              </w:rPr>
              <w:t xml:space="preserve"> сплату адміністративного збору</w:t>
            </w:r>
            <w:r w:rsidR="00795B21">
              <w:rPr>
                <w:sz w:val="24"/>
                <w:szCs w:val="24"/>
                <w:bdr w:val="none" w:sz="0" w:space="0" w:color="auto" w:frame="1"/>
                <w:lang w:val="ru-RU"/>
              </w:rPr>
              <w:t>.</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Окрім вищезазначених документів, до заяви додаються:</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у разі перереєстрації машини, </w:t>
            </w:r>
            <w:r w:rsidRPr="00BF11AA">
              <w:rPr>
                <w:bCs/>
                <w:sz w:val="24"/>
                <w:szCs w:val="24"/>
                <w:bdr w:val="none" w:sz="0" w:space="0" w:color="auto" w:frame="1"/>
              </w:rPr>
              <w:t>іншої</w:t>
            </w:r>
            <w:r w:rsidRPr="00BF11AA">
              <w:rPr>
                <w:sz w:val="24"/>
                <w:szCs w:val="24"/>
                <w:bdr w:val="none" w:sz="0" w:space="0" w:color="auto" w:frame="1"/>
              </w:rPr>
              <w:t xml:space="preserve"> техніки за неповнолітньою особою – письмова нотаріально посвідчена згода батьків (</w:t>
            </w:r>
            <w:proofErr w:type="spellStart"/>
            <w:r w:rsidRPr="00BF11AA">
              <w:rPr>
                <w:sz w:val="24"/>
                <w:szCs w:val="24"/>
                <w:bdr w:val="none" w:sz="0" w:space="0" w:color="auto" w:frame="1"/>
              </w:rPr>
              <w:t>усиновлювачів</w:t>
            </w:r>
            <w:proofErr w:type="spellEnd"/>
            <w:r w:rsidRPr="00BF11AA">
              <w:rPr>
                <w:sz w:val="24"/>
                <w:szCs w:val="24"/>
                <w:bdr w:val="none" w:sz="0" w:space="0" w:color="auto" w:frame="1"/>
              </w:rPr>
              <w:t>) або піклувальників і дозвіл органу опіки та піклування;</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у разі перереєстрації машини, </w:t>
            </w:r>
            <w:r w:rsidRPr="00BF11AA">
              <w:rPr>
                <w:bCs/>
                <w:sz w:val="24"/>
                <w:szCs w:val="24"/>
                <w:bdr w:val="none" w:sz="0" w:space="0" w:color="auto" w:frame="1"/>
              </w:rPr>
              <w:t>іншої</w:t>
            </w:r>
            <w:r w:rsidRPr="00BF11AA">
              <w:rPr>
                <w:sz w:val="24"/>
                <w:szCs w:val="24"/>
                <w:bdr w:val="none" w:sz="0" w:space="0" w:color="auto" w:frame="1"/>
              </w:rPr>
              <w:t xml:space="preserve"> техніки, власником якої є юридична особа:</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а) копії установчих документів (рішення про її утворення, засновницький договір, статут, положення, установчий акт, установчий договір тощо), засвідчені уповноваженою посадовою особою юридичної особи;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б) розпорядчі документи (згода або дозвіл відповідних суб’єктів управління майном, які є представниками власників і виконують їх </w:t>
            </w:r>
            <w:r w:rsidRPr="00BF11AA">
              <w:rPr>
                <w:sz w:val="24"/>
                <w:szCs w:val="24"/>
                <w:bdr w:val="none" w:sz="0" w:space="0" w:color="auto" w:frame="1"/>
              </w:rPr>
              <w:lastRenderedPageBreak/>
              <w:t>функції у межах, визначених законодавством, рішення чи розпорядження власника майна, посвідчені в установленому законодавством порядку</w:t>
            </w:r>
            <w:r w:rsidR="00795B21">
              <w:rPr>
                <w:sz w:val="24"/>
                <w:szCs w:val="24"/>
                <w:bdr w:val="none" w:sz="0" w:space="0" w:color="auto" w:frame="1"/>
                <w:lang w:val="ru-RU"/>
              </w:rPr>
              <w:t>,</w:t>
            </w:r>
            <w:r w:rsidRPr="00BF11AA">
              <w:rPr>
                <w:sz w:val="24"/>
                <w:szCs w:val="24"/>
                <w:bdr w:val="none" w:sz="0" w:space="0" w:color="auto" w:frame="1"/>
              </w:rPr>
              <w:t xml:space="preserve"> тощо).</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Підставою для надання адміністративної послуги, передбаченої </w:t>
            </w:r>
            <w:r w:rsidRPr="00BF11AA">
              <w:rPr>
                <w:sz w:val="24"/>
                <w:szCs w:val="24"/>
                <w:bdr w:val="none" w:sz="0" w:space="0" w:color="auto" w:frame="1"/>
              </w:rPr>
              <w:br/>
              <w:t>пунктом 5 частини першої статті 34</w:t>
            </w:r>
            <w:r w:rsidRPr="00BF11AA">
              <w:rPr>
                <w:sz w:val="24"/>
                <w:szCs w:val="24"/>
                <w:bdr w:val="none" w:sz="0" w:space="0" w:color="auto" w:frame="1"/>
                <w:vertAlign w:val="superscript"/>
              </w:rPr>
              <w:t>6</w:t>
            </w:r>
            <w:r w:rsidRPr="00BF11AA">
              <w:rPr>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або через представника до суб’єкта надання адміністративної послуги.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До заяви додаються такі документи: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документ, що підтверджує повноваження представника (довіреність або доручення, посвідчені в установленому законодавством порядку), після надання адміністративної послуги повертається;</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довідка про податковий номер (реєстраційний номер облікової картки платника податків з Державного реєстру фізичних </w:t>
            </w:r>
            <w:r>
              <w:rPr>
                <w:sz w:val="24"/>
                <w:szCs w:val="24"/>
                <w:bdr w:val="none" w:sz="0" w:space="0" w:color="auto" w:frame="1"/>
              </w:rPr>
              <w:br/>
            </w:r>
            <w:r w:rsidRPr="00BF11AA">
              <w:rPr>
                <w:sz w:val="24"/>
                <w:szCs w:val="24"/>
                <w:bdr w:val="none" w:sz="0" w:space="0" w:color="auto" w:frame="1"/>
              </w:rPr>
              <w:t>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документи, що підтверджують правомірність отримання (передачі) машини, </w:t>
            </w:r>
            <w:r w:rsidRPr="00BF11AA">
              <w:rPr>
                <w:bCs/>
                <w:sz w:val="24"/>
                <w:szCs w:val="24"/>
                <w:bdr w:val="none" w:sz="0" w:space="0" w:color="auto" w:frame="1"/>
              </w:rPr>
              <w:t>іншої</w:t>
            </w:r>
            <w:r w:rsidR="00795B21">
              <w:rPr>
                <w:sz w:val="24"/>
                <w:szCs w:val="24"/>
                <w:bdr w:val="none" w:sz="0" w:space="0" w:color="auto" w:frame="1"/>
              </w:rPr>
              <w:t xml:space="preserve"> техніки (договір оренди, </w:t>
            </w:r>
            <w:r w:rsidRPr="00BF11AA">
              <w:rPr>
                <w:sz w:val="24"/>
                <w:szCs w:val="24"/>
                <w:bdr w:val="none" w:sz="0" w:space="0" w:color="auto" w:frame="1"/>
              </w:rPr>
              <w:t>управління майном), посвідчені в установленому порядку</w:t>
            </w:r>
            <w:r w:rsidR="00795B21">
              <w:rPr>
                <w:sz w:val="24"/>
                <w:szCs w:val="24"/>
                <w:bdr w:val="none" w:sz="0" w:space="0" w:color="auto" w:frame="1"/>
                <w:lang w:val="ru-RU"/>
              </w:rPr>
              <w:t>,</w:t>
            </w:r>
            <w:r w:rsidRPr="00BF11AA">
              <w:rPr>
                <w:sz w:val="24"/>
                <w:szCs w:val="24"/>
                <w:bdr w:val="none" w:sz="0" w:space="0" w:color="auto" w:frame="1"/>
              </w:rPr>
              <w:t xml:space="preserve"> тощо;</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документ про зміну персональних даних суб’єкта звернення (у разі зміни суб’єктом звернення прізвища, імені, по батькові тощо);</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свідоцтво про реєстрацію машини (технічний паспорт);</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платіжний документ, що підтверджує сплату адміністративного збору.</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У разі звернення юридичної особи, яка є власником машини, </w:t>
            </w:r>
            <w:r w:rsidRPr="00BF11AA">
              <w:rPr>
                <w:bCs/>
                <w:sz w:val="24"/>
                <w:szCs w:val="24"/>
                <w:bdr w:val="none" w:sz="0" w:space="0" w:color="auto" w:frame="1"/>
              </w:rPr>
              <w:t>іншої</w:t>
            </w:r>
            <w:r w:rsidRPr="00BF11AA">
              <w:rPr>
                <w:sz w:val="24"/>
                <w:szCs w:val="24"/>
                <w:bdr w:val="none" w:sz="0" w:space="0" w:color="auto" w:frame="1"/>
              </w:rPr>
              <w:t xml:space="preserve"> техніки</w:t>
            </w:r>
            <w:r w:rsidR="00795B21">
              <w:rPr>
                <w:sz w:val="24"/>
                <w:szCs w:val="24"/>
                <w:bdr w:val="none" w:sz="0" w:space="0" w:color="auto" w:frame="1"/>
                <w:lang w:val="ru-RU"/>
              </w:rPr>
              <w:t>,</w:t>
            </w:r>
            <w:r w:rsidRPr="00BF11AA">
              <w:rPr>
                <w:sz w:val="24"/>
                <w:szCs w:val="24"/>
                <w:bdr w:val="none" w:sz="0" w:space="0" w:color="auto" w:frame="1"/>
              </w:rPr>
              <w:t xml:space="preserve"> для надання адміністративної послуги, окрім </w:t>
            </w:r>
            <w:r w:rsidRPr="00BF11AA">
              <w:rPr>
                <w:sz w:val="24"/>
                <w:szCs w:val="24"/>
                <w:bdr w:val="none" w:sz="0" w:space="0" w:color="auto" w:frame="1"/>
              </w:rPr>
              <w:lastRenderedPageBreak/>
              <w:t>вищезазначених документів, до заяви додаються:</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а) копії установчих документів (рішення про її утворення, засновницький договір, статут, положення, установчий акт, установчий договір тощо), засвідчені уповноваженою посадовою особою юридичної особи;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б) розпорядчі документи (згода або дозвіл відповідних суб’єктів управління майном, які є представниками власників і виконують їх функції у межах, визначених законодавством, рішення чи розпорядження власника майна, посвідчені в установленому законодавством порядку</w:t>
            </w:r>
            <w:r w:rsidR="00795B21">
              <w:rPr>
                <w:sz w:val="24"/>
                <w:szCs w:val="24"/>
                <w:bdr w:val="none" w:sz="0" w:space="0" w:color="auto" w:frame="1"/>
                <w:lang w:val="ru-RU"/>
              </w:rPr>
              <w:t>,</w:t>
            </w:r>
            <w:r w:rsidRPr="00BF11AA">
              <w:rPr>
                <w:sz w:val="24"/>
                <w:szCs w:val="24"/>
                <w:bdr w:val="none" w:sz="0" w:space="0" w:color="auto" w:frame="1"/>
              </w:rPr>
              <w:t xml:space="preserve"> тощо).</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Підставою для надання адміністративної послуги, передбаченої </w:t>
            </w:r>
            <w:r w:rsidRPr="00BF11AA">
              <w:rPr>
                <w:sz w:val="24"/>
                <w:szCs w:val="24"/>
                <w:bdr w:val="none" w:sz="0" w:space="0" w:color="auto" w:frame="1"/>
              </w:rPr>
              <w:br/>
              <w:t>пунктом 6 частини першої статті 34</w:t>
            </w:r>
            <w:r w:rsidRPr="00BF11AA">
              <w:rPr>
                <w:sz w:val="24"/>
                <w:szCs w:val="24"/>
                <w:bdr w:val="none" w:sz="0" w:space="0" w:color="auto" w:frame="1"/>
                <w:vertAlign w:val="superscript"/>
              </w:rPr>
              <w:t>6</w:t>
            </w:r>
            <w:r w:rsidRPr="00BF11AA">
              <w:rPr>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або через представника до суб’єкта надання адміністративної послуги.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До заяви додаються такі документи: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документ іноземної держави, що посвідчує особу, підтверджує її громадянство або спеціальний статус;</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паспорт громадянина України або посвідка на тимчасове проживання на території України;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документ, що підтверджує повноваження представника (довіреність або доручення, посвідчені в установленому законодавством порядку), після надання адміністративної послуги повертається;</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документи, що підтверджують правомірність ввезення машини, </w:t>
            </w:r>
            <w:r w:rsidRPr="00BF11AA">
              <w:rPr>
                <w:bCs/>
                <w:sz w:val="24"/>
                <w:szCs w:val="24"/>
                <w:bdr w:val="none" w:sz="0" w:space="0" w:color="auto" w:frame="1"/>
              </w:rPr>
              <w:t>іншої</w:t>
            </w:r>
            <w:r w:rsidRPr="00BF11AA">
              <w:rPr>
                <w:sz w:val="24"/>
                <w:szCs w:val="24"/>
                <w:bdr w:val="none" w:sz="0" w:space="0" w:color="auto" w:frame="1"/>
              </w:rPr>
              <w:t xml:space="preserve"> техніки на митну територію України; </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довідка про податковий номер (реєстраційний номер облікової картки платника податків з Державного реєстру фізичних </w:t>
            </w:r>
            <w:r>
              <w:rPr>
                <w:sz w:val="24"/>
                <w:szCs w:val="24"/>
                <w:bdr w:val="none" w:sz="0" w:space="0" w:color="auto" w:frame="1"/>
              </w:rPr>
              <w:br/>
            </w:r>
            <w:r w:rsidRPr="00BF11AA">
              <w:rPr>
                <w:sz w:val="24"/>
                <w:szCs w:val="24"/>
                <w:bdr w:val="none" w:sz="0" w:space="0" w:color="auto" w:frame="1"/>
              </w:rPr>
              <w:t>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документ про зміну персональних даних суб’єкта звернення (у разі зміни суб’єктом звернення прізвища, імені, по батькові тощо);</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lastRenderedPageBreak/>
              <w:t>реєстраційний або прирівняний до нього документ іноземної держави, що підтверджує реєстрацію машини за межами території України;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платіжний документ, що підтверджує сплату адміністративного збору.</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У разі тимчасової реєстрації машини, </w:t>
            </w:r>
            <w:r w:rsidRPr="00BF11AA">
              <w:rPr>
                <w:bCs/>
                <w:sz w:val="24"/>
                <w:szCs w:val="24"/>
                <w:bdr w:val="none" w:sz="0" w:space="0" w:color="auto" w:frame="1"/>
              </w:rPr>
              <w:t>іншої</w:t>
            </w:r>
            <w:r w:rsidRPr="00BF11AA">
              <w:rPr>
                <w:sz w:val="24"/>
                <w:szCs w:val="24"/>
                <w:bdr w:val="none" w:sz="0" w:space="0" w:color="auto" w:frame="1"/>
              </w:rPr>
              <w:t xml:space="preserve"> техніки, власником якої є юридична особа, філія чи представництво якої знаходиться на території України, окрім вищезазначених документів, до заяви додаються:</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а) копії установчих документів (рішення про її утворення, засновницький договір, статут, положення, установчий акт, установчий договір тощо), засвідчені уповноваженою посадовою особою юридичної особи;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б) розпорядчі документи (згода або дозвіл відповідних суб’єктів управління майном, які є представниками власників і виконують їх функції у межах, визначених законодавством, рішення чи розпорядження власника майна, акт прийому-передачі транспортного засобу, посвідчені в установленому законодавством порядку</w:t>
            </w:r>
            <w:r w:rsidR="00795B21">
              <w:rPr>
                <w:sz w:val="24"/>
                <w:szCs w:val="24"/>
                <w:bdr w:val="none" w:sz="0" w:space="0" w:color="auto" w:frame="1"/>
                <w:lang w:val="ru-RU"/>
              </w:rPr>
              <w:t>,</w:t>
            </w:r>
            <w:r w:rsidRPr="00BF11AA">
              <w:rPr>
                <w:sz w:val="24"/>
                <w:szCs w:val="24"/>
                <w:bdr w:val="none" w:sz="0" w:space="0" w:color="auto" w:frame="1"/>
              </w:rPr>
              <w:t xml:space="preserve"> тощо).</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Підставою для надання адміністративних послуг, передбачених </w:t>
            </w:r>
            <w:r w:rsidRPr="00BF11AA">
              <w:rPr>
                <w:sz w:val="24"/>
                <w:szCs w:val="24"/>
                <w:bdr w:val="none" w:sz="0" w:space="0" w:color="auto" w:frame="1"/>
              </w:rPr>
              <w:br/>
              <w:t>пунктами 7, 8 частини першої статті 34</w:t>
            </w:r>
            <w:r w:rsidRPr="00BF11AA">
              <w:rPr>
                <w:sz w:val="24"/>
                <w:szCs w:val="24"/>
                <w:bdr w:val="none" w:sz="0" w:space="0" w:color="auto" w:frame="1"/>
                <w:vertAlign w:val="superscript"/>
              </w:rPr>
              <w:t>6</w:t>
            </w:r>
            <w:r w:rsidRPr="00BF11AA">
              <w:rPr>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або через представника до суб’єкта надання адміністративної послуги.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До заяви додаються такі документи: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документ, що підтверджує повноваження представника (довіреність або доручення, посвідчені в установленому законодавством порядку), після надання адміністративної послуги повертається;</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довідка про податковий номер (реєстраційний номер облікової картки платника податків з Державного реєстру фізичних </w:t>
            </w:r>
            <w:r>
              <w:rPr>
                <w:sz w:val="24"/>
                <w:szCs w:val="24"/>
                <w:bdr w:val="none" w:sz="0" w:space="0" w:color="auto" w:frame="1"/>
              </w:rPr>
              <w:br/>
            </w:r>
            <w:r w:rsidRPr="00BF11AA">
              <w:rPr>
                <w:sz w:val="24"/>
                <w:szCs w:val="24"/>
                <w:bdr w:val="none" w:sz="0" w:space="0" w:color="auto" w:frame="1"/>
              </w:rPr>
              <w:t xml:space="preserve">осіб – платників податків) або повідомлення про відмову від прийняття реєстраційного номера облікової картки платника </w:t>
            </w:r>
            <w:r w:rsidRPr="00BF11AA">
              <w:rPr>
                <w:sz w:val="24"/>
                <w:szCs w:val="24"/>
                <w:bdr w:val="none" w:sz="0" w:space="0" w:color="auto" w:frame="1"/>
              </w:rPr>
              <w:lastRenderedPageBreak/>
              <w:t>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документ про зміну персональних даних суб’єкта звернення (у разі зміни суб’єктом звернення прізвища, імені, по батькові тощо);</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свідоцтво про реєстрацію машини (технічний паспорт);</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платіжний документ, що підтверджує сплату адміністративного збору.</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У разі зняття з обліку машини, </w:t>
            </w:r>
            <w:r w:rsidRPr="00BF11AA">
              <w:rPr>
                <w:bCs/>
                <w:sz w:val="24"/>
                <w:szCs w:val="24"/>
                <w:bdr w:val="none" w:sz="0" w:space="0" w:color="auto" w:frame="1"/>
              </w:rPr>
              <w:t>іншої</w:t>
            </w:r>
            <w:r w:rsidRPr="00BF11AA">
              <w:rPr>
                <w:sz w:val="24"/>
                <w:szCs w:val="24"/>
                <w:bdr w:val="none" w:sz="0" w:space="0" w:color="auto" w:frame="1"/>
              </w:rPr>
              <w:t xml:space="preserve"> техніки, власником якої є юридична особа, окрім вищезазначених документів, до заяви додаються:</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а) копії установчих документів (рішення про її утворення, засновницький договір, статут, положення, установчий акт, установчий договір тощо), засвідчені уповноваженою посадовою особою юридичної особи;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б) розпорядчі документи (згода або дозвіл відповідних суб’єктів управління майном, які є представниками власників і виконують їх функції у межах, визначених законодавством, рішення чи розпорядження власника майна, акт прийому-передачі машини, </w:t>
            </w:r>
            <w:r w:rsidRPr="00BF11AA">
              <w:rPr>
                <w:bCs/>
                <w:sz w:val="24"/>
                <w:szCs w:val="24"/>
                <w:bdr w:val="none" w:sz="0" w:space="0" w:color="auto" w:frame="1"/>
              </w:rPr>
              <w:t>іншої</w:t>
            </w:r>
            <w:r w:rsidRPr="00BF11AA">
              <w:rPr>
                <w:sz w:val="24"/>
                <w:szCs w:val="24"/>
                <w:bdr w:val="none" w:sz="0" w:space="0" w:color="auto" w:frame="1"/>
              </w:rPr>
              <w:t xml:space="preserve"> техніки, посвідчені в установленому законодавством порядку</w:t>
            </w:r>
            <w:r w:rsidR="00795B21" w:rsidRPr="00795B21">
              <w:rPr>
                <w:sz w:val="24"/>
                <w:szCs w:val="24"/>
                <w:bdr w:val="none" w:sz="0" w:space="0" w:color="auto" w:frame="1"/>
              </w:rPr>
              <w:t>,</w:t>
            </w:r>
            <w:r w:rsidRPr="00BF11AA">
              <w:rPr>
                <w:sz w:val="24"/>
                <w:szCs w:val="24"/>
                <w:bdr w:val="none" w:sz="0" w:space="0" w:color="auto" w:frame="1"/>
              </w:rPr>
              <w:t xml:space="preserve"> тощо).</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Підставою для надання адміністративної послуги, передбаченої </w:t>
            </w:r>
            <w:r w:rsidRPr="00BF11AA">
              <w:rPr>
                <w:sz w:val="24"/>
                <w:szCs w:val="24"/>
                <w:bdr w:val="none" w:sz="0" w:space="0" w:color="auto" w:frame="1"/>
              </w:rPr>
              <w:br/>
              <w:t>пунктом 9 частини першої статті 34</w:t>
            </w:r>
            <w:r w:rsidRPr="00BF11AA">
              <w:rPr>
                <w:sz w:val="24"/>
                <w:szCs w:val="24"/>
                <w:bdr w:val="none" w:sz="0" w:space="0" w:color="auto" w:frame="1"/>
                <w:vertAlign w:val="superscript"/>
              </w:rPr>
              <w:t>6</w:t>
            </w:r>
            <w:r w:rsidRPr="00BF11AA">
              <w:rPr>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або через представника до суб’єкта надання адміністративної послуги.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До заяви додаються такі документи: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документ, що підтверджує повноваження представника (довіреність або доручення, посвідчені в установленому законодавством порядку), після надання адміністративної послуги </w:t>
            </w:r>
            <w:r w:rsidRPr="00BF11AA">
              <w:rPr>
                <w:sz w:val="24"/>
                <w:szCs w:val="24"/>
                <w:bdr w:val="none" w:sz="0" w:space="0" w:color="auto" w:frame="1"/>
              </w:rPr>
              <w:lastRenderedPageBreak/>
              <w:t>повертається;</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довідка про податковий номер (реєстраційний номер облікової картки платника податків з Державного реєстру фізичних </w:t>
            </w:r>
            <w:r>
              <w:rPr>
                <w:sz w:val="24"/>
                <w:szCs w:val="24"/>
                <w:bdr w:val="none" w:sz="0" w:space="0" w:color="auto" w:frame="1"/>
              </w:rPr>
              <w:br/>
            </w:r>
            <w:r w:rsidRPr="00BF11AA">
              <w:rPr>
                <w:sz w:val="24"/>
                <w:szCs w:val="24"/>
                <w:bdr w:val="none" w:sz="0" w:space="0" w:color="auto" w:frame="1"/>
              </w:rPr>
              <w:t>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документ про зміну персональних даних суб’єкта звернення (у разі зміни суб’єктом звернення прізвища, імені, по батькові тощо);</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платіжний документ, що підтверджує сплату адміністративного збору.</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У разі зняття з обліку машини, </w:t>
            </w:r>
            <w:r w:rsidRPr="00BF11AA">
              <w:rPr>
                <w:bCs/>
                <w:sz w:val="24"/>
                <w:szCs w:val="24"/>
                <w:bdr w:val="none" w:sz="0" w:space="0" w:color="auto" w:frame="1"/>
              </w:rPr>
              <w:t>іншої</w:t>
            </w:r>
            <w:r w:rsidRPr="00BF11AA">
              <w:rPr>
                <w:sz w:val="24"/>
                <w:szCs w:val="24"/>
                <w:bdr w:val="none" w:sz="0" w:space="0" w:color="auto" w:frame="1"/>
              </w:rPr>
              <w:t xml:space="preserve"> техніки, власником якої є юридична особа, окрім вищезазначених документів, до заяви додаються:</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а) копії установчих документів (рішення про її утворення, засновницький договір, статут, положення, установчий акт, установчий договір тощо), засвідчені уповноваженою посадовою особою юридичної особи;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б) розпорядчі документи (згода або дозвіл відповідних суб’єктів управління майном, які є представниками власників і виконують їх функції у межах, визначених законодавством, рішення чи розпорядження власника майна, акт прийому-передачі машини, </w:t>
            </w:r>
            <w:r w:rsidRPr="00BF11AA">
              <w:rPr>
                <w:bCs/>
                <w:sz w:val="24"/>
                <w:szCs w:val="24"/>
                <w:bdr w:val="none" w:sz="0" w:space="0" w:color="auto" w:frame="1"/>
              </w:rPr>
              <w:t>іншої</w:t>
            </w:r>
            <w:r w:rsidRPr="00BF11AA">
              <w:rPr>
                <w:sz w:val="24"/>
                <w:szCs w:val="24"/>
                <w:bdr w:val="none" w:sz="0" w:space="0" w:color="auto" w:frame="1"/>
              </w:rPr>
              <w:t xml:space="preserve"> техніки, посвідчені в установленому законодавством порядку</w:t>
            </w:r>
            <w:r w:rsidR="00795B21" w:rsidRPr="00795B21">
              <w:rPr>
                <w:sz w:val="24"/>
                <w:szCs w:val="24"/>
                <w:bdr w:val="none" w:sz="0" w:space="0" w:color="auto" w:frame="1"/>
              </w:rPr>
              <w:t>,</w:t>
            </w:r>
            <w:r w:rsidRPr="00BF11AA">
              <w:rPr>
                <w:sz w:val="24"/>
                <w:szCs w:val="24"/>
                <w:bdr w:val="none" w:sz="0" w:space="0" w:color="auto" w:frame="1"/>
              </w:rPr>
              <w:t xml:space="preserve"> тощо).</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Підставою для надання адміністративної послуги, передбаченої </w:t>
            </w:r>
            <w:r w:rsidRPr="00BF11AA">
              <w:rPr>
                <w:sz w:val="24"/>
                <w:szCs w:val="24"/>
                <w:bdr w:val="none" w:sz="0" w:space="0" w:color="auto" w:frame="1"/>
              </w:rPr>
              <w:br/>
              <w:t>пунктом 10 частини першої статті 34</w:t>
            </w:r>
            <w:r w:rsidRPr="00BF11AA">
              <w:rPr>
                <w:sz w:val="24"/>
                <w:szCs w:val="24"/>
                <w:bdr w:val="none" w:sz="0" w:space="0" w:color="auto" w:frame="1"/>
                <w:vertAlign w:val="superscript"/>
              </w:rPr>
              <w:t>6</w:t>
            </w:r>
            <w:r w:rsidRPr="00BF11AA">
              <w:rPr>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або через представника до суб’єкта надання адміністративної послуги.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До заяви додаються такі документи: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паспорт громадянина України або документ, що посвідчує особу, підтверджує її громадянство або спеціальний статус (тимчасове посвідчення громадянина України, посвідка на постійне проживання, посвідка на тимчасове проживання, посвідчення </w:t>
            </w:r>
            <w:r w:rsidRPr="00BF11AA">
              <w:rPr>
                <w:sz w:val="24"/>
                <w:szCs w:val="24"/>
                <w:bdr w:val="none" w:sz="0" w:space="0" w:color="auto" w:frame="1"/>
              </w:rPr>
              <w:lastRenderedPageBreak/>
              <w:t>біженця, посвідчення особи, яка потребує додаткового захисту);</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документ, що підтверджує повноваження представника (довіреність або доручення, посвідчені в установленому законодавством порядку), після надання адміністративної послуги повертається;</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документ про зміну персональних даних суб’єкта звернення (у разі зміни суб’єктом звернення прізвища, імені, по батькові тощо);</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копія свідоцтва про реєстрацію машини (технічного  паспорта);</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документи, що підтверджують правомірність придбання (ремонту) номерного агрегату;</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документи, видані уповноваженими державними органами, які підтверджують факт втрати, знищення, пошкодження, підроблення внаслідок незаконного заволодіння або заміни після дорожньо-транспортної пригоди ідентифікаційних номерів складових частин машини, </w:t>
            </w:r>
            <w:r w:rsidRPr="00BF11AA">
              <w:rPr>
                <w:bCs/>
                <w:sz w:val="24"/>
                <w:szCs w:val="24"/>
                <w:bdr w:val="none" w:sz="0" w:space="0" w:color="auto" w:frame="1"/>
              </w:rPr>
              <w:t>іншої</w:t>
            </w:r>
            <w:r w:rsidRPr="00BF11AA">
              <w:rPr>
                <w:sz w:val="24"/>
                <w:szCs w:val="24"/>
                <w:bdr w:val="none" w:sz="0" w:space="0" w:color="auto" w:frame="1"/>
              </w:rPr>
              <w:t xml:space="preserve"> техніки;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висновок дослідження машини, </w:t>
            </w:r>
            <w:r w:rsidRPr="00BF11AA">
              <w:rPr>
                <w:bCs/>
                <w:sz w:val="24"/>
                <w:szCs w:val="24"/>
                <w:bdr w:val="none" w:sz="0" w:space="0" w:color="auto" w:frame="1"/>
              </w:rPr>
              <w:t>іншої</w:t>
            </w:r>
            <w:r w:rsidRPr="00BF11AA">
              <w:rPr>
                <w:sz w:val="24"/>
                <w:szCs w:val="24"/>
                <w:bdr w:val="none" w:sz="0" w:space="0" w:color="auto" w:frame="1"/>
              </w:rPr>
              <w:t xml:space="preserve"> техніки, який повинен містити кольорові ілюстрації загального вигляду машини, </w:t>
            </w:r>
            <w:r w:rsidRPr="00BF11AA">
              <w:rPr>
                <w:bCs/>
                <w:sz w:val="24"/>
                <w:szCs w:val="24"/>
                <w:bdr w:val="none" w:sz="0" w:space="0" w:color="auto" w:frame="1"/>
              </w:rPr>
              <w:t>іншої</w:t>
            </w:r>
            <w:r w:rsidRPr="00BF11AA">
              <w:rPr>
                <w:sz w:val="24"/>
                <w:szCs w:val="24"/>
                <w:bdr w:val="none" w:sz="0" w:space="0" w:color="auto" w:frame="1"/>
              </w:rPr>
              <w:t xml:space="preserve"> техніки та детального вигляду ідентифікаційного номера (номерних позначень) машини, </w:t>
            </w:r>
            <w:r w:rsidRPr="00BF11AA">
              <w:rPr>
                <w:bCs/>
                <w:sz w:val="24"/>
                <w:szCs w:val="24"/>
                <w:bdr w:val="none" w:sz="0" w:space="0" w:color="auto" w:frame="1"/>
              </w:rPr>
              <w:t>іншої</w:t>
            </w:r>
            <w:r w:rsidRPr="00BF11AA">
              <w:rPr>
                <w:sz w:val="24"/>
                <w:szCs w:val="24"/>
                <w:bdr w:val="none" w:sz="0" w:space="0" w:color="auto" w:frame="1"/>
              </w:rPr>
              <w:t xml:space="preserve"> техніки;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платіжний документ, що підтверджує сплату адміністративного збору.</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Суб’єкт звернення особисто або через представника подає також до суб’єкта надання адміністративної послуги машину, </w:t>
            </w:r>
            <w:r w:rsidRPr="00BF11AA">
              <w:rPr>
                <w:bCs/>
                <w:sz w:val="24"/>
                <w:szCs w:val="24"/>
                <w:bdr w:val="none" w:sz="0" w:space="0" w:color="auto" w:frame="1"/>
              </w:rPr>
              <w:t>іншу</w:t>
            </w:r>
            <w:r w:rsidRPr="00BF11AA">
              <w:rPr>
                <w:sz w:val="24"/>
                <w:szCs w:val="24"/>
                <w:bdr w:val="none" w:sz="0" w:space="0" w:color="auto" w:frame="1"/>
              </w:rPr>
              <w:t xml:space="preserve"> техніку (крім випадків реєстрації машини, </w:t>
            </w:r>
            <w:r w:rsidRPr="00BF11AA">
              <w:rPr>
                <w:bCs/>
                <w:sz w:val="24"/>
                <w:szCs w:val="24"/>
                <w:bdr w:val="none" w:sz="0" w:space="0" w:color="auto" w:frame="1"/>
              </w:rPr>
              <w:t>іншої</w:t>
            </w:r>
            <w:r w:rsidRPr="00BF11AA">
              <w:rPr>
                <w:sz w:val="24"/>
                <w:szCs w:val="24"/>
                <w:bdr w:val="none" w:sz="0" w:space="0" w:color="auto" w:frame="1"/>
              </w:rPr>
              <w:t xml:space="preserve"> техніки, що не були у використанні та не були зареєстровані, або вибракування) та номерний знак, виданий при попередній реєстрації в разі перереєстрації машини з видачею номерного знака або знятті її з обліку, номерний знак для разових поїздок.</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Суб’єкт звернення особисто, через представника, поштовим зв’язком (рекомендованим листом з описом вкладення) або у випадках, передбачених законом, за допомогою засобів телекомунікаційного зв’язку:</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у разі втрати свідоцтва про реєстрацію машини (технічного паспорта) та/або номерного знака – письмово повідомляє суб’єкта надання адміністративної послуги про їх втрату;</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 xml:space="preserve">у разі викрадення свідоцтва про реєстрацію машини (технічного паспорта) та/або номерного знака – надає довідку з територіального органу Національної поліції України про звернення суб’єкта </w:t>
            </w:r>
            <w:r w:rsidRPr="00BF11AA">
              <w:rPr>
                <w:sz w:val="24"/>
                <w:szCs w:val="24"/>
                <w:bdr w:val="none" w:sz="0" w:space="0" w:color="auto" w:frame="1"/>
              </w:rPr>
              <w:lastRenderedPageBreak/>
              <w:t xml:space="preserve">звернення щодо їх викрадення; </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у разі знищення свідоцтва про реєстрацію машини (технічного паспорта) та/або номерного знака – надає довідку уповноваженого державного органу про причини, що підтверджують факт їх знищення.</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Якщо документи, які необхідно надати суб’єктом звернення до суб’єкта надання адміністративної послуги, були видані компетентними органами іноземної держави та складені іноземною мовою, вони мають бути засвідчені в установленому законодавством порядку та перекладені на українську мову, якщо інше не передбачено міжнародними договорами.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Якщо в документах, що посвідчують особу, відсутня інформація про реєстрацію місця проживання/перебування особи або така інформація внесена до безконтактного електронного носія, який імплантовано в зазначені документи, особа пред’являє:</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довідку про внесення інформації до Єдиного державного демографічного реєстру та видані документи, що складається у формі витягу з Єдиного державного демографічного реєстру;</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довідку про реєстрацію місця проживання/перебування особи, видану органом реєстрації, якщо після формування витягу з Єдиного державного демографічного реєстру змінилися дані щодо місця проживання особи;</w:t>
            </w:r>
          </w:p>
          <w:p w:rsidR="00BF11AA" w:rsidRPr="00BF11A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довідку про взяття на облік внутрішньо переміщеної особи або довідку, що підтверджує місцеперебування громадян України, які проживають на тимчасово окупованій території або переселилися з неї (за наявності таких документів).</w:t>
            </w:r>
          </w:p>
          <w:p w:rsidR="00A50C26" w:rsidRPr="0007129A" w:rsidRDefault="00BF11AA" w:rsidP="00C40DD5">
            <w:pPr>
              <w:widowControl w:val="0"/>
              <w:shd w:val="clear" w:color="auto" w:fill="FFFFFF"/>
              <w:ind w:firstLine="284"/>
              <w:contextualSpacing/>
              <w:jc w:val="both"/>
              <w:textAlignment w:val="baseline"/>
              <w:rPr>
                <w:sz w:val="24"/>
                <w:szCs w:val="24"/>
                <w:bdr w:val="none" w:sz="0" w:space="0" w:color="auto" w:frame="1"/>
              </w:rPr>
            </w:pPr>
            <w:r w:rsidRPr="00BF11AA">
              <w:rPr>
                <w:sz w:val="24"/>
                <w:szCs w:val="24"/>
                <w:bdr w:val="none" w:sz="0" w:space="0" w:color="auto" w:frame="1"/>
              </w:rPr>
              <w:t>Заява щодо надання адміністративної послуги не приймається в разі відсутності платіжного документа, що підтверджує сплату адміністративного збору, або внесення відповідної плати не в повному обсязі.</w:t>
            </w:r>
          </w:p>
        </w:tc>
      </w:tr>
      <w:tr w:rsidR="005035E5" w:rsidRPr="0007129A" w:rsidTr="00910B6E">
        <w:tc>
          <w:tcPr>
            <w:tcW w:w="7676" w:type="dxa"/>
          </w:tcPr>
          <w:p w:rsidR="00A50C26" w:rsidRPr="0007129A" w:rsidRDefault="00A50C26"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lastRenderedPageBreak/>
              <w:t>Відсутня.</w:t>
            </w:r>
          </w:p>
          <w:p w:rsidR="005035E5" w:rsidRPr="0007129A" w:rsidRDefault="005035E5" w:rsidP="00C40DD5">
            <w:pPr>
              <w:widowControl w:val="0"/>
              <w:shd w:val="clear" w:color="auto" w:fill="FFFFFF"/>
              <w:ind w:firstLine="284"/>
              <w:jc w:val="both"/>
              <w:textAlignment w:val="baseline"/>
              <w:rPr>
                <w:bCs/>
                <w:color w:val="000000"/>
                <w:sz w:val="24"/>
                <w:szCs w:val="24"/>
                <w:bdr w:val="none" w:sz="0" w:space="0" w:color="auto" w:frame="1"/>
                <w:lang w:eastAsia="uk-UA"/>
              </w:rPr>
            </w:pPr>
          </w:p>
        </w:tc>
        <w:tc>
          <w:tcPr>
            <w:tcW w:w="7676" w:type="dxa"/>
          </w:tcPr>
          <w:p w:rsidR="00474E4D" w:rsidRPr="00474E4D" w:rsidRDefault="00474E4D" w:rsidP="00C40DD5">
            <w:pPr>
              <w:ind w:firstLine="284"/>
              <w:jc w:val="both"/>
              <w:rPr>
                <w:sz w:val="24"/>
                <w:szCs w:val="24"/>
                <w:bdr w:val="none" w:sz="0" w:space="0" w:color="auto" w:frame="1"/>
              </w:rPr>
            </w:pPr>
            <w:r w:rsidRPr="00474E4D">
              <w:rPr>
                <w:sz w:val="24"/>
                <w:szCs w:val="24"/>
                <w:bdr w:val="none" w:sz="0" w:space="0" w:color="auto" w:frame="1"/>
              </w:rPr>
              <w:t>Стаття 34</w:t>
            </w:r>
            <w:r w:rsidRPr="00474E4D">
              <w:rPr>
                <w:sz w:val="24"/>
                <w:szCs w:val="24"/>
                <w:bdr w:val="none" w:sz="0" w:space="0" w:color="auto" w:frame="1"/>
                <w:vertAlign w:val="superscript"/>
              </w:rPr>
              <w:t>8</w:t>
            </w:r>
            <w:r w:rsidRPr="00474E4D">
              <w:rPr>
                <w:sz w:val="24"/>
                <w:szCs w:val="24"/>
                <w:bdr w:val="none" w:sz="0" w:space="0" w:color="auto" w:frame="1"/>
              </w:rPr>
              <w:t xml:space="preserve"> Підстави для відмови в наданні адміністративних послуг, пов’язаних із реєстрацією, перереєстрацією, зняттям з обліку тракторів, самохідних шасі, самохідних сільськогосподарських, меліоративних, землерийних, </w:t>
            </w:r>
            <w:proofErr w:type="spellStart"/>
            <w:r w:rsidRPr="00474E4D">
              <w:rPr>
                <w:sz w:val="24"/>
                <w:szCs w:val="24"/>
                <w:bdr w:val="none" w:sz="0" w:space="0" w:color="auto" w:frame="1"/>
              </w:rPr>
              <w:t>дорожньо-будівельних</w:t>
            </w:r>
            <w:proofErr w:type="spellEnd"/>
            <w:r w:rsidRPr="00474E4D">
              <w:rPr>
                <w:sz w:val="24"/>
                <w:szCs w:val="24"/>
                <w:bdr w:val="none" w:sz="0" w:space="0" w:color="auto" w:frame="1"/>
              </w:rPr>
              <w:t xml:space="preserve"> машин, причепів до них та </w:t>
            </w:r>
            <w:r w:rsidRPr="00474E4D">
              <w:rPr>
                <w:bCs/>
                <w:sz w:val="24"/>
                <w:szCs w:val="24"/>
                <w:bdr w:val="none" w:sz="0" w:space="0" w:color="auto" w:frame="1"/>
              </w:rPr>
              <w:t>іншої</w:t>
            </w:r>
            <w:r w:rsidRPr="00474E4D">
              <w:rPr>
                <w:sz w:val="24"/>
                <w:szCs w:val="24"/>
                <w:bdr w:val="none" w:sz="0" w:space="0" w:color="auto" w:frame="1"/>
              </w:rPr>
              <w:t xml:space="preserve"> техніки, що призначена для експлуатації з ними</w:t>
            </w:r>
          </w:p>
          <w:p w:rsidR="00474E4D" w:rsidRPr="00474E4D" w:rsidRDefault="00474E4D" w:rsidP="00C40DD5">
            <w:pPr>
              <w:ind w:firstLine="284"/>
              <w:jc w:val="both"/>
              <w:rPr>
                <w:sz w:val="24"/>
                <w:szCs w:val="24"/>
                <w:bdr w:val="none" w:sz="0" w:space="0" w:color="auto" w:frame="1"/>
              </w:rPr>
            </w:pPr>
          </w:p>
          <w:p w:rsidR="00474E4D" w:rsidRPr="00474E4D" w:rsidRDefault="00474E4D" w:rsidP="00C40DD5">
            <w:pPr>
              <w:ind w:firstLine="284"/>
              <w:jc w:val="both"/>
              <w:rPr>
                <w:sz w:val="24"/>
                <w:szCs w:val="24"/>
                <w:bdr w:val="none" w:sz="0" w:space="0" w:color="auto" w:frame="1"/>
              </w:rPr>
            </w:pPr>
            <w:r w:rsidRPr="00474E4D">
              <w:rPr>
                <w:sz w:val="24"/>
                <w:szCs w:val="24"/>
                <w:bdr w:val="none" w:sz="0" w:space="0" w:color="auto" w:frame="1"/>
              </w:rPr>
              <w:t>У наданні адміністративних послуг, передбачених статтею 34</w:t>
            </w:r>
            <w:r w:rsidRPr="00474E4D">
              <w:rPr>
                <w:sz w:val="24"/>
                <w:szCs w:val="24"/>
                <w:bdr w:val="none" w:sz="0" w:space="0" w:color="auto" w:frame="1"/>
                <w:vertAlign w:val="superscript"/>
              </w:rPr>
              <w:t>6</w:t>
            </w:r>
            <w:r w:rsidRPr="00474E4D">
              <w:rPr>
                <w:sz w:val="24"/>
                <w:szCs w:val="24"/>
                <w:bdr w:val="none" w:sz="0" w:space="0" w:color="auto" w:frame="1"/>
              </w:rPr>
              <w:t xml:space="preserve"> </w:t>
            </w:r>
            <w:r w:rsidRPr="00474E4D">
              <w:rPr>
                <w:sz w:val="24"/>
                <w:szCs w:val="24"/>
                <w:bdr w:val="none" w:sz="0" w:space="0" w:color="auto" w:frame="1"/>
              </w:rPr>
              <w:lastRenderedPageBreak/>
              <w:t>цього Закону, може бути відмовлено в разі:</w:t>
            </w:r>
          </w:p>
          <w:p w:rsidR="00474E4D" w:rsidRPr="00474E4D" w:rsidRDefault="00474E4D" w:rsidP="00C40DD5">
            <w:pPr>
              <w:ind w:firstLine="284"/>
              <w:jc w:val="both"/>
              <w:rPr>
                <w:sz w:val="24"/>
                <w:szCs w:val="24"/>
                <w:bdr w:val="none" w:sz="0" w:space="0" w:color="auto" w:frame="1"/>
              </w:rPr>
            </w:pPr>
            <w:r w:rsidRPr="00474E4D">
              <w:rPr>
                <w:sz w:val="24"/>
                <w:szCs w:val="24"/>
                <w:bdr w:val="none" w:sz="0" w:space="0" w:color="auto" w:frame="1"/>
              </w:rPr>
              <w:t xml:space="preserve">подання документів, необхідних для надання адміністративної послуги, неналежною особою; </w:t>
            </w:r>
          </w:p>
          <w:p w:rsidR="00474E4D" w:rsidRPr="00474E4D" w:rsidRDefault="00474E4D" w:rsidP="00C40DD5">
            <w:pPr>
              <w:ind w:firstLine="284"/>
              <w:jc w:val="both"/>
              <w:rPr>
                <w:sz w:val="24"/>
                <w:szCs w:val="24"/>
                <w:bdr w:val="none" w:sz="0" w:space="0" w:color="auto" w:frame="1"/>
              </w:rPr>
            </w:pPr>
            <w:r w:rsidRPr="00474E4D">
              <w:rPr>
                <w:sz w:val="24"/>
                <w:szCs w:val="24"/>
                <w:bdr w:val="none" w:sz="0" w:space="0" w:color="auto" w:frame="1"/>
              </w:rPr>
              <w:t xml:space="preserve">подання неповного пакета документів, необхідних для надання адміністративної послуги, відповідно до вимог, встановлених законодавством; </w:t>
            </w:r>
          </w:p>
          <w:p w:rsidR="00474E4D" w:rsidRPr="00474E4D" w:rsidRDefault="00474E4D" w:rsidP="00C40DD5">
            <w:pPr>
              <w:ind w:firstLine="284"/>
              <w:jc w:val="both"/>
              <w:rPr>
                <w:sz w:val="24"/>
                <w:szCs w:val="24"/>
                <w:bdr w:val="none" w:sz="0" w:space="0" w:color="auto" w:frame="1"/>
              </w:rPr>
            </w:pPr>
            <w:r w:rsidRPr="00474E4D">
              <w:rPr>
                <w:sz w:val="24"/>
                <w:szCs w:val="24"/>
                <w:bdr w:val="none" w:sz="0" w:space="0" w:color="auto" w:frame="1"/>
              </w:rPr>
              <w:t>виявлення в документах, необхідних для надання адміністративної послуги, недостовірних відомостей;</w:t>
            </w:r>
          </w:p>
          <w:p w:rsidR="00474E4D" w:rsidRPr="00474E4D" w:rsidRDefault="00474E4D" w:rsidP="00C40DD5">
            <w:pPr>
              <w:ind w:firstLine="284"/>
              <w:jc w:val="both"/>
              <w:rPr>
                <w:sz w:val="24"/>
                <w:szCs w:val="24"/>
                <w:bdr w:val="none" w:sz="0" w:space="0" w:color="auto" w:frame="1"/>
              </w:rPr>
            </w:pPr>
            <w:r w:rsidRPr="00474E4D">
              <w:rPr>
                <w:sz w:val="24"/>
                <w:szCs w:val="24"/>
                <w:bdr w:val="none" w:sz="0" w:space="0" w:color="auto" w:frame="1"/>
              </w:rPr>
              <w:t xml:space="preserve">невідповідності поданих документів або машини, </w:t>
            </w:r>
            <w:r w:rsidRPr="00474E4D">
              <w:rPr>
                <w:bCs/>
                <w:sz w:val="24"/>
                <w:szCs w:val="24"/>
                <w:bdr w:val="none" w:sz="0" w:space="0" w:color="auto" w:frame="1"/>
              </w:rPr>
              <w:t>іншо</w:t>
            </w:r>
            <w:r w:rsidRPr="00474E4D">
              <w:rPr>
                <w:sz w:val="24"/>
                <w:szCs w:val="24"/>
                <w:bdr w:val="none" w:sz="0" w:space="0" w:color="auto" w:frame="1"/>
              </w:rPr>
              <w:t>ї техніки вимогам законодавства;</w:t>
            </w:r>
          </w:p>
          <w:p w:rsidR="00474E4D" w:rsidRPr="00474E4D" w:rsidRDefault="00474E4D" w:rsidP="00C40DD5">
            <w:pPr>
              <w:ind w:firstLine="284"/>
              <w:jc w:val="both"/>
              <w:rPr>
                <w:sz w:val="24"/>
                <w:szCs w:val="24"/>
                <w:bdr w:val="none" w:sz="0" w:space="0" w:color="auto" w:frame="1"/>
              </w:rPr>
            </w:pPr>
            <w:r w:rsidRPr="00474E4D">
              <w:rPr>
                <w:sz w:val="24"/>
                <w:szCs w:val="24"/>
                <w:bdr w:val="none" w:sz="0" w:space="0" w:color="auto" w:frame="1"/>
              </w:rPr>
              <w:t>наявності суперечностей між документами (</w:t>
            </w:r>
            <w:proofErr w:type="spellStart"/>
            <w:r w:rsidRPr="00474E4D">
              <w:rPr>
                <w:sz w:val="24"/>
                <w:szCs w:val="24"/>
                <w:bdr w:val="none" w:sz="0" w:space="0" w:color="auto" w:frame="1"/>
              </w:rPr>
              <w:t>документами</w:t>
            </w:r>
            <w:proofErr w:type="spellEnd"/>
            <w:r w:rsidRPr="00474E4D">
              <w:rPr>
                <w:sz w:val="24"/>
                <w:szCs w:val="24"/>
                <w:bdr w:val="none" w:sz="0" w:space="0" w:color="auto" w:frame="1"/>
              </w:rPr>
              <w:t xml:space="preserve"> та машиною, </w:t>
            </w:r>
            <w:r w:rsidRPr="00474E4D">
              <w:rPr>
                <w:bCs/>
                <w:sz w:val="24"/>
                <w:szCs w:val="24"/>
                <w:bdr w:val="none" w:sz="0" w:space="0" w:color="auto" w:frame="1"/>
              </w:rPr>
              <w:t>іншою</w:t>
            </w:r>
            <w:r w:rsidRPr="00474E4D">
              <w:rPr>
                <w:sz w:val="24"/>
                <w:szCs w:val="24"/>
                <w:bdr w:val="none" w:sz="0" w:space="0" w:color="auto" w:frame="1"/>
              </w:rPr>
              <w:t xml:space="preserve"> технікою), поданими для отримання адміністративної послуги;</w:t>
            </w:r>
          </w:p>
          <w:p w:rsidR="00474E4D" w:rsidRPr="00474E4D" w:rsidRDefault="00474E4D" w:rsidP="00C40DD5">
            <w:pPr>
              <w:ind w:firstLine="284"/>
              <w:jc w:val="both"/>
              <w:rPr>
                <w:sz w:val="24"/>
                <w:szCs w:val="24"/>
                <w:bdr w:val="none" w:sz="0" w:space="0" w:color="auto" w:frame="1"/>
              </w:rPr>
            </w:pPr>
            <w:r w:rsidRPr="00474E4D">
              <w:rPr>
                <w:sz w:val="24"/>
                <w:szCs w:val="24"/>
                <w:bdr w:val="none" w:sz="0" w:space="0" w:color="auto" w:frame="1"/>
              </w:rPr>
              <w:t xml:space="preserve">якщо машина, </w:t>
            </w:r>
            <w:r w:rsidRPr="00474E4D">
              <w:rPr>
                <w:bCs/>
                <w:sz w:val="24"/>
                <w:szCs w:val="24"/>
                <w:bdr w:val="none" w:sz="0" w:space="0" w:color="auto" w:frame="1"/>
              </w:rPr>
              <w:t xml:space="preserve">інша </w:t>
            </w:r>
            <w:r w:rsidRPr="00474E4D">
              <w:rPr>
                <w:sz w:val="24"/>
                <w:szCs w:val="24"/>
                <w:bdr w:val="none" w:sz="0" w:space="0" w:color="auto" w:frame="1"/>
              </w:rPr>
              <w:t>техніка та/або суб’єкт звернення перебуває в розшуку;</w:t>
            </w:r>
          </w:p>
          <w:p w:rsidR="00474E4D" w:rsidRPr="00474E4D" w:rsidRDefault="00474E4D" w:rsidP="00C40DD5">
            <w:pPr>
              <w:ind w:firstLine="284"/>
              <w:jc w:val="both"/>
              <w:rPr>
                <w:sz w:val="24"/>
                <w:szCs w:val="24"/>
                <w:bdr w:val="none" w:sz="0" w:space="0" w:color="auto" w:frame="1"/>
              </w:rPr>
            </w:pPr>
            <w:r w:rsidRPr="00474E4D">
              <w:rPr>
                <w:sz w:val="24"/>
                <w:szCs w:val="24"/>
                <w:bdr w:val="none" w:sz="0" w:space="0" w:color="auto" w:frame="1"/>
              </w:rPr>
              <w:t xml:space="preserve">наявності пошкодження, знищення, підробки або зміни номерів складових частин, або заміни панелі (таблички) з ідентифікаційним номером машини, </w:t>
            </w:r>
            <w:r w:rsidRPr="00474E4D">
              <w:rPr>
                <w:bCs/>
                <w:sz w:val="24"/>
                <w:szCs w:val="24"/>
                <w:bdr w:val="none" w:sz="0" w:space="0" w:color="auto" w:frame="1"/>
              </w:rPr>
              <w:t>іншої</w:t>
            </w:r>
            <w:r w:rsidRPr="00474E4D">
              <w:rPr>
                <w:sz w:val="24"/>
                <w:szCs w:val="24"/>
                <w:bdr w:val="none" w:sz="0" w:space="0" w:color="auto" w:frame="1"/>
              </w:rPr>
              <w:t xml:space="preserve"> техніки, підроблення реєстраційних або інших документів, які є підставою для відомчої реєстрації (перереєстрації), тимчасової відомчої реєстрації машини, </w:t>
            </w:r>
            <w:r w:rsidRPr="00474E4D">
              <w:rPr>
                <w:bCs/>
                <w:sz w:val="24"/>
                <w:szCs w:val="24"/>
                <w:bdr w:val="none" w:sz="0" w:space="0" w:color="auto" w:frame="1"/>
              </w:rPr>
              <w:t>іншої</w:t>
            </w:r>
            <w:r w:rsidRPr="00474E4D">
              <w:rPr>
                <w:sz w:val="24"/>
                <w:szCs w:val="24"/>
                <w:bdr w:val="none" w:sz="0" w:space="0" w:color="auto" w:frame="1"/>
              </w:rPr>
              <w:t xml:space="preserve"> техніки, а також конструкція яких не відповідає вимогам правил, норм, нормативів і технічних регламентів;</w:t>
            </w:r>
          </w:p>
          <w:p w:rsidR="00474E4D" w:rsidRPr="00474E4D" w:rsidRDefault="00474E4D" w:rsidP="00C40DD5">
            <w:pPr>
              <w:ind w:firstLine="284"/>
              <w:jc w:val="both"/>
              <w:rPr>
                <w:sz w:val="24"/>
                <w:szCs w:val="24"/>
                <w:bdr w:val="none" w:sz="0" w:space="0" w:color="auto" w:frame="1"/>
              </w:rPr>
            </w:pPr>
            <w:r w:rsidRPr="00474E4D">
              <w:rPr>
                <w:sz w:val="24"/>
                <w:szCs w:val="24"/>
                <w:bdr w:val="none" w:sz="0" w:space="0" w:color="auto" w:frame="1"/>
              </w:rPr>
              <w:t xml:space="preserve">наявної в інформаційних системах та/або електронних базах даних (реєстрах) інформації, яка відповідно до законодавства є підставою для відмови в наданні адміністративної послуги суб’єкту звернення; </w:t>
            </w:r>
          </w:p>
          <w:p w:rsidR="00474E4D" w:rsidRPr="00474E4D" w:rsidRDefault="00474E4D" w:rsidP="00C40DD5">
            <w:pPr>
              <w:ind w:firstLine="284"/>
              <w:jc w:val="both"/>
              <w:rPr>
                <w:sz w:val="24"/>
                <w:szCs w:val="24"/>
                <w:bdr w:val="none" w:sz="0" w:space="0" w:color="auto" w:frame="1"/>
              </w:rPr>
            </w:pPr>
            <w:r w:rsidRPr="00474E4D">
              <w:rPr>
                <w:sz w:val="24"/>
                <w:szCs w:val="24"/>
                <w:bdr w:val="none" w:sz="0" w:space="0" w:color="auto" w:frame="1"/>
              </w:rPr>
              <w:t>якщо дані, отримані з інформаційних систем та/або електронних баз даних (реєстрів), не підтверджують інформацію, надану суб’єктом звернення;</w:t>
            </w:r>
          </w:p>
          <w:p w:rsidR="00474E4D" w:rsidRPr="00474E4D" w:rsidRDefault="00474E4D" w:rsidP="00C40DD5">
            <w:pPr>
              <w:ind w:firstLine="284"/>
              <w:jc w:val="both"/>
              <w:rPr>
                <w:sz w:val="24"/>
                <w:szCs w:val="24"/>
                <w:bdr w:val="none" w:sz="0" w:space="0" w:color="auto" w:frame="1"/>
              </w:rPr>
            </w:pPr>
            <w:r w:rsidRPr="00474E4D">
              <w:rPr>
                <w:sz w:val="24"/>
                <w:szCs w:val="24"/>
                <w:bdr w:val="none" w:sz="0" w:space="0" w:color="auto" w:frame="1"/>
              </w:rPr>
              <w:t xml:space="preserve">ненадання машини, </w:t>
            </w:r>
            <w:r w:rsidRPr="00474E4D">
              <w:rPr>
                <w:bCs/>
                <w:sz w:val="24"/>
                <w:szCs w:val="24"/>
                <w:bdr w:val="none" w:sz="0" w:space="0" w:color="auto" w:frame="1"/>
              </w:rPr>
              <w:t>іншої</w:t>
            </w:r>
            <w:r w:rsidRPr="00474E4D">
              <w:rPr>
                <w:sz w:val="24"/>
                <w:szCs w:val="24"/>
                <w:bdr w:val="none" w:sz="0" w:space="0" w:color="auto" w:frame="1"/>
              </w:rPr>
              <w:t xml:space="preserve"> техніки (крім випадків реєстрації машини, </w:t>
            </w:r>
            <w:r w:rsidRPr="00474E4D">
              <w:rPr>
                <w:bCs/>
                <w:sz w:val="24"/>
                <w:szCs w:val="24"/>
                <w:bdr w:val="none" w:sz="0" w:space="0" w:color="auto" w:frame="1"/>
              </w:rPr>
              <w:t>іншої</w:t>
            </w:r>
            <w:r w:rsidRPr="00474E4D">
              <w:rPr>
                <w:sz w:val="24"/>
                <w:szCs w:val="24"/>
                <w:bdr w:val="none" w:sz="0" w:space="0" w:color="auto" w:frame="1"/>
              </w:rPr>
              <w:t xml:space="preserve"> техніки, що не були у використанні та не були зареєстровані, або вибракування);</w:t>
            </w:r>
          </w:p>
          <w:p w:rsidR="00474E4D" w:rsidRPr="00474E4D" w:rsidRDefault="00474E4D" w:rsidP="00C40DD5">
            <w:pPr>
              <w:ind w:firstLine="284"/>
              <w:jc w:val="both"/>
              <w:rPr>
                <w:sz w:val="24"/>
                <w:szCs w:val="24"/>
                <w:bdr w:val="none" w:sz="0" w:space="0" w:color="auto" w:frame="1"/>
              </w:rPr>
            </w:pPr>
            <w:r w:rsidRPr="00474E4D">
              <w:rPr>
                <w:sz w:val="24"/>
                <w:szCs w:val="24"/>
                <w:bdr w:val="none" w:sz="0" w:space="0" w:color="auto" w:frame="1"/>
              </w:rPr>
              <w:t>ненадання документа, що підтверджує втрату, викрадення, знищення свідоцтва про реєстрацію машини (технічного паспорта), свідоцтва про зняття машини з обліку;</w:t>
            </w:r>
          </w:p>
          <w:p w:rsidR="00474E4D" w:rsidRPr="00474E4D" w:rsidRDefault="00474E4D" w:rsidP="00C40DD5">
            <w:pPr>
              <w:ind w:firstLine="284"/>
              <w:jc w:val="both"/>
              <w:rPr>
                <w:sz w:val="24"/>
                <w:szCs w:val="24"/>
                <w:bdr w:val="none" w:sz="0" w:space="0" w:color="auto" w:frame="1"/>
              </w:rPr>
            </w:pPr>
            <w:r w:rsidRPr="00474E4D">
              <w:rPr>
                <w:sz w:val="24"/>
                <w:szCs w:val="24"/>
                <w:bdr w:val="none" w:sz="0" w:space="0" w:color="auto" w:frame="1"/>
              </w:rPr>
              <w:t xml:space="preserve">ненадання номерного знака (номерного знака для разових поїздок) або документа, що підтверджує його втрату, викрадення, знищення (для адміністративних послуг, передбачених пунктами 1, </w:t>
            </w:r>
            <w:r w:rsidRPr="00474E4D">
              <w:rPr>
                <w:sz w:val="24"/>
                <w:szCs w:val="24"/>
                <w:bdr w:val="none" w:sz="0" w:space="0" w:color="auto" w:frame="1"/>
              </w:rPr>
              <w:lastRenderedPageBreak/>
              <w:t>3, 7, 8 частини першої статті 34</w:t>
            </w:r>
            <w:r w:rsidRPr="00474E4D">
              <w:rPr>
                <w:sz w:val="24"/>
                <w:szCs w:val="24"/>
                <w:bdr w:val="none" w:sz="0" w:space="0" w:color="auto" w:frame="1"/>
                <w:vertAlign w:val="superscript"/>
              </w:rPr>
              <w:t>6</w:t>
            </w:r>
            <w:r w:rsidRPr="00474E4D">
              <w:rPr>
                <w:sz w:val="24"/>
                <w:szCs w:val="24"/>
                <w:bdr w:val="none" w:sz="0" w:space="0" w:color="auto" w:frame="1"/>
              </w:rPr>
              <w:t>);</w:t>
            </w:r>
          </w:p>
          <w:p w:rsidR="00474E4D" w:rsidRPr="00474E4D" w:rsidRDefault="00474E4D" w:rsidP="00C40DD5">
            <w:pPr>
              <w:ind w:firstLine="284"/>
              <w:jc w:val="both"/>
              <w:rPr>
                <w:sz w:val="24"/>
                <w:szCs w:val="24"/>
                <w:bdr w:val="none" w:sz="0" w:space="0" w:color="auto" w:frame="1"/>
              </w:rPr>
            </w:pPr>
            <w:r w:rsidRPr="00474E4D">
              <w:rPr>
                <w:sz w:val="24"/>
                <w:szCs w:val="24"/>
                <w:bdr w:val="none" w:sz="0" w:space="0" w:color="auto" w:frame="1"/>
              </w:rPr>
              <w:t xml:space="preserve">якщо ідентифікаційний номер машини, </w:t>
            </w:r>
            <w:r w:rsidRPr="00474E4D">
              <w:rPr>
                <w:bCs/>
                <w:sz w:val="24"/>
                <w:szCs w:val="24"/>
                <w:bdr w:val="none" w:sz="0" w:space="0" w:color="auto" w:frame="1"/>
              </w:rPr>
              <w:t>іншої</w:t>
            </w:r>
            <w:r w:rsidRPr="00474E4D">
              <w:rPr>
                <w:sz w:val="24"/>
                <w:szCs w:val="24"/>
                <w:bdr w:val="none" w:sz="0" w:space="0" w:color="auto" w:frame="1"/>
              </w:rPr>
              <w:t xml:space="preserve"> техніки містить ознаки навмисного знищення, підробки та/або пошкодження, за винятком випадків повернення власнику машини, </w:t>
            </w:r>
            <w:r w:rsidRPr="00474E4D">
              <w:rPr>
                <w:bCs/>
                <w:sz w:val="24"/>
                <w:szCs w:val="24"/>
                <w:bdr w:val="none" w:sz="0" w:space="0" w:color="auto" w:frame="1"/>
              </w:rPr>
              <w:t>іншої</w:t>
            </w:r>
            <w:r w:rsidRPr="00474E4D">
              <w:rPr>
                <w:sz w:val="24"/>
                <w:szCs w:val="24"/>
                <w:bdr w:val="none" w:sz="0" w:space="0" w:color="auto" w:frame="1"/>
              </w:rPr>
              <w:t xml:space="preserve"> техніки п</w:t>
            </w:r>
            <w:r w:rsidR="00795B21">
              <w:rPr>
                <w:sz w:val="24"/>
                <w:szCs w:val="24"/>
                <w:bdr w:val="none" w:sz="0" w:space="0" w:color="auto" w:frame="1"/>
              </w:rPr>
              <w:t>ісля незаконного заволодіння н</w:t>
            </w:r>
            <w:r w:rsidR="00795B21" w:rsidRPr="00795B21">
              <w:rPr>
                <w:sz w:val="24"/>
                <w:szCs w:val="24"/>
                <w:bdr w:val="none" w:sz="0" w:space="0" w:color="auto" w:frame="1"/>
              </w:rPr>
              <w:t>ею</w:t>
            </w:r>
            <w:r w:rsidRPr="00474E4D">
              <w:rPr>
                <w:sz w:val="24"/>
                <w:szCs w:val="24"/>
                <w:bdr w:val="none" w:sz="0" w:space="0" w:color="auto" w:frame="1"/>
              </w:rPr>
              <w:t>;</w:t>
            </w:r>
          </w:p>
          <w:p w:rsidR="00474E4D" w:rsidRPr="00474E4D" w:rsidRDefault="00474E4D" w:rsidP="00C40DD5">
            <w:pPr>
              <w:ind w:firstLine="284"/>
              <w:jc w:val="both"/>
              <w:rPr>
                <w:sz w:val="24"/>
                <w:szCs w:val="24"/>
                <w:bdr w:val="none" w:sz="0" w:space="0" w:color="auto" w:frame="1"/>
              </w:rPr>
            </w:pPr>
            <w:r w:rsidRPr="00474E4D">
              <w:rPr>
                <w:sz w:val="24"/>
                <w:szCs w:val="24"/>
                <w:bdr w:val="none" w:sz="0" w:space="0" w:color="auto" w:frame="1"/>
              </w:rPr>
              <w:t xml:space="preserve">внесення змін в ідентифікаційні номери і номерні таблички складових частин, двигуна машини, а також їх знищення (перенесення, закріплення, відновлення тощо), у тому числі в умовах спеціалізованих підприємств, які здійснюють ремонт і технічне обслуговування машини, </w:t>
            </w:r>
            <w:r w:rsidRPr="00474E4D">
              <w:rPr>
                <w:bCs/>
                <w:sz w:val="24"/>
                <w:szCs w:val="24"/>
                <w:bdr w:val="none" w:sz="0" w:space="0" w:color="auto" w:frame="1"/>
              </w:rPr>
              <w:t>іншої</w:t>
            </w:r>
            <w:r w:rsidRPr="00474E4D">
              <w:rPr>
                <w:sz w:val="24"/>
                <w:szCs w:val="24"/>
                <w:bdr w:val="none" w:sz="0" w:space="0" w:color="auto" w:frame="1"/>
              </w:rPr>
              <w:t xml:space="preserve"> техніки</w:t>
            </w:r>
            <w:r w:rsidR="00795B21" w:rsidRPr="00795B21">
              <w:rPr>
                <w:sz w:val="24"/>
                <w:szCs w:val="24"/>
                <w:bdr w:val="none" w:sz="0" w:space="0" w:color="auto" w:frame="1"/>
              </w:rPr>
              <w:t>,</w:t>
            </w:r>
            <w:r w:rsidRPr="00474E4D">
              <w:rPr>
                <w:sz w:val="24"/>
                <w:szCs w:val="24"/>
                <w:bdr w:val="none" w:sz="0" w:space="0" w:color="auto" w:frame="1"/>
              </w:rPr>
              <w:t xml:space="preserve"> без попереднього узгодження їх територіальними органами з надання сервісних послуг Міністерства внутрішніх справ України;</w:t>
            </w:r>
          </w:p>
          <w:p w:rsidR="00474E4D" w:rsidRPr="00474E4D" w:rsidRDefault="00474E4D" w:rsidP="00C40DD5">
            <w:pPr>
              <w:ind w:firstLine="284"/>
              <w:jc w:val="both"/>
              <w:rPr>
                <w:sz w:val="24"/>
                <w:szCs w:val="24"/>
                <w:bdr w:val="none" w:sz="0" w:space="0" w:color="auto" w:frame="1"/>
              </w:rPr>
            </w:pPr>
            <w:r w:rsidRPr="00474E4D">
              <w:rPr>
                <w:sz w:val="24"/>
                <w:szCs w:val="24"/>
                <w:bdr w:val="none" w:sz="0" w:space="0" w:color="auto" w:frame="1"/>
              </w:rPr>
              <w:t>з інших підстав, встановлених законодавством.</w:t>
            </w:r>
          </w:p>
          <w:p w:rsidR="003A6F58" w:rsidRPr="0007129A" w:rsidRDefault="00474E4D" w:rsidP="004F26F5">
            <w:pPr>
              <w:ind w:firstLine="284"/>
              <w:jc w:val="both"/>
              <w:rPr>
                <w:sz w:val="24"/>
                <w:szCs w:val="24"/>
                <w:bdr w:val="none" w:sz="0" w:space="0" w:color="auto" w:frame="1"/>
              </w:rPr>
            </w:pPr>
            <w:r w:rsidRPr="00474E4D">
              <w:rPr>
                <w:sz w:val="24"/>
                <w:szCs w:val="24"/>
                <w:bdr w:val="none" w:sz="0" w:space="0" w:color="auto" w:frame="1"/>
              </w:rPr>
              <w:t>Повідомлення про відмову в наданні адміністративної послуги надається або надсилається суб'єкту звернення поштовим відправленням з описом вкладення (або в електронній формі) у строк, що не перевищує п’яти робочих днів після прийняття рішення про відмову в наданні адміністративної послуги, якщо інше не передбачено законодавством, із зазначенням підстав для такої відмови та порядку</w:t>
            </w:r>
            <w:r w:rsidR="004F26F5">
              <w:rPr>
                <w:sz w:val="24"/>
                <w:szCs w:val="24"/>
                <w:bdr w:val="none" w:sz="0" w:space="0" w:color="auto" w:frame="1"/>
              </w:rPr>
              <w:t xml:space="preserve"> оскарження прийнятого рішення.</w:t>
            </w:r>
          </w:p>
        </w:tc>
      </w:tr>
      <w:tr w:rsidR="00987895" w:rsidRPr="0007129A" w:rsidTr="00910B6E">
        <w:tc>
          <w:tcPr>
            <w:tcW w:w="7676" w:type="dxa"/>
          </w:tcPr>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Cs/>
                <w:color w:val="000000"/>
                <w:sz w:val="24"/>
                <w:szCs w:val="24"/>
                <w:bdr w:val="none" w:sz="0" w:space="0" w:color="auto" w:frame="1"/>
                <w:lang w:eastAsia="uk-UA"/>
              </w:rPr>
              <w:lastRenderedPageBreak/>
              <w:t>Відсутня.</w:t>
            </w:r>
          </w:p>
          <w:p w:rsidR="00495EBD" w:rsidRPr="0007129A" w:rsidRDefault="00495EBD"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495EBD" w:rsidRPr="0007129A" w:rsidRDefault="00495EBD"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495EBD" w:rsidRPr="0007129A" w:rsidRDefault="00495EBD" w:rsidP="00C40DD5">
            <w:pPr>
              <w:widowControl w:val="0"/>
              <w:shd w:val="clear" w:color="auto" w:fill="FFFFFF"/>
              <w:ind w:firstLine="284"/>
              <w:jc w:val="both"/>
              <w:textAlignment w:val="baseline"/>
              <w:rPr>
                <w:bCs/>
                <w:color w:val="000000"/>
                <w:sz w:val="24"/>
                <w:szCs w:val="24"/>
                <w:bdr w:val="none" w:sz="0" w:space="0" w:color="auto" w:frame="1"/>
                <w:lang w:eastAsia="uk-UA"/>
              </w:rPr>
            </w:pPr>
          </w:p>
          <w:p w:rsidR="00B144AB" w:rsidRPr="0007129A" w:rsidRDefault="00B144AB" w:rsidP="00C40DD5">
            <w:pPr>
              <w:widowControl w:val="0"/>
              <w:shd w:val="clear" w:color="auto" w:fill="FFFFFF"/>
              <w:ind w:firstLine="284"/>
              <w:jc w:val="both"/>
              <w:textAlignment w:val="baseline"/>
              <w:rPr>
                <w:bCs/>
                <w:color w:val="000000"/>
                <w:sz w:val="24"/>
                <w:szCs w:val="24"/>
                <w:bdr w:val="none" w:sz="0" w:space="0" w:color="auto" w:frame="1"/>
                <w:lang w:eastAsia="uk-UA"/>
              </w:rPr>
            </w:pPr>
          </w:p>
        </w:tc>
        <w:tc>
          <w:tcPr>
            <w:tcW w:w="7676" w:type="dxa"/>
          </w:tcPr>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Стаття 34</w:t>
            </w:r>
            <w:r w:rsidRPr="004F26F5">
              <w:rPr>
                <w:sz w:val="24"/>
                <w:szCs w:val="24"/>
                <w:bdr w:val="none" w:sz="0" w:space="0" w:color="auto" w:frame="1"/>
                <w:vertAlign w:val="superscript"/>
              </w:rPr>
              <w:t>9</w:t>
            </w:r>
            <w:r w:rsidRPr="004F26F5">
              <w:rPr>
                <w:sz w:val="24"/>
                <w:szCs w:val="24"/>
                <w:bdr w:val="none" w:sz="0" w:space="0" w:color="auto" w:frame="1"/>
              </w:rPr>
              <w:t>. Формування та використання інформаційних ресурсів Єдиного державного реєстру Міністерства внутрішніх справ України</w:t>
            </w:r>
          </w:p>
          <w:p w:rsidR="004F26F5" w:rsidRPr="004F26F5" w:rsidRDefault="004F26F5" w:rsidP="004F26F5">
            <w:pPr>
              <w:ind w:firstLine="284"/>
              <w:contextualSpacing/>
              <w:jc w:val="both"/>
              <w:rPr>
                <w:sz w:val="24"/>
                <w:szCs w:val="24"/>
                <w:bdr w:val="none" w:sz="0" w:space="0" w:color="auto" w:frame="1"/>
              </w:rPr>
            </w:pP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 xml:space="preserve">Єдиний державний реєстр Міністерства внутрішніх справ України (далі – Реєстр) – це єдина державна інформаційна система, складовими частинами якої є сформовані інформаційні ресурси (реєстри, бази даних), що забезпечує збирання, накопичення, обробку, захист, облік, збереження та надання відомостей зі сформованих інформаційних ресурсів. </w:t>
            </w:r>
          </w:p>
          <w:p w:rsidR="004F26F5" w:rsidRDefault="008C6DF2" w:rsidP="008237DB">
            <w:pPr>
              <w:ind w:firstLine="284"/>
              <w:contextualSpacing/>
              <w:jc w:val="both"/>
              <w:rPr>
                <w:sz w:val="24"/>
                <w:szCs w:val="24"/>
                <w:bdr w:val="none" w:sz="0" w:space="0" w:color="auto" w:frame="1"/>
              </w:rPr>
            </w:pPr>
            <w:r>
              <w:rPr>
                <w:sz w:val="24"/>
                <w:szCs w:val="24"/>
                <w:bdr w:val="none" w:sz="0" w:space="0" w:color="auto" w:frame="1"/>
              </w:rPr>
              <w:t>Реєстр є складовою частиною є</w:t>
            </w:r>
            <w:r w:rsidR="004F26F5" w:rsidRPr="004F26F5">
              <w:rPr>
                <w:sz w:val="24"/>
                <w:szCs w:val="24"/>
                <w:bdr w:val="none" w:sz="0" w:space="0" w:color="auto" w:frame="1"/>
              </w:rPr>
              <w:t xml:space="preserve">диної інформаційної системи Міністерства внутрішніх справ України – багатофункціональної інтегрованої автоматизованої системи, що безпосередньо забезпечує реалізацію функцій її суб’єктів, інформаційну підтримку та супроводження їх діяльності і становить сукупність взаємопов’язаних функціональних підсистем, програмно-інформаційних комплексів, програмно-технічних та </w:t>
            </w:r>
            <w:r w:rsidR="008237DB" w:rsidRPr="008237DB">
              <w:rPr>
                <w:sz w:val="24"/>
                <w:szCs w:val="24"/>
                <w:bdr w:val="none" w:sz="0" w:space="0" w:color="auto" w:frame="1"/>
              </w:rPr>
              <w:t>технічних засобів телекомунікації</w:t>
            </w:r>
            <w:r w:rsidR="004F26F5" w:rsidRPr="004F26F5">
              <w:rPr>
                <w:sz w:val="24"/>
                <w:szCs w:val="24"/>
                <w:bdr w:val="none" w:sz="0" w:space="0" w:color="auto" w:frame="1"/>
              </w:rPr>
              <w:t xml:space="preserve">, які забезпечують логічне поєднання </w:t>
            </w:r>
            <w:r w:rsidR="004F26F5" w:rsidRPr="004F26F5">
              <w:rPr>
                <w:sz w:val="24"/>
                <w:szCs w:val="24"/>
                <w:bdr w:val="none" w:sz="0" w:space="0" w:color="auto" w:frame="1"/>
              </w:rPr>
              <w:lastRenderedPageBreak/>
              <w:t>визначених інформаційних ресурсів, обробку та захист інформації, внутрішню та зовнішню інформаційну взаємодію.</w:t>
            </w: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Держателем Реєстру є Міністерство внутрішніх справ України, розпорядником – уповноважений територіальний орган Міністерства внутрішніх справ України, адміністратором – державне підприємство, що належить до сфери управління Міністерства внутрішніх справ України.</w:t>
            </w: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 xml:space="preserve">Порядок ведення, функціонування, надання доступу та інформації з Єдиного державного реєстру Міністерства внутрішніх справ України встановлюється Кабінетом Міністрів України. </w:t>
            </w: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Надання інформації, відомостей або інших даних, що містяться в Реєстрі, здійснюється виключно у випадках, передбачених законами України, і лише в інтересах національної безпеки, економічного добробуту та захисту прав людини.</w:t>
            </w: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Складовими частинами інформаційних ресурсів Реєстру є технологічні процеси, інформаційні ресурси (реєстри, бази даних) та відомості, що накопичуються в процесі службової діяльності територіальних органів Міністерства внутрішніх справ України:</w:t>
            </w: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Єдиний державний реєстр транспортних засобів;</w:t>
            </w: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Реєстр відомчої реєстрації транспортних засобів, машин та іншої техніки;</w:t>
            </w: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Реєстр номерних знаків транспортних засобів, що виготовляються на індивідуальне замовлення їх власників;</w:t>
            </w: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 xml:space="preserve">Реєстр виданих посвідчень водія; </w:t>
            </w: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Реєстр осіб, позбавлених права на керування транспортними засобами та тимчасово обмежених у праві керування транспортними засобами;</w:t>
            </w: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Реєстр виданих свідоцтв ДОПНВ про підготовку водіїв та уповноважених з питань перевезення небезпечних вантажів;</w:t>
            </w: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Реєстр акредитованих закладів;</w:t>
            </w: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Реєстр центрів спеціального навчання;</w:t>
            </w: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Реєстр атестованих спеціалістів;</w:t>
            </w: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Реєстр адміністративних правопорушень у сфері безпеки дорожнього руху;</w:t>
            </w: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Реєстр посвідчень тракториста-машиніста;</w:t>
            </w: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Реєстр закладів, які проводять професійну підготовку, перепідготовку і підвищення кваліфікації трактористів-машиністів;</w:t>
            </w: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lastRenderedPageBreak/>
              <w:t>Реєстр свідоцтв про допущення транспортних засобів до перевезення визначених небезпечних вантажів;</w:t>
            </w: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Реєстр результатів перевірки цистерн, установлених на транспортних засобах;</w:t>
            </w: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Реєстр обов’язкового технічного контролю;</w:t>
            </w: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Реєстр підприємств, установ, організацій та інших суб'єктів господарювання незалежно від форм власності, які здійснюють оптову або роздрібну торгівлю і оформлення відповідних документів на реалізацію транспортних засобів, їх складових частин, що мають ідентифікаційні номери;</w:t>
            </w: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 xml:space="preserve">Реєстр підприємств, установ, організацій та інших суб'єктів господарювання незалежно від форм власності, які здійснюють оптову або роздрібну торгівлю і оформлення відповідних документів на реалізацію тракторів, самохідних шасі, самохідних сільськогосподарських, меліоративних, землерийних, </w:t>
            </w:r>
            <w:proofErr w:type="spellStart"/>
            <w:r w:rsidRPr="004F26F5">
              <w:rPr>
                <w:sz w:val="24"/>
                <w:szCs w:val="24"/>
                <w:bdr w:val="none" w:sz="0" w:space="0" w:color="auto" w:frame="1"/>
              </w:rPr>
              <w:t>дорожньо-будівельних</w:t>
            </w:r>
            <w:proofErr w:type="spellEnd"/>
            <w:r w:rsidRPr="004F26F5">
              <w:rPr>
                <w:sz w:val="24"/>
                <w:szCs w:val="24"/>
                <w:bdr w:val="none" w:sz="0" w:space="0" w:color="auto" w:frame="1"/>
              </w:rPr>
              <w:t xml:space="preserve"> машин, причепів до них та </w:t>
            </w:r>
            <w:r w:rsidRPr="004F26F5">
              <w:rPr>
                <w:bCs/>
                <w:sz w:val="24"/>
                <w:szCs w:val="24"/>
                <w:bdr w:val="none" w:sz="0" w:space="0" w:color="auto" w:frame="1"/>
              </w:rPr>
              <w:t xml:space="preserve">іншої </w:t>
            </w:r>
            <w:r w:rsidRPr="004F26F5">
              <w:rPr>
                <w:sz w:val="24"/>
                <w:szCs w:val="24"/>
                <w:bdr w:val="none" w:sz="0" w:space="0" w:color="auto" w:frame="1"/>
              </w:rPr>
              <w:t>техніки, що призначена для експлуатації з ними, та їх складових частин, що мають ідентифікаційні номери;</w:t>
            </w: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Реєстр дозволів на встановлення та використання спеціальних світлових та звукових сигнальних пристроїв на транспортних засобах;</w:t>
            </w: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Реєстр свідоцтв про погодження конструкції транспортного засобу щодо забезпечення безпеки дорожнього руху;</w:t>
            </w: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 xml:space="preserve">Реєстр документів про погодження переобладнання транспортних засобів; </w:t>
            </w: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 xml:space="preserve">Реєстр документів про погодження переобладнання тракторів, самохідних шасі, самохідних сільськогосподарських, меліоративних, землерийних, </w:t>
            </w:r>
            <w:proofErr w:type="spellStart"/>
            <w:r w:rsidRPr="004F26F5">
              <w:rPr>
                <w:sz w:val="24"/>
                <w:szCs w:val="24"/>
                <w:bdr w:val="none" w:sz="0" w:space="0" w:color="auto" w:frame="1"/>
              </w:rPr>
              <w:t>дорожньо-будівельних</w:t>
            </w:r>
            <w:proofErr w:type="spellEnd"/>
            <w:r w:rsidRPr="004F26F5">
              <w:rPr>
                <w:sz w:val="24"/>
                <w:szCs w:val="24"/>
                <w:bdr w:val="none" w:sz="0" w:space="0" w:color="auto" w:frame="1"/>
              </w:rPr>
              <w:t xml:space="preserve"> машин, причепів до них та </w:t>
            </w:r>
            <w:r w:rsidRPr="004F26F5">
              <w:rPr>
                <w:bCs/>
                <w:sz w:val="24"/>
                <w:szCs w:val="24"/>
                <w:bdr w:val="none" w:sz="0" w:space="0" w:color="auto" w:frame="1"/>
              </w:rPr>
              <w:t>іншої</w:t>
            </w:r>
            <w:r w:rsidRPr="004F26F5">
              <w:rPr>
                <w:sz w:val="24"/>
                <w:szCs w:val="24"/>
                <w:bdr w:val="none" w:sz="0" w:space="0" w:color="auto" w:frame="1"/>
              </w:rPr>
              <w:t xml:space="preserve"> техніки, що призначена для експлуатації з ними;</w:t>
            </w: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Реєстр висновків щодо можливості нанесення спеціальних індивідуальних номерів складових частин транспортного засобу або дублювання первинних ідентифікаційних номерів складових частин;</w:t>
            </w:r>
          </w:p>
          <w:p w:rsidR="004F26F5"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 xml:space="preserve">Реєстр висновків щодо можливості нанесення спеціальних індивідуальних номерів складових частин тракторів, самохідних шасі, самохідних сільськогосподарських, меліоративних, землерийних, </w:t>
            </w:r>
            <w:proofErr w:type="spellStart"/>
            <w:r w:rsidRPr="004F26F5">
              <w:rPr>
                <w:sz w:val="24"/>
                <w:szCs w:val="24"/>
                <w:bdr w:val="none" w:sz="0" w:space="0" w:color="auto" w:frame="1"/>
              </w:rPr>
              <w:t>дорожньо-будівельних</w:t>
            </w:r>
            <w:proofErr w:type="spellEnd"/>
            <w:r w:rsidRPr="004F26F5">
              <w:rPr>
                <w:sz w:val="24"/>
                <w:szCs w:val="24"/>
                <w:bdr w:val="none" w:sz="0" w:space="0" w:color="auto" w:frame="1"/>
              </w:rPr>
              <w:t xml:space="preserve"> машин, причепів до них та </w:t>
            </w:r>
            <w:r w:rsidRPr="004F26F5">
              <w:rPr>
                <w:bCs/>
                <w:sz w:val="24"/>
                <w:szCs w:val="24"/>
                <w:bdr w:val="none" w:sz="0" w:space="0" w:color="auto" w:frame="1"/>
              </w:rPr>
              <w:lastRenderedPageBreak/>
              <w:t>іншої</w:t>
            </w:r>
            <w:r w:rsidRPr="004F26F5">
              <w:rPr>
                <w:sz w:val="24"/>
                <w:szCs w:val="24"/>
                <w:bdr w:val="none" w:sz="0" w:space="0" w:color="auto" w:frame="1"/>
              </w:rPr>
              <w:t xml:space="preserve"> техніки, що призначена для експлуатації з ними або дублювання первинних ідентифікаційних номерів складових частин.</w:t>
            </w:r>
          </w:p>
          <w:p w:rsidR="003A6F58" w:rsidRPr="004F26F5" w:rsidRDefault="004F26F5" w:rsidP="004F26F5">
            <w:pPr>
              <w:ind w:firstLine="284"/>
              <w:contextualSpacing/>
              <w:jc w:val="both"/>
              <w:rPr>
                <w:sz w:val="24"/>
                <w:szCs w:val="24"/>
                <w:bdr w:val="none" w:sz="0" w:space="0" w:color="auto" w:frame="1"/>
              </w:rPr>
            </w:pPr>
            <w:r w:rsidRPr="004F26F5">
              <w:rPr>
                <w:sz w:val="24"/>
                <w:szCs w:val="24"/>
                <w:bdr w:val="none" w:sz="0" w:space="0" w:color="auto" w:frame="1"/>
              </w:rPr>
              <w:t>Інформація, отримана в електронній чи паперовій формі відповідно до законодавства за допомогою програмних засобів ведення Реєстру, є офіційною та використовується відповідно до законодавства.</w:t>
            </w:r>
          </w:p>
        </w:tc>
      </w:tr>
      <w:tr w:rsidR="00987895" w:rsidRPr="0007129A" w:rsidTr="00910B6E">
        <w:tc>
          <w:tcPr>
            <w:tcW w:w="7676" w:type="dxa"/>
          </w:tcPr>
          <w:p w:rsidR="00987895" w:rsidRPr="0007129A" w:rsidRDefault="00987895" w:rsidP="00C40DD5">
            <w:pPr>
              <w:ind w:firstLine="284"/>
              <w:jc w:val="both"/>
              <w:rPr>
                <w:b w:val="0"/>
                <w:color w:val="000000"/>
                <w:sz w:val="24"/>
                <w:szCs w:val="24"/>
              </w:rPr>
            </w:pPr>
            <w:r w:rsidRPr="0007129A">
              <w:rPr>
                <w:b w:val="0"/>
                <w:color w:val="000000"/>
                <w:sz w:val="24"/>
                <w:szCs w:val="24"/>
              </w:rPr>
              <w:lastRenderedPageBreak/>
              <w:t>Стаття 37. Підстави для заборони експлуатації транспортних засобів</w:t>
            </w:r>
          </w:p>
          <w:p w:rsidR="00987895" w:rsidRPr="0007129A" w:rsidRDefault="00987895" w:rsidP="00C40DD5">
            <w:pPr>
              <w:ind w:firstLine="284"/>
              <w:jc w:val="both"/>
              <w:rPr>
                <w:b w:val="0"/>
                <w:color w:val="000000"/>
                <w:sz w:val="24"/>
                <w:szCs w:val="24"/>
              </w:rPr>
            </w:pPr>
          </w:p>
          <w:p w:rsidR="00987895" w:rsidRPr="0007129A" w:rsidRDefault="00987895" w:rsidP="00C40DD5">
            <w:pPr>
              <w:ind w:firstLine="284"/>
              <w:jc w:val="both"/>
              <w:rPr>
                <w:b w:val="0"/>
                <w:color w:val="000000"/>
                <w:sz w:val="24"/>
                <w:szCs w:val="24"/>
              </w:rPr>
            </w:pPr>
            <w:r w:rsidRPr="0007129A">
              <w:rPr>
                <w:b w:val="0"/>
                <w:color w:val="000000"/>
                <w:sz w:val="24"/>
                <w:szCs w:val="24"/>
              </w:rPr>
              <w:t>Забороняється експлуатація незареєстрованих (</w:t>
            </w:r>
            <w:proofErr w:type="spellStart"/>
            <w:r w:rsidRPr="0007129A">
              <w:rPr>
                <w:b w:val="0"/>
                <w:color w:val="000000"/>
                <w:sz w:val="24"/>
                <w:szCs w:val="24"/>
              </w:rPr>
              <w:t>неперереєстрованих</w:t>
            </w:r>
            <w:proofErr w:type="spellEnd"/>
            <w:r w:rsidRPr="0007129A">
              <w:rPr>
                <w:b w:val="0"/>
                <w:color w:val="000000"/>
                <w:sz w:val="24"/>
                <w:szCs w:val="24"/>
              </w:rPr>
              <w:t xml:space="preserve">) транспортних засобів, ідентифікаційні номери складових частин яких не відповідають записам у реєстраційних документах, знищені чи підроблені, без номерного знака або з номерним знаком, що не належить цьому засобу чи не відповідає </w:t>
            </w:r>
            <w:r w:rsidRPr="0007129A">
              <w:rPr>
                <w:color w:val="000000"/>
                <w:sz w:val="24"/>
                <w:szCs w:val="24"/>
              </w:rPr>
              <w:t>вимогам</w:t>
            </w:r>
            <w:r w:rsidRPr="0007129A">
              <w:rPr>
                <w:b w:val="0"/>
                <w:color w:val="000000"/>
                <w:sz w:val="24"/>
                <w:szCs w:val="24"/>
              </w:rPr>
              <w:t xml:space="preserve"> </w:t>
            </w:r>
            <w:r w:rsidRPr="0007129A">
              <w:rPr>
                <w:color w:val="000000"/>
                <w:sz w:val="24"/>
                <w:szCs w:val="24"/>
              </w:rPr>
              <w:t>стандартів</w:t>
            </w:r>
            <w:r w:rsidRPr="0007129A">
              <w:rPr>
                <w:b w:val="0"/>
                <w:color w:val="000000"/>
                <w:sz w:val="24"/>
                <w:szCs w:val="24"/>
              </w:rPr>
              <w:t>, або з номерними знаками, які закріплені у не встановлених для цього місцях, закриті іншими предметами чи забруднені, що не дозволяє чітко визначити символи номерного знака з відстані 20 метрів, перевернуті чи не освітлені, а також транспортних засобів, що підлягають обов'язковому технічному контролю, але не пройшли його, та у випадках, передбачених законодавством, без чинного на території України поліса обов'язкового страхування цивільно-правової відповідальності власників наземних транспортних засобів (страхового сертифіката «Зелена картка»).</w:t>
            </w:r>
          </w:p>
          <w:p w:rsidR="00987895" w:rsidRPr="0007129A" w:rsidRDefault="00987895" w:rsidP="00C40DD5">
            <w:pPr>
              <w:ind w:firstLine="284"/>
              <w:jc w:val="both"/>
              <w:rPr>
                <w:b w:val="0"/>
                <w:color w:val="000000"/>
                <w:sz w:val="24"/>
                <w:szCs w:val="24"/>
              </w:rPr>
            </w:pPr>
            <w:r w:rsidRPr="0007129A">
              <w:rPr>
                <w:b w:val="0"/>
                <w:color w:val="000000"/>
                <w:sz w:val="24"/>
                <w:szCs w:val="24"/>
              </w:rPr>
              <w:t>Експлуатація транспортних засобів також забороняється в разі:</w:t>
            </w:r>
          </w:p>
          <w:p w:rsidR="00987895" w:rsidRPr="0007129A" w:rsidRDefault="00987895" w:rsidP="00C40DD5">
            <w:pPr>
              <w:ind w:firstLine="284"/>
              <w:jc w:val="both"/>
              <w:rPr>
                <w:b w:val="0"/>
                <w:color w:val="000000"/>
                <w:sz w:val="24"/>
                <w:szCs w:val="24"/>
              </w:rPr>
            </w:pPr>
            <w:r w:rsidRPr="0007129A">
              <w:rPr>
                <w:b w:val="0"/>
                <w:color w:val="000000"/>
                <w:sz w:val="24"/>
                <w:szCs w:val="24"/>
              </w:rPr>
              <w:t>порушення вимог щодо їх переобладнання;</w:t>
            </w:r>
          </w:p>
          <w:p w:rsidR="00987895" w:rsidRPr="0007129A" w:rsidRDefault="00987895" w:rsidP="00C40DD5">
            <w:pPr>
              <w:ind w:firstLine="284"/>
              <w:jc w:val="both"/>
              <w:rPr>
                <w:b w:val="0"/>
                <w:color w:val="000000"/>
                <w:sz w:val="24"/>
                <w:szCs w:val="24"/>
              </w:rPr>
            </w:pPr>
            <w:r w:rsidRPr="0007129A">
              <w:rPr>
                <w:b w:val="0"/>
                <w:color w:val="000000"/>
                <w:sz w:val="24"/>
                <w:szCs w:val="24"/>
              </w:rPr>
              <w:t>порушення порядку встановлення і використання спеціальних світлових і звукових сигнальних пристроїв;</w:t>
            </w:r>
          </w:p>
          <w:p w:rsidR="00987895" w:rsidRPr="0007129A" w:rsidRDefault="00987895" w:rsidP="00C40DD5">
            <w:pPr>
              <w:ind w:firstLine="284"/>
              <w:jc w:val="both"/>
              <w:rPr>
                <w:b w:val="0"/>
                <w:color w:val="000000"/>
                <w:sz w:val="24"/>
                <w:szCs w:val="24"/>
              </w:rPr>
            </w:pPr>
            <w:r w:rsidRPr="0007129A">
              <w:rPr>
                <w:b w:val="0"/>
                <w:color w:val="000000"/>
                <w:sz w:val="24"/>
                <w:szCs w:val="24"/>
              </w:rPr>
              <w:t xml:space="preserve">виявлення технічних несправностей і невідповідності вимогам правил, норм </w:t>
            </w:r>
            <w:r w:rsidRPr="0007129A">
              <w:rPr>
                <w:color w:val="000000"/>
                <w:sz w:val="24"/>
                <w:szCs w:val="24"/>
              </w:rPr>
              <w:t>та</w:t>
            </w:r>
            <w:r w:rsidRPr="0007129A">
              <w:rPr>
                <w:b w:val="0"/>
                <w:color w:val="000000"/>
                <w:sz w:val="24"/>
                <w:szCs w:val="24"/>
              </w:rPr>
              <w:t xml:space="preserve"> </w:t>
            </w:r>
            <w:r w:rsidRPr="0007129A">
              <w:rPr>
                <w:color w:val="000000"/>
                <w:sz w:val="24"/>
                <w:szCs w:val="24"/>
              </w:rPr>
              <w:t>стандартів</w:t>
            </w:r>
            <w:r w:rsidRPr="0007129A">
              <w:rPr>
                <w:b w:val="0"/>
                <w:color w:val="000000"/>
                <w:sz w:val="24"/>
                <w:szCs w:val="24"/>
              </w:rPr>
              <w:t>, що стосуються забезпечення безпеки дорожнього руху, а також неукомплектованості відповідно до призначення.</w:t>
            </w: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lang w:eastAsia="uk-UA"/>
              </w:rPr>
            </w:pPr>
            <w:r w:rsidRPr="0007129A">
              <w:rPr>
                <w:b w:val="0"/>
                <w:color w:val="000000"/>
                <w:sz w:val="24"/>
                <w:szCs w:val="24"/>
              </w:rPr>
              <w:t>З метою недопущення негативного впливу на життя і здоров'я людей або в разі загрози погіршення екологічної ситуації експлуатація транспортних засобів може бути в установленому законодавством порядку обмежена або заборонена в окремій місцевості, оголошеній зоною надзвичайної екологічної ситуації.</w:t>
            </w:r>
          </w:p>
        </w:tc>
        <w:tc>
          <w:tcPr>
            <w:tcW w:w="7676" w:type="dxa"/>
          </w:tcPr>
          <w:p w:rsidR="00987895" w:rsidRPr="0007129A" w:rsidRDefault="00987895" w:rsidP="00C40DD5">
            <w:pPr>
              <w:ind w:firstLine="284"/>
              <w:jc w:val="both"/>
              <w:rPr>
                <w:b w:val="0"/>
                <w:color w:val="000000"/>
                <w:sz w:val="24"/>
                <w:szCs w:val="24"/>
              </w:rPr>
            </w:pPr>
            <w:r w:rsidRPr="0007129A">
              <w:rPr>
                <w:b w:val="0"/>
                <w:color w:val="000000"/>
                <w:sz w:val="24"/>
                <w:szCs w:val="24"/>
              </w:rPr>
              <w:t>Стаття 37. Підстави для заборони експлуатації транспортних засобів</w:t>
            </w:r>
          </w:p>
          <w:p w:rsidR="00987895" w:rsidRPr="0007129A" w:rsidRDefault="00987895" w:rsidP="00C40DD5">
            <w:pPr>
              <w:ind w:firstLine="284"/>
              <w:jc w:val="both"/>
              <w:rPr>
                <w:b w:val="0"/>
                <w:color w:val="000000"/>
                <w:sz w:val="24"/>
                <w:szCs w:val="24"/>
              </w:rPr>
            </w:pPr>
          </w:p>
          <w:p w:rsidR="00987895" w:rsidRPr="0007129A" w:rsidRDefault="00987895" w:rsidP="00C40DD5">
            <w:pPr>
              <w:ind w:firstLine="284"/>
              <w:jc w:val="both"/>
              <w:rPr>
                <w:b w:val="0"/>
                <w:color w:val="000000"/>
                <w:sz w:val="24"/>
                <w:szCs w:val="24"/>
              </w:rPr>
            </w:pPr>
            <w:r w:rsidRPr="0007129A">
              <w:rPr>
                <w:b w:val="0"/>
                <w:color w:val="000000"/>
                <w:sz w:val="24"/>
                <w:szCs w:val="24"/>
              </w:rPr>
              <w:t>Забороняється експлуатація незареєстрованих (</w:t>
            </w:r>
            <w:proofErr w:type="spellStart"/>
            <w:r w:rsidRPr="0007129A">
              <w:rPr>
                <w:b w:val="0"/>
                <w:color w:val="000000"/>
                <w:sz w:val="24"/>
                <w:szCs w:val="24"/>
              </w:rPr>
              <w:t>неперереєстрованих</w:t>
            </w:r>
            <w:proofErr w:type="spellEnd"/>
            <w:r w:rsidRPr="0007129A">
              <w:rPr>
                <w:b w:val="0"/>
                <w:color w:val="000000"/>
                <w:sz w:val="24"/>
                <w:szCs w:val="24"/>
              </w:rPr>
              <w:t xml:space="preserve">) транспортних засобів, ідентифікаційні номери складових частин яких не відповідають записам у реєстраційних документах, знищені чи підроблені, без номерного знака або з номерним знаком, що не належить цьому засобу чи не відповідає </w:t>
            </w:r>
            <w:r w:rsidRPr="0007129A">
              <w:rPr>
                <w:color w:val="000000"/>
                <w:sz w:val="24"/>
                <w:szCs w:val="24"/>
              </w:rPr>
              <w:t>встановленим вимогам</w:t>
            </w:r>
            <w:r w:rsidRPr="0007129A">
              <w:rPr>
                <w:b w:val="0"/>
                <w:color w:val="000000"/>
                <w:sz w:val="24"/>
                <w:szCs w:val="24"/>
              </w:rPr>
              <w:t>, або з номерними знаками, які закріплені у не встановлених для цього місцях, закриті іншими предметами чи забруднені, що не дозволяє чітко визначити символи номерного знака з відстані 20 метрів, перевернуті чи не освітлені, а також транспортних засобів, що підлягають обов'язковому технічному контролю, але не пройшли його, та у випадках, передбачених законодавством, без чинного на території України поліса обов'язкового страхування цивільно-правової відповідальності власників наземних транспортних засобів (страхового сертифіката «Зелена картка»).</w:t>
            </w:r>
          </w:p>
          <w:p w:rsidR="00987895" w:rsidRPr="0007129A" w:rsidRDefault="00987895" w:rsidP="00C40DD5">
            <w:pPr>
              <w:ind w:firstLine="284"/>
              <w:jc w:val="both"/>
              <w:rPr>
                <w:b w:val="0"/>
                <w:color w:val="000000"/>
                <w:sz w:val="24"/>
                <w:szCs w:val="24"/>
              </w:rPr>
            </w:pPr>
            <w:r w:rsidRPr="0007129A">
              <w:rPr>
                <w:b w:val="0"/>
                <w:color w:val="000000"/>
                <w:sz w:val="24"/>
                <w:szCs w:val="24"/>
              </w:rPr>
              <w:t>Експлуатація транспортних засобів також забороняється в разі:</w:t>
            </w:r>
          </w:p>
          <w:p w:rsidR="00987895" w:rsidRPr="0007129A" w:rsidRDefault="00987895" w:rsidP="00C40DD5">
            <w:pPr>
              <w:ind w:firstLine="284"/>
              <w:jc w:val="both"/>
              <w:rPr>
                <w:b w:val="0"/>
                <w:color w:val="000000"/>
                <w:sz w:val="24"/>
                <w:szCs w:val="24"/>
              </w:rPr>
            </w:pPr>
            <w:r w:rsidRPr="0007129A">
              <w:rPr>
                <w:b w:val="0"/>
                <w:color w:val="000000"/>
                <w:sz w:val="24"/>
                <w:szCs w:val="24"/>
              </w:rPr>
              <w:t>порушення вимог щодо їх переобладнання;</w:t>
            </w:r>
          </w:p>
          <w:p w:rsidR="00987895" w:rsidRPr="0007129A" w:rsidRDefault="00987895" w:rsidP="00C40DD5">
            <w:pPr>
              <w:ind w:firstLine="284"/>
              <w:jc w:val="both"/>
              <w:rPr>
                <w:b w:val="0"/>
                <w:color w:val="000000"/>
                <w:sz w:val="24"/>
                <w:szCs w:val="24"/>
              </w:rPr>
            </w:pPr>
            <w:r w:rsidRPr="0007129A">
              <w:rPr>
                <w:b w:val="0"/>
                <w:color w:val="000000"/>
                <w:sz w:val="24"/>
                <w:szCs w:val="24"/>
              </w:rPr>
              <w:t>порушення порядку встановлення і використання спеціальних світлових і звукових сигнальних пристроїв;</w:t>
            </w:r>
          </w:p>
          <w:p w:rsidR="00987895" w:rsidRPr="0007129A" w:rsidRDefault="00987895" w:rsidP="00C40DD5">
            <w:pPr>
              <w:ind w:firstLine="284"/>
              <w:jc w:val="both"/>
              <w:rPr>
                <w:b w:val="0"/>
                <w:color w:val="000000"/>
                <w:sz w:val="24"/>
                <w:szCs w:val="24"/>
              </w:rPr>
            </w:pPr>
            <w:r w:rsidRPr="0007129A">
              <w:rPr>
                <w:b w:val="0"/>
                <w:color w:val="000000"/>
                <w:sz w:val="24"/>
                <w:szCs w:val="24"/>
              </w:rPr>
              <w:t xml:space="preserve">виявлення технічних несправностей і невідповідності вимогам правил, норм, </w:t>
            </w:r>
            <w:r w:rsidRPr="0007129A">
              <w:rPr>
                <w:bCs/>
                <w:color w:val="000000"/>
                <w:sz w:val="24"/>
                <w:szCs w:val="24"/>
              </w:rPr>
              <w:t>нормативів і технічни</w:t>
            </w:r>
            <w:r w:rsidR="0069734F" w:rsidRPr="0007129A">
              <w:rPr>
                <w:bCs/>
                <w:color w:val="000000"/>
                <w:sz w:val="24"/>
                <w:szCs w:val="24"/>
              </w:rPr>
              <w:t>х</w:t>
            </w:r>
            <w:r w:rsidRPr="0007129A">
              <w:rPr>
                <w:bCs/>
                <w:color w:val="000000"/>
                <w:sz w:val="24"/>
                <w:szCs w:val="24"/>
              </w:rPr>
              <w:t xml:space="preserve"> регламент</w:t>
            </w:r>
            <w:r w:rsidR="0069734F" w:rsidRPr="0007129A">
              <w:rPr>
                <w:bCs/>
                <w:color w:val="000000"/>
                <w:sz w:val="24"/>
                <w:szCs w:val="24"/>
              </w:rPr>
              <w:t>ів</w:t>
            </w:r>
            <w:r w:rsidRPr="0007129A">
              <w:rPr>
                <w:b w:val="0"/>
                <w:color w:val="000000"/>
                <w:sz w:val="24"/>
                <w:szCs w:val="24"/>
              </w:rPr>
              <w:t>, що стосуються забезпечення безпеки дорожнього руху, а також неукомплектованості відповідно до призначення.</w:t>
            </w:r>
          </w:p>
          <w:p w:rsidR="00987895" w:rsidRPr="0007129A" w:rsidRDefault="00987895" w:rsidP="00C40DD5">
            <w:pPr>
              <w:widowControl w:val="0"/>
              <w:shd w:val="clear" w:color="auto" w:fill="FFFFFF"/>
              <w:ind w:firstLine="284"/>
              <w:contextualSpacing/>
              <w:jc w:val="both"/>
              <w:textAlignment w:val="baseline"/>
              <w:rPr>
                <w:sz w:val="24"/>
                <w:szCs w:val="24"/>
                <w:bdr w:val="none" w:sz="0" w:space="0" w:color="auto" w:frame="1"/>
              </w:rPr>
            </w:pPr>
            <w:r w:rsidRPr="0007129A">
              <w:rPr>
                <w:b w:val="0"/>
                <w:color w:val="000000"/>
                <w:sz w:val="24"/>
                <w:szCs w:val="24"/>
                <w:lang w:val="ru-RU"/>
              </w:rPr>
              <w:t xml:space="preserve">З метою </w:t>
            </w:r>
            <w:proofErr w:type="spellStart"/>
            <w:r w:rsidRPr="0007129A">
              <w:rPr>
                <w:b w:val="0"/>
                <w:color w:val="000000"/>
                <w:sz w:val="24"/>
                <w:szCs w:val="24"/>
                <w:lang w:val="ru-RU"/>
              </w:rPr>
              <w:t>недопущення</w:t>
            </w:r>
            <w:proofErr w:type="spellEnd"/>
            <w:r w:rsidRPr="0007129A">
              <w:rPr>
                <w:b w:val="0"/>
                <w:color w:val="000000"/>
                <w:sz w:val="24"/>
                <w:szCs w:val="24"/>
                <w:lang w:val="ru-RU"/>
              </w:rPr>
              <w:t xml:space="preserve"> негативного </w:t>
            </w:r>
            <w:proofErr w:type="spellStart"/>
            <w:r w:rsidRPr="0007129A">
              <w:rPr>
                <w:b w:val="0"/>
                <w:color w:val="000000"/>
                <w:sz w:val="24"/>
                <w:szCs w:val="24"/>
                <w:lang w:val="ru-RU"/>
              </w:rPr>
              <w:t>впливу</w:t>
            </w:r>
            <w:proofErr w:type="spellEnd"/>
            <w:r w:rsidRPr="0007129A">
              <w:rPr>
                <w:b w:val="0"/>
                <w:color w:val="000000"/>
                <w:sz w:val="24"/>
                <w:szCs w:val="24"/>
                <w:lang w:val="ru-RU"/>
              </w:rPr>
              <w:t xml:space="preserve"> на </w:t>
            </w:r>
            <w:proofErr w:type="spellStart"/>
            <w:r w:rsidRPr="0007129A">
              <w:rPr>
                <w:b w:val="0"/>
                <w:color w:val="000000"/>
                <w:sz w:val="24"/>
                <w:szCs w:val="24"/>
                <w:lang w:val="ru-RU"/>
              </w:rPr>
              <w:t>життя</w:t>
            </w:r>
            <w:proofErr w:type="spellEnd"/>
            <w:r w:rsidRPr="0007129A">
              <w:rPr>
                <w:b w:val="0"/>
                <w:color w:val="000000"/>
                <w:sz w:val="24"/>
                <w:szCs w:val="24"/>
                <w:lang w:val="ru-RU"/>
              </w:rPr>
              <w:t xml:space="preserve"> і </w:t>
            </w:r>
            <w:proofErr w:type="spellStart"/>
            <w:r w:rsidRPr="0007129A">
              <w:rPr>
                <w:b w:val="0"/>
                <w:color w:val="000000"/>
                <w:sz w:val="24"/>
                <w:szCs w:val="24"/>
                <w:lang w:val="ru-RU"/>
              </w:rPr>
              <w:t>здоров'я</w:t>
            </w:r>
            <w:proofErr w:type="spellEnd"/>
            <w:r w:rsidRPr="0007129A">
              <w:rPr>
                <w:b w:val="0"/>
                <w:color w:val="000000"/>
                <w:sz w:val="24"/>
                <w:szCs w:val="24"/>
                <w:lang w:val="ru-RU"/>
              </w:rPr>
              <w:t xml:space="preserve"> людей </w:t>
            </w:r>
            <w:proofErr w:type="spellStart"/>
            <w:r w:rsidRPr="0007129A">
              <w:rPr>
                <w:b w:val="0"/>
                <w:color w:val="000000"/>
                <w:sz w:val="24"/>
                <w:szCs w:val="24"/>
                <w:lang w:val="ru-RU"/>
              </w:rPr>
              <w:t>або</w:t>
            </w:r>
            <w:proofErr w:type="spellEnd"/>
            <w:r w:rsidRPr="0007129A">
              <w:rPr>
                <w:b w:val="0"/>
                <w:color w:val="000000"/>
                <w:sz w:val="24"/>
                <w:szCs w:val="24"/>
                <w:lang w:val="ru-RU"/>
              </w:rPr>
              <w:t xml:space="preserve"> в </w:t>
            </w:r>
            <w:proofErr w:type="spellStart"/>
            <w:r w:rsidRPr="0007129A">
              <w:rPr>
                <w:b w:val="0"/>
                <w:color w:val="000000"/>
                <w:sz w:val="24"/>
                <w:szCs w:val="24"/>
                <w:lang w:val="ru-RU"/>
              </w:rPr>
              <w:t>разі</w:t>
            </w:r>
            <w:proofErr w:type="spellEnd"/>
            <w:r w:rsidRPr="0007129A">
              <w:rPr>
                <w:b w:val="0"/>
                <w:color w:val="000000"/>
                <w:sz w:val="24"/>
                <w:szCs w:val="24"/>
                <w:lang w:val="ru-RU"/>
              </w:rPr>
              <w:t xml:space="preserve"> </w:t>
            </w:r>
            <w:proofErr w:type="spellStart"/>
            <w:r w:rsidRPr="0007129A">
              <w:rPr>
                <w:b w:val="0"/>
                <w:color w:val="000000"/>
                <w:sz w:val="24"/>
                <w:szCs w:val="24"/>
                <w:lang w:val="ru-RU"/>
              </w:rPr>
              <w:t>загрози</w:t>
            </w:r>
            <w:proofErr w:type="spellEnd"/>
            <w:r w:rsidRPr="0007129A">
              <w:rPr>
                <w:b w:val="0"/>
                <w:color w:val="000000"/>
                <w:sz w:val="24"/>
                <w:szCs w:val="24"/>
                <w:lang w:val="ru-RU"/>
              </w:rPr>
              <w:t xml:space="preserve"> </w:t>
            </w:r>
            <w:proofErr w:type="spellStart"/>
            <w:r w:rsidRPr="0007129A">
              <w:rPr>
                <w:b w:val="0"/>
                <w:color w:val="000000"/>
                <w:sz w:val="24"/>
                <w:szCs w:val="24"/>
                <w:lang w:val="ru-RU"/>
              </w:rPr>
              <w:t>погіршення</w:t>
            </w:r>
            <w:proofErr w:type="spellEnd"/>
            <w:r w:rsidRPr="0007129A">
              <w:rPr>
                <w:b w:val="0"/>
                <w:color w:val="000000"/>
                <w:sz w:val="24"/>
                <w:szCs w:val="24"/>
                <w:lang w:val="ru-RU"/>
              </w:rPr>
              <w:t xml:space="preserve"> </w:t>
            </w:r>
            <w:proofErr w:type="spellStart"/>
            <w:r w:rsidRPr="0007129A">
              <w:rPr>
                <w:b w:val="0"/>
                <w:color w:val="000000"/>
                <w:sz w:val="24"/>
                <w:szCs w:val="24"/>
                <w:lang w:val="ru-RU"/>
              </w:rPr>
              <w:t>екологічної</w:t>
            </w:r>
            <w:proofErr w:type="spellEnd"/>
            <w:r w:rsidRPr="0007129A">
              <w:rPr>
                <w:b w:val="0"/>
                <w:color w:val="000000"/>
                <w:sz w:val="24"/>
                <w:szCs w:val="24"/>
                <w:lang w:val="ru-RU"/>
              </w:rPr>
              <w:t xml:space="preserve"> </w:t>
            </w:r>
            <w:proofErr w:type="spellStart"/>
            <w:r w:rsidRPr="0007129A">
              <w:rPr>
                <w:b w:val="0"/>
                <w:color w:val="000000"/>
                <w:sz w:val="24"/>
                <w:szCs w:val="24"/>
                <w:lang w:val="ru-RU"/>
              </w:rPr>
              <w:t>ситуації</w:t>
            </w:r>
            <w:proofErr w:type="spellEnd"/>
            <w:r w:rsidRPr="0007129A">
              <w:rPr>
                <w:b w:val="0"/>
                <w:color w:val="000000"/>
                <w:sz w:val="24"/>
                <w:szCs w:val="24"/>
                <w:lang w:val="ru-RU"/>
              </w:rPr>
              <w:t xml:space="preserve"> </w:t>
            </w:r>
            <w:proofErr w:type="spellStart"/>
            <w:r w:rsidRPr="0007129A">
              <w:rPr>
                <w:b w:val="0"/>
                <w:color w:val="000000"/>
                <w:sz w:val="24"/>
                <w:szCs w:val="24"/>
                <w:lang w:val="ru-RU"/>
              </w:rPr>
              <w:t>експлуатація</w:t>
            </w:r>
            <w:proofErr w:type="spellEnd"/>
            <w:r w:rsidRPr="0007129A">
              <w:rPr>
                <w:b w:val="0"/>
                <w:color w:val="000000"/>
                <w:sz w:val="24"/>
                <w:szCs w:val="24"/>
                <w:lang w:val="ru-RU"/>
              </w:rPr>
              <w:t xml:space="preserve"> </w:t>
            </w:r>
            <w:proofErr w:type="spellStart"/>
            <w:r w:rsidRPr="0007129A">
              <w:rPr>
                <w:b w:val="0"/>
                <w:color w:val="000000"/>
                <w:sz w:val="24"/>
                <w:szCs w:val="24"/>
                <w:lang w:val="ru-RU"/>
              </w:rPr>
              <w:t>транспортних</w:t>
            </w:r>
            <w:proofErr w:type="spellEnd"/>
            <w:r w:rsidRPr="0007129A">
              <w:rPr>
                <w:b w:val="0"/>
                <w:color w:val="000000"/>
                <w:sz w:val="24"/>
                <w:szCs w:val="24"/>
                <w:lang w:val="ru-RU"/>
              </w:rPr>
              <w:t xml:space="preserve"> </w:t>
            </w:r>
            <w:proofErr w:type="spellStart"/>
            <w:r w:rsidRPr="0007129A">
              <w:rPr>
                <w:b w:val="0"/>
                <w:color w:val="000000"/>
                <w:sz w:val="24"/>
                <w:szCs w:val="24"/>
                <w:lang w:val="ru-RU"/>
              </w:rPr>
              <w:t>засобів</w:t>
            </w:r>
            <w:proofErr w:type="spellEnd"/>
            <w:r w:rsidRPr="0007129A">
              <w:rPr>
                <w:b w:val="0"/>
                <w:color w:val="000000"/>
                <w:sz w:val="24"/>
                <w:szCs w:val="24"/>
                <w:lang w:val="ru-RU"/>
              </w:rPr>
              <w:t xml:space="preserve"> </w:t>
            </w:r>
            <w:proofErr w:type="spellStart"/>
            <w:r w:rsidRPr="0007129A">
              <w:rPr>
                <w:b w:val="0"/>
                <w:color w:val="000000"/>
                <w:sz w:val="24"/>
                <w:szCs w:val="24"/>
                <w:lang w:val="ru-RU"/>
              </w:rPr>
              <w:t>може</w:t>
            </w:r>
            <w:proofErr w:type="spellEnd"/>
            <w:r w:rsidRPr="0007129A">
              <w:rPr>
                <w:b w:val="0"/>
                <w:color w:val="000000"/>
                <w:sz w:val="24"/>
                <w:szCs w:val="24"/>
                <w:lang w:val="ru-RU"/>
              </w:rPr>
              <w:t xml:space="preserve"> бути в </w:t>
            </w:r>
            <w:proofErr w:type="spellStart"/>
            <w:r w:rsidRPr="0007129A">
              <w:rPr>
                <w:b w:val="0"/>
                <w:color w:val="000000"/>
                <w:sz w:val="24"/>
                <w:szCs w:val="24"/>
                <w:lang w:val="ru-RU"/>
              </w:rPr>
              <w:t>установленому</w:t>
            </w:r>
            <w:proofErr w:type="spellEnd"/>
            <w:r w:rsidRPr="0007129A">
              <w:rPr>
                <w:b w:val="0"/>
                <w:color w:val="000000"/>
                <w:sz w:val="24"/>
                <w:szCs w:val="24"/>
                <w:lang w:val="ru-RU"/>
              </w:rPr>
              <w:t xml:space="preserve"> </w:t>
            </w:r>
            <w:proofErr w:type="spellStart"/>
            <w:r w:rsidRPr="0007129A">
              <w:rPr>
                <w:b w:val="0"/>
                <w:color w:val="000000"/>
                <w:sz w:val="24"/>
                <w:szCs w:val="24"/>
                <w:lang w:val="ru-RU"/>
              </w:rPr>
              <w:t>законодавством</w:t>
            </w:r>
            <w:proofErr w:type="spellEnd"/>
            <w:r w:rsidRPr="0007129A">
              <w:rPr>
                <w:b w:val="0"/>
                <w:color w:val="000000"/>
                <w:sz w:val="24"/>
                <w:szCs w:val="24"/>
                <w:lang w:val="ru-RU"/>
              </w:rPr>
              <w:t xml:space="preserve"> порядку </w:t>
            </w:r>
            <w:proofErr w:type="spellStart"/>
            <w:r w:rsidRPr="0007129A">
              <w:rPr>
                <w:b w:val="0"/>
                <w:color w:val="000000"/>
                <w:sz w:val="24"/>
                <w:szCs w:val="24"/>
                <w:lang w:val="ru-RU"/>
              </w:rPr>
              <w:t>обмежена</w:t>
            </w:r>
            <w:proofErr w:type="spellEnd"/>
            <w:r w:rsidRPr="0007129A">
              <w:rPr>
                <w:b w:val="0"/>
                <w:color w:val="000000"/>
                <w:sz w:val="24"/>
                <w:szCs w:val="24"/>
                <w:lang w:val="ru-RU"/>
              </w:rPr>
              <w:t xml:space="preserve"> </w:t>
            </w:r>
            <w:proofErr w:type="spellStart"/>
            <w:r w:rsidRPr="0007129A">
              <w:rPr>
                <w:b w:val="0"/>
                <w:color w:val="000000"/>
                <w:sz w:val="24"/>
                <w:szCs w:val="24"/>
                <w:lang w:val="ru-RU"/>
              </w:rPr>
              <w:t>або</w:t>
            </w:r>
            <w:proofErr w:type="spellEnd"/>
            <w:r w:rsidRPr="0007129A">
              <w:rPr>
                <w:b w:val="0"/>
                <w:color w:val="000000"/>
                <w:sz w:val="24"/>
                <w:szCs w:val="24"/>
                <w:lang w:val="ru-RU"/>
              </w:rPr>
              <w:t xml:space="preserve"> заборонена в </w:t>
            </w:r>
            <w:proofErr w:type="spellStart"/>
            <w:r w:rsidRPr="0007129A">
              <w:rPr>
                <w:b w:val="0"/>
                <w:color w:val="000000"/>
                <w:sz w:val="24"/>
                <w:szCs w:val="24"/>
                <w:lang w:val="ru-RU"/>
              </w:rPr>
              <w:t>окремій</w:t>
            </w:r>
            <w:proofErr w:type="spellEnd"/>
            <w:r w:rsidRPr="0007129A">
              <w:rPr>
                <w:b w:val="0"/>
                <w:color w:val="000000"/>
                <w:sz w:val="24"/>
                <w:szCs w:val="24"/>
                <w:lang w:val="ru-RU"/>
              </w:rPr>
              <w:t xml:space="preserve"> </w:t>
            </w:r>
            <w:proofErr w:type="spellStart"/>
            <w:r w:rsidRPr="0007129A">
              <w:rPr>
                <w:b w:val="0"/>
                <w:color w:val="000000"/>
                <w:sz w:val="24"/>
                <w:szCs w:val="24"/>
                <w:lang w:val="ru-RU"/>
              </w:rPr>
              <w:t>місцевості</w:t>
            </w:r>
            <w:proofErr w:type="spellEnd"/>
            <w:r w:rsidRPr="0007129A">
              <w:rPr>
                <w:b w:val="0"/>
                <w:color w:val="000000"/>
                <w:sz w:val="24"/>
                <w:szCs w:val="24"/>
                <w:lang w:val="ru-RU"/>
              </w:rPr>
              <w:t xml:space="preserve">, </w:t>
            </w:r>
            <w:proofErr w:type="spellStart"/>
            <w:r w:rsidRPr="0007129A">
              <w:rPr>
                <w:b w:val="0"/>
                <w:color w:val="000000"/>
                <w:sz w:val="24"/>
                <w:szCs w:val="24"/>
                <w:lang w:val="ru-RU"/>
              </w:rPr>
              <w:t>оголошеній</w:t>
            </w:r>
            <w:proofErr w:type="spellEnd"/>
            <w:r w:rsidRPr="0007129A">
              <w:rPr>
                <w:b w:val="0"/>
                <w:color w:val="000000"/>
                <w:sz w:val="24"/>
                <w:szCs w:val="24"/>
                <w:lang w:val="ru-RU"/>
              </w:rPr>
              <w:t xml:space="preserve"> зоною </w:t>
            </w:r>
            <w:proofErr w:type="spellStart"/>
            <w:r w:rsidRPr="0007129A">
              <w:rPr>
                <w:b w:val="0"/>
                <w:color w:val="000000"/>
                <w:sz w:val="24"/>
                <w:szCs w:val="24"/>
                <w:lang w:val="ru-RU"/>
              </w:rPr>
              <w:t>надзвичайної</w:t>
            </w:r>
            <w:proofErr w:type="spellEnd"/>
            <w:r w:rsidRPr="0007129A">
              <w:rPr>
                <w:b w:val="0"/>
                <w:color w:val="000000"/>
                <w:sz w:val="24"/>
                <w:szCs w:val="24"/>
                <w:lang w:val="ru-RU"/>
              </w:rPr>
              <w:t xml:space="preserve"> </w:t>
            </w:r>
            <w:proofErr w:type="spellStart"/>
            <w:r w:rsidRPr="0007129A">
              <w:rPr>
                <w:b w:val="0"/>
                <w:color w:val="000000"/>
                <w:sz w:val="24"/>
                <w:szCs w:val="24"/>
                <w:lang w:val="ru-RU"/>
              </w:rPr>
              <w:t>екологічної</w:t>
            </w:r>
            <w:proofErr w:type="spellEnd"/>
            <w:r w:rsidRPr="0007129A">
              <w:rPr>
                <w:b w:val="0"/>
                <w:color w:val="000000"/>
                <w:sz w:val="24"/>
                <w:szCs w:val="24"/>
                <w:lang w:val="ru-RU"/>
              </w:rPr>
              <w:t xml:space="preserve"> </w:t>
            </w:r>
            <w:proofErr w:type="spellStart"/>
            <w:r w:rsidRPr="0007129A">
              <w:rPr>
                <w:b w:val="0"/>
                <w:color w:val="000000"/>
                <w:sz w:val="24"/>
                <w:szCs w:val="24"/>
                <w:lang w:val="ru-RU"/>
              </w:rPr>
              <w:t>ситуації</w:t>
            </w:r>
            <w:proofErr w:type="spellEnd"/>
            <w:r w:rsidRPr="0007129A">
              <w:rPr>
                <w:b w:val="0"/>
                <w:color w:val="000000"/>
                <w:sz w:val="24"/>
                <w:szCs w:val="24"/>
                <w:lang w:val="ru-RU"/>
              </w:rPr>
              <w:t>.</w:t>
            </w:r>
          </w:p>
        </w:tc>
      </w:tr>
      <w:tr w:rsidR="0052537E" w:rsidRPr="0007129A" w:rsidTr="003F628C">
        <w:tc>
          <w:tcPr>
            <w:tcW w:w="15352" w:type="dxa"/>
            <w:gridSpan w:val="2"/>
          </w:tcPr>
          <w:p w:rsidR="0052537E" w:rsidRPr="0007129A" w:rsidRDefault="0052537E" w:rsidP="004F26F5">
            <w:pPr>
              <w:jc w:val="center"/>
              <w:rPr>
                <w:b w:val="0"/>
                <w:color w:val="000000"/>
                <w:sz w:val="24"/>
                <w:szCs w:val="24"/>
              </w:rPr>
            </w:pPr>
            <w:r w:rsidRPr="0007129A">
              <w:rPr>
                <w:rStyle w:val="rvts15"/>
              </w:rPr>
              <w:t xml:space="preserve">Розділ VI </w:t>
            </w:r>
            <w:r w:rsidRPr="0007129A">
              <w:br/>
            </w:r>
            <w:r w:rsidRPr="0007129A">
              <w:rPr>
                <w:rStyle w:val="rvts15"/>
              </w:rPr>
              <w:lastRenderedPageBreak/>
              <w:t>Стандартизація та нормування організації дорожнього руху</w:t>
            </w:r>
          </w:p>
        </w:tc>
      </w:tr>
      <w:tr w:rsidR="00987895" w:rsidRPr="0007129A" w:rsidTr="00910B6E">
        <w:tc>
          <w:tcPr>
            <w:tcW w:w="7676" w:type="dxa"/>
          </w:tcPr>
          <w:p w:rsidR="00987895" w:rsidRPr="0007129A" w:rsidRDefault="00987895" w:rsidP="00C40DD5">
            <w:pPr>
              <w:ind w:firstLine="284"/>
              <w:jc w:val="both"/>
              <w:rPr>
                <w:b w:val="0"/>
                <w:color w:val="000000"/>
                <w:sz w:val="24"/>
                <w:szCs w:val="24"/>
              </w:rPr>
            </w:pPr>
            <w:r w:rsidRPr="0007129A">
              <w:rPr>
                <w:b w:val="0"/>
                <w:color w:val="000000"/>
                <w:sz w:val="24"/>
                <w:szCs w:val="24"/>
              </w:rPr>
              <w:lastRenderedPageBreak/>
              <w:t xml:space="preserve">Стаття 38. </w:t>
            </w:r>
            <w:r w:rsidRPr="0007129A">
              <w:rPr>
                <w:bCs/>
                <w:strike/>
                <w:color w:val="000000"/>
                <w:sz w:val="24"/>
                <w:szCs w:val="24"/>
              </w:rPr>
              <w:t>Завдання стандартизації та</w:t>
            </w:r>
            <w:r w:rsidRPr="0007129A">
              <w:rPr>
                <w:b w:val="0"/>
                <w:color w:val="000000"/>
                <w:sz w:val="24"/>
                <w:szCs w:val="24"/>
              </w:rPr>
              <w:t xml:space="preserve"> нормування дорожнього руху</w:t>
            </w:r>
          </w:p>
          <w:p w:rsidR="00987895" w:rsidRPr="0007129A" w:rsidRDefault="00987895" w:rsidP="00C40DD5">
            <w:pPr>
              <w:ind w:firstLine="284"/>
              <w:jc w:val="both"/>
              <w:rPr>
                <w:color w:val="000000"/>
                <w:sz w:val="24"/>
                <w:szCs w:val="24"/>
              </w:rPr>
            </w:pPr>
            <w:bookmarkStart w:id="61" w:name="n470"/>
            <w:bookmarkEnd w:id="61"/>
          </w:p>
          <w:p w:rsidR="00987895" w:rsidRPr="0007129A" w:rsidRDefault="00987895" w:rsidP="00C40DD5">
            <w:pPr>
              <w:ind w:firstLine="284"/>
              <w:jc w:val="both"/>
              <w:rPr>
                <w:b w:val="0"/>
                <w:color w:val="000000"/>
                <w:sz w:val="24"/>
                <w:szCs w:val="24"/>
              </w:rPr>
            </w:pPr>
            <w:r w:rsidRPr="0007129A">
              <w:rPr>
                <w:strike/>
                <w:color w:val="000000"/>
                <w:sz w:val="24"/>
                <w:szCs w:val="24"/>
              </w:rPr>
              <w:t>Стандартизація та</w:t>
            </w:r>
            <w:r w:rsidRPr="0007129A">
              <w:rPr>
                <w:b w:val="0"/>
                <w:color w:val="000000"/>
                <w:sz w:val="24"/>
                <w:szCs w:val="24"/>
              </w:rPr>
              <w:t xml:space="preserve"> нормування дорожнього руху провадяться з метою встановлення обов'язкових норм, правил, вимог щодо організації та безпеки дорожнього руху.</w:t>
            </w:r>
          </w:p>
        </w:tc>
        <w:tc>
          <w:tcPr>
            <w:tcW w:w="7676" w:type="dxa"/>
          </w:tcPr>
          <w:p w:rsidR="00987895" w:rsidRPr="0007129A" w:rsidRDefault="00987895" w:rsidP="00C40DD5">
            <w:pPr>
              <w:ind w:firstLine="284"/>
              <w:jc w:val="both"/>
              <w:rPr>
                <w:b w:val="0"/>
                <w:color w:val="000000"/>
                <w:sz w:val="24"/>
                <w:szCs w:val="24"/>
              </w:rPr>
            </w:pPr>
            <w:r w:rsidRPr="0007129A">
              <w:rPr>
                <w:b w:val="0"/>
                <w:color w:val="000000"/>
                <w:sz w:val="24"/>
                <w:szCs w:val="24"/>
              </w:rPr>
              <w:t>Стаття 38. Завдання та нормування дорожнього руху</w:t>
            </w:r>
          </w:p>
          <w:p w:rsidR="00987895" w:rsidRPr="0007129A" w:rsidRDefault="00987895" w:rsidP="00C40DD5">
            <w:pPr>
              <w:ind w:firstLine="284"/>
              <w:jc w:val="both"/>
              <w:rPr>
                <w:b w:val="0"/>
                <w:color w:val="000000"/>
                <w:sz w:val="24"/>
                <w:szCs w:val="24"/>
                <w:lang w:val="ru-RU" w:eastAsia="uk-UA"/>
              </w:rPr>
            </w:pPr>
          </w:p>
          <w:p w:rsidR="00987895" w:rsidRPr="0007129A" w:rsidRDefault="00987895" w:rsidP="00C40DD5">
            <w:pPr>
              <w:ind w:firstLine="284"/>
              <w:jc w:val="both"/>
              <w:rPr>
                <w:b w:val="0"/>
                <w:color w:val="000000"/>
                <w:sz w:val="24"/>
                <w:szCs w:val="24"/>
              </w:rPr>
            </w:pPr>
            <w:proofErr w:type="spellStart"/>
            <w:r w:rsidRPr="0007129A">
              <w:rPr>
                <w:b w:val="0"/>
                <w:color w:val="000000"/>
                <w:sz w:val="24"/>
                <w:szCs w:val="24"/>
                <w:lang w:val="ru-RU"/>
              </w:rPr>
              <w:t>Нормування</w:t>
            </w:r>
            <w:proofErr w:type="spellEnd"/>
            <w:r w:rsidRPr="0007129A">
              <w:rPr>
                <w:b w:val="0"/>
                <w:color w:val="000000"/>
                <w:sz w:val="24"/>
                <w:szCs w:val="24"/>
                <w:lang w:val="ru-RU"/>
              </w:rPr>
              <w:t xml:space="preserve"> </w:t>
            </w:r>
            <w:proofErr w:type="spellStart"/>
            <w:r w:rsidRPr="0007129A">
              <w:rPr>
                <w:b w:val="0"/>
                <w:color w:val="000000"/>
                <w:sz w:val="24"/>
                <w:szCs w:val="24"/>
                <w:lang w:val="ru-RU"/>
              </w:rPr>
              <w:t>дорожнього</w:t>
            </w:r>
            <w:proofErr w:type="spellEnd"/>
            <w:r w:rsidRPr="0007129A">
              <w:rPr>
                <w:b w:val="0"/>
                <w:color w:val="000000"/>
                <w:sz w:val="24"/>
                <w:szCs w:val="24"/>
                <w:lang w:val="ru-RU"/>
              </w:rPr>
              <w:t xml:space="preserve"> </w:t>
            </w:r>
            <w:proofErr w:type="spellStart"/>
            <w:r w:rsidRPr="0007129A">
              <w:rPr>
                <w:b w:val="0"/>
                <w:color w:val="000000"/>
                <w:sz w:val="24"/>
                <w:szCs w:val="24"/>
                <w:lang w:val="ru-RU"/>
              </w:rPr>
              <w:t>руху</w:t>
            </w:r>
            <w:proofErr w:type="spellEnd"/>
            <w:r w:rsidRPr="0007129A">
              <w:rPr>
                <w:b w:val="0"/>
                <w:color w:val="000000"/>
                <w:sz w:val="24"/>
                <w:szCs w:val="24"/>
                <w:lang w:val="ru-RU"/>
              </w:rPr>
              <w:t xml:space="preserve"> </w:t>
            </w:r>
            <w:proofErr w:type="spellStart"/>
            <w:r w:rsidRPr="0007129A">
              <w:rPr>
                <w:b w:val="0"/>
                <w:color w:val="000000"/>
                <w:sz w:val="24"/>
                <w:szCs w:val="24"/>
                <w:lang w:val="ru-RU"/>
              </w:rPr>
              <w:t>провадяться</w:t>
            </w:r>
            <w:proofErr w:type="spellEnd"/>
            <w:r w:rsidRPr="0007129A">
              <w:rPr>
                <w:b w:val="0"/>
                <w:color w:val="000000"/>
                <w:sz w:val="24"/>
                <w:szCs w:val="24"/>
                <w:lang w:val="ru-RU"/>
              </w:rPr>
              <w:t xml:space="preserve"> з метою </w:t>
            </w:r>
            <w:proofErr w:type="spellStart"/>
            <w:r w:rsidRPr="0007129A">
              <w:rPr>
                <w:b w:val="0"/>
                <w:color w:val="000000"/>
                <w:sz w:val="24"/>
                <w:szCs w:val="24"/>
                <w:lang w:val="ru-RU"/>
              </w:rPr>
              <w:t>встановлення</w:t>
            </w:r>
            <w:proofErr w:type="spellEnd"/>
            <w:r w:rsidRPr="0007129A">
              <w:rPr>
                <w:b w:val="0"/>
                <w:color w:val="000000"/>
                <w:sz w:val="24"/>
                <w:szCs w:val="24"/>
                <w:lang w:val="ru-RU"/>
              </w:rPr>
              <w:t xml:space="preserve"> </w:t>
            </w:r>
            <w:proofErr w:type="spellStart"/>
            <w:r w:rsidRPr="0007129A">
              <w:rPr>
                <w:b w:val="0"/>
                <w:color w:val="000000"/>
                <w:sz w:val="24"/>
                <w:szCs w:val="24"/>
                <w:lang w:val="ru-RU"/>
              </w:rPr>
              <w:t>обов'язкових</w:t>
            </w:r>
            <w:proofErr w:type="spellEnd"/>
            <w:r w:rsidRPr="0007129A">
              <w:rPr>
                <w:b w:val="0"/>
                <w:color w:val="000000"/>
                <w:sz w:val="24"/>
                <w:szCs w:val="24"/>
                <w:lang w:val="ru-RU"/>
              </w:rPr>
              <w:t xml:space="preserve"> норм, правил, </w:t>
            </w:r>
            <w:proofErr w:type="spellStart"/>
            <w:r w:rsidRPr="0007129A">
              <w:rPr>
                <w:b w:val="0"/>
                <w:color w:val="000000"/>
                <w:sz w:val="24"/>
                <w:szCs w:val="24"/>
                <w:lang w:val="ru-RU"/>
              </w:rPr>
              <w:t>вимог</w:t>
            </w:r>
            <w:proofErr w:type="spellEnd"/>
            <w:r w:rsidRPr="0007129A">
              <w:rPr>
                <w:b w:val="0"/>
                <w:color w:val="000000"/>
                <w:sz w:val="24"/>
                <w:szCs w:val="24"/>
                <w:lang w:val="ru-RU"/>
              </w:rPr>
              <w:t xml:space="preserve"> </w:t>
            </w:r>
            <w:proofErr w:type="spellStart"/>
            <w:r w:rsidRPr="0007129A">
              <w:rPr>
                <w:b w:val="0"/>
                <w:color w:val="000000"/>
                <w:sz w:val="24"/>
                <w:szCs w:val="24"/>
                <w:lang w:val="ru-RU"/>
              </w:rPr>
              <w:t>щодо</w:t>
            </w:r>
            <w:proofErr w:type="spellEnd"/>
            <w:r w:rsidRPr="0007129A">
              <w:rPr>
                <w:b w:val="0"/>
                <w:color w:val="000000"/>
                <w:sz w:val="24"/>
                <w:szCs w:val="24"/>
                <w:lang w:val="ru-RU"/>
              </w:rPr>
              <w:t xml:space="preserve"> </w:t>
            </w:r>
            <w:proofErr w:type="spellStart"/>
            <w:r w:rsidRPr="0007129A">
              <w:rPr>
                <w:b w:val="0"/>
                <w:color w:val="000000"/>
                <w:sz w:val="24"/>
                <w:szCs w:val="24"/>
                <w:lang w:val="ru-RU"/>
              </w:rPr>
              <w:t>організації</w:t>
            </w:r>
            <w:proofErr w:type="spellEnd"/>
            <w:r w:rsidRPr="0007129A">
              <w:rPr>
                <w:b w:val="0"/>
                <w:color w:val="000000"/>
                <w:sz w:val="24"/>
                <w:szCs w:val="24"/>
                <w:lang w:val="ru-RU"/>
              </w:rPr>
              <w:t xml:space="preserve"> та </w:t>
            </w:r>
            <w:proofErr w:type="spellStart"/>
            <w:r w:rsidRPr="0007129A">
              <w:rPr>
                <w:b w:val="0"/>
                <w:color w:val="000000"/>
                <w:sz w:val="24"/>
                <w:szCs w:val="24"/>
                <w:lang w:val="ru-RU"/>
              </w:rPr>
              <w:t>безпеки</w:t>
            </w:r>
            <w:proofErr w:type="spellEnd"/>
            <w:r w:rsidRPr="0007129A">
              <w:rPr>
                <w:b w:val="0"/>
                <w:color w:val="000000"/>
                <w:sz w:val="24"/>
                <w:szCs w:val="24"/>
                <w:lang w:val="ru-RU"/>
              </w:rPr>
              <w:t xml:space="preserve"> </w:t>
            </w:r>
            <w:proofErr w:type="spellStart"/>
            <w:r w:rsidRPr="0007129A">
              <w:rPr>
                <w:b w:val="0"/>
                <w:color w:val="000000"/>
                <w:sz w:val="24"/>
                <w:szCs w:val="24"/>
                <w:lang w:val="ru-RU"/>
              </w:rPr>
              <w:t>дорожнього</w:t>
            </w:r>
            <w:proofErr w:type="spellEnd"/>
            <w:r w:rsidRPr="0007129A">
              <w:rPr>
                <w:b w:val="0"/>
                <w:color w:val="000000"/>
                <w:sz w:val="24"/>
                <w:szCs w:val="24"/>
                <w:lang w:val="ru-RU"/>
              </w:rPr>
              <w:t xml:space="preserve"> </w:t>
            </w:r>
            <w:proofErr w:type="spellStart"/>
            <w:r w:rsidRPr="0007129A">
              <w:rPr>
                <w:b w:val="0"/>
                <w:color w:val="000000"/>
                <w:sz w:val="24"/>
                <w:szCs w:val="24"/>
                <w:lang w:val="ru-RU"/>
              </w:rPr>
              <w:t>руху</w:t>
            </w:r>
            <w:proofErr w:type="spellEnd"/>
            <w:r w:rsidRPr="0007129A">
              <w:rPr>
                <w:b w:val="0"/>
                <w:color w:val="000000"/>
                <w:sz w:val="24"/>
                <w:szCs w:val="24"/>
                <w:lang w:val="ru-RU"/>
              </w:rPr>
              <w:t>.</w:t>
            </w:r>
          </w:p>
        </w:tc>
      </w:tr>
      <w:tr w:rsidR="00987895" w:rsidRPr="0007129A" w:rsidTr="00910B6E">
        <w:tc>
          <w:tcPr>
            <w:tcW w:w="7676" w:type="dxa"/>
          </w:tcPr>
          <w:p w:rsidR="00987895" w:rsidRPr="0007129A" w:rsidRDefault="00987895" w:rsidP="00C40DD5">
            <w:pPr>
              <w:ind w:firstLine="284"/>
              <w:jc w:val="both"/>
              <w:rPr>
                <w:strike/>
                <w:color w:val="000000"/>
                <w:sz w:val="24"/>
                <w:szCs w:val="24"/>
              </w:rPr>
            </w:pPr>
            <w:r w:rsidRPr="0007129A">
              <w:rPr>
                <w:strike/>
                <w:color w:val="000000"/>
                <w:sz w:val="24"/>
                <w:szCs w:val="24"/>
              </w:rPr>
              <w:t>Стаття 39. Стандарти дорожнього руху</w:t>
            </w:r>
          </w:p>
          <w:p w:rsidR="00987895" w:rsidRPr="0007129A" w:rsidRDefault="00987895" w:rsidP="00C40DD5">
            <w:pPr>
              <w:ind w:firstLine="284"/>
              <w:jc w:val="both"/>
              <w:rPr>
                <w:strike/>
                <w:color w:val="000000"/>
                <w:sz w:val="24"/>
                <w:szCs w:val="24"/>
              </w:rPr>
            </w:pPr>
          </w:p>
          <w:p w:rsidR="00987895" w:rsidRPr="0007129A" w:rsidRDefault="00987895" w:rsidP="00C40DD5">
            <w:pPr>
              <w:ind w:firstLine="284"/>
              <w:jc w:val="both"/>
              <w:rPr>
                <w:b w:val="0"/>
                <w:color w:val="000000"/>
                <w:sz w:val="24"/>
                <w:szCs w:val="24"/>
              </w:rPr>
            </w:pPr>
            <w:bookmarkStart w:id="62" w:name="n472"/>
            <w:bookmarkEnd w:id="62"/>
            <w:r w:rsidRPr="0007129A">
              <w:rPr>
                <w:strike/>
                <w:color w:val="000000"/>
                <w:sz w:val="24"/>
                <w:szCs w:val="24"/>
              </w:rPr>
              <w:t>Державні стандарти дорожнього руху визначають поняття і терміни, методи здійснення контролю за станом організації дорожнього руху, вимоги щодо запобігання шкідливому впливу транспорту на здоров’я людини та навколишнє природне середовище, інші питання, пов’язані з дорожнім рухом. Стандарти дорожнього руху розробляються та вводяться в дію в порядку, що встановлюється законодавством України.</w:t>
            </w:r>
          </w:p>
        </w:tc>
        <w:tc>
          <w:tcPr>
            <w:tcW w:w="7676" w:type="dxa"/>
          </w:tcPr>
          <w:p w:rsidR="00987895" w:rsidRPr="0007129A" w:rsidRDefault="00987895" w:rsidP="00C40DD5">
            <w:pPr>
              <w:ind w:firstLine="284"/>
              <w:jc w:val="both"/>
              <w:rPr>
                <w:bCs/>
                <w:color w:val="000000"/>
                <w:sz w:val="24"/>
                <w:szCs w:val="24"/>
              </w:rPr>
            </w:pPr>
            <w:r w:rsidRPr="0007129A">
              <w:rPr>
                <w:bCs/>
                <w:sz w:val="24"/>
                <w:szCs w:val="24"/>
              </w:rPr>
              <w:t>Виключити.</w:t>
            </w:r>
          </w:p>
        </w:tc>
      </w:tr>
      <w:tr w:rsidR="0052537E" w:rsidRPr="0007129A" w:rsidTr="003F628C">
        <w:tc>
          <w:tcPr>
            <w:tcW w:w="15352" w:type="dxa"/>
            <w:gridSpan w:val="2"/>
          </w:tcPr>
          <w:p w:rsidR="0052537E" w:rsidRPr="0007129A" w:rsidRDefault="00DD71BD" w:rsidP="004F26F5">
            <w:pPr>
              <w:jc w:val="center"/>
              <w:rPr>
                <w:bCs/>
                <w:sz w:val="24"/>
                <w:szCs w:val="24"/>
              </w:rPr>
            </w:pPr>
            <w:r w:rsidRPr="0007129A">
              <w:rPr>
                <w:rStyle w:val="rvts15"/>
              </w:rPr>
              <w:t xml:space="preserve">Розділ VIII </w:t>
            </w:r>
            <w:r w:rsidRPr="0007129A">
              <w:br/>
            </w:r>
            <w:r w:rsidRPr="0007129A">
              <w:rPr>
                <w:rStyle w:val="rvts15"/>
              </w:rPr>
              <w:t>Медичне забезпечення безпеки дорожнього руху</w:t>
            </w:r>
          </w:p>
        </w:tc>
      </w:tr>
      <w:tr w:rsidR="00987895" w:rsidRPr="0007129A" w:rsidTr="00910B6E">
        <w:tc>
          <w:tcPr>
            <w:tcW w:w="7676" w:type="dxa"/>
          </w:tcPr>
          <w:p w:rsidR="00987895" w:rsidRPr="0007129A" w:rsidRDefault="00987895" w:rsidP="00C40DD5">
            <w:pPr>
              <w:ind w:firstLine="284"/>
              <w:jc w:val="both"/>
              <w:rPr>
                <w:b w:val="0"/>
                <w:color w:val="000000"/>
                <w:sz w:val="24"/>
                <w:szCs w:val="24"/>
              </w:rPr>
            </w:pPr>
            <w:r w:rsidRPr="0007129A">
              <w:rPr>
                <w:b w:val="0"/>
                <w:color w:val="000000"/>
                <w:sz w:val="24"/>
                <w:szCs w:val="24"/>
              </w:rPr>
              <w:t>Стаття 46. Обов'язки адміністрації підприємств, установ і організацій щодо охорони здоров'я і контролю за умовами праці водіїв транспортних засобів</w:t>
            </w:r>
          </w:p>
          <w:p w:rsidR="00987895" w:rsidRPr="0007129A" w:rsidRDefault="00987895" w:rsidP="00C40DD5">
            <w:pPr>
              <w:ind w:firstLine="284"/>
              <w:jc w:val="both"/>
              <w:rPr>
                <w:color w:val="000000"/>
                <w:sz w:val="24"/>
                <w:szCs w:val="24"/>
              </w:rPr>
            </w:pPr>
            <w:bookmarkStart w:id="63" w:name="n503"/>
            <w:bookmarkEnd w:id="63"/>
            <w:r w:rsidRPr="0007129A">
              <w:rPr>
                <w:color w:val="000000"/>
                <w:sz w:val="24"/>
                <w:szCs w:val="24"/>
              </w:rPr>
              <w:t>…</w:t>
            </w:r>
          </w:p>
          <w:p w:rsidR="00987895" w:rsidRPr="0007129A" w:rsidRDefault="00987895" w:rsidP="00C40DD5">
            <w:pPr>
              <w:ind w:firstLine="284"/>
              <w:jc w:val="both"/>
              <w:rPr>
                <w:b w:val="0"/>
                <w:color w:val="000000"/>
                <w:sz w:val="24"/>
                <w:szCs w:val="24"/>
              </w:rPr>
            </w:pPr>
            <w:bookmarkStart w:id="64" w:name="n511"/>
            <w:bookmarkEnd w:id="64"/>
            <w:r w:rsidRPr="0007129A">
              <w:rPr>
                <w:b w:val="0"/>
                <w:color w:val="000000"/>
                <w:sz w:val="24"/>
                <w:szCs w:val="24"/>
              </w:rPr>
              <w:t xml:space="preserve">Контроль за умовами праці водіїв, виконанням вимог органів державного нагляду, міжвідомчого і відомчого контролю для усунення порушень діючих правил по охороні праці і </w:t>
            </w:r>
            <w:r w:rsidRPr="0007129A">
              <w:rPr>
                <w:strike/>
                <w:color w:val="000000"/>
                <w:sz w:val="24"/>
                <w:szCs w:val="24"/>
              </w:rPr>
              <w:t>стандартів</w:t>
            </w:r>
            <w:r w:rsidRPr="0007129A">
              <w:rPr>
                <w:b w:val="0"/>
                <w:strike/>
                <w:color w:val="000000"/>
                <w:sz w:val="24"/>
                <w:szCs w:val="24"/>
              </w:rPr>
              <w:t xml:space="preserve"> </w:t>
            </w:r>
            <w:r w:rsidRPr="0007129A">
              <w:rPr>
                <w:b w:val="0"/>
                <w:color w:val="000000"/>
                <w:sz w:val="24"/>
                <w:szCs w:val="24"/>
              </w:rPr>
              <w:t>безпеки праці на робочих місцях водіїв здійснюють відповідні служби міністерств, відомств, концернів, корпорацій та інших об'єднань, первинні профспілкові організації, а також органи санітарно-епідеміологічної служби.</w:t>
            </w:r>
          </w:p>
        </w:tc>
        <w:tc>
          <w:tcPr>
            <w:tcW w:w="7676" w:type="dxa"/>
          </w:tcPr>
          <w:p w:rsidR="00987895" w:rsidRPr="0007129A" w:rsidRDefault="00987895" w:rsidP="00C40DD5">
            <w:pPr>
              <w:ind w:firstLine="284"/>
              <w:jc w:val="both"/>
              <w:rPr>
                <w:b w:val="0"/>
                <w:color w:val="000000"/>
                <w:sz w:val="24"/>
                <w:szCs w:val="24"/>
              </w:rPr>
            </w:pPr>
            <w:r w:rsidRPr="0007129A">
              <w:rPr>
                <w:b w:val="0"/>
                <w:color w:val="000000"/>
                <w:sz w:val="24"/>
                <w:szCs w:val="24"/>
              </w:rPr>
              <w:t>Стаття 46. Обов'язки адміністрації підприємств, установ і організацій щодо охорони здоров'я і контролю за умовами праці водіїв транспортних засобів</w:t>
            </w:r>
          </w:p>
          <w:p w:rsidR="00987895" w:rsidRPr="0007129A" w:rsidRDefault="00987895" w:rsidP="00C40DD5">
            <w:pPr>
              <w:ind w:firstLine="284"/>
              <w:jc w:val="both"/>
              <w:rPr>
                <w:color w:val="000000"/>
                <w:sz w:val="24"/>
                <w:szCs w:val="24"/>
              </w:rPr>
            </w:pPr>
            <w:r w:rsidRPr="0007129A">
              <w:rPr>
                <w:color w:val="000000"/>
                <w:sz w:val="24"/>
                <w:szCs w:val="24"/>
              </w:rPr>
              <w:t>…</w:t>
            </w:r>
          </w:p>
          <w:p w:rsidR="00987895" w:rsidRPr="0007129A" w:rsidRDefault="00987895" w:rsidP="00C40DD5">
            <w:pPr>
              <w:ind w:firstLine="284"/>
              <w:jc w:val="both"/>
              <w:rPr>
                <w:b w:val="0"/>
                <w:color w:val="000000"/>
                <w:sz w:val="24"/>
                <w:szCs w:val="24"/>
              </w:rPr>
            </w:pPr>
            <w:r w:rsidRPr="0007129A">
              <w:rPr>
                <w:b w:val="0"/>
                <w:color w:val="000000"/>
                <w:sz w:val="24"/>
                <w:szCs w:val="24"/>
              </w:rPr>
              <w:t>Контроль за умовами праці водіїв, виконанням вимог органів державного нагляду, міжвідомчого і відомчого контролю для усунення порушень діючих правил по охороні праці і безпеки праці на робочих місцях водіїв здійснюють відповідні служби міністерств, відомств, концернів, корпорацій та інших об'єднань, первинні профспілкові організації, а також органи санітарно-епідеміологічної служби.</w:t>
            </w:r>
          </w:p>
        </w:tc>
      </w:tr>
      <w:tr w:rsidR="00987895" w:rsidRPr="0007129A" w:rsidTr="00910B6E">
        <w:tc>
          <w:tcPr>
            <w:tcW w:w="7676" w:type="dxa"/>
          </w:tcPr>
          <w:p w:rsidR="00987895" w:rsidRPr="0007129A" w:rsidRDefault="00987895" w:rsidP="00C40DD5">
            <w:pPr>
              <w:ind w:firstLine="284"/>
              <w:jc w:val="both"/>
              <w:rPr>
                <w:b w:val="0"/>
                <w:color w:val="000000"/>
                <w:sz w:val="24"/>
                <w:szCs w:val="24"/>
              </w:rPr>
            </w:pPr>
            <w:r w:rsidRPr="0007129A">
              <w:rPr>
                <w:b w:val="0"/>
                <w:color w:val="000000"/>
                <w:sz w:val="24"/>
                <w:szCs w:val="24"/>
              </w:rPr>
              <w:t>Стаття 49. Охорона навколишнього природного середовища</w:t>
            </w:r>
          </w:p>
          <w:p w:rsidR="00987895" w:rsidRPr="0007129A" w:rsidRDefault="00987895" w:rsidP="00C40DD5">
            <w:pPr>
              <w:ind w:firstLine="284"/>
              <w:jc w:val="both"/>
              <w:rPr>
                <w:b w:val="0"/>
                <w:color w:val="000000"/>
                <w:sz w:val="24"/>
                <w:szCs w:val="24"/>
              </w:rPr>
            </w:pPr>
          </w:p>
          <w:p w:rsidR="00987895" w:rsidRPr="0007129A" w:rsidRDefault="00987895" w:rsidP="00C40DD5">
            <w:pPr>
              <w:ind w:firstLine="284"/>
              <w:jc w:val="both"/>
              <w:rPr>
                <w:b w:val="0"/>
                <w:color w:val="000000"/>
                <w:sz w:val="24"/>
                <w:szCs w:val="24"/>
              </w:rPr>
            </w:pPr>
            <w:bookmarkStart w:id="65" w:name="n529"/>
            <w:bookmarkEnd w:id="65"/>
            <w:r w:rsidRPr="0007129A">
              <w:rPr>
                <w:b w:val="0"/>
                <w:color w:val="000000"/>
                <w:sz w:val="24"/>
                <w:szCs w:val="24"/>
              </w:rPr>
              <w:t>Міністерства, інші центральні органи виконавчої влади та об'єднання, що здійснюють проектування, виробництво та експлуатацію механічних транспортних засобів, зобов'язані вживати заходів щодо запобігання та зменшення викидів вказаними засобами забруднюючих речовин у навколишнє природне середовище, а також шуму і вібрації.</w:t>
            </w:r>
          </w:p>
          <w:p w:rsidR="00987895" w:rsidRPr="0007129A" w:rsidRDefault="00987895" w:rsidP="00C40DD5">
            <w:pPr>
              <w:ind w:firstLine="284"/>
              <w:jc w:val="both"/>
              <w:rPr>
                <w:b w:val="0"/>
                <w:color w:val="000000"/>
                <w:sz w:val="24"/>
                <w:szCs w:val="24"/>
              </w:rPr>
            </w:pPr>
            <w:bookmarkStart w:id="66" w:name="n530"/>
            <w:bookmarkEnd w:id="66"/>
            <w:r w:rsidRPr="0007129A">
              <w:rPr>
                <w:b w:val="0"/>
                <w:color w:val="000000"/>
                <w:sz w:val="24"/>
                <w:szCs w:val="24"/>
              </w:rPr>
              <w:t xml:space="preserve">Не допускається виробництво та експлуатація автотранспортних </w:t>
            </w:r>
            <w:r w:rsidRPr="0007129A">
              <w:rPr>
                <w:b w:val="0"/>
                <w:color w:val="000000"/>
                <w:sz w:val="24"/>
                <w:szCs w:val="24"/>
              </w:rPr>
              <w:lastRenderedPageBreak/>
              <w:t>засобів, у викидах яких вміст забруднюючих речовин перевищує встановлені нормативи.</w:t>
            </w:r>
          </w:p>
          <w:p w:rsidR="00987895" w:rsidRPr="0007129A" w:rsidRDefault="00987895" w:rsidP="00C40DD5">
            <w:pPr>
              <w:ind w:firstLine="284"/>
              <w:jc w:val="both"/>
              <w:rPr>
                <w:b w:val="0"/>
                <w:color w:val="000000"/>
                <w:sz w:val="24"/>
                <w:szCs w:val="24"/>
              </w:rPr>
            </w:pPr>
            <w:bookmarkStart w:id="67" w:name="n531"/>
            <w:bookmarkEnd w:id="67"/>
            <w:r w:rsidRPr="0007129A">
              <w:rPr>
                <w:b w:val="0"/>
                <w:color w:val="000000"/>
                <w:sz w:val="24"/>
                <w:szCs w:val="24"/>
              </w:rPr>
              <w:t>Керівники транспортних організацій, власники автомобільних доріг, вулиць, залізничних переїздів та транспортних засобів несуть персональну відповідальність за додержання гранично допустимих нормативів викидів і скидів забруднюючих речовин і гранично допустимих рівнів фізичних впливів на навколишнє природне середовище, встановлених для відповідного типу транспорту.</w:t>
            </w:r>
          </w:p>
          <w:p w:rsidR="00987895" w:rsidRPr="0007129A" w:rsidRDefault="00987895" w:rsidP="00C40DD5">
            <w:pPr>
              <w:ind w:firstLine="284"/>
              <w:jc w:val="both"/>
              <w:rPr>
                <w:b w:val="0"/>
                <w:color w:val="000000"/>
                <w:sz w:val="24"/>
                <w:szCs w:val="24"/>
              </w:rPr>
            </w:pPr>
            <w:bookmarkStart w:id="68" w:name="n532"/>
            <w:bookmarkEnd w:id="68"/>
            <w:r w:rsidRPr="0007129A">
              <w:rPr>
                <w:b w:val="0"/>
                <w:color w:val="000000"/>
                <w:sz w:val="24"/>
                <w:szCs w:val="24"/>
              </w:rPr>
              <w:t xml:space="preserve">Підприємства, що виготовляють пальне, повинні дотримувати </w:t>
            </w:r>
            <w:r w:rsidRPr="0007129A">
              <w:rPr>
                <w:color w:val="000000"/>
                <w:sz w:val="24"/>
                <w:szCs w:val="24"/>
              </w:rPr>
              <w:t xml:space="preserve">державних стандартів </w:t>
            </w:r>
            <w:r w:rsidRPr="0007129A">
              <w:rPr>
                <w:b w:val="0"/>
                <w:color w:val="000000"/>
                <w:sz w:val="24"/>
                <w:szCs w:val="24"/>
              </w:rPr>
              <w:t>щодо якості палива і мастильних матеріалів.</w:t>
            </w:r>
          </w:p>
          <w:p w:rsidR="00987895" w:rsidRPr="0007129A" w:rsidRDefault="00987895" w:rsidP="00C40DD5">
            <w:pPr>
              <w:ind w:firstLine="284"/>
              <w:jc w:val="both"/>
              <w:rPr>
                <w:b w:val="0"/>
                <w:color w:val="000000"/>
                <w:sz w:val="24"/>
                <w:szCs w:val="24"/>
              </w:rPr>
            </w:pPr>
            <w:bookmarkStart w:id="69" w:name="n533"/>
            <w:bookmarkEnd w:id="69"/>
            <w:r w:rsidRPr="0007129A">
              <w:rPr>
                <w:b w:val="0"/>
                <w:color w:val="000000"/>
                <w:sz w:val="24"/>
                <w:szCs w:val="24"/>
              </w:rPr>
              <w:t>У разі виготовлення неякісного палива підприємство притягається до відповідальності у вигляді штрафу.</w:t>
            </w:r>
          </w:p>
          <w:p w:rsidR="00987895" w:rsidRPr="0007129A" w:rsidRDefault="00987895" w:rsidP="00C40DD5">
            <w:pPr>
              <w:ind w:firstLine="284"/>
              <w:jc w:val="both"/>
              <w:rPr>
                <w:bCs/>
                <w:color w:val="000000"/>
                <w:sz w:val="24"/>
                <w:szCs w:val="24"/>
              </w:rPr>
            </w:pPr>
            <w:bookmarkStart w:id="70" w:name="n534"/>
            <w:bookmarkEnd w:id="70"/>
            <w:r w:rsidRPr="0007129A">
              <w:rPr>
                <w:b w:val="0"/>
                <w:color w:val="000000"/>
                <w:sz w:val="24"/>
                <w:szCs w:val="24"/>
              </w:rPr>
              <w:t xml:space="preserve">З метою запобігання забрудненню </w:t>
            </w:r>
            <w:proofErr w:type="spellStart"/>
            <w:r w:rsidRPr="0007129A">
              <w:rPr>
                <w:b w:val="0"/>
                <w:color w:val="000000"/>
                <w:sz w:val="24"/>
                <w:szCs w:val="24"/>
              </w:rPr>
              <w:t>грунту</w:t>
            </w:r>
            <w:proofErr w:type="spellEnd"/>
            <w:r w:rsidRPr="0007129A">
              <w:rPr>
                <w:b w:val="0"/>
                <w:color w:val="000000"/>
                <w:sz w:val="24"/>
                <w:szCs w:val="24"/>
              </w:rPr>
              <w:t xml:space="preserve"> відпрацьованими нафтопродуктами автопідприємства повинні бути забезпечені спеціальними місткостями для їх зберігання.</w:t>
            </w:r>
          </w:p>
        </w:tc>
        <w:tc>
          <w:tcPr>
            <w:tcW w:w="7676" w:type="dxa"/>
          </w:tcPr>
          <w:p w:rsidR="00987895" w:rsidRPr="0007129A" w:rsidRDefault="00987895" w:rsidP="00C40DD5">
            <w:pPr>
              <w:ind w:firstLine="284"/>
              <w:jc w:val="both"/>
              <w:rPr>
                <w:b w:val="0"/>
                <w:color w:val="000000"/>
                <w:sz w:val="24"/>
                <w:szCs w:val="24"/>
              </w:rPr>
            </w:pPr>
            <w:r w:rsidRPr="0007129A">
              <w:rPr>
                <w:b w:val="0"/>
                <w:color w:val="000000"/>
                <w:sz w:val="24"/>
                <w:szCs w:val="24"/>
              </w:rPr>
              <w:lastRenderedPageBreak/>
              <w:t>Стаття 49. Охорона навколишнього природного середовища</w:t>
            </w:r>
          </w:p>
          <w:p w:rsidR="00987895" w:rsidRPr="0007129A" w:rsidRDefault="00987895" w:rsidP="00C40DD5">
            <w:pPr>
              <w:ind w:firstLine="284"/>
              <w:jc w:val="both"/>
              <w:rPr>
                <w:b w:val="0"/>
                <w:color w:val="000000"/>
                <w:sz w:val="24"/>
                <w:szCs w:val="24"/>
              </w:rPr>
            </w:pPr>
          </w:p>
          <w:p w:rsidR="00987895" w:rsidRPr="0007129A" w:rsidRDefault="00987895" w:rsidP="00C40DD5">
            <w:pPr>
              <w:ind w:firstLine="284"/>
              <w:jc w:val="both"/>
              <w:rPr>
                <w:b w:val="0"/>
                <w:color w:val="000000"/>
                <w:sz w:val="24"/>
                <w:szCs w:val="24"/>
              </w:rPr>
            </w:pPr>
            <w:r w:rsidRPr="0007129A">
              <w:rPr>
                <w:b w:val="0"/>
                <w:color w:val="000000"/>
                <w:sz w:val="24"/>
                <w:szCs w:val="24"/>
              </w:rPr>
              <w:t>Міністерства, інші центральні органи виконавчої влади та об'єднання, що здійснюють проектування, виробництво та експлуатацію механічних транспортних засобів, зобов'язані вживати заходів щодо запобігання та зменшення викидів вказаними засобами забруднюючих речовин у навколишнє природне середовище, а також шуму і вібрації.</w:t>
            </w:r>
          </w:p>
          <w:p w:rsidR="00987895" w:rsidRPr="0007129A" w:rsidRDefault="00987895" w:rsidP="00C40DD5">
            <w:pPr>
              <w:ind w:firstLine="284"/>
              <w:jc w:val="both"/>
              <w:rPr>
                <w:b w:val="0"/>
                <w:color w:val="000000"/>
                <w:sz w:val="24"/>
                <w:szCs w:val="24"/>
              </w:rPr>
            </w:pPr>
            <w:r w:rsidRPr="0007129A">
              <w:rPr>
                <w:b w:val="0"/>
                <w:color w:val="000000"/>
                <w:sz w:val="24"/>
                <w:szCs w:val="24"/>
              </w:rPr>
              <w:t xml:space="preserve">Не допускається виробництво та експлуатація автотранспортних </w:t>
            </w:r>
            <w:r w:rsidRPr="0007129A">
              <w:rPr>
                <w:b w:val="0"/>
                <w:color w:val="000000"/>
                <w:sz w:val="24"/>
                <w:szCs w:val="24"/>
              </w:rPr>
              <w:lastRenderedPageBreak/>
              <w:t>засобів, у викидах яких вміст забруднюючих речовин перевищує встановлені нормативи.</w:t>
            </w:r>
          </w:p>
          <w:p w:rsidR="00987895" w:rsidRPr="0007129A" w:rsidRDefault="00987895" w:rsidP="00C40DD5">
            <w:pPr>
              <w:ind w:firstLine="284"/>
              <w:jc w:val="both"/>
              <w:rPr>
                <w:b w:val="0"/>
                <w:color w:val="000000"/>
                <w:sz w:val="24"/>
                <w:szCs w:val="24"/>
              </w:rPr>
            </w:pPr>
            <w:r w:rsidRPr="0007129A">
              <w:rPr>
                <w:b w:val="0"/>
                <w:color w:val="000000"/>
                <w:sz w:val="24"/>
                <w:szCs w:val="24"/>
              </w:rPr>
              <w:t>Керівники транспортних організацій, власники автомобільних доріг, вулиць, залізничних переїздів та транспортних засобів несуть персональну відповідальність за додержання гранично допустимих нормативів викидів і скидів забруднюючих речовин і гранично допустимих рівнів фізичних впливів на навколишнє природне середовище, встановлених для відповідного типу транспорту.</w:t>
            </w:r>
          </w:p>
          <w:p w:rsidR="00987895" w:rsidRPr="0007129A" w:rsidRDefault="00987895" w:rsidP="00C40DD5">
            <w:pPr>
              <w:ind w:firstLine="284"/>
              <w:jc w:val="both"/>
              <w:rPr>
                <w:b w:val="0"/>
                <w:color w:val="000000"/>
                <w:sz w:val="24"/>
                <w:szCs w:val="24"/>
              </w:rPr>
            </w:pPr>
            <w:r w:rsidRPr="0007129A">
              <w:rPr>
                <w:b w:val="0"/>
                <w:color w:val="000000"/>
                <w:sz w:val="24"/>
                <w:szCs w:val="24"/>
              </w:rPr>
              <w:t xml:space="preserve">Підприємства, що виготовляють пальне, повинні дотримувати </w:t>
            </w:r>
            <w:proofErr w:type="spellStart"/>
            <w:r w:rsidRPr="0007129A">
              <w:rPr>
                <w:sz w:val="24"/>
                <w:szCs w:val="24"/>
                <w:lang w:val="ru-RU"/>
              </w:rPr>
              <w:t>обов’язкових</w:t>
            </w:r>
            <w:proofErr w:type="spellEnd"/>
            <w:r w:rsidRPr="0007129A">
              <w:rPr>
                <w:sz w:val="24"/>
                <w:szCs w:val="24"/>
                <w:lang w:val="ru-RU"/>
              </w:rPr>
              <w:t xml:space="preserve"> </w:t>
            </w:r>
            <w:proofErr w:type="spellStart"/>
            <w:r w:rsidRPr="0007129A">
              <w:rPr>
                <w:sz w:val="24"/>
                <w:szCs w:val="24"/>
                <w:lang w:val="ru-RU"/>
              </w:rPr>
              <w:t>вимог</w:t>
            </w:r>
            <w:proofErr w:type="spellEnd"/>
            <w:r w:rsidRPr="0007129A">
              <w:rPr>
                <w:b w:val="0"/>
                <w:color w:val="000000"/>
                <w:sz w:val="24"/>
                <w:szCs w:val="24"/>
              </w:rPr>
              <w:t xml:space="preserve"> щодо якості палива і мастильних матеріалів.</w:t>
            </w:r>
          </w:p>
          <w:p w:rsidR="00987895" w:rsidRPr="0007129A" w:rsidRDefault="00987895" w:rsidP="00C40DD5">
            <w:pPr>
              <w:ind w:firstLine="284"/>
              <w:jc w:val="both"/>
              <w:rPr>
                <w:b w:val="0"/>
                <w:color w:val="000000"/>
                <w:sz w:val="24"/>
                <w:szCs w:val="24"/>
              </w:rPr>
            </w:pPr>
            <w:r w:rsidRPr="0007129A">
              <w:rPr>
                <w:b w:val="0"/>
                <w:color w:val="000000"/>
                <w:sz w:val="24"/>
                <w:szCs w:val="24"/>
              </w:rPr>
              <w:t>У разі виготовлення неякісного палива підприємство притягається до відповідальності у вигляді штрафу.</w:t>
            </w:r>
          </w:p>
          <w:p w:rsidR="00987895" w:rsidRPr="0007129A" w:rsidRDefault="00987895" w:rsidP="00C40DD5">
            <w:pPr>
              <w:ind w:firstLine="284"/>
              <w:jc w:val="both"/>
              <w:rPr>
                <w:bCs/>
                <w:color w:val="000000"/>
                <w:sz w:val="24"/>
                <w:szCs w:val="24"/>
              </w:rPr>
            </w:pPr>
            <w:r w:rsidRPr="0007129A">
              <w:rPr>
                <w:b w:val="0"/>
                <w:color w:val="000000"/>
                <w:sz w:val="24"/>
                <w:szCs w:val="24"/>
              </w:rPr>
              <w:t xml:space="preserve">З метою запобігання забрудненню </w:t>
            </w:r>
            <w:proofErr w:type="spellStart"/>
            <w:r w:rsidRPr="0007129A">
              <w:rPr>
                <w:b w:val="0"/>
                <w:color w:val="000000"/>
                <w:sz w:val="24"/>
                <w:szCs w:val="24"/>
              </w:rPr>
              <w:t>грунту</w:t>
            </w:r>
            <w:proofErr w:type="spellEnd"/>
            <w:r w:rsidRPr="0007129A">
              <w:rPr>
                <w:b w:val="0"/>
                <w:color w:val="000000"/>
                <w:sz w:val="24"/>
                <w:szCs w:val="24"/>
              </w:rPr>
              <w:t xml:space="preserve"> відпрацьованими нафтопродуктами автопідприємства повинні бути забезпечені спеціальними місткостями для їх зберігання.</w:t>
            </w:r>
          </w:p>
        </w:tc>
      </w:tr>
      <w:tr w:rsidR="00673364" w:rsidRPr="0007129A" w:rsidTr="00673364">
        <w:tc>
          <w:tcPr>
            <w:tcW w:w="15352" w:type="dxa"/>
            <w:gridSpan w:val="2"/>
          </w:tcPr>
          <w:p w:rsidR="00673364" w:rsidRPr="0007129A" w:rsidRDefault="00673364" w:rsidP="004F26F5">
            <w:pPr>
              <w:jc w:val="center"/>
            </w:pPr>
            <w:r w:rsidRPr="0007129A">
              <w:rPr>
                <w:rStyle w:val="rvts15"/>
              </w:rPr>
              <w:lastRenderedPageBreak/>
              <w:t>Розділ X</w:t>
            </w:r>
          </w:p>
          <w:p w:rsidR="00673364" w:rsidRPr="0007129A" w:rsidRDefault="00673364" w:rsidP="004F26F5">
            <w:pPr>
              <w:jc w:val="center"/>
              <w:rPr>
                <w:b w:val="0"/>
                <w:color w:val="000000"/>
                <w:sz w:val="24"/>
                <w:szCs w:val="24"/>
              </w:rPr>
            </w:pPr>
            <w:r w:rsidRPr="0007129A">
              <w:rPr>
                <w:rStyle w:val="rvts15"/>
              </w:rPr>
              <w:t>Контроль у сфері дорожнього руху</w:t>
            </w:r>
          </w:p>
        </w:tc>
      </w:tr>
      <w:tr w:rsidR="00987895" w:rsidRPr="0007129A" w:rsidTr="00910B6E">
        <w:tc>
          <w:tcPr>
            <w:tcW w:w="7676" w:type="dxa"/>
          </w:tcPr>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lang w:eastAsia="uk-UA"/>
              </w:rPr>
            </w:pPr>
            <w:r w:rsidRPr="0007129A">
              <w:rPr>
                <w:b w:val="0"/>
                <w:bCs/>
                <w:color w:val="000000"/>
                <w:sz w:val="24"/>
                <w:szCs w:val="24"/>
                <w:bdr w:val="none" w:sz="0" w:space="0" w:color="auto" w:frame="1"/>
                <w:lang w:eastAsia="uk-UA"/>
              </w:rPr>
              <w:t>Стаття 52</w:t>
            </w:r>
            <w:r w:rsidRPr="0007129A">
              <w:rPr>
                <w:b w:val="0"/>
                <w:bCs/>
                <w:color w:val="000000"/>
                <w:sz w:val="24"/>
                <w:szCs w:val="24"/>
                <w:bdr w:val="none" w:sz="0" w:space="0" w:color="auto" w:frame="1"/>
                <w:vertAlign w:val="superscript"/>
                <w:lang w:eastAsia="uk-UA"/>
              </w:rPr>
              <w:t>1</w:t>
            </w:r>
            <w:r w:rsidRPr="0007129A">
              <w:rPr>
                <w:b w:val="0"/>
                <w:bCs/>
                <w:color w:val="000000"/>
                <w:sz w:val="24"/>
                <w:szCs w:val="24"/>
                <w:bdr w:val="none" w:sz="0" w:space="0" w:color="auto" w:frame="1"/>
                <w:lang w:eastAsia="uk-UA"/>
              </w:rPr>
              <w:t>. Повноваження Міністерства внутрішніх справ України у сфері забезпечення безпеки дорожнього руху</w:t>
            </w: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color w:val="000000"/>
                <w:sz w:val="24"/>
                <w:szCs w:val="24"/>
                <w:bdr w:val="none" w:sz="0" w:space="0" w:color="auto" w:frame="1"/>
                <w:lang w:eastAsia="uk-UA"/>
              </w:rPr>
              <w:t>До повноважень Міністерства внутрішніх справ України у сфері забезпечення безпеки дорожнього руху належать:</w:t>
            </w: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color w:val="000000"/>
                <w:sz w:val="24"/>
                <w:szCs w:val="24"/>
                <w:bdr w:val="none" w:sz="0" w:space="0" w:color="auto" w:frame="1"/>
                <w:lang w:eastAsia="uk-UA"/>
              </w:rPr>
              <w:t>участь у формуванні та реалізації в межах своїх повноважень державної політики щодо забезпечення безпеки дорожнього руху, підготовка проектів законів та інших нормативно-правових актів, у тому числі правил, норм, державних і регіональних програм щодо забезпечення безпеки дорожнього руху та його учасників;</w:t>
            </w: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color w:val="000000"/>
                <w:sz w:val="24"/>
                <w:szCs w:val="24"/>
                <w:bdr w:val="none" w:sz="0" w:space="0" w:color="auto" w:frame="1"/>
                <w:lang w:eastAsia="uk-UA"/>
              </w:rPr>
              <w:t>здійснення у випадках, передбачених законом, державної реєстрації та обліку транспортних засобів, приймання іспитів для отримання права керування транспортними засобами і видача відповідних документів;</w:t>
            </w: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color w:val="000000"/>
                <w:sz w:val="24"/>
                <w:szCs w:val="24"/>
                <w:bdr w:val="none" w:sz="0" w:space="0" w:color="auto" w:frame="1"/>
                <w:lang w:eastAsia="uk-UA"/>
              </w:rPr>
              <w:t>погодження проектів конструкцій транспортних засобів у частині дотримання вимог щодо забезпечення безпеки дорожнього руху;</w:t>
            </w: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color w:val="000000"/>
                <w:sz w:val="24"/>
                <w:szCs w:val="24"/>
                <w:bdr w:val="none" w:sz="0" w:space="0" w:color="auto" w:frame="1"/>
                <w:lang w:eastAsia="uk-UA"/>
              </w:rPr>
              <w:t>ведення автоматизованого обліку, накопичення, оброблення та використання відомостей про транспортні засоби, що підлягають державній і відомчій реєстрації, та про їхніх власників;</w:t>
            </w: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color w:val="000000"/>
                <w:sz w:val="24"/>
                <w:szCs w:val="24"/>
                <w:bdr w:val="none" w:sz="0" w:space="0" w:color="auto" w:frame="1"/>
                <w:lang w:eastAsia="uk-UA"/>
              </w:rPr>
              <w:lastRenderedPageBreak/>
              <w:t>здійснення у випадках, передбачених законом, контролю за внесенням обов’язкових платежів власниками транспортних засобів;</w:t>
            </w: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color w:val="000000"/>
                <w:sz w:val="24"/>
                <w:szCs w:val="24"/>
                <w:bdr w:val="none" w:sz="0" w:space="0" w:color="auto" w:frame="1"/>
                <w:lang w:eastAsia="uk-UA"/>
              </w:rPr>
              <w:t xml:space="preserve">забезпечення організації та здійснення контролю за підготовкою, </w:t>
            </w:r>
            <w:r w:rsidRPr="0007129A">
              <w:rPr>
                <w:sz w:val="24"/>
                <w:szCs w:val="24"/>
                <w:bdr w:val="none" w:sz="0" w:space="0" w:color="auto" w:frame="1"/>
                <w:lang w:eastAsia="uk-UA"/>
              </w:rPr>
              <w:t>перепідготовкою та підвищенням кваліфікації водіїв транспортних засобів, обліком суб’єктів підприємницької діяльності всіх форм власності, що провадять таку діяльність, а також за прийманням</w:t>
            </w:r>
            <w:r w:rsidRPr="0007129A">
              <w:rPr>
                <w:color w:val="000000"/>
                <w:sz w:val="24"/>
                <w:szCs w:val="24"/>
                <w:bdr w:val="none" w:sz="0" w:space="0" w:color="auto" w:frame="1"/>
                <w:lang w:eastAsia="uk-UA"/>
              </w:rPr>
              <w:t xml:space="preserve"> іспитів з перевірки знань правил перевезення небезпечних вантажів автомобільним транспортом та видачею відповідних свідоцтв установленого зразка;</w:t>
            </w: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color w:val="000000"/>
                <w:sz w:val="24"/>
                <w:szCs w:val="24"/>
                <w:bdr w:val="none" w:sz="0" w:space="0" w:color="auto" w:frame="1"/>
                <w:lang w:eastAsia="uk-UA"/>
              </w:rPr>
              <w:t>ведення обліку торговельних організацій, підприємств-виробників та суб’єктів підприємницької діяльності всіх форм власності, що реалізують транспортні засоби або номерні складові частини до них, видача їм у встановленому порядку бланків довідок-рахунків, актів приймання-передавання транспортних засобів, а також номерних знаків для разових поїздок;</w:t>
            </w:r>
          </w:p>
          <w:p w:rsidR="00987895" w:rsidRPr="0007129A" w:rsidRDefault="00666A67"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color w:val="000000"/>
                <w:sz w:val="24"/>
                <w:szCs w:val="24"/>
                <w:bdr w:val="none" w:sz="0" w:space="0" w:color="auto" w:frame="1"/>
                <w:lang w:eastAsia="uk-UA"/>
              </w:rPr>
              <w:t>ведення Реєстру адміністративних правопорушень у сфері безпеки дорожнього руху, надання доступу до ресурсів цього реєстру щодо порушень правил зупинки, стоянки та паркування транспортних засобів, зафіксованих в автоматичному режимі або в режимі фотозйомки (відеозапису), посадовим особам, уповноваженим розглядати справи за такі правопорушення</w:t>
            </w:r>
            <w:r w:rsidR="00063FD2" w:rsidRPr="0007129A">
              <w:rPr>
                <w:color w:val="000000"/>
                <w:sz w:val="24"/>
                <w:szCs w:val="24"/>
                <w:bdr w:val="none" w:sz="0" w:space="0" w:color="auto" w:frame="1"/>
                <w:lang w:eastAsia="uk-UA"/>
              </w:rPr>
              <w:t>;</w:t>
            </w:r>
            <w:r w:rsidRPr="0007129A">
              <w:rPr>
                <w:color w:val="000000"/>
                <w:sz w:val="24"/>
                <w:szCs w:val="24"/>
                <w:bdr w:val="none" w:sz="0" w:space="0" w:color="auto" w:frame="1"/>
                <w:lang w:eastAsia="uk-UA"/>
              </w:rPr>
              <w:t xml:space="preserve"> </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lang w:eastAsia="uk-UA"/>
              </w:rPr>
            </w:pPr>
            <w:r w:rsidRPr="0007129A">
              <w:rPr>
                <w:color w:val="000000"/>
                <w:sz w:val="24"/>
                <w:szCs w:val="24"/>
                <w:bdr w:val="none" w:sz="0" w:space="0" w:color="auto" w:frame="1"/>
                <w:lang w:eastAsia="uk-UA"/>
              </w:rPr>
              <w:t>формування в порядку, визначеному Кабінетом Міністрів України, загальнодержавної бази даних про результати обов’язкового технічного контролю транспортних засобів на підставі інформації про результати перевірки технічного стану транспортного засобу, що надається суб’єктами проведення обов’язкового технічного контролю, та інформації про укладення договорів обов’язкового страхування цивільно-правової відповідальності власників наземних транспортних засобів, що підлягають обов’язковому технічному контролю, що надається страховиками.</w:t>
            </w:r>
          </w:p>
        </w:tc>
        <w:tc>
          <w:tcPr>
            <w:tcW w:w="7676" w:type="dxa"/>
          </w:tcPr>
          <w:p w:rsidR="004F26F5" w:rsidRPr="004F26F5" w:rsidRDefault="004F26F5" w:rsidP="004F26F5">
            <w:pPr>
              <w:widowControl w:val="0"/>
              <w:shd w:val="clear" w:color="auto" w:fill="FFFFFF"/>
              <w:ind w:firstLine="284"/>
              <w:contextualSpacing/>
              <w:jc w:val="both"/>
              <w:textAlignment w:val="baseline"/>
              <w:rPr>
                <w:b w:val="0"/>
                <w:sz w:val="24"/>
                <w:szCs w:val="24"/>
                <w:bdr w:val="none" w:sz="0" w:space="0" w:color="auto" w:frame="1"/>
              </w:rPr>
            </w:pPr>
            <w:r w:rsidRPr="004F26F5">
              <w:rPr>
                <w:b w:val="0"/>
                <w:sz w:val="24"/>
                <w:szCs w:val="24"/>
                <w:bdr w:val="none" w:sz="0" w:space="0" w:color="auto" w:frame="1"/>
              </w:rPr>
              <w:lastRenderedPageBreak/>
              <w:t>Стаття 52</w:t>
            </w:r>
            <w:r w:rsidRPr="004F26F5">
              <w:rPr>
                <w:b w:val="0"/>
                <w:sz w:val="24"/>
                <w:szCs w:val="24"/>
                <w:bdr w:val="none" w:sz="0" w:space="0" w:color="auto" w:frame="1"/>
                <w:vertAlign w:val="superscript"/>
              </w:rPr>
              <w:t>1</w:t>
            </w:r>
            <w:r w:rsidRPr="004F26F5">
              <w:rPr>
                <w:b w:val="0"/>
                <w:sz w:val="24"/>
                <w:szCs w:val="24"/>
                <w:bdr w:val="none" w:sz="0" w:space="0" w:color="auto" w:frame="1"/>
              </w:rPr>
              <w:t>. Повноваження Міністерства внутрішніх справ України у сфері забезпечення безпеки дорожнього руху</w:t>
            </w:r>
          </w:p>
          <w:p w:rsidR="004F26F5" w:rsidRPr="004F26F5" w:rsidRDefault="004F26F5" w:rsidP="004F26F5">
            <w:pPr>
              <w:widowControl w:val="0"/>
              <w:shd w:val="clear" w:color="auto" w:fill="FFFFFF"/>
              <w:ind w:firstLine="284"/>
              <w:contextualSpacing/>
              <w:jc w:val="both"/>
              <w:textAlignment w:val="baseline"/>
              <w:rPr>
                <w:b w:val="0"/>
                <w:sz w:val="24"/>
                <w:szCs w:val="24"/>
                <w:bdr w:val="none" w:sz="0" w:space="0" w:color="auto" w:frame="1"/>
              </w:rPr>
            </w:pPr>
          </w:p>
          <w:p w:rsidR="004F26F5" w:rsidRPr="004F26F5" w:rsidRDefault="004F26F5" w:rsidP="004F26F5">
            <w:pPr>
              <w:widowControl w:val="0"/>
              <w:shd w:val="clear" w:color="auto" w:fill="FFFFFF"/>
              <w:ind w:firstLine="284"/>
              <w:contextualSpacing/>
              <w:jc w:val="both"/>
              <w:textAlignment w:val="baseline"/>
              <w:rPr>
                <w:bCs/>
                <w:sz w:val="24"/>
                <w:szCs w:val="24"/>
                <w:bdr w:val="none" w:sz="0" w:space="0" w:color="auto" w:frame="1"/>
              </w:rPr>
            </w:pPr>
            <w:r w:rsidRPr="004F26F5">
              <w:rPr>
                <w:bCs/>
                <w:sz w:val="24"/>
                <w:szCs w:val="24"/>
                <w:bdr w:val="none" w:sz="0" w:space="0" w:color="auto" w:frame="1"/>
              </w:rPr>
              <w:t>До повноважень Міністерства внутрішніх справ України у сфері забезпечення безпеки дорожнього руху належать:</w:t>
            </w:r>
          </w:p>
          <w:p w:rsidR="004F26F5" w:rsidRPr="004F26F5" w:rsidRDefault="004F26F5" w:rsidP="004F26F5">
            <w:pPr>
              <w:widowControl w:val="0"/>
              <w:shd w:val="clear" w:color="auto" w:fill="FFFFFF"/>
              <w:ind w:firstLine="284"/>
              <w:contextualSpacing/>
              <w:jc w:val="both"/>
              <w:textAlignment w:val="baseline"/>
              <w:rPr>
                <w:bCs/>
                <w:sz w:val="24"/>
                <w:szCs w:val="24"/>
                <w:bdr w:val="none" w:sz="0" w:space="0" w:color="auto" w:frame="1"/>
              </w:rPr>
            </w:pPr>
            <w:r w:rsidRPr="004F26F5">
              <w:rPr>
                <w:bCs/>
                <w:sz w:val="24"/>
                <w:szCs w:val="24"/>
                <w:bdr w:val="none" w:sz="0" w:space="0" w:color="auto" w:frame="1"/>
              </w:rPr>
              <w:t>участь у формуванні та реалізації в межах своїх повноважень державної політики щодо забезпечення безпеки дорожнього руху, підготовка проектів законів та інших нормативно-правових актів, у тому числі правил, норм, державних і регіональних програм щодо забезпечення безпеки дорожнього руху та його учасників;</w:t>
            </w:r>
          </w:p>
          <w:p w:rsidR="004F26F5" w:rsidRPr="004F26F5" w:rsidRDefault="004F26F5" w:rsidP="004F26F5">
            <w:pPr>
              <w:widowControl w:val="0"/>
              <w:shd w:val="clear" w:color="auto" w:fill="FFFFFF"/>
              <w:ind w:firstLine="284"/>
              <w:contextualSpacing/>
              <w:jc w:val="both"/>
              <w:textAlignment w:val="baseline"/>
              <w:rPr>
                <w:bCs/>
                <w:sz w:val="24"/>
                <w:szCs w:val="24"/>
                <w:bdr w:val="none" w:sz="0" w:space="0" w:color="auto" w:frame="1"/>
              </w:rPr>
            </w:pPr>
            <w:r w:rsidRPr="004F26F5">
              <w:rPr>
                <w:bCs/>
                <w:sz w:val="24"/>
                <w:szCs w:val="24"/>
                <w:bdr w:val="none" w:sz="0" w:space="0" w:color="auto" w:frame="1"/>
              </w:rPr>
              <w:t>здійснення у випадках, передбачених законом, державної реєстрації (перереєстрації)</w:t>
            </w:r>
            <w:r w:rsidR="00795B21" w:rsidRPr="00795B21">
              <w:rPr>
                <w:bCs/>
                <w:sz w:val="24"/>
                <w:szCs w:val="24"/>
                <w:bdr w:val="none" w:sz="0" w:space="0" w:color="auto" w:frame="1"/>
              </w:rPr>
              <w:t>,</w:t>
            </w:r>
            <w:r w:rsidRPr="004F26F5">
              <w:rPr>
                <w:bCs/>
                <w:sz w:val="24"/>
                <w:szCs w:val="24"/>
                <w:bdr w:val="none" w:sz="0" w:space="0" w:color="auto" w:frame="1"/>
              </w:rPr>
              <w:t xml:space="preserve"> тимчасової реєстрації та обліку транспортних засобів, приймання іспитів для отримання права на керування транспортними засобами і видача відповідних документів;</w:t>
            </w:r>
          </w:p>
          <w:p w:rsidR="004F26F5" w:rsidRPr="004F26F5" w:rsidRDefault="004F26F5" w:rsidP="004F26F5">
            <w:pPr>
              <w:widowControl w:val="0"/>
              <w:shd w:val="clear" w:color="auto" w:fill="FFFFFF"/>
              <w:ind w:firstLine="284"/>
              <w:contextualSpacing/>
              <w:jc w:val="both"/>
              <w:textAlignment w:val="baseline"/>
              <w:rPr>
                <w:bCs/>
                <w:sz w:val="24"/>
                <w:szCs w:val="24"/>
                <w:bdr w:val="none" w:sz="0" w:space="0" w:color="auto" w:frame="1"/>
              </w:rPr>
            </w:pPr>
            <w:r w:rsidRPr="004F26F5">
              <w:rPr>
                <w:bCs/>
                <w:sz w:val="24"/>
                <w:szCs w:val="24"/>
                <w:bdr w:val="none" w:sz="0" w:space="0" w:color="auto" w:frame="1"/>
              </w:rPr>
              <w:t>здійснення у випадках, передбачених законом, відомчої реєстрації (перереєстрації)</w:t>
            </w:r>
            <w:r w:rsidR="00795B21" w:rsidRPr="00795B21">
              <w:rPr>
                <w:bCs/>
                <w:sz w:val="24"/>
                <w:szCs w:val="24"/>
                <w:bdr w:val="none" w:sz="0" w:space="0" w:color="auto" w:frame="1"/>
              </w:rPr>
              <w:t>,</w:t>
            </w:r>
            <w:r w:rsidRPr="004F26F5">
              <w:rPr>
                <w:bCs/>
                <w:sz w:val="24"/>
                <w:szCs w:val="24"/>
                <w:bdr w:val="none" w:sz="0" w:space="0" w:color="auto" w:frame="1"/>
              </w:rPr>
              <w:t xml:space="preserve"> тимчасової відомчої реєстрації та обліку тракторів, самохідних шасі, самохідних сільськогосподарських, меліоративних, землерийних та </w:t>
            </w:r>
            <w:proofErr w:type="spellStart"/>
            <w:r w:rsidRPr="004F26F5">
              <w:rPr>
                <w:bCs/>
                <w:sz w:val="24"/>
                <w:szCs w:val="24"/>
                <w:bdr w:val="none" w:sz="0" w:space="0" w:color="auto" w:frame="1"/>
              </w:rPr>
              <w:t>дорожньо-будівельних</w:t>
            </w:r>
            <w:proofErr w:type="spellEnd"/>
            <w:r w:rsidRPr="004F26F5">
              <w:rPr>
                <w:bCs/>
                <w:sz w:val="24"/>
                <w:szCs w:val="24"/>
                <w:bdr w:val="none" w:sz="0" w:space="0" w:color="auto" w:frame="1"/>
              </w:rPr>
              <w:t xml:space="preserve"> машин, причепів до них та іншої техніки, що призначена для експлуатації з </w:t>
            </w:r>
            <w:r w:rsidRPr="004F26F5">
              <w:rPr>
                <w:bCs/>
                <w:sz w:val="24"/>
                <w:szCs w:val="24"/>
                <w:bdr w:val="none" w:sz="0" w:space="0" w:color="auto" w:frame="1"/>
              </w:rPr>
              <w:lastRenderedPageBreak/>
              <w:t xml:space="preserve">ними, приймання іспитів для отримання права на керування тракторами, самохідними сільськогосподарськими, меліоративними, землерийними, </w:t>
            </w:r>
            <w:proofErr w:type="spellStart"/>
            <w:r w:rsidRPr="004F26F5">
              <w:rPr>
                <w:bCs/>
                <w:sz w:val="24"/>
                <w:szCs w:val="24"/>
                <w:bdr w:val="none" w:sz="0" w:space="0" w:color="auto" w:frame="1"/>
              </w:rPr>
              <w:t>дорожньо-будівельними</w:t>
            </w:r>
            <w:proofErr w:type="spellEnd"/>
            <w:r w:rsidRPr="004F26F5">
              <w:rPr>
                <w:bCs/>
                <w:sz w:val="24"/>
                <w:szCs w:val="24"/>
                <w:bdr w:val="none" w:sz="0" w:space="0" w:color="auto" w:frame="1"/>
              </w:rPr>
              <w:t xml:space="preserve"> машинами і видача відповідних документів;</w:t>
            </w:r>
          </w:p>
          <w:p w:rsidR="004F26F5" w:rsidRPr="004F26F5" w:rsidRDefault="004F26F5" w:rsidP="004F26F5">
            <w:pPr>
              <w:widowControl w:val="0"/>
              <w:shd w:val="clear" w:color="auto" w:fill="FFFFFF"/>
              <w:ind w:firstLine="284"/>
              <w:contextualSpacing/>
              <w:jc w:val="both"/>
              <w:textAlignment w:val="baseline"/>
              <w:rPr>
                <w:bCs/>
                <w:sz w:val="24"/>
                <w:szCs w:val="24"/>
                <w:bdr w:val="none" w:sz="0" w:space="0" w:color="auto" w:frame="1"/>
              </w:rPr>
            </w:pPr>
            <w:r w:rsidRPr="004F26F5">
              <w:rPr>
                <w:bCs/>
                <w:sz w:val="24"/>
                <w:szCs w:val="24"/>
                <w:bdr w:val="none" w:sz="0" w:space="0" w:color="auto" w:frame="1"/>
              </w:rPr>
              <w:t>погодження конструкцій переобладнаних транспортних засобів у частині дотримання вимог щодо забезпечення безпеки дорожнього руху;</w:t>
            </w:r>
          </w:p>
          <w:p w:rsidR="004F26F5" w:rsidRPr="004F26F5" w:rsidRDefault="004F26F5" w:rsidP="004F26F5">
            <w:pPr>
              <w:widowControl w:val="0"/>
              <w:shd w:val="clear" w:color="auto" w:fill="FFFFFF"/>
              <w:ind w:firstLine="284"/>
              <w:contextualSpacing/>
              <w:jc w:val="both"/>
              <w:textAlignment w:val="baseline"/>
              <w:rPr>
                <w:bCs/>
                <w:sz w:val="24"/>
                <w:szCs w:val="24"/>
                <w:bdr w:val="none" w:sz="0" w:space="0" w:color="auto" w:frame="1"/>
              </w:rPr>
            </w:pPr>
            <w:r w:rsidRPr="004F26F5">
              <w:rPr>
                <w:bCs/>
                <w:sz w:val="24"/>
                <w:szCs w:val="24"/>
                <w:bdr w:val="none" w:sz="0" w:space="0" w:color="auto" w:frame="1"/>
              </w:rPr>
              <w:t>ведення автоматизованого обліку, накопичення, оброблення та використання відомостей про транспортні засоби, що підлягають державній і відомчій реєстрації, та про їхніх власників (належних користувачів);</w:t>
            </w:r>
          </w:p>
          <w:p w:rsidR="004F26F5" w:rsidRPr="004F26F5" w:rsidRDefault="004F26F5" w:rsidP="00795B21">
            <w:pPr>
              <w:widowControl w:val="0"/>
              <w:shd w:val="clear" w:color="auto" w:fill="FFFFFF"/>
              <w:ind w:firstLine="284"/>
              <w:contextualSpacing/>
              <w:jc w:val="both"/>
              <w:textAlignment w:val="baseline"/>
              <w:rPr>
                <w:bCs/>
                <w:sz w:val="24"/>
                <w:szCs w:val="24"/>
                <w:bdr w:val="none" w:sz="0" w:space="0" w:color="auto" w:frame="1"/>
              </w:rPr>
            </w:pPr>
            <w:r w:rsidRPr="004F26F5">
              <w:rPr>
                <w:bCs/>
                <w:sz w:val="24"/>
                <w:szCs w:val="24"/>
                <w:bdr w:val="none" w:sz="0" w:space="0" w:color="auto" w:frame="1"/>
              </w:rPr>
              <w:t>ведення Єдиного державного реєстру Міністерства внутрішніх справ України, складовими частинами яко</w:t>
            </w:r>
            <w:r w:rsidR="00795B21" w:rsidRPr="00795B21">
              <w:rPr>
                <w:bCs/>
                <w:sz w:val="24"/>
                <w:szCs w:val="24"/>
                <w:bdr w:val="none" w:sz="0" w:space="0" w:color="auto" w:frame="1"/>
              </w:rPr>
              <w:t>го</w:t>
            </w:r>
            <w:r w:rsidRPr="004F26F5">
              <w:rPr>
                <w:bCs/>
                <w:sz w:val="24"/>
                <w:szCs w:val="24"/>
                <w:bdr w:val="none" w:sz="0" w:space="0" w:color="auto" w:frame="1"/>
              </w:rPr>
              <w:t xml:space="preserve"> є сформовані інформаційні ресурси (реєстри, бази даних) та збирання, накопичення, обробка, захист, облік, збереження та надання відомостей зі сформованих інформаційних ресурсів; </w:t>
            </w:r>
          </w:p>
          <w:p w:rsidR="004F26F5" w:rsidRPr="004F26F5" w:rsidRDefault="004F26F5" w:rsidP="004F26F5">
            <w:pPr>
              <w:widowControl w:val="0"/>
              <w:shd w:val="clear" w:color="auto" w:fill="FFFFFF"/>
              <w:ind w:firstLine="284"/>
              <w:contextualSpacing/>
              <w:jc w:val="both"/>
              <w:textAlignment w:val="baseline"/>
              <w:rPr>
                <w:bCs/>
                <w:sz w:val="24"/>
                <w:szCs w:val="24"/>
                <w:bdr w:val="none" w:sz="0" w:space="0" w:color="auto" w:frame="1"/>
              </w:rPr>
            </w:pPr>
            <w:r w:rsidRPr="004F26F5">
              <w:rPr>
                <w:bCs/>
                <w:sz w:val="24"/>
                <w:szCs w:val="24"/>
                <w:bdr w:val="none" w:sz="0" w:space="0" w:color="auto" w:frame="1"/>
              </w:rPr>
              <w:t>здійснення у випадках, передбачених законом, контролю за внесенням обов’язкових платежів власниками транспортних засобів;</w:t>
            </w:r>
          </w:p>
          <w:p w:rsidR="004F26F5" w:rsidRPr="004F26F5" w:rsidRDefault="004F26F5" w:rsidP="004F26F5">
            <w:pPr>
              <w:widowControl w:val="0"/>
              <w:shd w:val="clear" w:color="auto" w:fill="FFFFFF"/>
              <w:ind w:firstLine="284"/>
              <w:contextualSpacing/>
              <w:jc w:val="both"/>
              <w:textAlignment w:val="baseline"/>
              <w:rPr>
                <w:bCs/>
                <w:sz w:val="24"/>
                <w:szCs w:val="24"/>
                <w:bdr w:val="none" w:sz="0" w:space="0" w:color="auto" w:frame="1"/>
              </w:rPr>
            </w:pPr>
            <w:r w:rsidRPr="004F26F5">
              <w:rPr>
                <w:bCs/>
                <w:sz w:val="24"/>
                <w:szCs w:val="24"/>
                <w:bdr w:val="none" w:sz="0" w:space="0" w:color="auto" w:frame="1"/>
              </w:rPr>
              <w:t>забезпечення організації та здійснення контролю за підготовкою, перепідготовкою та підвищенням кваліфікації водіїв транспортних засобів, обліком суб’єктів підприємницької діяльності всіх форм власності, що провадять таку діяльність, а також за прийманням іспитів з перевірки знань правил перевезення небезпечних вантажів автомобільним транспортом та видачею відповідних свідоцтв установленого зразка;</w:t>
            </w:r>
          </w:p>
          <w:p w:rsidR="004F26F5" w:rsidRPr="004F26F5" w:rsidRDefault="004F26F5" w:rsidP="004F26F5">
            <w:pPr>
              <w:widowControl w:val="0"/>
              <w:shd w:val="clear" w:color="auto" w:fill="FFFFFF"/>
              <w:ind w:firstLine="284"/>
              <w:contextualSpacing/>
              <w:jc w:val="both"/>
              <w:textAlignment w:val="baseline"/>
              <w:rPr>
                <w:bCs/>
                <w:sz w:val="24"/>
                <w:szCs w:val="24"/>
                <w:bdr w:val="none" w:sz="0" w:space="0" w:color="auto" w:frame="1"/>
              </w:rPr>
            </w:pPr>
            <w:r w:rsidRPr="004F26F5">
              <w:rPr>
                <w:bCs/>
                <w:sz w:val="24"/>
                <w:szCs w:val="24"/>
                <w:bdr w:val="none" w:sz="0" w:space="0" w:color="auto" w:frame="1"/>
              </w:rPr>
              <w:t>ведення обліку торговельних організацій, підприємств-виробників та суб’єктів підприємницької діяльності всіх форм власності, що реалізують транспортні засоби, машини, іншу техніку або номерні складові частини до них, видача їм у встановленому порядку бланків актів приймання-передавання транспортних засобів, машин, іншої техніки, а також номерних знаків для разових поїздок;</w:t>
            </w:r>
          </w:p>
          <w:p w:rsidR="004F26F5" w:rsidRPr="004F26F5" w:rsidRDefault="004F26F5" w:rsidP="004F26F5">
            <w:pPr>
              <w:widowControl w:val="0"/>
              <w:shd w:val="clear" w:color="auto" w:fill="FFFFFF"/>
              <w:ind w:firstLine="284"/>
              <w:contextualSpacing/>
              <w:jc w:val="both"/>
              <w:textAlignment w:val="baseline"/>
              <w:rPr>
                <w:bCs/>
                <w:sz w:val="24"/>
                <w:szCs w:val="24"/>
                <w:bdr w:val="none" w:sz="0" w:space="0" w:color="auto" w:frame="1"/>
              </w:rPr>
            </w:pPr>
            <w:r w:rsidRPr="004F26F5">
              <w:rPr>
                <w:bCs/>
                <w:sz w:val="24"/>
                <w:szCs w:val="24"/>
                <w:bdr w:val="none" w:sz="0" w:space="0" w:color="auto" w:frame="1"/>
              </w:rPr>
              <w:t>ведення реєстру суб’єктів здійснення обов’язкового технічного контролю та державного контролю за додержанням такими суб’єктами вимог законодавства у цій сфері;</w:t>
            </w:r>
          </w:p>
          <w:p w:rsidR="004F26F5" w:rsidRPr="004F26F5" w:rsidRDefault="004F26F5" w:rsidP="004F26F5">
            <w:pPr>
              <w:widowControl w:val="0"/>
              <w:shd w:val="clear" w:color="auto" w:fill="FFFFFF"/>
              <w:ind w:firstLine="284"/>
              <w:contextualSpacing/>
              <w:jc w:val="both"/>
              <w:textAlignment w:val="baseline"/>
              <w:rPr>
                <w:bCs/>
                <w:sz w:val="24"/>
                <w:szCs w:val="24"/>
                <w:bdr w:val="none" w:sz="0" w:space="0" w:color="auto" w:frame="1"/>
              </w:rPr>
            </w:pPr>
            <w:r w:rsidRPr="004F26F5">
              <w:rPr>
                <w:bCs/>
                <w:sz w:val="24"/>
                <w:szCs w:val="24"/>
                <w:bdr w:val="none" w:sz="0" w:space="0" w:color="auto" w:frame="1"/>
              </w:rPr>
              <w:t xml:space="preserve">ведення Реєстру адміністративних правопорушень у сфері безпеки дорожнього руху, надання доступу до ресурсів цього </w:t>
            </w:r>
            <w:r w:rsidRPr="004F26F5">
              <w:rPr>
                <w:bCs/>
                <w:sz w:val="24"/>
                <w:szCs w:val="24"/>
                <w:bdr w:val="none" w:sz="0" w:space="0" w:color="auto" w:frame="1"/>
              </w:rPr>
              <w:lastRenderedPageBreak/>
              <w:t xml:space="preserve">реєстру щодо порушень правил зупинки, стоянки та паркування транспортних засобів, зафіксованих в автоматичному режимі або в режимі фотозйомки (відеозапису), посадовим особам, уповноваженим розглядати справи за такі правопорушення; </w:t>
            </w:r>
          </w:p>
          <w:p w:rsidR="004F26F5" w:rsidRPr="004F26F5" w:rsidRDefault="004F26F5" w:rsidP="004F26F5">
            <w:pPr>
              <w:widowControl w:val="0"/>
              <w:shd w:val="clear" w:color="auto" w:fill="FFFFFF"/>
              <w:ind w:firstLine="284"/>
              <w:contextualSpacing/>
              <w:jc w:val="both"/>
              <w:textAlignment w:val="baseline"/>
              <w:rPr>
                <w:bCs/>
                <w:sz w:val="24"/>
                <w:szCs w:val="24"/>
                <w:bdr w:val="none" w:sz="0" w:space="0" w:color="auto" w:frame="1"/>
              </w:rPr>
            </w:pPr>
            <w:r w:rsidRPr="004F26F5">
              <w:rPr>
                <w:bCs/>
                <w:sz w:val="24"/>
                <w:szCs w:val="24"/>
                <w:bdr w:val="none" w:sz="0" w:space="0" w:color="auto" w:frame="1"/>
              </w:rPr>
              <w:t>установлення вимог для видачі дозволу на встановлення та використання на транспортних засобах спеціальних звукових і світлових сигнальних пристроїв синього кольору або світлових сигнальних пристроїв оранжевого кольору та видача таких дозволів (крім випадку встановлення спеціальних світлових сигнальних пристроїв оранжевого кольору на великогабаритних та великовагових транспортних засобах);</w:t>
            </w:r>
          </w:p>
          <w:p w:rsidR="004F26F5" w:rsidRPr="004F26F5" w:rsidRDefault="004F26F5" w:rsidP="004F26F5">
            <w:pPr>
              <w:widowControl w:val="0"/>
              <w:shd w:val="clear" w:color="auto" w:fill="FFFFFF"/>
              <w:ind w:firstLine="284"/>
              <w:contextualSpacing/>
              <w:jc w:val="both"/>
              <w:textAlignment w:val="baseline"/>
              <w:rPr>
                <w:bCs/>
                <w:sz w:val="24"/>
                <w:szCs w:val="24"/>
                <w:bdr w:val="none" w:sz="0" w:space="0" w:color="auto" w:frame="1"/>
              </w:rPr>
            </w:pPr>
            <w:r w:rsidRPr="004F26F5">
              <w:rPr>
                <w:bCs/>
                <w:sz w:val="24"/>
                <w:szCs w:val="24"/>
                <w:bdr w:val="none" w:sz="0" w:space="0" w:color="auto" w:frame="1"/>
              </w:rPr>
              <w:t xml:space="preserve">установлення єдиних зразків номерних знаків транспортних засобів, тракторів, самохідних шасі, самохідних сільськогосподарських, меліоративних, землерийних та </w:t>
            </w:r>
            <w:proofErr w:type="spellStart"/>
            <w:r w:rsidRPr="004F26F5">
              <w:rPr>
                <w:bCs/>
                <w:sz w:val="24"/>
                <w:szCs w:val="24"/>
                <w:bdr w:val="none" w:sz="0" w:space="0" w:color="auto" w:frame="1"/>
              </w:rPr>
              <w:t>дорожньо-будівельних</w:t>
            </w:r>
            <w:proofErr w:type="spellEnd"/>
            <w:r w:rsidRPr="004F26F5">
              <w:rPr>
                <w:bCs/>
                <w:sz w:val="24"/>
                <w:szCs w:val="24"/>
                <w:bdr w:val="none" w:sz="0" w:space="0" w:color="auto" w:frame="1"/>
              </w:rPr>
              <w:t xml:space="preserve"> машин, причепів до них та іншої техніки, що призначена для експлуатації з ними, та вимог до них, у тому числі індивідуальних номерних знаків;</w:t>
            </w:r>
          </w:p>
          <w:p w:rsidR="004F26F5" w:rsidRPr="004F26F5" w:rsidRDefault="004F26F5" w:rsidP="004F26F5">
            <w:pPr>
              <w:widowControl w:val="0"/>
              <w:shd w:val="clear" w:color="auto" w:fill="FFFFFF"/>
              <w:ind w:firstLine="284"/>
              <w:contextualSpacing/>
              <w:jc w:val="both"/>
              <w:textAlignment w:val="baseline"/>
              <w:rPr>
                <w:bCs/>
                <w:sz w:val="24"/>
                <w:szCs w:val="24"/>
                <w:bdr w:val="none" w:sz="0" w:space="0" w:color="auto" w:frame="1"/>
              </w:rPr>
            </w:pPr>
            <w:r w:rsidRPr="004F26F5">
              <w:rPr>
                <w:bCs/>
                <w:sz w:val="24"/>
                <w:szCs w:val="24"/>
                <w:bdr w:val="none" w:sz="0" w:space="0" w:color="auto" w:frame="1"/>
              </w:rPr>
              <w:t xml:space="preserve">визначення інструкцій з приймання іспитів для отримання права на керування транспортними засобами, тракторами, самохідними шасі, самохідними сільськогосподарськими, </w:t>
            </w:r>
            <w:proofErr w:type="spellStart"/>
            <w:r w:rsidRPr="004F26F5">
              <w:rPr>
                <w:bCs/>
                <w:sz w:val="24"/>
                <w:szCs w:val="24"/>
                <w:bdr w:val="none" w:sz="0" w:space="0" w:color="auto" w:frame="1"/>
              </w:rPr>
              <w:t>дорожньо-будівельними</w:t>
            </w:r>
            <w:proofErr w:type="spellEnd"/>
            <w:r w:rsidRPr="004F26F5">
              <w:rPr>
                <w:bCs/>
                <w:sz w:val="24"/>
                <w:szCs w:val="24"/>
                <w:bdr w:val="none" w:sz="0" w:space="0" w:color="auto" w:frame="1"/>
              </w:rPr>
              <w:t>, землерийними, меліоративними машинами;</w:t>
            </w:r>
          </w:p>
          <w:p w:rsidR="004F26F5" w:rsidRPr="004F26F5" w:rsidRDefault="004F26F5" w:rsidP="004F26F5">
            <w:pPr>
              <w:widowControl w:val="0"/>
              <w:shd w:val="clear" w:color="auto" w:fill="FFFFFF"/>
              <w:ind w:firstLine="284"/>
              <w:contextualSpacing/>
              <w:jc w:val="both"/>
              <w:textAlignment w:val="baseline"/>
              <w:rPr>
                <w:bCs/>
                <w:sz w:val="24"/>
                <w:szCs w:val="24"/>
                <w:bdr w:val="none" w:sz="0" w:space="0" w:color="auto" w:frame="1"/>
              </w:rPr>
            </w:pPr>
            <w:r w:rsidRPr="004F26F5">
              <w:rPr>
                <w:bCs/>
                <w:sz w:val="24"/>
                <w:szCs w:val="24"/>
                <w:bdr w:val="none" w:sz="0" w:space="0" w:color="auto" w:frame="1"/>
              </w:rPr>
              <w:t xml:space="preserve">визначення вимог до </w:t>
            </w:r>
            <w:proofErr w:type="spellStart"/>
            <w:r w:rsidRPr="004F26F5">
              <w:rPr>
                <w:bCs/>
                <w:sz w:val="24"/>
                <w:szCs w:val="24"/>
                <w:bdr w:val="none" w:sz="0" w:space="0" w:color="auto" w:frame="1"/>
              </w:rPr>
              <w:t>кольорографічних</w:t>
            </w:r>
            <w:proofErr w:type="spellEnd"/>
            <w:r w:rsidRPr="004F26F5">
              <w:rPr>
                <w:bCs/>
                <w:sz w:val="24"/>
                <w:szCs w:val="24"/>
                <w:bdr w:val="none" w:sz="0" w:space="0" w:color="auto" w:frame="1"/>
              </w:rPr>
              <w:t xml:space="preserve"> схем, розпізнавальних знаків, написів та спеціальних сигнальних пристроїв, спеціальних та спеціалізованих транспортних засобів;</w:t>
            </w:r>
          </w:p>
          <w:p w:rsidR="004F26F5" w:rsidRPr="004F26F5" w:rsidRDefault="004F26F5" w:rsidP="004F26F5">
            <w:pPr>
              <w:widowControl w:val="0"/>
              <w:shd w:val="clear" w:color="auto" w:fill="FFFFFF"/>
              <w:ind w:firstLine="284"/>
              <w:contextualSpacing/>
              <w:jc w:val="both"/>
              <w:textAlignment w:val="baseline"/>
              <w:rPr>
                <w:bCs/>
                <w:sz w:val="24"/>
                <w:szCs w:val="24"/>
                <w:bdr w:val="none" w:sz="0" w:space="0" w:color="auto" w:frame="1"/>
              </w:rPr>
            </w:pPr>
            <w:r w:rsidRPr="004F26F5">
              <w:rPr>
                <w:bCs/>
                <w:sz w:val="24"/>
                <w:szCs w:val="24"/>
                <w:bdr w:val="none" w:sz="0" w:space="0" w:color="auto" w:frame="1"/>
              </w:rPr>
              <w:t>прийняття рішення щодо можливості нанесення спеціальних індивідуальних номерів або проведення дублювання первинних ідентифікаційних номерів складових частин (вузлів чи агрегатів) транспортних засобів, машин, іншої техніки з оформленням відповідних висновків;</w:t>
            </w:r>
          </w:p>
          <w:p w:rsidR="009B0915" w:rsidRPr="00D23128" w:rsidRDefault="004F26F5" w:rsidP="00D23128">
            <w:pPr>
              <w:widowControl w:val="0"/>
              <w:shd w:val="clear" w:color="auto" w:fill="FFFFFF"/>
              <w:ind w:firstLine="284"/>
              <w:contextualSpacing/>
              <w:jc w:val="both"/>
              <w:textAlignment w:val="baseline"/>
              <w:rPr>
                <w:bCs/>
                <w:sz w:val="24"/>
                <w:szCs w:val="24"/>
                <w:bdr w:val="none" w:sz="0" w:space="0" w:color="auto" w:frame="1"/>
              </w:rPr>
            </w:pPr>
            <w:r w:rsidRPr="004F26F5">
              <w:rPr>
                <w:bCs/>
                <w:sz w:val="24"/>
                <w:szCs w:val="24"/>
                <w:bdr w:val="none" w:sz="0" w:space="0" w:color="auto" w:frame="1"/>
              </w:rPr>
              <w:t xml:space="preserve">формування в порядку, визначеному Кабінетом Міністрів України, загальнодержавної бази даних про результати обов’язкового технічного контролю транспортних засобів на підставі інформації про результати перевірки технічного стану транспортного засобу, що надається суб’єктами проведення обов’язкового технічного контролю, та інформації про укладення договорів обов’язкового страхування цивільно-правової відповідальності власників наземних транспортних засобів, що </w:t>
            </w:r>
            <w:r w:rsidRPr="004F26F5">
              <w:rPr>
                <w:bCs/>
                <w:sz w:val="24"/>
                <w:szCs w:val="24"/>
                <w:bdr w:val="none" w:sz="0" w:space="0" w:color="auto" w:frame="1"/>
              </w:rPr>
              <w:lastRenderedPageBreak/>
              <w:t xml:space="preserve">підлягають обов’язковому технічному контролю, що надається </w:t>
            </w:r>
            <w:r w:rsidR="00D23128">
              <w:rPr>
                <w:bCs/>
                <w:sz w:val="24"/>
                <w:szCs w:val="24"/>
                <w:bdr w:val="none" w:sz="0" w:space="0" w:color="auto" w:frame="1"/>
              </w:rPr>
              <w:t>страховиками.</w:t>
            </w:r>
          </w:p>
        </w:tc>
      </w:tr>
      <w:tr w:rsidR="00987895" w:rsidRPr="0007129A" w:rsidTr="00910B6E">
        <w:tc>
          <w:tcPr>
            <w:tcW w:w="7676" w:type="dxa"/>
          </w:tcPr>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lang w:eastAsia="uk-UA"/>
              </w:rPr>
            </w:pPr>
            <w:r w:rsidRPr="0007129A">
              <w:rPr>
                <w:b w:val="0"/>
                <w:bCs/>
                <w:color w:val="000000"/>
                <w:sz w:val="24"/>
                <w:szCs w:val="24"/>
                <w:bdr w:val="none" w:sz="0" w:space="0" w:color="auto" w:frame="1"/>
                <w:lang w:eastAsia="uk-UA"/>
              </w:rPr>
              <w:lastRenderedPageBreak/>
              <w:t>Стаття 52</w:t>
            </w:r>
            <w:r w:rsidRPr="0007129A">
              <w:rPr>
                <w:b w:val="0"/>
                <w:bCs/>
                <w:color w:val="000000"/>
                <w:sz w:val="24"/>
                <w:szCs w:val="24"/>
                <w:bdr w:val="none" w:sz="0" w:space="0" w:color="auto" w:frame="1"/>
                <w:vertAlign w:val="superscript"/>
                <w:lang w:eastAsia="uk-UA"/>
              </w:rPr>
              <w:t>3</w:t>
            </w:r>
            <w:r w:rsidRPr="0007129A">
              <w:rPr>
                <w:b w:val="0"/>
                <w:bCs/>
                <w:color w:val="000000"/>
                <w:sz w:val="24"/>
                <w:szCs w:val="24"/>
                <w:bdr w:val="none" w:sz="0" w:space="0" w:color="auto" w:frame="1"/>
                <w:lang w:eastAsia="uk-UA"/>
              </w:rPr>
              <w:t>. Повноваження Національної поліції у сфері забезпечення безпеки дорожнього руху</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lang w:eastAsia="uk-UA"/>
              </w:rPr>
            </w:pPr>
            <w:r w:rsidRPr="0007129A">
              <w:rPr>
                <w:b w:val="0"/>
                <w:bCs/>
                <w:color w:val="000000"/>
                <w:sz w:val="24"/>
                <w:szCs w:val="24"/>
                <w:bdr w:val="none" w:sz="0" w:space="0" w:color="auto" w:frame="1"/>
                <w:lang w:eastAsia="uk-UA"/>
              </w:rPr>
              <w:t>До повноважень Національної поліції у сфері забезпечення безпеки дорожнього руху належать:</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lang w:eastAsia="uk-UA"/>
              </w:rPr>
            </w:pPr>
            <w:r w:rsidRPr="0007129A">
              <w:rPr>
                <w:b w:val="0"/>
                <w:bCs/>
                <w:color w:val="000000"/>
                <w:sz w:val="24"/>
                <w:szCs w:val="24"/>
                <w:bdr w:val="none" w:sz="0" w:space="0" w:color="auto" w:frame="1"/>
                <w:lang w:eastAsia="uk-UA"/>
              </w:rPr>
              <w:t>участь у реалізації в межах своїх повноважень державної політики у сфері забезпечення безпеки дорожнього руху;</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lang w:eastAsia="uk-UA"/>
              </w:rPr>
            </w:pPr>
            <w:r w:rsidRPr="0007129A">
              <w:rPr>
                <w:b w:val="0"/>
                <w:bCs/>
                <w:color w:val="000000"/>
                <w:sz w:val="24"/>
                <w:szCs w:val="24"/>
                <w:bdr w:val="none" w:sz="0" w:space="0" w:color="auto" w:frame="1"/>
                <w:lang w:eastAsia="uk-UA"/>
              </w:rPr>
              <w:t>забезпечення безпеки дорожнього руху;</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lang w:eastAsia="uk-UA"/>
              </w:rPr>
            </w:pPr>
            <w:r w:rsidRPr="0007129A">
              <w:rPr>
                <w:b w:val="0"/>
                <w:bCs/>
                <w:color w:val="000000"/>
                <w:sz w:val="24"/>
                <w:szCs w:val="24"/>
                <w:bdr w:val="none" w:sz="0" w:space="0" w:color="auto" w:frame="1"/>
                <w:lang w:eastAsia="uk-UA"/>
              </w:rPr>
              <w:t>організація супроводження і забезпечення безпечного руху транспортних засобів спеціального призначення;</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lang w:eastAsia="uk-UA"/>
              </w:rPr>
            </w:pPr>
            <w:r w:rsidRPr="0007129A">
              <w:rPr>
                <w:b w:val="0"/>
                <w:bCs/>
                <w:color w:val="000000"/>
                <w:sz w:val="24"/>
                <w:szCs w:val="24"/>
                <w:bdr w:val="none" w:sz="0" w:space="0" w:color="auto" w:frame="1"/>
                <w:lang w:eastAsia="uk-UA"/>
              </w:rPr>
              <w:t>погодження відповідно до вимог цього Закону, інших законодавчих актів проектів на будівництво, реконструкцію і ремонт автомобільних доріг, залізничних переїздів, комплексів дорожнього сервісу та інших споруд у межах відведення автомобільних доріг або червоних ліній міських вулиць і доріг;</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lang w:eastAsia="uk-UA"/>
              </w:rPr>
            </w:pPr>
            <w:r w:rsidRPr="0007129A">
              <w:rPr>
                <w:b w:val="0"/>
                <w:bCs/>
                <w:color w:val="000000"/>
                <w:sz w:val="24"/>
                <w:szCs w:val="24"/>
                <w:bdr w:val="none" w:sz="0" w:space="0" w:color="auto" w:frame="1"/>
                <w:lang w:eastAsia="uk-UA"/>
              </w:rPr>
              <w:t>погодження поданих у встановленому порядку пропозицій стосовно обладнання засобами організації дорожнього руху місць виконання дорожніх робіт, проектів та схем організації дорожнього руху, маршрутів руху пасажирського транспорту, маршрутів організованого руху громадян і місць їх збору, порядку проведення спортивних та інших масових заходів, які можуть створити перешкоди дорожньому руху;</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lang w:eastAsia="uk-UA"/>
              </w:rPr>
            </w:pPr>
            <w:r w:rsidRPr="0007129A">
              <w:rPr>
                <w:b w:val="0"/>
                <w:bCs/>
                <w:color w:val="000000"/>
                <w:sz w:val="24"/>
                <w:szCs w:val="24"/>
                <w:bdr w:val="none" w:sz="0" w:space="0" w:color="auto" w:frame="1"/>
                <w:lang w:eastAsia="uk-UA"/>
              </w:rPr>
              <w:t>видача в установленому порядку у випадках, передбачених законом, дозволів на участь у дорожньому русі транспортних засобів, вагові або габаритні параметри яких перевищують нормативні;</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lang w:eastAsia="uk-UA"/>
              </w:rPr>
            </w:pPr>
            <w:r w:rsidRPr="0007129A">
              <w:rPr>
                <w:b w:val="0"/>
                <w:bCs/>
                <w:color w:val="000000"/>
                <w:sz w:val="24"/>
                <w:szCs w:val="24"/>
                <w:bdr w:val="none" w:sz="0" w:space="0" w:color="auto" w:frame="1"/>
                <w:lang w:eastAsia="uk-UA"/>
              </w:rPr>
              <w:t>здійснення контролю за безпекою дорожнього руху під час надання послуг з перевезення пасажирів чи вантажів, у тому числі небезпечних, додержанням законодавства у зазначеній сфері, розробленням і видачею в установленому порядку документів щодо погодження маршрутів руху транспортних засобів під час дорожнього перевезення небезпечних вантажів;</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lang w:eastAsia="uk-UA"/>
              </w:rPr>
            </w:pPr>
            <w:r w:rsidRPr="0007129A">
              <w:rPr>
                <w:b w:val="0"/>
                <w:bCs/>
                <w:color w:val="000000"/>
                <w:sz w:val="24"/>
                <w:szCs w:val="24"/>
                <w:bdr w:val="none" w:sz="0" w:space="0" w:color="auto" w:frame="1"/>
                <w:lang w:eastAsia="uk-UA"/>
              </w:rPr>
              <w:t>інформування учасників дорожнього руху про фіксацію фактів правопорушень у сфері безпеки дорожнього руху в автоматичному режимі</w:t>
            </w:r>
            <w:r w:rsidRPr="0007129A">
              <w:rPr>
                <w:bCs/>
                <w:color w:val="000000"/>
                <w:sz w:val="24"/>
                <w:szCs w:val="24"/>
                <w:bdr w:val="none" w:sz="0" w:space="0" w:color="auto" w:frame="1"/>
                <w:lang w:eastAsia="uk-UA"/>
              </w:rPr>
              <w:t>;</w:t>
            </w: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color w:val="000000"/>
                <w:sz w:val="24"/>
                <w:szCs w:val="24"/>
                <w:bdr w:val="none" w:sz="0" w:space="0" w:color="auto" w:frame="1"/>
                <w:lang w:eastAsia="uk-UA"/>
              </w:rPr>
              <w:t>відсутній.</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lang w:eastAsia="uk-UA"/>
              </w:rPr>
            </w:pPr>
          </w:p>
          <w:p w:rsidR="00D23128" w:rsidRDefault="00D23128" w:rsidP="00C40DD5">
            <w:pPr>
              <w:widowControl w:val="0"/>
              <w:shd w:val="clear" w:color="auto" w:fill="FFFFFF"/>
              <w:ind w:firstLine="284"/>
              <w:jc w:val="both"/>
              <w:textAlignment w:val="baseline"/>
              <w:rPr>
                <w:b w:val="0"/>
                <w:bCs/>
                <w:color w:val="000000"/>
                <w:sz w:val="24"/>
                <w:szCs w:val="24"/>
                <w:bdr w:val="none" w:sz="0" w:space="0" w:color="auto" w:frame="1"/>
                <w:lang w:eastAsia="uk-UA"/>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lang w:eastAsia="uk-UA"/>
              </w:rPr>
            </w:pPr>
            <w:r w:rsidRPr="0007129A">
              <w:rPr>
                <w:b w:val="0"/>
                <w:bCs/>
                <w:color w:val="000000"/>
                <w:sz w:val="24"/>
                <w:szCs w:val="24"/>
                <w:bdr w:val="none" w:sz="0" w:space="0" w:color="auto" w:frame="1"/>
                <w:lang w:eastAsia="uk-UA"/>
              </w:rPr>
              <w:t>Національна поліція також здійснює контроль за правомірністю експлуатації транспортних засобів на вулично-дорожній мережі, виконанням установлених Кабінетом Міністрів України правил паркування транспортних засобів у частині забезпечення безпеки дорожнього руху на майданчиках для паркування, а у випадках та порядку, визначених законом, тимчасово затримує і доставляє транспортний засіб, у тому числі з використанням спеціальних транспортних засобів (коли розміщення затриманого транспортного засобу суттєво перешкоджає дорожньому руху), на спеціальні майданчики чи стоянки для тимчасового зберігання, відповідно до закону тимчасово вилучає посвідчення водія.</w:t>
            </w:r>
          </w:p>
        </w:tc>
        <w:tc>
          <w:tcPr>
            <w:tcW w:w="7676" w:type="dxa"/>
          </w:tcPr>
          <w:p w:rsidR="00987895" w:rsidRPr="0007129A" w:rsidRDefault="00987895" w:rsidP="00C40DD5">
            <w:pPr>
              <w:widowControl w:val="0"/>
              <w:shd w:val="clear" w:color="auto" w:fill="FFFFFF"/>
              <w:ind w:firstLine="284"/>
              <w:contextualSpacing/>
              <w:jc w:val="both"/>
              <w:textAlignment w:val="baseline"/>
              <w:rPr>
                <w:b w:val="0"/>
                <w:sz w:val="24"/>
                <w:szCs w:val="24"/>
                <w:bdr w:val="none" w:sz="0" w:space="0" w:color="auto" w:frame="1"/>
              </w:rPr>
            </w:pPr>
            <w:r w:rsidRPr="0007129A">
              <w:rPr>
                <w:b w:val="0"/>
                <w:sz w:val="24"/>
                <w:szCs w:val="24"/>
                <w:bdr w:val="none" w:sz="0" w:space="0" w:color="auto" w:frame="1"/>
              </w:rPr>
              <w:lastRenderedPageBreak/>
              <w:t>Стаття 52</w:t>
            </w:r>
            <w:r w:rsidRPr="0007129A">
              <w:rPr>
                <w:b w:val="0"/>
                <w:sz w:val="24"/>
                <w:szCs w:val="24"/>
                <w:bdr w:val="none" w:sz="0" w:space="0" w:color="auto" w:frame="1"/>
                <w:vertAlign w:val="superscript"/>
              </w:rPr>
              <w:t>3</w:t>
            </w:r>
            <w:r w:rsidRPr="0007129A">
              <w:rPr>
                <w:b w:val="0"/>
                <w:sz w:val="24"/>
                <w:szCs w:val="24"/>
                <w:bdr w:val="none" w:sz="0" w:space="0" w:color="auto" w:frame="1"/>
              </w:rPr>
              <w:t>. Повноваження Національної поліції у сфері забезпечення безпеки дорожнього руху</w:t>
            </w:r>
          </w:p>
          <w:p w:rsidR="00987895" w:rsidRPr="0007129A" w:rsidRDefault="00987895" w:rsidP="00C40DD5">
            <w:pPr>
              <w:widowControl w:val="0"/>
              <w:shd w:val="clear" w:color="auto" w:fill="FFFFFF"/>
              <w:ind w:firstLine="284"/>
              <w:contextualSpacing/>
              <w:jc w:val="both"/>
              <w:textAlignment w:val="baseline"/>
              <w:rPr>
                <w:b w:val="0"/>
                <w:sz w:val="24"/>
                <w:szCs w:val="24"/>
                <w:bdr w:val="none" w:sz="0" w:space="0" w:color="auto" w:frame="1"/>
              </w:rPr>
            </w:pPr>
          </w:p>
          <w:p w:rsidR="00987895" w:rsidRPr="0007129A" w:rsidRDefault="00987895" w:rsidP="00C40DD5">
            <w:pPr>
              <w:widowControl w:val="0"/>
              <w:shd w:val="clear" w:color="auto" w:fill="FFFFFF"/>
              <w:ind w:firstLine="284"/>
              <w:contextualSpacing/>
              <w:jc w:val="both"/>
              <w:textAlignment w:val="baseline"/>
              <w:rPr>
                <w:b w:val="0"/>
                <w:sz w:val="24"/>
                <w:szCs w:val="24"/>
                <w:bdr w:val="none" w:sz="0" w:space="0" w:color="auto" w:frame="1"/>
              </w:rPr>
            </w:pPr>
            <w:r w:rsidRPr="0007129A">
              <w:rPr>
                <w:b w:val="0"/>
                <w:sz w:val="24"/>
                <w:szCs w:val="24"/>
                <w:bdr w:val="none" w:sz="0" w:space="0" w:color="auto" w:frame="1"/>
              </w:rPr>
              <w:t>До повноважень Національної поліції у сфері забезпечення безпеки дорожнього руху належать:</w:t>
            </w:r>
          </w:p>
          <w:p w:rsidR="00987895" w:rsidRPr="0007129A" w:rsidRDefault="00987895" w:rsidP="00C40DD5">
            <w:pPr>
              <w:widowControl w:val="0"/>
              <w:shd w:val="clear" w:color="auto" w:fill="FFFFFF"/>
              <w:ind w:firstLine="284"/>
              <w:contextualSpacing/>
              <w:jc w:val="both"/>
              <w:textAlignment w:val="baseline"/>
              <w:rPr>
                <w:b w:val="0"/>
                <w:sz w:val="24"/>
                <w:szCs w:val="24"/>
                <w:bdr w:val="none" w:sz="0" w:space="0" w:color="auto" w:frame="1"/>
              </w:rPr>
            </w:pPr>
            <w:r w:rsidRPr="0007129A">
              <w:rPr>
                <w:b w:val="0"/>
                <w:sz w:val="24"/>
                <w:szCs w:val="24"/>
                <w:bdr w:val="none" w:sz="0" w:space="0" w:color="auto" w:frame="1"/>
              </w:rPr>
              <w:t>участь у реалізації в межах своїх повноважень державної політики у сфері забезпечення безпеки дорожнього руху;</w:t>
            </w:r>
          </w:p>
          <w:p w:rsidR="00987895" w:rsidRPr="0007129A" w:rsidRDefault="00987895" w:rsidP="00C40DD5">
            <w:pPr>
              <w:widowControl w:val="0"/>
              <w:shd w:val="clear" w:color="auto" w:fill="FFFFFF"/>
              <w:ind w:firstLine="284"/>
              <w:contextualSpacing/>
              <w:jc w:val="both"/>
              <w:textAlignment w:val="baseline"/>
              <w:rPr>
                <w:b w:val="0"/>
                <w:sz w:val="24"/>
                <w:szCs w:val="24"/>
                <w:bdr w:val="none" w:sz="0" w:space="0" w:color="auto" w:frame="1"/>
              </w:rPr>
            </w:pPr>
            <w:r w:rsidRPr="0007129A">
              <w:rPr>
                <w:b w:val="0"/>
                <w:sz w:val="24"/>
                <w:szCs w:val="24"/>
                <w:bdr w:val="none" w:sz="0" w:space="0" w:color="auto" w:frame="1"/>
              </w:rPr>
              <w:t>забезпечення безпеки дорожнього руху;</w:t>
            </w:r>
          </w:p>
          <w:p w:rsidR="00987895" w:rsidRPr="0007129A" w:rsidRDefault="00987895" w:rsidP="00C40DD5">
            <w:pPr>
              <w:widowControl w:val="0"/>
              <w:shd w:val="clear" w:color="auto" w:fill="FFFFFF"/>
              <w:ind w:firstLine="284"/>
              <w:contextualSpacing/>
              <w:jc w:val="both"/>
              <w:textAlignment w:val="baseline"/>
              <w:rPr>
                <w:b w:val="0"/>
                <w:sz w:val="24"/>
                <w:szCs w:val="24"/>
                <w:bdr w:val="none" w:sz="0" w:space="0" w:color="auto" w:frame="1"/>
              </w:rPr>
            </w:pPr>
            <w:r w:rsidRPr="0007129A">
              <w:rPr>
                <w:b w:val="0"/>
                <w:sz w:val="24"/>
                <w:szCs w:val="24"/>
                <w:bdr w:val="none" w:sz="0" w:space="0" w:color="auto" w:frame="1"/>
              </w:rPr>
              <w:t>організація супроводження і забезпечення безпечного руху транспортних засобів спеціального призначення;</w:t>
            </w:r>
          </w:p>
          <w:p w:rsidR="00987895" w:rsidRPr="0007129A" w:rsidRDefault="00987895" w:rsidP="00C40DD5">
            <w:pPr>
              <w:widowControl w:val="0"/>
              <w:shd w:val="clear" w:color="auto" w:fill="FFFFFF"/>
              <w:ind w:firstLine="284"/>
              <w:contextualSpacing/>
              <w:jc w:val="both"/>
              <w:textAlignment w:val="baseline"/>
              <w:rPr>
                <w:b w:val="0"/>
                <w:sz w:val="24"/>
                <w:szCs w:val="24"/>
                <w:bdr w:val="none" w:sz="0" w:space="0" w:color="auto" w:frame="1"/>
              </w:rPr>
            </w:pPr>
            <w:r w:rsidRPr="0007129A">
              <w:rPr>
                <w:b w:val="0"/>
                <w:sz w:val="24"/>
                <w:szCs w:val="24"/>
                <w:bdr w:val="none" w:sz="0" w:space="0" w:color="auto" w:frame="1"/>
              </w:rPr>
              <w:t>погодження відповідно до вимог цього Закону, інших законодавчих актів проектів на будівництво, реконструкцію і ремонт автомобільних доріг, залізничних переїздів, комплексів дорожнього сервісу та інших споруд у межах відведення автомобільних доріг або червоних ліній міських вулиць і доріг;</w:t>
            </w:r>
          </w:p>
          <w:p w:rsidR="00987895" w:rsidRPr="0007129A" w:rsidRDefault="00987895" w:rsidP="00C40DD5">
            <w:pPr>
              <w:widowControl w:val="0"/>
              <w:shd w:val="clear" w:color="auto" w:fill="FFFFFF"/>
              <w:ind w:firstLine="284"/>
              <w:contextualSpacing/>
              <w:jc w:val="both"/>
              <w:textAlignment w:val="baseline"/>
              <w:rPr>
                <w:b w:val="0"/>
                <w:sz w:val="24"/>
                <w:szCs w:val="24"/>
                <w:bdr w:val="none" w:sz="0" w:space="0" w:color="auto" w:frame="1"/>
              </w:rPr>
            </w:pPr>
            <w:r w:rsidRPr="0007129A">
              <w:rPr>
                <w:b w:val="0"/>
                <w:sz w:val="24"/>
                <w:szCs w:val="24"/>
                <w:bdr w:val="none" w:sz="0" w:space="0" w:color="auto" w:frame="1"/>
              </w:rPr>
              <w:t>погодження поданих у встановленому порядку пропозицій стосовно обладнання засобами організації дорожнього руху місць виконання дорожніх робіт, проектів та схем організації дорожнього руху, маршрутів руху пасажирського транспорту, маршрутів організованого руху громадян і місць їх збору, порядку проведення спортивних та інших масових заходів, які можуть створити перешкоди дорожньому руху;</w:t>
            </w:r>
          </w:p>
          <w:p w:rsidR="00987895" w:rsidRPr="0007129A" w:rsidRDefault="00987895" w:rsidP="00C40DD5">
            <w:pPr>
              <w:widowControl w:val="0"/>
              <w:shd w:val="clear" w:color="auto" w:fill="FFFFFF"/>
              <w:ind w:firstLine="284"/>
              <w:contextualSpacing/>
              <w:jc w:val="both"/>
              <w:textAlignment w:val="baseline"/>
              <w:rPr>
                <w:b w:val="0"/>
                <w:sz w:val="24"/>
                <w:szCs w:val="24"/>
                <w:bdr w:val="none" w:sz="0" w:space="0" w:color="auto" w:frame="1"/>
              </w:rPr>
            </w:pPr>
            <w:r w:rsidRPr="0007129A">
              <w:rPr>
                <w:b w:val="0"/>
                <w:sz w:val="24"/>
                <w:szCs w:val="24"/>
                <w:bdr w:val="none" w:sz="0" w:space="0" w:color="auto" w:frame="1"/>
              </w:rPr>
              <w:t>видача в установленому порядку у випадках, передбачених законом, дозволів на участь у дорожньому русі транспортних засобів, вагові або габаритні параметри яких перевищують нормативні;</w:t>
            </w:r>
          </w:p>
          <w:p w:rsidR="00987895" w:rsidRPr="0007129A" w:rsidRDefault="00987895" w:rsidP="00C40DD5">
            <w:pPr>
              <w:widowControl w:val="0"/>
              <w:shd w:val="clear" w:color="auto" w:fill="FFFFFF"/>
              <w:ind w:firstLine="284"/>
              <w:contextualSpacing/>
              <w:jc w:val="both"/>
              <w:textAlignment w:val="baseline"/>
              <w:rPr>
                <w:b w:val="0"/>
                <w:sz w:val="24"/>
                <w:szCs w:val="24"/>
                <w:bdr w:val="none" w:sz="0" w:space="0" w:color="auto" w:frame="1"/>
              </w:rPr>
            </w:pPr>
            <w:r w:rsidRPr="0007129A">
              <w:rPr>
                <w:b w:val="0"/>
                <w:sz w:val="24"/>
                <w:szCs w:val="24"/>
                <w:bdr w:val="none" w:sz="0" w:space="0" w:color="auto" w:frame="1"/>
              </w:rPr>
              <w:t>здійснення контролю за безпекою дорожнього руху під час надання послуг з перевезення пасажирів чи вантажів, у тому числі небезпечних, додержанням законодавства у зазначеній сфері, розробленням і видачею в установленому порядку документів щодо погодження маршрутів руху транспортних засобів під час дорожнього перевезення небезпечних вантажів;</w:t>
            </w:r>
          </w:p>
          <w:p w:rsidR="00987895" w:rsidRPr="0007129A" w:rsidRDefault="00987895" w:rsidP="00C40DD5">
            <w:pPr>
              <w:widowControl w:val="0"/>
              <w:shd w:val="clear" w:color="auto" w:fill="FFFFFF"/>
              <w:ind w:firstLine="284"/>
              <w:contextualSpacing/>
              <w:jc w:val="both"/>
              <w:textAlignment w:val="baseline"/>
              <w:rPr>
                <w:b w:val="0"/>
                <w:sz w:val="24"/>
                <w:szCs w:val="24"/>
                <w:bdr w:val="none" w:sz="0" w:space="0" w:color="auto" w:frame="1"/>
              </w:rPr>
            </w:pPr>
            <w:r w:rsidRPr="0007129A">
              <w:rPr>
                <w:b w:val="0"/>
                <w:sz w:val="24"/>
                <w:szCs w:val="24"/>
                <w:bdr w:val="none" w:sz="0" w:space="0" w:color="auto" w:frame="1"/>
              </w:rPr>
              <w:t>інформування учасників дорожнього руху про фіксацію фактів правопорушень у сфері безпеки дорожнього руху в автоматичному режимі</w:t>
            </w:r>
            <w:r w:rsidRPr="0007129A">
              <w:rPr>
                <w:sz w:val="24"/>
                <w:szCs w:val="24"/>
                <w:bdr w:val="none" w:sz="0" w:space="0" w:color="auto" w:frame="1"/>
              </w:rPr>
              <w:t>;</w:t>
            </w:r>
          </w:p>
          <w:p w:rsid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 xml:space="preserve">наповнює та підтримує в актуальному стані базу даних, що входить до єдиної інформаційної системи Міністерства внутрішніх </w:t>
            </w:r>
            <w:r w:rsidRPr="00D23128">
              <w:rPr>
                <w:bCs/>
                <w:sz w:val="24"/>
                <w:szCs w:val="24"/>
                <w:bdr w:val="none" w:sz="0" w:space="0" w:color="auto" w:frame="1"/>
              </w:rPr>
              <w:lastRenderedPageBreak/>
              <w:t>справ України, стосовно виявлених адміністративних правопорушень у сфері безпеки дорожнього руху</w:t>
            </w:r>
            <w:r>
              <w:rPr>
                <w:bCs/>
                <w:sz w:val="24"/>
                <w:szCs w:val="24"/>
                <w:bdr w:val="none" w:sz="0" w:space="0" w:color="auto" w:frame="1"/>
              </w:rPr>
              <w:t>.</w:t>
            </w:r>
          </w:p>
          <w:p w:rsidR="00987895" w:rsidRPr="0007129A" w:rsidRDefault="00987895" w:rsidP="00D23128">
            <w:pPr>
              <w:widowControl w:val="0"/>
              <w:shd w:val="clear" w:color="auto" w:fill="FFFFFF"/>
              <w:ind w:firstLine="284"/>
              <w:contextualSpacing/>
              <w:jc w:val="both"/>
              <w:textAlignment w:val="baseline"/>
              <w:rPr>
                <w:b w:val="0"/>
                <w:sz w:val="24"/>
                <w:szCs w:val="24"/>
                <w:bdr w:val="none" w:sz="0" w:space="0" w:color="auto" w:frame="1"/>
              </w:rPr>
            </w:pPr>
            <w:r w:rsidRPr="0007129A">
              <w:rPr>
                <w:b w:val="0"/>
                <w:sz w:val="24"/>
                <w:szCs w:val="24"/>
                <w:bdr w:val="none" w:sz="0" w:space="0" w:color="auto" w:frame="1"/>
              </w:rPr>
              <w:t>Національна поліція також здійснює контроль за правомірністю експлуатації транспортних засобів на вулично-дорожній мережі, виконанням установлених Кабінетом Міністрів України правил паркування транспортних засобів у частині забезпечення безпеки дорожнього руху на майданчиках для паркування, а у випадках та порядку, визначених законом, тимчасово затримує і доставляє транспортний засіб, у тому числі з використанням спеціальних транспортних засобів (коли розміщення затриманого транспортного засобу суттєво перешкоджає дорожньому руху), на спеціальні майданчики чи стоянки для тимчасового зберігання, відповідно до закону тимчасово вилучає посвідчення водія.</w:t>
            </w:r>
          </w:p>
        </w:tc>
      </w:tr>
      <w:tr w:rsidR="00673364" w:rsidRPr="0007129A" w:rsidTr="00673364">
        <w:tc>
          <w:tcPr>
            <w:tcW w:w="15352" w:type="dxa"/>
            <w:gridSpan w:val="2"/>
          </w:tcPr>
          <w:p w:rsidR="00673364" w:rsidRPr="0007129A" w:rsidRDefault="00673364" w:rsidP="00D23128">
            <w:pPr>
              <w:widowControl w:val="0"/>
              <w:shd w:val="clear" w:color="auto" w:fill="FFFFFF"/>
              <w:contextualSpacing/>
              <w:jc w:val="center"/>
              <w:textAlignment w:val="baseline"/>
              <w:rPr>
                <w:sz w:val="24"/>
                <w:szCs w:val="24"/>
              </w:rPr>
            </w:pPr>
            <w:r w:rsidRPr="0007129A">
              <w:rPr>
                <w:rStyle w:val="rvts15"/>
                <w:sz w:val="24"/>
                <w:szCs w:val="24"/>
              </w:rPr>
              <w:lastRenderedPageBreak/>
              <w:t>Розділ XI</w:t>
            </w:r>
          </w:p>
          <w:p w:rsidR="00673364" w:rsidRPr="0007129A" w:rsidRDefault="00673364" w:rsidP="00D23128">
            <w:pPr>
              <w:widowControl w:val="0"/>
              <w:shd w:val="clear" w:color="auto" w:fill="FFFFFF"/>
              <w:contextualSpacing/>
              <w:jc w:val="center"/>
              <w:textAlignment w:val="baseline"/>
              <w:rPr>
                <w:b w:val="0"/>
                <w:sz w:val="24"/>
                <w:szCs w:val="24"/>
                <w:bdr w:val="none" w:sz="0" w:space="0" w:color="auto" w:frame="1"/>
              </w:rPr>
            </w:pPr>
            <w:r w:rsidRPr="0007129A">
              <w:rPr>
                <w:rStyle w:val="rvts15"/>
                <w:sz w:val="24"/>
                <w:szCs w:val="24"/>
              </w:rPr>
              <w:t>Відповідальність за порушення законодавства про дорожній рух</w:t>
            </w:r>
          </w:p>
        </w:tc>
      </w:tr>
      <w:tr w:rsidR="00987895" w:rsidRPr="0007129A" w:rsidTr="00910B6E">
        <w:tc>
          <w:tcPr>
            <w:tcW w:w="7676" w:type="dxa"/>
          </w:tcPr>
          <w:p w:rsidR="00987895" w:rsidRPr="0007129A" w:rsidRDefault="00987895" w:rsidP="00C40DD5">
            <w:pPr>
              <w:ind w:firstLine="284"/>
              <w:jc w:val="both"/>
              <w:rPr>
                <w:b w:val="0"/>
                <w:color w:val="000000"/>
                <w:sz w:val="24"/>
                <w:szCs w:val="24"/>
              </w:rPr>
            </w:pPr>
            <w:r w:rsidRPr="0007129A">
              <w:rPr>
                <w:b w:val="0"/>
                <w:color w:val="000000"/>
                <w:sz w:val="24"/>
                <w:szCs w:val="24"/>
              </w:rPr>
              <w:t>Стаття 53. Відповідальність за порушення законодавства про дорожній рух</w:t>
            </w:r>
          </w:p>
          <w:p w:rsidR="00987895" w:rsidRPr="0007129A" w:rsidRDefault="00987895" w:rsidP="00C40DD5">
            <w:pPr>
              <w:ind w:firstLine="284"/>
              <w:jc w:val="both"/>
              <w:rPr>
                <w:b w:val="0"/>
                <w:color w:val="000000"/>
                <w:sz w:val="24"/>
                <w:szCs w:val="24"/>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lang w:eastAsia="uk-UA"/>
              </w:rPr>
            </w:pPr>
            <w:bookmarkStart w:id="71" w:name="n575"/>
            <w:bookmarkEnd w:id="71"/>
            <w:r w:rsidRPr="0007129A">
              <w:rPr>
                <w:b w:val="0"/>
                <w:color w:val="000000"/>
                <w:sz w:val="24"/>
                <w:szCs w:val="24"/>
              </w:rPr>
              <w:t xml:space="preserve">Юридичні та фізичні особи, винні в порушенні законодавства про дорожній рух, відповідних правил, нормативів </w:t>
            </w:r>
            <w:r w:rsidRPr="0007129A">
              <w:rPr>
                <w:strike/>
                <w:color w:val="000000"/>
                <w:sz w:val="24"/>
                <w:szCs w:val="24"/>
              </w:rPr>
              <w:t>і</w:t>
            </w:r>
            <w:r w:rsidRPr="0007129A">
              <w:rPr>
                <w:b w:val="0"/>
                <w:strike/>
                <w:color w:val="000000"/>
                <w:sz w:val="24"/>
                <w:szCs w:val="24"/>
              </w:rPr>
              <w:t xml:space="preserve"> </w:t>
            </w:r>
            <w:r w:rsidRPr="0007129A">
              <w:rPr>
                <w:strike/>
                <w:color w:val="000000"/>
                <w:sz w:val="24"/>
                <w:szCs w:val="24"/>
              </w:rPr>
              <w:t>стандартів</w:t>
            </w:r>
            <w:r w:rsidRPr="0007129A">
              <w:rPr>
                <w:b w:val="0"/>
                <w:color w:val="000000"/>
                <w:sz w:val="24"/>
                <w:szCs w:val="24"/>
              </w:rPr>
              <w:t>, несуть відповідальність згідно з законодавством України.</w:t>
            </w:r>
          </w:p>
        </w:tc>
        <w:tc>
          <w:tcPr>
            <w:tcW w:w="7676" w:type="dxa"/>
          </w:tcPr>
          <w:p w:rsidR="00987895" w:rsidRPr="0007129A" w:rsidRDefault="00987895" w:rsidP="00C40DD5">
            <w:pPr>
              <w:widowControl w:val="0"/>
              <w:shd w:val="clear" w:color="auto" w:fill="FFFFFF"/>
              <w:ind w:firstLine="284"/>
              <w:contextualSpacing/>
              <w:jc w:val="both"/>
              <w:textAlignment w:val="baseline"/>
              <w:rPr>
                <w:b w:val="0"/>
                <w:sz w:val="24"/>
                <w:szCs w:val="24"/>
                <w:bdr w:val="none" w:sz="0" w:space="0" w:color="auto" w:frame="1"/>
              </w:rPr>
            </w:pPr>
            <w:r w:rsidRPr="0007129A">
              <w:rPr>
                <w:b w:val="0"/>
                <w:sz w:val="24"/>
                <w:szCs w:val="24"/>
                <w:bdr w:val="none" w:sz="0" w:space="0" w:color="auto" w:frame="1"/>
              </w:rPr>
              <w:t>Стаття 53. Відповідальність за порушення законодавства про дорожній рух</w:t>
            </w:r>
          </w:p>
          <w:p w:rsidR="00987895" w:rsidRPr="0007129A" w:rsidRDefault="00987895" w:rsidP="00C40DD5">
            <w:pPr>
              <w:widowControl w:val="0"/>
              <w:shd w:val="clear" w:color="auto" w:fill="FFFFFF"/>
              <w:ind w:firstLine="284"/>
              <w:contextualSpacing/>
              <w:jc w:val="both"/>
              <w:textAlignment w:val="baseline"/>
              <w:rPr>
                <w:b w:val="0"/>
                <w:sz w:val="24"/>
                <w:szCs w:val="24"/>
                <w:bdr w:val="none" w:sz="0" w:space="0" w:color="auto" w:frame="1"/>
              </w:rPr>
            </w:pPr>
          </w:p>
          <w:p w:rsidR="00987895" w:rsidRPr="0007129A" w:rsidRDefault="00987895" w:rsidP="00C40DD5">
            <w:pPr>
              <w:widowControl w:val="0"/>
              <w:shd w:val="clear" w:color="auto" w:fill="FFFFFF"/>
              <w:ind w:firstLine="284"/>
              <w:contextualSpacing/>
              <w:jc w:val="both"/>
              <w:textAlignment w:val="baseline"/>
              <w:rPr>
                <w:b w:val="0"/>
                <w:sz w:val="24"/>
                <w:szCs w:val="24"/>
                <w:bdr w:val="none" w:sz="0" w:space="0" w:color="auto" w:frame="1"/>
              </w:rPr>
            </w:pPr>
            <w:r w:rsidRPr="0007129A">
              <w:rPr>
                <w:b w:val="0"/>
                <w:sz w:val="24"/>
                <w:szCs w:val="24"/>
                <w:bdr w:val="none" w:sz="0" w:space="0" w:color="auto" w:frame="1"/>
              </w:rPr>
              <w:t>Юридичні та фізичні особи, винні в порушенні законодавства про дорожній рух, відповідних правил, нормативів, несуть відповідальність згідно з законодавством України.</w:t>
            </w:r>
          </w:p>
        </w:tc>
      </w:tr>
      <w:tr w:rsidR="00987895" w:rsidRPr="0007129A" w:rsidTr="00910B6E">
        <w:tc>
          <w:tcPr>
            <w:tcW w:w="15352" w:type="dxa"/>
            <w:gridSpan w:val="2"/>
          </w:tcPr>
          <w:p w:rsidR="00987895" w:rsidRPr="0007129A" w:rsidRDefault="00987895" w:rsidP="00D23128">
            <w:pPr>
              <w:widowControl w:val="0"/>
              <w:shd w:val="clear" w:color="auto" w:fill="FFFFFF"/>
              <w:contextualSpacing/>
              <w:jc w:val="center"/>
              <w:textAlignment w:val="baseline"/>
              <w:rPr>
                <w:color w:val="000000"/>
                <w:sz w:val="24"/>
                <w:szCs w:val="24"/>
                <w:bdr w:val="none" w:sz="0" w:space="0" w:color="auto" w:frame="1"/>
              </w:rPr>
            </w:pPr>
            <w:r w:rsidRPr="0007129A">
              <w:rPr>
                <w:color w:val="000000"/>
                <w:sz w:val="24"/>
                <w:szCs w:val="24"/>
                <w:bdr w:val="none" w:sz="0" w:space="0" w:color="auto" w:frame="1"/>
              </w:rPr>
              <w:t>Закон України «Про пе</w:t>
            </w:r>
            <w:r w:rsidR="008911D7">
              <w:rPr>
                <w:color w:val="000000"/>
                <w:sz w:val="24"/>
                <w:szCs w:val="24"/>
                <w:bdr w:val="none" w:sz="0" w:space="0" w:color="auto" w:frame="1"/>
              </w:rPr>
              <w:t>ревезення небезпечних вантажів»</w:t>
            </w:r>
          </w:p>
        </w:tc>
      </w:tr>
      <w:tr w:rsidR="00987895" w:rsidRPr="0007129A" w:rsidTr="00910B6E">
        <w:tc>
          <w:tcPr>
            <w:tcW w:w="7676" w:type="dxa"/>
          </w:tcPr>
          <w:p w:rsidR="00987895" w:rsidRPr="0007129A" w:rsidRDefault="00987895" w:rsidP="00C40DD5">
            <w:pPr>
              <w:widowControl w:val="0"/>
              <w:shd w:val="clear" w:color="auto" w:fill="FFFFFF"/>
              <w:ind w:firstLine="284"/>
              <w:contextualSpacing/>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Стаття 3. Сфера дії Закону </w:t>
            </w:r>
          </w:p>
          <w:p w:rsidR="00987895" w:rsidRPr="0007129A" w:rsidRDefault="00987895" w:rsidP="00C40DD5">
            <w:pPr>
              <w:widowControl w:val="0"/>
              <w:shd w:val="clear" w:color="auto" w:fill="FFFFFF"/>
              <w:ind w:firstLine="284"/>
              <w:contextualSpacing/>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contextualSpacing/>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Дія цього Закону поширюється на такі види діяльності: </w:t>
            </w:r>
          </w:p>
          <w:p w:rsidR="00987895" w:rsidRPr="0007129A" w:rsidRDefault="00987895" w:rsidP="00C40DD5">
            <w:pPr>
              <w:widowControl w:val="0"/>
              <w:shd w:val="clear" w:color="auto" w:fill="FFFFFF"/>
              <w:ind w:firstLine="284"/>
              <w:contextualSpacing/>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державне управління та державне регулювання безпеки у сфері перевезення небезпечних вантажів; </w:t>
            </w:r>
          </w:p>
          <w:p w:rsidR="00987895" w:rsidRPr="0007129A" w:rsidRDefault="00987895" w:rsidP="00C40DD5">
            <w:pPr>
              <w:widowControl w:val="0"/>
              <w:shd w:val="clear" w:color="auto" w:fill="FFFFFF"/>
              <w:ind w:firstLine="284"/>
              <w:contextualSpacing/>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виконання робіт і надання послуг, пов'язаних з перевезенням небезпечних вантажів; </w:t>
            </w:r>
          </w:p>
          <w:p w:rsidR="00987895" w:rsidRPr="0007129A" w:rsidRDefault="00987895" w:rsidP="00C40DD5">
            <w:pPr>
              <w:widowControl w:val="0"/>
              <w:shd w:val="clear" w:color="auto" w:fill="FFFFFF"/>
              <w:ind w:firstLine="284"/>
              <w:contextualSpacing/>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забезпечення міжнародних зобов'язань у сфері перевезення небезпечних вантажів. </w:t>
            </w:r>
          </w:p>
          <w:p w:rsidR="00987895" w:rsidRPr="0007129A" w:rsidRDefault="00987895" w:rsidP="00C40DD5">
            <w:pPr>
              <w:widowControl w:val="0"/>
              <w:shd w:val="clear" w:color="auto" w:fill="FFFFFF"/>
              <w:ind w:firstLine="284"/>
              <w:contextualSpacing/>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contextualSpacing/>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Дія цього Закону не поширюється на перевезення небезпечних вантажів на територіях підприємств, установ та організацій, де ці вантажі виготовляються або утворюються, використовуються або </w:t>
            </w:r>
            <w:proofErr w:type="spellStart"/>
            <w:r w:rsidRPr="0007129A">
              <w:rPr>
                <w:b w:val="0"/>
                <w:bCs/>
                <w:color w:val="000000"/>
                <w:sz w:val="24"/>
                <w:szCs w:val="24"/>
                <w:bdr w:val="none" w:sz="0" w:space="0" w:color="auto" w:frame="1"/>
              </w:rPr>
              <w:t>захороняються</w:t>
            </w:r>
            <w:proofErr w:type="spellEnd"/>
            <w:r w:rsidRPr="0007129A">
              <w:rPr>
                <w:b w:val="0"/>
                <w:bCs/>
                <w:color w:val="000000"/>
                <w:sz w:val="24"/>
                <w:szCs w:val="24"/>
                <w:bdr w:val="none" w:sz="0" w:space="0" w:color="auto" w:frame="1"/>
              </w:rPr>
              <w:t>, та інші передбачені законом випадки.</w:t>
            </w: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lang w:eastAsia="uk-UA"/>
              </w:rPr>
            </w:pPr>
            <w:r w:rsidRPr="0007129A">
              <w:rPr>
                <w:color w:val="000000"/>
                <w:sz w:val="24"/>
                <w:szCs w:val="24"/>
                <w:bdr w:val="none" w:sz="0" w:space="0" w:color="auto" w:frame="1"/>
                <w:lang w:eastAsia="uk-UA"/>
              </w:rPr>
              <w:t>Відсутній.</w:t>
            </w:r>
          </w:p>
          <w:p w:rsidR="00987895" w:rsidRPr="0007129A" w:rsidRDefault="00987895" w:rsidP="00C40DD5">
            <w:pPr>
              <w:widowControl w:val="0"/>
              <w:shd w:val="clear" w:color="auto" w:fill="FFFFFF"/>
              <w:ind w:firstLine="284"/>
              <w:contextualSpacing/>
              <w:jc w:val="both"/>
              <w:textAlignment w:val="baseline"/>
              <w:rPr>
                <w:b w:val="0"/>
                <w:bCs/>
                <w:color w:val="000000"/>
                <w:sz w:val="24"/>
                <w:szCs w:val="24"/>
                <w:bdr w:val="none" w:sz="0" w:space="0" w:color="auto" w:frame="1"/>
              </w:rPr>
            </w:pPr>
          </w:p>
        </w:tc>
        <w:tc>
          <w:tcPr>
            <w:tcW w:w="7676" w:type="dxa"/>
          </w:tcPr>
          <w:p w:rsidR="00987895" w:rsidRPr="0007129A" w:rsidRDefault="00987895" w:rsidP="00C40DD5">
            <w:pPr>
              <w:widowControl w:val="0"/>
              <w:shd w:val="clear" w:color="auto" w:fill="FFFFFF"/>
              <w:ind w:firstLine="284"/>
              <w:contextualSpacing/>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Стаття 3. Сфера дії Закону </w:t>
            </w:r>
          </w:p>
          <w:p w:rsidR="00987895" w:rsidRPr="0007129A" w:rsidRDefault="00987895" w:rsidP="00C40DD5">
            <w:pPr>
              <w:widowControl w:val="0"/>
              <w:shd w:val="clear" w:color="auto" w:fill="FFFFFF"/>
              <w:ind w:firstLine="284"/>
              <w:contextualSpacing/>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contextualSpacing/>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Дія цього Закону поширюється на такі види діяльності: </w:t>
            </w:r>
          </w:p>
          <w:p w:rsidR="00987895" w:rsidRPr="0007129A" w:rsidRDefault="00987895" w:rsidP="00C40DD5">
            <w:pPr>
              <w:widowControl w:val="0"/>
              <w:shd w:val="clear" w:color="auto" w:fill="FFFFFF"/>
              <w:ind w:firstLine="284"/>
              <w:contextualSpacing/>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державне управління та державне регулювання безпеки у сфері перевезення небезпечних вантажів; </w:t>
            </w:r>
          </w:p>
          <w:p w:rsidR="00987895" w:rsidRPr="0007129A" w:rsidRDefault="00987895" w:rsidP="00C40DD5">
            <w:pPr>
              <w:widowControl w:val="0"/>
              <w:shd w:val="clear" w:color="auto" w:fill="FFFFFF"/>
              <w:ind w:firstLine="284"/>
              <w:contextualSpacing/>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виконання робіт і надання послуг, пов'язаних з перевезенням небезпечних вантажів; </w:t>
            </w:r>
          </w:p>
          <w:p w:rsidR="00987895" w:rsidRPr="0007129A" w:rsidRDefault="00987895" w:rsidP="00C40DD5">
            <w:pPr>
              <w:widowControl w:val="0"/>
              <w:shd w:val="clear" w:color="auto" w:fill="FFFFFF"/>
              <w:ind w:firstLine="284"/>
              <w:contextualSpacing/>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забезпечення міжнародних зобов'язань у сфері перевезення небезпечних вантажів. </w:t>
            </w:r>
          </w:p>
          <w:p w:rsidR="00987895" w:rsidRPr="0007129A" w:rsidRDefault="00987895" w:rsidP="00C40DD5">
            <w:pPr>
              <w:widowControl w:val="0"/>
              <w:shd w:val="clear" w:color="auto" w:fill="FFFFFF"/>
              <w:ind w:firstLine="284"/>
              <w:contextualSpacing/>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contextualSpacing/>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Дія цього Закону не поширюється на перевезення небезпечних вантажів на територіях підприємств, установ та організацій, де ці вантажі виготовляються або утворюються, використовуються або </w:t>
            </w:r>
            <w:proofErr w:type="spellStart"/>
            <w:r w:rsidRPr="0007129A">
              <w:rPr>
                <w:b w:val="0"/>
                <w:bCs/>
                <w:color w:val="000000"/>
                <w:sz w:val="24"/>
                <w:szCs w:val="24"/>
                <w:bdr w:val="none" w:sz="0" w:space="0" w:color="auto" w:frame="1"/>
              </w:rPr>
              <w:t>захороняються</w:t>
            </w:r>
            <w:proofErr w:type="spellEnd"/>
            <w:r w:rsidRPr="0007129A">
              <w:rPr>
                <w:b w:val="0"/>
                <w:bCs/>
                <w:color w:val="000000"/>
                <w:sz w:val="24"/>
                <w:szCs w:val="24"/>
                <w:bdr w:val="none" w:sz="0" w:space="0" w:color="auto" w:frame="1"/>
              </w:rPr>
              <w:t>, та інші передбачені законом випадки.</w:t>
            </w:r>
          </w:p>
          <w:p w:rsidR="00987895" w:rsidRPr="0007129A" w:rsidRDefault="00D23128" w:rsidP="00D23128">
            <w:pPr>
              <w:widowControl w:val="0"/>
              <w:shd w:val="clear" w:color="auto" w:fill="FFFFFF"/>
              <w:ind w:firstLine="284"/>
              <w:contextualSpacing/>
              <w:jc w:val="both"/>
              <w:textAlignment w:val="baseline"/>
              <w:rPr>
                <w:color w:val="000000"/>
                <w:sz w:val="24"/>
                <w:szCs w:val="24"/>
                <w:bdr w:val="none" w:sz="0" w:space="0" w:color="auto" w:frame="1"/>
              </w:rPr>
            </w:pPr>
            <w:r w:rsidRPr="00D23128">
              <w:rPr>
                <w:color w:val="000000"/>
                <w:sz w:val="24"/>
                <w:szCs w:val="24"/>
                <w:bdr w:val="none" w:sz="0" w:space="0" w:color="auto" w:frame="1"/>
              </w:rPr>
              <w:t>Умови перевезення небезпечних вантажів транспортними засобами Збройних Сил</w:t>
            </w:r>
            <w:r>
              <w:rPr>
                <w:color w:val="000000"/>
                <w:sz w:val="24"/>
                <w:szCs w:val="24"/>
                <w:bdr w:val="none" w:sz="0" w:space="0" w:color="auto" w:frame="1"/>
              </w:rPr>
              <w:t xml:space="preserve"> України</w:t>
            </w:r>
            <w:r w:rsidRPr="00D23128">
              <w:rPr>
                <w:color w:val="000000"/>
                <w:sz w:val="24"/>
                <w:szCs w:val="24"/>
                <w:bdr w:val="none" w:sz="0" w:space="0" w:color="auto" w:frame="1"/>
              </w:rPr>
              <w:t xml:space="preserve"> визначаються в порядку, </w:t>
            </w:r>
            <w:r w:rsidRPr="00D23128">
              <w:rPr>
                <w:color w:val="000000"/>
                <w:sz w:val="24"/>
                <w:szCs w:val="24"/>
                <w:bdr w:val="none" w:sz="0" w:space="0" w:color="auto" w:frame="1"/>
              </w:rPr>
              <w:lastRenderedPageBreak/>
              <w:t>встановленому Міністерством оборони України.</w:t>
            </w:r>
          </w:p>
        </w:tc>
      </w:tr>
      <w:tr w:rsidR="00987895" w:rsidRPr="0007129A" w:rsidTr="00910B6E">
        <w:tc>
          <w:tcPr>
            <w:tcW w:w="7676" w:type="dxa"/>
          </w:tcPr>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lastRenderedPageBreak/>
              <w:t xml:space="preserve">Стаття 6. Стандартизація і сертифікація у сфері перевезення небезпечних вантажів </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rPr>
            </w:pPr>
            <w:r w:rsidRPr="0007129A">
              <w:rPr>
                <w:bCs/>
                <w:color w:val="000000"/>
                <w:sz w:val="24"/>
                <w:szCs w:val="24"/>
                <w:bdr w:val="none" w:sz="0" w:space="0" w:color="auto" w:frame="1"/>
              </w:rPr>
              <w:t xml:space="preserve">Стандартизації підлягають </w:t>
            </w:r>
            <w:proofErr w:type="spellStart"/>
            <w:r w:rsidRPr="0007129A">
              <w:rPr>
                <w:bCs/>
                <w:color w:val="000000"/>
                <w:sz w:val="24"/>
                <w:szCs w:val="24"/>
                <w:bdr w:val="none" w:sz="0" w:space="0" w:color="auto" w:frame="1"/>
              </w:rPr>
              <w:t>загальнотехнічні</w:t>
            </w:r>
            <w:proofErr w:type="spellEnd"/>
            <w:r w:rsidRPr="0007129A">
              <w:rPr>
                <w:bCs/>
                <w:color w:val="000000"/>
                <w:sz w:val="24"/>
                <w:szCs w:val="24"/>
                <w:bdr w:val="none" w:sz="0" w:space="0" w:color="auto" w:frame="1"/>
              </w:rPr>
              <w:t xml:space="preserve"> та організаційно-методичні вимоги, зокрема щодо термінології, класифікації  небезпечних вантажів і методів класифікаційних випробувань,  пакувань (тари, </w:t>
            </w:r>
            <w:proofErr w:type="spellStart"/>
            <w:r w:rsidRPr="0007129A">
              <w:rPr>
                <w:bCs/>
                <w:color w:val="000000"/>
                <w:sz w:val="24"/>
                <w:szCs w:val="24"/>
                <w:bdr w:val="none" w:sz="0" w:space="0" w:color="auto" w:frame="1"/>
              </w:rPr>
              <w:t>крупногабаритної</w:t>
            </w:r>
            <w:proofErr w:type="spellEnd"/>
            <w:r w:rsidRPr="0007129A">
              <w:rPr>
                <w:bCs/>
                <w:color w:val="000000"/>
                <w:sz w:val="24"/>
                <w:szCs w:val="24"/>
                <w:bdr w:val="none" w:sz="0" w:space="0" w:color="auto" w:frame="1"/>
              </w:rPr>
              <w:t xml:space="preserve"> тари, контейнерів середньої  вантажопідйомності для масових вантажів), контейнерів, цистерн,  засобів пакування для перевезення небезпечних вантажів і методів їх   випробувань та маркування. </w:t>
            </w:r>
            <w:r w:rsidR="002A10DB" w:rsidRPr="0007129A">
              <w:rPr>
                <w:color w:val="000000"/>
                <w:sz w:val="24"/>
                <w:szCs w:val="24"/>
                <w:bdr w:val="none" w:sz="0" w:space="0" w:color="auto" w:frame="1"/>
              </w:rPr>
              <w:t>В разі дорожнього перевезення відповідність транспортних засобів, обладнання, підготовки водіїв перевіряється територіальними органами Міністерства внутрішніх справ України, з видачею відповідних свідоцтв про допуск до перевезення.</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tc>
        <w:tc>
          <w:tcPr>
            <w:tcW w:w="7676" w:type="dxa"/>
          </w:tcPr>
          <w:p w:rsidR="00987895" w:rsidRPr="0007129A" w:rsidRDefault="00987895" w:rsidP="00C40DD5">
            <w:pPr>
              <w:ind w:right="-109" w:firstLine="284"/>
              <w:jc w:val="both"/>
              <w:rPr>
                <w:b w:val="0"/>
                <w:bCs/>
                <w:sz w:val="24"/>
                <w:szCs w:val="24"/>
                <w:lang w:eastAsia="uk-UA"/>
              </w:rPr>
            </w:pPr>
            <w:r w:rsidRPr="0007129A">
              <w:rPr>
                <w:b w:val="0"/>
                <w:bCs/>
                <w:color w:val="000000"/>
                <w:sz w:val="24"/>
                <w:szCs w:val="24"/>
                <w:lang w:eastAsia="uk-UA"/>
              </w:rPr>
              <w:t xml:space="preserve">Стаття 6. </w:t>
            </w:r>
            <w:r w:rsidR="002A10DB" w:rsidRPr="0007129A">
              <w:rPr>
                <w:b w:val="0"/>
                <w:bCs/>
                <w:color w:val="000000"/>
                <w:sz w:val="24"/>
                <w:szCs w:val="24"/>
                <w:bdr w:val="none" w:sz="0" w:space="0" w:color="auto" w:frame="1"/>
              </w:rPr>
              <w:t>Стандартизація</w:t>
            </w:r>
            <w:r w:rsidR="002A10DB" w:rsidRPr="0007129A">
              <w:rPr>
                <w:b w:val="0"/>
                <w:bCs/>
                <w:color w:val="000000"/>
                <w:sz w:val="24"/>
                <w:szCs w:val="24"/>
                <w:lang w:eastAsia="uk-UA"/>
              </w:rPr>
              <w:t xml:space="preserve"> і с</w:t>
            </w:r>
            <w:r w:rsidRPr="0007129A">
              <w:rPr>
                <w:b w:val="0"/>
                <w:bCs/>
                <w:color w:val="000000"/>
                <w:sz w:val="24"/>
                <w:szCs w:val="24"/>
                <w:lang w:eastAsia="uk-UA"/>
              </w:rPr>
              <w:t>ертифікація у сфері перевезення небезпечних вантажів</w:t>
            </w:r>
          </w:p>
          <w:p w:rsidR="002229D4" w:rsidRPr="0007129A" w:rsidRDefault="002229D4" w:rsidP="00C40DD5">
            <w:pPr>
              <w:widowControl w:val="0"/>
              <w:shd w:val="clear" w:color="auto" w:fill="FFFFFF"/>
              <w:ind w:firstLine="284"/>
              <w:contextualSpacing/>
              <w:jc w:val="both"/>
              <w:textAlignment w:val="baseline"/>
              <w:rPr>
                <w:color w:val="000000"/>
                <w:sz w:val="24"/>
                <w:szCs w:val="24"/>
              </w:rPr>
            </w:pPr>
          </w:p>
          <w:p w:rsidR="00987895" w:rsidRPr="0007129A" w:rsidRDefault="00D23128" w:rsidP="00D23128">
            <w:pPr>
              <w:widowControl w:val="0"/>
              <w:shd w:val="clear" w:color="auto" w:fill="FFFFFF"/>
              <w:ind w:firstLine="284"/>
              <w:contextualSpacing/>
              <w:jc w:val="both"/>
              <w:textAlignment w:val="baseline"/>
              <w:rPr>
                <w:color w:val="000000"/>
                <w:sz w:val="24"/>
                <w:szCs w:val="24"/>
              </w:rPr>
            </w:pPr>
            <w:r w:rsidRPr="00D23128">
              <w:rPr>
                <w:color w:val="000000"/>
                <w:sz w:val="24"/>
                <w:szCs w:val="24"/>
              </w:rPr>
              <w:t>Сертифікація здійснюється відповідно до законодавства України. В разі дорожнього перевезення відповідність транспортних засобів, обладнання, підготовки водіїв перевіряється територіальними органами Міністерства внутрішніх справ України, з видачею відповідних свідоцтв про допуск до перевезення.</w:t>
            </w:r>
          </w:p>
        </w:tc>
      </w:tr>
      <w:tr w:rsidR="00987895" w:rsidRPr="0007129A" w:rsidTr="00910B6E">
        <w:tc>
          <w:tcPr>
            <w:tcW w:w="7676" w:type="dxa"/>
          </w:tcPr>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color w:val="000000"/>
                <w:sz w:val="24"/>
                <w:szCs w:val="24"/>
                <w:bdr w:val="none" w:sz="0" w:space="0" w:color="auto" w:frame="1"/>
              </w:rPr>
              <w:t>Стаття 8.</w:t>
            </w:r>
            <w:r w:rsidRPr="0007129A">
              <w:rPr>
                <w:b w:val="0"/>
                <w:bCs/>
                <w:color w:val="000000"/>
                <w:sz w:val="24"/>
                <w:szCs w:val="24"/>
                <w:bdr w:val="none" w:sz="0" w:space="0" w:color="auto" w:frame="1"/>
              </w:rPr>
              <w:t xml:space="preserve"> Права та обов'язки перевізника у сфері перевезення небезпечних вантажів </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Перевізник небезпечних вантажів має право на: </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своєчасне одержання небезпечного вантажу разом з відповідними документами з повною інформацією про вантаж; </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проведення всебічної передбаченої законодавством перевірки небезпечного вантажу, що приймається до перевезення, та документів на нього; </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відмову у прийнятті до перевезення небезпечного вантажу у разі невідповідності вантажу або документів на нього встановленим вимогам; </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відшкодування збитків, заподіяних йому внаслідок подання відправником недостовірної інформації про вантаж або несвоєчасного прийняття його одержувачем. </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Перевізник небезпечних вантажів зобов'язаний: </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приймати небезпечні вантажі до перевезення, якщо вантаж  і документи на нього відповідають встановленим вимогам; </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забезпечувати перевезення небезпечних вантажів у встановленому порядку визначеними транспортними засобами; </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у разі дорожнього перевезення розробити та погодити з органами  </w:t>
            </w:r>
            <w:r w:rsidRPr="0007129A">
              <w:rPr>
                <w:b w:val="0"/>
                <w:bCs/>
                <w:color w:val="000000"/>
                <w:sz w:val="24"/>
                <w:szCs w:val="24"/>
                <w:bdr w:val="none" w:sz="0" w:space="0" w:color="auto" w:frame="1"/>
              </w:rPr>
              <w:lastRenderedPageBreak/>
              <w:t xml:space="preserve">Національної поліції, маршрути і режими перевезення небезпечних  вантажів; забезпечити своєчасний огляд транспортних засобів  територіальними органами Міністерства внутрішніх справ України, та отримання </w:t>
            </w:r>
            <w:r w:rsidRPr="0007129A">
              <w:rPr>
                <w:bCs/>
                <w:color w:val="000000"/>
                <w:sz w:val="24"/>
                <w:szCs w:val="24"/>
                <w:bdr w:val="none" w:sz="0" w:space="0" w:color="auto" w:frame="1"/>
              </w:rPr>
              <w:t>відповідного свідоцтва про допуск до перевезення  небезпечного вантажу</w:t>
            </w:r>
            <w:r w:rsidRPr="0007129A">
              <w:rPr>
                <w:b w:val="0"/>
                <w:bCs/>
                <w:color w:val="000000"/>
                <w:sz w:val="24"/>
                <w:szCs w:val="24"/>
                <w:bdr w:val="none" w:sz="0" w:space="0" w:color="auto" w:frame="1"/>
              </w:rPr>
              <w:t xml:space="preserve">; під час перевезення не відхилятися від узгодженого маршруту, додержуватися безпечних умов руху та постійно контролювати стан транспортного засобу і вантажу; </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перевозити у встановлений строк небезпечний вантаж та передавати його одержувачу; </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забезпечувати належне зберігання небезпечного вантажу; </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у відповідних випадках здійснювати заходи фізичного захисту і охороняти небезпечний вантаж; </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забезпечувати проведення  спеціального  навчання,  підвищення кваліфікації осіб, які здійснюють перевезення небезпечних вантажів,  та їх медичного огляду; в разі дорожнього  перевезення забезпечувати одержання водіями свідоцтв про </w:t>
            </w:r>
            <w:r w:rsidRPr="0007129A">
              <w:rPr>
                <w:bCs/>
                <w:color w:val="000000"/>
                <w:sz w:val="24"/>
                <w:szCs w:val="24"/>
                <w:bdr w:val="none" w:sz="0" w:space="0" w:color="auto" w:frame="1"/>
              </w:rPr>
              <w:t>допуск</w:t>
            </w:r>
            <w:r w:rsidRPr="0007129A">
              <w:rPr>
                <w:b w:val="0"/>
                <w:bCs/>
                <w:color w:val="000000"/>
                <w:sz w:val="24"/>
                <w:szCs w:val="24"/>
                <w:bdr w:val="none" w:sz="0" w:space="0" w:color="auto" w:frame="1"/>
              </w:rPr>
              <w:t xml:space="preserve"> до перевезення небезпечних  вантажів встановленого зразка після навчання та складання    відповідних іспитів у територіальних органах Міністерства внутрішніх  справ України;</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надавати в установленому порядку необхідну інформацію про перевезення небезпечних вантажів іншим суб'єктам перевезення та органам, зазначеним у статтях 10, 15 і 16 цього Закону, в разі дорожнього  перевезення - органам Національної поліції; </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здійснювати в установленому порядку обов'язкове страхування відповідальності суб'єктів перевезення небезпечних вантажів на випадок настання негативних наслідків під час перевезення таких вантажів;</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відшкодовувати витрати та збитки, заподіяні внаслідок порушення ним законодавства з питань перевезення небезпечних вантажів</w:t>
            </w:r>
            <w:r w:rsidRPr="0007129A">
              <w:rPr>
                <w:bCs/>
                <w:color w:val="000000"/>
                <w:sz w:val="24"/>
                <w:szCs w:val="24"/>
                <w:bdr w:val="none" w:sz="0" w:space="0" w:color="auto" w:frame="1"/>
              </w:rPr>
              <w:t>.</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tc>
        <w:tc>
          <w:tcPr>
            <w:tcW w:w="7676" w:type="dxa"/>
          </w:tcPr>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bCs/>
                <w:color w:val="000000"/>
                <w:sz w:val="24"/>
                <w:szCs w:val="24"/>
                <w:bdr w:val="none" w:sz="0" w:space="0" w:color="auto" w:frame="1"/>
              </w:rPr>
              <w:lastRenderedPageBreak/>
              <w:t>Стаття 8.</w:t>
            </w:r>
            <w:r w:rsidRPr="0007129A">
              <w:rPr>
                <w:b w:val="0"/>
                <w:color w:val="000000"/>
                <w:sz w:val="24"/>
                <w:szCs w:val="24"/>
                <w:bdr w:val="none" w:sz="0" w:space="0" w:color="auto" w:frame="1"/>
              </w:rPr>
              <w:t xml:space="preserve"> Права та обов'язки перевізника у сфері перевезення небезпечних вантажів </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 xml:space="preserve">Перевізник небезпечних вантажів має право на: </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 xml:space="preserve">своєчасне одержання небезпечного вантажу разом з відповідними документами з повною інформацією про вантаж; </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 xml:space="preserve">проведення всебічної передбаченої законодавством перевірки небезпечного вантажу, що приймається до перевезення, та документів на нього; </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 xml:space="preserve">відмову у прийнятті до перевезення небезпечного вантажу у разі невідповідності вантажу або документів на нього встановленим вимогам; </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 xml:space="preserve">відшкодування збитків, заподіяних йому внаслідок подання відправником недостовірної інформації про вантаж або несвоєчасного прийняття його одержувачем. </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 xml:space="preserve">Перевізник небезпечних вантажів зобов'язаний: </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 xml:space="preserve">приймати небезпечні вантажі до перевезення, якщо вантаж і документи на нього відповідають встановленим вимогам; </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 xml:space="preserve">забезпечувати перевезення небезпечних вантажів у встановленому порядку визначеними транспортними засобами; </w:t>
            </w:r>
          </w:p>
          <w:p w:rsidR="00987895" w:rsidRPr="0007129A" w:rsidRDefault="00987895" w:rsidP="00D23128">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 xml:space="preserve">у разі дорожнього перевезення розробити та погодити з органами  </w:t>
            </w:r>
            <w:r w:rsidRPr="0007129A">
              <w:rPr>
                <w:b w:val="0"/>
                <w:color w:val="000000"/>
                <w:sz w:val="24"/>
                <w:szCs w:val="24"/>
                <w:bdr w:val="none" w:sz="0" w:space="0" w:color="auto" w:frame="1"/>
              </w:rPr>
              <w:lastRenderedPageBreak/>
              <w:t xml:space="preserve">Національної поліції, маршрути і режими перевезення небезпечних  вантажів; забезпечити своєчасний огляд транспортних засобів  територіальними органами Міністерства внутрішніх справ України, та отримання </w:t>
            </w:r>
            <w:r w:rsidR="00D23128" w:rsidRPr="00D23128">
              <w:rPr>
                <w:color w:val="000000"/>
                <w:sz w:val="24"/>
                <w:szCs w:val="24"/>
                <w:bdr w:val="none" w:sz="0" w:space="0" w:color="auto" w:frame="1"/>
              </w:rPr>
              <w:t>свідоцтв про допущення транспортних засобів до перевезення визначених небезпечних вантажів</w:t>
            </w:r>
            <w:r w:rsidRPr="0007129A">
              <w:rPr>
                <w:b w:val="0"/>
                <w:color w:val="000000"/>
                <w:sz w:val="24"/>
                <w:szCs w:val="24"/>
                <w:bdr w:val="none" w:sz="0" w:space="0" w:color="auto" w:frame="1"/>
              </w:rPr>
              <w:t xml:space="preserve">; під час перевезення не відхилятися від узгодженого маршруту, додержуватися безпечних умов руху та постійно контролювати стан транспортного засобу і вантажу; </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 xml:space="preserve">перевозити у встановлений строк небезпечний вантаж та передавати його одержувачу; </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 xml:space="preserve">забезпечувати належне зберігання небезпечного вантажу; </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 xml:space="preserve">у відповідних випадках здійснювати заходи фізичного захисту і охороняти небезпечний вантаж; </w:t>
            </w:r>
          </w:p>
          <w:p w:rsidR="00987895" w:rsidRPr="0007129A" w:rsidRDefault="00987895" w:rsidP="00C40DD5">
            <w:pPr>
              <w:widowControl w:val="0"/>
              <w:shd w:val="clear" w:color="auto" w:fill="FFFFFF"/>
              <w:ind w:firstLine="284"/>
              <w:contextualSpacing/>
              <w:jc w:val="both"/>
              <w:textAlignment w:val="baseline"/>
              <w:rPr>
                <w:b w:val="0"/>
                <w:sz w:val="24"/>
                <w:szCs w:val="24"/>
                <w:bdr w:val="none" w:sz="0" w:space="0" w:color="auto" w:frame="1"/>
              </w:rPr>
            </w:pPr>
            <w:r w:rsidRPr="0007129A">
              <w:rPr>
                <w:b w:val="0"/>
                <w:color w:val="000000"/>
                <w:sz w:val="24"/>
                <w:szCs w:val="24"/>
                <w:bdr w:val="none" w:sz="0" w:space="0" w:color="auto" w:frame="1"/>
              </w:rPr>
              <w:t xml:space="preserve">забезпечувати проведення спеціального навчання, підвищення кваліфікації осіб, які </w:t>
            </w:r>
            <w:r w:rsidRPr="0007129A">
              <w:rPr>
                <w:b w:val="0"/>
                <w:sz w:val="24"/>
                <w:szCs w:val="24"/>
                <w:bdr w:val="none" w:sz="0" w:space="0" w:color="auto" w:frame="1"/>
              </w:rPr>
              <w:t xml:space="preserve">здійснюють перевезення небезпечних вантажів, та їх медичного огляду; в разі дорожнього перевезення забезпечувати одержання водіями свідоцтв про </w:t>
            </w:r>
            <w:r w:rsidRPr="0007129A">
              <w:rPr>
                <w:sz w:val="24"/>
                <w:szCs w:val="24"/>
                <w:bdr w:val="none" w:sz="0" w:space="0" w:color="auto" w:frame="1"/>
              </w:rPr>
              <w:t>підготовку</w:t>
            </w:r>
            <w:r w:rsidRPr="0007129A">
              <w:rPr>
                <w:b w:val="0"/>
                <w:sz w:val="24"/>
                <w:szCs w:val="24"/>
                <w:bdr w:val="none" w:sz="0" w:space="0" w:color="auto" w:frame="1"/>
              </w:rPr>
              <w:t xml:space="preserve"> до перевезення небезпечних вантажів встановленого зразка </w:t>
            </w:r>
            <w:r w:rsidRPr="0007129A">
              <w:rPr>
                <w:sz w:val="24"/>
                <w:szCs w:val="24"/>
                <w:bdr w:val="none" w:sz="0" w:space="0" w:color="auto" w:frame="1"/>
              </w:rPr>
              <w:t>(</w:t>
            </w:r>
            <w:r w:rsidR="00382AEE" w:rsidRPr="0007129A">
              <w:rPr>
                <w:sz w:val="24"/>
                <w:szCs w:val="24"/>
              </w:rPr>
              <w:t>свідоцтва ДОПНВ про підготовку водія</w:t>
            </w:r>
            <w:r w:rsidRPr="0007129A">
              <w:rPr>
                <w:sz w:val="24"/>
                <w:szCs w:val="24"/>
                <w:bdr w:val="none" w:sz="0" w:space="0" w:color="auto" w:frame="1"/>
              </w:rPr>
              <w:t>)</w:t>
            </w:r>
            <w:r w:rsidRPr="0007129A">
              <w:rPr>
                <w:b w:val="0"/>
                <w:sz w:val="24"/>
                <w:szCs w:val="24"/>
                <w:bdr w:val="none" w:sz="0" w:space="0" w:color="auto" w:frame="1"/>
              </w:rPr>
              <w:t xml:space="preserve"> після навчання та складання відповідних іспитів у територіальних органах Міністерства внутрішніх справ України;</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sz w:val="24"/>
                <w:szCs w:val="24"/>
                <w:bdr w:val="none" w:sz="0" w:space="0" w:color="auto" w:frame="1"/>
              </w:rPr>
              <w:t xml:space="preserve">надавати в установленому порядку необхідну інформацію про перевезення небезпечних вантажів іншим суб'єктам перевезення </w:t>
            </w:r>
            <w:r w:rsidRPr="0007129A">
              <w:rPr>
                <w:b w:val="0"/>
                <w:color w:val="000000"/>
                <w:sz w:val="24"/>
                <w:szCs w:val="24"/>
                <w:bdr w:val="none" w:sz="0" w:space="0" w:color="auto" w:frame="1"/>
              </w:rPr>
              <w:t xml:space="preserve">та органам, зазначеним у статтях 10, 15 і 16 цього Закону, в разі дорожнього перевезення - органам Національної поліції; </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здійснювати в установленому порядку обов'язкове страхування відповідальності суб'єктів перевезення небезпечних вантажів на випадок настання негативних наслідків під час перевезення таких вантажів;</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відшкодовувати витрати та збитки, заподіяні внаслідок порушення ним законодавства з питань перевезення небезпечних вантажів</w:t>
            </w:r>
            <w:r w:rsidRPr="0007129A">
              <w:rPr>
                <w:color w:val="000000"/>
                <w:sz w:val="24"/>
                <w:szCs w:val="24"/>
                <w:bdr w:val="none" w:sz="0" w:space="0" w:color="auto" w:frame="1"/>
              </w:rPr>
              <w:t>;</w:t>
            </w:r>
          </w:p>
          <w:p w:rsidR="00987895" w:rsidRPr="0007129A" w:rsidRDefault="00D23128" w:rsidP="00D23128">
            <w:pPr>
              <w:widowControl w:val="0"/>
              <w:shd w:val="clear" w:color="auto" w:fill="FFFFFF"/>
              <w:ind w:firstLine="284"/>
              <w:contextualSpacing/>
              <w:jc w:val="both"/>
              <w:textAlignment w:val="baseline"/>
              <w:rPr>
                <w:color w:val="000000"/>
                <w:sz w:val="24"/>
                <w:szCs w:val="24"/>
                <w:bdr w:val="none" w:sz="0" w:space="0" w:color="auto" w:frame="1"/>
              </w:rPr>
            </w:pPr>
            <w:r w:rsidRPr="00D23128">
              <w:rPr>
                <w:color w:val="000000"/>
                <w:sz w:val="24"/>
                <w:szCs w:val="24"/>
                <w:bdr w:val="none" w:sz="0" w:space="0" w:color="auto" w:frame="1"/>
              </w:rPr>
              <w:t>мати письмово призначених одного чи декількох уповноважених з питань безпеки перевезень небезпечних вантажів (працівників, що займаються оформленням транспортних документів, контролем за відправленням, перевезенням або прийманням небезпечних вантажів, проведенням вантажних та інших операцій, пов'язаних з перевезенням таких вантажів, які пройшли спеціальне навчання, склали відповідні іспити.</w:t>
            </w:r>
          </w:p>
        </w:tc>
      </w:tr>
      <w:tr w:rsidR="00987895" w:rsidRPr="0007129A" w:rsidTr="00910B6E">
        <w:tc>
          <w:tcPr>
            <w:tcW w:w="7676" w:type="dxa"/>
          </w:tcPr>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color w:val="000000"/>
                <w:sz w:val="24"/>
                <w:szCs w:val="24"/>
                <w:bdr w:val="none" w:sz="0" w:space="0" w:color="auto" w:frame="1"/>
              </w:rPr>
              <w:lastRenderedPageBreak/>
              <w:t>Стаття 16. Компетенція</w:t>
            </w:r>
            <w:r w:rsidRPr="0007129A">
              <w:rPr>
                <w:b w:val="0"/>
                <w:bCs/>
                <w:color w:val="000000"/>
                <w:sz w:val="24"/>
                <w:szCs w:val="24"/>
                <w:bdr w:val="none" w:sz="0" w:space="0" w:color="auto" w:frame="1"/>
              </w:rPr>
              <w:t xml:space="preserve"> Міністерства внутрішніх справ України, </w:t>
            </w:r>
            <w:r w:rsidRPr="0007129A">
              <w:rPr>
                <w:b w:val="0"/>
                <w:bCs/>
                <w:color w:val="000000"/>
                <w:sz w:val="24"/>
                <w:szCs w:val="24"/>
                <w:bdr w:val="none" w:sz="0" w:space="0" w:color="auto" w:frame="1"/>
              </w:rPr>
              <w:lastRenderedPageBreak/>
              <w:t xml:space="preserve">Національної поліції у сфері дорожнього перевезення небезпечних вантажів </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До компетенції Міністерства внутрішніх справ України у сфері дорожнього перевезення небезпечних вантажів належить: </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розроблення  і  затвердження  за  погодженням  з  центральним органом  виконавчої  влади,  що  забезпечує  формування  державної політики  у  сфері  транспорту, нормативно-правових актів з питань дорожнього перевезення небезпечних вантажів; </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здійснення  контролю  за забезпеченням організації підготовки водіїв  транспортних  засобів  та  уповноважених  з питань безпеки перевезення небезпечних вантажів; </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приймання іспитів та видача відповідних свідоцтв установленого зразка. </w:t>
            </w:r>
          </w:p>
          <w:p w:rsidR="00987895" w:rsidRPr="0007129A" w:rsidRDefault="00382AEE" w:rsidP="00C40DD5">
            <w:pPr>
              <w:widowControl w:val="0"/>
              <w:shd w:val="clear" w:color="auto" w:fill="FFFFFF"/>
              <w:ind w:firstLine="284"/>
              <w:jc w:val="both"/>
              <w:textAlignment w:val="baseline"/>
              <w:rPr>
                <w:color w:val="000000"/>
                <w:sz w:val="24"/>
                <w:szCs w:val="24"/>
                <w:bdr w:val="none" w:sz="0" w:space="0" w:color="auto" w:frame="1"/>
                <w:lang w:bidi="he-IL"/>
              </w:rPr>
            </w:pPr>
            <w:r w:rsidRPr="0007129A">
              <w:rPr>
                <w:color w:val="000000"/>
                <w:sz w:val="24"/>
                <w:szCs w:val="24"/>
                <w:bdr w:val="none" w:sz="0" w:space="0" w:color="auto" w:frame="1"/>
                <w:lang w:bidi="he-IL"/>
              </w:rPr>
              <w:t>відсутній;</w:t>
            </w:r>
          </w:p>
          <w:p w:rsidR="00382AEE" w:rsidRPr="0007129A" w:rsidRDefault="00382AEE" w:rsidP="00C40DD5">
            <w:pPr>
              <w:widowControl w:val="0"/>
              <w:shd w:val="clear" w:color="auto" w:fill="FFFFFF"/>
              <w:ind w:firstLine="284"/>
              <w:jc w:val="both"/>
              <w:textAlignment w:val="baseline"/>
              <w:rPr>
                <w:color w:val="000000"/>
                <w:sz w:val="24"/>
                <w:szCs w:val="24"/>
                <w:bdr w:val="none" w:sz="0" w:space="0" w:color="auto" w:frame="1"/>
                <w:lang w:bidi="he-IL"/>
              </w:rPr>
            </w:pPr>
          </w:p>
          <w:p w:rsidR="00382AEE" w:rsidRPr="0007129A" w:rsidRDefault="00382AEE" w:rsidP="00C40DD5">
            <w:pPr>
              <w:widowControl w:val="0"/>
              <w:shd w:val="clear" w:color="auto" w:fill="FFFFFF"/>
              <w:ind w:firstLine="284"/>
              <w:jc w:val="both"/>
              <w:textAlignment w:val="baseline"/>
              <w:rPr>
                <w:color w:val="000000"/>
                <w:sz w:val="24"/>
                <w:szCs w:val="24"/>
                <w:bdr w:val="none" w:sz="0" w:space="0" w:color="auto" w:frame="1"/>
                <w:lang w:bidi="he-IL"/>
              </w:rPr>
            </w:pPr>
          </w:p>
          <w:p w:rsidR="00382AEE" w:rsidRPr="0007129A" w:rsidRDefault="00382AEE" w:rsidP="00C40DD5">
            <w:pPr>
              <w:widowControl w:val="0"/>
              <w:shd w:val="clear" w:color="auto" w:fill="FFFFFF"/>
              <w:ind w:firstLine="284"/>
              <w:jc w:val="both"/>
              <w:textAlignment w:val="baseline"/>
              <w:rPr>
                <w:color w:val="000000"/>
                <w:sz w:val="24"/>
                <w:szCs w:val="24"/>
                <w:bdr w:val="none" w:sz="0" w:space="0" w:color="auto" w:frame="1"/>
                <w:lang w:bidi="he-IL"/>
              </w:rPr>
            </w:pPr>
          </w:p>
          <w:p w:rsidR="00382AEE" w:rsidRPr="0007129A" w:rsidRDefault="00382AEE" w:rsidP="00C40DD5">
            <w:pPr>
              <w:widowControl w:val="0"/>
              <w:shd w:val="clear" w:color="auto" w:fill="FFFFFF"/>
              <w:ind w:firstLine="284"/>
              <w:jc w:val="both"/>
              <w:textAlignment w:val="baseline"/>
              <w:rPr>
                <w:color w:val="000000"/>
                <w:sz w:val="24"/>
                <w:szCs w:val="24"/>
                <w:bdr w:val="none" w:sz="0" w:space="0" w:color="auto" w:frame="1"/>
                <w:lang w:bidi="he-IL"/>
              </w:rPr>
            </w:pPr>
            <w:r w:rsidRPr="0007129A">
              <w:rPr>
                <w:color w:val="000000"/>
                <w:sz w:val="24"/>
                <w:szCs w:val="24"/>
                <w:bdr w:val="none" w:sz="0" w:space="0" w:color="auto" w:frame="1"/>
                <w:lang w:bidi="he-IL"/>
              </w:rPr>
              <w:t>відсутній;</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537008" w:rsidRPr="0007129A" w:rsidRDefault="00537008" w:rsidP="00C40DD5">
            <w:pPr>
              <w:widowControl w:val="0"/>
              <w:shd w:val="clear" w:color="auto" w:fill="FFFFFF"/>
              <w:ind w:firstLine="284"/>
              <w:jc w:val="both"/>
              <w:textAlignment w:val="baseline"/>
              <w:rPr>
                <w:b w:val="0"/>
                <w:bCs/>
                <w:color w:val="000000"/>
                <w:sz w:val="24"/>
                <w:szCs w:val="24"/>
                <w:bdr w:val="none" w:sz="0" w:space="0" w:color="auto" w:frame="1"/>
              </w:rPr>
            </w:pPr>
          </w:p>
          <w:p w:rsidR="00DA7BFE" w:rsidRPr="0007129A" w:rsidRDefault="00DA7BFE" w:rsidP="00C40DD5">
            <w:pPr>
              <w:widowControl w:val="0"/>
              <w:shd w:val="clear" w:color="auto" w:fill="FFFFFF"/>
              <w:ind w:firstLine="284"/>
              <w:jc w:val="both"/>
              <w:textAlignment w:val="baseline"/>
              <w:rPr>
                <w:color w:val="000000"/>
                <w:sz w:val="24"/>
                <w:szCs w:val="24"/>
                <w:bdr w:val="none" w:sz="0" w:space="0" w:color="auto" w:frame="1"/>
                <w:lang w:bidi="he-IL"/>
              </w:rPr>
            </w:pPr>
            <w:r w:rsidRPr="0007129A">
              <w:rPr>
                <w:color w:val="000000"/>
                <w:sz w:val="24"/>
                <w:szCs w:val="24"/>
                <w:bdr w:val="none" w:sz="0" w:space="0" w:color="auto" w:frame="1"/>
                <w:lang w:bidi="he-IL"/>
              </w:rPr>
              <w:t>відсутній;</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До компетенції Національної поліції у сфері дорожнього перевезення небезпечних вантажів належить: </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здійснення контролю за безпекою дорожнього руху під час дорожнього перевезення небезпечних вантажів, додержанням законодавства у зазначеній сфері; </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розроблення і видача в установленому порядку погоджень маршрутів руху транспортних засобів під час дорожнього перевезення небезпечних вантажів.</w:t>
            </w:r>
          </w:p>
        </w:tc>
        <w:tc>
          <w:tcPr>
            <w:tcW w:w="7676" w:type="dxa"/>
          </w:tcPr>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bCs/>
                <w:color w:val="000000"/>
                <w:sz w:val="24"/>
                <w:szCs w:val="24"/>
                <w:bdr w:val="none" w:sz="0" w:space="0" w:color="auto" w:frame="1"/>
              </w:rPr>
              <w:lastRenderedPageBreak/>
              <w:t>Стаття 16. Компетенція</w:t>
            </w:r>
            <w:r w:rsidRPr="0007129A">
              <w:rPr>
                <w:b w:val="0"/>
                <w:color w:val="000000"/>
                <w:sz w:val="24"/>
                <w:szCs w:val="24"/>
                <w:bdr w:val="none" w:sz="0" w:space="0" w:color="auto" w:frame="1"/>
              </w:rPr>
              <w:t xml:space="preserve"> Міністерства внутрішніх справ України, </w:t>
            </w:r>
            <w:r w:rsidRPr="0007129A">
              <w:rPr>
                <w:b w:val="0"/>
                <w:color w:val="000000"/>
                <w:sz w:val="24"/>
                <w:szCs w:val="24"/>
                <w:bdr w:val="none" w:sz="0" w:space="0" w:color="auto" w:frame="1"/>
              </w:rPr>
              <w:lastRenderedPageBreak/>
              <w:t xml:space="preserve">Національної поліції у сфері дорожнього перевезення небезпечних вантажів </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 xml:space="preserve">До компетенції Міністерства внутрішніх справ України у сфері дорожнього перевезення небезпечних вантажів належить: </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 xml:space="preserve">розроблення і затвердження за погодженням з центральним органом виконавчої влади, що забезпечує формування державної політики у сфері транспорту, нормативно-правових актів з питань дорожнього перевезення небезпечних вантажів; </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 xml:space="preserve">здійснення контролю за забезпеченням організації підготовки водіїв транспортних засобів та уповноважених з питань безпеки перевезення небезпечних вантажів; </w:t>
            </w:r>
          </w:p>
          <w:p w:rsidR="00987895" w:rsidRPr="0007129A" w:rsidRDefault="00987895" w:rsidP="0053797F">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 xml:space="preserve">приймання іспитів </w:t>
            </w:r>
            <w:r w:rsidR="0051038E" w:rsidRPr="0007129A">
              <w:rPr>
                <w:bCs/>
                <w:color w:val="000000"/>
                <w:sz w:val="24"/>
                <w:szCs w:val="24"/>
                <w:bdr w:val="none" w:sz="0" w:space="0" w:color="auto" w:frame="1"/>
              </w:rPr>
              <w:t xml:space="preserve">(через </w:t>
            </w:r>
            <w:r w:rsidR="0053797F">
              <w:rPr>
                <w:bCs/>
                <w:color w:val="000000"/>
                <w:sz w:val="24"/>
                <w:szCs w:val="24"/>
                <w:bdr w:val="none" w:sz="0" w:space="0" w:color="auto" w:frame="1"/>
              </w:rPr>
              <w:t>утворені</w:t>
            </w:r>
            <w:r w:rsidR="0051038E" w:rsidRPr="0007129A">
              <w:rPr>
                <w:bCs/>
                <w:color w:val="000000"/>
                <w:sz w:val="24"/>
                <w:szCs w:val="24"/>
                <w:bdr w:val="none" w:sz="0" w:space="0" w:color="auto" w:frame="1"/>
              </w:rPr>
              <w:t xml:space="preserve"> територіальні органи)</w:t>
            </w:r>
            <w:r w:rsidR="0051038E" w:rsidRPr="0007129A">
              <w:rPr>
                <w:b w:val="0"/>
                <w:color w:val="000000"/>
                <w:sz w:val="24"/>
                <w:szCs w:val="24"/>
                <w:bdr w:val="none" w:sz="0" w:space="0" w:color="auto" w:frame="1"/>
              </w:rPr>
              <w:t xml:space="preserve"> </w:t>
            </w:r>
            <w:r w:rsidRPr="0007129A">
              <w:rPr>
                <w:b w:val="0"/>
                <w:color w:val="000000"/>
                <w:sz w:val="24"/>
                <w:szCs w:val="24"/>
                <w:bdr w:val="none" w:sz="0" w:space="0" w:color="auto" w:frame="1"/>
              </w:rPr>
              <w:t>та видача відповідних свідоцтв установленого зразка</w:t>
            </w:r>
            <w:r w:rsidRPr="0007129A">
              <w:rPr>
                <w:color w:val="000000"/>
                <w:sz w:val="24"/>
                <w:szCs w:val="24"/>
                <w:bdr w:val="none" w:sz="0" w:space="0" w:color="auto" w:frame="1"/>
              </w:rPr>
              <w:t>;</w:t>
            </w:r>
            <w:r w:rsidRPr="0007129A">
              <w:rPr>
                <w:b w:val="0"/>
                <w:color w:val="000000"/>
                <w:sz w:val="24"/>
                <w:szCs w:val="24"/>
                <w:bdr w:val="none" w:sz="0" w:space="0" w:color="auto" w:frame="1"/>
              </w:rPr>
              <w:t xml:space="preserve"> </w:t>
            </w:r>
          </w:p>
          <w:p w:rsidR="00D23128" w:rsidRPr="00D23128" w:rsidRDefault="00D23128" w:rsidP="00D23128">
            <w:pPr>
              <w:widowControl w:val="0"/>
              <w:shd w:val="clear" w:color="auto" w:fill="FFFFFF"/>
              <w:ind w:firstLine="284"/>
              <w:contextualSpacing/>
              <w:jc w:val="both"/>
              <w:textAlignment w:val="baseline"/>
              <w:rPr>
                <w:bCs/>
                <w:color w:val="000000"/>
                <w:sz w:val="24"/>
                <w:szCs w:val="24"/>
                <w:bdr w:val="none" w:sz="0" w:space="0" w:color="auto" w:frame="1"/>
              </w:rPr>
            </w:pPr>
            <w:r w:rsidRPr="00D23128">
              <w:rPr>
                <w:bCs/>
                <w:color w:val="000000"/>
                <w:sz w:val="24"/>
                <w:szCs w:val="24"/>
                <w:bdr w:val="none" w:sz="0" w:space="0" w:color="auto" w:frame="1"/>
              </w:rPr>
              <w:t>перевірка транспортних засобів, які задіяні в дорожньому перевезенні небезпечних вантажів, та видача свідоцтв про допущення транспортних засобів до перевезення визначених небезпечних вантажів;</w:t>
            </w:r>
          </w:p>
          <w:p w:rsidR="00D23128" w:rsidRPr="00D23128" w:rsidRDefault="00D23128" w:rsidP="00D23128">
            <w:pPr>
              <w:widowControl w:val="0"/>
              <w:shd w:val="clear" w:color="auto" w:fill="FFFFFF"/>
              <w:ind w:firstLine="284"/>
              <w:contextualSpacing/>
              <w:jc w:val="both"/>
              <w:textAlignment w:val="baseline"/>
              <w:rPr>
                <w:bCs/>
                <w:color w:val="000000"/>
                <w:sz w:val="24"/>
                <w:szCs w:val="24"/>
                <w:bdr w:val="none" w:sz="0" w:space="0" w:color="auto" w:frame="1"/>
              </w:rPr>
            </w:pPr>
            <w:r w:rsidRPr="00D23128">
              <w:rPr>
                <w:bCs/>
                <w:color w:val="000000"/>
                <w:sz w:val="24"/>
                <w:szCs w:val="24"/>
                <w:bdr w:val="none" w:sz="0" w:space="0" w:color="auto" w:frame="1"/>
              </w:rPr>
              <w:t>уповноваження суб’єктів господарювання на проведення перевірки цистерн, установлених на колісних транспортних засобах (автоцистерн та цистерн, що є частиною змішувально-зарядних машин);</w:t>
            </w:r>
          </w:p>
          <w:p w:rsidR="00D23128" w:rsidRDefault="00D23128" w:rsidP="00D23128">
            <w:pPr>
              <w:widowControl w:val="0"/>
              <w:shd w:val="clear" w:color="auto" w:fill="FFFFFF"/>
              <w:ind w:firstLine="284"/>
              <w:contextualSpacing/>
              <w:jc w:val="both"/>
              <w:textAlignment w:val="baseline"/>
              <w:rPr>
                <w:bCs/>
                <w:color w:val="000000"/>
                <w:sz w:val="24"/>
                <w:szCs w:val="24"/>
                <w:bdr w:val="none" w:sz="0" w:space="0" w:color="auto" w:frame="1"/>
              </w:rPr>
            </w:pPr>
            <w:r w:rsidRPr="00D23128">
              <w:rPr>
                <w:bCs/>
                <w:color w:val="000000"/>
                <w:sz w:val="24"/>
                <w:szCs w:val="24"/>
                <w:bdr w:val="none" w:sz="0" w:space="0" w:color="auto" w:frame="1"/>
              </w:rPr>
              <w:t>участь у роботі міжнародних організацій.</w:t>
            </w:r>
          </w:p>
          <w:p w:rsidR="00987895" w:rsidRPr="0007129A" w:rsidRDefault="00987895" w:rsidP="00D23128">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 xml:space="preserve">До компетенції Національної поліції у сфері дорожнього перевезення небезпечних вантажів належить: </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 xml:space="preserve">здійснення контролю за безпекою дорожнього руху під час дорожнього перевезення небезпечних вантажів, додержанням законодавства у зазначеній сфері; </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розроблення і видача в установленому порядку погоджень маршрутів руху транспортних засобів під час дорожнього перевезення небезпечних вантажів.</w:t>
            </w:r>
          </w:p>
        </w:tc>
      </w:tr>
      <w:tr w:rsidR="00987895" w:rsidRPr="0007129A" w:rsidTr="00910B6E">
        <w:tc>
          <w:tcPr>
            <w:tcW w:w="7676" w:type="dxa"/>
          </w:tcPr>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rPr>
            </w:pPr>
            <w:r w:rsidRPr="0007129A">
              <w:rPr>
                <w:bCs/>
                <w:color w:val="000000"/>
                <w:sz w:val="24"/>
                <w:szCs w:val="24"/>
                <w:bdr w:val="none" w:sz="0" w:space="0" w:color="auto" w:frame="1"/>
              </w:rPr>
              <w:lastRenderedPageBreak/>
              <w:t>Відсутня.</w:t>
            </w:r>
          </w:p>
        </w:tc>
        <w:tc>
          <w:tcPr>
            <w:tcW w:w="7676" w:type="dxa"/>
          </w:tcPr>
          <w:p w:rsidR="00D23128" w:rsidRPr="00D23128" w:rsidRDefault="00D23128" w:rsidP="00D23128">
            <w:pPr>
              <w:widowControl w:val="0"/>
              <w:shd w:val="clear" w:color="auto" w:fill="FFFFFF"/>
              <w:ind w:firstLine="284"/>
              <w:contextualSpacing/>
              <w:jc w:val="both"/>
              <w:textAlignment w:val="baseline"/>
              <w:rPr>
                <w:sz w:val="24"/>
                <w:szCs w:val="24"/>
              </w:rPr>
            </w:pPr>
            <w:r w:rsidRPr="00D23128">
              <w:rPr>
                <w:sz w:val="24"/>
                <w:szCs w:val="24"/>
              </w:rPr>
              <w:t>Стаття 16</w:t>
            </w:r>
            <w:r w:rsidRPr="00D23128">
              <w:rPr>
                <w:sz w:val="24"/>
                <w:szCs w:val="24"/>
                <w:vertAlign w:val="superscript"/>
              </w:rPr>
              <w:t>1</w:t>
            </w:r>
            <w:r w:rsidRPr="00D23128">
              <w:rPr>
                <w:sz w:val="24"/>
                <w:szCs w:val="24"/>
              </w:rPr>
              <w:t>. Адміністративні послуги у сфері перевезення небезпечних вантажів, строки та вартість їх надання</w:t>
            </w:r>
          </w:p>
          <w:p w:rsidR="00D23128" w:rsidRPr="00D23128" w:rsidRDefault="00D23128" w:rsidP="00D23128">
            <w:pPr>
              <w:widowControl w:val="0"/>
              <w:shd w:val="clear" w:color="auto" w:fill="FFFFFF"/>
              <w:ind w:firstLine="284"/>
              <w:contextualSpacing/>
              <w:jc w:val="both"/>
              <w:textAlignment w:val="baseline"/>
              <w:rPr>
                <w:sz w:val="24"/>
                <w:szCs w:val="24"/>
              </w:rPr>
            </w:pPr>
          </w:p>
          <w:p w:rsidR="00D23128" w:rsidRPr="00D23128" w:rsidRDefault="00D23128" w:rsidP="00D23128">
            <w:pPr>
              <w:widowControl w:val="0"/>
              <w:shd w:val="clear" w:color="auto" w:fill="FFFFFF"/>
              <w:ind w:firstLine="284"/>
              <w:contextualSpacing/>
              <w:jc w:val="both"/>
              <w:textAlignment w:val="baseline"/>
              <w:rPr>
                <w:sz w:val="24"/>
                <w:szCs w:val="24"/>
              </w:rPr>
            </w:pPr>
            <w:r w:rsidRPr="00D23128">
              <w:rPr>
                <w:sz w:val="24"/>
                <w:szCs w:val="24"/>
              </w:rPr>
              <w:t>Територіальні органи Міністерства внутрішніх справ України надають адміністративні послуги у сфері перевезення небезпечних вантажів:</w:t>
            </w:r>
          </w:p>
          <w:p w:rsidR="00D23128" w:rsidRPr="00D23128" w:rsidRDefault="00D23128" w:rsidP="00D23128">
            <w:pPr>
              <w:widowControl w:val="0"/>
              <w:shd w:val="clear" w:color="auto" w:fill="FFFFFF"/>
              <w:ind w:firstLine="284"/>
              <w:contextualSpacing/>
              <w:jc w:val="both"/>
              <w:textAlignment w:val="baseline"/>
              <w:rPr>
                <w:sz w:val="24"/>
                <w:szCs w:val="24"/>
              </w:rPr>
            </w:pPr>
            <w:r w:rsidRPr="00D23128">
              <w:rPr>
                <w:sz w:val="24"/>
                <w:szCs w:val="24"/>
              </w:rPr>
              <w:t xml:space="preserve">1) оформлення та видача свідоцтва ДОПНВ про підготовку водія </w:t>
            </w:r>
            <w:r w:rsidRPr="00D23128">
              <w:rPr>
                <w:sz w:val="24"/>
                <w:szCs w:val="24"/>
              </w:rPr>
              <w:lastRenderedPageBreak/>
              <w:t>зі складенням іспитів у строк протягом 5 робочих днів із дня прийняття необхідних документів, передбачених законодавством.</w:t>
            </w:r>
          </w:p>
          <w:p w:rsidR="00D23128" w:rsidRPr="00D23128" w:rsidRDefault="00D23128" w:rsidP="00D23128">
            <w:pPr>
              <w:widowControl w:val="0"/>
              <w:shd w:val="clear" w:color="auto" w:fill="FFFFFF"/>
              <w:ind w:firstLine="284"/>
              <w:contextualSpacing/>
              <w:jc w:val="both"/>
              <w:textAlignment w:val="baseline"/>
              <w:rPr>
                <w:sz w:val="24"/>
                <w:szCs w:val="24"/>
              </w:rPr>
            </w:pPr>
            <w:r w:rsidRPr="00D23128">
              <w:rPr>
                <w:sz w:val="24"/>
                <w:szCs w:val="24"/>
              </w:rPr>
              <w:t>За надання адміністративної послуги справляється адміністративний збір у розмірі 0,4 прожиткового мінімуму для працездатних осіб;</w:t>
            </w:r>
          </w:p>
          <w:p w:rsidR="00D23128" w:rsidRPr="00D23128" w:rsidRDefault="00D23128" w:rsidP="00D23128">
            <w:pPr>
              <w:widowControl w:val="0"/>
              <w:shd w:val="clear" w:color="auto" w:fill="FFFFFF"/>
              <w:ind w:firstLine="284"/>
              <w:contextualSpacing/>
              <w:jc w:val="both"/>
              <w:textAlignment w:val="baseline"/>
              <w:rPr>
                <w:sz w:val="24"/>
                <w:szCs w:val="24"/>
              </w:rPr>
            </w:pPr>
            <w:r w:rsidRPr="00D23128">
              <w:rPr>
                <w:sz w:val="24"/>
                <w:szCs w:val="24"/>
              </w:rPr>
              <w:t>2) оформлення та видача нового свідоцтва ДОПНВ про підготовку водія замість втраченого, викраденого, у зв’язку із зміною персональних даних або непридатністю для подальшого використання у строк протягом 5 робочих днів із дня прийняття необхідних документів, передбачених законодавством.</w:t>
            </w:r>
          </w:p>
          <w:p w:rsidR="00D23128" w:rsidRPr="00D23128" w:rsidRDefault="00D23128" w:rsidP="00D23128">
            <w:pPr>
              <w:widowControl w:val="0"/>
              <w:shd w:val="clear" w:color="auto" w:fill="FFFFFF"/>
              <w:ind w:firstLine="284"/>
              <w:contextualSpacing/>
              <w:jc w:val="both"/>
              <w:textAlignment w:val="baseline"/>
              <w:rPr>
                <w:sz w:val="24"/>
                <w:szCs w:val="24"/>
              </w:rPr>
            </w:pPr>
            <w:r w:rsidRPr="00D23128">
              <w:rPr>
                <w:sz w:val="24"/>
                <w:szCs w:val="24"/>
              </w:rPr>
              <w:t>За надання адміністративної послуги справляється адміністративний збір у розмірі 0,25 прожиткового мінімуму для працездатних осіб;</w:t>
            </w:r>
          </w:p>
          <w:p w:rsidR="00D23128" w:rsidRPr="00D23128" w:rsidRDefault="00D23128" w:rsidP="00D23128">
            <w:pPr>
              <w:widowControl w:val="0"/>
              <w:shd w:val="clear" w:color="auto" w:fill="FFFFFF"/>
              <w:ind w:firstLine="284"/>
              <w:contextualSpacing/>
              <w:jc w:val="both"/>
              <w:textAlignment w:val="baseline"/>
              <w:rPr>
                <w:sz w:val="24"/>
                <w:szCs w:val="24"/>
              </w:rPr>
            </w:pPr>
            <w:r w:rsidRPr="00D23128">
              <w:rPr>
                <w:sz w:val="24"/>
                <w:szCs w:val="24"/>
              </w:rPr>
              <w:t>3) оформлення та видача свідоцтва про підготовку уповноваженого з питань безпеки перевезень небезпечних вантажів зі складенням іспитів у строк протягом 5 робочих днів із дня прийняття необхідних документів, передбачених законодавством.</w:t>
            </w:r>
          </w:p>
          <w:p w:rsidR="00D23128" w:rsidRPr="00D23128" w:rsidRDefault="00D23128" w:rsidP="00D23128">
            <w:pPr>
              <w:widowControl w:val="0"/>
              <w:shd w:val="clear" w:color="auto" w:fill="FFFFFF"/>
              <w:ind w:firstLine="284"/>
              <w:contextualSpacing/>
              <w:jc w:val="both"/>
              <w:textAlignment w:val="baseline"/>
              <w:rPr>
                <w:sz w:val="24"/>
                <w:szCs w:val="24"/>
              </w:rPr>
            </w:pPr>
            <w:r w:rsidRPr="00D23128">
              <w:rPr>
                <w:sz w:val="24"/>
                <w:szCs w:val="24"/>
              </w:rPr>
              <w:t>За надання адміністративної послуги справляється адміністративний збір у розмірі 0,65 прожиткового мінімуму для працездатних осіб;</w:t>
            </w:r>
          </w:p>
          <w:p w:rsidR="00D23128" w:rsidRPr="00D23128" w:rsidRDefault="00D23128" w:rsidP="00D23128">
            <w:pPr>
              <w:widowControl w:val="0"/>
              <w:shd w:val="clear" w:color="auto" w:fill="FFFFFF"/>
              <w:ind w:firstLine="284"/>
              <w:contextualSpacing/>
              <w:jc w:val="both"/>
              <w:textAlignment w:val="baseline"/>
              <w:rPr>
                <w:sz w:val="24"/>
                <w:szCs w:val="24"/>
              </w:rPr>
            </w:pPr>
            <w:r w:rsidRPr="00D23128">
              <w:rPr>
                <w:sz w:val="24"/>
                <w:szCs w:val="24"/>
              </w:rPr>
              <w:t>4) продовження свідоцтва про підготовку уповноваженого з питань безпеки перевезень небезпечних вантажів зі складенням іспитів у строк протягом 5 робочих днів із дня прийняття необхідних документів, передбачених законодавством.</w:t>
            </w:r>
          </w:p>
          <w:p w:rsidR="00D23128" w:rsidRPr="00D23128" w:rsidRDefault="00D23128" w:rsidP="00D23128">
            <w:pPr>
              <w:widowControl w:val="0"/>
              <w:shd w:val="clear" w:color="auto" w:fill="FFFFFF"/>
              <w:ind w:firstLine="284"/>
              <w:contextualSpacing/>
              <w:jc w:val="both"/>
              <w:textAlignment w:val="baseline"/>
              <w:rPr>
                <w:sz w:val="24"/>
                <w:szCs w:val="24"/>
              </w:rPr>
            </w:pPr>
            <w:r w:rsidRPr="00D23128">
              <w:rPr>
                <w:sz w:val="24"/>
                <w:szCs w:val="24"/>
              </w:rPr>
              <w:t>За надання адміністративної послуги справляється адміністративний збір у розмірі 0,6 прожиткового мінімуму для працездатних осіб;</w:t>
            </w:r>
          </w:p>
          <w:p w:rsidR="00D23128" w:rsidRPr="00D23128" w:rsidRDefault="00D23128" w:rsidP="00D23128">
            <w:pPr>
              <w:widowControl w:val="0"/>
              <w:shd w:val="clear" w:color="auto" w:fill="FFFFFF"/>
              <w:ind w:firstLine="284"/>
              <w:contextualSpacing/>
              <w:jc w:val="both"/>
              <w:textAlignment w:val="baseline"/>
              <w:rPr>
                <w:sz w:val="24"/>
                <w:szCs w:val="24"/>
              </w:rPr>
            </w:pPr>
            <w:r w:rsidRPr="00D23128">
              <w:rPr>
                <w:sz w:val="24"/>
                <w:szCs w:val="24"/>
              </w:rPr>
              <w:t>5) оформлення та видача нового свідоцтва про підготовку уповноваженого з питань безпеки перевезень небезпечних вантажів замість втраченого, викраденого, у зв’язку із зміною персональних даних або непридатністю для подальшого використання у строк протягом 5 робочих днів із дня прийняття необхідних документів, передбачених законодавством.</w:t>
            </w:r>
          </w:p>
          <w:p w:rsidR="00D23128" w:rsidRPr="00D23128" w:rsidRDefault="00D23128" w:rsidP="00D23128">
            <w:pPr>
              <w:widowControl w:val="0"/>
              <w:shd w:val="clear" w:color="auto" w:fill="FFFFFF"/>
              <w:ind w:firstLine="284"/>
              <w:contextualSpacing/>
              <w:jc w:val="both"/>
              <w:textAlignment w:val="baseline"/>
              <w:rPr>
                <w:sz w:val="24"/>
                <w:szCs w:val="24"/>
              </w:rPr>
            </w:pPr>
            <w:r w:rsidRPr="00D23128">
              <w:rPr>
                <w:sz w:val="24"/>
                <w:szCs w:val="24"/>
              </w:rPr>
              <w:t>За надання адміністративної послуги справляється адміністративний збір у розмірі 0,1 прожиткового мінімуму для працездатних осіб;</w:t>
            </w:r>
          </w:p>
          <w:p w:rsidR="00D23128" w:rsidRPr="00D23128" w:rsidRDefault="00D23128" w:rsidP="00D23128">
            <w:pPr>
              <w:widowControl w:val="0"/>
              <w:shd w:val="clear" w:color="auto" w:fill="FFFFFF"/>
              <w:ind w:firstLine="284"/>
              <w:contextualSpacing/>
              <w:jc w:val="both"/>
              <w:textAlignment w:val="baseline"/>
              <w:rPr>
                <w:sz w:val="24"/>
                <w:szCs w:val="24"/>
              </w:rPr>
            </w:pPr>
            <w:r w:rsidRPr="00D23128">
              <w:rPr>
                <w:sz w:val="24"/>
                <w:szCs w:val="24"/>
              </w:rPr>
              <w:t xml:space="preserve">6) оформлення нового свідоцтва про допущення транспортних засобів до перевезення небезпечних вантажів у строк протягом 10 </w:t>
            </w:r>
            <w:r w:rsidRPr="00D23128">
              <w:rPr>
                <w:sz w:val="24"/>
                <w:szCs w:val="24"/>
              </w:rPr>
              <w:lastRenderedPageBreak/>
              <w:t>робочих днів із дня прийняття необхідних документів, передбачених законодавством.</w:t>
            </w:r>
          </w:p>
          <w:p w:rsidR="00D23128" w:rsidRPr="00D23128" w:rsidRDefault="00D23128" w:rsidP="00D23128">
            <w:pPr>
              <w:widowControl w:val="0"/>
              <w:shd w:val="clear" w:color="auto" w:fill="FFFFFF"/>
              <w:ind w:firstLine="284"/>
              <w:contextualSpacing/>
              <w:jc w:val="both"/>
              <w:textAlignment w:val="baseline"/>
              <w:rPr>
                <w:sz w:val="24"/>
                <w:szCs w:val="24"/>
              </w:rPr>
            </w:pPr>
            <w:r w:rsidRPr="00D23128">
              <w:rPr>
                <w:sz w:val="24"/>
                <w:szCs w:val="24"/>
              </w:rPr>
              <w:t>За надання адміністративної послуги справляється адміністративний збір у розмірі 0,15 прожиткового мінімуму для працездатних осіб;</w:t>
            </w:r>
          </w:p>
          <w:p w:rsidR="00D23128" w:rsidRPr="00D23128" w:rsidRDefault="00D23128" w:rsidP="00D23128">
            <w:pPr>
              <w:widowControl w:val="0"/>
              <w:shd w:val="clear" w:color="auto" w:fill="FFFFFF"/>
              <w:ind w:firstLine="284"/>
              <w:contextualSpacing/>
              <w:jc w:val="both"/>
              <w:textAlignment w:val="baseline"/>
              <w:rPr>
                <w:sz w:val="24"/>
                <w:szCs w:val="24"/>
              </w:rPr>
            </w:pPr>
            <w:r w:rsidRPr="00D23128">
              <w:rPr>
                <w:sz w:val="24"/>
                <w:szCs w:val="24"/>
              </w:rPr>
              <w:t>7) продовження свідоцтва про допущення транспортних засобів до перевезення небезпечних вантажів у строк протягом 10 робочих днів із дня прийняття необхідних документів, передбачених законодавством.</w:t>
            </w:r>
          </w:p>
          <w:p w:rsidR="00D23128" w:rsidRPr="00D23128" w:rsidRDefault="00D23128" w:rsidP="00D23128">
            <w:pPr>
              <w:widowControl w:val="0"/>
              <w:shd w:val="clear" w:color="auto" w:fill="FFFFFF"/>
              <w:ind w:firstLine="284"/>
              <w:contextualSpacing/>
              <w:jc w:val="both"/>
              <w:textAlignment w:val="baseline"/>
              <w:rPr>
                <w:sz w:val="24"/>
                <w:szCs w:val="24"/>
              </w:rPr>
            </w:pPr>
            <w:r w:rsidRPr="00D23128">
              <w:rPr>
                <w:sz w:val="24"/>
                <w:szCs w:val="24"/>
              </w:rPr>
              <w:t>За надання адміністративної послуги справляється адміністративний збір у розмірі 0,1 прожиткового мінімуму для працездатних осіб;</w:t>
            </w:r>
          </w:p>
          <w:p w:rsidR="00D23128" w:rsidRPr="00D23128" w:rsidRDefault="00D23128" w:rsidP="00D23128">
            <w:pPr>
              <w:widowControl w:val="0"/>
              <w:shd w:val="clear" w:color="auto" w:fill="FFFFFF"/>
              <w:ind w:firstLine="284"/>
              <w:contextualSpacing/>
              <w:jc w:val="both"/>
              <w:textAlignment w:val="baseline"/>
              <w:rPr>
                <w:sz w:val="24"/>
                <w:szCs w:val="24"/>
              </w:rPr>
            </w:pPr>
            <w:r w:rsidRPr="00D23128">
              <w:rPr>
                <w:sz w:val="24"/>
                <w:szCs w:val="24"/>
              </w:rPr>
              <w:t xml:space="preserve">8) оформлення нового свідоцтва про допущення транспортних засобів до перевезення небезпечних вантажів із виїздом до місцезнаходження транспортного засобу у строк протягом </w:t>
            </w:r>
            <w:r>
              <w:rPr>
                <w:sz w:val="24"/>
                <w:szCs w:val="24"/>
              </w:rPr>
              <w:br/>
            </w:r>
            <w:r w:rsidRPr="00D23128">
              <w:rPr>
                <w:sz w:val="24"/>
                <w:szCs w:val="24"/>
              </w:rPr>
              <w:t>10 робочих днів із дня прийняття необхідних документів, передбачених законодавством.</w:t>
            </w:r>
          </w:p>
          <w:p w:rsidR="00D23128" w:rsidRPr="00D23128" w:rsidRDefault="00D23128" w:rsidP="00D23128">
            <w:pPr>
              <w:widowControl w:val="0"/>
              <w:shd w:val="clear" w:color="auto" w:fill="FFFFFF"/>
              <w:ind w:firstLine="284"/>
              <w:contextualSpacing/>
              <w:jc w:val="both"/>
              <w:textAlignment w:val="baseline"/>
              <w:rPr>
                <w:sz w:val="24"/>
                <w:szCs w:val="24"/>
              </w:rPr>
            </w:pPr>
            <w:r w:rsidRPr="00D23128">
              <w:rPr>
                <w:sz w:val="24"/>
                <w:szCs w:val="24"/>
              </w:rPr>
              <w:t>За надання адміністративної послуги справляється адміністративний збір у розмірі 1,05 прожиткового мінімуму для працездатних осіб;</w:t>
            </w:r>
          </w:p>
          <w:p w:rsidR="00D23128" w:rsidRPr="00D23128" w:rsidRDefault="00D23128" w:rsidP="00D23128">
            <w:pPr>
              <w:widowControl w:val="0"/>
              <w:shd w:val="clear" w:color="auto" w:fill="FFFFFF"/>
              <w:ind w:firstLine="284"/>
              <w:contextualSpacing/>
              <w:jc w:val="both"/>
              <w:textAlignment w:val="baseline"/>
              <w:rPr>
                <w:sz w:val="24"/>
                <w:szCs w:val="24"/>
              </w:rPr>
            </w:pPr>
            <w:r w:rsidRPr="00D23128">
              <w:rPr>
                <w:sz w:val="24"/>
                <w:szCs w:val="24"/>
              </w:rPr>
              <w:t xml:space="preserve">9) продовження свідоцтва про допущення транспортних засобів до перевезення небезпечних вантажів з виїздом до місцезнаходження транспортного засобу у строк протягом </w:t>
            </w:r>
            <w:r>
              <w:rPr>
                <w:sz w:val="24"/>
                <w:szCs w:val="24"/>
              </w:rPr>
              <w:br/>
            </w:r>
            <w:r w:rsidRPr="00D23128">
              <w:rPr>
                <w:sz w:val="24"/>
                <w:szCs w:val="24"/>
              </w:rPr>
              <w:t>10 робочих днів із дня прийняття необхідних документів, передбачених законодавством.</w:t>
            </w:r>
          </w:p>
          <w:p w:rsidR="00D23128" w:rsidRPr="00D23128" w:rsidRDefault="00D23128" w:rsidP="00D23128">
            <w:pPr>
              <w:widowControl w:val="0"/>
              <w:shd w:val="clear" w:color="auto" w:fill="FFFFFF"/>
              <w:ind w:firstLine="284"/>
              <w:contextualSpacing/>
              <w:jc w:val="both"/>
              <w:textAlignment w:val="baseline"/>
              <w:rPr>
                <w:sz w:val="24"/>
                <w:szCs w:val="24"/>
              </w:rPr>
            </w:pPr>
            <w:r w:rsidRPr="00D23128">
              <w:rPr>
                <w:sz w:val="24"/>
                <w:szCs w:val="24"/>
              </w:rPr>
              <w:t>За надання адміністративної послуги справляється адміністративний збір у розмірі 1 прожиткового мінімуму для працездатних осіб.</w:t>
            </w:r>
          </w:p>
          <w:p w:rsidR="00D23128" w:rsidRPr="00D23128" w:rsidRDefault="00D23128" w:rsidP="00D23128">
            <w:pPr>
              <w:widowControl w:val="0"/>
              <w:shd w:val="clear" w:color="auto" w:fill="FFFFFF"/>
              <w:ind w:firstLine="284"/>
              <w:contextualSpacing/>
              <w:jc w:val="both"/>
              <w:textAlignment w:val="baseline"/>
              <w:rPr>
                <w:sz w:val="24"/>
                <w:szCs w:val="24"/>
              </w:rPr>
            </w:pPr>
            <w:r w:rsidRPr="00D23128">
              <w:rPr>
                <w:sz w:val="24"/>
                <w:szCs w:val="24"/>
              </w:rPr>
              <w:t>Розмір адміністративного збору за надання адміністративних послуг у сфері перевезення небезпечних вантажів включає вартість адміністративної послуги та вартість бланка документа, якщо такий видається.</w:t>
            </w:r>
          </w:p>
          <w:p w:rsidR="00D23128" w:rsidRPr="00D23128" w:rsidRDefault="00D23128" w:rsidP="00D23128">
            <w:pPr>
              <w:widowControl w:val="0"/>
              <w:shd w:val="clear" w:color="auto" w:fill="FFFFFF"/>
              <w:ind w:firstLine="284"/>
              <w:contextualSpacing/>
              <w:jc w:val="both"/>
              <w:textAlignment w:val="baseline"/>
              <w:rPr>
                <w:sz w:val="24"/>
                <w:szCs w:val="24"/>
              </w:rPr>
            </w:pPr>
            <w:r w:rsidRPr="00D23128">
              <w:rPr>
                <w:sz w:val="24"/>
                <w:szCs w:val="24"/>
              </w:rPr>
              <w:t xml:space="preserve">Кошти, отримані як адміністративний збір за надання адміністративних послуг, спрямовуються до відповідного місцевого бюджету та спеціального фонду Державного бюджету України. До відповідного місцевого бюджету перераховується 70 відсотків вартості адміністративної послуги. До спеціального фонду Державного бюджету України перераховуються виділені із суми </w:t>
            </w:r>
            <w:r w:rsidRPr="00D23128">
              <w:rPr>
                <w:sz w:val="24"/>
                <w:szCs w:val="24"/>
              </w:rPr>
              <w:lastRenderedPageBreak/>
              <w:t>адміністративного збору розмір вартості бланка документа, якщо такий видається, а також 30 відсотків вартості адміністративної послуги.</w:t>
            </w:r>
          </w:p>
          <w:p w:rsidR="00D23128" w:rsidRPr="00D23128" w:rsidRDefault="00D23128" w:rsidP="00D23128">
            <w:pPr>
              <w:widowControl w:val="0"/>
              <w:shd w:val="clear" w:color="auto" w:fill="FFFFFF"/>
              <w:ind w:firstLine="284"/>
              <w:contextualSpacing/>
              <w:jc w:val="both"/>
              <w:textAlignment w:val="baseline"/>
              <w:rPr>
                <w:sz w:val="24"/>
                <w:szCs w:val="24"/>
              </w:rPr>
            </w:pPr>
            <w:r w:rsidRPr="00D23128">
              <w:rPr>
                <w:sz w:val="24"/>
                <w:szCs w:val="24"/>
              </w:rPr>
              <w:t xml:space="preserve">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w:t>
            </w:r>
            <w:r w:rsidRPr="00D23128">
              <w:rPr>
                <w:bCs/>
                <w:sz w:val="24"/>
                <w:szCs w:val="24"/>
              </w:rPr>
              <w:t>відбулося</w:t>
            </w:r>
            <w:r w:rsidRPr="00D23128">
              <w:rPr>
                <w:sz w:val="24"/>
                <w:szCs w:val="24"/>
              </w:rPr>
              <w:t xml:space="preserve"> отримання послуги, та округлюється до найближчих 10 гривень.</w:t>
            </w:r>
          </w:p>
          <w:p w:rsidR="00D23128" w:rsidRPr="00D23128" w:rsidRDefault="00D23128" w:rsidP="00D23128">
            <w:pPr>
              <w:widowControl w:val="0"/>
              <w:shd w:val="clear" w:color="auto" w:fill="FFFFFF"/>
              <w:ind w:firstLine="284"/>
              <w:contextualSpacing/>
              <w:jc w:val="both"/>
              <w:textAlignment w:val="baseline"/>
              <w:rPr>
                <w:sz w:val="24"/>
                <w:szCs w:val="24"/>
              </w:rPr>
            </w:pPr>
            <w:r w:rsidRPr="00D23128">
              <w:rPr>
                <w:sz w:val="24"/>
                <w:szCs w:val="24"/>
              </w:rPr>
              <w:t>Територіальним органам Міністерства внутрішніх справ України надається безоплатний віддалений доступ до інформаційних систем та електронних баз даних (реєстрів) органів державної влади та органів місцевого самоврядування, що містять інформацію, необхідну для надання або відмови в наданні адміністративних послуг, у тому числі через систему електронної взаємодії державних електронних інформаційних ресурсів.</w:t>
            </w:r>
          </w:p>
        </w:tc>
      </w:tr>
      <w:tr w:rsidR="00992BC5" w:rsidRPr="0007129A" w:rsidTr="00910B6E">
        <w:tc>
          <w:tcPr>
            <w:tcW w:w="7676" w:type="dxa"/>
          </w:tcPr>
          <w:p w:rsidR="00992BC5" w:rsidRPr="0007129A" w:rsidRDefault="00F00EC1" w:rsidP="00C40DD5">
            <w:pPr>
              <w:widowControl w:val="0"/>
              <w:shd w:val="clear" w:color="auto" w:fill="FFFFFF"/>
              <w:ind w:firstLine="284"/>
              <w:jc w:val="both"/>
              <w:textAlignment w:val="baseline"/>
              <w:rPr>
                <w:bCs/>
                <w:color w:val="000000"/>
                <w:sz w:val="24"/>
                <w:szCs w:val="24"/>
                <w:bdr w:val="none" w:sz="0" w:space="0" w:color="auto" w:frame="1"/>
              </w:rPr>
            </w:pPr>
            <w:r w:rsidRPr="0007129A">
              <w:rPr>
                <w:bCs/>
                <w:color w:val="000000"/>
                <w:sz w:val="24"/>
                <w:szCs w:val="24"/>
                <w:bdr w:val="none" w:sz="0" w:space="0" w:color="auto" w:frame="1"/>
                <w:lang w:eastAsia="uk-UA"/>
              </w:rPr>
              <w:lastRenderedPageBreak/>
              <w:t>Відсутня.</w:t>
            </w:r>
          </w:p>
        </w:tc>
        <w:tc>
          <w:tcPr>
            <w:tcW w:w="7676" w:type="dxa"/>
          </w:tcPr>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Стаття 16</w:t>
            </w:r>
            <w:r w:rsidRPr="00D23128">
              <w:rPr>
                <w:bCs/>
                <w:sz w:val="24"/>
                <w:szCs w:val="24"/>
                <w:bdr w:val="none" w:sz="0" w:space="0" w:color="auto" w:frame="1"/>
                <w:vertAlign w:val="superscript"/>
              </w:rPr>
              <w:t>2</w:t>
            </w:r>
            <w:r w:rsidRPr="00D23128">
              <w:rPr>
                <w:bCs/>
                <w:sz w:val="24"/>
                <w:szCs w:val="24"/>
                <w:bdr w:val="none" w:sz="0" w:space="0" w:color="auto" w:frame="1"/>
              </w:rPr>
              <w:t>. Підстави для надання адміністративних послуг у сфері перевезення небезпечних вантажів</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ab/>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 xml:space="preserve">Підставою для надання адміністративної послуги, передбаченої </w:t>
            </w:r>
            <w:r w:rsidRPr="00D23128">
              <w:rPr>
                <w:bCs/>
                <w:sz w:val="24"/>
                <w:szCs w:val="24"/>
                <w:bdr w:val="none" w:sz="0" w:space="0" w:color="auto" w:frame="1"/>
              </w:rPr>
              <w:br/>
              <w:t>пунктом 1 частини першої статті 16</w:t>
            </w:r>
            <w:r w:rsidRPr="00D23128">
              <w:rPr>
                <w:bCs/>
                <w:sz w:val="24"/>
                <w:szCs w:val="24"/>
                <w:bdr w:val="none" w:sz="0" w:space="0" w:color="auto" w:frame="1"/>
                <w:vertAlign w:val="superscript"/>
              </w:rPr>
              <w:t>1</w:t>
            </w:r>
            <w:r w:rsidRPr="00D23128">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до суб’єкта надання адміністративної послуги.</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До заяви додаються такі документи:</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 xml:space="preserve">громадянами України – паспорт громадянина України або тимчасове посвідчення громадянина України, іноземцями або особами без громадянства – паспортний документ іноземця або посвідка на постійне чи тимчасове проживання на території України; </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документ, що підтверджує проходження підготовки у сфері перевезення небезпечних вантажів, виданий центром спеціального навчання, визначеним у встановленому порядку територіальним органом Міністерства внутрішніх справ України;</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національне посвідчення водія або посвідчення водія, видане компетентним органом іноземної держави;</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платіжний документ, що підтверджує сплату адміністративного збору.</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 xml:space="preserve">Підставою для надання адміністративної послуги, передбаченої </w:t>
            </w:r>
            <w:r w:rsidRPr="00D23128">
              <w:rPr>
                <w:bCs/>
                <w:sz w:val="24"/>
                <w:szCs w:val="24"/>
                <w:bdr w:val="none" w:sz="0" w:space="0" w:color="auto" w:frame="1"/>
              </w:rPr>
              <w:br/>
              <w:t>пунктом 2 частини першої статті 16</w:t>
            </w:r>
            <w:r w:rsidRPr="00D23128">
              <w:rPr>
                <w:bCs/>
                <w:sz w:val="24"/>
                <w:szCs w:val="24"/>
                <w:bdr w:val="none" w:sz="0" w:space="0" w:color="auto" w:frame="1"/>
                <w:vertAlign w:val="superscript"/>
              </w:rPr>
              <w:t>1</w:t>
            </w:r>
            <w:r w:rsidRPr="00D23128">
              <w:rPr>
                <w:bCs/>
                <w:sz w:val="24"/>
                <w:szCs w:val="24"/>
                <w:bdr w:val="none" w:sz="0" w:space="0" w:color="auto" w:frame="1"/>
              </w:rPr>
              <w:t xml:space="preserve"> цього Закону, є письмова </w:t>
            </w:r>
            <w:r w:rsidRPr="00D23128">
              <w:rPr>
                <w:bCs/>
                <w:sz w:val="24"/>
                <w:szCs w:val="24"/>
                <w:bdr w:val="none" w:sz="0" w:space="0" w:color="auto" w:frame="1"/>
              </w:rPr>
              <w:lastRenderedPageBreak/>
              <w:t>заява встановленого Міністерством внутрішніх справ України зразка, яка подається суб’єктом звернення особисто до суб’єкта надання адміністративної послуги.</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До заяви додаються такі документи:</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 xml:space="preserve">громадянами України – паспорт громадянина України або тимчасове посвідчення громадянина України, іноземцями або особами без громадянства – паспортний документ іноземця або посвідка на постійне чи тимчасове проживання на території України; </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документ, що підтверджує проходження підготовки у сфері перевезення небезпечних вантажів, виданий центром спеціального навчання, визначеним у встановленому порядку територіальним органом Міністерства внутрішніх справ України;</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національне посвідчення водія або посвідчення водія, видане компетентним органом іноземної держави;</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у разі втрати свідоцтва ДОПНВ про підготовку водія, виданого територіальним органом Міністерства внутрішніх справ України, – письмове повідомлення суб’єкта звернення до суб’єкта надання адміністративної послуги про втрату свідоцтва ДОПНВ про підготовку водія;</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у разі викрадення свідоцтва ДОПНВ про підготовку водія, виданого територіальним органом Міністерства внутрішніх справ України, – довідка з територіального органу Націо</w:t>
            </w:r>
            <w:r w:rsidR="00653B29">
              <w:rPr>
                <w:bCs/>
                <w:sz w:val="24"/>
                <w:szCs w:val="24"/>
                <w:bdr w:val="none" w:sz="0" w:space="0" w:color="auto" w:frame="1"/>
              </w:rPr>
              <w:t>нальної поліції України (у</w:t>
            </w:r>
            <w:r w:rsidR="00653B29" w:rsidRPr="00653B29">
              <w:rPr>
                <w:bCs/>
                <w:spacing w:val="-20"/>
                <w:sz w:val="24"/>
                <w:szCs w:val="24"/>
                <w:bdr w:val="none" w:sz="0" w:space="0" w:color="auto" w:frame="1"/>
              </w:rPr>
              <w:t xml:space="preserve"> </w:t>
            </w:r>
            <w:r w:rsidR="00653B29">
              <w:rPr>
                <w:bCs/>
                <w:sz w:val="24"/>
                <w:szCs w:val="24"/>
                <w:bdr w:val="none" w:sz="0" w:space="0" w:color="auto" w:frame="1"/>
              </w:rPr>
              <w:t>разі</w:t>
            </w:r>
            <w:r w:rsidR="00653B29" w:rsidRPr="009E0DCA">
              <w:rPr>
                <w:sz w:val="24"/>
                <w:szCs w:val="24"/>
                <w:lang w:eastAsia="uk-UA" w:bidi="he-IL"/>
              </w:rPr>
              <w:t> </w:t>
            </w:r>
            <w:r w:rsidR="00795B21" w:rsidRPr="00795B21">
              <w:rPr>
                <w:bCs/>
                <w:sz w:val="24"/>
                <w:szCs w:val="24"/>
                <w:bdr w:val="none" w:sz="0" w:space="0" w:color="auto" w:frame="1"/>
              </w:rPr>
              <w:t>викрадення</w:t>
            </w:r>
            <w:r w:rsidR="00795B21" w:rsidRPr="00653B29">
              <w:rPr>
                <w:bCs/>
                <w:spacing w:val="-20"/>
                <w:sz w:val="24"/>
                <w:szCs w:val="24"/>
                <w:bdr w:val="none" w:sz="0" w:space="0" w:color="auto" w:frame="1"/>
              </w:rPr>
              <w:t xml:space="preserve"> </w:t>
            </w:r>
            <w:r w:rsidRPr="00D23128">
              <w:rPr>
                <w:bCs/>
                <w:sz w:val="24"/>
                <w:szCs w:val="24"/>
                <w:bdr w:val="none" w:sz="0" w:space="0" w:color="auto" w:frame="1"/>
              </w:rPr>
              <w:t>на</w:t>
            </w:r>
            <w:r w:rsidRPr="00653B29">
              <w:rPr>
                <w:bCs/>
                <w:spacing w:val="-20"/>
                <w:sz w:val="24"/>
                <w:szCs w:val="24"/>
                <w:bdr w:val="none" w:sz="0" w:space="0" w:color="auto" w:frame="1"/>
              </w:rPr>
              <w:t xml:space="preserve"> </w:t>
            </w:r>
            <w:r w:rsidRPr="00D23128">
              <w:rPr>
                <w:bCs/>
                <w:sz w:val="24"/>
                <w:szCs w:val="24"/>
                <w:bdr w:val="none" w:sz="0" w:space="0" w:color="auto" w:frame="1"/>
              </w:rPr>
              <w:t>території</w:t>
            </w:r>
            <w:r w:rsidRPr="00653B29">
              <w:rPr>
                <w:bCs/>
                <w:spacing w:val="-20"/>
                <w:sz w:val="24"/>
                <w:szCs w:val="24"/>
                <w:bdr w:val="none" w:sz="0" w:space="0" w:color="auto" w:frame="1"/>
              </w:rPr>
              <w:t xml:space="preserve"> </w:t>
            </w:r>
            <w:r w:rsidRPr="00D23128">
              <w:rPr>
                <w:bCs/>
                <w:sz w:val="24"/>
                <w:szCs w:val="24"/>
                <w:bdr w:val="none" w:sz="0" w:space="0" w:color="auto" w:frame="1"/>
              </w:rPr>
              <w:t>України)</w:t>
            </w:r>
            <w:r w:rsidRPr="00653B29">
              <w:rPr>
                <w:bCs/>
                <w:spacing w:val="-20"/>
                <w:sz w:val="24"/>
                <w:szCs w:val="24"/>
                <w:bdr w:val="none" w:sz="0" w:space="0" w:color="auto" w:frame="1"/>
              </w:rPr>
              <w:t xml:space="preserve"> </w:t>
            </w:r>
            <w:r w:rsidRPr="00D23128">
              <w:rPr>
                <w:bCs/>
                <w:sz w:val="24"/>
                <w:szCs w:val="24"/>
                <w:bdr w:val="none" w:sz="0" w:space="0" w:color="auto" w:frame="1"/>
              </w:rPr>
              <w:t xml:space="preserve">або компетентного органу іноземної держави про звернення суб’єкта звернення </w:t>
            </w:r>
            <w:r w:rsidR="00653B29">
              <w:rPr>
                <w:bCs/>
                <w:sz w:val="24"/>
                <w:szCs w:val="24"/>
                <w:bdr w:val="none" w:sz="0" w:space="0" w:color="auto" w:frame="1"/>
              </w:rPr>
              <w:t>щодо викрадення свідоцтва ДОПНВ</w:t>
            </w:r>
            <w:r w:rsidR="00653B29" w:rsidRPr="009E0DCA">
              <w:rPr>
                <w:sz w:val="24"/>
                <w:szCs w:val="24"/>
                <w:lang w:eastAsia="uk-UA" w:bidi="he-IL"/>
              </w:rPr>
              <w:t> </w:t>
            </w:r>
            <w:r w:rsidRPr="00D23128">
              <w:rPr>
                <w:bCs/>
                <w:sz w:val="24"/>
                <w:szCs w:val="24"/>
                <w:bdr w:val="none" w:sz="0" w:space="0" w:color="auto" w:frame="1"/>
              </w:rPr>
              <w:t>про підготовку водія;</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у разі зміни персональних даних або непридатності для подальшого використання свідоцтва ДОПНВ про підготовку водія, виданого територіальним органом Міністерства внутрішніх справ України</w:t>
            </w:r>
            <w:r w:rsidRPr="00653B29">
              <w:rPr>
                <w:bCs/>
                <w:spacing w:val="-20"/>
                <w:sz w:val="24"/>
                <w:szCs w:val="24"/>
                <w:bdr w:val="none" w:sz="0" w:space="0" w:color="auto" w:frame="1"/>
              </w:rPr>
              <w:t>, –</w:t>
            </w:r>
            <w:r w:rsidRPr="00D23128">
              <w:rPr>
                <w:bCs/>
                <w:sz w:val="24"/>
                <w:szCs w:val="24"/>
                <w:bdr w:val="none" w:sz="0" w:space="0" w:color="auto" w:frame="1"/>
              </w:rPr>
              <w:t xml:space="preserve"> свідоцтво ДОПНВ про підготовку водія, видане територіальним органом Міністерства внутрішніх справ України, та/або документ про зміну персональних даних суб’єкта звернення;</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платіжний документ, що підтверджує сплату адміністративного збору.</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Підставою для надання адміністративних пос</w:t>
            </w:r>
            <w:r w:rsidR="00653B29">
              <w:rPr>
                <w:bCs/>
                <w:sz w:val="24"/>
                <w:szCs w:val="24"/>
                <w:bdr w:val="none" w:sz="0" w:space="0" w:color="auto" w:frame="1"/>
              </w:rPr>
              <w:t xml:space="preserve">луг, передбачених </w:t>
            </w:r>
            <w:r w:rsidR="00653B29">
              <w:rPr>
                <w:bCs/>
                <w:sz w:val="24"/>
                <w:szCs w:val="24"/>
                <w:bdr w:val="none" w:sz="0" w:space="0" w:color="auto" w:frame="1"/>
              </w:rPr>
              <w:br/>
              <w:t>пунктами 3</w:t>
            </w:r>
            <w:r w:rsidR="00653B29" w:rsidRPr="00653B29">
              <w:rPr>
                <w:bCs/>
                <w:sz w:val="24"/>
                <w:szCs w:val="24"/>
                <w:bdr w:val="none" w:sz="0" w:space="0" w:color="auto" w:frame="1"/>
              </w:rPr>
              <w:t>,</w:t>
            </w:r>
            <w:r w:rsidR="00653B29" w:rsidRPr="00653B29">
              <w:rPr>
                <w:bCs/>
                <w:spacing w:val="-20"/>
                <w:sz w:val="24"/>
                <w:szCs w:val="24"/>
                <w:bdr w:val="none" w:sz="0" w:space="0" w:color="auto" w:frame="1"/>
              </w:rPr>
              <w:t xml:space="preserve"> </w:t>
            </w:r>
            <w:r w:rsidRPr="00D23128">
              <w:rPr>
                <w:bCs/>
                <w:sz w:val="24"/>
                <w:szCs w:val="24"/>
                <w:bdr w:val="none" w:sz="0" w:space="0" w:color="auto" w:frame="1"/>
              </w:rPr>
              <w:t>4 частини першої статті 16</w:t>
            </w:r>
            <w:r w:rsidRPr="00D23128">
              <w:rPr>
                <w:bCs/>
                <w:sz w:val="24"/>
                <w:szCs w:val="24"/>
                <w:bdr w:val="none" w:sz="0" w:space="0" w:color="auto" w:frame="1"/>
                <w:vertAlign w:val="superscript"/>
              </w:rPr>
              <w:t>1</w:t>
            </w:r>
            <w:r w:rsidRPr="00D23128">
              <w:rPr>
                <w:bCs/>
                <w:sz w:val="24"/>
                <w:szCs w:val="24"/>
                <w:bdr w:val="none" w:sz="0" w:space="0" w:color="auto" w:frame="1"/>
              </w:rPr>
              <w:t xml:space="preserve"> цього Закону, є письмова заява</w:t>
            </w:r>
            <w:r w:rsidRPr="00653B29">
              <w:rPr>
                <w:bCs/>
                <w:spacing w:val="-20"/>
                <w:sz w:val="24"/>
                <w:szCs w:val="24"/>
                <w:bdr w:val="none" w:sz="0" w:space="0" w:color="auto" w:frame="1"/>
              </w:rPr>
              <w:t xml:space="preserve"> </w:t>
            </w:r>
            <w:r w:rsidRPr="00D23128">
              <w:rPr>
                <w:bCs/>
                <w:sz w:val="24"/>
                <w:szCs w:val="24"/>
                <w:bdr w:val="none" w:sz="0" w:space="0" w:color="auto" w:frame="1"/>
              </w:rPr>
              <w:t>встановленого</w:t>
            </w:r>
            <w:r w:rsidRPr="00653B29">
              <w:rPr>
                <w:bCs/>
                <w:spacing w:val="-20"/>
                <w:sz w:val="24"/>
                <w:szCs w:val="24"/>
                <w:bdr w:val="none" w:sz="0" w:space="0" w:color="auto" w:frame="1"/>
              </w:rPr>
              <w:t xml:space="preserve"> </w:t>
            </w:r>
            <w:r w:rsidRPr="00D23128">
              <w:rPr>
                <w:bCs/>
                <w:sz w:val="24"/>
                <w:szCs w:val="24"/>
                <w:bdr w:val="none" w:sz="0" w:space="0" w:color="auto" w:frame="1"/>
              </w:rPr>
              <w:t>Міністерством</w:t>
            </w:r>
            <w:r w:rsidRPr="00653B29">
              <w:rPr>
                <w:bCs/>
                <w:spacing w:val="-20"/>
                <w:sz w:val="24"/>
                <w:szCs w:val="24"/>
                <w:bdr w:val="none" w:sz="0" w:space="0" w:color="auto" w:frame="1"/>
              </w:rPr>
              <w:t xml:space="preserve"> </w:t>
            </w:r>
            <w:r w:rsidRPr="00D23128">
              <w:rPr>
                <w:bCs/>
                <w:sz w:val="24"/>
                <w:szCs w:val="24"/>
                <w:bdr w:val="none" w:sz="0" w:space="0" w:color="auto" w:frame="1"/>
              </w:rPr>
              <w:t>внутрішніх</w:t>
            </w:r>
            <w:r w:rsidRPr="00653B29">
              <w:rPr>
                <w:bCs/>
                <w:spacing w:val="-20"/>
                <w:sz w:val="24"/>
                <w:szCs w:val="24"/>
                <w:bdr w:val="none" w:sz="0" w:space="0" w:color="auto" w:frame="1"/>
              </w:rPr>
              <w:t xml:space="preserve"> </w:t>
            </w:r>
            <w:r w:rsidRPr="00D23128">
              <w:rPr>
                <w:bCs/>
                <w:sz w:val="24"/>
                <w:szCs w:val="24"/>
                <w:bdr w:val="none" w:sz="0" w:space="0" w:color="auto" w:frame="1"/>
              </w:rPr>
              <w:t>справ</w:t>
            </w:r>
            <w:r w:rsidRPr="00653B29">
              <w:rPr>
                <w:bCs/>
                <w:spacing w:val="-20"/>
                <w:sz w:val="24"/>
                <w:szCs w:val="24"/>
                <w:bdr w:val="none" w:sz="0" w:space="0" w:color="auto" w:frame="1"/>
              </w:rPr>
              <w:t xml:space="preserve"> </w:t>
            </w:r>
            <w:r w:rsidRPr="00D23128">
              <w:rPr>
                <w:bCs/>
                <w:sz w:val="24"/>
                <w:szCs w:val="24"/>
                <w:bdr w:val="none" w:sz="0" w:space="0" w:color="auto" w:frame="1"/>
              </w:rPr>
              <w:t xml:space="preserve">України зразка, яка подається суб’єктом звернення особисто до суб’єкта </w:t>
            </w:r>
            <w:r w:rsidRPr="00D23128">
              <w:rPr>
                <w:bCs/>
                <w:sz w:val="24"/>
                <w:szCs w:val="24"/>
                <w:bdr w:val="none" w:sz="0" w:space="0" w:color="auto" w:frame="1"/>
              </w:rPr>
              <w:lastRenderedPageBreak/>
              <w:t>надання адміністративної послуги.</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До заяви додаються такі документи:</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 xml:space="preserve">громадянами України – паспорт громадянина України або тимчасове посвідчення громадянина України, іноземцями або особами без громадянства – паспортний документ іноземця або посвідка на постійне чи тимчасове проживання на території України; </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документ, що підтверджує проходження підготовки у сфері перевезення небезпечних вантажів, виданий центром спеціального навчання, визначеним у встановленому порядку територіальним органом Міністерства внутрішніх справ України;</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документ про вищу освіту;</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свідоцтво про підготовку уповноваженого з питань безпеки перевезень небезпечних вантажів, видане територіальним органом Міністерства внутрішніх справ України (лише для адміністративної послуги продовження свідоцтва про підготовку уповноваженого з питань безпеки перевезень небезпечних вантажів);</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платіжний документ, що підтверджує сплату адміністративного збору.</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 xml:space="preserve">Підставою для надання адміністративної послуги, передбаченої </w:t>
            </w:r>
            <w:r w:rsidRPr="00D23128">
              <w:rPr>
                <w:bCs/>
                <w:sz w:val="24"/>
                <w:szCs w:val="24"/>
                <w:bdr w:val="none" w:sz="0" w:space="0" w:color="auto" w:frame="1"/>
              </w:rPr>
              <w:br/>
              <w:t>пунктом 5 частини першої статті 16</w:t>
            </w:r>
            <w:r w:rsidRPr="00D23128">
              <w:rPr>
                <w:bCs/>
                <w:sz w:val="24"/>
                <w:szCs w:val="24"/>
                <w:bdr w:val="none" w:sz="0" w:space="0" w:color="auto" w:frame="1"/>
                <w:vertAlign w:val="superscript"/>
              </w:rPr>
              <w:t>1</w:t>
            </w:r>
            <w:r w:rsidRPr="00D23128">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до суб’єкта надання адміністративної послуги.</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До заяви додаються такі документи:</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 xml:space="preserve">громадянами України – паспорт громадянина України або тимчасове посвідчення громадянина України, іноземцями або особами без громадянства – паспортний документ іноземця або посвідка на постійне чи тимчасове проживання на території України; </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 xml:space="preserve">документ, що підтверджує проходження підготовки у сфері перевезення небезпечних вантажів, виданий центром спеціального навчання, визначеним у встановленому порядку територіальним органом Міністерства внутрішніх справ України; </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 xml:space="preserve">у разі втрати свідоцтва про підготовку уповноваженого з питань безпеки перевезень небезпечних вантажів, виданого територіальним органом Міністерства внутрішніх справ України, – </w:t>
            </w:r>
            <w:r w:rsidRPr="00D23128">
              <w:rPr>
                <w:bCs/>
                <w:sz w:val="24"/>
                <w:szCs w:val="24"/>
                <w:bdr w:val="none" w:sz="0" w:space="0" w:color="auto" w:frame="1"/>
              </w:rPr>
              <w:lastRenderedPageBreak/>
              <w:t>письмове повідомлення суб’єкта звернення до суб’єкта надання адміністративної послуги про втрату свідоцтва про підготовку уповноваженого з питань безпеки перевезень небезпечних вантажів;</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 xml:space="preserve">у разі викрадення свідоцтва про підготовку уповноваженого з питань безпеки перевезень небезпечних вантажів, виданого територіальним органом Міністерства внутрішніх справ України, – довідка з територіального органу Національної поліції України (у разі </w:t>
            </w:r>
            <w:proofErr w:type="spellStart"/>
            <w:r w:rsidR="00653B29">
              <w:rPr>
                <w:bCs/>
                <w:sz w:val="24"/>
                <w:szCs w:val="24"/>
                <w:bdr w:val="none" w:sz="0" w:space="0" w:color="auto" w:frame="1"/>
                <w:lang w:val="ru-RU"/>
              </w:rPr>
              <w:t>викрадення</w:t>
            </w:r>
            <w:proofErr w:type="spellEnd"/>
            <w:r w:rsidR="00653B29">
              <w:rPr>
                <w:bCs/>
                <w:sz w:val="24"/>
                <w:szCs w:val="24"/>
                <w:bdr w:val="none" w:sz="0" w:space="0" w:color="auto" w:frame="1"/>
                <w:lang w:val="ru-RU"/>
              </w:rPr>
              <w:t xml:space="preserve"> </w:t>
            </w:r>
            <w:r w:rsidRPr="00D23128">
              <w:rPr>
                <w:bCs/>
                <w:sz w:val="24"/>
                <w:szCs w:val="24"/>
                <w:bdr w:val="none" w:sz="0" w:space="0" w:color="auto" w:frame="1"/>
              </w:rPr>
              <w:t>на території України) або компетентного органу іноземної держави про звернення суб’єкта звернення щодо викрадення свідоцтва про підготовку уповноваженого з питань безпеки перевезень небезпечних вантажів;</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у разі зміни персональних даних або непридатності для подальшого використання свідоцтва про підготовку уповноваженого з питань безпеки перевезень небезпечних вантажів, виданого територіальним органом Міністерства внутрішніх справ України, – свідоцтво про підготовку уповноваженого з питань безпеки перевезень небезпечних вантажів та/або документ про зміну персональних даних суб’єкта звернення;</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платіжний документ, що підтверджує сплату адміністративного збору.</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 xml:space="preserve">Підставою для надання адміністративних послуг, передбачених </w:t>
            </w:r>
            <w:r w:rsidRPr="00D23128">
              <w:rPr>
                <w:bCs/>
                <w:sz w:val="24"/>
                <w:szCs w:val="24"/>
                <w:bdr w:val="none" w:sz="0" w:space="0" w:color="auto" w:frame="1"/>
              </w:rPr>
              <w:br/>
              <w:t>пунктами 6 – 9 частини першої статті 16</w:t>
            </w:r>
            <w:r w:rsidRPr="00D23128">
              <w:rPr>
                <w:bCs/>
                <w:sz w:val="24"/>
                <w:szCs w:val="24"/>
                <w:bdr w:val="none" w:sz="0" w:space="0" w:color="auto" w:frame="1"/>
                <w:vertAlign w:val="superscript"/>
              </w:rPr>
              <w:t>1</w:t>
            </w:r>
            <w:r w:rsidRPr="00D23128">
              <w:rPr>
                <w:bCs/>
                <w:sz w:val="24"/>
                <w:szCs w:val="24"/>
                <w:bdr w:val="none" w:sz="0" w:space="0" w:color="auto" w:frame="1"/>
              </w:rPr>
              <w:t xml:space="preserve"> цього Закону, є письмова заява встановленого Міністерством внутрішніх справ України зразка, яка подається суб’єктом звернення особисто до суб’єкта надання адміністративної послуги.</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До заяви додаються такі документи:</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 xml:space="preserve">засвідчена в установленому законодавством порядку копія свідоцтва ДОПНВ про підготовку водія; </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засвідчена в установленому законодавством порядку копія свідоцтва про реєстрацію транспортного засобу (технічний паспорт);</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засвідчена в установленому законодавством порядку копія протоколу перевірки технічного стану транспортного засобу, виданого суб’єктом проведення обов’язкового технічного контролю транспортних засобів, який внесений до реєстру суб’єктів проведення обов’язкового технічного контролю Міністерства внутрішніх справ України;</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lastRenderedPageBreak/>
              <w:t>засвідчена в установленому законодавством порядку копія документа про перевірку технічного стану транспортного засобу (для транспортних засобів з відомчою реєстрацією);</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засвідчена в установленому законодавством порядку копія свідоцтва про первинну, проміжну, періодичну та позапланову перевірку цистерни;</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 xml:space="preserve">свідоцтво про допущення транспортного засобу до перевезення визначених небезпечних вантажів (у разі його продовження або заміни); </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платіжний документ, що підтверджує сплату адміністративного збору.</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Якщо документи, які необхідно надати суб’єктом звернення до суб’єкта надання адміністративної послуги, були видані компетентними органами іноземної держави та складені іноземною мовою, вони мають бути засвідчені в установленому законодавством порядку та перекладені на українську мову, якщо інше не передбачено міжнародними договорами.</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Запит про підтвердження факту видачі посвідчення водія іноземної держави надсилається суб’єктом надання адміністративної послуги до компетентного органу іноземної держави, у якій було видано посвідчення водія, самостійно.</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Якщо в документах, що посвідчують особу, відсутня інформація про реєстрацію місця проживання/перебування особи або така інформація внесена до безконтактного електронного носія, який імплантовано в зазначені документи, особа пред’являє:</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довідку про внесення інформації до Єдиного державного демографічного реєстру та видані документи, що складається у формі витягу з Єдиного державного демографічного реєстру;</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довідку пр</w:t>
            </w:r>
            <w:r w:rsidR="00653B29">
              <w:rPr>
                <w:bCs/>
                <w:sz w:val="24"/>
                <w:szCs w:val="24"/>
                <w:bdr w:val="none" w:sz="0" w:space="0" w:color="auto" w:frame="1"/>
              </w:rPr>
              <w:t>о реєстрацію місця проживання/</w:t>
            </w:r>
            <w:r w:rsidRPr="00D23128">
              <w:rPr>
                <w:bCs/>
                <w:sz w:val="24"/>
                <w:szCs w:val="24"/>
                <w:bdr w:val="none" w:sz="0" w:space="0" w:color="auto" w:frame="1"/>
              </w:rPr>
              <w:t>перебування особи, видану органом реєстрації, якщо після формування витягу з Єдиного державного демографічного реєстру змінилися дані щодо місця проживання особи;</w:t>
            </w:r>
          </w:p>
          <w:p w:rsidR="00D23128" w:rsidRPr="00D23128"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довідку про взяття на облік внутрішньо переміщеної особи або довідку, що підтверджує місцеперебування громадян України, які проживають на тимчасово окупованій території або переселилися з неї (за наявності таких документів).</w:t>
            </w:r>
          </w:p>
          <w:p w:rsidR="00D23128" w:rsidRPr="0007129A" w:rsidRDefault="00D23128" w:rsidP="00D23128">
            <w:pPr>
              <w:widowControl w:val="0"/>
              <w:shd w:val="clear" w:color="auto" w:fill="FFFFFF"/>
              <w:ind w:firstLine="284"/>
              <w:contextualSpacing/>
              <w:jc w:val="both"/>
              <w:textAlignment w:val="baseline"/>
              <w:rPr>
                <w:bCs/>
                <w:sz w:val="24"/>
                <w:szCs w:val="24"/>
                <w:bdr w:val="none" w:sz="0" w:space="0" w:color="auto" w:frame="1"/>
              </w:rPr>
            </w:pPr>
            <w:r w:rsidRPr="00D23128">
              <w:rPr>
                <w:bCs/>
                <w:sz w:val="24"/>
                <w:szCs w:val="24"/>
                <w:bdr w:val="none" w:sz="0" w:space="0" w:color="auto" w:frame="1"/>
              </w:rPr>
              <w:t xml:space="preserve">Заява щодо надання адміністративної послуги не приймається в разі відсутності платіжного документа, що підтверджує сплату </w:t>
            </w:r>
            <w:r w:rsidRPr="00D23128">
              <w:rPr>
                <w:bCs/>
                <w:sz w:val="24"/>
                <w:szCs w:val="24"/>
                <w:bdr w:val="none" w:sz="0" w:space="0" w:color="auto" w:frame="1"/>
              </w:rPr>
              <w:lastRenderedPageBreak/>
              <w:t>адміністративного збору, або внесення відповідної плати не в повному обсязі.</w:t>
            </w:r>
          </w:p>
        </w:tc>
      </w:tr>
      <w:tr w:rsidR="007470B7" w:rsidRPr="0007129A" w:rsidTr="00910B6E">
        <w:tc>
          <w:tcPr>
            <w:tcW w:w="7676" w:type="dxa"/>
          </w:tcPr>
          <w:p w:rsidR="007470B7" w:rsidRPr="0007129A" w:rsidRDefault="00F00EC1" w:rsidP="00C40DD5">
            <w:pPr>
              <w:widowControl w:val="0"/>
              <w:shd w:val="clear" w:color="auto" w:fill="FFFFFF"/>
              <w:ind w:firstLine="284"/>
              <w:jc w:val="both"/>
              <w:textAlignment w:val="baseline"/>
              <w:rPr>
                <w:bCs/>
                <w:color w:val="000000"/>
                <w:sz w:val="24"/>
                <w:szCs w:val="24"/>
                <w:bdr w:val="none" w:sz="0" w:space="0" w:color="auto" w:frame="1"/>
              </w:rPr>
            </w:pPr>
            <w:r w:rsidRPr="0007129A">
              <w:rPr>
                <w:bCs/>
                <w:color w:val="000000"/>
                <w:sz w:val="24"/>
                <w:szCs w:val="24"/>
                <w:bdr w:val="none" w:sz="0" w:space="0" w:color="auto" w:frame="1"/>
                <w:lang w:eastAsia="uk-UA"/>
              </w:rPr>
              <w:lastRenderedPageBreak/>
              <w:t>Відсутня.</w:t>
            </w:r>
          </w:p>
        </w:tc>
        <w:tc>
          <w:tcPr>
            <w:tcW w:w="7676" w:type="dxa"/>
          </w:tcPr>
          <w:p w:rsidR="00D23128" w:rsidRPr="00D23128" w:rsidRDefault="00D23128" w:rsidP="00D23128">
            <w:pPr>
              <w:widowControl w:val="0"/>
              <w:shd w:val="clear" w:color="auto" w:fill="FFFFFF"/>
              <w:ind w:firstLine="284"/>
              <w:jc w:val="both"/>
              <w:rPr>
                <w:sz w:val="24"/>
                <w:szCs w:val="24"/>
              </w:rPr>
            </w:pPr>
            <w:r w:rsidRPr="00D23128">
              <w:rPr>
                <w:sz w:val="24"/>
                <w:szCs w:val="24"/>
              </w:rPr>
              <w:t>Стаття 16</w:t>
            </w:r>
            <w:r w:rsidRPr="00D23128">
              <w:rPr>
                <w:sz w:val="24"/>
                <w:szCs w:val="24"/>
                <w:vertAlign w:val="superscript"/>
              </w:rPr>
              <w:t>3</w:t>
            </w:r>
            <w:r w:rsidRPr="00D23128">
              <w:rPr>
                <w:sz w:val="24"/>
                <w:szCs w:val="24"/>
              </w:rPr>
              <w:t>. Підстави для відмови в наданні адміністративних послуг у сфері перевезення небезпечних вантажів</w:t>
            </w:r>
          </w:p>
          <w:p w:rsidR="00D23128" w:rsidRPr="00D23128" w:rsidRDefault="00D23128" w:rsidP="00D23128">
            <w:pPr>
              <w:widowControl w:val="0"/>
              <w:shd w:val="clear" w:color="auto" w:fill="FFFFFF"/>
              <w:ind w:firstLine="284"/>
              <w:jc w:val="both"/>
              <w:rPr>
                <w:sz w:val="24"/>
                <w:szCs w:val="24"/>
              </w:rPr>
            </w:pPr>
          </w:p>
          <w:p w:rsidR="00D23128" w:rsidRPr="00D23128" w:rsidRDefault="00D23128" w:rsidP="00D23128">
            <w:pPr>
              <w:widowControl w:val="0"/>
              <w:shd w:val="clear" w:color="auto" w:fill="FFFFFF"/>
              <w:ind w:firstLine="284"/>
              <w:jc w:val="both"/>
              <w:rPr>
                <w:sz w:val="24"/>
                <w:szCs w:val="24"/>
              </w:rPr>
            </w:pPr>
            <w:r w:rsidRPr="00D23128">
              <w:rPr>
                <w:sz w:val="24"/>
                <w:szCs w:val="24"/>
              </w:rPr>
              <w:t xml:space="preserve">У наданні адміністративних послуг, передбачених пунктами 1 – </w:t>
            </w:r>
            <w:r w:rsidRPr="00D23128">
              <w:rPr>
                <w:sz w:val="24"/>
                <w:szCs w:val="24"/>
                <w:lang w:val="ru-RU"/>
              </w:rPr>
              <w:t>9</w:t>
            </w:r>
            <w:r w:rsidRPr="00D23128">
              <w:rPr>
                <w:sz w:val="24"/>
                <w:szCs w:val="24"/>
              </w:rPr>
              <w:t xml:space="preserve"> частини першої статті 16</w:t>
            </w:r>
            <w:r w:rsidRPr="00D23128">
              <w:rPr>
                <w:sz w:val="24"/>
                <w:szCs w:val="24"/>
                <w:vertAlign w:val="superscript"/>
              </w:rPr>
              <w:t>2</w:t>
            </w:r>
            <w:r w:rsidRPr="00D23128">
              <w:rPr>
                <w:sz w:val="24"/>
                <w:szCs w:val="24"/>
              </w:rPr>
              <w:t xml:space="preserve"> цього Закону, може бути відмовлено в разі:</w:t>
            </w:r>
          </w:p>
          <w:p w:rsidR="00D23128" w:rsidRPr="00D23128" w:rsidRDefault="00D23128" w:rsidP="00D23128">
            <w:pPr>
              <w:widowControl w:val="0"/>
              <w:shd w:val="clear" w:color="auto" w:fill="FFFFFF"/>
              <w:ind w:firstLine="284"/>
              <w:jc w:val="both"/>
              <w:rPr>
                <w:sz w:val="24"/>
                <w:szCs w:val="24"/>
                <w:lang w:val="ru-RU"/>
              </w:rPr>
            </w:pPr>
            <w:r w:rsidRPr="00D23128">
              <w:rPr>
                <w:sz w:val="24"/>
                <w:szCs w:val="24"/>
              </w:rPr>
              <w:t>подання документів, необхідних для надання адміністративної послуги, неналежною особою (</w:t>
            </w:r>
            <w:proofErr w:type="spellStart"/>
            <w:r w:rsidRPr="00D23128">
              <w:rPr>
                <w:sz w:val="24"/>
                <w:szCs w:val="24"/>
                <w:lang w:val="ru-RU"/>
              </w:rPr>
              <w:t>крім</w:t>
            </w:r>
            <w:proofErr w:type="spellEnd"/>
            <w:r w:rsidRPr="00D23128">
              <w:rPr>
                <w:sz w:val="24"/>
                <w:szCs w:val="24"/>
                <w:lang w:val="ru-RU"/>
              </w:rPr>
              <w:t xml:space="preserve"> </w:t>
            </w:r>
            <w:proofErr w:type="spellStart"/>
            <w:r w:rsidRPr="00D23128">
              <w:rPr>
                <w:sz w:val="24"/>
                <w:szCs w:val="24"/>
                <w:lang w:val="ru-RU"/>
              </w:rPr>
              <w:t>адмініс</w:t>
            </w:r>
            <w:r w:rsidR="0020773A">
              <w:rPr>
                <w:sz w:val="24"/>
                <w:szCs w:val="24"/>
                <w:lang w:val="ru-RU"/>
              </w:rPr>
              <w:t>тративних</w:t>
            </w:r>
            <w:proofErr w:type="spellEnd"/>
            <w:r w:rsidR="0020773A">
              <w:rPr>
                <w:sz w:val="24"/>
                <w:szCs w:val="24"/>
                <w:lang w:val="ru-RU"/>
              </w:rPr>
              <w:t xml:space="preserve"> </w:t>
            </w:r>
            <w:proofErr w:type="spellStart"/>
            <w:r w:rsidR="0020773A">
              <w:rPr>
                <w:sz w:val="24"/>
                <w:szCs w:val="24"/>
                <w:lang w:val="ru-RU"/>
              </w:rPr>
              <w:t>послуг</w:t>
            </w:r>
            <w:proofErr w:type="spellEnd"/>
            <w:r w:rsidR="0020773A">
              <w:rPr>
                <w:sz w:val="24"/>
                <w:szCs w:val="24"/>
                <w:lang w:val="ru-RU"/>
              </w:rPr>
              <w:t xml:space="preserve">, </w:t>
            </w:r>
            <w:proofErr w:type="spellStart"/>
            <w:r w:rsidR="0020773A">
              <w:rPr>
                <w:sz w:val="24"/>
                <w:szCs w:val="24"/>
                <w:lang w:val="ru-RU"/>
              </w:rPr>
              <w:t>передбачених</w:t>
            </w:r>
            <w:proofErr w:type="spellEnd"/>
            <w:r w:rsidR="0020773A">
              <w:rPr>
                <w:sz w:val="24"/>
                <w:szCs w:val="24"/>
                <w:lang w:val="ru-RU"/>
              </w:rPr>
              <w:t xml:space="preserve"> </w:t>
            </w:r>
            <w:r w:rsidRPr="00D23128">
              <w:rPr>
                <w:sz w:val="24"/>
                <w:szCs w:val="24"/>
                <w:lang w:val="ru-RU"/>
              </w:rPr>
              <w:t xml:space="preserve">пунктами 6 – 9 </w:t>
            </w:r>
            <w:proofErr w:type="spellStart"/>
            <w:r w:rsidRPr="00D23128">
              <w:rPr>
                <w:sz w:val="24"/>
                <w:szCs w:val="24"/>
                <w:lang w:val="ru-RU"/>
              </w:rPr>
              <w:t>частини</w:t>
            </w:r>
            <w:proofErr w:type="spellEnd"/>
            <w:r w:rsidRPr="00D23128">
              <w:rPr>
                <w:sz w:val="24"/>
                <w:szCs w:val="24"/>
                <w:lang w:val="ru-RU"/>
              </w:rPr>
              <w:t xml:space="preserve"> </w:t>
            </w:r>
            <w:proofErr w:type="spellStart"/>
            <w:r w:rsidRPr="00D23128">
              <w:rPr>
                <w:sz w:val="24"/>
                <w:szCs w:val="24"/>
                <w:lang w:val="ru-RU"/>
              </w:rPr>
              <w:t>першої</w:t>
            </w:r>
            <w:proofErr w:type="spellEnd"/>
            <w:r w:rsidRPr="00D23128">
              <w:rPr>
                <w:sz w:val="24"/>
                <w:szCs w:val="24"/>
                <w:lang w:val="ru-RU"/>
              </w:rPr>
              <w:t xml:space="preserve"> </w:t>
            </w:r>
            <w:proofErr w:type="spellStart"/>
            <w:r w:rsidRPr="00D23128">
              <w:rPr>
                <w:sz w:val="24"/>
                <w:szCs w:val="24"/>
                <w:lang w:val="ru-RU"/>
              </w:rPr>
              <w:t>статті</w:t>
            </w:r>
            <w:proofErr w:type="spellEnd"/>
            <w:r w:rsidRPr="00D23128">
              <w:rPr>
                <w:sz w:val="24"/>
                <w:szCs w:val="24"/>
                <w:lang w:val="ru-RU"/>
              </w:rPr>
              <w:t xml:space="preserve"> 16</w:t>
            </w:r>
            <w:r w:rsidRPr="00D23128">
              <w:rPr>
                <w:sz w:val="24"/>
                <w:szCs w:val="24"/>
                <w:vertAlign w:val="superscript"/>
                <w:lang w:val="ru-RU"/>
              </w:rPr>
              <w:t>1</w:t>
            </w:r>
            <w:r w:rsidRPr="00D23128">
              <w:rPr>
                <w:sz w:val="24"/>
                <w:szCs w:val="24"/>
                <w:lang w:val="ru-RU"/>
              </w:rPr>
              <w:t>);</w:t>
            </w:r>
          </w:p>
          <w:p w:rsidR="00D23128" w:rsidRPr="00D23128" w:rsidRDefault="00D23128" w:rsidP="00D23128">
            <w:pPr>
              <w:widowControl w:val="0"/>
              <w:shd w:val="clear" w:color="auto" w:fill="FFFFFF"/>
              <w:ind w:firstLine="284"/>
              <w:jc w:val="both"/>
              <w:rPr>
                <w:sz w:val="24"/>
                <w:szCs w:val="24"/>
              </w:rPr>
            </w:pPr>
            <w:r w:rsidRPr="00D23128">
              <w:rPr>
                <w:sz w:val="24"/>
                <w:szCs w:val="24"/>
              </w:rPr>
              <w:t>подання неповного пакета документів, необхідних для надання адміністративної послуги, відповідно до вимог, встановлених законодавством;</w:t>
            </w:r>
          </w:p>
          <w:p w:rsidR="00D23128" w:rsidRPr="00D23128" w:rsidRDefault="00D23128" w:rsidP="00D23128">
            <w:pPr>
              <w:widowControl w:val="0"/>
              <w:shd w:val="clear" w:color="auto" w:fill="FFFFFF"/>
              <w:ind w:firstLine="284"/>
              <w:jc w:val="both"/>
              <w:rPr>
                <w:sz w:val="24"/>
                <w:szCs w:val="24"/>
              </w:rPr>
            </w:pPr>
            <w:r w:rsidRPr="00D23128">
              <w:rPr>
                <w:sz w:val="24"/>
                <w:szCs w:val="24"/>
              </w:rPr>
              <w:t>виявлення в документах, необхідних для надання адміністративної послуги, недостовірних відомостей;</w:t>
            </w:r>
          </w:p>
          <w:p w:rsidR="00D23128" w:rsidRPr="00D23128" w:rsidRDefault="00D23128" w:rsidP="00D23128">
            <w:pPr>
              <w:widowControl w:val="0"/>
              <w:shd w:val="clear" w:color="auto" w:fill="FFFFFF"/>
              <w:ind w:firstLine="284"/>
              <w:jc w:val="both"/>
              <w:rPr>
                <w:sz w:val="24"/>
                <w:szCs w:val="24"/>
              </w:rPr>
            </w:pPr>
            <w:r w:rsidRPr="00D23128">
              <w:rPr>
                <w:sz w:val="24"/>
                <w:szCs w:val="24"/>
              </w:rPr>
              <w:t>невідповідності поданих документів вимогам законодавства;</w:t>
            </w:r>
          </w:p>
          <w:p w:rsidR="00D23128" w:rsidRPr="00D23128" w:rsidRDefault="00D23128" w:rsidP="00D23128">
            <w:pPr>
              <w:widowControl w:val="0"/>
              <w:shd w:val="clear" w:color="auto" w:fill="FFFFFF"/>
              <w:ind w:firstLine="284"/>
              <w:jc w:val="both"/>
              <w:rPr>
                <w:sz w:val="24"/>
                <w:szCs w:val="24"/>
              </w:rPr>
            </w:pPr>
            <w:r w:rsidRPr="00D23128">
              <w:rPr>
                <w:sz w:val="24"/>
                <w:szCs w:val="24"/>
              </w:rPr>
              <w:t>наявності суперечностей між документами, поданими для отримання адміністративної послуги;</w:t>
            </w:r>
          </w:p>
          <w:p w:rsidR="00D23128" w:rsidRPr="00D23128" w:rsidRDefault="00D23128" w:rsidP="00D23128">
            <w:pPr>
              <w:widowControl w:val="0"/>
              <w:shd w:val="clear" w:color="auto" w:fill="FFFFFF"/>
              <w:ind w:firstLine="284"/>
              <w:jc w:val="both"/>
              <w:rPr>
                <w:sz w:val="24"/>
                <w:szCs w:val="24"/>
              </w:rPr>
            </w:pPr>
            <w:r w:rsidRPr="00D23128">
              <w:rPr>
                <w:sz w:val="24"/>
                <w:szCs w:val="24"/>
              </w:rPr>
              <w:t>закінчення терміну адміністративної дійсності посвідчення водія (лише для адміністративної послуги з оформлення та видачі свідоцтва ДОПНВ про підготовку водія);</w:t>
            </w:r>
          </w:p>
          <w:p w:rsidR="00D23128" w:rsidRPr="00D23128" w:rsidRDefault="00D23128" w:rsidP="00D23128">
            <w:pPr>
              <w:widowControl w:val="0"/>
              <w:shd w:val="clear" w:color="auto" w:fill="FFFFFF"/>
              <w:ind w:firstLine="284"/>
              <w:jc w:val="both"/>
              <w:rPr>
                <w:sz w:val="24"/>
                <w:szCs w:val="24"/>
              </w:rPr>
            </w:pPr>
            <w:r w:rsidRPr="00D23128">
              <w:rPr>
                <w:sz w:val="24"/>
                <w:szCs w:val="24"/>
              </w:rPr>
              <w:t>суб’єкт звернення перебуває в розшуку;</w:t>
            </w:r>
          </w:p>
          <w:p w:rsidR="00D23128" w:rsidRPr="00D23128" w:rsidRDefault="00D23128" w:rsidP="00D23128">
            <w:pPr>
              <w:widowControl w:val="0"/>
              <w:shd w:val="clear" w:color="auto" w:fill="FFFFFF"/>
              <w:ind w:firstLine="284"/>
              <w:jc w:val="both"/>
              <w:rPr>
                <w:sz w:val="24"/>
                <w:szCs w:val="24"/>
                <w:lang w:val="ru-RU"/>
              </w:rPr>
            </w:pPr>
            <w:r w:rsidRPr="00D23128">
              <w:rPr>
                <w:sz w:val="24"/>
                <w:szCs w:val="24"/>
              </w:rPr>
              <w:t>невідповідності конструкції та/або спеціального обладнання транспортного засобу вимогам ДОПНВ (</w:t>
            </w:r>
            <w:r w:rsidRPr="00D23128">
              <w:rPr>
                <w:sz w:val="24"/>
                <w:szCs w:val="24"/>
                <w:lang w:val="ru-RU"/>
              </w:rPr>
              <w:t xml:space="preserve">для </w:t>
            </w:r>
            <w:proofErr w:type="spellStart"/>
            <w:r w:rsidRPr="00D23128">
              <w:rPr>
                <w:sz w:val="24"/>
                <w:szCs w:val="24"/>
                <w:lang w:val="ru-RU"/>
              </w:rPr>
              <w:t>адміністративних</w:t>
            </w:r>
            <w:proofErr w:type="spellEnd"/>
            <w:r w:rsidRPr="00D23128">
              <w:rPr>
                <w:sz w:val="24"/>
                <w:szCs w:val="24"/>
                <w:lang w:val="ru-RU"/>
              </w:rPr>
              <w:t xml:space="preserve"> </w:t>
            </w:r>
            <w:proofErr w:type="spellStart"/>
            <w:r w:rsidRPr="00D23128">
              <w:rPr>
                <w:sz w:val="24"/>
                <w:szCs w:val="24"/>
                <w:lang w:val="ru-RU"/>
              </w:rPr>
              <w:t>послуг</w:t>
            </w:r>
            <w:proofErr w:type="spellEnd"/>
            <w:r w:rsidRPr="00D23128">
              <w:rPr>
                <w:sz w:val="24"/>
                <w:szCs w:val="24"/>
                <w:lang w:val="ru-RU"/>
              </w:rPr>
              <w:t xml:space="preserve">, </w:t>
            </w:r>
            <w:proofErr w:type="spellStart"/>
            <w:r w:rsidRPr="00D23128">
              <w:rPr>
                <w:sz w:val="24"/>
                <w:szCs w:val="24"/>
                <w:lang w:val="ru-RU"/>
              </w:rPr>
              <w:t>передбачених</w:t>
            </w:r>
            <w:proofErr w:type="spellEnd"/>
            <w:r w:rsidRPr="00D23128">
              <w:rPr>
                <w:sz w:val="24"/>
                <w:szCs w:val="24"/>
                <w:lang w:val="ru-RU"/>
              </w:rPr>
              <w:t xml:space="preserve"> пунктами 6 – 9 </w:t>
            </w:r>
            <w:proofErr w:type="spellStart"/>
            <w:r w:rsidRPr="00D23128">
              <w:rPr>
                <w:sz w:val="24"/>
                <w:szCs w:val="24"/>
                <w:lang w:val="ru-RU"/>
              </w:rPr>
              <w:t>частини</w:t>
            </w:r>
            <w:proofErr w:type="spellEnd"/>
            <w:r w:rsidRPr="00D23128">
              <w:rPr>
                <w:sz w:val="24"/>
                <w:szCs w:val="24"/>
                <w:lang w:val="ru-RU"/>
              </w:rPr>
              <w:t xml:space="preserve"> </w:t>
            </w:r>
            <w:proofErr w:type="spellStart"/>
            <w:r w:rsidRPr="00D23128">
              <w:rPr>
                <w:sz w:val="24"/>
                <w:szCs w:val="24"/>
                <w:lang w:val="ru-RU"/>
              </w:rPr>
              <w:t>першої</w:t>
            </w:r>
            <w:proofErr w:type="spellEnd"/>
            <w:r w:rsidRPr="00D23128">
              <w:rPr>
                <w:sz w:val="24"/>
                <w:szCs w:val="24"/>
                <w:lang w:val="ru-RU"/>
              </w:rPr>
              <w:t xml:space="preserve"> </w:t>
            </w:r>
            <w:proofErr w:type="spellStart"/>
            <w:r w:rsidRPr="00D23128">
              <w:rPr>
                <w:sz w:val="24"/>
                <w:szCs w:val="24"/>
                <w:lang w:val="ru-RU"/>
              </w:rPr>
              <w:t>статті</w:t>
            </w:r>
            <w:proofErr w:type="spellEnd"/>
            <w:r w:rsidRPr="00D23128">
              <w:rPr>
                <w:sz w:val="24"/>
                <w:szCs w:val="24"/>
                <w:lang w:val="ru-RU"/>
              </w:rPr>
              <w:t xml:space="preserve"> 16</w:t>
            </w:r>
            <w:r w:rsidRPr="00D23128">
              <w:rPr>
                <w:sz w:val="24"/>
                <w:szCs w:val="24"/>
                <w:vertAlign w:val="superscript"/>
                <w:lang w:val="ru-RU"/>
              </w:rPr>
              <w:t>1</w:t>
            </w:r>
            <w:r w:rsidRPr="00D23128">
              <w:rPr>
                <w:sz w:val="24"/>
                <w:szCs w:val="24"/>
                <w:lang w:val="ru-RU"/>
              </w:rPr>
              <w:t>)</w:t>
            </w:r>
            <w:r w:rsidRPr="00D23128">
              <w:rPr>
                <w:sz w:val="24"/>
                <w:szCs w:val="24"/>
              </w:rPr>
              <w:t>;</w:t>
            </w:r>
          </w:p>
          <w:p w:rsidR="00D23128" w:rsidRPr="00D23128" w:rsidRDefault="00D23128" w:rsidP="00D23128">
            <w:pPr>
              <w:widowControl w:val="0"/>
              <w:shd w:val="clear" w:color="auto" w:fill="FFFFFF"/>
              <w:ind w:firstLine="284"/>
              <w:jc w:val="both"/>
              <w:rPr>
                <w:sz w:val="24"/>
                <w:szCs w:val="24"/>
                <w:lang w:val="ru-RU"/>
              </w:rPr>
            </w:pPr>
            <w:r w:rsidRPr="00D23128">
              <w:rPr>
                <w:sz w:val="24"/>
                <w:szCs w:val="24"/>
              </w:rPr>
              <w:t>прострочення наступної перевірки цистерни (проміжної або періодичної залежно від конкретного випадку (</w:t>
            </w:r>
            <w:r w:rsidRPr="00D23128">
              <w:rPr>
                <w:sz w:val="24"/>
                <w:szCs w:val="24"/>
                <w:lang w:val="ru-RU"/>
              </w:rPr>
              <w:t xml:space="preserve">для </w:t>
            </w:r>
            <w:proofErr w:type="spellStart"/>
            <w:r w:rsidRPr="00D23128">
              <w:rPr>
                <w:sz w:val="24"/>
                <w:szCs w:val="24"/>
                <w:lang w:val="ru-RU"/>
              </w:rPr>
              <w:t>адміністративних</w:t>
            </w:r>
            <w:proofErr w:type="spellEnd"/>
            <w:r w:rsidRPr="00D23128">
              <w:rPr>
                <w:sz w:val="24"/>
                <w:szCs w:val="24"/>
                <w:lang w:val="ru-RU"/>
              </w:rPr>
              <w:t xml:space="preserve"> </w:t>
            </w:r>
            <w:proofErr w:type="spellStart"/>
            <w:r w:rsidRPr="00D23128">
              <w:rPr>
                <w:sz w:val="24"/>
                <w:szCs w:val="24"/>
                <w:lang w:val="ru-RU"/>
              </w:rPr>
              <w:t>послуг</w:t>
            </w:r>
            <w:proofErr w:type="spellEnd"/>
            <w:r w:rsidRPr="00D23128">
              <w:rPr>
                <w:sz w:val="24"/>
                <w:szCs w:val="24"/>
                <w:lang w:val="ru-RU"/>
              </w:rPr>
              <w:t xml:space="preserve">, </w:t>
            </w:r>
            <w:proofErr w:type="spellStart"/>
            <w:r w:rsidRPr="00D23128">
              <w:rPr>
                <w:sz w:val="24"/>
                <w:szCs w:val="24"/>
                <w:lang w:val="ru-RU"/>
              </w:rPr>
              <w:t>передбачених</w:t>
            </w:r>
            <w:proofErr w:type="spellEnd"/>
            <w:r w:rsidRPr="00D23128">
              <w:rPr>
                <w:sz w:val="24"/>
                <w:szCs w:val="24"/>
                <w:lang w:val="ru-RU"/>
              </w:rPr>
              <w:t xml:space="preserve"> пунктами 6 – 9 </w:t>
            </w:r>
            <w:proofErr w:type="spellStart"/>
            <w:r w:rsidRPr="00D23128">
              <w:rPr>
                <w:sz w:val="24"/>
                <w:szCs w:val="24"/>
                <w:lang w:val="ru-RU"/>
              </w:rPr>
              <w:t>частини</w:t>
            </w:r>
            <w:proofErr w:type="spellEnd"/>
            <w:r w:rsidRPr="00D23128">
              <w:rPr>
                <w:sz w:val="24"/>
                <w:szCs w:val="24"/>
                <w:lang w:val="ru-RU"/>
              </w:rPr>
              <w:t xml:space="preserve"> </w:t>
            </w:r>
            <w:proofErr w:type="spellStart"/>
            <w:r w:rsidRPr="00D23128">
              <w:rPr>
                <w:sz w:val="24"/>
                <w:szCs w:val="24"/>
                <w:lang w:val="ru-RU"/>
              </w:rPr>
              <w:t>першої</w:t>
            </w:r>
            <w:proofErr w:type="spellEnd"/>
            <w:r w:rsidRPr="00D23128">
              <w:rPr>
                <w:sz w:val="24"/>
                <w:szCs w:val="24"/>
                <w:lang w:val="ru-RU"/>
              </w:rPr>
              <w:t xml:space="preserve"> </w:t>
            </w:r>
            <w:proofErr w:type="spellStart"/>
            <w:r w:rsidRPr="00D23128">
              <w:rPr>
                <w:sz w:val="24"/>
                <w:szCs w:val="24"/>
                <w:lang w:val="ru-RU"/>
              </w:rPr>
              <w:t>статті</w:t>
            </w:r>
            <w:proofErr w:type="spellEnd"/>
            <w:r w:rsidRPr="00D23128">
              <w:rPr>
                <w:sz w:val="24"/>
                <w:szCs w:val="24"/>
                <w:lang w:val="ru-RU"/>
              </w:rPr>
              <w:t xml:space="preserve"> 16</w:t>
            </w:r>
            <w:r w:rsidRPr="00D23128">
              <w:rPr>
                <w:sz w:val="24"/>
                <w:szCs w:val="24"/>
                <w:vertAlign w:val="superscript"/>
                <w:lang w:val="ru-RU"/>
              </w:rPr>
              <w:t>1</w:t>
            </w:r>
            <w:r w:rsidRPr="00D23128">
              <w:rPr>
                <w:sz w:val="24"/>
                <w:szCs w:val="24"/>
                <w:lang w:val="ru-RU"/>
              </w:rPr>
              <w:t>)</w:t>
            </w:r>
            <w:r w:rsidRPr="00D23128">
              <w:rPr>
                <w:sz w:val="24"/>
                <w:szCs w:val="24"/>
              </w:rPr>
              <w:t>;</w:t>
            </w:r>
          </w:p>
          <w:p w:rsidR="00D23128" w:rsidRPr="00D23128" w:rsidRDefault="00653B29" w:rsidP="00653B29">
            <w:pPr>
              <w:widowControl w:val="0"/>
              <w:shd w:val="clear" w:color="auto" w:fill="FFFFFF"/>
              <w:ind w:firstLine="284"/>
              <w:jc w:val="both"/>
              <w:rPr>
                <w:sz w:val="24"/>
                <w:szCs w:val="24"/>
              </w:rPr>
            </w:pPr>
            <w:r>
              <w:rPr>
                <w:sz w:val="24"/>
                <w:szCs w:val="24"/>
              </w:rPr>
              <w:t>відсутності</w:t>
            </w:r>
            <w:r w:rsidR="00D23128" w:rsidRPr="00D23128">
              <w:rPr>
                <w:sz w:val="24"/>
                <w:szCs w:val="24"/>
              </w:rPr>
              <w:t xml:space="preserve"> платіжн</w:t>
            </w:r>
            <w:r>
              <w:rPr>
                <w:sz w:val="24"/>
                <w:szCs w:val="24"/>
              </w:rPr>
              <w:t>ого</w:t>
            </w:r>
            <w:r w:rsidR="00D23128" w:rsidRPr="00D23128">
              <w:rPr>
                <w:sz w:val="24"/>
                <w:szCs w:val="24"/>
              </w:rPr>
              <w:t xml:space="preserve"> документ</w:t>
            </w:r>
            <w:r>
              <w:rPr>
                <w:sz w:val="24"/>
                <w:szCs w:val="24"/>
              </w:rPr>
              <w:t>а</w:t>
            </w:r>
            <w:r w:rsidR="00D23128" w:rsidRPr="00D23128">
              <w:rPr>
                <w:sz w:val="24"/>
                <w:szCs w:val="24"/>
              </w:rPr>
              <w:t>, що підтверджує оплату адміністративного збору</w:t>
            </w:r>
            <w:r>
              <w:rPr>
                <w:sz w:val="24"/>
                <w:szCs w:val="24"/>
              </w:rPr>
              <w:t>,</w:t>
            </w:r>
            <w:r w:rsidR="00D23128" w:rsidRPr="00D23128">
              <w:rPr>
                <w:sz w:val="24"/>
                <w:szCs w:val="24"/>
              </w:rPr>
              <w:t xml:space="preserve"> або внесення відповідної плати не в повному обсязі;</w:t>
            </w:r>
          </w:p>
          <w:p w:rsidR="00D23128" w:rsidRPr="00D23128" w:rsidRDefault="00D23128" w:rsidP="00D23128">
            <w:pPr>
              <w:widowControl w:val="0"/>
              <w:shd w:val="clear" w:color="auto" w:fill="FFFFFF"/>
              <w:ind w:firstLine="284"/>
              <w:jc w:val="both"/>
              <w:rPr>
                <w:sz w:val="24"/>
                <w:szCs w:val="24"/>
              </w:rPr>
            </w:pPr>
            <w:r w:rsidRPr="00D23128">
              <w:rPr>
                <w:sz w:val="24"/>
                <w:szCs w:val="24"/>
              </w:rPr>
              <w:t>з інших підстав, встановлених законодавством.</w:t>
            </w:r>
          </w:p>
          <w:p w:rsidR="00D23128" w:rsidRPr="00D23128" w:rsidRDefault="00D23128" w:rsidP="00D23128">
            <w:pPr>
              <w:widowControl w:val="0"/>
              <w:shd w:val="clear" w:color="auto" w:fill="FFFFFF"/>
              <w:ind w:firstLine="284"/>
              <w:jc w:val="both"/>
              <w:rPr>
                <w:sz w:val="24"/>
                <w:szCs w:val="24"/>
              </w:rPr>
            </w:pPr>
            <w:r w:rsidRPr="00D23128">
              <w:rPr>
                <w:sz w:val="24"/>
                <w:szCs w:val="24"/>
              </w:rPr>
              <w:t xml:space="preserve">Повідомлення про відмову в наданні адміністративної послуги надається або надсилається суб'єкту звернення поштовим відправленням з описом вкладення (або в електронній формі) у строк, що не перевищує п’яти робочих днів після прийняття </w:t>
            </w:r>
            <w:r w:rsidRPr="00D23128">
              <w:rPr>
                <w:sz w:val="24"/>
                <w:szCs w:val="24"/>
              </w:rPr>
              <w:lastRenderedPageBreak/>
              <w:t>рішення про відмову в надання адміністративної послуги, якщо інше не передбачено законодавством, із зазначенням підстав для такої відмови та порядку оскарження прийнятого рішення.</w:t>
            </w:r>
          </w:p>
          <w:p w:rsidR="00D23128" w:rsidRPr="00D23128" w:rsidRDefault="00D23128" w:rsidP="00D23128">
            <w:pPr>
              <w:widowControl w:val="0"/>
              <w:shd w:val="clear" w:color="auto" w:fill="FFFFFF"/>
              <w:ind w:firstLine="284"/>
              <w:jc w:val="both"/>
              <w:rPr>
                <w:sz w:val="24"/>
                <w:szCs w:val="24"/>
              </w:rPr>
            </w:pPr>
            <w:r w:rsidRPr="00D23128">
              <w:rPr>
                <w:sz w:val="24"/>
                <w:szCs w:val="24"/>
              </w:rPr>
              <w:t>Суб'єкт надання адміністративної послуги анулює результат наданої адміністративної послуги за заявою суб'єкта звернення, який отримав відповідну адміністративну послугу, якщо інше не передбачене законодавством.</w:t>
            </w:r>
          </w:p>
          <w:p w:rsidR="00D23128" w:rsidRPr="00D23128" w:rsidRDefault="00D23128" w:rsidP="00D23128">
            <w:pPr>
              <w:widowControl w:val="0"/>
              <w:shd w:val="clear" w:color="auto" w:fill="FFFFFF"/>
              <w:ind w:firstLine="284"/>
              <w:jc w:val="both"/>
              <w:rPr>
                <w:sz w:val="24"/>
                <w:szCs w:val="24"/>
              </w:rPr>
            </w:pPr>
            <w:r w:rsidRPr="00D23128">
              <w:rPr>
                <w:sz w:val="24"/>
                <w:szCs w:val="24"/>
              </w:rPr>
              <w:t>У разі анулювання результату наданої адміністративної послуги з підстав, не передбачених законодавством, результат адміністративної послуги підлягає поновленню за рішенням суб'єкта надання адміністративної послуги або суду чи в інший передбачений законодавством спосіб.</w:t>
            </w:r>
          </w:p>
        </w:tc>
      </w:tr>
      <w:tr w:rsidR="00987895" w:rsidRPr="0007129A" w:rsidTr="00910B6E">
        <w:tc>
          <w:tcPr>
            <w:tcW w:w="7676" w:type="dxa"/>
          </w:tcPr>
          <w:p w:rsidR="00987895" w:rsidRPr="0007129A" w:rsidRDefault="00987895" w:rsidP="00C4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sz w:val="24"/>
                <w:szCs w:val="24"/>
              </w:rPr>
            </w:pPr>
            <w:r w:rsidRPr="0007129A">
              <w:rPr>
                <w:bCs/>
                <w:color w:val="000000"/>
                <w:sz w:val="24"/>
                <w:szCs w:val="24"/>
              </w:rPr>
              <w:lastRenderedPageBreak/>
              <w:t>Стаття 19.</w:t>
            </w:r>
            <w:r w:rsidRPr="0007129A">
              <w:rPr>
                <w:color w:val="000000"/>
                <w:sz w:val="24"/>
                <w:szCs w:val="24"/>
              </w:rPr>
              <w:t xml:space="preserve"> Вимоги до транспортних засобів, якими перевозяться  небезпечні вантажі </w:t>
            </w:r>
          </w:p>
          <w:p w:rsidR="00987895" w:rsidRPr="0007129A" w:rsidRDefault="00987895" w:rsidP="00C4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sz w:val="24"/>
                <w:szCs w:val="24"/>
              </w:rPr>
            </w:pPr>
          </w:p>
          <w:p w:rsidR="00987895" w:rsidRPr="0007129A" w:rsidRDefault="00987895" w:rsidP="00C40DD5">
            <w:pPr>
              <w:widowControl w:val="0"/>
              <w:shd w:val="clear" w:color="auto" w:fill="FFFFFF"/>
              <w:ind w:firstLine="284"/>
              <w:jc w:val="both"/>
              <w:textAlignment w:val="baseline"/>
              <w:rPr>
                <w:bCs/>
                <w:color w:val="000000"/>
                <w:sz w:val="24"/>
                <w:szCs w:val="24"/>
                <w:bdr w:val="none" w:sz="0" w:space="0" w:color="auto" w:frame="1"/>
              </w:rPr>
            </w:pPr>
            <w:r w:rsidRPr="0007129A">
              <w:rPr>
                <w:color w:val="000000"/>
                <w:sz w:val="24"/>
                <w:szCs w:val="24"/>
              </w:rPr>
              <w:t>Транспортні засоби, якими перевозяться небезпечні вантажі, повинні відповідати вимогам державних стандартів, безпеки, охорони праці та екології, а також у встановлених законодавством випадках мати відповідне маркування і свідоцтво про допущення до перевезення небезпечних вантажів. У разі дорожнього перевезення небезпечних вантажів відповідні свідоцтва, згідно з законодавством, видаються відповідними підрозділами Міністерства внутрішніх справ України, що забезпечують безпеку дорожнього руху.</w:t>
            </w:r>
          </w:p>
        </w:tc>
        <w:tc>
          <w:tcPr>
            <w:tcW w:w="7676" w:type="dxa"/>
          </w:tcPr>
          <w:p w:rsidR="00D23128" w:rsidRPr="00D23128" w:rsidRDefault="00D23128" w:rsidP="00D23128">
            <w:pPr>
              <w:ind w:firstLine="284"/>
              <w:jc w:val="both"/>
              <w:rPr>
                <w:bCs/>
                <w:color w:val="000000"/>
                <w:sz w:val="24"/>
                <w:szCs w:val="24"/>
                <w:lang w:eastAsia="uk-UA"/>
              </w:rPr>
            </w:pPr>
            <w:r w:rsidRPr="00D23128">
              <w:rPr>
                <w:bCs/>
                <w:color w:val="000000"/>
                <w:sz w:val="24"/>
                <w:szCs w:val="24"/>
                <w:lang w:eastAsia="uk-UA"/>
              </w:rPr>
              <w:t>Стаття 19. Вимоги до транспортних засобів, якими перевозяться небезпечні вантажі</w:t>
            </w:r>
          </w:p>
          <w:p w:rsidR="00D23128" w:rsidRPr="00D23128" w:rsidRDefault="00D23128" w:rsidP="00D23128">
            <w:pPr>
              <w:ind w:firstLine="284"/>
              <w:jc w:val="both"/>
              <w:rPr>
                <w:bCs/>
                <w:color w:val="000000"/>
                <w:sz w:val="24"/>
                <w:szCs w:val="24"/>
                <w:lang w:eastAsia="uk-UA"/>
              </w:rPr>
            </w:pPr>
          </w:p>
          <w:p w:rsidR="00D23128" w:rsidRPr="00D23128" w:rsidRDefault="00D23128" w:rsidP="00D23128">
            <w:pPr>
              <w:ind w:firstLine="284"/>
              <w:jc w:val="both"/>
              <w:rPr>
                <w:color w:val="000000"/>
                <w:sz w:val="24"/>
                <w:szCs w:val="24"/>
                <w:lang w:eastAsia="uk-UA"/>
              </w:rPr>
            </w:pPr>
            <w:r w:rsidRPr="00D23128">
              <w:rPr>
                <w:bCs/>
                <w:color w:val="000000"/>
                <w:sz w:val="24"/>
                <w:szCs w:val="24"/>
                <w:lang w:eastAsia="uk-UA"/>
              </w:rPr>
              <w:t>Транспортні засоби, якими перевозяться небезпечні вантажі, повинні відповідати вимогам правил, норм, нормативів і технічним регламентам, вимогам безпеки, охорони праці та екології, а також у встановлених законодавством випадках мати відповідне маркування і свідоцтво про допущення до перевезення небезпечних вантажів. У разі дорожнього перевезення небезпечних вантажів відповідність зазначеним вимогам транспортних засобів, обладнання, підготовки водіїв перевіряється територіальними органами Міністерства внутрішніх справ України, з видачею відповідних свідоцтв про допуск до перевезення.</w:t>
            </w:r>
          </w:p>
        </w:tc>
      </w:tr>
      <w:tr w:rsidR="00987895" w:rsidRPr="0007129A" w:rsidTr="00910B6E">
        <w:tc>
          <w:tcPr>
            <w:tcW w:w="15352" w:type="dxa"/>
            <w:gridSpan w:val="2"/>
          </w:tcPr>
          <w:p w:rsidR="00987895" w:rsidRPr="0007129A" w:rsidRDefault="00987895" w:rsidP="00D23128">
            <w:pPr>
              <w:widowControl w:val="0"/>
              <w:shd w:val="clear" w:color="auto" w:fill="FFFFFF"/>
              <w:contextualSpacing/>
              <w:jc w:val="center"/>
              <w:textAlignment w:val="baseline"/>
              <w:rPr>
                <w:color w:val="000000"/>
                <w:sz w:val="24"/>
                <w:szCs w:val="24"/>
                <w:bdr w:val="none" w:sz="0" w:space="0" w:color="auto" w:frame="1"/>
              </w:rPr>
            </w:pPr>
            <w:r w:rsidRPr="0007129A">
              <w:rPr>
                <w:color w:val="000000"/>
                <w:sz w:val="24"/>
                <w:szCs w:val="24"/>
                <w:bdr w:val="none" w:sz="0" w:space="0" w:color="auto" w:frame="1"/>
              </w:rPr>
              <w:t>Закон України «Про систему інженерно-технічного забезпечення</w:t>
            </w:r>
          </w:p>
          <w:p w:rsidR="00987895" w:rsidRPr="0007129A" w:rsidRDefault="00987895" w:rsidP="00D23128">
            <w:pPr>
              <w:widowControl w:val="0"/>
              <w:shd w:val="clear" w:color="auto" w:fill="FFFFFF"/>
              <w:contextualSpacing/>
              <w:jc w:val="center"/>
              <w:textAlignment w:val="baseline"/>
              <w:rPr>
                <w:color w:val="000000"/>
                <w:sz w:val="24"/>
                <w:szCs w:val="24"/>
                <w:bdr w:val="none" w:sz="0" w:space="0" w:color="auto" w:frame="1"/>
              </w:rPr>
            </w:pPr>
            <w:r w:rsidRPr="0007129A">
              <w:rPr>
                <w:color w:val="000000"/>
                <w:sz w:val="24"/>
                <w:szCs w:val="24"/>
                <w:bdr w:val="none" w:sz="0" w:space="0" w:color="auto" w:frame="1"/>
              </w:rPr>
              <w:t>агропромислового компле</w:t>
            </w:r>
            <w:r w:rsidR="008911D7">
              <w:rPr>
                <w:color w:val="000000"/>
                <w:sz w:val="24"/>
                <w:szCs w:val="24"/>
                <w:bdr w:val="none" w:sz="0" w:space="0" w:color="auto" w:frame="1"/>
              </w:rPr>
              <w:t>ксу України»</w:t>
            </w:r>
          </w:p>
        </w:tc>
      </w:tr>
      <w:tr w:rsidR="00987895" w:rsidRPr="0007129A" w:rsidTr="00910B6E">
        <w:tc>
          <w:tcPr>
            <w:tcW w:w="7676" w:type="dxa"/>
          </w:tcPr>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 xml:space="preserve">Стаття 21. Завдання центрального органу виконавчої влади, що реалізує державну політику у сфері нагляду (контролю) в агропромисловому комплексі </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w:t>
            </w:r>
          </w:p>
          <w:p w:rsidR="00987895" w:rsidRPr="0007129A" w:rsidRDefault="00987895" w:rsidP="00C40DD5">
            <w:pPr>
              <w:widowControl w:val="0"/>
              <w:shd w:val="clear" w:color="auto" w:fill="FFFFFF"/>
              <w:ind w:firstLine="284"/>
              <w:jc w:val="both"/>
              <w:textAlignment w:val="baseline"/>
              <w:rPr>
                <w:strike/>
                <w:color w:val="000000"/>
                <w:sz w:val="24"/>
                <w:szCs w:val="24"/>
                <w:bdr w:val="none" w:sz="0" w:space="0" w:color="auto" w:frame="1"/>
              </w:rPr>
            </w:pPr>
            <w:r w:rsidRPr="0007129A">
              <w:rPr>
                <w:strike/>
                <w:color w:val="000000"/>
                <w:sz w:val="24"/>
                <w:szCs w:val="24"/>
                <w:bdr w:val="none" w:sz="0" w:space="0" w:color="auto" w:frame="1"/>
              </w:rPr>
              <w:t>3) здійснення контролю за сплатою збору за першу реєстрацію транспортного засобу щодо транспортних засобів, зареєстрованих "центральним органом виконавчої влади, що реалізує державну політику у сфері нагляду (контролю) в агропромисловому комплексі;</w:t>
            </w: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rPr>
            </w:pPr>
            <w:r w:rsidRPr="0007129A">
              <w:rPr>
                <w:color w:val="000000"/>
                <w:sz w:val="24"/>
                <w:szCs w:val="24"/>
                <w:bdr w:val="none" w:sz="0" w:space="0" w:color="auto" w:frame="1"/>
              </w:rPr>
              <w:t>…</w:t>
            </w:r>
          </w:p>
          <w:p w:rsidR="00987895" w:rsidRPr="0007129A" w:rsidRDefault="00987895" w:rsidP="00C40DD5">
            <w:pPr>
              <w:widowControl w:val="0"/>
              <w:shd w:val="clear" w:color="auto" w:fill="FFFFFF"/>
              <w:ind w:firstLine="284"/>
              <w:jc w:val="both"/>
              <w:textAlignment w:val="baseline"/>
              <w:rPr>
                <w:strike/>
                <w:color w:val="000000"/>
                <w:sz w:val="24"/>
                <w:szCs w:val="24"/>
                <w:bdr w:val="none" w:sz="0" w:space="0" w:color="auto" w:frame="1"/>
              </w:rPr>
            </w:pPr>
            <w:r w:rsidRPr="0007129A">
              <w:rPr>
                <w:strike/>
                <w:color w:val="000000"/>
                <w:sz w:val="24"/>
                <w:szCs w:val="24"/>
                <w:bdr w:val="none" w:sz="0" w:space="0" w:color="auto" w:frame="1"/>
              </w:rPr>
              <w:t xml:space="preserve">5) здійснення відомчої реєстрації та обліку тракторів, самохідних </w:t>
            </w:r>
            <w:r w:rsidRPr="0007129A">
              <w:rPr>
                <w:strike/>
                <w:color w:val="000000"/>
                <w:sz w:val="24"/>
                <w:szCs w:val="24"/>
                <w:bdr w:val="none" w:sz="0" w:space="0" w:color="auto" w:frame="1"/>
              </w:rPr>
              <w:lastRenderedPageBreak/>
              <w:t xml:space="preserve">шасі, самохідних сільськогосподарських, </w:t>
            </w:r>
            <w:proofErr w:type="spellStart"/>
            <w:r w:rsidRPr="0007129A">
              <w:rPr>
                <w:strike/>
                <w:color w:val="000000"/>
                <w:sz w:val="24"/>
                <w:szCs w:val="24"/>
                <w:bdr w:val="none" w:sz="0" w:space="0" w:color="auto" w:frame="1"/>
              </w:rPr>
              <w:t>дорожньо-будівельних</w:t>
            </w:r>
            <w:proofErr w:type="spellEnd"/>
            <w:r w:rsidRPr="0007129A">
              <w:rPr>
                <w:strike/>
                <w:color w:val="000000"/>
                <w:sz w:val="24"/>
                <w:szCs w:val="24"/>
                <w:bdr w:val="none" w:sz="0" w:space="0" w:color="auto" w:frame="1"/>
              </w:rPr>
              <w:t xml:space="preserve"> і меліоративних машин, сільськогосподарської техніки, інших механізмів, видачі на них номерних знаків та відповідних реєстраційних документів, ведення автоматизованого обліку зареєстрованих тракторів, самохідних шасі, самохідних сільськогосподарських, </w:t>
            </w:r>
            <w:proofErr w:type="spellStart"/>
            <w:r w:rsidRPr="0007129A">
              <w:rPr>
                <w:strike/>
                <w:color w:val="000000"/>
                <w:sz w:val="24"/>
                <w:szCs w:val="24"/>
                <w:bdr w:val="none" w:sz="0" w:space="0" w:color="auto" w:frame="1"/>
              </w:rPr>
              <w:t>дорожньо-будівельних</w:t>
            </w:r>
            <w:proofErr w:type="spellEnd"/>
            <w:r w:rsidRPr="0007129A">
              <w:rPr>
                <w:strike/>
                <w:color w:val="000000"/>
                <w:sz w:val="24"/>
                <w:szCs w:val="24"/>
                <w:bdr w:val="none" w:sz="0" w:space="0" w:color="auto" w:frame="1"/>
              </w:rPr>
              <w:t xml:space="preserve"> і меліоративних машин, сільськогосподарської техніки, інших механізмів та систематизація відомостей про їх власників з використанням Єдиного реєстру, держателем якого він є;</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w:t>
            </w:r>
          </w:p>
          <w:p w:rsidR="00987895" w:rsidRPr="0007129A" w:rsidRDefault="00987895" w:rsidP="00C40DD5">
            <w:pPr>
              <w:widowControl w:val="0"/>
              <w:shd w:val="clear" w:color="auto" w:fill="FFFFFF"/>
              <w:ind w:firstLine="284"/>
              <w:jc w:val="both"/>
              <w:textAlignment w:val="baseline"/>
              <w:rPr>
                <w:strike/>
                <w:color w:val="000000"/>
                <w:sz w:val="24"/>
                <w:szCs w:val="24"/>
                <w:bdr w:val="none" w:sz="0" w:space="0" w:color="auto" w:frame="1"/>
              </w:rPr>
            </w:pPr>
            <w:r w:rsidRPr="0007129A">
              <w:rPr>
                <w:strike/>
                <w:color w:val="000000"/>
                <w:sz w:val="24"/>
                <w:szCs w:val="24"/>
                <w:bdr w:val="none" w:sz="0" w:space="0" w:color="auto" w:frame="1"/>
              </w:rPr>
              <w:t>10) перевірка відповідності матеріально-технічної бази та методичного забезпечення закладів з підготовки, перепідготовки і підвищення кваліфікації трактористів-машиністів у встановленому законодавством порядку, надання висновків про відповідність матеріально-технічної бази, методичного забезпечення та оснащеності навчального процесу для розгляду питання відповідними органами про акредитацію та видачу їм ліцензій на право підготовки трактористів-машиністів самохідних машин, прийняття теоретичних і практичних іспитів для отримання права на керування машинами та видача за їх результатами посвідчень тракториста-машиніста;</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w:t>
            </w:r>
          </w:p>
          <w:p w:rsidR="00987895" w:rsidRPr="0007129A" w:rsidRDefault="00987895" w:rsidP="00C40DD5">
            <w:pPr>
              <w:widowControl w:val="0"/>
              <w:shd w:val="clear" w:color="auto" w:fill="FFFFFF"/>
              <w:ind w:firstLine="284"/>
              <w:jc w:val="both"/>
              <w:textAlignment w:val="baseline"/>
              <w:rPr>
                <w:strike/>
                <w:color w:val="000000"/>
                <w:sz w:val="24"/>
                <w:szCs w:val="24"/>
                <w:bdr w:val="none" w:sz="0" w:space="0" w:color="auto" w:frame="1"/>
              </w:rPr>
            </w:pPr>
            <w:r w:rsidRPr="0007129A">
              <w:rPr>
                <w:strike/>
                <w:color w:val="000000"/>
                <w:sz w:val="24"/>
                <w:szCs w:val="24"/>
                <w:bdr w:val="none" w:sz="0" w:space="0" w:color="auto" w:frame="1"/>
              </w:rPr>
              <w:t>13) забезпечення у встановленому порядку суб'єктів господарювання, діяльність яких пов'язана з реалізацією машин, що підлягають реєстрації в центральному органі виконавчої влади, що реалізує державну політику у сфері нагляду (контролю) в агропромисловому комплексі, бланками довідок-рахунків, біржових угод, актів приймання-передавання машин та номерними знаками "Транзит", організація державного контролю за дотриманням ними законодавства у цій сфері.</w:t>
            </w:r>
          </w:p>
        </w:tc>
        <w:tc>
          <w:tcPr>
            <w:tcW w:w="7676" w:type="dxa"/>
          </w:tcPr>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lastRenderedPageBreak/>
              <w:t xml:space="preserve">Стаття 21. Завдання центрального органу виконавчої влади, що реалізує державну політику у сфері нагляду (контролю) в агропромисловому комплексі </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w:t>
            </w: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rPr>
            </w:pPr>
            <w:r w:rsidRPr="0007129A">
              <w:rPr>
                <w:color w:val="000000"/>
                <w:sz w:val="24"/>
                <w:szCs w:val="24"/>
                <w:bdr w:val="none" w:sz="0" w:space="0" w:color="auto" w:frame="1"/>
              </w:rPr>
              <w:t>3) виключити;</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w:t>
            </w: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rPr>
            </w:pPr>
            <w:r w:rsidRPr="0007129A">
              <w:rPr>
                <w:color w:val="000000"/>
                <w:sz w:val="24"/>
                <w:szCs w:val="24"/>
                <w:bdr w:val="none" w:sz="0" w:space="0" w:color="auto" w:frame="1"/>
              </w:rPr>
              <w:t>5) виключити;</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w:t>
            </w: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rPr>
            </w:pPr>
            <w:r w:rsidRPr="0007129A">
              <w:rPr>
                <w:color w:val="000000"/>
                <w:sz w:val="24"/>
                <w:szCs w:val="24"/>
                <w:bdr w:val="none" w:sz="0" w:space="0" w:color="auto" w:frame="1"/>
              </w:rPr>
              <w:t>10) виключити;</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w:t>
            </w:r>
          </w:p>
          <w:p w:rsidR="00987895" w:rsidRPr="0007129A" w:rsidRDefault="00987895" w:rsidP="00C40DD5">
            <w:pPr>
              <w:widowControl w:val="0"/>
              <w:shd w:val="clear" w:color="auto" w:fill="FFFFFF"/>
              <w:ind w:firstLine="284"/>
              <w:jc w:val="both"/>
              <w:textAlignment w:val="baseline"/>
              <w:rPr>
                <w:color w:val="000000"/>
                <w:sz w:val="24"/>
                <w:szCs w:val="24"/>
                <w:bdr w:val="none" w:sz="0" w:space="0" w:color="auto" w:frame="1"/>
              </w:rPr>
            </w:pPr>
            <w:r w:rsidRPr="0007129A">
              <w:rPr>
                <w:color w:val="000000"/>
                <w:sz w:val="24"/>
                <w:szCs w:val="24"/>
                <w:bdr w:val="none" w:sz="0" w:space="0" w:color="auto" w:frame="1"/>
              </w:rPr>
              <w:t>13) виключити.</w:t>
            </w:r>
          </w:p>
          <w:p w:rsidR="00987895" w:rsidRPr="0007129A" w:rsidRDefault="00987895" w:rsidP="00C40DD5">
            <w:pPr>
              <w:widowControl w:val="0"/>
              <w:shd w:val="clear" w:color="auto" w:fill="FFFFFF"/>
              <w:ind w:firstLine="284"/>
              <w:jc w:val="both"/>
              <w:textAlignment w:val="baseline"/>
              <w:rPr>
                <w:b w:val="0"/>
                <w:bCs/>
                <w:color w:val="000000"/>
                <w:sz w:val="24"/>
                <w:szCs w:val="24"/>
                <w:bdr w:val="none" w:sz="0" w:space="0" w:color="auto" w:frame="1"/>
              </w:rPr>
            </w:pPr>
          </w:p>
        </w:tc>
      </w:tr>
      <w:tr w:rsidR="006C2757" w:rsidRPr="0007129A" w:rsidTr="00C32606">
        <w:tc>
          <w:tcPr>
            <w:tcW w:w="15352" w:type="dxa"/>
            <w:gridSpan w:val="2"/>
          </w:tcPr>
          <w:p w:rsidR="006C2757" w:rsidRPr="008911D7" w:rsidRDefault="006C2757" w:rsidP="00D23128">
            <w:pPr>
              <w:jc w:val="center"/>
              <w:rPr>
                <w:sz w:val="24"/>
                <w:szCs w:val="24"/>
                <w:lang w:eastAsia="uk-UA"/>
              </w:rPr>
            </w:pPr>
            <w:r w:rsidRPr="0007129A">
              <w:rPr>
                <w:sz w:val="24"/>
                <w:szCs w:val="24"/>
                <w:lang w:eastAsia="uk-UA"/>
              </w:rPr>
              <w:lastRenderedPageBreak/>
              <w:t xml:space="preserve">Закон України «Про основні засади державного нагляду (контролю) у </w:t>
            </w:r>
            <w:r w:rsidR="008911D7">
              <w:rPr>
                <w:sz w:val="24"/>
                <w:szCs w:val="24"/>
                <w:lang w:eastAsia="uk-UA"/>
              </w:rPr>
              <w:t>сфері господарської діяльності»</w:t>
            </w:r>
          </w:p>
        </w:tc>
      </w:tr>
      <w:tr w:rsidR="006C2757" w:rsidRPr="0007129A" w:rsidTr="00910B6E">
        <w:tc>
          <w:tcPr>
            <w:tcW w:w="7676" w:type="dxa"/>
          </w:tcPr>
          <w:p w:rsidR="006C2757" w:rsidRPr="0007129A" w:rsidRDefault="006C2757"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Стаття 2. Сфера дії цього Закону</w:t>
            </w:r>
          </w:p>
          <w:p w:rsidR="006C2757" w:rsidRPr="0007129A" w:rsidRDefault="006C2757" w:rsidP="00C40DD5">
            <w:pPr>
              <w:widowControl w:val="0"/>
              <w:shd w:val="clear" w:color="auto" w:fill="FFFFFF"/>
              <w:ind w:firstLine="284"/>
              <w:jc w:val="both"/>
              <w:textAlignment w:val="baseline"/>
              <w:rPr>
                <w:b w:val="0"/>
                <w:bCs/>
                <w:color w:val="000000"/>
                <w:sz w:val="24"/>
                <w:szCs w:val="24"/>
                <w:bdr w:val="none" w:sz="0" w:space="0" w:color="auto" w:frame="1"/>
              </w:rPr>
            </w:pPr>
          </w:p>
          <w:p w:rsidR="006C2757" w:rsidRPr="0007129A" w:rsidRDefault="006C2757" w:rsidP="00C40DD5">
            <w:pPr>
              <w:widowControl w:val="0"/>
              <w:shd w:val="clear" w:color="auto" w:fill="FFFFFF"/>
              <w:ind w:firstLine="284"/>
              <w:jc w:val="both"/>
              <w:textAlignment w:val="baseline"/>
              <w:rPr>
                <w:b w:val="0"/>
                <w:bCs/>
                <w:color w:val="000000"/>
                <w:sz w:val="24"/>
                <w:szCs w:val="24"/>
                <w:bdr w:val="none" w:sz="0" w:space="0" w:color="auto" w:frame="1"/>
              </w:rPr>
            </w:pPr>
            <w:bookmarkStart w:id="72" w:name="n31"/>
            <w:bookmarkEnd w:id="72"/>
            <w:r w:rsidRPr="0007129A">
              <w:rPr>
                <w:b w:val="0"/>
                <w:bCs/>
                <w:color w:val="000000"/>
                <w:sz w:val="24"/>
                <w:szCs w:val="24"/>
                <w:bdr w:val="none" w:sz="0" w:space="0" w:color="auto" w:frame="1"/>
              </w:rPr>
              <w:t>Дія цього Закону поширюється на відносини, пов'язані зі здійсненням державного нагляду (контролю) у сфері господарської діяльності.</w:t>
            </w:r>
          </w:p>
          <w:p w:rsidR="006C2757" w:rsidRPr="0007129A" w:rsidRDefault="006C2757" w:rsidP="00C40DD5">
            <w:pPr>
              <w:widowControl w:val="0"/>
              <w:shd w:val="clear" w:color="auto" w:fill="FFFFFF"/>
              <w:ind w:firstLine="284"/>
              <w:jc w:val="both"/>
              <w:textAlignment w:val="baseline"/>
              <w:rPr>
                <w:b w:val="0"/>
                <w:bCs/>
                <w:color w:val="000000"/>
                <w:sz w:val="24"/>
                <w:szCs w:val="24"/>
                <w:bdr w:val="none" w:sz="0" w:space="0" w:color="auto" w:frame="1"/>
              </w:rPr>
            </w:pPr>
            <w:bookmarkStart w:id="73" w:name="n32"/>
            <w:bookmarkEnd w:id="73"/>
            <w:r w:rsidRPr="0007129A">
              <w:rPr>
                <w:b w:val="0"/>
                <w:bCs/>
                <w:color w:val="000000"/>
                <w:sz w:val="24"/>
                <w:szCs w:val="24"/>
                <w:bdr w:val="none" w:sz="0" w:space="0" w:color="auto" w:frame="1"/>
              </w:rPr>
              <w:t xml:space="preserve">Дія цього Закону не поширюється на відносини, що виникають під час здійснення заходів валютного контролю, митного контролю на </w:t>
            </w:r>
            <w:r w:rsidRPr="0007129A">
              <w:rPr>
                <w:b w:val="0"/>
                <w:bCs/>
                <w:color w:val="000000"/>
                <w:sz w:val="24"/>
                <w:szCs w:val="24"/>
                <w:bdr w:val="none" w:sz="0" w:space="0" w:color="auto" w:frame="1"/>
              </w:rPr>
              <w:lastRenderedPageBreak/>
              <w:t xml:space="preserve">кордоні, державного експортного контролю, </w:t>
            </w:r>
            <w:proofErr w:type="spellStart"/>
            <w:r w:rsidRPr="0007129A">
              <w:rPr>
                <w:b w:val="0"/>
                <w:bCs/>
                <w:color w:val="000000"/>
                <w:sz w:val="24"/>
                <w:szCs w:val="24"/>
                <w:bdr w:val="none" w:sz="0" w:space="0" w:color="auto" w:frame="1"/>
              </w:rPr>
              <w:t>контролю</w:t>
            </w:r>
            <w:proofErr w:type="spellEnd"/>
            <w:r w:rsidRPr="0007129A">
              <w:rPr>
                <w:b w:val="0"/>
                <w:bCs/>
                <w:color w:val="000000"/>
                <w:sz w:val="24"/>
                <w:szCs w:val="24"/>
                <w:bdr w:val="none" w:sz="0" w:space="0" w:color="auto" w:frame="1"/>
              </w:rPr>
              <w:t xml:space="preserve"> за дотриманням бюджетного законодавства, банківського нагляду, державного контролю за дотриманням законодавства про захист економічної конкуренції, державного нагляду (контролю) в галузі телебачення і радіомовлення.</w:t>
            </w:r>
          </w:p>
          <w:p w:rsidR="006C2757" w:rsidRPr="0007129A" w:rsidRDefault="006C2757" w:rsidP="00C40DD5">
            <w:pPr>
              <w:widowControl w:val="0"/>
              <w:shd w:val="clear" w:color="auto" w:fill="FFFFFF"/>
              <w:ind w:firstLine="284"/>
              <w:jc w:val="both"/>
              <w:textAlignment w:val="baseline"/>
              <w:rPr>
                <w:b w:val="0"/>
                <w:bCs/>
                <w:color w:val="000000"/>
                <w:sz w:val="18"/>
                <w:szCs w:val="18"/>
                <w:bdr w:val="none" w:sz="0" w:space="0" w:color="auto" w:frame="1"/>
              </w:rPr>
            </w:pPr>
            <w:bookmarkStart w:id="74" w:name="n33"/>
            <w:bookmarkStart w:id="75" w:name="n34"/>
            <w:bookmarkStart w:id="76" w:name="n478"/>
            <w:bookmarkEnd w:id="74"/>
            <w:bookmarkEnd w:id="75"/>
            <w:bookmarkEnd w:id="76"/>
          </w:p>
          <w:p w:rsidR="007E04D8" w:rsidRPr="0007129A" w:rsidRDefault="007E04D8"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w:t>
            </w:r>
          </w:p>
          <w:p w:rsidR="007E04D8" w:rsidRPr="0007129A" w:rsidRDefault="007E04D8" w:rsidP="00C40DD5">
            <w:pPr>
              <w:widowControl w:val="0"/>
              <w:shd w:val="clear" w:color="auto" w:fill="FFFFFF"/>
              <w:ind w:firstLine="284"/>
              <w:jc w:val="both"/>
              <w:textAlignment w:val="baseline"/>
              <w:rPr>
                <w:b w:val="0"/>
                <w:bCs/>
                <w:color w:val="000000"/>
                <w:sz w:val="24"/>
                <w:szCs w:val="24"/>
                <w:bdr w:val="none" w:sz="0" w:space="0" w:color="auto" w:frame="1"/>
              </w:rPr>
            </w:pPr>
          </w:p>
        </w:tc>
        <w:tc>
          <w:tcPr>
            <w:tcW w:w="7676" w:type="dxa"/>
          </w:tcPr>
          <w:p w:rsidR="007E04D8" w:rsidRPr="0007129A" w:rsidRDefault="007E04D8"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lastRenderedPageBreak/>
              <w:t>Стаття 2. Сфера дії цього Закону</w:t>
            </w:r>
          </w:p>
          <w:p w:rsidR="007E04D8" w:rsidRPr="0007129A" w:rsidRDefault="007E04D8" w:rsidP="00C40DD5">
            <w:pPr>
              <w:widowControl w:val="0"/>
              <w:shd w:val="clear" w:color="auto" w:fill="FFFFFF"/>
              <w:ind w:firstLine="284"/>
              <w:jc w:val="both"/>
              <w:textAlignment w:val="baseline"/>
              <w:rPr>
                <w:b w:val="0"/>
                <w:bCs/>
                <w:color w:val="000000"/>
                <w:sz w:val="24"/>
                <w:szCs w:val="24"/>
                <w:bdr w:val="none" w:sz="0" w:space="0" w:color="auto" w:frame="1"/>
              </w:rPr>
            </w:pPr>
          </w:p>
          <w:p w:rsidR="007E04D8" w:rsidRPr="0007129A" w:rsidRDefault="007E04D8" w:rsidP="00C40DD5">
            <w:pPr>
              <w:widowControl w:val="0"/>
              <w:shd w:val="clear" w:color="auto" w:fill="FFFFFF"/>
              <w:ind w:firstLine="284"/>
              <w:jc w:val="both"/>
              <w:textAlignment w:val="baseline"/>
              <w:rPr>
                <w:b w:val="0"/>
                <w:bCs/>
                <w:color w:val="000000"/>
                <w:sz w:val="24"/>
                <w:szCs w:val="24"/>
                <w:bdr w:val="none" w:sz="0" w:space="0" w:color="auto" w:frame="1"/>
              </w:rPr>
            </w:pPr>
            <w:r w:rsidRPr="0007129A">
              <w:rPr>
                <w:b w:val="0"/>
                <w:bCs/>
                <w:color w:val="000000"/>
                <w:sz w:val="24"/>
                <w:szCs w:val="24"/>
                <w:bdr w:val="none" w:sz="0" w:space="0" w:color="auto" w:frame="1"/>
              </w:rPr>
              <w:t>Дія цього Закону поширюється на відносини, пов'язані зі здійсненням державного нагляду (контролю) у сфері господарської діяльності.</w:t>
            </w:r>
          </w:p>
          <w:p w:rsidR="007E04D8" w:rsidRPr="0007129A" w:rsidRDefault="007E04D8" w:rsidP="00D23128">
            <w:pPr>
              <w:widowControl w:val="0"/>
              <w:shd w:val="clear" w:color="auto" w:fill="FFFFFF"/>
              <w:ind w:firstLine="284"/>
              <w:jc w:val="both"/>
              <w:textAlignment w:val="baseline"/>
              <w:rPr>
                <w:bCs/>
                <w:color w:val="000000"/>
                <w:sz w:val="24"/>
                <w:szCs w:val="24"/>
                <w:bdr w:val="none" w:sz="0" w:space="0" w:color="auto" w:frame="1"/>
              </w:rPr>
            </w:pPr>
            <w:r w:rsidRPr="0007129A">
              <w:rPr>
                <w:b w:val="0"/>
                <w:bCs/>
                <w:color w:val="000000"/>
                <w:sz w:val="24"/>
                <w:szCs w:val="24"/>
                <w:bdr w:val="none" w:sz="0" w:space="0" w:color="auto" w:frame="1"/>
              </w:rPr>
              <w:t xml:space="preserve">Дія цього Закону не поширюється на відносини, що виникають під час здійснення заходів валютного контролю, митного контролю на </w:t>
            </w:r>
            <w:r w:rsidRPr="0007129A">
              <w:rPr>
                <w:b w:val="0"/>
                <w:bCs/>
                <w:color w:val="000000"/>
                <w:sz w:val="24"/>
                <w:szCs w:val="24"/>
                <w:bdr w:val="none" w:sz="0" w:space="0" w:color="auto" w:frame="1"/>
              </w:rPr>
              <w:lastRenderedPageBreak/>
              <w:t xml:space="preserve">кордоні, державного експортного контролю, </w:t>
            </w:r>
            <w:proofErr w:type="spellStart"/>
            <w:r w:rsidRPr="0007129A">
              <w:rPr>
                <w:b w:val="0"/>
                <w:bCs/>
                <w:color w:val="000000"/>
                <w:sz w:val="24"/>
                <w:szCs w:val="24"/>
                <w:bdr w:val="none" w:sz="0" w:space="0" w:color="auto" w:frame="1"/>
              </w:rPr>
              <w:t>контролю</w:t>
            </w:r>
            <w:proofErr w:type="spellEnd"/>
            <w:r w:rsidRPr="0007129A">
              <w:rPr>
                <w:b w:val="0"/>
                <w:bCs/>
                <w:color w:val="000000"/>
                <w:sz w:val="24"/>
                <w:szCs w:val="24"/>
                <w:bdr w:val="none" w:sz="0" w:space="0" w:color="auto" w:frame="1"/>
              </w:rPr>
              <w:t xml:space="preserve"> за дотриманням бюджетного законодавства, банківського нагляду, державного контролю за дотриманням законодавства про захист економічної конкуренції, державного нагляду (контролю) в галузі телебачення і радіомовлення</w:t>
            </w:r>
            <w:r w:rsidRPr="00D23128">
              <w:rPr>
                <w:color w:val="000000"/>
                <w:sz w:val="24"/>
                <w:szCs w:val="24"/>
                <w:bdr w:val="none" w:sz="0" w:space="0" w:color="auto" w:frame="1"/>
              </w:rPr>
              <w:t>,</w:t>
            </w:r>
            <w:r w:rsidRPr="0007129A">
              <w:rPr>
                <w:b w:val="0"/>
                <w:bCs/>
                <w:color w:val="000000"/>
                <w:sz w:val="24"/>
                <w:szCs w:val="24"/>
                <w:bdr w:val="none" w:sz="0" w:space="0" w:color="auto" w:frame="1"/>
              </w:rPr>
              <w:t xml:space="preserve"> </w:t>
            </w:r>
            <w:r w:rsidR="00D23128" w:rsidRPr="00D23128">
              <w:rPr>
                <w:bCs/>
                <w:color w:val="000000"/>
                <w:sz w:val="24"/>
                <w:szCs w:val="24"/>
                <w:bdr w:val="none" w:sz="0" w:space="0" w:color="auto" w:frame="1"/>
              </w:rPr>
              <w:t>державного контролю у сфері безпеки дорожнього руху (у частині державної акредитації закладів, що проводять підготовку, перепідготовку і підвищення кваліфікації водіїв транспортних засобів, та атестації їх спеціалістів).</w:t>
            </w:r>
          </w:p>
          <w:p w:rsidR="007E04D8" w:rsidRPr="0007129A" w:rsidRDefault="007E04D8" w:rsidP="00C40DD5">
            <w:pPr>
              <w:widowControl w:val="0"/>
              <w:shd w:val="clear" w:color="auto" w:fill="FFFFFF"/>
              <w:ind w:firstLine="284"/>
              <w:jc w:val="both"/>
              <w:textAlignment w:val="baseline"/>
              <w:rPr>
                <w:bCs/>
                <w:color w:val="000000"/>
                <w:sz w:val="18"/>
                <w:szCs w:val="18"/>
                <w:bdr w:val="none" w:sz="0" w:space="0" w:color="auto" w:frame="1"/>
              </w:rPr>
            </w:pPr>
          </w:p>
          <w:p w:rsidR="006C2757" w:rsidRPr="0007129A" w:rsidRDefault="007E04D8" w:rsidP="00C40DD5">
            <w:pPr>
              <w:widowControl w:val="0"/>
              <w:shd w:val="clear" w:color="auto" w:fill="FFFFFF"/>
              <w:ind w:firstLine="284"/>
              <w:jc w:val="both"/>
              <w:textAlignment w:val="baseline"/>
              <w:rPr>
                <w:bCs/>
                <w:color w:val="000000"/>
                <w:sz w:val="24"/>
                <w:szCs w:val="24"/>
                <w:bdr w:val="none" w:sz="0" w:space="0" w:color="auto" w:frame="1"/>
              </w:rPr>
            </w:pPr>
            <w:r w:rsidRPr="0007129A">
              <w:rPr>
                <w:bCs/>
                <w:color w:val="000000"/>
                <w:sz w:val="24"/>
                <w:szCs w:val="24"/>
                <w:bdr w:val="none" w:sz="0" w:space="0" w:color="auto" w:frame="1"/>
              </w:rPr>
              <w:t>…</w:t>
            </w:r>
          </w:p>
        </w:tc>
      </w:tr>
      <w:tr w:rsidR="00987895" w:rsidRPr="0007129A" w:rsidTr="00910B6E">
        <w:tc>
          <w:tcPr>
            <w:tcW w:w="15352" w:type="dxa"/>
            <w:gridSpan w:val="2"/>
          </w:tcPr>
          <w:p w:rsidR="00987895" w:rsidRPr="0007129A" w:rsidRDefault="00987895" w:rsidP="00D23128">
            <w:pPr>
              <w:pStyle w:val="HTML"/>
              <w:widowControl w:val="0"/>
              <w:jc w:val="center"/>
              <w:textAlignment w:val="baseline"/>
              <w:rPr>
                <w:rFonts w:ascii="Times New Roman" w:hAnsi="Times New Roman" w:cs="Times New Roman"/>
                <w:b/>
                <w:sz w:val="24"/>
                <w:szCs w:val="24"/>
                <w:lang w:val="uk-UA"/>
              </w:rPr>
            </w:pPr>
            <w:r w:rsidRPr="0007129A">
              <w:rPr>
                <w:rFonts w:ascii="Times New Roman" w:hAnsi="Times New Roman" w:cs="Times New Roman"/>
                <w:b/>
                <w:sz w:val="24"/>
                <w:szCs w:val="24"/>
                <w:lang w:val="uk-UA"/>
              </w:rPr>
              <w:lastRenderedPageBreak/>
              <w:t xml:space="preserve">Закон України «Про Єдиний державний демографічний реєстр та </w:t>
            </w:r>
          </w:p>
          <w:p w:rsidR="00987895" w:rsidRPr="0007129A" w:rsidRDefault="00987895" w:rsidP="00C40DD5">
            <w:pPr>
              <w:pStyle w:val="HTML"/>
              <w:widowControl w:val="0"/>
              <w:ind w:firstLine="284"/>
              <w:jc w:val="center"/>
              <w:textAlignment w:val="baseline"/>
              <w:rPr>
                <w:rFonts w:ascii="Times New Roman" w:hAnsi="Times New Roman" w:cs="Times New Roman"/>
                <w:b/>
                <w:sz w:val="24"/>
                <w:szCs w:val="24"/>
                <w:lang w:val="uk-UA"/>
              </w:rPr>
            </w:pPr>
            <w:r w:rsidRPr="0007129A">
              <w:rPr>
                <w:rFonts w:ascii="Times New Roman" w:hAnsi="Times New Roman" w:cs="Times New Roman"/>
                <w:b/>
                <w:sz w:val="24"/>
                <w:szCs w:val="24"/>
                <w:lang w:val="uk-UA"/>
              </w:rPr>
              <w:t xml:space="preserve">документи, що підтверджують громадянство України, посвідчують </w:t>
            </w:r>
            <w:r w:rsidR="008911D7">
              <w:rPr>
                <w:rFonts w:ascii="Times New Roman" w:hAnsi="Times New Roman" w:cs="Times New Roman"/>
                <w:b/>
                <w:sz w:val="24"/>
                <w:szCs w:val="24"/>
                <w:lang w:val="uk-UA"/>
              </w:rPr>
              <w:t>особу чи її спеціальний статус»</w:t>
            </w:r>
          </w:p>
        </w:tc>
      </w:tr>
      <w:tr w:rsidR="00987895" w:rsidRPr="0007129A" w:rsidTr="00910B6E">
        <w:tc>
          <w:tcPr>
            <w:tcW w:w="7676" w:type="dxa"/>
          </w:tcPr>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bookmarkStart w:id="77" w:name="n827"/>
            <w:bookmarkEnd w:id="77"/>
            <w:r w:rsidRPr="0007129A">
              <w:rPr>
                <w:b w:val="0"/>
                <w:bCs/>
                <w:color w:val="000000"/>
                <w:sz w:val="24"/>
                <w:szCs w:val="24"/>
                <w:bdr w:val="none" w:sz="0" w:space="0" w:color="auto" w:frame="1"/>
              </w:rPr>
              <w:t>Стаття 13.</w:t>
            </w:r>
            <w:r w:rsidRPr="0007129A">
              <w:rPr>
                <w:b w:val="0"/>
                <w:color w:val="000000"/>
                <w:sz w:val="24"/>
                <w:szCs w:val="24"/>
                <w:bdr w:val="none" w:sz="0" w:space="0" w:color="auto" w:frame="1"/>
              </w:rPr>
              <w:t xml:space="preserve"> Назва та види документів, що оформляються із застосуванням засобів Єдиного державного демографічного реєстру</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bookmarkStart w:id="78" w:name="n119"/>
            <w:bookmarkEnd w:id="78"/>
            <w:r w:rsidRPr="0007129A">
              <w:rPr>
                <w:b w:val="0"/>
                <w:color w:val="000000"/>
                <w:sz w:val="24"/>
                <w:szCs w:val="24"/>
                <w:bdr w:val="none" w:sz="0" w:space="0" w:color="auto" w:frame="1"/>
              </w:rPr>
              <w:t>1. Документи, оформлення яких передбачається цим Законом із застосуванням засобів Реєстру (далі – документи Реєстру), відповідно до їх функціонального призначення поділяються на:</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bookmarkStart w:id="79" w:name="n120"/>
            <w:bookmarkEnd w:id="79"/>
            <w:r w:rsidRPr="0007129A">
              <w:rPr>
                <w:b w:val="0"/>
                <w:color w:val="000000"/>
                <w:sz w:val="24"/>
                <w:szCs w:val="24"/>
                <w:bdr w:val="none" w:sz="0" w:space="0" w:color="auto" w:frame="1"/>
              </w:rPr>
              <w:t>1) документи, що посвідчують особу та підтверджують громадянство України:</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bookmarkStart w:id="80" w:name="n121"/>
            <w:bookmarkEnd w:id="80"/>
            <w:r w:rsidRPr="0007129A">
              <w:rPr>
                <w:b w:val="0"/>
                <w:color w:val="000000"/>
                <w:sz w:val="24"/>
                <w:szCs w:val="24"/>
                <w:bdr w:val="none" w:sz="0" w:space="0" w:color="auto" w:frame="1"/>
              </w:rPr>
              <w:t>а) паспорт громадянина України;</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bookmarkStart w:id="81" w:name="n122"/>
            <w:bookmarkEnd w:id="81"/>
            <w:r w:rsidRPr="0007129A">
              <w:rPr>
                <w:b w:val="0"/>
                <w:color w:val="000000"/>
                <w:sz w:val="24"/>
                <w:szCs w:val="24"/>
                <w:bdr w:val="none" w:sz="0" w:space="0" w:color="auto" w:frame="1"/>
              </w:rPr>
              <w:t>б) паспорт громадянина України для виїзду за кордон;</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bookmarkStart w:id="82" w:name="n123"/>
            <w:bookmarkEnd w:id="82"/>
            <w:r w:rsidRPr="0007129A">
              <w:rPr>
                <w:b w:val="0"/>
                <w:color w:val="000000"/>
                <w:sz w:val="24"/>
                <w:szCs w:val="24"/>
                <w:bdr w:val="none" w:sz="0" w:space="0" w:color="auto" w:frame="1"/>
              </w:rPr>
              <w:t>в) дипломатичний паспорт України;</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bookmarkStart w:id="83" w:name="n124"/>
            <w:bookmarkEnd w:id="83"/>
            <w:r w:rsidRPr="0007129A">
              <w:rPr>
                <w:b w:val="0"/>
                <w:color w:val="000000"/>
                <w:sz w:val="24"/>
                <w:szCs w:val="24"/>
                <w:bdr w:val="none" w:sz="0" w:space="0" w:color="auto" w:frame="1"/>
              </w:rPr>
              <w:t>г) службовий паспорт України;</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bookmarkStart w:id="84" w:name="n125"/>
            <w:bookmarkEnd w:id="84"/>
            <w:r w:rsidRPr="0007129A">
              <w:rPr>
                <w:b w:val="0"/>
                <w:color w:val="000000"/>
                <w:sz w:val="24"/>
                <w:szCs w:val="24"/>
                <w:bdr w:val="none" w:sz="0" w:space="0" w:color="auto" w:frame="1"/>
              </w:rPr>
              <w:t>ґ) посвідчення особи моряка;</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bookmarkStart w:id="85" w:name="n126"/>
            <w:bookmarkEnd w:id="85"/>
            <w:r w:rsidRPr="0007129A">
              <w:rPr>
                <w:b w:val="0"/>
                <w:color w:val="000000"/>
                <w:sz w:val="24"/>
                <w:szCs w:val="24"/>
                <w:bdr w:val="none" w:sz="0" w:space="0" w:color="auto" w:frame="1"/>
              </w:rPr>
              <w:t>д) посвідчення члена екіпажу;</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bookmarkStart w:id="86" w:name="n127"/>
            <w:bookmarkEnd w:id="86"/>
            <w:r w:rsidRPr="0007129A">
              <w:rPr>
                <w:b w:val="0"/>
                <w:color w:val="000000"/>
                <w:sz w:val="24"/>
                <w:szCs w:val="24"/>
                <w:bdr w:val="none" w:sz="0" w:space="0" w:color="auto" w:frame="1"/>
              </w:rPr>
              <w:t>е) посвідчення особи на повернення в Україну;</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bookmarkStart w:id="87" w:name="n128"/>
            <w:bookmarkEnd w:id="87"/>
            <w:r w:rsidRPr="0007129A">
              <w:rPr>
                <w:b w:val="0"/>
                <w:color w:val="000000"/>
                <w:sz w:val="24"/>
                <w:szCs w:val="24"/>
                <w:bdr w:val="none" w:sz="0" w:space="0" w:color="auto" w:frame="1"/>
              </w:rPr>
              <w:t>є) тимчасове посвідчення громадянина України;</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bookmarkStart w:id="88" w:name="n129"/>
            <w:bookmarkEnd w:id="88"/>
            <w:r w:rsidRPr="0007129A">
              <w:rPr>
                <w:b w:val="0"/>
                <w:color w:val="000000"/>
                <w:sz w:val="24"/>
                <w:szCs w:val="24"/>
                <w:bdr w:val="none" w:sz="0" w:space="0" w:color="auto" w:frame="1"/>
              </w:rPr>
              <w:t>2) документи, що посвідчують особу та підтверджують її спеціальний статус:</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89" w:name="n130"/>
            <w:bookmarkEnd w:id="89"/>
            <w:r w:rsidRPr="0007129A">
              <w:rPr>
                <w:bCs/>
                <w:strike/>
                <w:color w:val="000000"/>
                <w:sz w:val="24"/>
                <w:szCs w:val="24"/>
                <w:bdr w:val="none" w:sz="0" w:space="0" w:color="auto" w:frame="1"/>
              </w:rPr>
              <w:t>а) посвідчення водія;</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bookmarkStart w:id="90" w:name="n131"/>
            <w:bookmarkEnd w:id="90"/>
            <w:r w:rsidRPr="0007129A">
              <w:rPr>
                <w:b w:val="0"/>
                <w:color w:val="000000"/>
                <w:sz w:val="24"/>
                <w:szCs w:val="24"/>
                <w:bdr w:val="none" w:sz="0" w:space="0" w:color="auto" w:frame="1"/>
              </w:rPr>
              <w:t>б) посвідчення особи без громадянства для виїзду за кордон;</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bookmarkStart w:id="91" w:name="n132"/>
            <w:bookmarkEnd w:id="91"/>
            <w:r w:rsidRPr="0007129A">
              <w:rPr>
                <w:b w:val="0"/>
                <w:color w:val="000000"/>
                <w:sz w:val="24"/>
                <w:szCs w:val="24"/>
                <w:bdr w:val="none" w:sz="0" w:space="0" w:color="auto" w:frame="1"/>
              </w:rPr>
              <w:t>в) посвідка на постійне проживання;</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bookmarkStart w:id="92" w:name="n133"/>
            <w:bookmarkEnd w:id="92"/>
            <w:r w:rsidRPr="0007129A">
              <w:rPr>
                <w:b w:val="0"/>
                <w:color w:val="000000"/>
                <w:sz w:val="24"/>
                <w:szCs w:val="24"/>
                <w:bdr w:val="none" w:sz="0" w:space="0" w:color="auto" w:frame="1"/>
              </w:rPr>
              <w:t>г) посвідка на тимчасове проживання;</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bookmarkStart w:id="93" w:name="n134"/>
            <w:bookmarkEnd w:id="93"/>
            <w:r w:rsidRPr="0007129A">
              <w:rPr>
                <w:b w:val="0"/>
                <w:color w:val="000000"/>
                <w:sz w:val="24"/>
                <w:szCs w:val="24"/>
                <w:bdr w:val="none" w:sz="0" w:space="0" w:color="auto" w:frame="1"/>
              </w:rPr>
              <w:t>ґ) картка мігранта;</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bookmarkStart w:id="94" w:name="n135"/>
            <w:bookmarkEnd w:id="94"/>
            <w:r w:rsidRPr="0007129A">
              <w:rPr>
                <w:b w:val="0"/>
                <w:color w:val="000000"/>
                <w:sz w:val="24"/>
                <w:szCs w:val="24"/>
                <w:bdr w:val="none" w:sz="0" w:space="0" w:color="auto" w:frame="1"/>
              </w:rPr>
              <w:t>д) посвідчення біженця;</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bookmarkStart w:id="95" w:name="n136"/>
            <w:bookmarkEnd w:id="95"/>
            <w:r w:rsidRPr="0007129A">
              <w:rPr>
                <w:b w:val="0"/>
                <w:color w:val="000000"/>
                <w:sz w:val="24"/>
                <w:szCs w:val="24"/>
                <w:bdr w:val="none" w:sz="0" w:space="0" w:color="auto" w:frame="1"/>
              </w:rPr>
              <w:t>е) проїзний документ біженця;</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bookmarkStart w:id="96" w:name="n824"/>
            <w:bookmarkEnd w:id="96"/>
            <w:r w:rsidRPr="0007129A">
              <w:rPr>
                <w:b w:val="0"/>
                <w:color w:val="000000"/>
                <w:sz w:val="24"/>
                <w:szCs w:val="24"/>
                <w:bdr w:val="none" w:sz="0" w:space="0" w:color="auto" w:frame="1"/>
              </w:rPr>
              <w:t>є) посвідчення особи, яка потребує додаткового захисту;</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bookmarkStart w:id="97" w:name="n826"/>
            <w:bookmarkStart w:id="98" w:name="n825"/>
            <w:bookmarkEnd w:id="97"/>
            <w:bookmarkEnd w:id="98"/>
            <w:r w:rsidRPr="0007129A">
              <w:rPr>
                <w:b w:val="0"/>
                <w:color w:val="000000"/>
                <w:sz w:val="24"/>
                <w:szCs w:val="24"/>
                <w:bdr w:val="none" w:sz="0" w:space="0" w:color="auto" w:frame="1"/>
              </w:rPr>
              <w:lastRenderedPageBreak/>
              <w:t>ж) проїзний документ особи, якій надано додатковий захист</w:t>
            </w:r>
            <w:r w:rsidRPr="0007129A">
              <w:rPr>
                <w:bCs/>
                <w:color w:val="000000"/>
                <w:sz w:val="24"/>
                <w:szCs w:val="24"/>
                <w:bdr w:val="none" w:sz="0" w:space="0" w:color="auto" w:frame="1"/>
              </w:rPr>
              <w:t>.</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bookmarkStart w:id="99" w:name="n823"/>
            <w:bookmarkStart w:id="100" w:name="n137"/>
            <w:bookmarkEnd w:id="99"/>
            <w:bookmarkEnd w:id="100"/>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2. Документи, передбачені цією статтею, є власністю України.</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bookmarkStart w:id="101" w:name="n828"/>
            <w:bookmarkEnd w:id="101"/>
            <w:r w:rsidRPr="0007129A">
              <w:rPr>
                <w:b w:val="0"/>
                <w:color w:val="000000"/>
                <w:sz w:val="24"/>
                <w:szCs w:val="24"/>
                <w:bdr w:val="none" w:sz="0" w:space="0" w:color="auto" w:frame="1"/>
              </w:rPr>
              <w:t>3. Паспорт громадянина України, паспорт громадянина України для виїзду за кордон, дипломатичний паспорт України, службовий паспорт України, посвідчення особи моряка, посвідчення члена екіпажу, посвідчення особи без громадянства для виїзду за кордон, посвідка на постійне проживання, посвідка на тимчасове проживання, посвідчення біженця, проїзний документ біженця, посвідчення особи, яка потребує додаткового захисту, проїзний документ особи, якій надано додатковий захист, картка мігранта містять безконтактний електронний носій.</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bookmarkStart w:id="102" w:name="n829"/>
            <w:bookmarkEnd w:id="102"/>
            <w:r w:rsidRPr="0007129A">
              <w:rPr>
                <w:b w:val="0"/>
                <w:color w:val="000000"/>
                <w:sz w:val="24"/>
                <w:szCs w:val="24"/>
                <w:bdr w:val="none" w:sz="0" w:space="0" w:color="auto" w:frame="1"/>
              </w:rPr>
              <w:t>Посвідчення особи на повернення в Україну, тимчасове посвідчення громадянина України</w:t>
            </w:r>
            <w:r w:rsidRPr="0007129A">
              <w:rPr>
                <w:bCs/>
                <w:strike/>
                <w:color w:val="000000"/>
                <w:sz w:val="24"/>
                <w:szCs w:val="24"/>
                <w:bdr w:val="none" w:sz="0" w:space="0" w:color="auto" w:frame="1"/>
              </w:rPr>
              <w:t>,</w:t>
            </w:r>
            <w:r w:rsidRPr="0007129A">
              <w:rPr>
                <w:b w:val="0"/>
                <w:color w:val="000000"/>
                <w:sz w:val="24"/>
                <w:szCs w:val="24"/>
                <w:bdr w:val="none" w:sz="0" w:space="0" w:color="auto" w:frame="1"/>
              </w:rPr>
              <w:t xml:space="preserve"> </w:t>
            </w:r>
            <w:r w:rsidRPr="0007129A">
              <w:rPr>
                <w:bCs/>
                <w:strike/>
                <w:color w:val="000000"/>
                <w:sz w:val="24"/>
                <w:szCs w:val="24"/>
                <w:bdr w:val="none" w:sz="0" w:space="0" w:color="auto" w:frame="1"/>
              </w:rPr>
              <w:t>посвідчення водія</w:t>
            </w:r>
            <w:r w:rsidRPr="0007129A">
              <w:rPr>
                <w:b w:val="0"/>
                <w:color w:val="000000"/>
                <w:sz w:val="24"/>
                <w:szCs w:val="24"/>
                <w:bdr w:val="none" w:sz="0" w:space="0" w:color="auto" w:frame="1"/>
              </w:rPr>
              <w:t xml:space="preserve"> не містять безконтактного електронного носія.</w:t>
            </w:r>
          </w:p>
          <w:p w:rsidR="00987895" w:rsidRPr="0007129A" w:rsidRDefault="00987895" w:rsidP="00C40DD5">
            <w:pPr>
              <w:widowControl w:val="0"/>
              <w:shd w:val="clear" w:color="auto" w:fill="FFFFFF"/>
              <w:ind w:firstLine="284"/>
              <w:contextualSpacing/>
              <w:jc w:val="both"/>
              <w:textAlignment w:val="baseline"/>
              <w:rPr>
                <w:bCs/>
                <w:color w:val="000000"/>
                <w:sz w:val="24"/>
                <w:szCs w:val="24"/>
                <w:bdr w:val="none" w:sz="0" w:space="0" w:color="auto" w:frame="1"/>
              </w:rPr>
            </w:pPr>
            <w:r w:rsidRPr="0007129A">
              <w:rPr>
                <w:bCs/>
                <w:color w:val="000000"/>
                <w:sz w:val="24"/>
                <w:szCs w:val="24"/>
                <w:bdr w:val="none" w:sz="0" w:space="0" w:color="auto" w:frame="1"/>
              </w:rPr>
              <w:t>…</w:t>
            </w:r>
          </w:p>
        </w:tc>
        <w:tc>
          <w:tcPr>
            <w:tcW w:w="7676" w:type="dxa"/>
          </w:tcPr>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bCs/>
                <w:color w:val="000000"/>
                <w:sz w:val="24"/>
                <w:szCs w:val="24"/>
                <w:bdr w:val="none" w:sz="0" w:space="0" w:color="auto" w:frame="1"/>
              </w:rPr>
              <w:lastRenderedPageBreak/>
              <w:t>Стаття 13.</w:t>
            </w:r>
            <w:r w:rsidRPr="0007129A">
              <w:rPr>
                <w:b w:val="0"/>
                <w:color w:val="000000"/>
                <w:sz w:val="24"/>
                <w:szCs w:val="24"/>
                <w:bdr w:val="none" w:sz="0" w:space="0" w:color="auto" w:frame="1"/>
              </w:rPr>
              <w:t xml:space="preserve"> Назва та види документів, що оформляються із застосуванням засобів Єдиного державного демографічного реєстру</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1. Документи, оформлення яких передбачається цим Законом із застосуванням засобів Реєстру (далі – документи Реєстру), відповідно до їх функціонального призначення поділяються на:</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1) документи, що посвідчують особу та підтверджують громадянство України:</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а) паспорт громадянина України;</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б) паспорт громадянина України для виїзду за кордон;</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в) дипломатичний паспорт України;</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г) службовий паспорт України;</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ґ) посвідчення особи моряка;</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д) посвідчення члена екіпажу;</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е) посвідчення особи на повернення в Україну;</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є) тимчасове посвідчення громадянина України;</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2) документи, що посвідчують особу та підтверджують її спеціальний статус:</w:t>
            </w:r>
          </w:p>
          <w:p w:rsidR="00987895" w:rsidRPr="0007129A" w:rsidRDefault="00987895" w:rsidP="00C40DD5">
            <w:pPr>
              <w:widowControl w:val="0"/>
              <w:shd w:val="clear" w:color="auto" w:fill="FFFFFF"/>
              <w:ind w:firstLine="284"/>
              <w:contextualSpacing/>
              <w:jc w:val="both"/>
              <w:textAlignment w:val="baseline"/>
              <w:rPr>
                <w:bCs/>
                <w:color w:val="000000"/>
                <w:sz w:val="24"/>
                <w:szCs w:val="24"/>
                <w:bdr w:val="none" w:sz="0" w:space="0" w:color="auto" w:frame="1"/>
              </w:rPr>
            </w:pPr>
            <w:r w:rsidRPr="0007129A">
              <w:rPr>
                <w:bCs/>
                <w:color w:val="000000"/>
                <w:sz w:val="24"/>
                <w:szCs w:val="24"/>
                <w:bdr w:val="none" w:sz="0" w:space="0" w:color="auto" w:frame="1"/>
              </w:rPr>
              <w:t xml:space="preserve">а) виключити; </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б) посвідчення особи без громадянства для виїзду за кордон;</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в) посвідка на постійне проживання;</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г) посвідка на тимчасове проживання;</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ґ) картка мігранта;</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д) посвідчення біженця;</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е) проїзний документ біженця;</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є) посвідчення особи, яка потребує додаткового захисту;</w:t>
            </w:r>
          </w:p>
          <w:p w:rsidR="00987895" w:rsidRPr="0007129A" w:rsidRDefault="00987895" w:rsidP="00C40DD5">
            <w:pPr>
              <w:widowControl w:val="0"/>
              <w:shd w:val="clear" w:color="auto" w:fill="FFFFFF"/>
              <w:ind w:firstLine="284"/>
              <w:contextualSpacing/>
              <w:jc w:val="both"/>
              <w:textAlignment w:val="baseline"/>
              <w:rPr>
                <w:bCs/>
                <w:color w:val="000000"/>
                <w:sz w:val="24"/>
                <w:szCs w:val="24"/>
                <w:bdr w:val="none" w:sz="0" w:space="0" w:color="auto" w:frame="1"/>
              </w:rPr>
            </w:pPr>
            <w:r w:rsidRPr="0007129A">
              <w:rPr>
                <w:b w:val="0"/>
                <w:color w:val="000000"/>
                <w:sz w:val="24"/>
                <w:szCs w:val="24"/>
                <w:bdr w:val="none" w:sz="0" w:space="0" w:color="auto" w:frame="1"/>
              </w:rPr>
              <w:lastRenderedPageBreak/>
              <w:t>ж) проїзний документ особи, якій надано додатковий захист</w:t>
            </w:r>
            <w:r w:rsidRPr="0007129A">
              <w:rPr>
                <w:bCs/>
                <w:color w:val="000000"/>
                <w:sz w:val="24"/>
                <w:szCs w:val="24"/>
                <w:bdr w:val="none" w:sz="0" w:space="0" w:color="auto" w:frame="1"/>
              </w:rPr>
              <w:t>.</w:t>
            </w:r>
          </w:p>
          <w:p w:rsidR="00987895" w:rsidRPr="0007129A" w:rsidRDefault="00987895" w:rsidP="00C40DD5">
            <w:pPr>
              <w:widowControl w:val="0"/>
              <w:shd w:val="clear" w:color="auto" w:fill="FFFFFF"/>
              <w:ind w:firstLine="284"/>
              <w:contextualSpacing/>
              <w:jc w:val="both"/>
              <w:textAlignment w:val="baseline"/>
              <w:rPr>
                <w:bCs/>
                <w:color w:val="000000"/>
                <w:sz w:val="24"/>
                <w:szCs w:val="24"/>
                <w:bdr w:val="none" w:sz="0" w:space="0" w:color="auto" w:frame="1"/>
              </w:rPr>
            </w:pP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2. Документи, передбачені цією статтею, є власністю України.</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3. Паспорт громадянина України, паспорт громадянина України для виїзду за кордон, дипломатичний паспорт України, службовий паспорт України, посвідчення особи моряка, посвідчення члена екіпажу, посвідчення особи без громадянства для виїзду за кордон, посвідка на постійне проживання, посвідка на тимчасове проживання, посвідчення біженця, проїзний документ біженця, посвідчення особи, яка потребує додаткового захисту, проїзний документ особи, якій надано додатковий захист, картка мігранта містять безконтактний електронний носій.</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r w:rsidRPr="0007129A">
              <w:rPr>
                <w:b w:val="0"/>
                <w:color w:val="000000"/>
                <w:sz w:val="24"/>
                <w:szCs w:val="24"/>
                <w:bdr w:val="none" w:sz="0" w:space="0" w:color="auto" w:frame="1"/>
              </w:rPr>
              <w:t>Посвідчення особи на повернення в Україну, тимчасове посвідчення громадянина України не містять безконтактного електронного носія.</w:t>
            </w:r>
          </w:p>
          <w:p w:rsidR="00987895" w:rsidRPr="0007129A" w:rsidRDefault="00987895" w:rsidP="00C40DD5">
            <w:pPr>
              <w:widowControl w:val="0"/>
              <w:shd w:val="clear" w:color="auto" w:fill="FFFFFF"/>
              <w:ind w:firstLine="284"/>
              <w:contextualSpacing/>
              <w:jc w:val="both"/>
              <w:textAlignment w:val="baseline"/>
              <w:rPr>
                <w:bCs/>
                <w:color w:val="000000"/>
                <w:sz w:val="24"/>
                <w:szCs w:val="24"/>
                <w:bdr w:val="none" w:sz="0" w:space="0" w:color="auto" w:frame="1"/>
              </w:rPr>
            </w:pPr>
            <w:r w:rsidRPr="0007129A">
              <w:rPr>
                <w:bCs/>
                <w:color w:val="000000"/>
                <w:sz w:val="24"/>
                <w:szCs w:val="24"/>
                <w:bdr w:val="none" w:sz="0" w:space="0" w:color="auto" w:frame="1"/>
              </w:rPr>
              <w:t xml:space="preserve"> …</w:t>
            </w:r>
          </w:p>
        </w:tc>
      </w:tr>
      <w:tr w:rsidR="00987895" w:rsidRPr="0007129A" w:rsidTr="00910B6E">
        <w:tc>
          <w:tcPr>
            <w:tcW w:w="7676" w:type="dxa"/>
          </w:tcPr>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r w:rsidRPr="0007129A">
              <w:rPr>
                <w:bCs/>
                <w:strike/>
                <w:color w:val="000000"/>
                <w:sz w:val="24"/>
                <w:szCs w:val="24"/>
                <w:bdr w:val="none" w:sz="0" w:space="0" w:color="auto" w:frame="1"/>
              </w:rPr>
              <w:lastRenderedPageBreak/>
              <w:t>Стаття 29. Посвідчення водія</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03" w:name="n434"/>
            <w:bookmarkEnd w:id="103"/>
            <w:r w:rsidRPr="0007129A">
              <w:rPr>
                <w:bCs/>
                <w:strike/>
                <w:color w:val="000000"/>
                <w:sz w:val="24"/>
                <w:szCs w:val="24"/>
                <w:bdr w:val="none" w:sz="0" w:space="0" w:color="auto" w:frame="1"/>
              </w:rPr>
              <w:t>1. Посвідчення водія є документом, що посвідчує особу та її спеціальний статус у частині підтвердження права його власника на керування транспортними засобами.</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04" w:name="n435"/>
            <w:bookmarkEnd w:id="104"/>
            <w:r w:rsidRPr="0007129A">
              <w:rPr>
                <w:bCs/>
                <w:strike/>
                <w:color w:val="000000"/>
                <w:sz w:val="24"/>
                <w:szCs w:val="24"/>
                <w:bdr w:val="none" w:sz="0" w:space="0" w:color="auto" w:frame="1"/>
              </w:rPr>
              <w:t>2. Посвідчення водія виготовляється у формі картки.</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05" w:name="n964"/>
            <w:bookmarkStart w:id="106" w:name="n436"/>
            <w:bookmarkEnd w:id="105"/>
            <w:bookmarkEnd w:id="106"/>
            <w:r w:rsidRPr="0007129A">
              <w:rPr>
                <w:bCs/>
                <w:strike/>
                <w:color w:val="000000"/>
                <w:sz w:val="24"/>
                <w:szCs w:val="24"/>
                <w:bdr w:val="none" w:sz="0" w:space="0" w:color="auto" w:frame="1"/>
              </w:rPr>
              <w:t>3. На лицьовому боці посвідчення водія інформація розміщується в такій послідовності:</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07" w:name="n437"/>
            <w:bookmarkEnd w:id="107"/>
            <w:r w:rsidRPr="0007129A">
              <w:rPr>
                <w:bCs/>
                <w:strike/>
                <w:color w:val="000000"/>
                <w:sz w:val="24"/>
                <w:szCs w:val="24"/>
                <w:bdr w:val="none" w:sz="0" w:space="0" w:color="auto" w:frame="1"/>
              </w:rPr>
              <w:t>1) назва держави;</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08" w:name="n438"/>
            <w:bookmarkEnd w:id="108"/>
            <w:r w:rsidRPr="0007129A">
              <w:rPr>
                <w:bCs/>
                <w:strike/>
                <w:color w:val="000000"/>
                <w:sz w:val="24"/>
                <w:szCs w:val="24"/>
                <w:bdr w:val="none" w:sz="0" w:space="0" w:color="auto" w:frame="1"/>
              </w:rPr>
              <w:t>2) назва документа;</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09" w:name="n439"/>
            <w:bookmarkEnd w:id="109"/>
            <w:r w:rsidRPr="0007129A">
              <w:rPr>
                <w:bCs/>
                <w:strike/>
                <w:color w:val="000000"/>
                <w:sz w:val="24"/>
                <w:szCs w:val="24"/>
                <w:bdr w:val="none" w:sz="0" w:space="0" w:color="auto" w:frame="1"/>
              </w:rPr>
              <w:t>3) ім'я особи;</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10" w:name="n440"/>
            <w:bookmarkEnd w:id="110"/>
            <w:r w:rsidRPr="0007129A">
              <w:rPr>
                <w:bCs/>
                <w:strike/>
                <w:color w:val="000000"/>
                <w:sz w:val="24"/>
                <w:szCs w:val="24"/>
                <w:bdr w:val="none" w:sz="0" w:space="0" w:color="auto" w:frame="1"/>
              </w:rPr>
              <w:t>4) дата і місце народження;</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11" w:name="n441"/>
            <w:bookmarkEnd w:id="111"/>
            <w:r w:rsidRPr="0007129A">
              <w:rPr>
                <w:bCs/>
                <w:strike/>
                <w:color w:val="000000"/>
                <w:sz w:val="24"/>
                <w:szCs w:val="24"/>
                <w:bdr w:val="none" w:sz="0" w:space="0" w:color="auto" w:frame="1"/>
              </w:rPr>
              <w:t>5) дата видачі;</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12" w:name="n442"/>
            <w:bookmarkEnd w:id="112"/>
            <w:r w:rsidRPr="0007129A">
              <w:rPr>
                <w:bCs/>
                <w:strike/>
                <w:color w:val="000000"/>
                <w:sz w:val="24"/>
                <w:szCs w:val="24"/>
                <w:bdr w:val="none" w:sz="0" w:space="0" w:color="auto" w:frame="1"/>
              </w:rPr>
              <w:t>6) дата закінчення строку дії;</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13" w:name="n443"/>
            <w:bookmarkEnd w:id="113"/>
            <w:r w:rsidRPr="0007129A">
              <w:rPr>
                <w:bCs/>
                <w:strike/>
                <w:color w:val="000000"/>
                <w:sz w:val="24"/>
                <w:szCs w:val="24"/>
                <w:bdr w:val="none" w:sz="0" w:space="0" w:color="auto" w:frame="1"/>
              </w:rPr>
              <w:t>7) уповноважений суб'єкт, що видав документ (код);</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14" w:name="n444"/>
            <w:bookmarkEnd w:id="114"/>
            <w:r w:rsidRPr="0007129A">
              <w:rPr>
                <w:bCs/>
                <w:strike/>
                <w:color w:val="000000"/>
                <w:sz w:val="24"/>
                <w:szCs w:val="24"/>
                <w:bdr w:val="none" w:sz="0" w:space="0" w:color="auto" w:frame="1"/>
              </w:rPr>
              <w:t>8) серія і номер документа;</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15" w:name="n445"/>
            <w:bookmarkEnd w:id="115"/>
            <w:r w:rsidRPr="0007129A">
              <w:rPr>
                <w:bCs/>
                <w:strike/>
                <w:color w:val="000000"/>
                <w:sz w:val="24"/>
                <w:szCs w:val="24"/>
                <w:bdr w:val="none" w:sz="0" w:space="0" w:color="auto" w:frame="1"/>
              </w:rPr>
              <w:t xml:space="preserve">9) </w:t>
            </w:r>
            <w:proofErr w:type="spellStart"/>
            <w:r w:rsidRPr="0007129A">
              <w:rPr>
                <w:bCs/>
                <w:strike/>
                <w:color w:val="000000"/>
                <w:sz w:val="24"/>
                <w:szCs w:val="24"/>
                <w:bdr w:val="none" w:sz="0" w:space="0" w:color="auto" w:frame="1"/>
              </w:rPr>
              <w:t>відцифрований</w:t>
            </w:r>
            <w:proofErr w:type="spellEnd"/>
            <w:r w:rsidRPr="0007129A">
              <w:rPr>
                <w:bCs/>
                <w:strike/>
                <w:color w:val="000000"/>
                <w:sz w:val="24"/>
                <w:szCs w:val="24"/>
                <w:bdr w:val="none" w:sz="0" w:space="0" w:color="auto" w:frame="1"/>
              </w:rPr>
              <w:t xml:space="preserve"> підпис особи;</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16" w:name="n446"/>
            <w:bookmarkEnd w:id="116"/>
            <w:r w:rsidRPr="0007129A">
              <w:rPr>
                <w:bCs/>
                <w:strike/>
                <w:color w:val="000000"/>
                <w:sz w:val="24"/>
                <w:szCs w:val="24"/>
                <w:bdr w:val="none" w:sz="0" w:space="0" w:color="auto" w:frame="1"/>
              </w:rPr>
              <w:t>10) категорія;</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17" w:name="n447"/>
            <w:bookmarkEnd w:id="117"/>
            <w:r w:rsidRPr="0007129A">
              <w:rPr>
                <w:bCs/>
                <w:strike/>
                <w:color w:val="000000"/>
                <w:sz w:val="24"/>
                <w:szCs w:val="24"/>
                <w:bdr w:val="none" w:sz="0" w:space="0" w:color="auto" w:frame="1"/>
              </w:rPr>
              <w:t>11) особливі відмітки.</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18" w:name="n448"/>
            <w:bookmarkEnd w:id="118"/>
            <w:r w:rsidRPr="0007129A">
              <w:rPr>
                <w:bCs/>
                <w:strike/>
                <w:color w:val="000000"/>
                <w:sz w:val="24"/>
                <w:szCs w:val="24"/>
                <w:bdr w:val="none" w:sz="0" w:space="0" w:color="auto" w:frame="1"/>
              </w:rPr>
              <w:t xml:space="preserve">У лівій частині лицьового боку посвідчення водія розміщується </w:t>
            </w:r>
            <w:proofErr w:type="spellStart"/>
            <w:r w:rsidRPr="0007129A">
              <w:rPr>
                <w:bCs/>
                <w:strike/>
                <w:color w:val="000000"/>
                <w:sz w:val="24"/>
                <w:szCs w:val="24"/>
                <w:bdr w:val="none" w:sz="0" w:space="0" w:color="auto" w:frame="1"/>
              </w:rPr>
              <w:t>відцифрований</w:t>
            </w:r>
            <w:proofErr w:type="spellEnd"/>
            <w:r w:rsidRPr="0007129A">
              <w:rPr>
                <w:bCs/>
                <w:strike/>
                <w:color w:val="000000"/>
                <w:sz w:val="24"/>
                <w:szCs w:val="24"/>
                <w:bdr w:val="none" w:sz="0" w:space="0" w:color="auto" w:frame="1"/>
              </w:rPr>
              <w:t xml:space="preserve"> образ обличчя особи.</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19" w:name="n449"/>
            <w:bookmarkEnd w:id="119"/>
            <w:r w:rsidRPr="0007129A">
              <w:rPr>
                <w:bCs/>
                <w:strike/>
                <w:color w:val="000000"/>
                <w:sz w:val="24"/>
                <w:szCs w:val="24"/>
                <w:bdr w:val="none" w:sz="0" w:space="0" w:color="auto" w:frame="1"/>
              </w:rPr>
              <w:t xml:space="preserve">4. На зворотному боці посвідчення водія ліворуч друкуються </w:t>
            </w:r>
            <w:r w:rsidRPr="0007129A">
              <w:rPr>
                <w:bCs/>
                <w:strike/>
                <w:color w:val="000000"/>
                <w:sz w:val="24"/>
                <w:szCs w:val="24"/>
                <w:bdr w:val="none" w:sz="0" w:space="0" w:color="auto" w:frame="1"/>
              </w:rPr>
              <w:lastRenderedPageBreak/>
              <w:t>номери та назви полів відповідно до інформації, що вноситься з лицьового боку посвідчення водія, та зазначається така інформація:</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20" w:name="n450"/>
            <w:bookmarkEnd w:id="120"/>
            <w:r w:rsidRPr="0007129A">
              <w:rPr>
                <w:bCs/>
                <w:strike/>
                <w:color w:val="000000"/>
                <w:sz w:val="24"/>
                <w:szCs w:val="24"/>
                <w:bdr w:val="none" w:sz="0" w:space="0" w:color="auto" w:frame="1"/>
              </w:rPr>
              <w:t>1) ім'я особи;</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21" w:name="n451"/>
            <w:bookmarkEnd w:id="121"/>
            <w:r w:rsidRPr="0007129A">
              <w:rPr>
                <w:bCs/>
                <w:strike/>
                <w:color w:val="000000"/>
                <w:sz w:val="24"/>
                <w:szCs w:val="24"/>
                <w:bdr w:val="none" w:sz="0" w:space="0" w:color="auto" w:frame="1"/>
              </w:rPr>
              <w:t>2) дата і місце народження;</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22" w:name="n452"/>
            <w:bookmarkEnd w:id="122"/>
            <w:r w:rsidRPr="0007129A">
              <w:rPr>
                <w:bCs/>
                <w:strike/>
                <w:color w:val="000000"/>
                <w:sz w:val="24"/>
                <w:szCs w:val="24"/>
                <w:bdr w:val="none" w:sz="0" w:space="0" w:color="auto" w:frame="1"/>
              </w:rPr>
              <w:t>3) дата видачі документа;</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23" w:name="n453"/>
            <w:bookmarkEnd w:id="123"/>
            <w:r w:rsidRPr="0007129A">
              <w:rPr>
                <w:bCs/>
                <w:strike/>
                <w:color w:val="000000"/>
                <w:sz w:val="24"/>
                <w:szCs w:val="24"/>
                <w:bdr w:val="none" w:sz="0" w:space="0" w:color="auto" w:frame="1"/>
              </w:rPr>
              <w:t>4) дата закінчення строку дії документа;</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24" w:name="n454"/>
            <w:bookmarkEnd w:id="124"/>
            <w:r w:rsidRPr="0007129A">
              <w:rPr>
                <w:bCs/>
                <w:strike/>
                <w:color w:val="000000"/>
                <w:sz w:val="24"/>
                <w:szCs w:val="24"/>
                <w:bdr w:val="none" w:sz="0" w:space="0" w:color="auto" w:frame="1"/>
              </w:rPr>
              <w:t>5) уповноважений суб'єкт, що видав документ (код);</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25" w:name="n455"/>
            <w:bookmarkEnd w:id="125"/>
            <w:r w:rsidRPr="0007129A">
              <w:rPr>
                <w:bCs/>
                <w:strike/>
                <w:color w:val="000000"/>
                <w:sz w:val="24"/>
                <w:szCs w:val="24"/>
                <w:bdr w:val="none" w:sz="0" w:space="0" w:color="auto" w:frame="1"/>
              </w:rPr>
              <w:t>6) серія і номер документа;</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26" w:name="n456"/>
            <w:bookmarkEnd w:id="126"/>
            <w:r w:rsidRPr="0007129A">
              <w:rPr>
                <w:bCs/>
                <w:strike/>
                <w:color w:val="000000"/>
                <w:sz w:val="24"/>
                <w:szCs w:val="24"/>
                <w:bdr w:val="none" w:sz="0" w:space="0" w:color="auto" w:frame="1"/>
              </w:rPr>
              <w:t xml:space="preserve">7) </w:t>
            </w:r>
            <w:proofErr w:type="spellStart"/>
            <w:r w:rsidRPr="0007129A">
              <w:rPr>
                <w:bCs/>
                <w:strike/>
                <w:color w:val="000000"/>
                <w:sz w:val="24"/>
                <w:szCs w:val="24"/>
                <w:bdr w:val="none" w:sz="0" w:space="0" w:color="auto" w:frame="1"/>
              </w:rPr>
              <w:t>відцифрований</w:t>
            </w:r>
            <w:proofErr w:type="spellEnd"/>
            <w:r w:rsidRPr="0007129A">
              <w:rPr>
                <w:bCs/>
                <w:strike/>
                <w:color w:val="000000"/>
                <w:sz w:val="24"/>
                <w:szCs w:val="24"/>
                <w:bdr w:val="none" w:sz="0" w:space="0" w:color="auto" w:frame="1"/>
              </w:rPr>
              <w:t xml:space="preserve"> підпис особи;</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27" w:name="n457"/>
            <w:bookmarkEnd w:id="127"/>
            <w:r w:rsidRPr="0007129A">
              <w:rPr>
                <w:bCs/>
                <w:strike/>
                <w:color w:val="000000"/>
                <w:sz w:val="24"/>
                <w:szCs w:val="24"/>
                <w:bdr w:val="none" w:sz="0" w:space="0" w:color="auto" w:frame="1"/>
              </w:rPr>
              <w:t>8) категорія;</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28" w:name="n458"/>
            <w:bookmarkEnd w:id="128"/>
            <w:r w:rsidRPr="0007129A">
              <w:rPr>
                <w:bCs/>
                <w:strike/>
                <w:color w:val="000000"/>
                <w:sz w:val="24"/>
                <w:szCs w:val="24"/>
                <w:bdr w:val="none" w:sz="0" w:space="0" w:color="auto" w:frame="1"/>
              </w:rPr>
              <w:t>9) «Категорія діє з»;</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29" w:name="n459"/>
            <w:bookmarkEnd w:id="129"/>
            <w:r w:rsidRPr="0007129A">
              <w:rPr>
                <w:bCs/>
                <w:strike/>
                <w:color w:val="000000"/>
                <w:sz w:val="24"/>
                <w:szCs w:val="24"/>
                <w:bdr w:val="none" w:sz="0" w:space="0" w:color="auto" w:frame="1"/>
              </w:rPr>
              <w:t>10) «Категорія діє до»;</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30" w:name="n460"/>
            <w:bookmarkEnd w:id="130"/>
            <w:r w:rsidRPr="0007129A">
              <w:rPr>
                <w:bCs/>
                <w:strike/>
                <w:color w:val="000000"/>
                <w:sz w:val="24"/>
                <w:szCs w:val="24"/>
                <w:bdr w:val="none" w:sz="0" w:space="0" w:color="auto" w:frame="1"/>
              </w:rPr>
              <w:t>11) обмеження.</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31" w:name="n461"/>
            <w:bookmarkEnd w:id="131"/>
            <w:r w:rsidRPr="0007129A">
              <w:rPr>
                <w:bCs/>
                <w:strike/>
                <w:color w:val="000000"/>
                <w:sz w:val="24"/>
                <w:szCs w:val="24"/>
                <w:bdr w:val="none" w:sz="0" w:space="0" w:color="auto" w:frame="1"/>
              </w:rPr>
              <w:t>У верхній лівій частині зворотного боку посвідчення водія наноситься одномірний штрих-код.</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32" w:name="n462"/>
            <w:bookmarkEnd w:id="132"/>
            <w:r w:rsidRPr="0007129A">
              <w:rPr>
                <w:bCs/>
                <w:strike/>
                <w:color w:val="000000"/>
                <w:sz w:val="24"/>
                <w:szCs w:val="24"/>
                <w:bdr w:val="none" w:sz="0" w:space="0" w:color="auto" w:frame="1"/>
              </w:rPr>
              <w:t>У нижній частині зворотного боку посвідчення водія зазначається унікальний номер запису в Реєстрі.</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33" w:name="n463"/>
            <w:bookmarkEnd w:id="133"/>
            <w:r w:rsidRPr="0007129A">
              <w:rPr>
                <w:bCs/>
                <w:strike/>
                <w:color w:val="000000"/>
                <w:sz w:val="24"/>
                <w:szCs w:val="24"/>
                <w:bdr w:val="none" w:sz="0" w:space="0" w:color="auto" w:frame="1"/>
              </w:rPr>
              <w:t>Праворуч друкується таблиця, в якій зазначаються категорії транспортних засобів з піктограмами, та інформація про категорії транспортних засобів, право на керування якими підтверджує посвідчення водія, строки дії категорії та обмеження.</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34" w:name="n464"/>
            <w:bookmarkEnd w:id="134"/>
            <w:r w:rsidRPr="0007129A">
              <w:rPr>
                <w:bCs/>
                <w:strike/>
                <w:color w:val="000000"/>
                <w:sz w:val="24"/>
                <w:szCs w:val="24"/>
                <w:bdr w:val="none" w:sz="0" w:space="0" w:color="auto" w:frame="1"/>
              </w:rPr>
              <w:t>5. Назва держави і назва документа зазначаються українською, російською, англійською та французькою мовами. Інформація про прізвище та ім'я особи зазначається українською мовою і латинськими літерами. Всі інші написи у посвідченні водія зазначаються українською та англійською мовами.</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35" w:name="n465"/>
            <w:bookmarkEnd w:id="135"/>
            <w:r w:rsidRPr="0007129A">
              <w:rPr>
                <w:bCs/>
                <w:strike/>
                <w:color w:val="000000"/>
                <w:sz w:val="24"/>
                <w:szCs w:val="24"/>
                <w:bdr w:val="none" w:sz="0" w:space="0" w:color="auto" w:frame="1"/>
              </w:rPr>
              <w:t>6. Оформлення та видача посвідчення водія здійснюються уповноваженим органом у строк до п'яти робочих днів з дня подання необхідних документів.</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36" w:name="n466"/>
            <w:bookmarkEnd w:id="136"/>
            <w:r w:rsidRPr="0007129A">
              <w:rPr>
                <w:bCs/>
                <w:strike/>
                <w:color w:val="000000"/>
                <w:sz w:val="24"/>
                <w:szCs w:val="24"/>
                <w:bdr w:val="none" w:sz="0" w:space="0" w:color="auto" w:frame="1"/>
              </w:rPr>
              <w:t>7. Після закінчення строку дії посвідчення водія проводиться його заміна (у разі пред'явлення старого посвідчення) з урахуванням особливостей, передбачених законодавством про дорожній рух.</w:t>
            </w:r>
          </w:p>
          <w:p w:rsidR="00987895" w:rsidRPr="0007129A" w:rsidRDefault="00987895" w:rsidP="00C40DD5">
            <w:pPr>
              <w:widowControl w:val="0"/>
              <w:shd w:val="clear" w:color="auto" w:fill="FFFFFF"/>
              <w:ind w:firstLine="284"/>
              <w:contextualSpacing/>
              <w:jc w:val="both"/>
              <w:textAlignment w:val="baseline"/>
              <w:rPr>
                <w:bCs/>
                <w:strike/>
                <w:color w:val="000000"/>
                <w:sz w:val="24"/>
                <w:szCs w:val="24"/>
                <w:bdr w:val="none" w:sz="0" w:space="0" w:color="auto" w:frame="1"/>
              </w:rPr>
            </w:pPr>
            <w:bookmarkStart w:id="137" w:name="n467"/>
            <w:bookmarkEnd w:id="137"/>
            <w:r w:rsidRPr="0007129A">
              <w:rPr>
                <w:bCs/>
                <w:strike/>
                <w:color w:val="000000"/>
                <w:sz w:val="24"/>
                <w:szCs w:val="24"/>
                <w:bdr w:val="none" w:sz="0" w:space="0" w:color="auto" w:frame="1"/>
              </w:rPr>
              <w:t>8. Посвідчення водія видається на строк, встановлений відповідно до вимог міжнародних договорів України.</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p>
        </w:tc>
        <w:tc>
          <w:tcPr>
            <w:tcW w:w="7676" w:type="dxa"/>
          </w:tcPr>
          <w:p w:rsidR="00987895" w:rsidRPr="0007129A" w:rsidRDefault="00987895" w:rsidP="00C40DD5">
            <w:pPr>
              <w:widowControl w:val="0"/>
              <w:shd w:val="clear" w:color="auto" w:fill="FFFFFF"/>
              <w:ind w:firstLine="284"/>
              <w:contextualSpacing/>
              <w:jc w:val="both"/>
              <w:textAlignment w:val="baseline"/>
              <w:rPr>
                <w:bCs/>
                <w:color w:val="000000"/>
                <w:sz w:val="24"/>
                <w:szCs w:val="24"/>
                <w:bdr w:val="none" w:sz="0" w:space="0" w:color="auto" w:frame="1"/>
              </w:rPr>
            </w:pPr>
            <w:r w:rsidRPr="0007129A">
              <w:rPr>
                <w:bCs/>
                <w:color w:val="000000"/>
                <w:sz w:val="24"/>
                <w:szCs w:val="24"/>
                <w:bdr w:val="none" w:sz="0" w:space="0" w:color="auto" w:frame="1"/>
              </w:rPr>
              <w:lastRenderedPageBreak/>
              <w:t>Виключити.</w:t>
            </w: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p>
          <w:p w:rsidR="00987895" w:rsidRPr="0007129A" w:rsidRDefault="00987895" w:rsidP="00C40DD5">
            <w:pPr>
              <w:widowControl w:val="0"/>
              <w:shd w:val="clear" w:color="auto" w:fill="FFFFFF"/>
              <w:ind w:firstLine="284"/>
              <w:contextualSpacing/>
              <w:jc w:val="both"/>
              <w:textAlignment w:val="baseline"/>
              <w:rPr>
                <w:b w:val="0"/>
                <w:color w:val="000000"/>
                <w:sz w:val="24"/>
                <w:szCs w:val="24"/>
                <w:bdr w:val="none" w:sz="0" w:space="0" w:color="auto" w:frame="1"/>
              </w:rPr>
            </w:pPr>
          </w:p>
        </w:tc>
      </w:tr>
      <w:tr w:rsidR="00987895" w:rsidRPr="0007129A" w:rsidTr="00910B6E">
        <w:tc>
          <w:tcPr>
            <w:tcW w:w="7676" w:type="dxa"/>
          </w:tcPr>
          <w:p w:rsidR="00987895" w:rsidRPr="0007129A" w:rsidRDefault="00987895" w:rsidP="00C40DD5">
            <w:pPr>
              <w:pStyle w:val="a3"/>
              <w:widowControl w:val="0"/>
              <w:spacing w:before="0"/>
              <w:ind w:firstLine="284"/>
              <w:contextualSpacing/>
              <w:rPr>
                <w:rFonts w:ascii="Times New Roman" w:hAnsi="Times New Roman"/>
                <w:b/>
                <w:bCs/>
                <w:sz w:val="24"/>
                <w:szCs w:val="24"/>
              </w:rPr>
            </w:pPr>
          </w:p>
        </w:tc>
        <w:tc>
          <w:tcPr>
            <w:tcW w:w="7676" w:type="dxa"/>
          </w:tcPr>
          <w:p w:rsidR="00987895" w:rsidRPr="0007129A" w:rsidRDefault="00987895" w:rsidP="00C40DD5">
            <w:pPr>
              <w:pStyle w:val="a3"/>
              <w:widowControl w:val="0"/>
              <w:spacing w:before="0"/>
              <w:ind w:firstLine="284"/>
              <w:contextualSpacing/>
              <w:rPr>
                <w:rFonts w:ascii="Times New Roman" w:hAnsi="Times New Roman"/>
                <w:b/>
                <w:bCs/>
                <w:sz w:val="24"/>
                <w:szCs w:val="24"/>
              </w:rPr>
            </w:pPr>
            <w:r w:rsidRPr="0007129A">
              <w:rPr>
                <w:rFonts w:ascii="Times New Roman" w:hAnsi="Times New Roman"/>
                <w:b/>
                <w:bCs/>
                <w:sz w:val="24"/>
                <w:szCs w:val="24"/>
              </w:rPr>
              <w:t>ІІ. Прикінцеві положення</w:t>
            </w:r>
          </w:p>
          <w:p w:rsidR="00987895" w:rsidRPr="0007129A" w:rsidRDefault="00987895" w:rsidP="00C40DD5">
            <w:pPr>
              <w:pStyle w:val="a3"/>
              <w:widowControl w:val="0"/>
              <w:spacing w:before="0"/>
              <w:ind w:firstLine="284"/>
              <w:contextualSpacing/>
              <w:rPr>
                <w:rFonts w:ascii="Times New Roman" w:hAnsi="Times New Roman"/>
                <w:b/>
                <w:bCs/>
                <w:sz w:val="24"/>
                <w:szCs w:val="24"/>
              </w:rPr>
            </w:pPr>
          </w:p>
          <w:p w:rsidR="00D23128" w:rsidRPr="00D23128" w:rsidRDefault="00D23128" w:rsidP="00D23128">
            <w:pPr>
              <w:pStyle w:val="a3"/>
              <w:widowControl w:val="0"/>
              <w:ind w:firstLine="284"/>
              <w:contextualSpacing/>
              <w:rPr>
                <w:rFonts w:ascii="Times New Roman" w:hAnsi="Times New Roman"/>
                <w:b/>
                <w:bCs/>
                <w:sz w:val="24"/>
                <w:szCs w:val="24"/>
              </w:rPr>
            </w:pPr>
            <w:r w:rsidRPr="00D23128">
              <w:rPr>
                <w:rFonts w:ascii="Times New Roman" w:hAnsi="Times New Roman"/>
                <w:b/>
                <w:bCs/>
                <w:sz w:val="24"/>
                <w:szCs w:val="24"/>
              </w:rPr>
              <w:t>1. Цей Закон набирає чинності через шість місяців з дня, наступного за днем його опублікування.</w:t>
            </w:r>
          </w:p>
          <w:p w:rsidR="00D23128" w:rsidRDefault="00D23128" w:rsidP="00D23128">
            <w:pPr>
              <w:pStyle w:val="a3"/>
              <w:widowControl w:val="0"/>
              <w:ind w:firstLine="284"/>
              <w:contextualSpacing/>
              <w:rPr>
                <w:rFonts w:ascii="Times New Roman" w:hAnsi="Times New Roman"/>
                <w:b/>
                <w:bCs/>
                <w:sz w:val="24"/>
                <w:szCs w:val="24"/>
              </w:rPr>
            </w:pPr>
          </w:p>
          <w:p w:rsidR="00D23128" w:rsidRPr="00D23128" w:rsidRDefault="00D23128" w:rsidP="00D23128">
            <w:pPr>
              <w:pStyle w:val="a3"/>
              <w:widowControl w:val="0"/>
              <w:ind w:firstLine="284"/>
              <w:contextualSpacing/>
              <w:rPr>
                <w:rFonts w:ascii="Times New Roman" w:hAnsi="Times New Roman"/>
                <w:b/>
                <w:bCs/>
                <w:sz w:val="24"/>
                <w:szCs w:val="24"/>
              </w:rPr>
            </w:pPr>
            <w:r w:rsidRPr="00D23128">
              <w:rPr>
                <w:rFonts w:ascii="Times New Roman" w:hAnsi="Times New Roman"/>
                <w:b/>
                <w:bCs/>
                <w:sz w:val="24"/>
                <w:szCs w:val="24"/>
              </w:rPr>
              <w:t>2. Кабінету Міністрів України протягом шести місяців з дня опублікування цього Закону:</w:t>
            </w:r>
          </w:p>
          <w:p w:rsidR="00D23128" w:rsidRDefault="00D23128" w:rsidP="00D23128">
            <w:pPr>
              <w:pStyle w:val="a3"/>
              <w:widowControl w:val="0"/>
              <w:ind w:firstLine="284"/>
              <w:contextualSpacing/>
              <w:rPr>
                <w:rFonts w:ascii="Times New Roman" w:hAnsi="Times New Roman"/>
                <w:b/>
                <w:bCs/>
                <w:sz w:val="24"/>
                <w:szCs w:val="24"/>
              </w:rPr>
            </w:pPr>
          </w:p>
          <w:p w:rsidR="00D23128" w:rsidRPr="00D23128" w:rsidRDefault="00D23128" w:rsidP="00D23128">
            <w:pPr>
              <w:pStyle w:val="a3"/>
              <w:widowControl w:val="0"/>
              <w:ind w:firstLine="284"/>
              <w:contextualSpacing/>
              <w:rPr>
                <w:rFonts w:ascii="Times New Roman" w:hAnsi="Times New Roman"/>
                <w:b/>
                <w:bCs/>
                <w:sz w:val="24"/>
                <w:szCs w:val="24"/>
              </w:rPr>
            </w:pPr>
            <w:r w:rsidRPr="00D23128">
              <w:rPr>
                <w:rFonts w:ascii="Times New Roman" w:hAnsi="Times New Roman"/>
                <w:b/>
                <w:bCs/>
                <w:sz w:val="24"/>
                <w:szCs w:val="24"/>
              </w:rPr>
              <w:t>привести свої нормативно-правові акти у відповідність із цим Законом;</w:t>
            </w:r>
          </w:p>
          <w:p w:rsidR="00D23128" w:rsidRDefault="00D23128" w:rsidP="00D23128">
            <w:pPr>
              <w:pStyle w:val="a3"/>
              <w:widowControl w:val="0"/>
              <w:ind w:firstLine="284"/>
              <w:contextualSpacing/>
              <w:rPr>
                <w:rFonts w:ascii="Times New Roman" w:hAnsi="Times New Roman"/>
                <w:b/>
                <w:bCs/>
                <w:sz w:val="24"/>
                <w:szCs w:val="24"/>
              </w:rPr>
            </w:pPr>
          </w:p>
          <w:p w:rsidR="00D23128" w:rsidRPr="00D23128" w:rsidRDefault="00D23128" w:rsidP="00D23128">
            <w:pPr>
              <w:pStyle w:val="a3"/>
              <w:widowControl w:val="0"/>
              <w:ind w:firstLine="284"/>
              <w:contextualSpacing/>
              <w:rPr>
                <w:rFonts w:ascii="Times New Roman" w:hAnsi="Times New Roman"/>
                <w:b/>
                <w:bCs/>
                <w:sz w:val="24"/>
                <w:szCs w:val="24"/>
              </w:rPr>
            </w:pPr>
            <w:r w:rsidRPr="00D23128">
              <w:rPr>
                <w:rFonts w:ascii="Times New Roman" w:hAnsi="Times New Roman"/>
                <w:b/>
                <w:bCs/>
                <w:sz w:val="24"/>
                <w:szCs w:val="24"/>
              </w:rPr>
              <w:t>забезпечити прийняття нормативно-правових актів, що випливають із цього Закону;</w:t>
            </w:r>
          </w:p>
          <w:p w:rsidR="00D23128" w:rsidRDefault="00D23128" w:rsidP="00D23128">
            <w:pPr>
              <w:pStyle w:val="a3"/>
              <w:widowControl w:val="0"/>
              <w:ind w:firstLine="284"/>
              <w:contextualSpacing/>
              <w:rPr>
                <w:rFonts w:ascii="Times New Roman" w:hAnsi="Times New Roman"/>
                <w:b/>
                <w:bCs/>
                <w:sz w:val="24"/>
                <w:szCs w:val="24"/>
              </w:rPr>
            </w:pPr>
          </w:p>
          <w:p w:rsidR="00D23128" w:rsidRPr="00D23128" w:rsidRDefault="00D23128" w:rsidP="00D23128">
            <w:pPr>
              <w:pStyle w:val="a3"/>
              <w:widowControl w:val="0"/>
              <w:ind w:firstLine="284"/>
              <w:contextualSpacing/>
              <w:rPr>
                <w:rFonts w:ascii="Times New Roman" w:hAnsi="Times New Roman"/>
                <w:b/>
                <w:bCs/>
                <w:sz w:val="24"/>
                <w:szCs w:val="24"/>
              </w:rPr>
            </w:pPr>
            <w:r w:rsidRPr="00D23128">
              <w:rPr>
                <w:rFonts w:ascii="Times New Roman" w:hAnsi="Times New Roman"/>
                <w:b/>
                <w:bCs/>
                <w:sz w:val="24"/>
                <w:szCs w:val="24"/>
              </w:rPr>
              <w:t>забезпечити перегляд та скасування нормативно-правових актів, що суперечать цьому Закону;</w:t>
            </w:r>
          </w:p>
          <w:p w:rsidR="00D23128" w:rsidRDefault="00D23128" w:rsidP="00D23128">
            <w:pPr>
              <w:pStyle w:val="a3"/>
              <w:widowControl w:val="0"/>
              <w:ind w:firstLine="284"/>
              <w:contextualSpacing/>
              <w:rPr>
                <w:rFonts w:ascii="Times New Roman" w:hAnsi="Times New Roman"/>
                <w:b/>
                <w:bCs/>
                <w:sz w:val="24"/>
                <w:szCs w:val="24"/>
              </w:rPr>
            </w:pPr>
          </w:p>
          <w:p w:rsidR="00D23128" w:rsidRPr="00D23128" w:rsidRDefault="00D23128" w:rsidP="00D23128">
            <w:pPr>
              <w:pStyle w:val="a3"/>
              <w:widowControl w:val="0"/>
              <w:ind w:firstLine="284"/>
              <w:contextualSpacing/>
              <w:rPr>
                <w:rFonts w:ascii="Times New Roman" w:hAnsi="Times New Roman"/>
                <w:b/>
                <w:bCs/>
                <w:sz w:val="24"/>
                <w:szCs w:val="24"/>
              </w:rPr>
            </w:pPr>
            <w:r w:rsidRPr="00D23128">
              <w:rPr>
                <w:rFonts w:ascii="Times New Roman" w:hAnsi="Times New Roman"/>
                <w:b/>
                <w:bCs/>
                <w:sz w:val="24"/>
                <w:szCs w:val="24"/>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D23128" w:rsidRDefault="00D23128" w:rsidP="00D23128">
            <w:pPr>
              <w:pStyle w:val="a3"/>
              <w:widowControl w:val="0"/>
              <w:ind w:firstLine="284"/>
              <w:contextualSpacing/>
              <w:rPr>
                <w:rFonts w:ascii="Times New Roman" w:hAnsi="Times New Roman"/>
                <w:b/>
                <w:bCs/>
                <w:sz w:val="24"/>
                <w:szCs w:val="24"/>
              </w:rPr>
            </w:pPr>
          </w:p>
          <w:p w:rsidR="00D23128" w:rsidRPr="00D23128" w:rsidRDefault="00D23128" w:rsidP="00D23128">
            <w:pPr>
              <w:pStyle w:val="a3"/>
              <w:widowControl w:val="0"/>
              <w:ind w:firstLine="284"/>
              <w:contextualSpacing/>
              <w:rPr>
                <w:rFonts w:ascii="Times New Roman" w:hAnsi="Times New Roman"/>
                <w:b/>
                <w:bCs/>
                <w:sz w:val="24"/>
                <w:szCs w:val="24"/>
              </w:rPr>
            </w:pPr>
            <w:r w:rsidRPr="00D23128">
              <w:rPr>
                <w:rFonts w:ascii="Times New Roman" w:hAnsi="Times New Roman"/>
                <w:b/>
                <w:bCs/>
                <w:sz w:val="24"/>
                <w:szCs w:val="24"/>
              </w:rPr>
              <w:t>забезпечити прийняття міністерствами, іншими центральними органами виконавчої влади їх нормативно-правових актів, що випливають із цього Закону.</w:t>
            </w:r>
          </w:p>
          <w:p w:rsidR="00D23128" w:rsidRDefault="00D23128" w:rsidP="00D23128">
            <w:pPr>
              <w:pStyle w:val="a3"/>
              <w:widowControl w:val="0"/>
              <w:spacing w:before="0"/>
              <w:ind w:firstLine="284"/>
              <w:contextualSpacing/>
              <w:rPr>
                <w:rFonts w:ascii="Times New Roman" w:hAnsi="Times New Roman"/>
                <w:b/>
                <w:bCs/>
                <w:sz w:val="24"/>
                <w:szCs w:val="24"/>
              </w:rPr>
            </w:pPr>
          </w:p>
          <w:p w:rsidR="00D23128" w:rsidRPr="0007129A" w:rsidRDefault="00D23128" w:rsidP="00D23128">
            <w:pPr>
              <w:pStyle w:val="a3"/>
              <w:widowControl w:val="0"/>
              <w:spacing w:before="0"/>
              <w:ind w:firstLine="284"/>
              <w:contextualSpacing/>
              <w:rPr>
                <w:rFonts w:ascii="Times New Roman" w:hAnsi="Times New Roman"/>
                <w:b/>
                <w:bCs/>
                <w:sz w:val="24"/>
                <w:szCs w:val="24"/>
              </w:rPr>
            </w:pPr>
            <w:r w:rsidRPr="00D23128">
              <w:rPr>
                <w:rFonts w:ascii="Times New Roman" w:hAnsi="Times New Roman"/>
                <w:b/>
                <w:bCs/>
                <w:sz w:val="24"/>
                <w:szCs w:val="24"/>
              </w:rPr>
              <w:t xml:space="preserve">3. Держателю Єдиного реєстру для ведення автоматизованого обліку тракторів, самохідних шасі, самохідних сільськогосподарських, </w:t>
            </w:r>
            <w:proofErr w:type="spellStart"/>
            <w:r w:rsidRPr="00D23128">
              <w:rPr>
                <w:rFonts w:ascii="Times New Roman" w:hAnsi="Times New Roman"/>
                <w:b/>
                <w:bCs/>
                <w:sz w:val="24"/>
                <w:szCs w:val="24"/>
              </w:rPr>
              <w:t>дорожньо-будівельних</w:t>
            </w:r>
            <w:proofErr w:type="spellEnd"/>
            <w:r w:rsidRPr="00D23128">
              <w:rPr>
                <w:rFonts w:ascii="Times New Roman" w:hAnsi="Times New Roman"/>
                <w:b/>
                <w:bCs/>
                <w:sz w:val="24"/>
                <w:szCs w:val="24"/>
              </w:rPr>
              <w:t xml:space="preserve"> і меліоративних машин, сільськогосподарської техніки, інших механізмів забезпечити передачу Міністерству внутрішніх справ України відповідної уніфікованої автоматизованої електронно-облікової системи для формування Реєстру відомчої реєстрації транспортних засобів, машин та механізмів, який є складовою частиною Єдиного державного реєстру Міністерства внутрішніх справ України.</w:t>
            </w:r>
          </w:p>
        </w:tc>
      </w:tr>
      <w:tr w:rsidR="00987895" w:rsidRPr="0007129A" w:rsidTr="00910B6E">
        <w:trPr>
          <w:trHeight w:val="655"/>
        </w:trPr>
        <w:tc>
          <w:tcPr>
            <w:tcW w:w="7676" w:type="dxa"/>
          </w:tcPr>
          <w:p w:rsidR="00987895" w:rsidRPr="0007129A" w:rsidRDefault="00987895" w:rsidP="00C40DD5">
            <w:pPr>
              <w:pStyle w:val="a3"/>
              <w:widowControl w:val="0"/>
              <w:spacing w:before="0"/>
              <w:ind w:firstLine="284"/>
              <w:rPr>
                <w:rFonts w:ascii="Times New Roman" w:hAnsi="Times New Roman"/>
                <w:b/>
                <w:bCs/>
                <w:sz w:val="24"/>
                <w:szCs w:val="24"/>
              </w:rPr>
            </w:pPr>
          </w:p>
        </w:tc>
        <w:tc>
          <w:tcPr>
            <w:tcW w:w="7676" w:type="dxa"/>
          </w:tcPr>
          <w:p w:rsidR="00987895" w:rsidRPr="0007129A" w:rsidRDefault="00987895" w:rsidP="00C40DD5">
            <w:pPr>
              <w:pStyle w:val="a3"/>
              <w:widowControl w:val="0"/>
              <w:spacing w:before="0"/>
              <w:ind w:firstLine="284"/>
              <w:contextualSpacing/>
              <w:rPr>
                <w:rFonts w:ascii="Times New Roman" w:hAnsi="Times New Roman"/>
                <w:b/>
                <w:bCs/>
                <w:sz w:val="24"/>
                <w:szCs w:val="24"/>
              </w:rPr>
            </w:pPr>
            <w:r w:rsidRPr="0007129A">
              <w:rPr>
                <w:rFonts w:ascii="Times New Roman" w:hAnsi="Times New Roman"/>
                <w:b/>
                <w:bCs/>
                <w:sz w:val="24"/>
                <w:szCs w:val="24"/>
              </w:rPr>
              <w:t>ІІІ. Перехідні положення</w:t>
            </w:r>
          </w:p>
          <w:p w:rsidR="00D23128" w:rsidRDefault="00D23128" w:rsidP="00C40DD5">
            <w:pPr>
              <w:pStyle w:val="a3"/>
              <w:widowControl w:val="0"/>
              <w:spacing w:before="0"/>
              <w:ind w:firstLine="284"/>
              <w:contextualSpacing/>
              <w:rPr>
                <w:rFonts w:ascii="Times New Roman" w:hAnsi="Times New Roman"/>
                <w:b/>
                <w:bCs/>
                <w:sz w:val="24"/>
                <w:szCs w:val="24"/>
              </w:rPr>
            </w:pPr>
          </w:p>
          <w:p w:rsidR="00D23128" w:rsidRPr="00D23128" w:rsidRDefault="00D23128" w:rsidP="00D23128">
            <w:pPr>
              <w:pStyle w:val="a3"/>
              <w:widowControl w:val="0"/>
              <w:ind w:firstLine="284"/>
              <w:contextualSpacing/>
              <w:rPr>
                <w:rFonts w:ascii="Times New Roman" w:hAnsi="Times New Roman"/>
                <w:b/>
                <w:bCs/>
                <w:sz w:val="24"/>
                <w:szCs w:val="24"/>
              </w:rPr>
            </w:pPr>
            <w:r w:rsidRPr="00D23128">
              <w:rPr>
                <w:rFonts w:ascii="Times New Roman" w:hAnsi="Times New Roman"/>
                <w:b/>
                <w:bCs/>
                <w:sz w:val="24"/>
                <w:szCs w:val="24"/>
              </w:rPr>
              <w:t xml:space="preserve">1. Посвідчення водія, що були видані до дня набрання чинності цим Законом, є чинними до закінчення строку їх адміністративної дійсності та не підлягають обов’язковому обміну, крім випадків, </w:t>
            </w:r>
            <w:r w:rsidRPr="00D23128">
              <w:rPr>
                <w:rFonts w:ascii="Times New Roman" w:hAnsi="Times New Roman"/>
                <w:b/>
                <w:bCs/>
                <w:sz w:val="24"/>
                <w:szCs w:val="24"/>
              </w:rPr>
              <w:lastRenderedPageBreak/>
              <w:t>передбачених законодавством.</w:t>
            </w:r>
          </w:p>
          <w:p w:rsidR="00D23128" w:rsidRDefault="00D23128" w:rsidP="00D23128">
            <w:pPr>
              <w:pStyle w:val="a3"/>
              <w:widowControl w:val="0"/>
              <w:ind w:firstLine="284"/>
              <w:contextualSpacing/>
              <w:rPr>
                <w:rFonts w:ascii="Times New Roman" w:hAnsi="Times New Roman"/>
                <w:b/>
                <w:bCs/>
                <w:sz w:val="24"/>
                <w:szCs w:val="24"/>
              </w:rPr>
            </w:pPr>
          </w:p>
          <w:p w:rsidR="00D23128" w:rsidRPr="00D23128" w:rsidRDefault="00D23128" w:rsidP="00D23128">
            <w:pPr>
              <w:pStyle w:val="a3"/>
              <w:widowControl w:val="0"/>
              <w:ind w:firstLine="284"/>
              <w:contextualSpacing/>
              <w:rPr>
                <w:rFonts w:ascii="Times New Roman" w:hAnsi="Times New Roman"/>
                <w:b/>
                <w:bCs/>
                <w:sz w:val="24"/>
                <w:szCs w:val="24"/>
              </w:rPr>
            </w:pPr>
            <w:r w:rsidRPr="00D23128">
              <w:rPr>
                <w:rFonts w:ascii="Times New Roman" w:hAnsi="Times New Roman"/>
                <w:b/>
                <w:bCs/>
                <w:sz w:val="24"/>
                <w:szCs w:val="24"/>
              </w:rPr>
              <w:t>2. Посвідчення водія, що були видані до набрання чинності цим Законом, підтверджують право на керування транспортними засобами та можуть бути обміняні на категорії в такому співвідношенні:</w:t>
            </w:r>
          </w:p>
          <w:p w:rsidR="00D23128" w:rsidRPr="00D23128" w:rsidRDefault="00D23128" w:rsidP="00D23128">
            <w:pPr>
              <w:pStyle w:val="a3"/>
              <w:widowControl w:val="0"/>
              <w:ind w:firstLine="284"/>
              <w:contextualSpacing/>
              <w:rPr>
                <w:rFonts w:ascii="Times New Roman" w:hAnsi="Times New Roman"/>
                <w:b/>
                <w:bCs/>
                <w:sz w:val="24"/>
                <w:szCs w:val="24"/>
              </w:rPr>
            </w:pPr>
            <w:r w:rsidRPr="00D23128">
              <w:rPr>
                <w:rFonts w:ascii="Times New Roman" w:hAnsi="Times New Roman"/>
                <w:b/>
                <w:bCs/>
                <w:sz w:val="24"/>
                <w:szCs w:val="24"/>
              </w:rPr>
              <w:t>посвідчення водія, видані для категорії A, підтверджують право на керування транспортними засобами категорій АМ, А1, А2, А;</w:t>
            </w:r>
          </w:p>
          <w:p w:rsidR="00D23128" w:rsidRPr="00D23128" w:rsidRDefault="00D23128" w:rsidP="00D23128">
            <w:pPr>
              <w:pStyle w:val="a3"/>
              <w:widowControl w:val="0"/>
              <w:ind w:firstLine="284"/>
              <w:contextualSpacing/>
              <w:rPr>
                <w:rFonts w:ascii="Times New Roman" w:hAnsi="Times New Roman"/>
                <w:b/>
                <w:bCs/>
                <w:sz w:val="24"/>
                <w:szCs w:val="24"/>
              </w:rPr>
            </w:pPr>
            <w:r w:rsidRPr="00D23128">
              <w:rPr>
                <w:rFonts w:ascii="Times New Roman" w:hAnsi="Times New Roman"/>
                <w:b/>
                <w:bCs/>
                <w:sz w:val="24"/>
                <w:szCs w:val="24"/>
              </w:rPr>
              <w:t>посвідчення водія, видані для категорії A1, підтверджують право на керування транспортними засобами категорій АМ, А1;</w:t>
            </w:r>
          </w:p>
          <w:p w:rsidR="00D23128" w:rsidRPr="00D23128" w:rsidRDefault="00D23128" w:rsidP="00D23128">
            <w:pPr>
              <w:pStyle w:val="a3"/>
              <w:widowControl w:val="0"/>
              <w:ind w:firstLine="284"/>
              <w:contextualSpacing/>
              <w:rPr>
                <w:rFonts w:ascii="Times New Roman" w:hAnsi="Times New Roman"/>
                <w:b/>
                <w:bCs/>
                <w:sz w:val="24"/>
                <w:szCs w:val="24"/>
              </w:rPr>
            </w:pPr>
            <w:r w:rsidRPr="00D23128">
              <w:rPr>
                <w:rFonts w:ascii="Times New Roman" w:hAnsi="Times New Roman"/>
                <w:b/>
                <w:bCs/>
                <w:sz w:val="24"/>
                <w:szCs w:val="24"/>
              </w:rPr>
              <w:t>посвідчення водія, видані для категорії В, підтверджують право на керування транспортними засобами категорій В1, В;</w:t>
            </w:r>
          </w:p>
          <w:p w:rsidR="00D23128" w:rsidRPr="00D23128" w:rsidRDefault="00D23128" w:rsidP="00D23128">
            <w:pPr>
              <w:pStyle w:val="a3"/>
              <w:widowControl w:val="0"/>
              <w:ind w:firstLine="284"/>
              <w:contextualSpacing/>
              <w:rPr>
                <w:rFonts w:ascii="Times New Roman" w:hAnsi="Times New Roman"/>
                <w:b/>
                <w:bCs/>
                <w:sz w:val="24"/>
                <w:szCs w:val="24"/>
              </w:rPr>
            </w:pPr>
            <w:r w:rsidRPr="00D23128">
              <w:rPr>
                <w:rFonts w:ascii="Times New Roman" w:hAnsi="Times New Roman"/>
                <w:b/>
                <w:bCs/>
                <w:sz w:val="24"/>
                <w:szCs w:val="24"/>
              </w:rPr>
              <w:t>посвідчення водія, видані для категорії С, підтверджують право на керування транспортними засобами категорій С1, С;</w:t>
            </w:r>
          </w:p>
          <w:p w:rsidR="00D23128" w:rsidRPr="00D23128" w:rsidRDefault="00D23128" w:rsidP="00D23128">
            <w:pPr>
              <w:pStyle w:val="a3"/>
              <w:widowControl w:val="0"/>
              <w:ind w:firstLine="284"/>
              <w:contextualSpacing/>
              <w:rPr>
                <w:rFonts w:ascii="Times New Roman" w:hAnsi="Times New Roman"/>
                <w:b/>
                <w:bCs/>
                <w:sz w:val="24"/>
                <w:szCs w:val="24"/>
              </w:rPr>
            </w:pPr>
            <w:r w:rsidRPr="00D23128">
              <w:rPr>
                <w:rFonts w:ascii="Times New Roman" w:hAnsi="Times New Roman"/>
                <w:b/>
                <w:bCs/>
                <w:sz w:val="24"/>
                <w:szCs w:val="24"/>
              </w:rPr>
              <w:t>посвідчення водія, видані для категорії D, підтверджують право на керування транспортними засобами категорій D1, D;</w:t>
            </w:r>
          </w:p>
          <w:p w:rsidR="00D23128" w:rsidRPr="00D23128" w:rsidRDefault="00D23128" w:rsidP="00D23128">
            <w:pPr>
              <w:pStyle w:val="a3"/>
              <w:widowControl w:val="0"/>
              <w:ind w:firstLine="284"/>
              <w:contextualSpacing/>
              <w:rPr>
                <w:rFonts w:ascii="Times New Roman" w:hAnsi="Times New Roman"/>
                <w:b/>
                <w:bCs/>
                <w:sz w:val="24"/>
                <w:szCs w:val="24"/>
              </w:rPr>
            </w:pPr>
            <w:r w:rsidRPr="00D23128">
              <w:rPr>
                <w:rFonts w:ascii="Times New Roman" w:hAnsi="Times New Roman"/>
                <w:b/>
                <w:bCs/>
                <w:sz w:val="24"/>
                <w:szCs w:val="24"/>
              </w:rPr>
              <w:t>посвідчення водія, видані для категорій В і Е, підтверджують право на керування транспортними засобами категорії ВЕ;</w:t>
            </w:r>
          </w:p>
          <w:p w:rsidR="00D23128" w:rsidRPr="00D23128" w:rsidRDefault="00D23128" w:rsidP="00D23128">
            <w:pPr>
              <w:pStyle w:val="a3"/>
              <w:widowControl w:val="0"/>
              <w:ind w:firstLine="284"/>
              <w:contextualSpacing/>
              <w:rPr>
                <w:rFonts w:ascii="Times New Roman" w:hAnsi="Times New Roman"/>
                <w:b/>
                <w:bCs/>
                <w:sz w:val="24"/>
                <w:szCs w:val="24"/>
              </w:rPr>
            </w:pPr>
            <w:r w:rsidRPr="00D23128">
              <w:rPr>
                <w:rFonts w:ascii="Times New Roman" w:hAnsi="Times New Roman"/>
                <w:b/>
                <w:bCs/>
                <w:sz w:val="24"/>
                <w:szCs w:val="24"/>
              </w:rPr>
              <w:t>посвідчення водія, видані для категорій С і Е, підтверджують право на керування транспортними засобами категорій С1Е, СЕ;</w:t>
            </w:r>
          </w:p>
          <w:p w:rsidR="00D23128" w:rsidRPr="00D23128" w:rsidRDefault="00D23128" w:rsidP="00D23128">
            <w:pPr>
              <w:pStyle w:val="a3"/>
              <w:widowControl w:val="0"/>
              <w:ind w:firstLine="284"/>
              <w:contextualSpacing/>
              <w:rPr>
                <w:rFonts w:ascii="Times New Roman" w:hAnsi="Times New Roman"/>
                <w:b/>
                <w:bCs/>
                <w:sz w:val="24"/>
                <w:szCs w:val="24"/>
              </w:rPr>
            </w:pPr>
            <w:r w:rsidRPr="00D23128">
              <w:rPr>
                <w:rFonts w:ascii="Times New Roman" w:hAnsi="Times New Roman"/>
                <w:b/>
                <w:bCs/>
                <w:sz w:val="24"/>
                <w:szCs w:val="24"/>
              </w:rPr>
              <w:t>посвідчення водія, видані для категорій D і Е, підтверджують право на керування транспортними засобами категорій D1Е, DЕ;</w:t>
            </w:r>
          </w:p>
          <w:p w:rsidR="00D23128" w:rsidRPr="00D23128" w:rsidRDefault="00D23128" w:rsidP="00D23128">
            <w:pPr>
              <w:pStyle w:val="a3"/>
              <w:widowControl w:val="0"/>
              <w:ind w:firstLine="284"/>
              <w:contextualSpacing/>
              <w:rPr>
                <w:rFonts w:ascii="Times New Roman" w:hAnsi="Times New Roman"/>
                <w:b/>
                <w:bCs/>
                <w:sz w:val="24"/>
                <w:szCs w:val="24"/>
              </w:rPr>
            </w:pPr>
            <w:r w:rsidRPr="00D23128">
              <w:rPr>
                <w:rFonts w:ascii="Times New Roman" w:hAnsi="Times New Roman"/>
                <w:b/>
                <w:bCs/>
                <w:sz w:val="24"/>
                <w:szCs w:val="24"/>
              </w:rPr>
              <w:t xml:space="preserve">посвідчення водія, видані для категорії Т (трамвай, тролейбус), підтверджують право на керування транспортними засобами категорій </w:t>
            </w:r>
            <w:proofErr w:type="spellStart"/>
            <w:r w:rsidRPr="00D23128">
              <w:rPr>
                <w:rFonts w:ascii="Times New Roman" w:hAnsi="Times New Roman"/>
                <w:b/>
                <w:bCs/>
                <w:sz w:val="24"/>
                <w:szCs w:val="24"/>
              </w:rPr>
              <w:t>Тm</w:t>
            </w:r>
            <w:proofErr w:type="spellEnd"/>
            <w:r w:rsidRPr="00D23128">
              <w:rPr>
                <w:rFonts w:ascii="Times New Roman" w:hAnsi="Times New Roman"/>
                <w:b/>
                <w:bCs/>
                <w:sz w:val="24"/>
                <w:szCs w:val="24"/>
              </w:rPr>
              <w:t xml:space="preserve"> (трамвай) та </w:t>
            </w:r>
            <w:proofErr w:type="spellStart"/>
            <w:r w:rsidRPr="00D23128">
              <w:rPr>
                <w:rFonts w:ascii="Times New Roman" w:hAnsi="Times New Roman"/>
                <w:b/>
                <w:bCs/>
                <w:sz w:val="24"/>
                <w:szCs w:val="24"/>
              </w:rPr>
              <w:t>Tb</w:t>
            </w:r>
            <w:proofErr w:type="spellEnd"/>
            <w:r w:rsidRPr="00D23128">
              <w:rPr>
                <w:rFonts w:ascii="Times New Roman" w:hAnsi="Times New Roman"/>
                <w:b/>
                <w:bCs/>
                <w:sz w:val="24"/>
                <w:szCs w:val="24"/>
              </w:rPr>
              <w:t xml:space="preserve"> (тролейбус) відповідно.</w:t>
            </w:r>
          </w:p>
          <w:p w:rsidR="00D23128" w:rsidRDefault="00D23128" w:rsidP="00D23128">
            <w:pPr>
              <w:pStyle w:val="a3"/>
              <w:widowControl w:val="0"/>
              <w:ind w:firstLine="284"/>
              <w:contextualSpacing/>
              <w:rPr>
                <w:rFonts w:ascii="Times New Roman" w:hAnsi="Times New Roman"/>
                <w:b/>
                <w:bCs/>
                <w:sz w:val="24"/>
                <w:szCs w:val="24"/>
              </w:rPr>
            </w:pPr>
          </w:p>
          <w:p w:rsidR="00D23128" w:rsidRPr="00D23128" w:rsidRDefault="00D23128" w:rsidP="00D23128">
            <w:pPr>
              <w:pStyle w:val="a3"/>
              <w:widowControl w:val="0"/>
              <w:ind w:firstLine="284"/>
              <w:contextualSpacing/>
              <w:rPr>
                <w:rFonts w:ascii="Times New Roman" w:hAnsi="Times New Roman"/>
                <w:b/>
                <w:bCs/>
                <w:sz w:val="24"/>
                <w:szCs w:val="24"/>
              </w:rPr>
            </w:pPr>
            <w:r w:rsidRPr="00D23128">
              <w:rPr>
                <w:rFonts w:ascii="Times New Roman" w:hAnsi="Times New Roman"/>
                <w:b/>
                <w:bCs/>
                <w:sz w:val="24"/>
                <w:szCs w:val="24"/>
              </w:rPr>
              <w:t>3. Посвідчення водія з розпізнавальним знаком «SU» (СРСР) та  посвідчення тракториста-машиніста, видані в республіках колишнього Союзу РСР, вважаються посвідченнями іноземної держави.</w:t>
            </w:r>
          </w:p>
          <w:p w:rsidR="00D23128" w:rsidRDefault="00D23128" w:rsidP="00D23128">
            <w:pPr>
              <w:pStyle w:val="a3"/>
              <w:widowControl w:val="0"/>
              <w:ind w:firstLine="284"/>
              <w:contextualSpacing/>
              <w:rPr>
                <w:rFonts w:ascii="Times New Roman" w:hAnsi="Times New Roman"/>
                <w:b/>
                <w:bCs/>
                <w:sz w:val="24"/>
                <w:szCs w:val="24"/>
              </w:rPr>
            </w:pPr>
          </w:p>
          <w:p w:rsidR="00D23128" w:rsidRPr="00D23128" w:rsidRDefault="00D23128" w:rsidP="00D23128">
            <w:pPr>
              <w:pStyle w:val="a3"/>
              <w:widowControl w:val="0"/>
              <w:ind w:firstLine="284"/>
              <w:contextualSpacing/>
              <w:rPr>
                <w:rFonts w:ascii="Times New Roman" w:hAnsi="Times New Roman"/>
                <w:b/>
                <w:bCs/>
                <w:sz w:val="24"/>
                <w:szCs w:val="24"/>
              </w:rPr>
            </w:pPr>
            <w:r w:rsidRPr="00D23128">
              <w:rPr>
                <w:rFonts w:ascii="Times New Roman" w:hAnsi="Times New Roman"/>
                <w:b/>
                <w:bCs/>
                <w:sz w:val="24"/>
                <w:szCs w:val="24"/>
              </w:rPr>
              <w:t>4. До приведення законодавства України у відповідність із цим Законом акти законодавства застосовуються в частині, що не суперечить цьому Закону.</w:t>
            </w:r>
          </w:p>
        </w:tc>
      </w:tr>
    </w:tbl>
    <w:p w:rsidR="008543CD" w:rsidRPr="0007129A" w:rsidRDefault="008543CD" w:rsidP="00C40DD5">
      <w:pPr>
        <w:widowControl w:val="0"/>
        <w:ind w:firstLine="284"/>
        <w:rPr>
          <w:sz w:val="24"/>
          <w:szCs w:val="24"/>
        </w:rPr>
      </w:pPr>
    </w:p>
    <w:p w:rsidR="00987895" w:rsidRDefault="008911D7" w:rsidP="00C40DD5">
      <w:pPr>
        <w:widowControl w:val="0"/>
        <w:ind w:firstLine="284"/>
        <w:rPr>
          <w:sz w:val="24"/>
          <w:szCs w:val="24"/>
        </w:rPr>
      </w:pPr>
      <w:r>
        <w:rPr>
          <w:sz w:val="24"/>
          <w:szCs w:val="24"/>
        </w:rPr>
        <w:t>Директор департаменту юридичного забезпечення</w:t>
      </w:r>
    </w:p>
    <w:p w:rsidR="000436F3" w:rsidRPr="00D23128" w:rsidRDefault="008911D7" w:rsidP="00D23128">
      <w:pPr>
        <w:widowControl w:val="0"/>
        <w:ind w:firstLine="284"/>
        <w:rPr>
          <w:sz w:val="24"/>
          <w:szCs w:val="24"/>
        </w:rPr>
      </w:pPr>
      <w:r>
        <w:rPr>
          <w:sz w:val="24"/>
          <w:szCs w:val="24"/>
        </w:rPr>
        <w:t>Міністерства внутрішніх справ України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23128">
        <w:rPr>
          <w:sz w:val="24"/>
          <w:szCs w:val="24"/>
        </w:rPr>
        <w:t xml:space="preserve">               </w:t>
      </w:r>
      <w:r>
        <w:rPr>
          <w:sz w:val="24"/>
          <w:szCs w:val="24"/>
        </w:rPr>
        <w:t xml:space="preserve">Д. В. </w:t>
      </w:r>
      <w:proofErr w:type="spellStart"/>
      <w:r>
        <w:rPr>
          <w:sz w:val="24"/>
          <w:szCs w:val="24"/>
        </w:rPr>
        <w:t>Горбась</w:t>
      </w:r>
      <w:proofErr w:type="spellEnd"/>
    </w:p>
    <w:sectPr w:rsidR="000436F3" w:rsidRPr="00D23128" w:rsidSect="00A16292">
      <w:headerReference w:type="default" r:id="rId20"/>
      <w:pgSz w:w="16838" w:h="11906" w:orient="landscape"/>
      <w:pgMar w:top="284" w:right="851" w:bottom="284" w:left="851" w:header="709" w:footer="709"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C70" w:rsidRDefault="00350C70">
      <w:r>
        <w:separator/>
      </w:r>
    </w:p>
  </w:endnote>
  <w:endnote w:type="continuationSeparator" w:id="0">
    <w:p w:rsidR="00350C70" w:rsidRDefault="0035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Century Gothic"/>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C70" w:rsidRDefault="00350C70">
      <w:r>
        <w:separator/>
      </w:r>
    </w:p>
  </w:footnote>
  <w:footnote w:type="continuationSeparator" w:id="0">
    <w:p w:rsidR="00350C70" w:rsidRDefault="00350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C70" w:rsidRDefault="00350C70" w:rsidP="00910B6E">
    <w:pPr>
      <w:pStyle w:val="a7"/>
      <w:jc w:val="center"/>
    </w:pPr>
    <w:r>
      <w:fldChar w:fldCharType="begin"/>
    </w:r>
    <w:r>
      <w:instrText>PAGE   \* MERGEFORMAT</w:instrText>
    </w:r>
    <w:r>
      <w:fldChar w:fldCharType="separate"/>
    </w:r>
    <w:r w:rsidR="00504405" w:rsidRPr="00504405">
      <w:rPr>
        <w:noProof/>
        <w:lang w:val="ru-RU"/>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F4C"/>
    <w:multiLevelType w:val="multilevel"/>
    <w:tmpl w:val="00504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DE20BB"/>
    <w:multiLevelType w:val="hybridMultilevel"/>
    <w:tmpl w:val="70C23E60"/>
    <w:lvl w:ilvl="0" w:tplc="57783012">
      <w:start w:val="1"/>
      <w:numFmt w:val="bullet"/>
      <w:lvlText w:val="-"/>
      <w:lvlJc w:val="left"/>
      <w:pPr>
        <w:ind w:left="810" w:hanging="360"/>
      </w:pPr>
      <w:rPr>
        <w:rFonts w:ascii="Times New Roman" w:eastAsia="Times New Roman" w:hAnsi="Times New Roman" w:cs="Times New Roman" w:hint="default"/>
        <w:b/>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
    <w:nsid w:val="2A4B4514"/>
    <w:multiLevelType w:val="multilevel"/>
    <w:tmpl w:val="922C3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EC27C0F"/>
    <w:multiLevelType w:val="multilevel"/>
    <w:tmpl w:val="3CEEE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0A73C3C"/>
    <w:multiLevelType w:val="hybridMultilevel"/>
    <w:tmpl w:val="AB24F298"/>
    <w:lvl w:ilvl="0" w:tplc="EE221A1A">
      <w:start w:val="4"/>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0DA4613"/>
    <w:multiLevelType w:val="hybridMultilevel"/>
    <w:tmpl w:val="2BACCF66"/>
    <w:lvl w:ilvl="0" w:tplc="DCCC105E">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9E12EBB"/>
    <w:multiLevelType w:val="multilevel"/>
    <w:tmpl w:val="0F941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B920D39"/>
    <w:multiLevelType w:val="multilevel"/>
    <w:tmpl w:val="F3827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1A35060"/>
    <w:multiLevelType w:val="multilevel"/>
    <w:tmpl w:val="4E4AD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70132F2"/>
    <w:multiLevelType w:val="multilevel"/>
    <w:tmpl w:val="51F8F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C133A4F"/>
    <w:multiLevelType w:val="multilevel"/>
    <w:tmpl w:val="515C9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5240019"/>
    <w:multiLevelType w:val="multilevel"/>
    <w:tmpl w:val="F12E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C140B6"/>
    <w:multiLevelType w:val="multilevel"/>
    <w:tmpl w:val="91562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5BE56BA"/>
    <w:multiLevelType w:val="hybridMultilevel"/>
    <w:tmpl w:val="4E4C0A1C"/>
    <w:lvl w:ilvl="0" w:tplc="93FEEE30">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num w:numId="1">
    <w:abstractNumId w:val="11"/>
  </w:num>
  <w:num w:numId="2">
    <w:abstractNumId w:val="5"/>
  </w:num>
  <w:num w:numId="3">
    <w:abstractNumId w:val="13"/>
  </w:num>
  <w:num w:numId="4">
    <w:abstractNumId w:val="4"/>
  </w:num>
  <w:num w:numId="5">
    <w:abstractNumId w:val="3"/>
  </w:num>
  <w:num w:numId="6">
    <w:abstractNumId w:val="8"/>
  </w:num>
  <w:num w:numId="7">
    <w:abstractNumId w:val="2"/>
  </w:num>
  <w:num w:numId="8">
    <w:abstractNumId w:val="7"/>
  </w:num>
  <w:num w:numId="9">
    <w:abstractNumId w:val="6"/>
  </w:num>
  <w:num w:numId="10">
    <w:abstractNumId w:val="12"/>
  </w:num>
  <w:num w:numId="11">
    <w:abstractNumId w:val="9"/>
  </w:num>
  <w:num w:numId="12">
    <w:abstractNumId w:val="10"/>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95"/>
    <w:rsid w:val="00000D04"/>
    <w:rsid w:val="00001530"/>
    <w:rsid w:val="00002B77"/>
    <w:rsid w:val="00004DFC"/>
    <w:rsid w:val="00012BD2"/>
    <w:rsid w:val="000137F9"/>
    <w:rsid w:val="00016629"/>
    <w:rsid w:val="0001701A"/>
    <w:rsid w:val="00020CEB"/>
    <w:rsid w:val="000226AF"/>
    <w:rsid w:val="00023DF6"/>
    <w:rsid w:val="00023F1E"/>
    <w:rsid w:val="00024FAB"/>
    <w:rsid w:val="00026A98"/>
    <w:rsid w:val="0003382D"/>
    <w:rsid w:val="00033CB3"/>
    <w:rsid w:val="0003751D"/>
    <w:rsid w:val="00037929"/>
    <w:rsid w:val="00040027"/>
    <w:rsid w:val="0004301E"/>
    <w:rsid w:val="000436F3"/>
    <w:rsid w:val="00044917"/>
    <w:rsid w:val="00045650"/>
    <w:rsid w:val="00047355"/>
    <w:rsid w:val="00050698"/>
    <w:rsid w:val="000558A5"/>
    <w:rsid w:val="00055C34"/>
    <w:rsid w:val="00055F31"/>
    <w:rsid w:val="000562F1"/>
    <w:rsid w:val="00056323"/>
    <w:rsid w:val="00061823"/>
    <w:rsid w:val="00061BC6"/>
    <w:rsid w:val="00062C5A"/>
    <w:rsid w:val="00062F7B"/>
    <w:rsid w:val="00063FD2"/>
    <w:rsid w:val="00066BE2"/>
    <w:rsid w:val="00070228"/>
    <w:rsid w:val="00070C17"/>
    <w:rsid w:val="0007129A"/>
    <w:rsid w:val="00075CC3"/>
    <w:rsid w:val="000777C7"/>
    <w:rsid w:val="0008016F"/>
    <w:rsid w:val="00081F74"/>
    <w:rsid w:val="00083362"/>
    <w:rsid w:val="00085D8F"/>
    <w:rsid w:val="0008619D"/>
    <w:rsid w:val="00092771"/>
    <w:rsid w:val="000933E1"/>
    <w:rsid w:val="00094FE6"/>
    <w:rsid w:val="00096170"/>
    <w:rsid w:val="000A0486"/>
    <w:rsid w:val="000A0C92"/>
    <w:rsid w:val="000A5839"/>
    <w:rsid w:val="000A656A"/>
    <w:rsid w:val="000A7A83"/>
    <w:rsid w:val="000B1AB7"/>
    <w:rsid w:val="000B3144"/>
    <w:rsid w:val="000B79B9"/>
    <w:rsid w:val="000C0B59"/>
    <w:rsid w:val="000C339F"/>
    <w:rsid w:val="000C4951"/>
    <w:rsid w:val="000C4F35"/>
    <w:rsid w:val="000C658E"/>
    <w:rsid w:val="000C6DA4"/>
    <w:rsid w:val="000C7BA8"/>
    <w:rsid w:val="000C7F02"/>
    <w:rsid w:val="000D1F53"/>
    <w:rsid w:val="000D28E0"/>
    <w:rsid w:val="000D28F2"/>
    <w:rsid w:val="000D2DF4"/>
    <w:rsid w:val="000D4B87"/>
    <w:rsid w:val="000E1DFE"/>
    <w:rsid w:val="000E2C32"/>
    <w:rsid w:val="000E4D96"/>
    <w:rsid w:val="000E60E1"/>
    <w:rsid w:val="000E6B9A"/>
    <w:rsid w:val="000F0937"/>
    <w:rsid w:val="000F149F"/>
    <w:rsid w:val="000F21BD"/>
    <w:rsid w:val="000F3AFB"/>
    <w:rsid w:val="000F3C79"/>
    <w:rsid w:val="000F44FD"/>
    <w:rsid w:val="000F6069"/>
    <w:rsid w:val="000F61FE"/>
    <w:rsid w:val="000F6812"/>
    <w:rsid w:val="000F6C97"/>
    <w:rsid w:val="000F771A"/>
    <w:rsid w:val="00102486"/>
    <w:rsid w:val="001024D2"/>
    <w:rsid w:val="00102643"/>
    <w:rsid w:val="00104AF1"/>
    <w:rsid w:val="00105A6B"/>
    <w:rsid w:val="00113DCB"/>
    <w:rsid w:val="00114785"/>
    <w:rsid w:val="001158B7"/>
    <w:rsid w:val="0011689C"/>
    <w:rsid w:val="00120700"/>
    <w:rsid w:val="0012627C"/>
    <w:rsid w:val="0012647D"/>
    <w:rsid w:val="001267DD"/>
    <w:rsid w:val="00132788"/>
    <w:rsid w:val="00133B1C"/>
    <w:rsid w:val="00134C2A"/>
    <w:rsid w:val="001365EA"/>
    <w:rsid w:val="001429CC"/>
    <w:rsid w:val="0014485D"/>
    <w:rsid w:val="00145257"/>
    <w:rsid w:val="001479B9"/>
    <w:rsid w:val="001526E0"/>
    <w:rsid w:val="00153B50"/>
    <w:rsid w:val="00156D06"/>
    <w:rsid w:val="00162D55"/>
    <w:rsid w:val="00164D9E"/>
    <w:rsid w:val="0016635E"/>
    <w:rsid w:val="00167E09"/>
    <w:rsid w:val="0017291D"/>
    <w:rsid w:val="00176052"/>
    <w:rsid w:val="0018037E"/>
    <w:rsid w:val="00182FF6"/>
    <w:rsid w:val="00183BC9"/>
    <w:rsid w:val="00190B16"/>
    <w:rsid w:val="00191DDC"/>
    <w:rsid w:val="001933F7"/>
    <w:rsid w:val="00193D64"/>
    <w:rsid w:val="00194CE3"/>
    <w:rsid w:val="00195398"/>
    <w:rsid w:val="00196890"/>
    <w:rsid w:val="00197BF4"/>
    <w:rsid w:val="00197E4C"/>
    <w:rsid w:val="001A4BA1"/>
    <w:rsid w:val="001A5C66"/>
    <w:rsid w:val="001A5F94"/>
    <w:rsid w:val="001A6BC7"/>
    <w:rsid w:val="001B05C9"/>
    <w:rsid w:val="001B5CFE"/>
    <w:rsid w:val="001B6926"/>
    <w:rsid w:val="001C50F7"/>
    <w:rsid w:val="001C63EC"/>
    <w:rsid w:val="001C69D5"/>
    <w:rsid w:val="001D220B"/>
    <w:rsid w:val="001D46E3"/>
    <w:rsid w:val="001D7EFF"/>
    <w:rsid w:val="001E1B99"/>
    <w:rsid w:val="001E36F6"/>
    <w:rsid w:val="001E7270"/>
    <w:rsid w:val="001F185A"/>
    <w:rsid w:val="001F4FAB"/>
    <w:rsid w:val="001F5A0D"/>
    <w:rsid w:val="001F6320"/>
    <w:rsid w:val="0020290C"/>
    <w:rsid w:val="00207441"/>
    <w:rsid w:val="0020773A"/>
    <w:rsid w:val="00211257"/>
    <w:rsid w:val="00217247"/>
    <w:rsid w:val="00217461"/>
    <w:rsid w:val="0022089C"/>
    <w:rsid w:val="002229D4"/>
    <w:rsid w:val="00222D46"/>
    <w:rsid w:val="0022362D"/>
    <w:rsid w:val="00226CB9"/>
    <w:rsid w:val="00227FA8"/>
    <w:rsid w:val="00231BC0"/>
    <w:rsid w:val="00231C68"/>
    <w:rsid w:val="00231E17"/>
    <w:rsid w:val="002333F8"/>
    <w:rsid w:val="00234592"/>
    <w:rsid w:val="002350F6"/>
    <w:rsid w:val="00236A53"/>
    <w:rsid w:val="00236D22"/>
    <w:rsid w:val="002379B2"/>
    <w:rsid w:val="00237CD9"/>
    <w:rsid w:val="00241096"/>
    <w:rsid w:val="00241D62"/>
    <w:rsid w:val="002431BB"/>
    <w:rsid w:val="00245CEA"/>
    <w:rsid w:val="00245F65"/>
    <w:rsid w:val="00247B20"/>
    <w:rsid w:val="002508D3"/>
    <w:rsid w:val="0025155E"/>
    <w:rsid w:val="002567AB"/>
    <w:rsid w:val="00260852"/>
    <w:rsid w:val="002619A2"/>
    <w:rsid w:val="002625E2"/>
    <w:rsid w:val="00263646"/>
    <w:rsid w:val="002646A8"/>
    <w:rsid w:val="00267239"/>
    <w:rsid w:val="00271397"/>
    <w:rsid w:val="00274D44"/>
    <w:rsid w:val="00275793"/>
    <w:rsid w:val="00286ADC"/>
    <w:rsid w:val="002872BB"/>
    <w:rsid w:val="00290570"/>
    <w:rsid w:val="002907BC"/>
    <w:rsid w:val="0029326D"/>
    <w:rsid w:val="002949B4"/>
    <w:rsid w:val="00294C81"/>
    <w:rsid w:val="002976E7"/>
    <w:rsid w:val="002A0110"/>
    <w:rsid w:val="002A10DB"/>
    <w:rsid w:val="002A1876"/>
    <w:rsid w:val="002A2597"/>
    <w:rsid w:val="002A34FB"/>
    <w:rsid w:val="002A45AF"/>
    <w:rsid w:val="002A624A"/>
    <w:rsid w:val="002A632D"/>
    <w:rsid w:val="002B1B51"/>
    <w:rsid w:val="002B2B86"/>
    <w:rsid w:val="002B5642"/>
    <w:rsid w:val="002B5FF9"/>
    <w:rsid w:val="002B69AD"/>
    <w:rsid w:val="002B7514"/>
    <w:rsid w:val="002C413B"/>
    <w:rsid w:val="002C4411"/>
    <w:rsid w:val="002C4904"/>
    <w:rsid w:val="002C56A7"/>
    <w:rsid w:val="002C6332"/>
    <w:rsid w:val="002C7B93"/>
    <w:rsid w:val="002D0A48"/>
    <w:rsid w:val="002D266A"/>
    <w:rsid w:val="002E2FF8"/>
    <w:rsid w:val="002E48C5"/>
    <w:rsid w:val="002E4B02"/>
    <w:rsid w:val="002E4E26"/>
    <w:rsid w:val="002F1A92"/>
    <w:rsid w:val="002F3D59"/>
    <w:rsid w:val="002F59BA"/>
    <w:rsid w:val="002F5E41"/>
    <w:rsid w:val="00300E81"/>
    <w:rsid w:val="003012AB"/>
    <w:rsid w:val="003016F9"/>
    <w:rsid w:val="003102BF"/>
    <w:rsid w:val="00313DF5"/>
    <w:rsid w:val="003147E9"/>
    <w:rsid w:val="00314AAC"/>
    <w:rsid w:val="00315549"/>
    <w:rsid w:val="0031595E"/>
    <w:rsid w:val="00323AC4"/>
    <w:rsid w:val="00323F46"/>
    <w:rsid w:val="003264D2"/>
    <w:rsid w:val="0033472D"/>
    <w:rsid w:val="003360A7"/>
    <w:rsid w:val="003363AD"/>
    <w:rsid w:val="003453FA"/>
    <w:rsid w:val="00350C70"/>
    <w:rsid w:val="00351BF1"/>
    <w:rsid w:val="0035365E"/>
    <w:rsid w:val="003549BA"/>
    <w:rsid w:val="00356AED"/>
    <w:rsid w:val="00357AE8"/>
    <w:rsid w:val="0036734C"/>
    <w:rsid w:val="00371201"/>
    <w:rsid w:val="0037169C"/>
    <w:rsid w:val="00372A4C"/>
    <w:rsid w:val="003769E6"/>
    <w:rsid w:val="00377034"/>
    <w:rsid w:val="00382624"/>
    <w:rsid w:val="00382AEE"/>
    <w:rsid w:val="00383100"/>
    <w:rsid w:val="00383C1D"/>
    <w:rsid w:val="003845A8"/>
    <w:rsid w:val="003846D8"/>
    <w:rsid w:val="00384A17"/>
    <w:rsid w:val="00385CEB"/>
    <w:rsid w:val="003875A5"/>
    <w:rsid w:val="00392A0F"/>
    <w:rsid w:val="00396BC2"/>
    <w:rsid w:val="003977A5"/>
    <w:rsid w:val="003A0C3D"/>
    <w:rsid w:val="003A2A51"/>
    <w:rsid w:val="003A42D3"/>
    <w:rsid w:val="003A44FA"/>
    <w:rsid w:val="003A6F58"/>
    <w:rsid w:val="003A7A74"/>
    <w:rsid w:val="003A7FF6"/>
    <w:rsid w:val="003B1AB7"/>
    <w:rsid w:val="003B30D1"/>
    <w:rsid w:val="003B424B"/>
    <w:rsid w:val="003B4708"/>
    <w:rsid w:val="003B5FCA"/>
    <w:rsid w:val="003C669D"/>
    <w:rsid w:val="003D0C35"/>
    <w:rsid w:val="003E05F8"/>
    <w:rsid w:val="003E0A60"/>
    <w:rsid w:val="003E1D3E"/>
    <w:rsid w:val="003E3857"/>
    <w:rsid w:val="003E3997"/>
    <w:rsid w:val="003E3B10"/>
    <w:rsid w:val="003E41FD"/>
    <w:rsid w:val="003E569F"/>
    <w:rsid w:val="003E5B3D"/>
    <w:rsid w:val="003E5BCF"/>
    <w:rsid w:val="003E7A78"/>
    <w:rsid w:val="003F48D8"/>
    <w:rsid w:val="003F628C"/>
    <w:rsid w:val="0040092F"/>
    <w:rsid w:val="00403C2C"/>
    <w:rsid w:val="00405AAF"/>
    <w:rsid w:val="0040633C"/>
    <w:rsid w:val="0041186C"/>
    <w:rsid w:val="004125FB"/>
    <w:rsid w:val="00417BE0"/>
    <w:rsid w:val="00417CA4"/>
    <w:rsid w:val="004211F5"/>
    <w:rsid w:val="00421A24"/>
    <w:rsid w:val="00424E06"/>
    <w:rsid w:val="004254CA"/>
    <w:rsid w:val="0042646F"/>
    <w:rsid w:val="00427770"/>
    <w:rsid w:val="00433C46"/>
    <w:rsid w:val="004357B9"/>
    <w:rsid w:val="0043723F"/>
    <w:rsid w:val="0044471A"/>
    <w:rsid w:val="004457DD"/>
    <w:rsid w:val="004459BE"/>
    <w:rsid w:val="004462EE"/>
    <w:rsid w:val="00447D3E"/>
    <w:rsid w:val="0045021C"/>
    <w:rsid w:val="0045159C"/>
    <w:rsid w:val="00452637"/>
    <w:rsid w:val="00452751"/>
    <w:rsid w:val="00454494"/>
    <w:rsid w:val="004600C9"/>
    <w:rsid w:val="004619F3"/>
    <w:rsid w:val="00463A3E"/>
    <w:rsid w:val="00464B7E"/>
    <w:rsid w:val="00466489"/>
    <w:rsid w:val="00471265"/>
    <w:rsid w:val="0047166E"/>
    <w:rsid w:val="004717F9"/>
    <w:rsid w:val="00474E4D"/>
    <w:rsid w:val="00477F02"/>
    <w:rsid w:val="00480D9B"/>
    <w:rsid w:val="00481A44"/>
    <w:rsid w:val="00483A8F"/>
    <w:rsid w:val="00483F08"/>
    <w:rsid w:val="004864A4"/>
    <w:rsid w:val="004878DF"/>
    <w:rsid w:val="004925FD"/>
    <w:rsid w:val="00494DB3"/>
    <w:rsid w:val="00495EBD"/>
    <w:rsid w:val="004965FB"/>
    <w:rsid w:val="00496C46"/>
    <w:rsid w:val="004A38F8"/>
    <w:rsid w:val="004A3ABA"/>
    <w:rsid w:val="004A3E2C"/>
    <w:rsid w:val="004A6663"/>
    <w:rsid w:val="004A7273"/>
    <w:rsid w:val="004A779A"/>
    <w:rsid w:val="004A78A2"/>
    <w:rsid w:val="004A7E44"/>
    <w:rsid w:val="004B0120"/>
    <w:rsid w:val="004B170F"/>
    <w:rsid w:val="004B1AFA"/>
    <w:rsid w:val="004B2A35"/>
    <w:rsid w:val="004B2C5F"/>
    <w:rsid w:val="004B44B9"/>
    <w:rsid w:val="004B529E"/>
    <w:rsid w:val="004B5655"/>
    <w:rsid w:val="004C24A4"/>
    <w:rsid w:val="004C26C6"/>
    <w:rsid w:val="004C3728"/>
    <w:rsid w:val="004C604A"/>
    <w:rsid w:val="004C6577"/>
    <w:rsid w:val="004D14D9"/>
    <w:rsid w:val="004D2FD8"/>
    <w:rsid w:val="004D5203"/>
    <w:rsid w:val="004D7937"/>
    <w:rsid w:val="004D7CC2"/>
    <w:rsid w:val="004E06F7"/>
    <w:rsid w:val="004E08C4"/>
    <w:rsid w:val="004E2060"/>
    <w:rsid w:val="004E3D39"/>
    <w:rsid w:val="004E676F"/>
    <w:rsid w:val="004E6818"/>
    <w:rsid w:val="004F20DD"/>
    <w:rsid w:val="004F26F5"/>
    <w:rsid w:val="004F666E"/>
    <w:rsid w:val="005012D8"/>
    <w:rsid w:val="00501E8F"/>
    <w:rsid w:val="005035E5"/>
    <w:rsid w:val="005036B3"/>
    <w:rsid w:val="00504405"/>
    <w:rsid w:val="00507C7B"/>
    <w:rsid w:val="0051038E"/>
    <w:rsid w:val="005103B2"/>
    <w:rsid w:val="005103E5"/>
    <w:rsid w:val="00514373"/>
    <w:rsid w:val="00515797"/>
    <w:rsid w:val="00516456"/>
    <w:rsid w:val="005174E4"/>
    <w:rsid w:val="005177BB"/>
    <w:rsid w:val="00517B2F"/>
    <w:rsid w:val="00521EFE"/>
    <w:rsid w:val="005226A0"/>
    <w:rsid w:val="00523EDD"/>
    <w:rsid w:val="0052492A"/>
    <w:rsid w:val="0052537E"/>
    <w:rsid w:val="005257CA"/>
    <w:rsid w:val="00525B2C"/>
    <w:rsid w:val="00525F05"/>
    <w:rsid w:val="00526C17"/>
    <w:rsid w:val="00526DB2"/>
    <w:rsid w:val="00531551"/>
    <w:rsid w:val="005317A0"/>
    <w:rsid w:val="00532EF3"/>
    <w:rsid w:val="00533FF6"/>
    <w:rsid w:val="00534B92"/>
    <w:rsid w:val="00535569"/>
    <w:rsid w:val="00537008"/>
    <w:rsid w:val="0053797F"/>
    <w:rsid w:val="00540832"/>
    <w:rsid w:val="00542974"/>
    <w:rsid w:val="00543476"/>
    <w:rsid w:val="00552081"/>
    <w:rsid w:val="00555E9F"/>
    <w:rsid w:val="005572E5"/>
    <w:rsid w:val="005574D8"/>
    <w:rsid w:val="005579A8"/>
    <w:rsid w:val="00560B99"/>
    <w:rsid w:val="005613FB"/>
    <w:rsid w:val="005635D9"/>
    <w:rsid w:val="00563AA2"/>
    <w:rsid w:val="00567A8E"/>
    <w:rsid w:val="00571BCE"/>
    <w:rsid w:val="00572EC8"/>
    <w:rsid w:val="0057378F"/>
    <w:rsid w:val="00574392"/>
    <w:rsid w:val="005762B8"/>
    <w:rsid w:val="00576D5D"/>
    <w:rsid w:val="005802B6"/>
    <w:rsid w:val="00580B5A"/>
    <w:rsid w:val="00580E2A"/>
    <w:rsid w:val="00581CB2"/>
    <w:rsid w:val="00590E61"/>
    <w:rsid w:val="00591AA0"/>
    <w:rsid w:val="00591C49"/>
    <w:rsid w:val="00591E1E"/>
    <w:rsid w:val="00592801"/>
    <w:rsid w:val="005949F5"/>
    <w:rsid w:val="00594FC9"/>
    <w:rsid w:val="0059528E"/>
    <w:rsid w:val="005956AF"/>
    <w:rsid w:val="005956C2"/>
    <w:rsid w:val="005965C6"/>
    <w:rsid w:val="00596AF0"/>
    <w:rsid w:val="00597500"/>
    <w:rsid w:val="005A038B"/>
    <w:rsid w:val="005A1D0D"/>
    <w:rsid w:val="005A2BDE"/>
    <w:rsid w:val="005A3790"/>
    <w:rsid w:val="005A3EAC"/>
    <w:rsid w:val="005A69EF"/>
    <w:rsid w:val="005B441D"/>
    <w:rsid w:val="005B4EEA"/>
    <w:rsid w:val="005B52B1"/>
    <w:rsid w:val="005B572B"/>
    <w:rsid w:val="005B585D"/>
    <w:rsid w:val="005C0CAA"/>
    <w:rsid w:val="005C1205"/>
    <w:rsid w:val="005C14AC"/>
    <w:rsid w:val="005C1896"/>
    <w:rsid w:val="005C1CE4"/>
    <w:rsid w:val="005C2C7A"/>
    <w:rsid w:val="005C5A36"/>
    <w:rsid w:val="005C7281"/>
    <w:rsid w:val="005D2805"/>
    <w:rsid w:val="005D4203"/>
    <w:rsid w:val="005D6B37"/>
    <w:rsid w:val="005E1A92"/>
    <w:rsid w:val="005E29B7"/>
    <w:rsid w:val="005E2D76"/>
    <w:rsid w:val="005E4EE3"/>
    <w:rsid w:val="005E52ED"/>
    <w:rsid w:val="005E5772"/>
    <w:rsid w:val="005F0114"/>
    <w:rsid w:val="005F1461"/>
    <w:rsid w:val="005F25E3"/>
    <w:rsid w:val="005F3A1F"/>
    <w:rsid w:val="00600B1F"/>
    <w:rsid w:val="00605170"/>
    <w:rsid w:val="00605B44"/>
    <w:rsid w:val="00607239"/>
    <w:rsid w:val="0061009A"/>
    <w:rsid w:val="00611460"/>
    <w:rsid w:val="00612AF1"/>
    <w:rsid w:val="00615C85"/>
    <w:rsid w:val="00615CA2"/>
    <w:rsid w:val="00616149"/>
    <w:rsid w:val="00622118"/>
    <w:rsid w:val="00622122"/>
    <w:rsid w:val="0062221E"/>
    <w:rsid w:val="00625297"/>
    <w:rsid w:val="006267D7"/>
    <w:rsid w:val="00630644"/>
    <w:rsid w:val="00632AB7"/>
    <w:rsid w:val="00632B5B"/>
    <w:rsid w:val="006334A5"/>
    <w:rsid w:val="00640B47"/>
    <w:rsid w:val="00641F4B"/>
    <w:rsid w:val="00642A74"/>
    <w:rsid w:val="00643E75"/>
    <w:rsid w:val="00644988"/>
    <w:rsid w:val="00645978"/>
    <w:rsid w:val="006463EB"/>
    <w:rsid w:val="00647104"/>
    <w:rsid w:val="00650574"/>
    <w:rsid w:val="0065064A"/>
    <w:rsid w:val="0065338A"/>
    <w:rsid w:val="00653691"/>
    <w:rsid w:val="00653B29"/>
    <w:rsid w:val="00654FD9"/>
    <w:rsid w:val="0065538F"/>
    <w:rsid w:val="00657FCB"/>
    <w:rsid w:val="006600B2"/>
    <w:rsid w:val="00660EBB"/>
    <w:rsid w:val="00662167"/>
    <w:rsid w:val="006626ED"/>
    <w:rsid w:val="00662C0B"/>
    <w:rsid w:val="006636F1"/>
    <w:rsid w:val="00663A51"/>
    <w:rsid w:val="0066491F"/>
    <w:rsid w:val="0066511D"/>
    <w:rsid w:val="00666A67"/>
    <w:rsid w:val="00670D35"/>
    <w:rsid w:val="0067126C"/>
    <w:rsid w:val="00673364"/>
    <w:rsid w:val="0067343E"/>
    <w:rsid w:val="00674858"/>
    <w:rsid w:val="00677216"/>
    <w:rsid w:val="00681BF0"/>
    <w:rsid w:val="0068329C"/>
    <w:rsid w:val="00684622"/>
    <w:rsid w:val="006863CC"/>
    <w:rsid w:val="00687DD5"/>
    <w:rsid w:val="006908C1"/>
    <w:rsid w:val="0069271D"/>
    <w:rsid w:val="0069275A"/>
    <w:rsid w:val="0069411F"/>
    <w:rsid w:val="00694BD1"/>
    <w:rsid w:val="00695345"/>
    <w:rsid w:val="00696D1C"/>
    <w:rsid w:val="0069734F"/>
    <w:rsid w:val="006A0841"/>
    <w:rsid w:val="006A16CA"/>
    <w:rsid w:val="006A39E4"/>
    <w:rsid w:val="006A3A71"/>
    <w:rsid w:val="006A3AA4"/>
    <w:rsid w:val="006A4DA0"/>
    <w:rsid w:val="006A61C1"/>
    <w:rsid w:val="006B31E1"/>
    <w:rsid w:val="006B3928"/>
    <w:rsid w:val="006B673F"/>
    <w:rsid w:val="006C2757"/>
    <w:rsid w:val="006C2F78"/>
    <w:rsid w:val="006C3844"/>
    <w:rsid w:val="006C445B"/>
    <w:rsid w:val="006C7DC8"/>
    <w:rsid w:val="006D453F"/>
    <w:rsid w:val="006D4F20"/>
    <w:rsid w:val="006D5661"/>
    <w:rsid w:val="006E54DF"/>
    <w:rsid w:val="006E54FA"/>
    <w:rsid w:val="006E59A9"/>
    <w:rsid w:val="006E5A28"/>
    <w:rsid w:val="006F1057"/>
    <w:rsid w:val="006F1B77"/>
    <w:rsid w:val="006F1D20"/>
    <w:rsid w:val="006F326D"/>
    <w:rsid w:val="006F4178"/>
    <w:rsid w:val="006F447C"/>
    <w:rsid w:val="006F4C81"/>
    <w:rsid w:val="00700E45"/>
    <w:rsid w:val="00703520"/>
    <w:rsid w:val="007057EB"/>
    <w:rsid w:val="00706371"/>
    <w:rsid w:val="00706549"/>
    <w:rsid w:val="00707065"/>
    <w:rsid w:val="007107A9"/>
    <w:rsid w:val="00711DAF"/>
    <w:rsid w:val="0071207C"/>
    <w:rsid w:val="00714AE7"/>
    <w:rsid w:val="00715765"/>
    <w:rsid w:val="00715E57"/>
    <w:rsid w:val="007160E8"/>
    <w:rsid w:val="00716182"/>
    <w:rsid w:val="0071759D"/>
    <w:rsid w:val="0072077B"/>
    <w:rsid w:val="00721850"/>
    <w:rsid w:val="007247C9"/>
    <w:rsid w:val="00724ED4"/>
    <w:rsid w:val="00726453"/>
    <w:rsid w:val="00730738"/>
    <w:rsid w:val="00731859"/>
    <w:rsid w:val="00731ED7"/>
    <w:rsid w:val="007322DB"/>
    <w:rsid w:val="00736998"/>
    <w:rsid w:val="0073722D"/>
    <w:rsid w:val="00737C05"/>
    <w:rsid w:val="00740F42"/>
    <w:rsid w:val="0074114A"/>
    <w:rsid w:val="007459AE"/>
    <w:rsid w:val="00745F6F"/>
    <w:rsid w:val="007470B7"/>
    <w:rsid w:val="00750329"/>
    <w:rsid w:val="007558FF"/>
    <w:rsid w:val="00761BBD"/>
    <w:rsid w:val="00761EB2"/>
    <w:rsid w:val="00762F71"/>
    <w:rsid w:val="00765120"/>
    <w:rsid w:val="00765E61"/>
    <w:rsid w:val="0077012C"/>
    <w:rsid w:val="0077112E"/>
    <w:rsid w:val="00772242"/>
    <w:rsid w:val="00772713"/>
    <w:rsid w:val="00773AC7"/>
    <w:rsid w:val="00774AD4"/>
    <w:rsid w:val="00774B75"/>
    <w:rsid w:val="00775764"/>
    <w:rsid w:val="00775DD6"/>
    <w:rsid w:val="00776266"/>
    <w:rsid w:val="00785F06"/>
    <w:rsid w:val="00786C93"/>
    <w:rsid w:val="00791A15"/>
    <w:rsid w:val="00792701"/>
    <w:rsid w:val="00795B21"/>
    <w:rsid w:val="0079634C"/>
    <w:rsid w:val="00796B80"/>
    <w:rsid w:val="00797403"/>
    <w:rsid w:val="007A13B2"/>
    <w:rsid w:val="007A23F4"/>
    <w:rsid w:val="007A309D"/>
    <w:rsid w:val="007A4BBD"/>
    <w:rsid w:val="007A6CDF"/>
    <w:rsid w:val="007A78CE"/>
    <w:rsid w:val="007B0251"/>
    <w:rsid w:val="007B0D00"/>
    <w:rsid w:val="007B14D9"/>
    <w:rsid w:val="007B2B52"/>
    <w:rsid w:val="007B3229"/>
    <w:rsid w:val="007B332C"/>
    <w:rsid w:val="007B4CF9"/>
    <w:rsid w:val="007B6522"/>
    <w:rsid w:val="007B7907"/>
    <w:rsid w:val="007C01CF"/>
    <w:rsid w:val="007C1719"/>
    <w:rsid w:val="007C3DAE"/>
    <w:rsid w:val="007D1ACE"/>
    <w:rsid w:val="007D2A67"/>
    <w:rsid w:val="007D340A"/>
    <w:rsid w:val="007D4B6D"/>
    <w:rsid w:val="007D6F6D"/>
    <w:rsid w:val="007E01F5"/>
    <w:rsid w:val="007E04D8"/>
    <w:rsid w:val="007E1305"/>
    <w:rsid w:val="007E356E"/>
    <w:rsid w:val="007E464D"/>
    <w:rsid w:val="007E597A"/>
    <w:rsid w:val="007E6D38"/>
    <w:rsid w:val="007F011F"/>
    <w:rsid w:val="007F4454"/>
    <w:rsid w:val="007F7252"/>
    <w:rsid w:val="00800397"/>
    <w:rsid w:val="00801CE5"/>
    <w:rsid w:val="00803B71"/>
    <w:rsid w:val="00803FC6"/>
    <w:rsid w:val="00804AD8"/>
    <w:rsid w:val="00810C88"/>
    <w:rsid w:val="0081259E"/>
    <w:rsid w:val="00812E5C"/>
    <w:rsid w:val="00813675"/>
    <w:rsid w:val="008142A3"/>
    <w:rsid w:val="008143F2"/>
    <w:rsid w:val="00814EF6"/>
    <w:rsid w:val="00816E0B"/>
    <w:rsid w:val="00817265"/>
    <w:rsid w:val="00817C93"/>
    <w:rsid w:val="00820B90"/>
    <w:rsid w:val="00821E60"/>
    <w:rsid w:val="00822F67"/>
    <w:rsid w:val="008237DB"/>
    <w:rsid w:val="00825599"/>
    <w:rsid w:val="008273B6"/>
    <w:rsid w:val="00831C75"/>
    <w:rsid w:val="0083515B"/>
    <w:rsid w:val="00836DCB"/>
    <w:rsid w:val="00837A43"/>
    <w:rsid w:val="00840A12"/>
    <w:rsid w:val="00843221"/>
    <w:rsid w:val="00844CC1"/>
    <w:rsid w:val="0084546D"/>
    <w:rsid w:val="00850647"/>
    <w:rsid w:val="00852A63"/>
    <w:rsid w:val="008543CD"/>
    <w:rsid w:val="00854CC9"/>
    <w:rsid w:val="00856117"/>
    <w:rsid w:val="0085664E"/>
    <w:rsid w:val="00863DC2"/>
    <w:rsid w:val="00864DB1"/>
    <w:rsid w:val="0086626A"/>
    <w:rsid w:val="00866600"/>
    <w:rsid w:val="00866E06"/>
    <w:rsid w:val="00867985"/>
    <w:rsid w:val="00873FE2"/>
    <w:rsid w:val="00876196"/>
    <w:rsid w:val="00881DE9"/>
    <w:rsid w:val="00881F5F"/>
    <w:rsid w:val="008828D8"/>
    <w:rsid w:val="0088579E"/>
    <w:rsid w:val="00886FFB"/>
    <w:rsid w:val="008904A6"/>
    <w:rsid w:val="008911D7"/>
    <w:rsid w:val="00891AC1"/>
    <w:rsid w:val="00891C28"/>
    <w:rsid w:val="00895388"/>
    <w:rsid w:val="0089779C"/>
    <w:rsid w:val="008A006C"/>
    <w:rsid w:val="008A01D2"/>
    <w:rsid w:val="008A0826"/>
    <w:rsid w:val="008A1D75"/>
    <w:rsid w:val="008A2897"/>
    <w:rsid w:val="008A3473"/>
    <w:rsid w:val="008A3E72"/>
    <w:rsid w:val="008A779C"/>
    <w:rsid w:val="008A7F2C"/>
    <w:rsid w:val="008B0C64"/>
    <w:rsid w:val="008B2534"/>
    <w:rsid w:val="008B36B4"/>
    <w:rsid w:val="008B3F8B"/>
    <w:rsid w:val="008B402E"/>
    <w:rsid w:val="008B4DFC"/>
    <w:rsid w:val="008B5672"/>
    <w:rsid w:val="008B5791"/>
    <w:rsid w:val="008B5D8B"/>
    <w:rsid w:val="008B7049"/>
    <w:rsid w:val="008C1A2C"/>
    <w:rsid w:val="008C1A33"/>
    <w:rsid w:val="008C3329"/>
    <w:rsid w:val="008C4D6C"/>
    <w:rsid w:val="008C6C30"/>
    <w:rsid w:val="008C6DF2"/>
    <w:rsid w:val="008C738A"/>
    <w:rsid w:val="008D31DA"/>
    <w:rsid w:val="008D3204"/>
    <w:rsid w:val="008D48BB"/>
    <w:rsid w:val="008D4DCA"/>
    <w:rsid w:val="008D58DB"/>
    <w:rsid w:val="008D5F1A"/>
    <w:rsid w:val="008D6008"/>
    <w:rsid w:val="008E0153"/>
    <w:rsid w:val="008E0B74"/>
    <w:rsid w:val="008E5C84"/>
    <w:rsid w:val="008E6B8F"/>
    <w:rsid w:val="008E7710"/>
    <w:rsid w:val="008F0B8D"/>
    <w:rsid w:val="008F0EEF"/>
    <w:rsid w:val="008F2DA1"/>
    <w:rsid w:val="008F3E5F"/>
    <w:rsid w:val="008F4538"/>
    <w:rsid w:val="008F4C25"/>
    <w:rsid w:val="008F4C44"/>
    <w:rsid w:val="008F6D2F"/>
    <w:rsid w:val="008F6F2A"/>
    <w:rsid w:val="008F724F"/>
    <w:rsid w:val="009034F1"/>
    <w:rsid w:val="00903E24"/>
    <w:rsid w:val="009107E0"/>
    <w:rsid w:val="00910B6E"/>
    <w:rsid w:val="00911C43"/>
    <w:rsid w:val="00911DEA"/>
    <w:rsid w:val="0091344C"/>
    <w:rsid w:val="0091406E"/>
    <w:rsid w:val="00915367"/>
    <w:rsid w:val="0091699F"/>
    <w:rsid w:val="00917D1D"/>
    <w:rsid w:val="00920763"/>
    <w:rsid w:val="00922C22"/>
    <w:rsid w:val="00923249"/>
    <w:rsid w:val="00925277"/>
    <w:rsid w:val="009264CE"/>
    <w:rsid w:val="00926EE4"/>
    <w:rsid w:val="00927174"/>
    <w:rsid w:val="00930A3A"/>
    <w:rsid w:val="00930C7B"/>
    <w:rsid w:val="00934769"/>
    <w:rsid w:val="00934E79"/>
    <w:rsid w:val="0093577C"/>
    <w:rsid w:val="00935E69"/>
    <w:rsid w:val="00940A98"/>
    <w:rsid w:val="00944289"/>
    <w:rsid w:val="00946738"/>
    <w:rsid w:val="00946FE9"/>
    <w:rsid w:val="00947290"/>
    <w:rsid w:val="00947495"/>
    <w:rsid w:val="009515A4"/>
    <w:rsid w:val="00951912"/>
    <w:rsid w:val="00953667"/>
    <w:rsid w:val="00955223"/>
    <w:rsid w:val="0096463F"/>
    <w:rsid w:val="0096784A"/>
    <w:rsid w:val="00967DD2"/>
    <w:rsid w:val="00970326"/>
    <w:rsid w:val="00972611"/>
    <w:rsid w:val="00973691"/>
    <w:rsid w:val="00974945"/>
    <w:rsid w:val="00974D67"/>
    <w:rsid w:val="009813B9"/>
    <w:rsid w:val="009848DB"/>
    <w:rsid w:val="009852AC"/>
    <w:rsid w:val="009862B3"/>
    <w:rsid w:val="00987895"/>
    <w:rsid w:val="00987DF3"/>
    <w:rsid w:val="009906D4"/>
    <w:rsid w:val="00990D77"/>
    <w:rsid w:val="00992BC5"/>
    <w:rsid w:val="009942B5"/>
    <w:rsid w:val="0099703B"/>
    <w:rsid w:val="00997435"/>
    <w:rsid w:val="0099747A"/>
    <w:rsid w:val="00997BF4"/>
    <w:rsid w:val="009A3ED6"/>
    <w:rsid w:val="009A4065"/>
    <w:rsid w:val="009B086E"/>
    <w:rsid w:val="009B0915"/>
    <w:rsid w:val="009B0A21"/>
    <w:rsid w:val="009B127A"/>
    <w:rsid w:val="009B1BF4"/>
    <w:rsid w:val="009B24E0"/>
    <w:rsid w:val="009B2751"/>
    <w:rsid w:val="009B2AD1"/>
    <w:rsid w:val="009B39BD"/>
    <w:rsid w:val="009B3A82"/>
    <w:rsid w:val="009B5601"/>
    <w:rsid w:val="009B7A29"/>
    <w:rsid w:val="009C064D"/>
    <w:rsid w:val="009C0978"/>
    <w:rsid w:val="009C1E59"/>
    <w:rsid w:val="009C1EF5"/>
    <w:rsid w:val="009C236D"/>
    <w:rsid w:val="009C5408"/>
    <w:rsid w:val="009D1C12"/>
    <w:rsid w:val="009D430A"/>
    <w:rsid w:val="009D4DE6"/>
    <w:rsid w:val="009D6591"/>
    <w:rsid w:val="009D7E95"/>
    <w:rsid w:val="009E123B"/>
    <w:rsid w:val="009E1BC2"/>
    <w:rsid w:val="009E232A"/>
    <w:rsid w:val="009E3733"/>
    <w:rsid w:val="009F1E3F"/>
    <w:rsid w:val="009F2635"/>
    <w:rsid w:val="009F315B"/>
    <w:rsid w:val="009F7D29"/>
    <w:rsid w:val="00A01DC9"/>
    <w:rsid w:val="00A02CD9"/>
    <w:rsid w:val="00A03C46"/>
    <w:rsid w:val="00A04428"/>
    <w:rsid w:val="00A0469B"/>
    <w:rsid w:val="00A06CF8"/>
    <w:rsid w:val="00A06F6C"/>
    <w:rsid w:val="00A104B2"/>
    <w:rsid w:val="00A13509"/>
    <w:rsid w:val="00A13F4E"/>
    <w:rsid w:val="00A14AFF"/>
    <w:rsid w:val="00A155C1"/>
    <w:rsid w:val="00A16292"/>
    <w:rsid w:val="00A16689"/>
    <w:rsid w:val="00A17589"/>
    <w:rsid w:val="00A20951"/>
    <w:rsid w:val="00A231A6"/>
    <w:rsid w:val="00A23564"/>
    <w:rsid w:val="00A2460B"/>
    <w:rsid w:val="00A25FE6"/>
    <w:rsid w:val="00A27F73"/>
    <w:rsid w:val="00A311A9"/>
    <w:rsid w:val="00A32140"/>
    <w:rsid w:val="00A32302"/>
    <w:rsid w:val="00A33C90"/>
    <w:rsid w:val="00A3516B"/>
    <w:rsid w:val="00A35698"/>
    <w:rsid w:val="00A37B96"/>
    <w:rsid w:val="00A406BD"/>
    <w:rsid w:val="00A40E73"/>
    <w:rsid w:val="00A417EB"/>
    <w:rsid w:val="00A451F0"/>
    <w:rsid w:val="00A466BF"/>
    <w:rsid w:val="00A46E28"/>
    <w:rsid w:val="00A474B6"/>
    <w:rsid w:val="00A50C26"/>
    <w:rsid w:val="00A529A9"/>
    <w:rsid w:val="00A56128"/>
    <w:rsid w:val="00A57D29"/>
    <w:rsid w:val="00A57FD5"/>
    <w:rsid w:val="00A62495"/>
    <w:rsid w:val="00A6265E"/>
    <w:rsid w:val="00A62787"/>
    <w:rsid w:val="00A67034"/>
    <w:rsid w:val="00A672EB"/>
    <w:rsid w:val="00A73F22"/>
    <w:rsid w:val="00A73F46"/>
    <w:rsid w:val="00A8411C"/>
    <w:rsid w:val="00A84342"/>
    <w:rsid w:val="00A84B22"/>
    <w:rsid w:val="00A84F6C"/>
    <w:rsid w:val="00A85EEC"/>
    <w:rsid w:val="00A86218"/>
    <w:rsid w:val="00A8710F"/>
    <w:rsid w:val="00A87459"/>
    <w:rsid w:val="00A9055A"/>
    <w:rsid w:val="00A90A67"/>
    <w:rsid w:val="00A91444"/>
    <w:rsid w:val="00A931D8"/>
    <w:rsid w:val="00A93700"/>
    <w:rsid w:val="00A94706"/>
    <w:rsid w:val="00A97D5D"/>
    <w:rsid w:val="00AA1278"/>
    <w:rsid w:val="00AA2996"/>
    <w:rsid w:val="00AA43ED"/>
    <w:rsid w:val="00AB05C0"/>
    <w:rsid w:val="00AB08DC"/>
    <w:rsid w:val="00AB1CB8"/>
    <w:rsid w:val="00AB4AA9"/>
    <w:rsid w:val="00AB6BBA"/>
    <w:rsid w:val="00AB7EF8"/>
    <w:rsid w:val="00AC2308"/>
    <w:rsid w:val="00AC2733"/>
    <w:rsid w:val="00AC3BC1"/>
    <w:rsid w:val="00AC650C"/>
    <w:rsid w:val="00AD2098"/>
    <w:rsid w:val="00AD3987"/>
    <w:rsid w:val="00AD5155"/>
    <w:rsid w:val="00AD7489"/>
    <w:rsid w:val="00AE0877"/>
    <w:rsid w:val="00AE1D76"/>
    <w:rsid w:val="00AE3643"/>
    <w:rsid w:val="00AE3675"/>
    <w:rsid w:val="00AE7140"/>
    <w:rsid w:val="00AE714A"/>
    <w:rsid w:val="00AE796A"/>
    <w:rsid w:val="00AE7ECE"/>
    <w:rsid w:val="00AF059B"/>
    <w:rsid w:val="00AF2540"/>
    <w:rsid w:val="00AF4177"/>
    <w:rsid w:val="00AF7ED6"/>
    <w:rsid w:val="00B01286"/>
    <w:rsid w:val="00B036C6"/>
    <w:rsid w:val="00B048F5"/>
    <w:rsid w:val="00B06E5C"/>
    <w:rsid w:val="00B1181B"/>
    <w:rsid w:val="00B12331"/>
    <w:rsid w:val="00B12FCF"/>
    <w:rsid w:val="00B137E4"/>
    <w:rsid w:val="00B13E23"/>
    <w:rsid w:val="00B144AB"/>
    <w:rsid w:val="00B144B3"/>
    <w:rsid w:val="00B15E06"/>
    <w:rsid w:val="00B16245"/>
    <w:rsid w:val="00B16C5E"/>
    <w:rsid w:val="00B17E1B"/>
    <w:rsid w:val="00B2532C"/>
    <w:rsid w:val="00B25DF5"/>
    <w:rsid w:val="00B3462A"/>
    <w:rsid w:val="00B350B3"/>
    <w:rsid w:val="00B430E9"/>
    <w:rsid w:val="00B45E08"/>
    <w:rsid w:val="00B46A0F"/>
    <w:rsid w:val="00B509A0"/>
    <w:rsid w:val="00B547EA"/>
    <w:rsid w:val="00B569AA"/>
    <w:rsid w:val="00B573FE"/>
    <w:rsid w:val="00B60433"/>
    <w:rsid w:val="00B64A28"/>
    <w:rsid w:val="00B67363"/>
    <w:rsid w:val="00B67CBB"/>
    <w:rsid w:val="00B7038B"/>
    <w:rsid w:val="00B7079D"/>
    <w:rsid w:val="00B725AC"/>
    <w:rsid w:val="00B72C42"/>
    <w:rsid w:val="00B74CBE"/>
    <w:rsid w:val="00B75AF9"/>
    <w:rsid w:val="00B75BAF"/>
    <w:rsid w:val="00B771F9"/>
    <w:rsid w:val="00B773AA"/>
    <w:rsid w:val="00B8215E"/>
    <w:rsid w:val="00B840AB"/>
    <w:rsid w:val="00B847ED"/>
    <w:rsid w:val="00B8581A"/>
    <w:rsid w:val="00B86B7F"/>
    <w:rsid w:val="00B86E92"/>
    <w:rsid w:val="00B91B62"/>
    <w:rsid w:val="00B933CB"/>
    <w:rsid w:val="00B93690"/>
    <w:rsid w:val="00B9376C"/>
    <w:rsid w:val="00B93A08"/>
    <w:rsid w:val="00B94806"/>
    <w:rsid w:val="00B963BB"/>
    <w:rsid w:val="00B96E59"/>
    <w:rsid w:val="00B97241"/>
    <w:rsid w:val="00BA169E"/>
    <w:rsid w:val="00BA3B74"/>
    <w:rsid w:val="00BA428D"/>
    <w:rsid w:val="00BA4B66"/>
    <w:rsid w:val="00BA7311"/>
    <w:rsid w:val="00BA74B7"/>
    <w:rsid w:val="00BA7D73"/>
    <w:rsid w:val="00BB2BFC"/>
    <w:rsid w:val="00BB2DB0"/>
    <w:rsid w:val="00BB3CAB"/>
    <w:rsid w:val="00BB5C0C"/>
    <w:rsid w:val="00BB7ED1"/>
    <w:rsid w:val="00BC0623"/>
    <w:rsid w:val="00BC12CD"/>
    <w:rsid w:val="00BC1625"/>
    <w:rsid w:val="00BC6552"/>
    <w:rsid w:val="00BC6D33"/>
    <w:rsid w:val="00BD1A1B"/>
    <w:rsid w:val="00BD43F5"/>
    <w:rsid w:val="00BD4FB8"/>
    <w:rsid w:val="00BD52D7"/>
    <w:rsid w:val="00BD5D0A"/>
    <w:rsid w:val="00BD5D57"/>
    <w:rsid w:val="00BD722E"/>
    <w:rsid w:val="00BD7F59"/>
    <w:rsid w:val="00BE2047"/>
    <w:rsid w:val="00BE2EF4"/>
    <w:rsid w:val="00BE4DFA"/>
    <w:rsid w:val="00BE52BD"/>
    <w:rsid w:val="00BE60AC"/>
    <w:rsid w:val="00BF11AA"/>
    <w:rsid w:val="00BF285D"/>
    <w:rsid w:val="00BF35A2"/>
    <w:rsid w:val="00BF4266"/>
    <w:rsid w:val="00BF4304"/>
    <w:rsid w:val="00BF4E85"/>
    <w:rsid w:val="00C001E3"/>
    <w:rsid w:val="00C00FBF"/>
    <w:rsid w:val="00C01987"/>
    <w:rsid w:val="00C030CA"/>
    <w:rsid w:val="00C03655"/>
    <w:rsid w:val="00C06FF3"/>
    <w:rsid w:val="00C157EE"/>
    <w:rsid w:val="00C1628E"/>
    <w:rsid w:val="00C164BE"/>
    <w:rsid w:val="00C22BD6"/>
    <w:rsid w:val="00C22C3B"/>
    <w:rsid w:val="00C230FA"/>
    <w:rsid w:val="00C2399D"/>
    <w:rsid w:val="00C2466B"/>
    <w:rsid w:val="00C32606"/>
    <w:rsid w:val="00C33E59"/>
    <w:rsid w:val="00C3491B"/>
    <w:rsid w:val="00C35605"/>
    <w:rsid w:val="00C35D79"/>
    <w:rsid w:val="00C40DD5"/>
    <w:rsid w:val="00C41FEC"/>
    <w:rsid w:val="00C4285B"/>
    <w:rsid w:val="00C43051"/>
    <w:rsid w:val="00C4334B"/>
    <w:rsid w:val="00C44964"/>
    <w:rsid w:val="00C45977"/>
    <w:rsid w:val="00C474FF"/>
    <w:rsid w:val="00C548EB"/>
    <w:rsid w:val="00C54C77"/>
    <w:rsid w:val="00C56E02"/>
    <w:rsid w:val="00C61C47"/>
    <w:rsid w:val="00C61E2F"/>
    <w:rsid w:val="00C6277E"/>
    <w:rsid w:val="00C627C0"/>
    <w:rsid w:val="00C63EC9"/>
    <w:rsid w:val="00C71109"/>
    <w:rsid w:val="00C754EC"/>
    <w:rsid w:val="00C75A52"/>
    <w:rsid w:val="00C820C8"/>
    <w:rsid w:val="00C829FD"/>
    <w:rsid w:val="00C82CAE"/>
    <w:rsid w:val="00C84BCA"/>
    <w:rsid w:val="00C874CD"/>
    <w:rsid w:val="00C927C1"/>
    <w:rsid w:val="00C9325B"/>
    <w:rsid w:val="00C95699"/>
    <w:rsid w:val="00CA0BB5"/>
    <w:rsid w:val="00CA2E3F"/>
    <w:rsid w:val="00CA76CB"/>
    <w:rsid w:val="00CB19FE"/>
    <w:rsid w:val="00CB3F3D"/>
    <w:rsid w:val="00CB546B"/>
    <w:rsid w:val="00CB61B0"/>
    <w:rsid w:val="00CB7AAE"/>
    <w:rsid w:val="00CC0413"/>
    <w:rsid w:val="00CC5B2D"/>
    <w:rsid w:val="00CC6F0E"/>
    <w:rsid w:val="00CD030E"/>
    <w:rsid w:val="00CD10C8"/>
    <w:rsid w:val="00CD13D2"/>
    <w:rsid w:val="00CD2D43"/>
    <w:rsid w:val="00CD6878"/>
    <w:rsid w:val="00CE353B"/>
    <w:rsid w:val="00CE4306"/>
    <w:rsid w:val="00CE7787"/>
    <w:rsid w:val="00CE7909"/>
    <w:rsid w:val="00CE7A8E"/>
    <w:rsid w:val="00CE7EE9"/>
    <w:rsid w:val="00CF02B7"/>
    <w:rsid w:val="00CF3584"/>
    <w:rsid w:val="00CF42F9"/>
    <w:rsid w:val="00CF7E07"/>
    <w:rsid w:val="00D03446"/>
    <w:rsid w:val="00D03802"/>
    <w:rsid w:val="00D06E3C"/>
    <w:rsid w:val="00D11516"/>
    <w:rsid w:val="00D129D4"/>
    <w:rsid w:val="00D133D9"/>
    <w:rsid w:val="00D135A3"/>
    <w:rsid w:val="00D14D93"/>
    <w:rsid w:val="00D17FE7"/>
    <w:rsid w:val="00D215A2"/>
    <w:rsid w:val="00D22757"/>
    <w:rsid w:val="00D22822"/>
    <w:rsid w:val="00D23128"/>
    <w:rsid w:val="00D23A56"/>
    <w:rsid w:val="00D2481B"/>
    <w:rsid w:val="00D3296F"/>
    <w:rsid w:val="00D33BF6"/>
    <w:rsid w:val="00D41EF5"/>
    <w:rsid w:val="00D447FE"/>
    <w:rsid w:val="00D44B60"/>
    <w:rsid w:val="00D53929"/>
    <w:rsid w:val="00D53AD3"/>
    <w:rsid w:val="00D54D7F"/>
    <w:rsid w:val="00D55B98"/>
    <w:rsid w:val="00D567ED"/>
    <w:rsid w:val="00D56C11"/>
    <w:rsid w:val="00D57175"/>
    <w:rsid w:val="00D601A5"/>
    <w:rsid w:val="00D6389F"/>
    <w:rsid w:val="00D676AE"/>
    <w:rsid w:val="00D70127"/>
    <w:rsid w:val="00D7079C"/>
    <w:rsid w:val="00D71ECC"/>
    <w:rsid w:val="00D7564D"/>
    <w:rsid w:val="00D758BC"/>
    <w:rsid w:val="00D758E0"/>
    <w:rsid w:val="00D75CE7"/>
    <w:rsid w:val="00D811D0"/>
    <w:rsid w:val="00D92743"/>
    <w:rsid w:val="00D92814"/>
    <w:rsid w:val="00D932BB"/>
    <w:rsid w:val="00D93EEA"/>
    <w:rsid w:val="00D949D6"/>
    <w:rsid w:val="00D94E7F"/>
    <w:rsid w:val="00D97BE1"/>
    <w:rsid w:val="00DA045F"/>
    <w:rsid w:val="00DA477B"/>
    <w:rsid w:val="00DA7BFE"/>
    <w:rsid w:val="00DB07B8"/>
    <w:rsid w:val="00DB09AE"/>
    <w:rsid w:val="00DB1310"/>
    <w:rsid w:val="00DB1319"/>
    <w:rsid w:val="00DB5028"/>
    <w:rsid w:val="00DB511A"/>
    <w:rsid w:val="00DB5214"/>
    <w:rsid w:val="00DC0C99"/>
    <w:rsid w:val="00DC128F"/>
    <w:rsid w:val="00DC357A"/>
    <w:rsid w:val="00DC4E66"/>
    <w:rsid w:val="00DC66ED"/>
    <w:rsid w:val="00DD3380"/>
    <w:rsid w:val="00DD478A"/>
    <w:rsid w:val="00DD499F"/>
    <w:rsid w:val="00DD6172"/>
    <w:rsid w:val="00DD6FE3"/>
    <w:rsid w:val="00DD71BD"/>
    <w:rsid w:val="00DE302A"/>
    <w:rsid w:val="00DE66AA"/>
    <w:rsid w:val="00DE66D2"/>
    <w:rsid w:val="00DE68FD"/>
    <w:rsid w:val="00DF47C6"/>
    <w:rsid w:val="00DF4AB6"/>
    <w:rsid w:val="00DF5156"/>
    <w:rsid w:val="00DF5CBD"/>
    <w:rsid w:val="00DF62F1"/>
    <w:rsid w:val="00E010DC"/>
    <w:rsid w:val="00E013A1"/>
    <w:rsid w:val="00E0162D"/>
    <w:rsid w:val="00E05177"/>
    <w:rsid w:val="00E05485"/>
    <w:rsid w:val="00E06512"/>
    <w:rsid w:val="00E06F34"/>
    <w:rsid w:val="00E11A4B"/>
    <w:rsid w:val="00E13717"/>
    <w:rsid w:val="00E14744"/>
    <w:rsid w:val="00E172AC"/>
    <w:rsid w:val="00E21803"/>
    <w:rsid w:val="00E244D0"/>
    <w:rsid w:val="00E258F4"/>
    <w:rsid w:val="00E3033E"/>
    <w:rsid w:val="00E3051A"/>
    <w:rsid w:val="00E30E8C"/>
    <w:rsid w:val="00E3454F"/>
    <w:rsid w:val="00E357E8"/>
    <w:rsid w:val="00E37948"/>
    <w:rsid w:val="00E41C6E"/>
    <w:rsid w:val="00E4234B"/>
    <w:rsid w:val="00E44CC6"/>
    <w:rsid w:val="00E47438"/>
    <w:rsid w:val="00E50836"/>
    <w:rsid w:val="00E51D67"/>
    <w:rsid w:val="00E5352B"/>
    <w:rsid w:val="00E5776F"/>
    <w:rsid w:val="00E61DCF"/>
    <w:rsid w:val="00E635AF"/>
    <w:rsid w:val="00E63993"/>
    <w:rsid w:val="00E64C60"/>
    <w:rsid w:val="00E66A77"/>
    <w:rsid w:val="00E6782D"/>
    <w:rsid w:val="00E70114"/>
    <w:rsid w:val="00E70152"/>
    <w:rsid w:val="00E718F9"/>
    <w:rsid w:val="00E71965"/>
    <w:rsid w:val="00E72202"/>
    <w:rsid w:val="00E73084"/>
    <w:rsid w:val="00E80112"/>
    <w:rsid w:val="00E81305"/>
    <w:rsid w:val="00E816A5"/>
    <w:rsid w:val="00E854BD"/>
    <w:rsid w:val="00E85E41"/>
    <w:rsid w:val="00E86CE0"/>
    <w:rsid w:val="00E87275"/>
    <w:rsid w:val="00E91735"/>
    <w:rsid w:val="00E955D3"/>
    <w:rsid w:val="00E964C0"/>
    <w:rsid w:val="00E96D36"/>
    <w:rsid w:val="00EA0BD4"/>
    <w:rsid w:val="00EA1846"/>
    <w:rsid w:val="00EA18AC"/>
    <w:rsid w:val="00EA1B0F"/>
    <w:rsid w:val="00EA2BD1"/>
    <w:rsid w:val="00EA707B"/>
    <w:rsid w:val="00EB3F6A"/>
    <w:rsid w:val="00EB41F5"/>
    <w:rsid w:val="00EB59D3"/>
    <w:rsid w:val="00EB74EA"/>
    <w:rsid w:val="00EB7E55"/>
    <w:rsid w:val="00EC12BD"/>
    <w:rsid w:val="00EC1E52"/>
    <w:rsid w:val="00EC3B27"/>
    <w:rsid w:val="00EC475B"/>
    <w:rsid w:val="00EC4E83"/>
    <w:rsid w:val="00EC7C6E"/>
    <w:rsid w:val="00ED0463"/>
    <w:rsid w:val="00ED0C85"/>
    <w:rsid w:val="00ED1610"/>
    <w:rsid w:val="00ED2DBF"/>
    <w:rsid w:val="00ED3C3E"/>
    <w:rsid w:val="00EE1CF2"/>
    <w:rsid w:val="00EE4D9E"/>
    <w:rsid w:val="00EE521A"/>
    <w:rsid w:val="00EE5BD8"/>
    <w:rsid w:val="00EE6CF9"/>
    <w:rsid w:val="00EF038E"/>
    <w:rsid w:val="00EF0975"/>
    <w:rsid w:val="00EF150A"/>
    <w:rsid w:val="00EF153B"/>
    <w:rsid w:val="00EF268D"/>
    <w:rsid w:val="00EF4C6D"/>
    <w:rsid w:val="00F00EC1"/>
    <w:rsid w:val="00F00F31"/>
    <w:rsid w:val="00F02985"/>
    <w:rsid w:val="00F1279E"/>
    <w:rsid w:val="00F14DF1"/>
    <w:rsid w:val="00F155D7"/>
    <w:rsid w:val="00F15DA9"/>
    <w:rsid w:val="00F16A21"/>
    <w:rsid w:val="00F17384"/>
    <w:rsid w:val="00F20EB0"/>
    <w:rsid w:val="00F2113A"/>
    <w:rsid w:val="00F23592"/>
    <w:rsid w:val="00F235EA"/>
    <w:rsid w:val="00F24E40"/>
    <w:rsid w:val="00F25C1A"/>
    <w:rsid w:val="00F25D40"/>
    <w:rsid w:val="00F25E7E"/>
    <w:rsid w:val="00F272B8"/>
    <w:rsid w:val="00F2759A"/>
    <w:rsid w:val="00F27A28"/>
    <w:rsid w:val="00F32412"/>
    <w:rsid w:val="00F32FB6"/>
    <w:rsid w:val="00F35373"/>
    <w:rsid w:val="00F36846"/>
    <w:rsid w:val="00F37541"/>
    <w:rsid w:val="00F3759F"/>
    <w:rsid w:val="00F41E53"/>
    <w:rsid w:val="00F44D9B"/>
    <w:rsid w:val="00F475A6"/>
    <w:rsid w:val="00F47683"/>
    <w:rsid w:val="00F476F8"/>
    <w:rsid w:val="00F479E2"/>
    <w:rsid w:val="00F50649"/>
    <w:rsid w:val="00F51229"/>
    <w:rsid w:val="00F517FB"/>
    <w:rsid w:val="00F518E8"/>
    <w:rsid w:val="00F537B9"/>
    <w:rsid w:val="00F5454C"/>
    <w:rsid w:val="00F600F6"/>
    <w:rsid w:val="00F607EB"/>
    <w:rsid w:val="00F61367"/>
    <w:rsid w:val="00F633DD"/>
    <w:rsid w:val="00F65C82"/>
    <w:rsid w:val="00F66D3E"/>
    <w:rsid w:val="00F67B7F"/>
    <w:rsid w:val="00F70BE4"/>
    <w:rsid w:val="00F7748C"/>
    <w:rsid w:val="00F80451"/>
    <w:rsid w:val="00F83AF8"/>
    <w:rsid w:val="00F8401A"/>
    <w:rsid w:val="00F875D6"/>
    <w:rsid w:val="00F90A0A"/>
    <w:rsid w:val="00F95C2D"/>
    <w:rsid w:val="00F96078"/>
    <w:rsid w:val="00F9729E"/>
    <w:rsid w:val="00F976F0"/>
    <w:rsid w:val="00FA4335"/>
    <w:rsid w:val="00FA47E6"/>
    <w:rsid w:val="00FA7FA1"/>
    <w:rsid w:val="00FB1B60"/>
    <w:rsid w:val="00FB2014"/>
    <w:rsid w:val="00FB33B9"/>
    <w:rsid w:val="00FB3AB1"/>
    <w:rsid w:val="00FB6239"/>
    <w:rsid w:val="00FC0C51"/>
    <w:rsid w:val="00FC4727"/>
    <w:rsid w:val="00FC61C7"/>
    <w:rsid w:val="00FC62C1"/>
    <w:rsid w:val="00FD0C54"/>
    <w:rsid w:val="00FD6225"/>
    <w:rsid w:val="00FD62D0"/>
    <w:rsid w:val="00FD71DA"/>
    <w:rsid w:val="00FE5895"/>
    <w:rsid w:val="00FE5BA8"/>
    <w:rsid w:val="00FF2506"/>
    <w:rsid w:val="00FF312D"/>
    <w:rsid w:val="00FF34D6"/>
    <w:rsid w:val="00FF45AF"/>
    <w:rsid w:val="00FF4A00"/>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110"/>
    <w:pPr>
      <w:spacing w:after="0" w:line="240" w:lineRule="auto"/>
    </w:pPr>
    <w:rPr>
      <w:rFonts w:ascii="Times New Roman" w:eastAsia="Times New Roman" w:hAnsi="Times New Roman" w:cs="Times New Roman"/>
      <w:b/>
      <w:sz w:val="28"/>
      <w:szCs w:val="28"/>
      <w:lang w:eastAsia="ru-RU"/>
    </w:rPr>
  </w:style>
  <w:style w:type="paragraph" w:styleId="3">
    <w:name w:val="heading 3"/>
    <w:basedOn w:val="a"/>
    <w:next w:val="a"/>
    <w:link w:val="30"/>
    <w:uiPriority w:val="9"/>
    <w:semiHidden/>
    <w:unhideWhenUsed/>
    <w:qFormat/>
    <w:rsid w:val="00987895"/>
    <w:pPr>
      <w:keepNext/>
      <w:spacing w:before="240" w:after="60"/>
      <w:outlineLvl w:val="2"/>
    </w:pPr>
    <w:rPr>
      <w:rFonts w:asciiTheme="majorHAnsi" w:eastAsiaTheme="majorEastAsia" w:hAnsiTheme="majorHAnsi"/>
      <w:bCs/>
      <w:sz w:val="26"/>
      <w:szCs w:val="26"/>
    </w:rPr>
  </w:style>
  <w:style w:type="paragraph" w:styleId="5">
    <w:name w:val="heading 5"/>
    <w:basedOn w:val="a"/>
    <w:next w:val="a"/>
    <w:link w:val="50"/>
    <w:uiPriority w:val="99"/>
    <w:qFormat/>
    <w:rsid w:val="00987895"/>
    <w:pPr>
      <w:keepNext/>
      <w:jc w:val="both"/>
      <w:outlineLvl w:val="4"/>
    </w:pPr>
    <w:rPr>
      <w:rFonts w:ascii="Antiqua" w:hAnsi="Antiqua"/>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7895"/>
    <w:rPr>
      <w:rFonts w:asciiTheme="majorHAnsi" w:eastAsiaTheme="majorEastAsia" w:hAnsiTheme="majorHAnsi" w:cs="Times New Roman"/>
      <w:b/>
      <w:bCs/>
      <w:sz w:val="26"/>
      <w:szCs w:val="26"/>
      <w:lang w:eastAsia="ru-RU"/>
    </w:rPr>
  </w:style>
  <w:style w:type="character" w:customStyle="1" w:styleId="50">
    <w:name w:val="Заголовок 5 Знак"/>
    <w:basedOn w:val="a0"/>
    <w:link w:val="5"/>
    <w:uiPriority w:val="99"/>
    <w:rsid w:val="00987895"/>
    <w:rPr>
      <w:rFonts w:ascii="Antiqua" w:eastAsia="Times New Roman" w:hAnsi="Antiqua" w:cs="Times New Roman"/>
      <w:b/>
      <w:sz w:val="26"/>
      <w:szCs w:val="20"/>
      <w:lang w:eastAsia="ru-RU"/>
    </w:rPr>
  </w:style>
  <w:style w:type="paragraph" w:customStyle="1" w:styleId="a3">
    <w:name w:val="Нормальний текст"/>
    <w:basedOn w:val="a"/>
    <w:uiPriority w:val="99"/>
    <w:rsid w:val="00987895"/>
    <w:pPr>
      <w:spacing w:before="120"/>
      <w:ind w:firstLine="567"/>
      <w:jc w:val="both"/>
    </w:pPr>
    <w:rPr>
      <w:rFonts w:ascii="Antiqua" w:hAnsi="Antiqua"/>
      <w:b w:val="0"/>
      <w:sz w:val="26"/>
      <w:szCs w:val="20"/>
    </w:rPr>
  </w:style>
  <w:style w:type="paragraph" w:customStyle="1" w:styleId="ParagraphStyle">
    <w:name w:val="Paragraph Style"/>
    <w:uiPriority w:val="99"/>
    <w:rsid w:val="00987895"/>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rvts9">
    <w:name w:val="rvts9"/>
    <w:rsid w:val="00987895"/>
  </w:style>
  <w:style w:type="character" w:customStyle="1" w:styleId="rvts46">
    <w:name w:val="rvts46"/>
    <w:uiPriority w:val="99"/>
    <w:rsid w:val="00987895"/>
  </w:style>
  <w:style w:type="paragraph" w:styleId="HTML">
    <w:name w:val="HTML Preformatted"/>
    <w:aliases w:val="Знак Знак,Знак Знак Знак Знак,Знак,HTML Preformatted Char Знак"/>
    <w:basedOn w:val="a"/>
    <w:link w:val="HTML0"/>
    <w:uiPriority w:val="99"/>
    <w:rsid w:val="00987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lang w:val="ru-RU"/>
    </w:rPr>
  </w:style>
  <w:style w:type="character" w:customStyle="1" w:styleId="HTML0">
    <w:name w:val="Стандартный HTML Знак"/>
    <w:aliases w:val="Знак Знак Знак,Знак Знак Знак Знак Знак,Знак Знак1,HTML Preformatted Char Знак Знак"/>
    <w:basedOn w:val="a0"/>
    <w:link w:val="HTML"/>
    <w:uiPriority w:val="99"/>
    <w:rsid w:val="00987895"/>
    <w:rPr>
      <w:rFonts w:ascii="Courier New" w:eastAsia="Times New Roman" w:hAnsi="Courier New" w:cs="Courier New"/>
      <w:sz w:val="20"/>
      <w:szCs w:val="20"/>
      <w:lang w:val="ru-RU" w:eastAsia="ru-RU"/>
    </w:rPr>
  </w:style>
  <w:style w:type="paragraph" w:styleId="a4">
    <w:name w:val="Balloon Text"/>
    <w:basedOn w:val="a"/>
    <w:link w:val="a5"/>
    <w:uiPriority w:val="99"/>
    <w:semiHidden/>
    <w:rsid w:val="00987895"/>
    <w:rPr>
      <w:rFonts w:ascii="Tahoma" w:hAnsi="Tahoma" w:cs="Tahoma"/>
      <w:sz w:val="16"/>
      <w:szCs w:val="16"/>
    </w:rPr>
  </w:style>
  <w:style w:type="character" w:customStyle="1" w:styleId="a5">
    <w:name w:val="Текст выноски Знак"/>
    <w:basedOn w:val="a0"/>
    <w:link w:val="a4"/>
    <w:uiPriority w:val="99"/>
    <w:semiHidden/>
    <w:rsid w:val="00987895"/>
    <w:rPr>
      <w:rFonts w:ascii="Tahoma" w:eastAsia="Times New Roman" w:hAnsi="Tahoma" w:cs="Tahoma"/>
      <w:b/>
      <w:sz w:val="16"/>
      <w:szCs w:val="16"/>
      <w:lang w:eastAsia="ru-RU"/>
    </w:rPr>
  </w:style>
  <w:style w:type="paragraph" w:customStyle="1" w:styleId="rvps2">
    <w:name w:val="rvps2"/>
    <w:basedOn w:val="a"/>
    <w:rsid w:val="00987895"/>
    <w:pPr>
      <w:spacing w:before="100" w:beforeAutospacing="1" w:after="100" w:afterAutospacing="1"/>
    </w:pPr>
    <w:rPr>
      <w:b w:val="0"/>
      <w:sz w:val="24"/>
      <w:szCs w:val="24"/>
      <w:lang w:val="ru-RU"/>
    </w:rPr>
  </w:style>
  <w:style w:type="character" w:customStyle="1" w:styleId="rvts37">
    <w:name w:val="rvts37"/>
    <w:rsid w:val="00987895"/>
  </w:style>
  <w:style w:type="character" w:customStyle="1" w:styleId="apple-converted-space">
    <w:name w:val="apple-converted-space"/>
    <w:rsid w:val="00987895"/>
  </w:style>
  <w:style w:type="character" w:styleId="a6">
    <w:name w:val="Hyperlink"/>
    <w:basedOn w:val="a0"/>
    <w:uiPriority w:val="99"/>
    <w:semiHidden/>
    <w:rsid w:val="00987895"/>
    <w:rPr>
      <w:rFonts w:cs="Times New Roman"/>
      <w:color w:val="0000FF"/>
      <w:u w:val="single"/>
    </w:rPr>
  </w:style>
  <w:style w:type="paragraph" w:styleId="a7">
    <w:name w:val="header"/>
    <w:basedOn w:val="a"/>
    <w:link w:val="a8"/>
    <w:uiPriority w:val="99"/>
    <w:rsid w:val="00987895"/>
    <w:pPr>
      <w:tabs>
        <w:tab w:val="center" w:pos="4677"/>
        <w:tab w:val="right" w:pos="9355"/>
      </w:tabs>
    </w:pPr>
  </w:style>
  <w:style w:type="character" w:customStyle="1" w:styleId="a8">
    <w:name w:val="Верхний колонтитул Знак"/>
    <w:basedOn w:val="a0"/>
    <w:link w:val="a7"/>
    <w:uiPriority w:val="99"/>
    <w:rsid w:val="00987895"/>
    <w:rPr>
      <w:rFonts w:ascii="Times New Roman" w:eastAsia="Times New Roman" w:hAnsi="Times New Roman" w:cs="Times New Roman"/>
      <w:b/>
      <w:sz w:val="28"/>
      <w:szCs w:val="28"/>
      <w:lang w:eastAsia="ru-RU"/>
    </w:rPr>
  </w:style>
  <w:style w:type="paragraph" w:styleId="a9">
    <w:name w:val="footer"/>
    <w:basedOn w:val="a"/>
    <w:link w:val="aa"/>
    <w:uiPriority w:val="99"/>
    <w:rsid w:val="00987895"/>
    <w:pPr>
      <w:tabs>
        <w:tab w:val="center" w:pos="4677"/>
        <w:tab w:val="right" w:pos="9355"/>
      </w:tabs>
    </w:pPr>
  </w:style>
  <w:style w:type="character" w:customStyle="1" w:styleId="aa">
    <w:name w:val="Нижний колонтитул Знак"/>
    <w:basedOn w:val="a0"/>
    <w:link w:val="a9"/>
    <w:uiPriority w:val="99"/>
    <w:rsid w:val="00987895"/>
    <w:rPr>
      <w:rFonts w:ascii="Times New Roman" w:eastAsia="Times New Roman" w:hAnsi="Times New Roman" w:cs="Times New Roman"/>
      <w:b/>
      <w:sz w:val="28"/>
      <w:szCs w:val="28"/>
      <w:lang w:eastAsia="ru-RU"/>
    </w:rPr>
  </w:style>
  <w:style w:type="character" w:customStyle="1" w:styleId="rvts0">
    <w:name w:val="rvts0"/>
    <w:rsid w:val="00987895"/>
  </w:style>
  <w:style w:type="character" w:customStyle="1" w:styleId="rvts23">
    <w:name w:val="rvts23"/>
    <w:rsid w:val="00987895"/>
  </w:style>
  <w:style w:type="character" w:customStyle="1" w:styleId="rvts15">
    <w:name w:val="rvts15"/>
    <w:rsid w:val="00987895"/>
  </w:style>
  <w:style w:type="table" w:styleId="ab">
    <w:name w:val="Table Grid"/>
    <w:basedOn w:val="a1"/>
    <w:uiPriority w:val="59"/>
    <w:rsid w:val="0098789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Intense Reference"/>
    <w:basedOn w:val="a0"/>
    <w:uiPriority w:val="32"/>
    <w:qFormat/>
    <w:rsid w:val="00987895"/>
    <w:rPr>
      <w:rFonts w:cs="Times New Roman"/>
      <w:b/>
      <w:smallCaps/>
      <w:color w:val="C0504D"/>
      <w:spacing w:val="5"/>
      <w:u w:val="single"/>
    </w:rPr>
  </w:style>
  <w:style w:type="character" w:styleId="ad">
    <w:name w:val="Intense Emphasis"/>
    <w:basedOn w:val="a0"/>
    <w:uiPriority w:val="21"/>
    <w:qFormat/>
    <w:rsid w:val="00987895"/>
    <w:rPr>
      <w:rFonts w:cs="Times New Roman"/>
      <w:b/>
      <w:i/>
      <w:color w:val="4F81BD"/>
    </w:rPr>
  </w:style>
  <w:style w:type="character" w:styleId="ae">
    <w:name w:val="annotation reference"/>
    <w:basedOn w:val="a0"/>
    <w:uiPriority w:val="99"/>
    <w:semiHidden/>
    <w:unhideWhenUsed/>
    <w:rsid w:val="00987895"/>
    <w:rPr>
      <w:rFonts w:cs="Times New Roman"/>
      <w:sz w:val="16"/>
    </w:rPr>
  </w:style>
  <w:style w:type="paragraph" w:styleId="af">
    <w:name w:val="annotation text"/>
    <w:basedOn w:val="a"/>
    <w:link w:val="af0"/>
    <w:uiPriority w:val="99"/>
    <w:semiHidden/>
    <w:unhideWhenUsed/>
    <w:rsid w:val="00987895"/>
    <w:rPr>
      <w:sz w:val="20"/>
      <w:szCs w:val="20"/>
    </w:rPr>
  </w:style>
  <w:style w:type="character" w:customStyle="1" w:styleId="af0">
    <w:name w:val="Текст примечания Знак"/>
    <w:basedOn w:val="a0"/>
    <w:link w:val="af"/>
    <w:uiPriority w:val="99"/>
    <w:semiHidden/>
    <w:rsid w:val="00987895"/>
    <w:rPr>
      <w:rFonts w:ascii="Times New Roman" w:eastAsia="Times New Roman" w:hAnsi="Times New Roman" w:cs="Times New Roman"/>
      <w:b/>
      <w:sz w:val="20"/>
      <w:szCs w:val="20"/>
      <w:lang w:eastAsia="ru-RU"/>
    </w:rPr>
  </w:style>
  <w:style w:type="paragraph" w:styleId="af1">
    <w:name w:val="annotation subject"/>
    <w:basedOn w:val="af"/>
    <w:next w:val="af"/>
    <w:link w:val="af2"/>
    <w:uiPriority w:val="99"/>
    <w:semiHidden/>
    <w:unhideWhenUsed/>
    <w:rsid w:val="00987895"/>
    <w:rPr>
      <w:bCs/>
    </w:rPr>
  </w:style>
  <w:style w:type="character" w:customStyle="1" w:styleId="af2">
    <w:name w:val="Тема примечания Знак"/>
    <w:basedOn w:val="af0"/>
    <w:link w:val="af1"/>
    <w:uiPriority w:val="99"/>
    <w:semiHidden/>
    <w:rsid w:val="00987895"/>
    <w:rPr>
      <w:rFonts w:ascii="Times New Roman" w:eastAsia="Times New Roman" w:hAnsi="Times New Roman" w:cs="Times New Roman"/>
      <w:b/>
      <w:bCs/>
      <w:sz w:val="20"/>
      <w:szCs w:val="20"/>
      <w:lang w:eastAsia="ru-RU"/>
    </w:rPr>
  </w:style>
  <w:style w:type="character" w:customStyle="1" w:styleId="HTML1">
    <w:name w:val="Стандартный HTML Знак1"/>
    <w:aliases w:val="Знак Знак Знак1,Знак Знак Знак Знак Знак1,Знак Знак11,HTML Preformatted Char Знак Знак1"/>
    <w:uiPriority w:val="99"/>
    <w:semiHidden/>
    <w:locked/>
    <w:rsid w:val="00987895"/>
    <w:rPr>
      <w:rFonts w:ascii="Courier New" w:hAnsi="Courier New"/>
      <w:color w:val="000000"/>
    </w:rPr>
  </w:style>
  <w:style w:type="paragraph" w:styleId="af3">
    <w:name w:val="List Paragraph"/>
    <w:basedOn w:val="a"/>
    <w:uiPriority w:val="34"/>
    <w:qFormat/>
    <w:rsid w:val="00987895"/>
    <w:pPr>
      <w:ind w:left="720"/>
      <w:contextualSpacing/>
    </w:pPr>
  </w:style>
  <w:style w:type="paragraph" w:customStyle="1" w:styleId="rvps7">
    <w:name w:val="rvps7"/>
    <w:basedOn w:val="a"/>
    <w:rsid w:val="00987895"/>
    <w:pPr>
      <w:spacing w:before="100" w:beforeAutospacing="1" w:after="100" w:afterAutospacing="1"/>
    </w:pPr>
    <w:rPr>
      <w:b w:val="0"/>
      <w:sz w:val="24"/>
      <w:szCs w:val="24"/>
      <w:lang w:eastAsia="uk-UA" w:bidi="he-IL"/>
    </w:rPr>
  </w:style>
  <w:style w:type="character" w:customStyle="1" w:styleId="5yl5">
    <w:name w:val="_5yl5"/>
    <w:basedOn w:val="a0"/>
    <w:rsid w:val="00987895"/>
  </w:style>
  <w:style w:type="character" w:customStyle="1" w:styleId="st">
    <w:name w:val="st"/>
    <w:basedOn w:val="a0"/>
    <w:rsid w:val="00EA1B0F"/>
  </w:style>
  <w:style w:type="paragraph" w:customStyle="1" w:styleId="1">
    <w:name w:val="Абзац списка1"/>
    <w:basedOn w:val="a"/>
    <w:rsid w:val="004F20DD"/>
    <w:pPr>
      <w:spacing w:after="200" w:line="276" w:lineRule="auto"/>
      <w:ind w:left="720"/>
    </w:pPr>
    <w:rPr>
      <w:rFonts w:ascii="Calibri" w:hAnsi="Calibri"/>
      <w:b w:val="0"/>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110"/>
    <w:pPr>
      <w:spacing w:after="0" w:line="240" w:lineRule="auto"/>
    </w:pPr>
    <w:rPr>
      <w:rFonts w:ascii="Times New Roman" w:eastAsia="Times New Roman" w:hAnsi="Times New Roman" w:cs="Times New Roman"/>
      <w:b/>
      <w:sz w:val="28"/>
      <w:szCs w:val="28"/>
      <w:lang w:eastAsia="ru-RU"/>
    </w:rPr>
  </w:style>
  <w:style w:type="paragraph" w:styleId="3">
    <w:name w:val="heading 3"/>
    <w:basedOn w:val="a"/>
    <w:next w:val="a"/>
    <w:link w:val="30"/>
    <w:uiPriority w:val="9"/>
    <w:semiHidden/>
    <w:unhideWhenUsed/>
    <w:qFormat/>
    <w:rsid w:val="00987895"/>
    <w:pPr>
      <w:keepNext/>
      <w:spacing w:before="240" w:after="60"/>
      <w:outlineLvl w:val="2"/>
    </w:pPr>
    <w:rPr>
      <w:rFonts w:asciiTheme="majorHAnsi" w:eastAsiaTheme="majorEastAsia" w:hAnsiTheme="majorHAnsi"/>
      <w:bCs/>
      <w:sz w:val="26"/>
      <w:szCs w:val="26"/>
    </w:rPr>
  </w:style>
  <w:style w:type="paragraph" w:styleId="5">
    <w:name w:val="heading 5"/>
    <w:basedOn w:val="a"/>
    <w:next w:val="a"/>
    <w:link w:val="50"/>
    <w:uiPriority w:val="99"/>
    <w:qFormat/>
    <w:rsid w:val="00987895"/>
    <w:pPr>
      <w:keepNext/>
      <w:jc w:val="both"/>
      <w:outlineLvl w:val="4"/>
    </w:pPr>
    <w:rPr>
      <w:rFonts w:ascii="Antiqua" w:hAnsi="Antiqua"/>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7895"/>
    <w:rPr>
      <w:rFonts w:asciiTheme="majorHAnsi" w:eastAsiaTheme="majorEastAsia" w:hAnsiTheme="majorHAnsi" w:cs="Times New Roman"/>
      <w:b/>
      <w:bCs/>
      <w:sz w:val="26"/>
      <w:szCs w:val="26"/>
      <w:lang w:eastAsia="ru-RU"/>
    </w:rPr>
  </w:style>
  <w:style w:type="character" w:customStyle="1" w:styleId="50">
    <w:name w:val="Заголовок 5 Знак"/>
    <w:basedOn w:val="a0"/>
    <w:link w:val="5"/>
    <w:uiPriority w:val="99"/>
    <w:rsid w:val="00987895"/>
    <w:rPr>
      <w:rFonts w:ascii="Antiqua" w:eastAsia="Times New Roman" w:hAnsi="Antiqua" w:cs="Times New Roman"/>
      <w:b/>
      <w:sz w:val="26"/>
      <w:szCs w:val="20"/>
      <w:lang w:eastAsia="ru-RU"/>
    </w:rPr>
  </w:style>
  <w:style w:type="paragraph" w:customStyle="1" w:styleId="a3">
    <w:name w:val="Нормальний текст"/>
    <w:basedOn w:val="a"/>
    <w:uiPriority w:val="99"/>
    <w:rsid w:val="00987895"/>
    <w:pPr>
      <w:spacing w:before="120"/>
      <w:ind w:firstLine="567"/>
      <w:jc w:val="both"/>
    </w:pPr>
    <w:rPr>
      <w:rFonts w:ascii="Antiqua" w:hAnsi="Antiqua"/>
      <w:b w:val="0"/>
      <w:sz w:val="26"/>
      <w:szCs w:val="20"/>
    </w:rPr>
  </w:style>
  <w:style w:type="paragraph" w:customStyle="1" w:styleId="ParagraphStyle">
    <w:name w:val="Paragraph Style"/>
    <w:uiPriority w:val="99"/>
    <w:rsid w:val="00987895"/>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rvts9">
    <w:name w:val="rvts9"/>
    <w:rsid w:val="00987895"/>
  </w:style>
  <w:style w:type="character" w:customStyle="1" w:styleId="rvts46">
    <w:name w:val="rvts46"/>
    <w:uiPriority w:val="99"/>
    <w:rsid w:val="00987895"/>
  </w:style>
  <w:style w:type="paragraph" w:styleId="HTML">
    <w:name w:val="HTML Preformatted"/>
    <w:aliases w:val="Знак Знак,Знак Знак Знак Знак,Знак,HTML Preformatted Char Знак"/>
    <w:basedOn w:val="a"/>
    <w:link w:val="HTML0"/>
    <w:uiPriority w:val="99"/>
    <w:rsid w:val="00987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lang w:val="ru-RU"/>
    </w:rPr>
  </w:style>
  <w:style w:type="character" w:customStyle="1" w:styleId="HTML0">
    <w:name w:val="Стандартный HTML Знак"/>
    <w:aliases w:val="Знак Знак Знак,Знак Знак Знак Знак Знак,Знак Знак1,HTML Preformatted Char Знак Знак"/>
    <w:basedOn w:val="a0"/>
    <w:link w:val="HTML"/>
    <w:uiPriority w:val="99"/>
    <w:rsid w:val="00987895"/>
    <w:rPr>
      <w:rFonts w:ascii="Courier New" w:eastAsia="Times New Roman" w:hAnsi="Courier New" w:cs="Courier New"/>
      <w:sz w:val="20"/>
      <w:szCs w:val="20"/>
      <w:lang w:val="ru-RU" w:eastAsia="ru-RU"/>
    </w:rPr>
  </w:style>
  <w:style w:type="paragraph" w:styleId="a4">
    <w:name w:val="Balloon Text"/>
    <w:basedOn w:val="a"/>
    <w:link w:val="a5"/>
    <w:uiPriority w:val="99"/>
    <w:semiHidden/>
    <w:rsid w:val="00987895"/>
    <w:rPr>
      <w:rFonts w:ascii="Tahoma" w:hAnsi="Tahoma" w:cs="Tahoma"/>
      <w:sz w:val="16"/>
      <w:szCs w:val="16"/>
    </w:rPr>
  </w:style>
  <w:style w:type="character" w:customStyle="1" w:styleId="a5">
    <w:name w:val="Текст выноски Знак"/>
    <w:basedOn w:val="a0"/>
    <w:link w:val="a4"/>
    <w:uiPriority w:val="99"/>
    <w:semiHidden/>
    <w:rsid w:val="00987895"/>
    <w:rPr>
      <w:rFonts w:ascii="Tahoma" w:eastAsia="Times New Roman" w:hAnsi="Tahoma" w:cs="Tahoma"/>
      <w:b/>
      <w:sz w:val="16"/>
      <w:szCs w:val="16"/>
      <w:lang w:eastAsia="ru-RU"/>
    </w:rPr>
  </w:style>
  <w:style w:type="paragraph" w:customStyle="1" w:styleId="rvps2">
    <w:name w:val="rvps2"/>
    <w:basedOn w:val="a"/>
    <w:rsid w:val="00987895"/>
    <w:pPr>
      <w:spacing w:before="100" w:beforeAutospacing="1" w:after="100" w:afterAutospacing="1"/>
    </w:pPr>
    <w:rPr>
      <w:b w:val="0"/>
      <w:sz w:val="24"/>
      <w:szCs w:val="24"/>
      <w:lang w:val="ru-RU"/>
    </w:rPr>
  </w:style>
  <w:style w:type="character" w:customStyle="1" w:styleId="rvts37">
    <w:name w:val="rvts37"/>
    <w:rsid w:val="00987895"/>
  </w:style>
  <w:style w:type="character" w:customStyle="1" w:styleId="apple-converted-space">
    <w:name w:val="apple-converted-space"/>
    <w:rsid w:val="00987895"/>
  </w:style>
  <w:style w:type="character" w:styleId="a6">
    <w:name w:val="Hyperlink"/>
    <w:basedOn w:val="a0"/>
    <w:uiPriority w:val="99"/>
    <w:semiHidden/>
    <w:rsid w:val="00987895"/>
    <w:rPr>
      <w:rFonts w:cs="Times New Roman"/>
      <w:color w:val="0000FF"/>
      <w:u w:val="single"/>
    </w:rPr>
  </w:style>
  <w:style w:type="paragraph" w:styleId="a7">
    <w:name w:val="header"/>
    <w:basedOn w:val="a"/>
    <w:link w:val="a8"/>
    <w:uiPriority w:val="99"/>
    <w:rsid w:val="00987895"/>
    <w:pPr>
      <w:tabs>
        <w:tab w:val="center" w:pos="4677"/>
        <w:tab w:val="right" w:pos="9355"/>
      </w:tabs>
    </w:pPr>
  </w:style>
  <w:style w:type="character" w:customStyle="1" w:styleId="a8">
    <w:name w:val="Верхний колонтитул Знак"/>
    <w:basedOn w:val="a0"/>
    <w:link w:val="a7"/>
    <w:uiPriority w:val="99"/>
    <w:rsid w:val="00987895"/>
    <w:rPr>
      <w:rFonts w:ascii="Times New Roman" w:eastAsia="Times New Roman" w:hAnsi="Times New Roman" w:cs="Times New Roman"/>
      <w:b/>
      <w:sz w:val="28"/>
      <w:szCs w:val="28"/>
      <w:lang w:eastAsia="ru-RU"/>
    </w:rPr>
  </w:style>
  <w:style w:type="paragraph" w:styleId="a9">
    <w:name w:val="footer"/>
    <w:basedOn w:val="a"/>
    <w:link w:val="aa"/>
    <w:uiPriority w:val="99"/>
    <w:rsid w:val="00987895"/>
    <w:pPr>
      <w:tabs>
        <w:tab w:val="center" w:pos="4677"/>
        <w:tab w:val="right" w:pos="9355"/>
      </w:tabs>
    </w:pPr>
  </w:style>
  <w:style w:type="character" w:customStyle="1" w:styleId="aa">
    <w:name w:val="Нижний колонтитул Знак"/>
    <w:basedOn w:val="a0"/>
    <w:link w:val="a9"/>
    <w:uiPriority w:val="99"/>
    <w:rsid w:val="00987895"/>
    <w:rPr>
      <w:rFonts w:ascii="Times New Roman" w:eastAsia="Times New Roman" w:hAnsi="Times New Roman" w:cs="Times New Roman"/>
      <w:b/>
      <w:sz w:val="28"/>
      <w:szCs w:val="28"/>
      <w:lang w:eastAsia="ru-RU"/>
    </w:rPr>
  </w:style>
  <w:style w:type="character" w:customStyle="1" w:styleId="rvts0">
    <w:name w:val="rvts0"/>
    <w:rsid w:val="00987895"/>
  </w:style>
  <w:style w:type="character" w:customStyle="1" w:styleId="rvts23">
    <w:name w:val="rvts23"/>
    <w:rsid w:val="00987895"/>
  </w:style>
  <w:style w:type="character" w:customStyle="1" w:styleId="rvts15">
    <w:name w:val="rvts15"/>
    <w:rsid w:val="00987895"/>
  </w:style>
  <w:style w:type="table" w:styleId="ab">
    <w:name w:val="Table Grid"/>
    <w:basedOn w:val="a1"/>
    <w:uiPriority w:val="59"/>
    <w:rsid w:val="0098789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Intense Reference"/>
    <w:basedOn w:val="a0"/>
    <w:uiPriority w:val="32"/>
    <w:qFormat/>
    <w:rsid w:val="00987895"/>
    <w:rPr>
      <w:rFonts w:cs="Times New Roman"/>
      <w:b/>
      <w:smallCaps/>
      <w:color w:val="C0504D"/>
      <w:spacing w:val="5"/>
      <w:u w:val="single"/>
    </w:rPr>
  </w:style>
  <w:style w:type="character" w:styleId="ad">
    <w:name w:val="Intense Emphasis"/>
    <w:basedOn w:val="a0"/>
    <w:uiPriority w:val="21"/>
    <w:qFormat/>
    <w:rsid w:val="00987895"/>
    <w:rPr>
      <w:rFonts w:cs="Times New Roman"/>
      <w:b/>
      <w:i/>
      <w:color w:val="4F81BD"/>
    </w:rPr>
  </w:style>
  <w:style w:type="character" w:styleId="ae">
    <w:name w:val="annotation reference"/>
    <w:basedOn w:val="a0"/>
    <w:uiPriority w:val="99"/>
    <w:semiHidden/>
    <w:unhideWhenUsed/>
    <w:rsid w:val="00987895"/>
    <w:rPr>
      <w:rFonts w:cs="Times New Roman"/>
      <w:sz w:val="16"/>
    </w:rPr>
  </w:style>
  <w:style w:type="paragraph" w:styleId="af">
    <w:name w:val="annotation text"/>
    <w:basedOn w:val="a"/>
    <w:link w:val="af0"/>
    <w:uiPriority w:val="99"/>
    <w:semiHidden/>
    <w:unhideWhenUsed/>
    <w:rsid w:val="00987895"/>
    <w:rPr>
      <w:sz w:val="20"/>
      <w:szCs w:val="20"/>
    </w:rPr>
  </w:style>
  <w:style w:type="character" w:customStyle="1" w:styleId="af0">
    <w:name w:val="Текст примечания Знак"/>
    <w:basedOn w:val="a0"/>
    <w:link w:val="af"/>
    <w:uiPriority w:val="99"/>
    <w:semiHidden/>
    <w:rsid w:val="00987895"/>
    <w:rPr>
      <w:rFonts w:ascii="Times New Roman" w:eastAsia="Times New Roman" w:hAnsi="Times New Roman" w:cs="Times New Roman"/>
      <w:b/>
      <w:sz w:val="20"/>
      <w:szCs w:val="20"/>
      <w:lang w:eastAsia="ru-RU"/>
    </w:rPr>
  </w:style>
  <w:style w:type="paragraph" w:styleId="af1">
    <w:name w:val="annotation subject"/>
    <w:basedOn w:val="af"/>
    <w:next w:val="af"/>
    <w:link w:val="af2"/>
    <w:uiPriority w:val="99"/>
    <w:semiHidden/>
    <w:unhideWhenUsed/>
    <w:rsid w:val="00987895"/>
    <w:rPr>
      <w:bCs/>
    </w:rPr>
  </w:style>
  <w:style w:type="character" w:customStyle="1" w:styleId="af2">
    <w:name w:val="Тема примечания Знак"/>
    <w:basedOn w:val="af0"/>
    <w:link w:val="af1"/>
    <w:uiPriority w:val="99"/>
    <w:semiHidden/>
    <w:rsid w:val="00987895"/>
    <w:rPr>
      <w:rFonts w:ascii="Times New Roman" w:eastAsia="Times New Roman" w:hAnsi="Times New Roman" w:cs="Times New Roman"/>
      <w:b/>
      <w:bCs/>
      <w:sz w:val="20"/>
      <w:szCs w:val="20"/>
      <w:lang w:eastAsia="ru-RU"/>
    </w:rPr>
  </w:style>
  <w:style w:type="character" w:customStyle="1" w:styleId="HTML1">
    <w:name w:val="Стандартный HTML Знак1"/>
    <w:aliases w:val="Знак Знак Знак1,Знак Знак Знак Знак Знак1,Знак Знак11,HTML Preformatted Char Знак Знак1"/>
    <w:uiPriority w:val="99"/>
    <w:semiHidden/>
    <w:locked/>
    <w:rsid w:val="00987895"/>
    <w:rPr>
      <w:rFonts w:ascii="Courier New" w:hAnsi="Courier New"/>
      <w:color w:val="000000"/>
    </w:rPr>
  </w:style>
  <w:style w:type="paragraph" w:styleId="af3">
    <w:name w:val="List Paragraph"/>
    <w:basedOn w:val="a"/>
    <w:uiPriority w:val="34"/>
    <w:qFormat/>
    <w:rsid w:val="00987895"/>
    <w:pPr>
      <w:ind w:left="720"/>
      <w:contextualSpacing/>
    </w:pPr>
  </w:style>
  <w:style w:type="paragraph" w:customStyle="1" w:styleId="rvps7">
    <w:name w:val="rvps7"/>
    <w:basedOn w:val="a"/>
    <w:rsid w:val="00987895"/>
    <w:pPr>
      <w:spacing w:before="100" w:beforeAutospacing="1" w:after="100" w:afterAutospacing="1"/>
    </w:pPr>
    <w:rPr>
      <w:b w:val="0"/>
      <w:sz w:val="24"/>
      <w:szCs w:val="24"/>
      <w:lang w:eastAsia="uk-UA" w:bidi="he-IL"/>
    </w:rPr>
  </w:style>
  <w:style w:type="character" w:customStyle="1" w:styleId="5yl5">
    <w:name w:val="_5yl5"/>
    <w:basedOn w:val="a0"/>
    <w:rsid w:val="00987895"/>
  </w:style>
  <w:style w:type="character" w:customStyle="1" w:styleId="st">
    <w:name w:val="st"/>
    <w:basedOn w:val="a0"/>
    <w:rsid w:val="00EA1B0F"/>
  </w:style>
  <w:style w:type="paragraph" w:customStyle="1" w:styleId="1">
    <w:name w:val="Абзац списка1"/>
    <w:basedOn w:val="a"/>
    <w:rsid w:val="004F20DD"/>
    <w:pPr>
      <w:spacing w:after="200" w:line="276" w:lineRule="auto"/>
      <w:ind w:left="720"/>
    </w:pPr>
    <w:rPr>
      <w:rFonts w:ascii="Calibri" w:hAnsi="Calibri"/>
      <w:b w:val="0"/>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392">
      <w:bodyDiv w:val="1"/>
      <w:marLeft w:val="0"/>
      <w:marRight w:val="0"/>
      <w:marTop w:val="0"/>
      <w:marBottom w:val="0"/>
      <w:divBdr>
        <w:top w:val="none" w:sz="0" w:space="0" w:color="auto"/>
        <w:left w:val="none" w:sz="0" w:space="0" w:color="auto"/>
        <w:bottom w:val="none" w:sz="0" w:space="0" w:color="auto"/>
        <w:right w:val="none" w:sz="0" w:space="0" w:color="auto"/>
      </w:divBdr>
    </w:div>
    <w:div w:id="47606919">
      <w:bodyDiv w:val="1"/>
      <w:marLeft w:val="0"/>
      <w:marRight w:val="0"/>
      <w:marTop w:val="0"/>
      <w:marBottom w:val="0"/>
      <w:divBdr>
        <w:top w:val="none" w:sz="0" w:space="0" w:color="auto"/>
        <w:left w:val="none" w:sz="0" w:space="0" w:color="auto"/>
        <w:bottom w:val="none" w:sz="0" w:space="0" w:color="auto"/>
        <w:right w:val="none" w:sz="0" w:space="0" w:color="auto"/>
      </w:divBdr>
    </w:div>
    <w:div w:id="56756484">
      <w:bodyDiv w:val="1"/>
      <w:marLeft w:val="0"/>
      <w:marRight w:val="0"/>
      <w:marTop w:val="0"/>
      <w:marBottom w:val="0"/>
      <w:divBdr>
        <w:top w:val="none" w:sz="0" w:space="0" w:color="auto"/>
        <w:left w:val="none" w:sz="0" w:space="0" w:color="auto"/>
        <w:bottom w:val="none" w:sz="0" w:space="0" w:color="auto"/>
        <w:right w:val="none" w:sz="0" w:space="0" w:color="auto"/>
      </w:divBdr>
    </w:div>
    <w:div w:id="58872468">
      <w:bodyDiv w:val="1"/>
      <w:marLeft w:val="0"/>
      <w:marRight w:val="0"/>
      <w:marTop w:val="0"/>
      <w:marBottom w:val="0"/>
      <w:divBdr>
        <w:top w:val="none" w:sz="0" w:space="0" w:color="auto"/>
        <w:left w:val="none" w:sz="0" w:space="0" w:color="auto"/>
        <w:bottom w:val="none" w:sz="0" w:space="0" w:color="auto"/>
        <w:right w:val="none" w:sz="0" w:space="0" w:color="auto"/>
      </w:divBdr>
    </w:div>
    <w:div w:id="60251409">
      <w:bodyDiv w:val="1"/>
      <w:marLeft w:val="0"/>
      <w:marRight w:val="0"/>
      <w:marTop w:val="0"/>
      <w:marBottom w:val="0"/>
      <w:divBdr>
        <w:top w:val="none" w:sz="0" w:space="0" w:color="auto"/>
        <w:left w:val="none" w:sz="0" w:space="0" w:color="auto"/>
        <w:bottom w:val="none" w:sz="0" w:space="0" w:color="auto"/>
        <w:right w:val="none" w:sz="0" w:space="0" w:color="auto"/>
      </w:divBdr>
    </w:div>
    <w:div w:id="73093074">
      <w:bodyDiv w:val="1"/>
      <w:marLeft w:val="0"/>
      <w:marRight w:val="0"/>
      <w:marTop w:val="0"/>
      <w:marBottom w:val="0"/>
      <w:divBdr>
        <w:top w:val="none" w:sz="0" w:space="0" w:color="auto"/>
        <w:left w:val="none" w:sz="0" w:space="0" w:color="auto"/>
        <w:bottom w:val="none" w:sz="0" w:space="0" w:color="auto"/>
        <w:right w:val="none" w:sz="0" w:space="0" w:color="auto"/>
      </w:divBdr>
    </w:div>
    <w:div w:id="84573887">
      <w:bodyDiv w:val="1"/>
      <w:marLeft w:val="0"/>
      <w:marRight w:val="0"/>
      <w:marTop w:val="0"/>
      <w:marBottom w:val="0"/>
      <w:divBdr>
        <w:top w:val="none" w:sz="0" w:space="0" w:color="auto"/>
        <w:left w:val="none" w:sz="0" w:space="0" w:color="auto"/>
        <w:bottom w:val="none" w:sz="0" w:space="0" w:color="auto"/>
        <w:right w:val="none" w:sz="0" w:space="0" w:color="auto"/>
      </w:divBdr>
    </w:div>
    <w:div w:id="93012731">
      <w:bodyDiv w:val="1"/>
      <w:marLeft w:val="0"/>
      <w:marRight w:val="0"/>
      <w:marTop w:val="0"/>
      <w:marBottom w:val="0"/>
      <w:divBdr>
        <w:top w:val="none" w:sz="0" w:space="0" w:color="auto"/>
        <w:left w:val="none" w:sz="0" w:space="0" w:color="auto"/>
        <w:bottom w:val="none" w:sz="0" w:space="0" w:color="auto"/>
        <w:right w:val="none" w:sz="0" w:space="0" w:color="auto"/>
      </w:divBdr>
    </w:div>
    <w:div w:id="111825629">
      <w:bodyDiv w:val="1"/>
      <w:marLeft w:val="0"/>
      <w:marRight w:val="0"/>
      <w:marTop w:val="0"/>
      <w:marBottom w:val="0"/>
      <w:divBdr>
        <w:top w:val="none" w:sz="0" w:space="0" w:color="auto"/>
        <w:left w:val="none" w:sz="0" w:space="0" w:color="auto"/>
        <w:bottom w:val="none" w:sz="0" w:space="0" w:color="auto"/>
        <w:right w:val="none" w:sz="0" w:space="0" w:color="auto"/>
      </w:divBdr>
    </w:div>
    <w:div w:id="197206309">
      <w:bodyDiv w:val="1"/>
      <w:marLeft w:val="0"/>
      <w:marRight w:val="0"/>
      <w:marTop w:val="0"/>
      <w:marBottom w:val="0"/>
      <w:divBdr>
        <w:top w:val="none" w:sz="0" w:space="0" w:color="auto"/>
        <w:left w:val="none" w:sz="0" w:space="0" w:color="auto"/>
        <w:bottom w:val="none" w:sz="0" w:space="0" w:color="auto"/>
        <w:right w:val="none" w:sz="0" w:space="0" w:color="auto"/>
      </w:divBdr>
      <w:divsChild>
        <w:div w:id="136457420">
          <w:marLeft w:val="0"/>
          <w:marRight w:val="0"/>
          <w:marTop w:val="0"/>
          <w:marBottom w:val="0"/>
          <w:divBdr>
            <w:top w:val="none" w:sz="0" w:space="0" w:color="auto"/>
            <w:left w:val="none" w:sz="0" w:space="0" w:color="auto"/>
            <w:bottom w:val="none" w:sz="0" w:space="0" w:color="auto"/>
            <w:right w:val="none" w:sz="0" w:space="0" w:color="auto"/>
          </w:divBdr>
        </w:div>
        <w:div w:id="355809048">
          <w:marLeft w:val="0"/>
          <w:marRight w:val="0"/>
          <w:marTop w:val="0"/>
          <w:marBottom w:val="0"/>
          <w:divBdr>
            <w:top w:val="none" w:sz="0" w:space="0" w:color="auto"/>
            <w:left w:val="none" w:sz="0" w:space="0" w:color="auto"/>
            <w:bottom w:val="none" w:sz="0" w:space="0" w:color="auto"/>
            <w:right w:val="none" w:sz="0" w:space="0" w:color="auto"/>
          </w:divBdr>
        </w:div>
        <w:div w:id="427425915">
          <w:marLeft w:val="0"/>
          <w:marRight w:val="0"/>
          <w:marTop w:val="0"/>
          <w:marBottom w:val="0"/>
          <w:divBdr>
            <w:top w:val="none" w:sz="0" w:space="0" w:color="auto"/>
            <w:left w:val="none" w:sz="0" w:space="0" w:color="auto"/>
            <w:bottom w:val="none" w:sz="0" w:space="0" w:color="auto"/>
            <w:right w:val="none" w:sz="0" w:space="0" w:color="auto"/>
          </w:divBdr>
        </w:div>
        <w:div w:id="563299667">
          <w:marLeft w:val="0"/>
          <w:marRight w:val="0"/>
          <w:marTop w:val="0"/>
          <w:marBottom w:val="0"/>
          <w:divBdr>
            <w:top w:val="none" w:sz="0" w:space="0" w:color="auto"/>
            <w:left w:val="none" w:sz="0" w:space="0" w:color="auto"/>
            <w:bottom w:val="none" w:sz="0" w:space="0" w:color="auto"/>
            <w:right w:val="none" w:sz="0" w:space="0" w:color="auto"/>
          </w:divBdr>
        </w:div>
        <w:div w:id="1667977936">
          <w:marLeft w:val="0"/>
          <w:marRight w:val="0"/>
          <w:marTop w:val="0"/>
          <w:marBottom w:val="0"/>
          <w:divBdr>
            <w:top w:val="none" w:sz="0" w:space="0" w:color="auto"/>
            <w:left w:val="none" w:sz="0" w:space="0" w:color="auto"/>
            <w:bottom w:val="none" w:sz="0" w:space="0" w:color="auto"/>
            <w:right w:val="none" w:sz="0" w:space="0" w:color="auto"/>
          </w:divBdr>
        </w:div>
        <w:div w:id="1985238365">
          <w:marLeft w:val="0"/>
          <w:marRight w:val="0"/>
          <w:marTop w:val="0"/>
          <w:marBottom w:val="0"/>
          <w:divBdr>
            <w:top w:val="none" w:sz="0" w:space="0" w:color="auto"/>
            <w:left w:val="none" w:sz="0" w:space="0" w:color="auto"/>
            <w:bottom w:val="none" w:sz="0" w:space="0" w:color="auto"/>
            <w:right w:val="none" w:sz="0" w:space="0" w:color="auto"/>
          </w:divBdr>
        </w:div>
        <w:div w:id="2029479440">
          <w:marLeft w:val="0"/>
          <w:marRight w:val="0"/>
          <w:marTop w:val="0"/>
          <w:marBottom w:val="0"/>
          <w:divBdr>
            <w:top w:val="none" w:sz="0" w:space="0" w:color="auto"/>
            <w:left w:val="none" w:sz="0" w:space="0" w:color="auto"/>
            <w:bottom w:val="none" w:sz="0" w:space="0" w:color="auto"/>
            <w:right w:val="none" w:sz="0" w:space="0" w:color="auto"/>
          </w:divBdr>
        </w:div>
      </w:divsChild>
    </w:div>
    <w:div w:id="232929765">
      <w:bodyDiv w:val="1"/>
      <w:marLeft w:val="0"/>
      <w:marRight w:val="0"/>
      <w:marTop w:val="0"/>
      <w:marBottom w:val="0"/>
      <w:divBdr>
        <w:top w:val="none" w:sz="0" w:space="0" w:color="auto"/>
        <w:left w:val="none" w:sz="0" w:space="0" w:color="auto"/>
        <w:bottom w:val="none" w:sz="0" w:space="0" w:color="auto"/>
        <w:right w:val="none" w:sz="0" w:space="0" w:color="auto"/>
      </w:divBdr>
    </w:div>
    <w:div w:id="250165301">
      <w:bodyDiv w:val="1"/>
      <w:marLeft w:val="0"/>
      <w:marRight w:val="0"/>
      <w:marTop w:val="0"/>
      <w:marBottom w:val="0"/>
      <w:divBdr>
        <w:top w:val="none" w:sz="0" w:space="0" w:color="auto"/>
        <w:left w:val="none" w:sz="0" w:space="0" w:color="auto"/>
        <w:bottom w:val="none" w:sz="0" w:space="0" w:color="auto"/>
        <w:right w:val="none" w:sz="0" w:space="0" w:color="auto"/>
      </w:divBdr>
    </w:div>
    <w:div w:id="422145239">
      <w:bodyDiv w:val="1"/>
      <w:marLeft w:val="0"/>
      <w:marRight w:val="0"/>
      <w:marTop w:val="0"/>
      <w:marBottom w:val="0"/>
      <w:divBdr>
        <w:top w:val="none" w:sz="0" w:space="0" w:color="auto"/>
        <w:left w:val="none" w:sz="0" w:space="0" w:color="auto"/>
        <w:bottom w:val="none" w:sz="0" w:space="0" w:color="auto"/>
        <w:right w:val="none" w:sz="0" w:space="0" w:color="auto"/>
      </w:divBdr>
    </w:div>
    <w:div w:id="646975639">
      <w:bodyDiv w:val="1"/>
      <w:marLeft w:val="0"/>
      <w:marRight w:val="0"/>
      <w:marTop w:val="0"/>
      <w:marBottom w:val="0"/>
      <w:divBdr>
        <w:top w:val="none" w:sz="0" w:space="0" w:color="auto"/>
        <w:left w:val="none" w:sz="0" w:space="0" w:color="auto"/>
        <w:bottom w:val="none" w:sz="0" w:space="0" w:color="auto"/>
        <w:right w:val="none" w:sz="0" w:space="0" w:color="auto"/>
      </w:divBdr>
    </w:div>
    <w:div w:id="665089328">
      <w:bodyDiv w:val="1"/>
      <w:marLeft w:val="0"/>
      <w:marRight w:val="0"/>
      <w:marTop w:val="0"/>
      <w:marBottom w:val="0"/>
      <w:divBdr>
        <w:top w:val="none" w:sz="0" w:space="0" w:color="auto"/>
        <w:left w:val="none" w:sz="0" w:space="0" w:color="auto"/>
        <w:bottom w:val="none" w:sz="0" w:space="0" w:color="auto"/>
        <w:right w:val="none" w:sz="0" w:space="0" w:color="auto"/>
      </w:divBdr>
    </w:div>
    <w:div w:id="677539236">
      <w:bodyDiv w:val="1"/>
      <w:marLeft w:val="0"/>
      <w:marRight w:val="0"/>
      <w:marTop w:val="0"/>
      <w:marBottom w:val="0"/>
      <w:divBdr>
        <w:top w:val="none" w:sz="0" w:space="0" w:color="auto"/>
        <w:left w:val="none" w:sz="0" w:space="0" w:color="auto"/>
        <w:bottom w:val="none" w:sz="0" w:space="0" w:color="auto"/>
        <w:right w:val="none" w:sz="0" w:space="0" w:color="auto"/>
      </w:divBdr>
    </w:div>
    <w:div w:id="730428301">
      <w:bodyDiv w:val="1"/>
      <w:marLeft w:val="0"/>
      <w:marRight w:val="0"/>
      <w:marTop w:val="0"/>
      <w:marBottom w:val="0"/>
      <w:divBdr>
        <w:top w:val="none" w:sz="0" w:space="0" w:color="auto"/>
        <w:left w:val="none" w:sz="0" w:space="0" w:color="auto"/>
        <w:bottom w:val="none" w:sz="0" w:space="0" w:color="auto"/>
        <w:right w:val="none" w:sz="0" w:space="0" w:color="auto"/>
      </w:divBdr>
    </w:div>
    <w:div w:id="747771336">
      <w:bodyDiv w:val="1"/>
      <w:marLeft w:val="0"/>
      <w:marRight w:val="0"/>
      <w:marTop w:val="0"/>
      <w:marBottom w:val="0"/>
      <w:divBdr>
        <w:top w:val="none" w:sz="0" w:space="0" w:color="auto"/>
        <w:left w:val="none" w:sz="0" w:space="0" w:color="auto"/>
        <w:bottom w:val="none" w:sz="0" w:space="0" w:color="auto"/>
        <w:right w:val="none" w:sz="0" w:space="0" w:color="auto"/>
      </w:divBdr>
      <w:divsChild>
        <w:div w:id="1877160094">
          <w:marLeft w:val="0"/>
          <w:marRight w:val="0"/>
          <w:marTop w:val="0"/>
          <w:marBottom w:val="0"/>
          <w:divBdr>
            <w:top w:val="none" w:sz="0" w:space="0" w:color="auto"/>
            <w:left w:val="none" w:sz="0" w:space="0" w:color="auto"/>
            <w:bottom w:val="none" w:sz="0" w:space="0" w:color="auto"/>
            <w:right w:val="none" w:sz="0" w:space="0" w:color="auto"/>
          </w:divBdr>
          <w:divsChild>
            <w:div w:id="17794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9964">
      <w:bodyDiv w:val="1"/>
      <w:marLeft w:val="0"/>
      <w:marRight w:val="0"/>
      <w:marTop w:val="0"/>
      <w:marBottom w:val="0"/>
      <w:divBdr>
        <w:top w:val="none" w:sz="0" w:space="0" w:color="auto"/>
        <w:left w:val="none" w:sz="0" w:space="0" w:color="auto"/>
        <w:bottom w:val="none" w:sz="0" w:space="0" w:color="auto"/>
        <w:right w:val="none" w:sz="0" w:space="0" w:color="auto"/>
      </w:divBdr>
    </w:div>
    <w:div w:id="864099954">
      <w:bodyDiv w:val="1"/>
      <w:marLeft w:val="0"/>
      <w:marRight w:val="0"/>
      <w:marTop w:val="0"/>
      <w:marBottom w:val="0"/>
      <w:divBdr>
        <w:top w:val="none" w:sz="0" w:space="0" w:color="auto"/>
        <w:left w:val="none" w:sz="0" w:space="0" w:color="auto"/>
        <w:bottom w:val="none" w:sz="0" w:space="0" w:color="auto"/>
        <w:right w:val="none" w:sz="0" w:space="0" w:color="auto"/>
      </w:divBdr>
    </w:div>
    <w:div w:id="896891616">
      <w:bodyDiv w:val="1"/>
      <w:marLeft w:val="0"/>
      <w:marRight w:val="0"/>
      <w:marTop w:val="0"/>
      <w:marBottom w:val="0"/>
      <w:divBdr>
        <w:top w:val="none" w:sz="0" w:space="0" w:color="auto"/>
        <w:left w:val="none" w:sz="0" w:space="0" w:color="auto"/>
        <w:bottom w:val="none" w:sz="0" w:space="0" w:color="auto"/>
        <w:right w:val="none" w:sz="0" w:space="0" w:color="auto"/>
      </w:divBdr>
    </w:div>
    <w:div w:id="921793138">
      <w:bodyDiv w:val="1"/>
      <w:marLeft w:val="0"/>
      <w:marRight w:val="0"/>
      <w:marTop w:val="0"/>
      <w:marBottom w:val="0"/>
      <w:divBdr>
        <w:top w:val="none" w:sz="0" w:space="0" w:color="auto"/>
        <w:left w:val="none" w:sz="0" w:space="0" w:color="auto"/>
        <w:bottom w:val="none" w:sz="0" w:space="0" w:color="auto"/>
        <w:right w:val="none" w:sz="0" w:space="0" w:color="auto"/>
      </w:divBdr>
    </w:div>
    <w:div w:id="923997261">
      <w:bodyDiv w:val="1"/>
      <w:marLeft w:val="0"/>
      <w:marRight w:val="0"/>
      <w:marTop w:val="0"/>
      <w:marBottom w:val="0"/>
      <w:divBdr>
        <w:top w:val="none" w:sz="0" w:space="0" w:color="auto"/>
        <w:left w:val="none" w:sz="0" w:space="0" w:color="auto"/>
        <w:bottom w:val="none" w:sz="0" w:space="0" w:color="auto"/>
        <w:right w:val="none" w:sz="0" w:space="0" w:color="auto"/>
      </w:divBdr>
    </w:div>
    <w:div w:id="951320872">
      <w:bodyDiv w:val="1"/>
      <w:marLeft w:val="0"/>
      <w:marRight w:val="0"/>
      <w:marTop w:val="0"/>
      <w:marBottom w:val="0"/>
      <w:divBdr>
        <w:top w:val="none" w:sz="0" w:space="0" w:color="auto"/>
        <w:left w:val="none" w:sz="0" w:space="0" w:color="auto"/>
        <w:bottom w:val="none" w:sz="0" w:space="0" w:color="auto"/>
        <w:right w:val="none" w:sz="0" w:space="0" w:color="auto"/>
      </w:divBdr>
    </w:div>
    <w:div w:id="978995716">
      <w:bodyDiv w:val="1"/>
      <w:marLeft w:val="0"/>
      <w:marRight w:val="0"/>
      <w:marTop w:val="0"/>
      <w:marBottom w:val="0"/>
      <w:divBdr>
        <w:top w:val="none" w:sz="0" w:space="0" w:color="auto"/>
        <w:left w:val="none" w:sz="0" w:space="0" w:color="auto"/>
        <w:bottom w:val="none" w:sz="0" w:space="0" w:color="auto"/>
        <w:right w:val="none" w:sz="0" w:space="0" w:color="auto"/>
      </w:divBdr>
    </w:div>
    <w:div w:id="1087532837">
      <w:bodyDiv w:val="1"/>
      <w:marLeft w:val="0"/>
      <w:marRight w:val="0"/>
      <w:marTop w:val="0"/>
      <w:marBottom w:val="0"/>
      <w:divBdr>
        <w:top w:val="none" w:sz="0" w:space="0" w:color="auto"/>
        <w:left w:val="none" w:sz="0" w:space="0" w:color="auto"/>
        <w:bottom w:val="none" w:sz="0" w:space="0" w:color="auto"/>
        <w:right w:val="none" w:sz="0" w:space="0" w:color="auto"/>
      </w:divBdr>
      <w:divsChild>
        <w:div w:id="30886313">
          <w:marLeft w:val="0"/>
          <w:marRight w:val="0"/>
          <w:marTop w:val="0"/>
          <w:marBottom w:val="0"/>
          <w:divBdr>
            <w:top w:val="none" w:sz="0" w:space="0" w:color="auto"/>
            <w:left w:val="none" w:sz="0" w:space="0" w:color="auto"/>
            <w:bottom w:val="none" w:sz="0" w:space="0" w:color="auto"/>
            <w:right w:val="none" w:sz="0" w:space="0" w:color="auto"/>
          </w:divBdr>
        </w:div>
        <w:div w:id="73019477">
          <w:marLeft w:val="0"/>
          <w:marRight w:val="0"/>
          <w:marTop w:val="0"/>
          <w:marBottom w:val="0"/>
          <w:divBdr>
            <w:top w:val="none" w:sz="0" w:space="0" w:color="auto"/>
            <w:left w:val="none" w:sz="0" w:space="0" w:color="auto"/>
            <w:bottom w:val="none" w:sz="0" w:space="0" w:color="auto"/>
            <w:right w:val="none" w:sz="0" w:space="0" w:color="auto"/>
          </w:divBdr>
        </w:div>
        <w:div w:id="332415664">
          <w:marLeft w:val="0"/>
          <w:marRight w:val="0"/>
          <w:marTop w:val="0"/>
          <w:marBottom w:val="0"/>
          <w:divBdr>
            <w:top w:val="none" w:sz="0" w:space="0" w:color="auto"/>
            <w:left w:val="none" w:sz="0" w:space="0" w:color="auto"/>
            <w:bottom w:val="none" w:sz="0" w:space="0" w:color="auto"/>
            <w:right w:val="none" w:sz="0" w:space="0" w:color="auto"/>
          </w:divBdr>
        </w:div>
        <w:div w:id="1334797849">
          <w:marLeft w:val="0"/>
          <w:marRight w:val="0"/>
          <w:marTop w:val="0"/>
          <w:marBottom w:val="0"/>
          <w:divBdr>
            <w:top w:val="none" w:sz="0" w:space="0" w:color="auto"/>
            <w:left w:val="none" w:sz="0" w:space="0" w:color="auto"/>
            <w:bottom w:val="none" w:sz="0" w:space="0" w:color="auto"/>
            <w:right w:val="none" w:sz="0" w:space="0" w:color="auto"/>
          </w:divBdr>
        </w:div>
        <w:div w:id="1676574500">
          <w:marLeft w:val="0"/>
          <w:marRight w:val="0"/>
          <w:marTop w:val="0"/>
          <w:marBottom w:val="0"/>
          <w:divBdr>
            <w:top w:val="none" w:sz="0" w:space="0" w:color="auto"/>
            <w:left w:val="none" w:sz="0" w:space="0" w:color="auto"/>
            <w:bottom w:val="none" w:sz="0" w:space="0" w:color="auto"/>
            <w:right w:val="none" w:sz="0" w:space="0" w:color="auto"/>
          </w:divBdr>
        </w:div>
        <w:div w:id="1730952913">
          <w:marLeft w:val="0"/>
          <w:marRight w:val="0"/>
          <w:marTop w:val="0"/>
          <w:marBottom w:val="0"/>
          <w:divBdr>
            <w:top w:val="none" w:sz="0" w:space="0" w:color="auto"/>
            <w:left w:val="none" w:sz="0" w:space="0" w:color="auto"/>
            <w:bottom w:val="none" w:sz="0" w:space="0" w:color="auto"/>
            <w:right w:val="none" w:sz="0" w:space="0" w:color="auto"/>
          </w:divBdr>
        </w:div>
        <w:div w:id="1849443510">
          <w:marLeft w:val="0"/>
          <w:marRight w:val="0"/>
          <w:marTop w:val="0"/>
          <w:marBottom w:val="0"/>
          <w:divBdr>
            <w:top w:val="none" w:sz="0" w:space="0" w:color="auto"/>
            <w:left w:val="none" w:sz="0" w:space="0" w:color="auto"/>
            <w:bottom w:val="none" w:sz="0" w:space="0" w:color="auto"/>
            <w:right w:val="none" w:sz="0" w:space="0" w:color="auto"/>
          </w:divBdr>
        </w:div>
      </w:divsChild>
    </w:div>
    <w:div w:id="1128281041">
      <w:bodyDiv w:val="1"/>
      <w:marLeft w:val="0"/>
      <w:marRight w:val="0"/>
      <w:marTop w:val="0"/>
      <w:marBottom w:val="0"/>
      <w:divBdr>
        <w:top w:val="none" w:sz="0" w:space="0" w:color="auto"/>
        <w:left w:val="none" w:sz="0" w:space="0" w:color="auto"/>
        <w:bottom w:val="none" w:sz="0" w:space="0" w:color="auto"/>
        <w:right w:val="none" w:sz="0" w:space="0" w:color="auto"/>
      </w:divBdr>
    </w:div>
    <w:div w:id="1199201408">
      <w:bodyDiv w:val="1"/>
      <w:marLeft w:val="0"/>
      <w:marRight w:val="0"/>
      <w:marTop w:val="0"/>
      <w:marBottom w:val="0"/>
      <w:divBdr>
        <w:top w:val="none" w:sz="0" w:space="0" w:color="auto"/>
        <w:left w:val="none" w:sz="0" w:space="0" w:color="auto"/>
        <w:bottom w:val="none" w:sz="0" w:space="0" w:color="auto"/>
        <w:right w:val="none" w:sz="0" w:space="0" w:color="auto"/>
      </w:divBdr>
    </w:div>
    <w:div w:id="1206480190">
      <w:bodyDiv w:val="1"/>
      <w:marLeft w:val="0"/>
      <w:marRight w:val="0"/>
      <w:marTop w:val="0"/>
      <w:marBottom w:val="0"/>
      <w:divBdr>
        <w:top w:val="none" w:sz="0" w:space="0" w:color="auto"/>
        <w:left w:val="none" w:sz="0" w:space="0" w:color="auto"/>
        <w:bottom w:val="none" w:sz="0" w:space="0" w:color="auto"/>
        <w:right w:val="none" w:sz="0" w:space="0" w:color="auto"/>
      </w:divBdr>
    </w:div>
    <w:div w:id="123249957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794828714">
          <w:marLeft w:val="0"/>
          <w:marRight w:val="0"/>
          <w:marTop w:val="0"/>
          <w:marBottom w:val="0"/>
          <w:divBdr>
            <w:top w:val="none" w:sz="0" w:space="0" w:color="auto"/>
            <w:left w:val="none" w:sz="0" w:space="0" w:color="auto"/>
            <w:bottom w:val="none" w:sz="0" w:space="0" w:color="auto"/>
            <w:right w:val="none" w:sz="0" w:space="0" w:color="auto"/>
          </w:divBdr>
        </w:div>
        <w:div w:id="1070231570">
          <w:marLeft w:val="0"/>
          <w:marRight w:val="0"/>
          <w:marTop w:val="0"/>
          <w:marBottom w:val="0"/>
          <w:divBdr>
            <w:top w:val="none" w:sz="0" w:space="0" w:color="auto"/>
            <w:left w:val="none" w:sz="0" w:space="0" w:color="auto"/>
            <w:bottom w:val="none" w:sz="0" w:space="0" w:color="auto"/>
            <w:right w:val="none" w:sz="0" w:space="0" w:color="auto"/>
          </w:divBdr>
        </w:div>
        <w:div w:id="1415129262">
          <w:marLeft w:val="0"/>
          <w:marRight w:val="0"/>
          <w:marTop w:val="0"/>
          <w:marBottom w:val="0"/>
          <w:divBdr>
            <w:top w:val="none" w:sz="0" w:space="0" w:color="auto"/>
            <w:left w:val="none" w:sz="0" w:space="0" w:color="auto"/>
            <w:bottom w:val="none" w:sz="0" w:space="0" w:color="auto"/>
            <w:right w:val="none" w:sz="0" w:space="0" w:color="auto"/>
          </w:divBdr>
        </w:div>
        <w:div w:id="1838223878">
          <w:marLeft w:val="0"/>
          <w:marRight w:val="0"/>
          <w:marTop w:val="0"/>
          <w:marBottom w:val="0"/>
          <w:divBdr>
            <w:top w:val="none" w:sz="0" w:space="0" w:color="auto"/>
            <w:left w:val="none" w:sz="0" w:space="0" w:color="auto"/>
            <w:bottom w:val="none" w:sz="0" w:space="0" w:color="auto"/>
            <w:right w:val="none" w:sz="0" w:space="0" w:color="auto"/>
          </w:divBdr>
        </w:div>
        <w:div w:id="2081513810">
          <w:marLeft w:val="0"/>
          <w:marRight w:val="0"/>
          <w:marTop w:val="0"/>
          <w:marBottom w:val="0"/>
          <w:divBdr>
            <w:top w:val="none" w:sz="0" w:space="0" w:color="auto"/>
            <w:left w:val="none" w:sz="0" w:space="0" w:color="auto"/>
            <w:bottom w:val="none" w:sz="0" w:space="0" w:color="auto"/>
            <w:right w:val="none" w:sz="0" w:space="0" w:color="auto"/>
          </w:divBdr>
        </w:div>
        <w:div w:id="2125495817">
          <w:marLeft w:val="0"/>
          <w:marRight w:val="0"/>
          <w:marTop w:val="0"/>
          <w:marBottom w:val="0"/>
          <w:divBdr>
            <w:top w:val="none" w:sz="0" w:space="0" w:color="auto"/>
            <w:left w:val="none" w:sz="0" w:space="0" w:color="auto"/>
            <w:bottom w:val="none" w:sz="0" w:space="0" w:color="auto"/>
            <w:right w:val="none" w:sz="0" w:space="0" w:color="auto"/>
          </w:divBdr>
        </w:div>
      </w:divsChild>
    </w:div>
    <w:div w:id="1296377028">
      <w:bodyDiv w:val="1"/>
      <w:marLeft w:val="0"/>
      <w:marRight w:val="0"/>
      <w:marTop w:val="0"/>
      <w:marBottom w:val="0"/>
      <w:divBdr>
        <w:top w:val="none" w:sz="0" w:space="0" w:color="auto"/>
        <w:left w:val="none" w:sz="0" w:space="0" w:color="auto"/>
        <w:bottom w:val="none" w:sz="0" w:space="0" w:color="auto"/>
        <w:right w:val="none" w:sz="0" w:space="0" w:color="auto"/>
      </w:divBdr>
    </w:div>
    <w:div w:id="1301307868">
      <w:bodyDiv w:val="1"/>
      <w:marLeft w:val="0"/>
      <w:marRight w:val="0"/>
      <w:marTop w:val="0"/>
      <w:marBottom w:val="0"/>
      <w:divBdr>
        <w:top w:val="none" w:sz="0" w:space="0" w:color="auto"/>
        <w:left w:val="none" w:sz="0" w:space="0" w:color="auto"/>
        <w:bottom w:val="none" w:sz="0" w:space="0" w:color="auto"/>
        <w:right w:val="none" w:sz="0" w:space="0" w:color="auto"/>
      </w:divBdr>
    </w:div>
    <w:div w:id="1306817395">
      <w:bodyDiv w:val="1"/>
      <w:marLeft w:val="0"/>
      <w:marRight w:val="0"/>
      <w:marTop w:val="0"/>
      <w:marBottom w:val="0"/>
      <w:divBdr>
        <w:top w:val="none" w:sz="0" w:space="0" w:color="auto"/>
        <w:left w:val="none" w:sz="0" w:space="0" w:color="auto"/>
        <w:bottom w:val="none" w:sz="0" w:space="0" w:color="auto"/>
        <w:right w:val="none" w:sz="0" w:space="0" w:color="auto"/>
      </w:divBdr>
    </w:div>
    <w:div w:id="1308171710">
      <w:bodyDiv w:val="1"/>
      <w:marLeft w:val="0"/>
      <w:marRight w:val="0"/>
      <w:marTop w:val="0"/>
      <w:marBottom w:val="0"/>
      <w:divBdr>
        <w:top w:val="none" w:sz="0" w:space="0" w:color="auto"/>
        <w:left w:val="none" w:sz="0" w:space="0" w:color="auto"/>
        <w:bottom w:val="none" w:sz="0" w:space="0" w:color="auto"/>
        <w:right w:val="none" w:sz="0" w:space="0" w:color="auto"/>
      </w:divBdr>
    </w:div>
    <w:div w:id="1514606829">
      <w:bodyDiv w:val="1"/>
      <w:marLeft w:val="0"/>
      <w:marRight w:val="0"/>
      <w:marTop w:val="0"/>
      <w:marBottom w:val="0"/>
      <w:divBdr>
        <w:top w:val="none" w:sz="0" w:space="0" w:color="auto"/>
        <w:left w:val="none" w:sz="0" w:space="0" w:color="auto"/>
        <w:bottom w:val="none" w:sz="0" w:space="0" w:color="auto"/>
        <w:right w:val="none" w:sz="0" w:space="0" w:color="auto"/>
      </w:divBdr>
    </w:div>
    <w:div w:id="1562522841">
      <w:bodyDiv w:val="1"/>
      <w:marLeft w:val="0"/>
      <w:marRight w:val="0"/>
      <w:marTop w:val="0"/>
      <w:marBottom w:val="0"/>
      <w:divBdr>
        <w:top w:val="none" w:sz="0" w:space="0" w:color="auto"/>
        <w:left w:val="none" w:sz="0" w:space="0" w:color="auto"/>
        <w:bottom w:val="none" w:sz="0" w:space="0" w:color="auto"/>
        <w:right w:val="none" w:sz="0" w:space="0" w:color="auto"/>
      </w:divBdr>
    </w:div>
    <w:div w:id="1568610380">
      <w:bodyDiv w:val="1"/>
      <w:marLeft w:val="0"/>
      <w:marRight w:val="0"/>
      <w:marTop w:val="0"/>
      <w:marBottom w:val="0"/>
      <w:divBdr>
        <w:top w:val="none" w:sz="0" w:space="0" w:color="auto"/>
        <w:left w:val="none" w:sz="0" w:space="0" w:color="auto"/>
        <w:bottom w:val="none" w:sz="0" w:space="0" w:color="auto"/>
        <w:right w:val="none" w:sz="0" w:space="0" w:color="auto"/>
      </w:divBdr>
      <w:divsChild>
        <w:div w:id="2047949060">
          <w:marLeft w:val="0"/>
          <w:marRight w:val="0"/>
          <w:marTop w:val="0"/>
          <w:marBottom w:val="0"/>
          <w:divBdr>
            <w:top w:val="none" w:sz="0" w:space="0" w:color="auto"/>
            <w:left w:val="none" w:sz="0" w:space="0" w:color="auto"/>
            <w:bottom w:val="none" w:sz="0" w:space="0" w:color="auto"/>
            <w:right w:val="none" w:sz="0" w:space="0" w:color="auto"/>
          </w:divBdr>
          <w:divsChild>
            <w:div w:id="19660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9231">
      <w:bodyDiv w:val="1"/>
      <w:marLeft w:val="0"/>
      <w:marRight w:val="0"/>
      <w:marTop w:val="0"/>
      <w:marBottom w:val="0"/>
      <w:divBdr>
        <w:top w:val="none" w:sz="0" w:space="0" w:color="auto"/>
        <w:left w:val="none" w:sz="0" w:space="0" w:color="auto"/>
        <w:bottom w:val="none" w:sz="0" w:space="0" w:color="auto"/>
        <w:right w:val="none" w:sz="0" w:space="0" w:color="auto"/>
      </w:divBdr>
    </w:div>
    <w:div w:id="199016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0.rada.gov.ua/laws/show/487-2009-%D0%BF" TargetMode="External"/><Relationship Id="rId18" Type="http://schemas.openxmlformats.org/officeDocument/2006/relationships/hyperlink" Target="http://zakon2.rada.gov.ua/laws/show/995_04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3.rada.gov.ua/laws/show/80731-10/print1509609049475655" TargetMode="External"/><Relationship Id="rId17" Type="http://schemas.openxmlformats.org/officeDocument/2006/relationships/hyperlink" Target="http://zakon2.rada.gov.ua/laws/show/490-2009-%D0%BF" TargetMode="External"/><Relationship Id="rId2" Type="http://schemas.openxmlformats.org/officeDocument/2006/relationships/numbering" Target="numbering.xml"/><Relationship Id="rId16" Type="http://schemas.openxmlformats.org/officeDocument/2006/relationships/hyperlink" Target="http://zakon2.rada.gov.ua/laws/show/487-2009-%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80731-10/print1509609049475655" TargetMode="External"/><Relationship Id="rId5" Type="http://schemas.openxmlformats.org/officeDocument/2006/relationships/settings" Target="settings.xml"/><Relationship Id="rId15" Type="http://schemas.openxmlformats.org/officeDocument/2006/relationships/hyperlink" Target="http://zakon5.rada.gov.ua/laws/show/1306-2001-%D0%BF/paran16" TargetMode="External"/><Relationship Id="rId10" Type="http://schemas.openxmlformats.org/officeDocument/2006/relationships/hyperlink" Target="http://zakon3.rada.gov.ua/laws/show/80731-10/print1509609049475655" TargetMode="External"/><Relationship Id="rId19" Type="http://schemas.openxmlformats.org/officeDocument/2006/relationships/hyperlink" Target="http://zakon2.rada.gov.ua/laws/show/340-93-%D0%BF/paran9" TargetMode="External"/><Relationship Id="rId4" Type="http://schemas.microsoft.com/office/2007/relationships/stylesWithEffects" Target="stylesWithEffects.xml"/><Relationship Id="rId9" Type="http://schemas.openxmlformats.org/officeDocument/2006/relationships/hyperlink" Target="http://zakon3.rada.gov.ua/laws/show/80731-10/print1509609049475655" TargetMode="External"/><Relationship Id="rId14" Type="http://schemas.openxmlformats.org/officeDocument/2006/relationships/hyperlink" Target="http://zakon5.rada.gov.ua/laws/show/1306-2001-%D0%BF/paran1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76FE4-39A9-459A-9BAE-E677C695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161</Pages>
  <Words>239835</Words>
  <Characters>136707</Characters>
  <Application>Microsoft Office Word</Application>
  <DocSecurity>0</DocSecurity>
  <Lines>1139</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2019-01-14T12:14:00Z</cp:lastPrinted>
  <dcterms:created xsi:type="dcterms:W3CDTF">2018-10-26T08:43:00Z</dcterms:created>
  <dcterms:modified xsi:type="dcterms:W3CDTF">2019-01-29T12:44:00Z</dcterms:modified>
</cp:coreProperties>
</file>