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C40955" w:rsidRDefault="005F0FC6" w:rsidP="00F85BEC">
      <w:pPr>
        <w:tabs>
          <w:tab w:val="right" w:pos="4692"/>
        </w:tabs>
        <w:ind w:left="12" w:hanging="1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C40955" w:rsidRPr="00C40955">
        <w:rPr>
          <w:rFonts w:ascii="Times New Roman" w:hAnsi="Times New Roman"/>
          <w:b/>
          <w:sz w:val="28"/>
          <w:szCs w:val="28"/>
          <w:lang w:val="uk-UA"/>
        </w:rPr>
        <w:t>Амонс</w:t>
      </w:r>
      <w:proofErr w:type="spellEnd"/>
      <w:r w:rsidR="00C40955" w:rsidRPr="00C40955">
        <w:rPr>
          <w:rFonts w:ascii="Times New Roman" w:hAnsi="Times New Roman"/>
          <w:b/>
          <w:sz w:val="28"/>
          <w:szCs w:val="28"/>
          <w:lang w:val="uk-UA"/>
        </w:rPr>
        <w:t xml:space="preserve"> Марини Олександрівни</w:t>
      </w:r>
      <w:r w:rsidR="00C40955" w:rsidRPr="00C409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0955" w:rsidRPr="00C40955">
        <w:rPr>
          <w:rFonts w:ascii="Times New Roman" w:hAnsi="Times New Roman"/>
          <w:sz w:val="28"/>
          <w:szCs w:val="28"/>
          <w:lang w:val="uk-UA"/>
        </w:rPr>
        <w:t>головного спеціаліста відділу соціально-гуманітарної роботи Управління у справах учасників антитерористичної операції МВС України</w:t>
      </w:r>
      <w:r w:rsidR="00C40955" w:rsidRPr="00C40955">
        <w:rPr>
          <w:rFonts w:ascii="Times New Roman" w:hAnsi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C40955" w:rsidRPr="00C40955">
        <w:rPr>
          <w:rFonts w:ascii="Times New Roman" w:hAnsi="Times New Roman"/>
          <w:b/>
          <w:sz w:val="28"/>
          <w:szCs w:val="28"/>
          <w:lang w:val="uk-UA"/>
        </w:rPr>
        <w:t>Амонс</w:t>
      </w:r>
      <w:proofErr w:type="spellEnd"/>
      <w:r w:rsidR="00C40955" w:rsidRPr="00C40955">
        <w:rPr>
          <w:rFonts w:ascii="Times New Roman" w:hAnsi="Times New Roman"/>
          <w:b/>
          <w:sz w:val="28"/>
          <w:szCs w:val="28"/>
          <w:lang w:val="uk-UA"/>
        </w:rPr>
        <w:t xml:space="preserve"> Марини Олександрівни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76F4B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09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1DFA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2016-09-14T13:35:00Z</dcterms:created>
  <dcterms:modified xsi:type="dcterms:W3CDTF">2017-08-18T11:13:00Z</dcterms:modified>
</cp:coreProperties>
</file>