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E7B" w:rsidRPr="00965513" w:rsidRDefault="00F65E7B" w:rsidP="00F65E7B">
      <w:pPr>
        <w:ind w:left="6120"/>
        <w:rPr>
          <w:b/>
          <w:sz w:val="28"/>
          <w:szCs w:val="28"/>
        </w:rPr>
      </w:pPr>
      <w:r w:rsidRPr="00965513">
        <w:rPr>
          <w:b/>
          <w:sz w:val="28"/>
          <w:szCs w:val="28"/>
        </w:rPr>
        <w:t>З</w:t>
      </w:r>
      <w:r w:rsidRPr="00965513">
        <w:rPr>
          <w:b/>
          <w:caps/>
          <w:sz w:val="28"/>
          <w:szCs w:val="28"/>
        </w:rPr>
        <w:t>атверджено</w:t>
      </w:r>
    </w:p>
    <w:p w:rsidR="00F65E7B" w:rsidRPr="00965513" w:rsidRDefault="00F65E7B" w:rsidP="00F65E7B">
      <w:pPr>
        <w:ind w:left="6120"/>
        <w:rPr>
          <w:sz w:val="28"/>
          <w:szCs w:val="28"/>
        </w:rPr>
      </w:pPr>
      <w:r>
        <w:rPr>
          <w:sz w:val="28"/>
          <w:szCs w:val="28"/>
        </w:rPr>
        <w:t>Н</w:t>
      </w:r>
      <w:r w:rsidRPr="00965513">
        <w:rPr>
          <w:sz w:val="28"/>
          <w:szCs w:val="28"/>
        </w:rPr>
        <w:t>аказ Міністерства внутрішніх справ України</w:t>
      </w:r>
    </w:p>
    <w:p w:rsidR="00F65E7B" w:rsidRPr="0071604E" w:rsidRDefault="00F65E7B" w:rsidP="00F65E7B">
      <w:pPr>
        <w:ind w:left="612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09 </w:t>
      </w:r>
      <w:r w:rsidRPr="00E23FF7">
        <w:rPr>
          <w:sz w:val="28"/>
          <w:szCs w:val="28"/>
        </w:rPr>
        <w:t>жовтня 2019 року</w:t>
      </w:r>
      <w:r w:rsidRPr="0071604E">
        <w:rPr>
          <w:color w:val="FF0000"/>
          <w:sz w:val="28"/>
          <w:szCs w:val="28"/>
        </w:rPr>
        <w:t xml:space="preserve"> </w:t>
      </w:r>
      <w:r w:rsidRPr="00013AC8">
        <w:rPr>
          <w:sz w:val="28"/>
          <w:szCs w:val="28"/>
        </w:rPr>
        <w:t>№</w:t>
      </w:r>
      <w:r w:rsidRPr="001D2398">
        <w:rPr>
          <w:sz w:val="28"/>
          <w:szCs w:val="28"/>
        </w:rPr>
        <w:t xml:space="preserve"> </w:t>
      </w:r>
      <w:r>
        <w:rPr>
          <w:sz w:val="28"/>
          <w:szCs w:val="28"/>
        </w:rPr>
        <w:t>844</w:t>
      </w:r>
      <w:r w:rsidRPr="0071604E">
        <w:rPr>
          <w:color w:val="FF0000"/>
          <w:sz w:val="28"/>
          <w:szCs w:val="28"/>
        </w:rPr>
        <w:t xml:space="preserve"> </w:t>
      </w:r>
    </w:p>
    <w:p w:rsidR="00F65E7B" w:rsidRPr="00965513" w:rsidRDefault="00F65E7B" w:rsidP="00F65E7B">
      <w:pPr>
        <w:pStyle w:val="rvps12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F65E7B" w:rsidRDefault="00F65E7B" w:rsidP="00F65E7B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  <w:r w:rsidRPr="003C6EC8">
        <w:rPr>
          <w:b/>
          <w:sz w:val="32"/>
          <w:szCs w:val="32"/>
          <w:lang w:val="uk-UA"/>
        </w:rPr>
        <w:t xml:space="preserve">УМОВИ </w:t>
      </w:r>
    </w:p>
    <w:p w:rsidR="00F65E7B" w:rsidRPr="003C6EC8" w:rsidRDefault="00F65E7B" w:rsidP="00F65E7B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</w:p>
    <w:p w:rsidR="00F65E7B" w:rsidRPr="002B0A94" w:rsidRDefault="00F65E7B" w:rsidP="00F65E7B">
      <w:pPr>
        <w:pStyle w:val="21"/>
        <w:ind w:left="560" w:right="398" w:firstLine="0"/>
        <w:rPr>
          <w:szCs w:val="28"/>
        </w:rPr>
      </w:pPr>
      <w:r>
        <w:rPr>
          <w:szCs w:val="28"/>
        </w:rPr>
        <w:t>п</w:t>
      </w:r>
      <w:r w:rsidRPr="00965513">
        <w:rPr>
          <w:szCs w:val="28"/>
        </w:rPr>
        <w:t>роведення</w:t>
      </w:r>
      <w:r>
        <w:rPr>
          <w:szCs w:val="28"/>
        </w:rPr>
        <w:t xml:space="preserve"> </w:t>
      </w:r>
      <w:r w:rsidRPr="00965513">
        <w:rPr>
          <w:szCs w:val="28"/>
        </w:rPr>
        <w:t>конкурсу на зайняття вакантної посади державної служби категорії</w:t>
      </w:r>
      <w:r w:rsidRPr="00965513">
        <w:rPr>
          <w:b/>
          <w:szCs w:val="28"/>
        </w:rPr>
        <w:t xml:space="preserve"> </w:t>
      </w:r>
      <w:r>
        <w:rPr>
          <w:szCs w:val="28"/>
        </w:rPr>
        <w:t xml:space="preserve">«В» - головного спеціаліста відділу супроводження програми інформатизації управління супроводження програми інформатизації та нормативно-методичної діяльності </w:t>
      </w:r>
      <w:r w:rsidRPr="002B0A94">
        <w:rPr>
          <w:szCs w:val="28"/>
        </w:rPr>
        <w:t>Департаменту інформатизації Міністерства внутрішніх справ України</w:t>
      </w:r>
      <w:r>
        <w:rPr>
          <w:szCs w:val="28"/>
        </w:rPr>
        <w:t xml:space="preserve"> (посада 1)</w:t>
      </w:r>
    </w:p>
    <w:p w:rsidR="00F65E7B" w:rsidRPr="00965513" w:rsidRDefault="00F65E7B" w:rsidP="00F65E7B">
      <w:pPr>
        <w:pStyle w:val="rvps12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0A0"/>
      </w:tblPr>
      <w:tblGrid>
        <w:gridCol w:w="468"/>
        <w:gridCol w:w="4271"/>
        <w:gridCol w:w="5116"/>
      </w:tblGrid>
      <w:tr w:rsidR="00F65E7B" w:rsidRPr="00965513" w:rsidTr="00540644">
        <w:trPr>
          <w:trHeight w:val="129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7B" w:rsidRPr="00891F2E" w:rsidRDefault="00F65E7B" w:rsidP="00540644">
            <w:pPr>
              <w:pStyle w:val="a3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891F2E">
              <w:rPr>
                <w:rFonts w:ascii="Times New Roman" w:hAnsi="Times New Roman"/>
                <w:sz w:val="28"/>
                <w:szCs w:val="28"/>
              </w:rPr>
              <w:t xml:space="preserve">Загальні умови </w:t>
            </w:r>
          </w:p>
        </w:tc>
      </w:tr>
      <w:tr w:rsidR="00F65E7B" w:rsidRPr="006E2114" w:rsidTr="00540644">
        <w:trPr>
          <w:trHeight w:val="987"/>
        </w:trPr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E7B" w:rsidRPr="00965513" w:rsidRDefault="00F65E7B" w:rsidP="00540644">
            <w:pPr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:rsidR="00F65E7B" w:rsidRDefault="00F65E7B" w:rsidP="00540644">
            <w:pPr>
              <w:keepNext/>
              <w:shd w:val="clear" w:color="auto" w:fill="FFFFFF"/>
              <w:jc w:val="both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 xml:space="preserve">      Бере участь у: </w:t>
            </w:r>
          </w:p>
          <w:p w:rsidR="00F65E7B" w:rsidRDefault="00F65E7B" w:rsidP="00540644">
            <w:pPr>
              <w:keepNext/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  формуванні та </w:t>
            </w:r>
            <w:r>
              <w:rPr>
                <w:sz w:val="28"/>
                <w:szCs w:val="28"/>
                <w:shd w:val="clear" w:color="auto" w:fill="FFFFFF"/>
              </w:rPr>
              <w:t xml:space="preserve">управлінні проектами у сфері </w:t>
            </w:r>
            <w:r>
              <w:rPr>
                <w:sz w:val="28"/>
                <w:szCs w:val="28"/>
                <w:highlight w:val="white"/>
              </w:rPr>
              <w:t>інформатизації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системи МВС та центральних органів виконавчої влади діяльність яких спрямовується та координується Кабінетом Міністрів України через Міністра внутрішніх справ України;</w:t>
            </w:r>
          </w:p>
          <w:p w:rsidR="00F65E7B" w:rsidRDefault="00F65E7B" w:rsidP="00540644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kern w:val="2"/>
                <w:sz w:val="28"/>
                <w:szCs w:val="28"/>
                <w:lang w:val="uk-UA"/>
              </w:rPr>
              <w:t xml:space="preserve">    аналізі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/>
              </w:rPr>
              <w:t xml:space="preserve"> та опису ділових процесів в системі МВС для  розроблення пропозицій з метою забезпечення ефективного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перспективного прогнозування і оперативного прийняття дієвих управлінських рішень;</w:t>
            </w:r>
          </w:p>
          <w:p w:rsidR="00F65E7B" w:rsidRDefault="00F65E7B" w:rsidP="005406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iCs/>
                <w:sz w:val="28"/>
                <w:szCs w:val="28"/>
              </w:rPr>
              <w:t>оцінці виконання завдань щодо інформатизації системи МВС та підготовці щорічних та щоквартальних звітів;</w:t>
            </w:r>
          </w:p>
          <w:p w:rsidR="00F65E7B" w:rsidRDefault="00F65E7B" w:rsidP="00540644">
            <w:pPr>
              <w:keepNext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аналізі інформації, що міститься та обробляється в електронних інформаційних ресурсах системи МВС,  та процесів її обміну для подальшої розбудови єдиної інформаційної системи МВС;</w:t>
            </w:r>
          </w:p>
          <w:p w:rsidR="00F65E7B" w:rsidRPr="00A57F3D" w:rsidRDefault="00F65E7B" w:rsidP="00540644">
            <w:pPr>
              <w:keepNext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у міжвідомчій роботі з питань інформатизації системи МВС;</w:t>
            </w:r>
          </w:p>
          <w:p w:rsidR="00F65E7B" w:rsidRDefault="00F65E7B" w:rsidP="00540644">
            <w:pPr>
              <w:keepNext/>
              <w:shd w:val="clear" w:color="auto" w:fill="FFFFFF"/>
              <w:jc w:val="both"/>
              <w:rPr>
                <w:bCs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 а</w:t>
            </w:r>
            <w:r>
              <w:rPr>
                <w:sz w:val="28"/>
                <w:szCs w:val="28"/>
              </w:rPr>
              <w:t>налізі н</w:t>
            </w:r>
            <w:r>
              <w:rPr>
                <w:sz w:val="28"/>
                <w:szCs w:val="28"/>
                <w:highlight w:val="white"/>
              </w:rPr>
              <w:t>ормативно-правового та організаційно-методичного забезпечення інформатизації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системи МВС та центральних органів виконавчої влади діяльність яких спрямовується та </w:t>
            </w:r>
            <w:r>
              <w:rPr>
                <w:kern w:val="2"/>
                <w:sz w:val="28"/>
                <w:szCs w:val="28"/>
              </w:rPr>
              <w:lastRenderedPageBreak/>
              <w:t>координується Кабінетом Міністрів України через Міністра внутрішніх справ України;</w:t>
            </w:r>
          </w:p>
          <w:p w:rsidR="00F65E7B" w:rsidRDefault="00F65E7B" w:rsidP="00540644">
            <w:pPr>
              <w:keepNext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розробленні нормативно-правових актів та організаційно-методичної документації у сфері галузевої інформатизації;</w:t>
            </w:r>
          </w:p>
          <w:p w:rsidR="00F65E7B" w:rsidRDefault="00F65E7B" w:rsidP="00540644">
            <w:pPr>
              <w:keepNext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приведенні у відповідність до єдиних  вимог нормативно-правових актів, які визначають положення про електронні інформаційні ресурси системи МВС та порядок їх функціонування, інтегрування цих актів до єдиного інформаційно-правового поля, що визначає порядок функціонування єдиної інформаційної системи МВС;</w:t>
            </w:r>
          </w:p>
          <w:p w:rsidR="00F65E7B" w:rsidRDefault="00F65E7B" w:rsidP="00540644">
            <w:pPr>
              <w:jc w:val="both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pacing w:val="-2"/>
                <w:sz w:val="28"/>
                <w:szCs w:val="28"/>
                <w:shd w:val="clear" w:color="auto" w:fill="FFFFFF"/>
              </w:rPr>
              <w:t xml:space="preserve">     </w:t>
            </w:r>
            <w:r>
              <w:rPr>
                <w:iCs/>
                <w:sz w:val="28"/>
                <w:szCs w:val="28"/>
              </w:rPr>
              <w:t>оцінці виконання завдань щодо інформатизації системи МВС та підготовка щорічних та щоквартальних звітів;</w:t>
            </w:r>
          </w:p>
          <w:p w:rsidR="00F65E7B" w:rsidRPr="00890764" w:rsidRDefault="00F65E7B" w:rsidP="00540644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співпраці з органами системи МВС, структурними підрозділами Міністерства, а також з іншими державними органами, громадськими організаціями, фізичними та юридичними особами, правоохоронними органами іноземних держав та міжнародними організаціями з питань розбудови інформатизації системи МВС</w:t>
            </w:r>
          </w:p>
        </w:tc>
      </w:tr>
      <w:tr w:rsidR="00F65E7B" w:rsidRPr="00965513" w:rsidTr="00540644">
        <w:trPr>
          <w:trHeight w:val="114"/>
        </w:trPr>
        <w:tc>
          <w:tcPr>
            <w:tcW w:w="4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E7B" w:rsidRPr="00965513" w:rsidRDefault="00F65E7B" w:rsidP="00540644">
            <w:pPr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lastRenderedPageBreak/>
              <w:t xml:space="preserve">Умови оплати праці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E7B" w:rsidRPr="00965513" w:rsidRDefault="00F65E7B" w:rsidP="00540644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Посадовий оклад – </w:t>
            </w:r>
            <w:r>
              <w:rPr>
                <w:sz w:val="28"/>
                <w:szCs w:val="28"/>
              </w:rPr>
              <w:t>9 600</w:t>
            </w:r>
            <w:r w:rsidRPr="00965513">
              <w:rPr>
                <w:color w:val="FF0000"/>
                <w:sz w:val="28"/>
                <w:szCs w:val="28"/>
              </w:rPr>
              <w:t xml:space="preserve"> </w:t>
            </w:r>
            <w:r w:rsidRPr="00965513">
              <w:rPr>
                <w:sz w:val="28"/>
                <w:szCs w:val="28"/>
              </w:rPr>
              <w:t>грн.</w:t>
            </w:r>
          </w:p>
        </w:tc>
      </w:tr>
      <w:tr w:rsidR="00F65E7B" w:rsidRPr="00965513" w:rsidTr="00540644">
        <w:trPr>
          <w:trHeight w:val="340"/>
        </w:trPr>
        <w:tc>
          <w:tcPr>
            <w:tcW w:w="4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B" w:rsidRPr="00965513" w:rsidRDefault="00F65E7B" w:rsidP="00540644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:rsidR="00F65E7B" w:rsidRPr="00EC33C5" w:rsidRDefault="00F65E7B" w:rsidP="00540644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</w:t>
            </w:r>
            <w:r w:rsidRPr="00EC33C5">
              <w:rPr>
                <w:color w:val="000000"/>
                <w:sz w:val="28"/>
                <w:szCs w:val="28"/>
              </w:rPr>
              <w:t xml:space="preserve">Надбавки, доплати та премії відповідно до ст. 52 Закону України «Про державну службу» та постанови Кабінету Міністрів України </w:t>
            </w:r>
            <w:r>
              <w:rPr>
                <w:color w:val="000000"/>
                <w:sz w:val="28"/>
                <w:szCs w:val="28"/>
              </w:rPr>
              <w:t xml:space="preserve">                  </w:t>
            </w:r>
            <w:r w:rsidRPr="00EC33C5">
              <w:rPr>
                <w:color w:val="000000"/>
                <w:sz w:val="28"/>
                <w:szCs w:val="28"/>
              </w:rPr>
              <w:t>від 18.01.2017 № 15 «Питання оплати праці працівників державних органів»</w:t>
            </w:r>
          </w:p>
        </w:tc>
      </w:tr>
      <w:tr w:rsidR="00F65E7B" w:rsidRPr="00965513" w:rsidTr="00540644">
        <w:trPr>
          <w:trHeight w:val="277"/>
        </w:trPr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B" w:rsidRPr="00965513" w:rsidRDefault="00F65E7B" w:rsidP="00540644">
            <w:pPr>
              <w:jc w:val="both"/>
              <w:rPr>
                <w:b/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7B" w:rsidRPr="00965513" w:rsidRDefault="00F65E7B" w:rsidP="00540644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Безстроково</w:t>
            </w:r>
          </w:p>
        </w:tc>
      </w:tr>
      <w:tr w:rsidR="00F65E7B" w:rsidRPr="00965513" w:rsidTr="00540644">
        <w:trPr>
          <w:trHeight w:val="42"/>
        </w:trPr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B" w:rsidRPr="00965513" w:rsidRDefault="00F65E7B" w:rsidP="00540644">
            <w:pPr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Перелік </w:t>
            </w:r>
            <w:r>
              <w:rPr>
                <w:sz w:val="28"/>
                <w:szCs w:val="28"/>
              </w:rPr>
              <w:t xml:space="preserve">інформації, </w:t>
            </w:r>
            <w:r w:rsidRPr="00965513">
              <w:rPr>
                <w:sz w:val="28"/>
                <w:szCs w:val="28"/>
              </w:rPr>
              <w:t>необхідн</w:t>
            </w:r>
            <w:r>
              <w:rPr>
                <w:sz w:val="28"/>
                <w:szCs w:val="28"/>
              </w:rPr>
              <w:t>ої</w:t>
            </w:r>
            <w:r w:rsidRPr="00965513">
              <w:rPr>
                <w:sz w:val="28"/>
                <w:szCs w:val="28"/>
              </w:rPr>
              <w:t xml:space="preserve"> для участі в конкурсі, та строк </w:t>
            </w:r>
            <w:r w:rsidRPr="00745443">
              <w:rPr>
                <w:sz w:val="28"/>
                <w:szCs w:val="28"/>
              </w:rPr>
              <w:t xml:space="preserve">її </w:t>
            </w:r>
            <w:r w:rsidRPr="00965513">
              <w:rPr>
                <w:sz w:val="28"/>
                <w:szCs w:val="28"/>
              </w:rPr>
              <w:t>подання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E7B" w:rsidRPr="004D3E91" w:rsidRDefault="00F65E7B" w:rsidP="00F65E7B">
            <w:pPr>
              <w:pStyle w:val="a4"/>
              <w:numPr>
                <w:ilvl w:val="0"/>
                <w:numId w:val="4"/>
              </w:numPr>
              <w:tabs>
                <w:tab w:val="left" w:pos="317"/>
                <w:tab w:val="left" w:pos="459"/>
              </w:tabs>
              <w:spacing w:before="100" w:line="252" w:lineRule="auto"/>
              <w:ind w:left="34" w:firstLine="267"/>
              <w:jc w:val="both"/>
              <w:rPr>
                <w:sz w:val="28"/>
                <w:szCs w:val="28"/>
              </w:rPr>
            </w:pPr>
            <w:r w:rsidRPr="004D3E91">
              <w:rPr>
                <w:rFonts w:ascii="Times New Roman" w:hAnsi="Times New Roman"/>
                <w:sz w:val="28"/>
                <w:szCs w:val="28"/>
              </w:rPr>
              <w:t xml:space="preserve">заява про участь у конкурсі із зазначенням основних мотивів щодо зайняття посади за формою згідно </w:t>
            </w:r>
            <w:r w:rsidRPr="004D3E91">
              <w:rPr>
                <w:rFonts w:ascii="Times New Roman" w:hAnsi="Times New Roman"/>
                <w:sz w:val="28"/>
                <w:szCs w:val="28"/>
              </w:rPr>
              <w:br/>
              <w:t xml:space="preserve">з додатком 2 до Порядку проведення конкурсу на зайняття посад державної служби, затвердженого постановою </w:t>
            </w:r>
            <w:r w:rsidRPr="004D3E9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Кабінету Міністрів України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від </w:t>
            </w:r>
            <w:r w:rsidRPr="004D3E91">
              <w:rPr>
                <w:rFonts w:ascii="Times New Roman" w:hAnsi="Times New Roman"/>
                <w:sz w:val="28"/>
                <w:szCs w:val="28"/>
              </w:rPr>
              <w:t xml:space="preserve">25 березня 2016 року № 246 (в редакції постанови Кабінету Міністрів України від 25 вересня 2019 року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4D3E91">
              <w:rPr>
                <w:rFonts w:ascii="Times New Roman" w:hAnsi="Times New Roman"/>
                <w:sz w:val="28"/>
                <w:szCs w:val="28"/>
              </w:rPr>
              <w:t>№ 844);</w:t>
            </w:r>
          </w:p>
          <w:p w:rsidR="00F65E7B" w:rsidRPr="004D3E91" w:rsidRDefault="00F65E7B" w:rsidP="00F65E7B">
            <w:pPr>
              <w:pStyle w:val="a4"/>
              <w:numPr>
                <w:ilvl w:val="0"/>
                <w:numId w:val="4"/>
              </w:numPr>
              <w:tabs>
                <w:tab w:val="left" w:pos="317"/>
                <w:tab w:val="left" w:pos="459"/>
              </w:tabs>
              <w:spacing w:before="100" w:line="252" w:lineRule="auto"/>
              <w:ind w:left="34" w:firstLine="2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E91">
              <w:rPr>
                <w:rFonts w:ascii="Times New Roman" w:hAnsi="Times New Roman"/>
                <w:sz w:val="28"/>
                <w:szCs w:val="28"/>
              </w:rPr>
              <w:t>резюме за формою згідно з додатком 2</w:t>
            </w:r>
            <w:r w:rsidRPr="004D3E91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4D3E91">
              <w:rPr>
                <w:rFonts w:ascii="Times New Roman" w:hAnsi="Times New Roman"/>
                <w:sz w:val="28"/>
                <w:szCs w:val="28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4D3E91">
              <w:rPr>
                <w:rFonts w:ascii="Times New Roman" w:hAnsi="Times New Roman"/>
                <w:sz w:val="28"/>
                <w:szCs w:val="28"/>
              </w:rPr>
              <w:t xml:space="preserve">від 25 березня 2016 року № 246 (в редакції постанови Кабінету Міністрів України від 25 вересня 2019 року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4D3E91">
              <w:rPr>
                <w:rFonts w:ascii="Times New Roman" w:hAnsi="Times New Roman"/>
                <w:sz w:val="28"/>
                <w:szCs w:val="28"/>
              </w:rPr>
              <w:t xml:space="preserve">№ 844),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якому обов’язково зазначається </w:t>
            </w:r>
            <w:r w:rsidRPr="004D3E91">
              <w:rPr>
                <w:rFonts w:ascii="Times New Roman" w:hAnsi="Times New Roman"/>
                <w:sz w:val="28"/>
                <w:szCs w:val="28"/>
              </w:rPr>
              <w:t>така інформація:</w:t>
            </w:r>
          </w:p>
          <w:p w:rsidR="00F65E7B" w:rsidRPr="004D3E91" w:rsidRDefault="00F65E7B" w:rsidP="00F65E7B">
            <w:pPr>
              <w:pStyle w:val="a4"/>
              <w:numPr>
                <w:ilvl w:val="0"/>
                <w:numId w:val="5"/>
              </w:numPr>
              <w:spacing w:before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E91">
              <w:rPr>
                <w:rFonts w:ascii="Times New Roman" w:hAnsi="Times New Roman"/>
                <w:sz w:val="28"/>
                <w:szCs w:val="28"/>
              </w:rPr>
              <w:t>прізвище, ім’я, по батькові кандидата;</w:t>
            </w:r>
          </w:p>
          <w:p w:rsidR="00F65E7B" w:rsidRPr="004D3E91" w:rsidRDefault="00F65E7B" w:rsidP="00F65E7B">
            <w:pPr>
              <w:pStyle w:val="a4"/>
              <w:numPr>
                <w:ilvl w:val="0"/>
                <w:numId w:val="5"/>
              </w:numPr>
              <w:spacing w:before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E91">
              <w:rPr>
                <w:rFonts w:ascii="Times New Roman" w:hAnsi="Times New Roman"/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:rsidR="00F65E7B" w:rsidRPr="004D3E91" w:rsidRDefault="00F65E7B" w:rsidP="00F65E7B">
            <w:pPr>
              <w:pStyle w:val="a4"/>
              <w:numPr>
                <w:ilvl w:val="0"/>
                <w:numId w:val="5"/>
              </w:numPr>
              <w:spacing w:before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E91">
              <w:rPr>
                <w:rFonts w:ascii="Times New Roman" w:hAnsi="Times New Roman"/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:rsidR="00F65E7B" w:rsidRPr="004D3E91" w:rsidRDefault="00F65E7B" w:rsidP="00F65E7B">
            <w:pPr>
              <w:pStyle w:val="a4"/>
              <w:numPr>
                <w:ilvl w:val="0"/>
                <w:numId w:val="5"/>
              </w:numPr>
              <w:spacing w:before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E91">
              <w:rPr>
                <w:rFonts w:ascii="Times New Roman" w:hAnsi="Times New Roman"/>
                <w:sz w:val="28"/>
                <w:szCs w:val="28"/>
              </w:rPr>
              <w:t>підтвердження рівня вільного володіння державною мовою;</w:t>
            </w:r>
          </w:p>
          <w:p w:rsidR="00F65E7B" w:rsidRPr="004D3E91" w:rsidRDefault="00F65E7B" w:rsidP="00F65E7B">
            <w:pPr>
              <w:pStyle w:val="a4"/>
              <w:numPr>
                <w:ilvl w:val="0"/>
                <w:numId w:val="5"/>
              </w:numPr>
              <w:spacing w:before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E91">
              <w:rPr>
                <w:rFonts w:ascii="Times New Roman" w:hAnsi="Times New Roman"/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F65E7B" w:rsidRPr="004D3E91" w:rsidRDefault="00F65E7B" w:rsidP="00540644">
            <w:pPr>
              <w:pStyle w:val="a4"/>
              <w:tabs>
                <w:tab w:val="left" w:pos="317"/>
                <w:tab w:val="left" w:pos="459"/>
              </w:tabs>
              <w:spacing w:before="100" w:line="25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3) </w:t>
            </w:r>
            <w:r w:rsidRPr="004D3E91">
              <w:rPr>
                <w:rFonts w:ascii="Times New Roman" w:hAnsi="Times New Roman"/>
                <w:sz w:val="28"/>
                <w:szCs w:val="28"/>
              </w:rPr>
              <w:t xml:space="preserve">заява, в якій особа повідомляє, що до неї не застосовуються заборони, визначені частиною третьою </w:t>
            </w:r>
            <w:r w:rsidRPr="004D3E91">
              <w:rPr>
                <w:rFonts w:ascii="Times New Roman" w:hAnsi="Times New Roman"/>
                <w:sz w:val="28"/>
                <w:szCs w:val="28"/>
              </w:rPr>
              <w:br/>
              <w:t xml:space="preserve">або четвертою статті 1 Закону України “Про очищення влади”, та надає згоду на проходження перевірки </w:t>
            </w:r>
            <w:r w:rsidRPr="004D3E91">
              <w:rPr>
                <w:rFonts w:ascii="Times New Roman" w:hAnsi="Times New Roman"/>
                <w:sz w:val="28"/>
                <w:szCs w:val="28"/>
              </w:rPr>
              <w:br/>
              <w:t>та на оприлюднення відомостей стосовно неї відповідно до зазначеного Закону.</w:t>
            </w:r>
          </w:p>
          <w:p w:rsidR="00F65E7B" w:rsidRPr="00AD393E" w:rsidRDefault="00F65E7B" w:rsidP="00540644">
            <w:pPr>
              <w:widowControl/>
              <w:tabs>
                <w:tab w:val="left" w:pos="249"/>
              </w:tabs>
              <w:suppressAutoHyphens/>
              <w:ind w:firstLine="301"/>
              <w:jc w:val="both"/>
              <w:rPr>
                <w:color w:val="FF0000"/>
                <w:sz w:val="28"/>
                <w:szCs w:val="28"/>
              </w:rPr>
            </w:pPr>
            <w:r w:rsidRPr="00A81AB4">
              <w:rPr>
                <w:sz w:val="28"/>
                <w:szCs w:val="28"/>
              </w:rPr>
              <w:t>Документи, що подаються для участі в конкурсі, приймаються</w:t>
            </w:r>
            <w:r>
              <w:rPr>
                <w:sz w:val="28"/>
                <w:szCs w:val="28"/>
              </w:rPr>
              <w:t xml:space="preserve"> до 18.00                     24</w:t>
            </w:r>
            <w:r w:rsidRPr="00A81AB4">
              <w:rPr>
                <w:sz w:val="28"/>
                <w:szCs w:val="28"/>
              </w:rPr>
              <w:t xml:space="preserve"> жовтня 2019 року, вул. Богомольця, </w:t>
            </w:r>
            <w:smartTag w:uri="urn:schemas-microsoft-com:office:smarttags" w:element="metricconverter">
              <w:smartTagPr>
                <w:attr w:name="ProductID" w:val="10, м"/>
              </w:smartTagPr>
              <w:r w:rsidRPr="00A81AB4">
                <w:rPr>
                  <w:sz w:val="28"/>
                  <w:szCs w:val="28"/>
                </w:rPr>
                <w:t>10, м</w:t>
              </w:r>
            </w:smartTag>
            <w:r w:rsidRPr="00A81AB4">
              <w:rPr>
                <w:sz w:val="28"/>
                <w:szCs w:val="28"/>
              </w:rPr>
              <w:t>. Київ</w:t>
            </w:r>
          </w:p>
        </w:tc>
      </w:tr>
      <w:tr w:rsidR="00F65E7B" w:rsidRPr="00965513" w:rsidTr="00540644">
        <w:trPr>
          <w:trHeight w:val="42"/>
        </w:trPr>
        <w:tc>
          <w:tcPr>
            <w:tcW w:w="47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B" w:rsidRPr="00965513" w:rsidRDefault="00F65E7B" w:rsidP="00540644">
            <w:pPr>
              <w:spacing w:before="120"/>
              <w:rPr>
                <w:i/>
                <w:sz w:val="28"/>
                <w:szCs w:val="28"/>
              </w:rPr>
            </w:pPr>
            <w:r w:rsidRPr="00A54D99">
              <w:rPr>
                <w:sz w:val="28"/>
                <w:szCs w:val="28"/>
              </w:rPr>
              <w:lastRenderedPageBreak/>
              <w:t>Додаткові (необов’язкові) </w:t>
            </w:r>
            <w:r w:rsidRPr="00A54D99">
              <w:rPr>
                <w:sz w:val="28"/>
                <w:szCs w:val="28"/>
              </w:rPr>
              <w:br/>
              <w:t>документи</w:t>
            </w:r>
          </w:p>
        </w:tc>
        <w:tc>
          <w:tcPr>
            <w:tcW w:w="5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B" w:rsidRDefault="00F65E7B" w:rsidP="00540644">
            <w:pPr>
              <w:widowControl/>
              <w:tabs>
                <w:tab w:val="left" w:pos="249"/>
              </w:tabs>
              <w:suppressAutoHyphens/>
              <w:ind w:firstLine="354"/>
              <w:jc w:val="both"/>
              <w:rPr>
                <w:sz w:val="28"/>
                <w:szCs w:val="28"/>
              </w:rPr>
            </w:pPr>
            <w:r w:rsidRPr="00A54D99">
              <w:rPr>
                <w:sz w:val="28"/>
                <w:szCs w:val="28"/>
              </w:rPr>
              <w:t xml:space="preserve">Заява щодо забезпечення розумним пристосуванням за формою згідно з </w:t>
            </w:r>
            <w:r w:rsidRPr="00A54D99">
              <w:rPr>
                <w:sz w:val="28"/>
                <w:szCs w:val="28"/>
              </w:rPr>
              <w:lastRenderedPageBreak/>
              <w:t xml:space="preserve">додатком 3 до Порядку проведення конкурсу на </w:t>
            </w:r>
            <w:r>
              <w:rPr>
                <w:sz w:val="28"/>
                <w:szCs w:val="28"/>
              </w:rPr>
              <w:t>зайняття посад державної служби</w:t>
            </w:r>
            <w:r w:rsidRPr="00A54D99">
              <w:rPr>
                <w:sz w:val="28"/>
                <w:szCs w:val="28"/>
              </w:rPr>
              <w:t>.</w:t>
            </w:r>
          </w:p>
          <w:p w:rsidR="00F65E7B" w:rsidRPr="00965513" w:rsidRDefault="00F65E7B" w:rsidP="00540644">
            <w:pPr>
              <w:widowControl/>
              <w:tabs>
                <w:tab w:val="left" w:pos="249"/>
              </w:tabs>
              <w:suppressAutoHyphens/>
              <w:ind w:firstLine="301"/>
              <w:jc w:val="both"/>
              <w:rPr>
                <w:sz w:val="28"/>
                <w:szCs w:val="28"/>
              </w:rPr>
            </w:pPr>
            <w:r w:rsidRPr="00AD393E">
              <w:rPr>
                <w:sz w:val="28"/>
                <w:szCs w:val="28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</w:t>
            </w:r>
            <w:r>
              <w:rPr>
                <w:sz w:val="28"/>
                <w:szCs w:val="28"/>
              </w:rPr>
              <w:t xml:space="preserve">йних компетентностей, репутації </w:t>
            </w:r>
            <w:r w:rsidRPr="00AD393E">
              <w:rPr>
                <w:sz w:val="28"/>
                <w:szCs w:val="28"/>
              </w:rPr>
              <w:t>(характеристики, рекомендації, наукові публікації тощо)</w:t>
            </w:r>
          </w:p>
        </w:tc>
      </w:tr>
      <w:tr w:rsidR="00F65E7B" w:rsidRPr="00965513" w:rsidTr="00540644"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B" w:rsidRPr="0057273E" w:rsidRDefault="00F65E7B" w:rsidP="00540644">
            <w:pPr>
              <w:jc w:val="both"/>
              <w:rPr>
                <w:sz w:val="28"/>
                <w:szCs w:val="28"/>
              </w:rPr>
            </w:pPr>
            <w:r w:rsidRPr="0057273E">
              <w:rPr>
                <w:sz w:val="28"/>
                <w:szCs w:val="28"/>
              </w:rPr>
              <w:lastRenderedPageBreak/>
              <w:t>Місце, час і дата початку проведення перевірки володіння іноземною мовою, яка є однією з офіційних мов Ради Європи/тестування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7B" w:rsidRPr="00965513" w:rsidRDefault="00F65E7B" w:rsidP="00540644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м. Київ, </w:t>
            </w:r>
            <w:r>
              <w:rPr>
                <w:sz w:val="28"/>
                <w:szCs w:val="28"/>
              </w:rPr>
              <w:t>в</w:t>
            </w:r>
            <w:r w:rsidRPr="00965513">
              <w:rPr>
                <w:sz w:val="28"/>
                <w:szCs w:val="28"/>
              </w:rPr>
              <w:t xml:space="preserve">ул. Пилипа Орлика, 16/12, </w:t>
            </w:r>
            <w:r>
              <w:rPr>
                <w:sz w:val="28"/>
                <w:szCs w:val="28"/>
              </w:rPr>
              <w:t xml:space="preserve">3-поверх, </w:t>
            </w:r>
            <w:r w:rsidRPr="00965513">
              <w:rPr>
                <w:sz w:val="28"/>
                <w:szCs w:val="28"/>
              </w:rPr>
              <w:t>кім</w:t>
            </w:r>
            <w:r>
              <w:rPr>
                <w:sz w:val="28"/>
                <w:szCs w:val="28"/>
              </w:rPr>
              <w:t>н.</w:t>
            </w:r>
            <w:r w:rsidRPr="00965513">
              <w:rPr>
                <w:sz w:val="28"/>
                <w:szCs w:val="28"/>
              </w:rPr>
              <w:t xml:space="preserve"> 307, о 10 год. 00 хв., </w:t>
            </w:r>
            <w:r>
              <w:rPr>
                <w:sz w:val="28"/>
                <w:szCs w:val="28"/>
              </w:rPr>
              <w:t xml:space="preserve">             29 жовтня 2019</w:t>
            </w:r>
            <w:r w:rsidRPr="00965513">
              <w:rPr>
                <w:sz w:val="28"/>
                <w:szCs w:val="28"/>
              </w:rPr>
              <w:t xml:space="preserve"> року (тестування</w:t>
            </w:r>
            <w:r>
              <w:rPr>
                <w:sz w:val="28"/>
                <w:szCs w:val="28"/>
              </w:rPr>
              <w:t xml:space="preserve"> на знання законодавства</w:t>
            </w:r>
            <w:r w:rsidRPr="00965513">
              <w:rPr>
                <w:sz w:val="28"/>
                <w:szCs w:val="28"/>
              </w:rPr>
              <w:t>)</w:t>
            </w:r>
          </w:p>
        </w:tc>
      </w:tr>
      <w:tr w:rsidR="00F65E7B" w:rsidRPr="00965513" w:rsidTr="00540644"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B" w:rsidRPr="00965513" w:rsidRDefault="00F65E7B" w:rsidP="00540644">
            <w:pPr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 інформацію з питань проведення конкурсу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7B" w:rsidRPr="00FE6B51" w:rsidRDefault="00F65E7B" w:rsidP="00540644">
            <w:pPr>
              <w:widowControl/>
              <w:tabs>
                <w:tab w:val="left" w:pos="397"/>
              </w:tabs>
              <w:spacing w:before="120"/>
              <w:ind w:right="98"/>
              <w:rPr>
                <w:sz w:val="28"/>
                <w:szCs w:val="28"/>
              </w:rPr>
            </w:pPr>
            <w:r w:rsidRPr="002B0A94">
              <w:rPr>
                <w:sz w:val="28"/>
                <w:szCs w:val="28"/>
              </w:rPr>
              <w:t xml:space="preserve">Петроченко Сергій Петрович </w:t>
            </w:r>
            <w:r>
              <w:rPr>
                <w:sz w:val="28"/>
                <w:szCs w:val="28"/>
              </w:rPr>
              <w:t xml:space="preserve">                 </w:t>
            </w:r>
            <w:r w:rsidRPr="002B0A94">
              <w:rPr>
                <w:sz w:val="28"/>
                <w:szCs w:val="28"/>
              </w:rPr>
              <w:t>(044) 254-91-35, serhii.petrochenko@mvs.gov.ua</w:t>
            </w:r>
          </w:p>
        </w:tc>
      </w:tr>
      <w:tr w:rsidR="00F65E7B" w:rsidRPr="00965513" w:rsidTr="00540644">
        <w:tc>
          <w:tcPr>
            <w:tcW w:w="98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5E7B" w:rsidRPr="00965513" w:rsidRDefault="00F65E7B" w:rsidP="00540644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5513">
              <w:rPr>
                <w:rFonts w:ascii="Times New Roman" w:hAnsi="Times New Roman"/>
                <w:b/>
                <w:sz w:val="28"/>
                <w:szCs w:val="28"/>
              </w:rPr>
              <w:t>Кваліфікаційні вимоги</w:t>
            </w:r>
          </w:p>
        </w:tc>
      </w:tr>
      <w:tr w:rsidR="00F65E7B" w:rsidRPr="00965513" w:rsidTr="005406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B" w:rsidRPr="00965513" w:rsidRDefault="00F65E7B" w:rsidP="00F65E7B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B" w:rsidRPr="00965513" w:rsidRDefault="00F65E7B" w:rsidP="00540644">
            <w:pPr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Освіта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7B" w:rsidRPr="00965513" w:rsidRDefault="00F65E7B" w:rsidP="00540644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</w:t>
            </w:r>
            <w:r w:rsidRPr="00C76B8B">
              <w:rPr>
                <w:sz w:val="28"/>
                <w:szCs w:val="28"/>
              </w:rPr>
              <w:t>Вища</w:t>
            </w:r>
            <w:r>
              <w:rPr>
                <w:sz w:val="28"/>
                <w:szCs w:val="28"/>
              </w:rPr>
              <w:t xml:space="preserve"> освіта за освітнім ступенем не нижче </w:t>
            </w:r>
            <w:r w:rsidRPr="00C76B8B">
              <w:rPr>
                <w:sz w:val="28"/>
                <w:szCs w:val="28"/>
              </w:rPr>
              <w:t>молодшого бакалавра</w:t>
            </w:r>
            <w:r>
              <w:rPr>
                <w:sz w:val="28"/>
                <w:szCs w:val="28"/>
              </w:rPr>
              <w:t>, бакалавра</w:t>
            </w:r>
            <w:r w:rsidRPr="00C76B8B">
              <w:rPr>
                <w:sz w:val="28"/>
                <w:szCs w:val="28"/>
              </w:rPr>
              <w:t xml:space="preserve"> </w:t>
            </w:r>
          </w:p>
        </w:tc>
      </w:tr>
      <w:tr w:rsidR="00F65E7B" w:rsidRPr="00965513" w:rsidTr="005406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B" w:rsidRPr="00965513" w:rsidRDefault="00F65E7B" w:rsidP="00F65E7B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B" w:rsidRPr="00965513" w:rsidRDefault="00F65E7B" w:rsidP="00540644">
            <w:pPr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Досвід роботи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7B" w:rsidRPr="00965513" w:rsidRDefault="00F65E7B" w:rsidP="00540644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</w:t>
            </w:r>
            <w:r w:rsidRPr="00C76B8B">
              <w:rPr>
                <w:sz w:val="28"/>
                <w:szCs w:val="28"/>
              </w:rPr>
              <w:t>Не потребує</w:t>
            </w:r>
          </w:p>
        </w:tc>
      </w:tr>
      <w:tr w:rsidR="00F65E7B" w:rsidRPr="00965513" w:rsidTr="00540644">
        <w:trPr>
          <w:trHeight w:val="16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B" w:rsidRPr="00965513" w:rsidRDefault="00F65E7B" w:rsidP="00F65E7B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B" w:rsidRPr="00965513" w:rsidRDefault="00F65E7B" w:rsidP="00540644">
            <w:pPr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7B" w:rsidRPr="00965513" w:rsidRDefault="00F65E7B" w:rsidP="00540644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В</w:t>
            </w:r>
            <w:r>
              <w:rPr>
                <w:sz w:val="28"/>
                <w:szCs w:val="28"/>
              </w:rPr>
              <w:t>ільне володіння державною мовою</w:t>
            </w:r>
          </w:p>
        </w:tc>
      </w:tr>
      <w:tr w:rsidR="00F65E7B" w:rsidRPr="00965513" w:rsidTr="00540644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7B" w:rsidRPr="00965513" w:rsidRDefault="00F65E7B" w:rsidP="00540644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5513">
              <w:rPr>
                <w:rFonts w:ascii="Times New Roman" w:hAnsi="Times New Roman"/>
                <w:b/>
                <w:sz w:val="28"/>
                <w:szCs w:val="28"/>
              </w:rPr>
              <w:t>Вимоги до компетентності</w:t>
            </w:r>
          </w:p>
        </w:tc>
      </w:tr>
      <w:tr w:rsidR="00F65E7B" w:rsidRPr="00965513" w:rsidTr="00540644"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7B" w:rsidRPr="00965513" w:rsidRDefault="00F65E7B" w:rsidP="00540644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Вимога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7B" w:rsidRPr="00965513" w:rsidRDefault="00F65E7B" w:rsidP="00540644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Компоненти вимоги</w:t>
            </w:r>
          </w:p>
        </w:tc>
      </w:tr>
      <w:tr w:rsidR="00F65E7B" w:rsidRPr="00965513" w:rsidTr="005406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B" w:rsidRPr="00965513" w:rsidRDefault="00F65E7B" w:rsidP="00F65E7B">
            <w:pPr>
              <w:pStyle w:val="rvps14"/>
              <w:numPr>
                <w:ilvl w:val="0"/>
                <w:numId w:val="1"/>
              </w:numPr>
              <w:tabs>
                <w:tab w:val="left" w:pos="458"/>
              </w:tabs>
              <w:ind w:right="15"/>
              <w:jc w:val="center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B" w:rsidRPr="00965513" w:rsidRDefault="00F65E7B" w:rsidP="00540644">
            <w:pPr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Уміння працювати з комп’ютером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B" w:rsidRPr="007E2CA8" w:rsidRDefault="00F65E7B" w:rsidP="00540644">
            <w:pPr>
              <w:pStyle w:val="1"/>
              <w:widowControl/>
              <w:tabs>
                <w:tab w:val="left" w:pos="253"/>
              </w:tabs>
              <w:suppressAutoHyphens/>
              <w:ind w:left="0" w:firstLine="3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72CE1">
              <w:rPr>
                <w:sz w:val="28"/>
                <w:szCs w:val="28"/>
              </w:rPr>
              <w:t>Рівень впевненого користувача ПК. Досвід роботи з офісним пакетом Microsoft Office (Word, Excel). Робота з інформаційними базами</w:t>
            </w:r>
          </w:p>
        </w:tc>
      </w:tr>
      <w:tr w:rsidR="00F65E7B" w:rsidRPr="00965513" w:rsidTr="005406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B" w:rsidRPr="00965513" w:rsidRDefault="00F65E7B" w:rsidP="00F65E7B">
            <w:pPr>
              <w:pStyle w:val="rvps14"/>
              <w:numPr>
                <w:ilvl w:val="0"/>
                <w:numId w:val="1"/>
              </w:numPr>
              <w:tabs>
                <w:tab w:val="left" w:pos="458"/>
              </w:tabs>
              <w:ind w:right="15"/>
              <w:jc w:val="center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B" w:rsidRPr="00965513" w:rsidRDefault="00F65E7B" w:rsidP="00540644">
            <w:pPr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Необхідні ділові якості</w:t>
            </w:r>
          </w:p>
          <w:p w:rsidR="00F65E7B" w:rsidRPr="00965513" w:rsidRDefault="00F65E7B" w:rsidP="005406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B" w:rsidRPr="007E2CA8" w:rsidRDefault="00F65E7B" w:rsidP="00540644">
            <w:pPr>
              <w:pStyle w:val="1"/>
              <w:widowControl/>
              <w:tabs>
                <w:tab w:val="left" w:pos="253"/>
              </w:tabs>
              <w:suppressAutoHyphens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     </w:t>
            </w:r>
            <w:r w:rsidRPr="00B72CE1">
              <w:rPr>
                <w:sz w:val="28"/>
                <w:szCs w:val="28"/>
              </w:rPr>
              <w:t>Аналітичні здібності, виваженість, здатність концентруватись на деталях, адаптивність, стресостійкість, вимогливість до себе, вміння визначати пріоритети, вміння аргументовано доводити власну точку зору, навички розв’язання проблем</w:t>
            </w:r>
          </w:p>
        </w:tc>
      </w:tr>
      <w:tr w:rsidR="00F65E7B" w:rsidRPr="00965513" w:rsidTr="005406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B" w:rsidRPr="00965513" w:rsidRDefault="00F65E7B" w:rsidP="00F65E7B">
            <w:pPr>
              <w:pStyle w:val="rvps14"/>
              <w:numPr>
                <w:ilvl w:val="0"/>
                <w:numId w:val="1"/>
              </w:numPr>
              <w:tabs>
                <w:tab w:val="left" w:pos="458"/>
              </w:tabs>
              <w:ind w:right="15"/>
              <w:jc w:val="center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B" w:rsidRPr="00965513" w:rsidRDefault="00F65E7B" w:rsidP="00540644">
            <w:pPr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Необхідні особистісні якості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B" w:rsidRPr="007E2CA8" w:rsidRDefault="00F65E7B" w:rsidP="00540644">
            <w:pPr>
              <w:pStyle w:val="1"/>
              <w:widowControl/>
              <w:tabs>
                <w:tab w:val="left" w:pos="253"/>
              </w:tabs>
              <w:suppressAutoHyphens/>
              <w:ind w:left="0" w:firstLine="301"/>
              <w:jc w:val="both"/>
              <w:rPr>
                <w:sz w:val="28"/>
                <w:szCs w:val="28"/>
              </w:rPr>
            </w:pPr>
            <w:r w:rsidRPr="00B72CE1">
              <w:rPr>
                <w:sz w:val="28"/>
                <w:szCs w:val="28"/>
              </w:rPr>
              <w:t>Відповідальність, дисциплінованість, порядність, ініціативність, готовність до рішучих дій, емоційна стабільність, комунікабельність, повага до інших</w:t>
            </w:r>
          </w:p>
        </w:tc>
      </w:tr>
      <w:tr w:rsidR="00F65E7B" w:rsidRPr="00965513" w:rsidTr="005406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B" w:rsidRPr="00965513" w:rsidRDefault="00F65E7B" w:rsidP="00F65E7B">
            <w:pPr>
              <w:pStyle w:val="rvps14"/>
              <w:numPr>
                <w:ilvl w:val="0"/>
                <w:numId w:val="1"/>
              </w:numPr>
              <w:tabs>
                <w:tab w:val="left" w:pos="458"/>
              </w:tabs>
              <w:ind w:right="15"/>
              <w:jc w:val="center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B" w:rsidRPr="00612B6F" w:rsidRDefault="00F65E7B" w:rsidP="005406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Якісне виконання поставлених завдань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B" w:rsidRPr="00443194" w:rsidRDefault="00F65E7B" w:rsidP="00540644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 xml:space="preserve">    </w:t>
            </w:r>
            <w:r w:rsidRPr="00443194">
              <w:rPr>
                <w:rFonts w:eastAsia="Calibri"/>
                <w:sz w:val="28"/>
                <w:szCs w:val="28"/>
                <w:lang w:val="uk-UA" w:eastAsia="uk-UA"/>
              </w:rPr>
              <w:t>Вміння працювати з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 xml:space="preserve"> інформацією,</w:t>
            </w:r>
            <w:r w:rsidRPr="00443194">
              <w:rPr>
                <w:rFonts w:eastAsia="Calibri"/>
                <w:sz w:val="28"/>
                <w:szCs w:val="28"/>
                <w:lang w:val="uk-UA" w:eastAsia="uk-UA"/>
              </w:rPr>
              <w:t xml:space="preserve"> здатність працювати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 xml:space="preserve"> в декількох проектах одночасно,</w:t>
            </w:r>
            <w:r w:rsidRPr="00443194">
              <w:rPr>
                <w:rFonts w:eastAsia="Calibri"/>
                <w:sz w:val="28"/>
                <w:szCs w:val="28"/>
                <w:lang w:val="uk-UA" w:eastAsia="uk-UA"/>
              </w:rPr>
              <w:t xml:space="preserve"> вміння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 xml:space="preserve"> вирішувати 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lastRenderedPageBreak/>
              <w:t>комплексні завдання, вміння надавати пропозиції, їх аргументувати та презентувати</w:t>
            </w:r>
          </w:p>
        </w:tc>
      </w:tr>
      <w:tr w:rsidR="00F65E7B" w:rsidRPr="00965513" w:rsidTr="005406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B" w:rsidRPr="00965513" w:rsidRDefault="00F65E7B" w:rsidP="00F65E7B">
            <w:pPr>
              <w:pStyle w:val="rvps14"/>
              <w:numPr>
                <w:ilvl w:val="0"/>
                <w:numId w:val="1"/>
              </w:numPr>
              <w:tabs>
                <w:tab w:val="left" w:pos="458"/>
              </w:tabs>
              <w:ind w:right="15"/>
              <w:jc w:val="center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B" w:rsidRPr="00155376" w:rsidRDefault="00F65E7B" w:rsidP="0054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Командна робота та взаємодія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7B" w:rsidRPr="00443194" w:rsidRDefault="00F65E7B" w:rsidP="00540644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>Вміння працювати в команді,</w:t>
            </w:r>
            <w:r w:rsidRPr="00443194">
              <w:rPr>
                <w:rFonts w:eastAsia="Calibri"/>
                <w:sz w:val="28"/>
                <w:szCs w:val="28"/>
                <w:lang w:val="uk-UA" w:eastAsia="uk-UA"/>
              </w:rPr>
              <w:t xml:space="preserve"> вміння ефективної координації з іншими</w:t>
            </w:r>
          </w:p>
        </w:tc>
      </w:tr>
      <w:tr w:rsidR="00F65E7B" w:rsidRPr="00965513" w:rsidTr="00540644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7B" w:rsidRPr="00965513" w:rsidRDefault="00F65E7B" w:rsidP="00540644">
            <w:pPr>
              <w:widowControl/>
              <w:tabs>
                <w:tab w:val="left" w:pos="172"/>
              </w:tabs>
              <w:suppressAutoHyphens/>
              <w:ind w:left="12"/>
              <w:jc w:val="center"/>
              <w:rPr>
                <w:b/>
                <w:sz w:val="28"/>
                <w:szCs w:val="28"/>
              </w:rPr>
            </w:pPr>
            <w:r w:rsidRPr="00965513">
              <w:rPr>
                <w:b/>
                <w:sz w:val="28"/>
                <w:szCs w:val="28"/>
              </w:rPr>
              <w:t>Професійні знання</w:t>
            </w:r>
          </w:p>
        </w:tc>
      </w:tr>
      <w:tr w:rsidR="00F65E7B" w:rsidRPr="00965513" w:rsidTr="00540644">
        <w:trPr>
          <w:trHeight w:val="60"/>
        </w:trPr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7B" w:rsidRPr="00965513" w:rsidRDefault="00F65E7B" w:rsidP="00540644">
            <w:pPr>
              <w:widowControl/>
              <w:tabs>
                <w:tab w:val="left" w:pos="172"/>
              </w:tabs>
              <w:suppressAutoHyphens/>
              <w:ind w:left="12"/>
              <w:jc w:val="center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Вимога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7B" w:rsidRPr="00965513" w:rsidRDefault="00F65E7B" w:rsidP="00540644">
            <w:pPr>
              <w:widowControl/>
              <w:tabs>
                <w:tab w:val="left" w:pos="172"/>
              </w:tabs>
              <w:suppressAutoHyphens/>
              <w:ind w:left="12"/>
              <w:jc w:val="center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Компоненти вимоги</w:t>
            </w:r>
          </w:p>
        </w:tc>
      </w:tr>
      <w:tr w:rsidR="00F65E7B" w:rsidRPr="00965513" w:rsidTr="005406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B" w:rsidRPr="00965513" w:rsidRDefault="00F65E7B" w:rsidP="00F65E7B">
            <w:pPr>
              <w:pStyle w:val="a4"/>
              <w:numPr>
                <w:ilvl w:val="0"/>
                <w:numId w:val="2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B" w:rsidRPr="00965513" w:rsidRDefault="00F65E7B" w:rsidP="00540644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5513">
              <w:rPr>
                <w:rFonts w:ascii="Times New Roman" w:hAnsi="Times New Roman"/>
                <w:sz w:val="28"/>
                <w:szCs w:val="28"/>
              </w:rPr>
              <w:t>Знання законодавства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B" w:rsidRPr="00965513" w:rsidRDefault="00F65E7B" w:rsidP="00540644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Конституції України.</w:t>
            </w:r>
          </w:p>
          <w:p w:rsidR="00F65E7B" w:rsidRPr="00871160" w:rsidRDefault="00F65E7B" w:rsidP="00540644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8"/>
                <w:szCs w:val="28"/>
                <w:lang w:val="ru-RU"/>
              </w:rPr>
            </w:pPr>
            <w:r w:rsidRPr="00965513">
              <w:rPr>
                <w:sz w:val="28"/>
                <w:szCs w:val="28"/>
              </w:rPr>
              <w:t xml:space="preserve">     Закон</w:t>
            </w:r>
            <w:r>
              <w:rPr>
                <w:sz w:val="28"/>
                <w:szCs w:val="28"/>
              </w:rPr>
              <w:t>у України «Про державну службу».</w:t>
            </w:r>
          </w:p>
          <w:p w:rsidR="00F65E7B" w:rsidRPr="00871160" w:rsidRDefault="00F65E7B" w:rsidP="00540644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8"/>
                <w:szCs w:val="28"/>
                <w:lang w:val="ru-RU"/>
              </w:rPr>
            </w:pPr>
            <w:r w:rsidRPr="00965513">
              <w:rPr>
                <w:sz w:val="28"/>
                <w:szCs w:val="28"/>
              </w:rPr>
              <w:t xml:space="preserve">     Закону України «Про запобігання корупції»</w:t>
            </w:r>
          </w:p>
        </w:tc>
      </w:tr>
      <w:tr w:rsidR="00F65E7B" w:rsidRPr="00965513" w:rsidTr="005406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B" w:rsidRPr="00965513" w:rsidRDefault="00F65E7B" w:rsidP="00F65E7B">
            <w:pPr>
              <w:pStyle w:val="a4"/>
              <w:numPr>
                <w:ilvl w:val="0"/>
                <w:numId w:val="2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B" w:rsidRPr="00965513" w:rsidRDefault="00F65E7B" w:rsidP="00540644">
            <w:pPr>
              <w:widowControl/>
              <w:spacing w:before="12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965513">
              <w:rPr>
                <w:sz w:val="28"/>
                <w:szCs w:val="28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B" w:rsidRPr="00B72CE1" w:rsidRDefault="00F65E7B" w:rsidP="00540644">
            <w:pPr>
              <w:tabs>
                <w:tab w:val="left" w:pos="172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B72CE1">
              <w:rPr>
                <w:sz w:val="28"/>
                <w:szCs w:val="28"/>
              </w:rPr>
              <w:t>Закону України «Про електронні документи та електронний документообіг».</w:t>
            </w:r>
          </w:p>
          <w:p w:rsidR="00F65E7B" w:rsidRPr="00B72CE1" w:rsidRDefault="00F65E7B" w:rsidP="00540644">
            <w:pPr>
              <w:tabs>
                <w:tab w:val="left" w:pos="172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B72CE1">
              <w:rPr>
                <w:sz w:val="28"/>
                <w:szCs w:val="28"/>
              </w:rPr>
              <w:t>Закону України «Про інформацію».</w:t>
            </w:r>
          </w:p>
          <w:p w:rsidR="00F65E7B" w:rsidRPr="00B72CE1" w:rsidRDefault="00F65E7B" w:rsidP="00540644">
            <w:pPr>
              <w:tabs>
                <w:tab w:val="left" w:pos="172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B72CE1">
              <w:rPr>
                <w:sz w:val="28"/>
                <w:szCs w:val="28"/>
              </w:rPr>
              <w:t>Закону України «Про Національну програму інформатизації».</w:t>
            </w:r>
          </w:p>
          <w:p w:rsidR="00F65E7B" w:rsidRPr="00B72CE1" w:rsidRDefault="00F65E7B" w:rsidP="00540644">
            <w:pPr>
              <w:pStyle w:val="HTM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72CE1">
              <w:rPr>
                <w:rFonts w:ascii="Times New Roman" w:hAnsi="Times New Roman" w:cs="Times New Roman"/>
                <w:sz w:val="28"/>
                <w:szCs w:val="28"/>
              </w:rPr>
              <w:t xml:space="preserve">Закону України «Про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захист інформації </w:t>
            </w:r>
            <w:r w:rsidRPr="00B72CE1">
              <w:rPr>
                <w:rFonts w:ascii="Times New Roman" w:hAnsi="Times New Roman" w:cs="Times New Roman"/>
                <w:bCs/>
                <w:sz w:val="28"/>
                <w:szCs w:val="28"/>
              </w:rPr>
              <w:t>в інформаційно-телекомунікаційних системах».</w:t>
            </w:r>
          </w:p>
          <w:p w:rsidR="00F65E7B" w:rsidRPr="00B72CE1" w:rsidRDefault="00F65E7B" w:rsidP="00540644">
            <w:pPr>
              <w:pStyle w:val="HTM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Pr="00B72CE1">
              <w:rPr>
                <w:rFonts w:ascii="Times New Roman" w:hAnsi="Times New Roman" w:cs="Times New Roman"/>
                <w:bCs/>
                <w:sz w:val="28"/>
                <w:szCs w:val="28"/>
              </w:rPr>
              <w:t>Закону України «Про електронні довірчі послуги».</w:t>
            </w:r>
          </w:p>
          <w:p w:rsidR="00F65E7B" w:rsidRPr="00B72CE1" w:rsidRDefault="00F65E7B" w:rsidP="0054064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Pr="00B72CE1">
              <w:rPr>
                <w:rFonts w:ascii="Times New Roman" w:hAnsi="Times New Roman" w:cs="Times New Roman"/>
                <w:bCs/>
                <w:sz w:val="28"/>
                <w:szCs w:val="28"/>
              </w:rPr>
              <w:t>Закону України «</w:t>
            </w:r>
            <w:r w:rsidRPr="00B72CE1">
              <w:rPr>
                <w:rFonts w:ascii="Times New Roman" w:hAnsi="Times New Roman" w:cs="Times New Roman"/>
                <w:sz w:val="28"/>
                <w:szCs w:val="28"/>
              </w:rPr>
              <w:t>Про систему екстреної допомоги населенню за єдиним телефонним номером 112».</w:t>
            </w:r>
          </w:p>
          <w:p w:rsidR="00F65E7B" w:rsidRPr="00B72CE1" w:rsidRDefault="00F65E7B" w:rsidP="0054064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72CE1">
              <w:rPr>
                <w:rFonts w:ascii="Times New Roman" w:hAnsi="Times New Roman" w:cs="Times New Roman"/>
                <w:sz w:val="28"/>
                <w:szCs w:val="28"/>
              </w:rPr>
              <w:t>Закону України «Про Єдиний державний демографічний реєстр та документи, що підтверджують громадянство України, посвідчують особу чи її спеціальний статус».</w:t>
            </w:r>
          </w:p>
          <w:p w:rsidR="00F65E7B" w:rsidRPr="00B72CE1" w:rsidRDefault="00F65E7B" w:rsidP="00540644">
            <w:pPr>
              <w:tabs>
                <w:tab w:val="left" w:pos="317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B72CE1">
              <w:rPr>
                <w:sz w:val="28"/>
                <w:szCs w:val="28"/>
              </w:rPr>
              <w:t>Положення про формування та виконання Національної програми інформатизації, затверджене постановою Кабінету Міністрів України від 31 серпня 1998 року № 1352.</w:t>
            </w:r>
          </w:p>
          <w:p w:rsidR="00F65E7B" w:rsidRPr="00B72CE1" w:rsidRDefault="00F65E7B" w:rsidP="00540644">
            <w:pPr>
              <w:tabs>
                <w:tab w:val="left" w:pos="317"/>
              </w:tabs>
              <w:suppressAutoHyphen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B72CE1">
              <w:rPr>
                <w:sz w:val="28"/>
                <w:szCs w:val="28"/>
              </w:rPr>
              <w:t>Порядку формування та виконання галузевої програми і проекту інформатизації, затверджене постановою Кабінету Міністрів України               від 18 грудня</w:t>
            </w:r>
            <w:r w:rsidRPr="00B72CE1">
              <w:rPr>
                <w:sz w:val="28"/>
                <w:szCs w:val="28"/>
                <w:lang w:val="ru-RU"/>
              </w:rPr>
              <w:t xml:space="preserve"> 2001</w:t>
            </w:r>
            <w:r w:rsidRPr="00B72CE1">
              <w:rPr>
                <w:sz w:val="28"/>
                <w:szCs w:val="28"/>
              </w:rPr>
              <w:t> року №</w:t>
            </w:r>
            <w:r w:rsidRPr="00B72CE1">
              <w:rPr>
                <w:sz w:val="28"/>
                <w:szCs w:val="28"/>
                <w:lang w:val="ru-RU"/>
              </w:rPr>
              <w:t xml:space="preserve"> 1702.</w:t>
            </w:r>
          </w:p>
          <w:p w:rsidR="00F65E7B" w:rsidRPr="00B72CE1" w:rsidRDefault="00F65E7B" w:rsidP="00540644">
            <w:pPr>
              <w:tabs>
                <w:tab w:val="left" w:pos="317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B72CE1">
              <w:rPr>
                <w:sz w:val="28"/>
                <w:szCs w:val="28"/>
              </w:rPr>
              <w:t>Положення про Міністерство внутрішніх справ України, затверджене постановою Кабінету Міністрів України від 28 жовтня 2015 року       № 878.</w:t>
            </w:r>
          </w:p>
          <w:p w:rsidR="00F65E7B" w:rsidRPr="00B72CE1" w:rsidRDefault="00F65E7B" w:rsidP="00540644">
            <w:pPr>
              <w:tabs>
                <w:tab w:val="left" w:pos="317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B72CE1">
              <w:rPr>
                <w:sz w:val="28"/>
                <w:szCs w:val="28"/>
              </w:rPr>
              <w:t xml:space="preserve">Концепції розвитку електронного </w:t>
            </w:r>
            <w:r w:rsidRPr="00B72CE1">
              <w:rPr>
                <w:sz w:val="28"/>
                <w:szCs w:val="28"/>
              </w:rPr>
              <w:lastRenderedPageBreak/>
              <w:t>урядування в Україні, схвалену розпорядженням Кабінету Міністрів України  від 20 вересня 2017 року          № 649-р.</w:t>
            </w:r>
          </w:p>
          <w:p w:rsidR="00F65E7B" w:rsidRPr="00843D22" w:rsidRDefault="00F65E7B" w:rsidP="00540644">
            <w:pPr>
              <w:tabs>
                <w:tab w:val="left" w:pos="317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B72CE1">
              <w:rPr>
                <w:sz w:val="28"/>
                <w:szCs w:val="28"/>
              </w:rPr>
              <w:t>Стратегії розвитку системи Міністерства внутрішніх справ України на період до 2020 року, схвалена Кабінетом Міністрів України</w:t>
            </w:r>
            <w:r>
              <w:rPr>
                <w:sz w:val="28"/>
                <w:szCs w:val="28"/>
              </w:rPr>
              <w:t xml:space="preserve"> (протокол № 65 від 15.11.2017)   </w:t>
            </w:r>
          </w:p>
        </w:tc>
      </w:tr>
      <w:tr w:rsidR="00F65E7B" w:rsidRPr="00965513" w:rsidTr="005406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B" w:rsidRPr="00965513" w:rsidRDefault="00F65E7B" w:rsidP="00F65E7B">
            <w:pPr>
              <w:pStyle w:val="a4"/>
              <w:numPr>
                <w:ilvl w:val="0"/>
                <w:numId w:val="2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B" w:rsidRPr="00965513" w:rsidRDefault="00F65E7B" w:rsidP="00540644">
            <w:pPr>
              <w:widowControl/>
              <w:spacing w:before="12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Інші </w:t>
            </w:r>
            <w:r w:rsidRPr="00965513">
              <w:rPr>
                <w:sz w:val="28"/>
                <w:szCs w:val="28"/>
                <w:lang w:eastAsia="en-US"/>
              </w:rPr>
              <w:t>знання, необхідні для виконання поставлених завдань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B" w:rsidRDefault="00F65E7B" w:rsidP="005406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C40854">
              <w:rPr>
                <w:spacing w:val="-4"/>
                <w:sz w:val="28"/>
                <w:szCs w:val="28"/>
              </w:rPr>
              <w:t>В</w:t>
            </w:r>
            <w:r w:rsidRPr="00B72CE1">
              <w:rPr>
                <w:sz w:val="28"/>
                <w:szCs w:val="28"/>
              </w:rPr>
              <w:t>олодіння основами системного аналізу (бізнес-аналіз).</w:t>
            </w:r>
            <w:r>
              <w:rPr>
                <w:sz w:val="28"/>
                <w:szCs w:val="28"/>
              </w:rPr>
              <w:t xml:space="preserve">           </w:t>
            </w:r>
          </w:p>
          <w:p w:rsidR="00F65E7B" w:rsidRPr="00843D22" w:rsidRDefault="00F65E7B" w:rsidP="0054064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843D22">
              <w:rPr>
                <w:sz w:val="28"/>
                <w:szCs w:val="28"/>
              </w:rPr>
              <w:t>Знання про права людини, забезпечення рівних прав та можливостей жінок та чоловіків</w:t>
            </w:r>
          </w:p>
        </w:tc>
      </w:tr>
    </w:tbl>
    <w:p w:rsidR="00F65E7B" w:rsidRPr="00965513" w:rsidRDefault="00F65E7B" w:rsidP="00F65E7B">
      <w:pPr>
        <w:rPr>
          <w:sz w:val="28"/>
          <w:szCs w:val="28"/>
        </w:rPr>
      </w:pPr>
    </w:p>
    <w:p w:rsidR="00F60D13" w:rsidRDefault="00F60D13"/>
    <w:sectPr w:rsidR="00F60D13" w:rsidSect="00F60D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6F7A"/>
    <w:multiLevelType w:val="hybridMultilevel"/>
    <w:tmpl w:val="1CC6334C"/>
    <w:lvl w:ilvl="0" w:tplc="6AD6FF5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967D0"/>
    <w:multiLevelType w:val="hybridMultilevel"/>
    <w:tmpl w:val="E5906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0E67982"/>
    <w:multiLevelType w:val="hybridMultilevel"/>
    <w:tmpl w:val="8FB23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F34013"/>
    <w:multiLevelType w:val="hybridMultilevel"/>
    <w:tmpl w:val="A2A2B2CA"/>
    <w:lvl w:ilvl="0" w:tplc="7E6C93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6A43A97"/>
    <w:multiLevelType w:val="hybridMultilevel"/>
    <w:tmpl w:val="DD1041AC"/>
    <w:lvl w:ilvl="0" w:tplc="3FFC34C0">
      <w:start w:val="5"/>
      <w:numFmt w:val="bullet"/>
      <w:lvlText w:val="-"/>
      <w:lvlJc w:val="left"/>
      <w:pPr>
        <w:ind w:left="75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65E7B"/>
    <w:rsid w:val="00F60D13"/>
    <w:rsid w:val="00F65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F65E7B"/>
    <w:pPr>
      <w:widowControl/>
      <w:suppressAutoHyphens/>
      <w:overflowPunct w:val="0"/>
      <w:autoSpaceDE w:val="0"/>
      <w:spacing w:before="120"/>
      <w:ind w:firstLine="709"/>
      <w:jc w:val="both"/>
      <w:textAlignment w:val="baseline"/>
    </w:pPr>
    <w:rPr>
      <w:sz w:val="28"/>
      <w:szCs w:val="20"/>
      <w:lang w:eastAsia="ar-SA"/>
    </w:rPr>
  </w:style>
  <w:style w:type="paragraph" w:customStyle="1" w:styleId="a3">
    <w:name w:val="Назва документа"/>
    <w:basedOn w:val="a"/>
    <w:next w:val="a4"/>
    <w:rsid w:val="00F65E7B"/>
    <w:pPr>
      <w:keepNext/>
      <w:keepLines/>
      <w:widowControl/>
      <w:spacing w:before="240" w:after="240"/>
      <w:jc w:val="center"/>
    </w:pPr>
    <w:rPr>
      <w:rFonts w:ascii="Antiqua" w:hAnsi="Antiqua"/>
      <w:b/>
      <w:szCs w:val="20"/>
    </w:rPr>
  </w:style>
  <w:style w:type="paragraph" w:customStyle="1" w:styleId="a4">
    <w:name w:val="Нормальний текст"/>
    <w:basedOn w:val="a"/>
    <w:rsid w:val="00F65E7B"/>
    <w:pPr>
      <w:widowControl/>
      <w:spacing w:before="120"/>
      <w:ind w:firstLine="567"/>
    </w:pPr>
    <w:rPr>
      <w:rFonts w:ascii="Antiqua" w:hAnsi="Antiqua"/>
      <w:szCs w:val="20"/>
    </w:rPr>
  </w:style>
  <w:style w:type="paragraph" w:customStyle="1" w:styleId="rvps12">
    <w:name w:val="rvps12"/>
    <w:basedOn w:val="a"/>
    <w:rsid w:val="00F65E7B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4">
    <w:name w:val="rvps14"/>
    <w:basedOn w:val="a"/>
    <w:rsid w:val="00F65E7B"/>
    <w:pPr>
      <w:widowControl/>
      <w:spacing w:before="100" w:beforeAutospacing="1" w:after="100" w:afterAutospacing="1"/>
    </w:pPr>
    <w:rPr>
      <w:rFonts w:eastAsia="Calibri"/>
      <w:sz w:val="24"/>
      <w:szCs w:val="24"/>
      <w:lang w:eastAsia="uk-UA"/>
    </w:rPr>
  </w:style>
  <w:style w:type="paragraph" w:styleId="a5">
    <w:name w:val="Normal (Web)"/>
    <w:basedOn w:val="a"/>
    <w:uiPriority w:val="99"/>
    <w:rsid w:val="00F65E7B"/>
    <w:pPr>
      <w:widowControl/>
      <w:spacing w:before="100" w:beforeAutospacing="1" w:after="100" w:afterAutospacing="1"/>
    </w:pPr>
    <w:rPr>
      <w:rFonts w:eastAsia="SimSun"/>
      <w:sz w:val="24"/>
      <w:szCs w:val="24"/>
      <w:lang w:val="ru-RU" w:eastAsia="zh-CN" w:bidi="te-IN"/>
    </w:rPr>
  </w:style>
  <w:style w:type="paragraph" w:styleId="HTML">
    <w:name w:val="HTML Preformatted"/>
    <w:basedOn w:val="a"/>
    <w:link w:val="HTML0"/>
    <w:rsid w:val="00F65E7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F65E7B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1">
    <w:name w:val="Абзац списку1"/>
    <w:basedOn w:val="a"/>
    <w:qFormat/>
    <w:rsid w:val="00F65E7B"/>
    <w:pPr>
      <w:ind w:left="720"/>
      <w:contextualSpacing/>
    </w:pPr>
    <w:rPr>
      <w:rFonts w:eastAsia="Calibri"/>
    </w:rPr>
  </w:style>
  <w:style w:type="paragraph" w:customStyle="1" w:styleId="normal">
    <w:name w:val="normal"/>
    <w:rsid w:val="00F65E7B"/>
    <w:pPr>
      <w:spacing w:after="0"/>
    </w:pPr>
    <w:rPr>
      <w:rFonts w:ascii="Arial" w:eastAsia="Arial" w:hAnsi="Arial" w:cs="Arial"/>
      <w:color w:val="00000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5356</Words>
  <Characters>3053</Characters>
  <Application>Microsoft Office Word</Application>
  <DocSecurity>0</DocSecurity>
  <Lines>25</Lines>
  <Paragraphs>16</Paragraphs>
  <ScaleCrop>false</ScaleCrop>
  <Company/>
  <LinksUpToDate>false</LinksUpToDate>
  <CharactersWithSpaces>8393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2019-10-09T14:53:00Z</dcterms:created>
  <dcterms:modified xsi:type="dcterms:W3CDTF">2019-10-09T15:16:00Z</dcterms:modified>
</cp:coreProperties>
</file>