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03" w:rsidRPr="00066561" w:rsidRDefault="00EF0403" w:rsidP="00EF0403">
      <w:pPr>
        <w:tabs>
          <w:tab w:val="left" w:pos="1620"/>
        </w:tabs>
        <w:spacing w:after="0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561"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</w:t>
      </w:r>
    </w:p>
    <w:p w:rsidR="00EF0403" w:rsidRPr="00066561" w:rsidRDefault="00EF0403" w:rsidP="00EF0403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561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66561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BE6894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Pr="00066561">
        <w:rPr>
          <w:rFonts w:ascii="Times New Roman" w:eastAsia="Times New Roman" w:hAnsi="Times New Roman" w:cs="Times New Roman"/>
          <w:b/>
          <w:sz w:val="28"/>
          <w:szCs w:val="28"/>
        </w:rPr>
        <w:t>кту</w:t>
      </w:r>
      <w:proofErr w:type="spellEnd"/>
      <w:r w:rsidRPr="00066561">
        <w:rPr>
          <w:rFonts w:ascii="Times New Roman" w:eastAsia="Times New Roman" w:hAnsi="Times New Roman" w:cs="Times New Roman"/>
          <w:b/>
          <w:sz w:val="28"/>
          <w:szCs w:val="28"/>
        </w:rPr>
        <w:t xml:space="preserve"> наказу Міністерства внутрішніх справ України</w:t>
      </w:r>
    </w:p>
    <w:p w:rsidR="00EF0403" w:rsidRPr="00066561" w:rsidRDefault="00B754EB" w:rsidP="00EF0403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066561">
        <w:rPr>
          <w:rFonts w:ascii="Times New Roman" w:hAnsi="Times New Roman" w:cs="Times New Roman"/>
          <w:b/>
          <w:sz w:val="28"/>
          <w:szCs w:val="28"/>
        </w:rPr>
        <w:t xml:space="preserve">«Про затвердження Змін до </w:t>
      </w:r>
      <w:r w:rsidR="00685B65">
        <w:rPr>
          <w:rFonts w:ascii="Times New Roman" w:hAnsi="Times New Roman" w:cs="Times New Roman"/>
          <w:b/>
          <w:sz w:val="28"/>
          <w:szCs w:val="28"/>
        </w:rPr>
        <w:t>деяких нормативно-правових актів з питань діяльності комісій у сервісних центрах МВС</w:t>
      </w:r>
      <w:r w:rsidRPr="0006656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51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7871"/>
      </w:tblGrid>
      <w:tr w:rsidR="00066561" w:rsidRPr="00066561" w:rsidTr="00B43C16">
        <w:trPr>
          <w:trHeight w:val="84"/>
          <w:tblHeader/>
        </w:trPr>
        <w:tc>
          <w:tcPr>
            <w:tcW w:w="2511" w:type="pct"/>
          </w:tcPr>
          <w:p w:rsidR="00EF0403" w:rsidRPr="00066561" w:rsidRDefault="00EF0403" w:rsidP="00EF0403">
            <w:pPr>
              <w:spacing w:after="0" w:line="240" w:lineRule="auto"/>
              <w:ind w:left="252" w:firstLine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65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Зміст положення (норми) чинного акта </w:t>
            </w:r>
          </w:p>
        </w:tc>
        <w:tc>
          <w:tcPr>
            <w:tcW w:w="2489" w:type="pct"/>
          </w:tcPr>
          <w:p w:rsidR="00EF0403" w:rsidRPr="00066561" w:rsidRDefault="00EF0403" w:rsidP="00BE6894">
            <w:pPr>
              <w:spacing w:after="0" w:line="240" w:lineRule="auto"/>
              <w:ind w:left="252" w:firstLine="7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665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Зміст положення (норми) </w:t>
            </w:r>
            <w:proofErr w:type="spellStart"/>
            <w:r w:rsidRPr="000665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</w:t>
            </w:r>
            <w:r w:rsidR="00BE68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є</w:t>
            </w:r>
            <w:r w:rsidRPr="000665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кту</w:t>
            </w:r>
            <w:proofErr w:type="spellEnd"/>
            <w:r w:rsidRPr="000665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акта</w:t>
            </w:r>
          </w:p>
        </w:tc>
      </w:tr>
      <w:tr w:rsidR="00066561" w:rsidRPr="00066561" w:rsidTr="00B43C16">
        <w:trPr>
          <w:trHeight w:val="177"/>
        </w:trPr>
        <w:tc>
          <w:tcPr>
            <w:tcW w:w="5000" w:type="pct"/>
            <w:gridSpan w:val="2"/>
          </w:tcPr>
          <w:p w:rsidR="00EF0403" w:rsidRPr="00E46091" w:rsidRDefault="00691A21" w:rsidP="00565231">
            <w:pPr>
              <w:autoSpaceDE w:val="0"/>
              <w:autoSpaceDN w:val="0"/>
              <w:adjustRightInd w:val="0"/>
              <w:spacing w:after="0" w:line="240" w:lineRule="auto"/>
              <w:ind w:left="72" w:firstLine="8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bookmarkStart w:id="0" w:name="n21"/>
            <w:bookmarkEnd w:id="0"/>
            <w:r w:rsidRPr="00E4609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Положення про акредитаційну комісію з державної акредитації закладів, що проводять підготовку, перепідготовку і підвищення кваліфікації водіїв транспортних засобів</w:t>
            </w:r>
            <w:r w:rsidR="00685B65" w:rsidRPr="00E4609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, затверджен</w:t>
            </w:r>
            <w:r w:rsidR="00565231" w:rsidRPr="00E4609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е</w:t>
            </w:r>
            <w:r w:rsidR="00685B65" w:rsidRPr="00E4609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наказом Міністерства внутрішніх справ України </w:t>
            </w:r>
            <w:r w:rsidR="00685B65" w:rsidRPr="00E4609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br/>
              <w:t>від 18 лютого 2016 року № 115</w:t>
            </w:r>
            <w:r w:rsidR="00800A28" w:rsidRPr="00E4609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, зареєстрован</w:t>
            </w:r>
            <w:r w:rsidR="00565231" w:rsidRPr="00E4609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>е</w:t>
            </w:r>
            <w:r w:rsidR="00800A28" w:rsidRPr="00E4609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 в Міністерстві юстиції України 01 березня 2016 року за № 322/28452</w:t>
            </w:r>
          </w:p>
        </w:tc>
      </w:tr>
      <w:tr w:rsidR="00066561" w:rsidRPr="00066561" w:rsidTr="00B43C16">
        <w:trPr>
          <w:trHeight w:val="289"/>
        </w:trPr>
        <w:tc>
          <w:tcPr>
            <w:tcW w:w="5000" w:type="pct"/>
            <w:gridSpan w:val="2"/>
          </w:tcPr>
          <w:p w:rsidR="00682F41" w:rsidRPr="00E46091" w:rsidRDefault="00682F41" w:rsidP="00682F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2"/>
                <w:tab w:val="left" w:pos="4996"/>
                <w:tab w:val="left" w:pos="6412"/>
                <w:tab w:val="left" w:pos="7328"/>
                <w:tab w:val="left" w:pos="822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 Загальні положення</w:t>
            </w:r>
          </w:p>
        </w:tc>
      </w:tr>
      <w:tr w:rsidR="00066561" w:rsidRPr="00066561" w:rsidTr="00B43C16">
        <w:trPr>
          <w:trHeight w:val="745"/>
        </w:trPr>
        <w:tc>
          <w:tcPr>
            <w:tcW w:w="2511" w:type="pct"/>
          </w:tcPr>
          <w:p w:rsidR="001564B3" w:rsidRPr="00E46091" w:rsidRDefault="00633A99" w:rsidP="004F2136">
            <w:pPr>
              <w:pStyle w:val="rvps2"/>
              <w:ind w:firstLine="602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n23"/>
            <w:bookmarkStart w:id="2" w:name="n24"/>
            <w:bookmarkEnd w:id="1"/>
            <w:bookmarkEnd w:id="2"/>
            <w:r w:rsidRPr="00E46091">
              <w:rPr>
                <w:sz w:val="28"/>
                <w:szCs w:val="28"/>
                <w:lang w:val="uk-UA"/>
              </w:rPr>
              <w:t xml:space="preserve">2. Акредитаційна комісія є постійно діючим колегіальним органом, що створений </w:t>
            </w:r>
            <w:r w:rsidRPr="00E46091">
              <w:rPr>
                <w:b/>
                <w:sz w:val="28"/>
                <w:szCs w:val="28"/>
                <w:lang w:val="uk-UA"/>
              </w:rPr>
              <w:t>Головним</w:t>
            </w:r>
            <w:r w:rsidRPr="00E46091">
              <w:rPr>
                <w:sz w:val="28"/>
                <w:szCs w:val="28"/>
                <w:lang w:val="uk-UA"/>
              </w:rPr>
              <w:t xml:space="preserve"> </w:t>
            </w:r>
            <w:r w:rsidRPr="00E46091">
              <w:rPr>
                <w:b/>
                <w:sz w:val="28"/>
                <w:szCs w:val="28"/>
                <w:lang w:val="uk-UA"/>
              </w:rPr>
              <w:t>сервісним центром МВС</w:t>
            </w:r>
            <w:r w:rsidRPr="00E4609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89" w:type="pct"/>
          </w:tcPr>
          <w:p w:rsidR="00514586" w:rsidRPr="00E46091" w:rsidRDefault="00731B2F" w:rsidP="00685B65">
            <w:pPr>
              <w:pStyle w:val="rvps2"/>
              <w:ind w:firstLine="602"/>
              <w:jc w:val="both"/>
              <w:rPr>
                <w:sz w:val="28"/>
                <w:szCs w:val="28"/>
                <w:lang w:val="uk-UA"/>
              </w:rPr>
            </w:pPr>
            <w:r w:rsidRPr="00E46091">
              <w:rPr>
                <w:sz w:val="28"/>
                <w:szCs w:val="28"/>
                <w:lang w:val="uk-UA"/>
              </w:rPr>
              <w:t xml:space="preserve">2. Акредитаційна комісія є постійно діючим колегіальним органом, що створений </w:t>
            </w:r>
            <w:r w:rsidRPr="00E46091">
              <w:rPr>
                <w:b/>
                <w:sz w:val="28"/>
                <w:szCs w:val="28"/>
                <w:lang w:val="uk-UA"/>
              </w:rPr>
              <w:t>регіональним сервісним центром МВС</w:t>
            </w:r>
            <w:r w:rsidRPr="00E46091">
              <w:rPr>
                <w:sz w:val="28"/>
                <w:szCs w:val="28"/>
                <w:lang w:val="uk-UA"/>
              </w:rPr>
              <w:t xml:space="preserve"> </w:t>
            </w:r>
            <w:r w:rsidRPr="00E46091">
              <w:rPr>
                <w:b/>
                <w:sz w:val="28"/>
                <w:szCs w:val="28"/>
                <w:lang w:val="uk-UA"/>
              </w:rPr>
              <w:t>(далі –</w:t>
            </w:r>
            <w:r w:rsidR="00BE6FF8" w:rsidRPr="00E4609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46091">
              <w:rPr>
                <w:b/>
                <w:sz w:val="28"/>
                <w:szCs w:val="28"/>
                <w:lang w:val="uk-UA"/>
              </w:rPr>
              <w:t>РСЦ МВС)</w:t>
            </w:r>
            <w:r w:rsidRPr="00E46091">
              <w:rPr>
                <w:sz w:val="28"/>
                <w:szCs w:val="28"/>
                <w:lang w:val="uk-UA"/>
              </w:rPr>
              <w:t>.</w:t>
            </w:r>
          </w:p>
        </w:tc>
      </w:tr>
      <w:tr w:rsidR="00066561" w:rsidRPr="00066561" w:rsidTr="00B43C16">
        <w:trPr>
          <w:trHeight w:val="842"/>
        </w:trPr>
        <w:tc>
          <w:tcPr>
            <w:tcW w:w="2511" w:type="pct"/>
          </w:tcPr>
          <w:p w:rsidR="00672A79" w:rsidRPr="00E46091" w:rsidRDefault="00633A99" w:rsidP="007D3353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  <w:lang w:val="uk-UA"/>
              </w:rPr>
            </w:pPr>
            <w:bookmarkStart w:id="3" w:name="n25"/>
            <w:bookmarkEnd w:id="3"/>
            <w:r w:rsidRPr="00E46091">
              <w:rPr>
                <w:sz w:val="28"/>
                <w:szCs w:val="28"/>
                <w:lang w:val="uk-UA"/>
              </w:rPr>
              <w:t>3. Акредитаційна комісія створюється з метою проведення державної акредитації закладів, що проводитимуть підготовку, перепідготовку і підвищення кваліфікації водіїв транспортних засобів (далі - заклад).</w:t>
            </w:r>
          </w:p>
        </w:tc>
        <w:tc>
          <w:tcPr>
            <w:tcW w:w="2489" w:type="pct"/>
          </w:tcPr>
          <w:p w:rsidR="00672A79" w:rsidRPr="00E46091" w:rsidRDefault="00731B2F" w:rsidP="003567A7">
            <w:pPr>
              <w:pStyle w:val="rvps2"/>
              <w:spacing w:before="0" w:beforeAutospacing="0" w:after="0" w:afterAutospacing="0"/>
              <w:ind w:firstLine="602"/>
              <w:jc w:val="both"/>
              <w:rPr>
                <w:sz w:val="28"/>
                <w:szCs w:val="28"/>
                <w:lang w:val="uk-UA"/>
              </w:rPr>
            </w:pPr>
            <w:r w:rsidRPr="00E46091">
              <w:rPr>
                <w:sz w:val="28"/>
                <w:szCs w:val="28"/>
                <w:lang w:val="uk-UA"/>
              </w:rPr>
              <w:t xml:space="preserve">3. Акредитаційна комісія створюється з метою проведення державної акредитації закладів </w:t>
            </w:r>
            <w:r w:rsidR="003567A7" w:rsidRPr="00E46091">
              <w:rPr>
                <w:b/>
                <w:sz w:val="28"/>
                <w:szCs w:val="28"/>
                <w:lang w:val="uk-UA"/>
              </w:rPr>
              <w:t xml:space="preserve">та </w:t>
            </w:r>
            <w:r w:rsidRPr="00E46091">
              <w:rPr>
                <w:b/>
                <w:sz w:val="28"/>
                <w:szCs w:val="28"/>
                <w:lang w:val="uk-UA"/>
              </w:rPr>
              <w:t xml:space="preserve">їх філій </w:t>
            </w:r>
            <w:r w:rsidR="003567A7" w:rsidRPr="00E46091">
              <w:rPr>
                <w:b/>
                <w:sz w:val="28"/>
                <w:szCs w:val="28"/>
                <w:lang w:val="uk-UA"/>
              </w:rPr>
              <w:t>(</w:t>
            </w:r>
            <w:r w:rsidRPr="00E46091">
              <w:rPr>
                <w:b/>
                <w:sz w:val="28"/>
                <w:szCs w:val="28"/>
                <w:lang w:val="uk-UA"/>
              </w:rPr>
              <w:t>інших відокремлених підрозділів)</w:t>
            </w:r>
            <w:r w:rsidRPr="00E46091">
              <w:rPr>
                <w:sz w:val="28"/>
                <w:szCs w:val="28"/>
                <w:lang w:val="uk-UA"/>
              </w:rPr>
              <w:t>, що проводитимуть підготовку, перепідготовку і підвищення кваліфікації водіїв транспортних засобів (далі - заклад).</w:t>
            </w:r>
          </w:p>
        </w:tc>
      </w:tr>
      <w:tr w:rsidR="00066561" w:rsidRPr="00066561" w:rsidTr="00B43C16">
        <w:trPr>
          <w:trHeight w:val="279"/>
        </w:trPr>
        <w:tc>
          <w:tcPr>
            <w:tcW w:w="5000" w:type="pct"/>
            <w:gridSpan w:val="2"/>
          </w:tcPr>
          <w:p w:rsidR="00B86AE6" w:rsidRPr="00E46091" w:rsidRDefault="00633A99" w:rsidP="00B86AE6">
            <w:pPr>
              <w:pStyle w:val="rvps2"/>
              <w:spacing w:before="0" w:beforeAutospacing="0" w:after="0" w:afterAutospacing="0"/>
              <w:ind w:firstLine="602"/>
              <w:jc w:val="center"/>
              <w:rPr>
                <w:sz w:val="28"/>
                <w:szCs w:val="28"/>
                <w:lang w:val="uk-UA"/>
              </w:rPr>
            </w:pPr>
            <w:bookmarkStart w:id="4" w:name="n26"/>
            <w:bookmarkEnd w:id="4"/>
            <w:r w:rsidRPr="00E46091">
              <w:rPr>
                <w:rStyle w:val="rvts15"/>
                <w:sz w:val="28"/>
                <w:szCs w:val="28"/>
                <w:lang w:val="uk-UA"/>
              </w:rPr>
              <w:t>ІІ. Основні завдання та склад акредитаційної комісії</w:t>
            </w:r>
          </w:p>
        </w:tc>
      </w:tr>
      <w:tr w:rsidR="00066561" w:rsidRPr="00066561" w:rsidTr="00B43C16">
        <w:trPr>
          <w:trHeight w:val="298"/>
        </w:trPr>
        <w:tc>
          <w:tcPr>
            <w:tcW w:w="2511" w:type="pct"/>
          </w:tcPr>
          <w:p w:rsidR="00633A99" w:rsidRPr="00E46091" w:rsidRDefault="00633A99" w:rsidP="00083A60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n27"/>
            <w:bookmarkEnd w:id="5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1. До основних завдань акредитаційної комісії належить визначення:</w:t>
            </w:r>
          </w:p>
          <w:p w:rsidR="00633A99" w:rsidRPr="00E46091" w:rsidRDefault="00B43C16" w:rsidP="00083A60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633A99" w:rsidRPr="00E46091" w:rsidRDefault="00633A99" w:rsidP="00083A60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рівня організації та проведення підготовки, перепідготовки і підвищення кваліфікації водіїв транспортних засобів. </w:t>
            </w:r>
          </w:p>
          <w:p w:rsidR="00042EFD" w:rsidRPr="00E46091" w:rsidRDefault="00042EFD" w:rsidP="003E22EC">
            <w:pPr>
              <w:ind w:firstLine="6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Абзац відсутній</w:t>
            </w:r>
          </w:p>
        </w:tc>
        <w:tc>
          <w:tcPr>
            <w:tcW w:w="2489" w:type="pct"/>
          </w:tcPr>
          <w:p w:rsidR="003567A7" w:rsidRPr="00E46091" w:rsidRDefault="003567A7" w:rsidP="003567A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1. До основних завдань акредитаційної комісії належить визначення:</w:t>
            </w:r>
          </w:p>
          <w:p w:rsidR="003567A7" w:rsidRPr="00E46091" w:rsidRDefault="00B43C16" w:rsidP="003567A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3567A7" w:rsidRPr="00E46091" w:rsidRDefault="003567A7" w:rsidP="003567A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рівня організації та проведення підготовки, перепідготовки і підвищення кваліфікації водіїв транспортних засобів </w:t>
            </w:r>
            <w:r w:rsidR="00685B65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професійного рівня спеціалістів;</w:t>
            </w:r>
          </w:p>
          <w:p w:rsidR="003567A7" w:rsidRPr="00E46091" w:rsidRDefault="00685B65" w:rsidP="003567A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дотримання</w:t>
            </w:r>
            <w:r w:rsidR="003567A7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закладом вимог законодавства у сфері підготовки, перепідготовки і підвищення кваліфікації водіїв транспортних засобів</w:t>
            </w:r>
            <w:r w:rsidR="003567A7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B2F94" w:rsidRPr="00E46091" w:rsidRDefault="009B2F94" w:rsidP="00241D36">
            <w:pPr>
              <w:pStyle w:val="rvps2"/>
              <w:ind w:firstLine="60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66561" w:rsidRPr="00066561" w:rsidTr="00B43C16">
        <w:trPr>
          <w:trHeight w:val="2282"/>
        </w:trPr>
        <w:tc>
          <w:tcPr>
            <w:tcW w:w="2511" w:type="pct"/>
          </w:tcPr>
          <w:p w:rsidR="00083A60" w:rsidRPr="00E46091" w:rsidRDefault="00083A60" w:rsidP="00083A60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До складу акредитаційної комісії входять: голова, його заступник, секретар та члени комісії.</w:t>
            </w:r>
          </w:p>
          <w:p w:rsidR="00083A60" w:rsidRPr="00E46091" w:rsidRDefault="00083A60" w:rsidP="00083A60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n29"/>
            <w:bookmarkEnd w:id="6"/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 акредитаційної комісії формується із працівників Головного сервісного центру МВС із залученням представників Міністерства інфраструктури України, Міністерства освіти і науки України та Міністерства соціальної політики України.</w:t>
            </w:r>
          </w:p>
          <w:p w:rsidR="00BF279D" w:rsidRPr="00E46091" w:rsidRDefault="00B43C16" w:rsidP="00B43C1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n30"/>
            <w:bookmarkEnd w:id="7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89" w:type="pct"/>
          </w:tcPr>
          <w:p w:rsidR="00731B2F" w:rsidRPr="00E46091" w:rsidRDefault="00731B2F" w:rsidP="00731B2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2. До складу акредитаційної комісії входять: голова, його заступник, секретар та члени комісії.</w:t>
            </w:r>
          </w:p>
          <w:p w:rsidR="00731B2F" w:rsidRPr="00E46091" w:rsidRDefault="00731B2F" w:rsidP="00731B2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Склад акредитаційної комісії формується із працівників РСЦ МВС із залученням представників місцевих органів управління освітою та територіальних органів </w:t>
            </w:r>
            <w:proofErr w:type="spellStart"/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Держпраці</w:t>
            </w:r>
            <w:proofErr w:type="spellEnd"/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43C16" w:rsidRPr="00E46091" w:rsidRDefault="00B43C16" w:rsidP="00731B2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79D" w:rsidRPr="00E46091" w:rsidRDefault="00B43C16" w:rsidP="00B43C16">
            <w:pPr>
              <w:shd w:val="clear" w:color="auto" w:fill="FFFFFF"/>
              <w:spacing w:after="0" w:line="240" w:lineRule="auto"/>
              <w:ind w:firstLine="744"/>
              <w:jc w:val="both"/>
              <w:rPr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66561" w:rsidRPr="00066561" w:rsidTr="00B43C16">
        <w:trPr>
          <w:trHeight w:val="1776"/>
        </w:trPr>
        <w:tc>
          <w:tcPr>
            <w:tcW w:w="2511" w:type="pct"/>
          </w:tcPr>
          <w:p w:rsidR="003A2823" w:rsidRPr="00E46091" w:rsidRDefault="003A2823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n28"/>
            <w:bookmarkEnd w:id="8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Кількісний та персональний склад акредитаційної комісії визначається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Головним сервісним центром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МВС.</w:t>
            </w:r>
          </w:p>
          <w:p w:rsidR="003567A7" w:rsidRPr="00E46091" w:rsidRDefault="003567A7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9" w:name="n32"/>
            <w:bookmarkEnd w:id="9"/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Абзац відсутній. </w:t>
            </w:r>
          </w:p>
          <w:p w:rsidR="003A2823" w:rsidRPr="00E46091" w:rsidRDefault="003A2823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Зміни до персонального складу акредитаційної комісії вносяться за поданням її голови. </w:t>
            </w:r>
          </w:p>
          <w:p w:rsidR="003A2823" w:rsidRPr="00E46091" w:rsidRDefault="003A2823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n33"/>
            <w:bookmarkEnd w:id="10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акредитаційної комісії, його заступник та секретар обираються на першому засіданні акредитаційної комісії з числа її членів. </w:t>
            </w:r>
          </w:p>
          <w:p w:rsidR="00514D6F" w:rsidRPr="00E46091" w:rsidRDefault="00514D6F" w:rsidP="003A28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9" w:type="pct"/>
          </w:tcPr>
          <w:p w:rsidR="00910F0E" w:rsidRPr="00E46091" w:rsidRDefault="00910F0E" w:rsidP="00910F0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Кількісний та персональний склад акредитаційної комісії визначається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РСЦ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МВС.</w:t>
            </w:r>
          </w:p>
          <w:p w:rsidR="003567A7" w:rsidRPr="00E46091" w:rsidRDefault="003567A7" w:rsidP="003567A7">
            <w:pPr>
              <w:shd w:val="clear" w:color="auto" w:fill="FFFFFF"/>
              <w:tabs>
                <w:tab w:val="right" w:pos="7656"/>
              </w:tabs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Акредитаційна комісія утворюється у складі не</w:t>
            </w:r>
            <w:r w:rsidR="00B43C1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менше 6 осіб.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910F0E" w:rsidRPr="00E46091" w:rsidRDefault="00910F0E" w:rsidP="00910F0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Зміни до персонального складу акредитаційної комісії вносяться за поданням її голови. </w:t>
            </w:r>
          </w:p>
          <w:p w:rsidR="00910F0E" w:rsidRPr="00E46091" w:rsidRDefault="00910F0E" w:rsidP="00910F0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акредитаційної комісії, його заступник та секретар обираються на першому засіданні акредитаційної комісії з числа її членів. </w:t>
            </w:r>
          </w:p>
          <w:p w:rsidR="00C356BE" w:rsidRPr="00E46091" w:rsidRDefault="00C356BE" w:rsidP="00C35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6561" w:rsidRPr="00066561" w:rsidTr="00B43C16">
        <w:trPr>
          <w:trHeight w:val="344"/>
        </w:trPr>
        <w:tc>
          <w:tcPr>
            <w:tcW w:w="5000" w:type="pct"/>
            <w:gridSpan w:val="2"/>
          </w:tcPr>
          <w:p w:rsidR="003A2823" w:rsidRPr="00E46091" w:rsidRDefault="003A2823" w:rsidP="003A28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ІІІ. Повноваження акредитаційної комісії</w:t>
            </w:r>
          </w:p>
        </w:tc>
      </w:tr>
      <w:tr w:rsidR="00066561" w:rsidRPr="00066561" w:rsidTr="00B43C16">
        <w:trPr>
          <w:trHeight w:val="1999"/>
        </w:trPr>
        <w:tc>
          <w:tcPr>
            <w:tcW w:w="2511" w:type="pct"/>
          </w:tcPr>
          <w:p w:rsidR="003A2823" w:rsidRPr="00E46091" w:rsidRDefault="003A2823" w:rsidP="00B3570C">
            <w:pPr>
              <w:shd w:val="clear" w:color="auto" w:fill="FFFFFF"/>
              <w:spacing w:after="0" w:line="240" w:lineRule="auto"/>
              <w:ind w:firstLine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До повноважень акредитаційної комісії належать:</w:t>
            </w:r>
          </w:p>
          <w:p w:rsidR="003A2823" w:rsidRPr="00E46091" w:rsidRDefault="008B534C" w:rsidP="00B3570C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n36"/>
            <w:bookmarkEnd w:id="11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910F0E" w:rsidRPr="00E46091" w:rsidRDefault="00910F0E" w:rsidP="00B3570C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n39"/>
            <w:bookmarkStart w:id="13" w:name="n85"/>
            <w:bookmarkEnd w:id="12"/>
            <w:bookmarkEnd w:id="13"/>
            <w:r w:rsidRPr="00E46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Абзац відсутній.</w:t>
            </w:r>
          </w:p>
          <w:p w:rsidR="00910F0E" w:rsidRPr="00E46091" w:rsidRDefault="00910F0E" w:rsidP="00B3570C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F0E" w:rsidRPr="00E46091" w:rsidRDefault="00910F0E" w:rsidP="00B3570C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2823" w:rsidRPr="00E46091" w:rsidRDefault="003A2823" w:rsidP="00B3570C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тимчасове припинення дії сертифіката про державну акредитацію </w:t>
            </w:r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у разі виявлення під час перевірки, що проводиться у встановленому законодавством порядку, порушень вимог до закладу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10F0E" w:rsidRPr="00E46091" w:rsidRDefault="003A2823" w:rsidP="008B534C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n41"/>
            <w:bookmarkEnd w:id="14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анулювання сертифіката про державну акредитацію </w:t>
            </w:r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 xml:space="preserve">у разі </w:t>
            </w:r>
            <w:proofErr w:type="spellStart"/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неусунення</w:t>
            </w:r>
            <w:proofErr w:type="spellEnd"/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 xml:space="preserve"> у встановлений строк виявлених під час перевірки порушень вимог до закладу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pct"/>
          </w:tcPr>
          <w:p w:rsidR="00910F0E" w:rsidRPr="00E46091" w:rsidRDefault="00910F0E" w:rsidP="00910F0E">
            <w:pPr>
              <w:shd w:val="clear" w:color="auto" w:fill="FFFFFF"/>
              <w:spacing w:after="0" w:line="240" w:lineRule="auto"/>
              <w:ind w:firstLine="7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повноважень акредитаційної комісії належать:</w:t>
            </w:r>
          </w:p>
          <w:p w:rsidR="00910F0E" w:rsidRPr="00E46091" w:rsidRDefault="008B534C" w:rsidP="00910F0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910F0E" w:rsidRPr="00E46091" w:rsidRDefault="00910F0E" w:rsidP="00910F0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розгляд заяв і матеріалів про зміну матеріально-технічної бази закладу або складу його спеціалістів;</w:t>
            </w:r>
            <w:r w:rsidR="003567A7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10F0E" w:rsidRPr="00E46091" w:rsidRDefault="00910F0E" w:rsidP="00910F0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0F0E" w:rsidRPr="00E46091" w:rsidRDefault="00910F0E" w:rsidP="00910F0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тимчасове припинення дії сертифіката про державну акредитацію; </w:t>
            </w:r>
          </w:p>
          <w:p w:rsidR="00910F0E" w:rsidRPr="00E46091" w:rsidRDefault="00910F0E" w:rsidP="00910F0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F0E" w:rsidRPr="00E46091" w:rsidRDefault="00910F0E" w:rsidP="00910F0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0F0E" w:rsidRPr="00E46091" w:rsidRDefault="00910F0E" w:rsidP="00910F0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анулювання сертифіката про державну акредитацію.</w:t>
            </w:r>
          </w:p>
          <w:p w:rsidR="009D4369" w:rsidRPr="00E46091" w:rsidRDefault="009D4369" w:rsidP="00BF27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6561" w:rsidRPr="00066561" w:rsidTr="00B43C16">
        <w:trPr>
          <w:trHeight w:val="443"/>
        </w:trPr>
        <w:tc>
          <w:tcPr>
            <w:tcW w:w="5000" w:type="pct"/>
            <w:gridSpan w:val="2"/>
          </w:tcPr>
          <w:p w:rsidR="003A2823" w:rsidRPr="00E46091" w:rsidRDefault="003A2823" w:rsidP="003A28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4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lastRenderedPageBreak/>
              <w:t>ІV. Повноваження голови, заступника голови, секретаря та членів акредитаційної комісії</w:t>
            </w:r>
          </w:p>
        </w:tc>
      </w:tr>
      <w:tr w:rsidR="00066561" w:rsidRPr="00066561" w:rsidTr="00B43C16">
        <w:trPr>
          <w:trHeight w:val="2515"/>
        </w:trPr>
        <w:tc>
          <w:tcPr>
            <w:tcW w:w="2511" w:type="pct"/>
          </w:tcPr>
          <w:p w:rsidR="003A2823" w:rsidRPr="00E46091" w:rsidRDefault="003A2823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n37"/>
            <w:bookmarkEnd w:id="15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1. Голова акредитаційної комісії:</w:t>
            </w:r>
          </w:p>
          <w:p w:rsidR="003A2823" w:rsidRPr="00E46091" w:rsidRDefault="008B534C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3A2823" w:rsidRPr="00E46091" w:rsidRDefault="003A2823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вносить керівнику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Головного сервісного центру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пропозиції про зміну кількісного та персонального складу акредитаційної комісії;</w:t>
            </w:r>
          </w:p>
          <w:p w:rsidR="003A2823" w:rsidRPr="00E46091" w:rsidRDefault="008B534C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9954D9" w:rsidRPr="00E46091" w:rsidRDefault="003A2823" w:rsidP="008B534C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n48"/>
            <w:bookmarkEnd w:id="16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контроль за належним виконанням членами акредитаційної комісії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своїх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обов'язків та своєчасністю оформлення сертифікатів про державну акредитацію. </w:t>
            </w:r>
          </w:p>
        </w:tc>
        <w:tc>
          <w:tcPr>
            <w:tcW w:w="2489" w:type="pct"/>
          </w:tcPr>
          <w:p w:rsidR="00FD34A4" w:rsidRPr="00E46091" w:rsidRDefault="00FD34A4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1. Голова акредитаційної комісії:</w:t>
            </w:r>
          </w:p>
          <w:p w:rsidR="00FD34A4" w:rsidRPr="00E46091" w:rsidRDefault="008B534C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FD34A4" w:rsidRPr="00E46091" w:rsidRDefault="00FD34A4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вносить керівнику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РСЦ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пропозиції про зміну кількісного та персонального складу акредитаційної комісії;</w:t>
            </w:r>
          </w:p>
          <w:p w:rsidR="00FD34A4" w:rsidRPr="00E46091" w:rsidRDefault="008B534C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F107CD" w:rsidRPr="00E46091" w:rsidRDefault="00FD34A4" w:rsidP="008B534C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контроль за належним виконанням членами акредитаційної комісії </w:t>
            </w:r>
            <w:r w:rsidR="007C4895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покладених на них</w:t>
            </w:r>
            <w:r w:rsidR="007C4895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обов'язків та своєчасністю оформлення сертифі</w:t>
            </w:r>
            <w:r w:rsidR="008B534C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катів про державну акредитацію.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3A2823" w:rsidRPr="00E46091" w:rsidRDefault="003A2823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n40"/>
            <w:bookmarkStart w:id="18" w:name="n43"/>
            <w:bookmarkEnd w:id="17"/>
            <w:bookmarkEnd w:id="18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3. Секретар акредитаційної комісії:</w:t>
            </w:r>
          </w:p>
          <w:p w:rsidR="003A2823" w:rsidRPr="00E46091" w:rsidRDefault="008B534C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9" w:name="n53"/>
            <w:bookmarkEnd w:id="19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3A2823" w:rsidRPr="00E46091" w:rsidRDefault="003A2823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підготовку проектів документів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Головного сервісного центру 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МВС за результатами засідання акредитаційної комісії;</w:t>
            </w:r>
          </w:p>
          <w:p w:rsidR="003A2823" w:rsidRPr="00E46091" w:rsidRDefault="003A2823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оформляє сертифікати про державну акредитацію, готує листи за рішеннями акредитаційної комісії;</w:t>
            </w:r>
          </w:p>
          <w:p w:rsidR="003A2823" w:rsidRPr="00E46091" w:rsidRDefault="003A2823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bookmarkStart w:id="20" w:name="n58"/>
            <w:bookmarkEnd w:id="20"/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веде журнали видачі сертифікатів про державну акредитацію, наглядові справи закладів;</w:t>
            </w:r>
          </w:p>
          <w:p w:rsidR="003A2823" w:rsidRPr="00E46091" w:rsidRDefault="003A2823" w:rsidP="003A282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1" w:name="n59"/>
            <w:bookmarkEnd w:id="21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своєчасно вносить інформацію щодо виданих сертифікатів про державну акредитацію до Єдиного державного 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реєстру МВС.</w:t>
            </w:r>
          </w:p>
          <w:p w:rsidR="008B534C" w:rsidRPr="00E46091" w:rsidRDefault="008B534C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D34A4" w:rsidRPr="00E46091" w:rsidRDefault="00FD34A4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Абзац відсутній.</w:t>
            </w:r>
          </w:p>
          <w:p w:rsidR="00E10E86" w:rsidRPr="00E46091" w:rsidRDefault="00E10E86" w:rsidP="003A2823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4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89" w:type="pct"/>
          </w:tcPr>
          <w:p w:rsidR="00FD34A4" w:rsidRPr="00E46091" w:rsidRDefault="00FD34A4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Секретар акредитаційної комісії:</w:t>
            </w:r>
          </w:p>
          <w:p w:rsidR="00FD34A4" w:rsidRPr="00E46091" w:rsidRDefault="008B534C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FD34A4" w:rsidRPr="00E46091" w:rsidRDefault="00FD34A4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підготовку проектів документів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РСЦ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за результатами засідання акредитаційної комісії;</w:t>
            </w:r>
          </w:p>
          <w:p w:rsidR="00FD34A4" w:rsidRPr="00E46091" w:rsidRDefault="00FD34A4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оформляє </w:t>
            </w:r>
            <w:r w:rsidR="001C38F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видає</w:t>
            </w:r>
            <w:r w:rsidR="001C38FB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сертифікати про державну акредитацію, готує листи за рішеннями акредитаційної комісії;</w:t>
            </w:r>
          </w:p>
          <w:p w:rsidR="00E46091" w:rsidRDefault="00E46091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56198" w:rsidRPr="00E46091" w:rsidRDefault="00780D5D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B43C1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бзац </w:t>
            </w:r>
            <w:r w:rsidR="008B534C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виключено</w:t>
            </w:r>
          </w:p>
          <w:p w:rsidR="00F56198" w:rsidRPr="00E46091" w:rsidRDefault="00F56198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34A4" w:rsidRPr="00E46091" w:rsidRDefault="00FD34A4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своєчасно вносить інформацію щодо виданих</w:t>
            </w:r>
            <w:r w:rsidR="008B534C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сертифікаті</w:t>
            </w:r>
            <w:r w:rsidR="00C3432E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B534C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державну акредитацію</w:t>
            </w:r>
            <w:r w:rsidR="008B534C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а також тимчасового </w:t>
            </w:r>
            <w:r w:rsidR="008B534C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припинення</w:t>
            </w:r>
            <w:r w:rsidR="00C3432E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їх</w:t>
            </w:r>
            <w:r w:rsidR="008B534C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дії або анулювання</w:t>
            </w:r>
            <w:r w:rsidR="008B534C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до Єдиного державного реєстру МВС;</w:t>
            </w:r>
          </w:p>
          <w:p w:rsidR="00FD34A4" w:rsidRPr="00E46091" w:rsidRDefault="00FD34A4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вносить до Єдиного державного реєстру МВС установчі дані закладу, відомості про його матеріально-технічну базу та склад спеціалістів. </w:t>
            </w:r>
          </w:p>
          <w:p w:rsidR="00E10E86" w:rsidRPr="00E46091" w:rsidRDefault="00E10E86" w:rsidP="007F6930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6561" w:rsidRPr="00066561" w:rsidTr="00B43C16">
        <w:trPr>
          <w:trHeight w:val="289"/>
        </w:trPr>
        <w:tc>
          <w:tcPr>
            <w:tcW w:w="5000" w:type="pct"/>
            <w:gridSpan w:val="2"/>
          </w:tcPr>
          <w:p w:rsidR="00C80BCF" w:rsidRPr="00E46091" w:rsidRDefault="00C80BCF" w:rsidP="00C80BCF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lastRenderedPageBreak/>
              <w:t>V. Порядок роботи акредитаційної комісії та оформлення результатів державної акредитації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C25806" w:rsidRPr="00E46091" w:rsidRDefault="00C80BCF" w:rsidP="0069709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3. Заява про державну ак</w:t>
            </w:r>
            <w:bookmarkStart w:id="22" w:name="_GoBack"/>
            <w:bookmarkEnd w:id="22"/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редитацію закладу та додані до неї матеріали розглядаються акредитаційною комісією протягом місяця з дня їх реєстрації.</w:t>
            </w:r>
          </w:p>
        </w:tc>
        <w:tc>
          <w:tcPr>
            <w:tcW w:w="2489" w:type="pct"/>
          </w:tcPr>
          <w:p w:rsidR="00C25806" w:rsidRPr="00E46091" w:rsidRDefault="00DA0513" w:rsidP="00DA0513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Розгляд заяв та матеріалів з питань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державної акредитації закладів,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зміни їх матеріально-технічної бази, </w:t>
            </w:r>
            <w:r w:rsidR="00307D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складу їх спеціалістів,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також тимчасового припинення дії сертифіката про державну акредитацію або його анулювання здійснюється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акредитаційною комісією протягом </w:t>
            </w:r>
            <w:r w:rsidR="008571D3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одного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місяця з дня їх реєстрації.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C80BCF" w:rsidRPr="00E46091" w:rsidRDefault="00C80BCF" w:rsidP="00C80BC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5. Рішення акредитаційної комісії приймається відкритим голосуванням.</w:t>
            </w:r>
          </w:p>
          <w:p w:rsidR="00C80BCF" w:rsidRPr="00E46091" w:rsidRDefault="00B43C16" w:rsidP="00C80BC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3" w:name="n67"/>
            <w:bookmarkEnd w:id="23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B43C16" w:rsidRPr="00E46091" w:rsidRDefault="00B43C16" w:rsidP="00C80BC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0BCF" w:rsidRPr="00E46091" w:rsidRDefault="00C80BCF" w:rsidP="00C80BC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відсутності достатньої для кворуму кількості членів акредитаційної комісії її голова</w:t>
            </w:r>
            <w:r w:rsidR="008038D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вносить пропозицію щодо заміни персонального складу комісії.</w:t>
            </w:r>
          </w:p>
          <w:p w:rsidR="00C80BCF" w:rsidRPr="00E46091" w:rsidRDefault="00C80BCF" w:rsidP="0069709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B43C16" w:rsidRPr="00E46091" w:rsidRDefault="00B43C16" w:rsidP="00B43C1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5. Рішення акредитаційної комісії приймається відкритим голосуванням.</w:t>
            </w:r>
          </w:p>
          <w:p w:rsidR="00B43C16" w:rsidRPr="00E46091" w:rsidRDefault="00B43C16" w:rsidP="00B43C1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B43C16" w:rsidRPr="00E46091" w:rsidRDefault="00B43C16" w:rsidP="00B43C1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38D6" w:rsidRPr="00E46091" w:rsidRDefault="008038D6" w:rsidP="008038D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відсутності достатньої для кворуму кількості членів акредитаційної комісії голова може внести  пропозицію щодо заміни персонального складу комісії або визначає дату </w:t>
            </w:r>
            <w:r w:rsidR="0021419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наступного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засідання акредитаційної комісії. </w:t>
            </w:r>
          </w:p>
          <w:p w:rsidR="008038D6" w:rsidRPr="00E46091" w:rsidRDefault="008038D6" w:rsidP="00B64B7D">
            <w:pPr>
              <w:widowControl w:val="0"/>
              <w:suppressAutoHyphens/>
              <w:spacing w:before="120" w:after="0" w:line="240" w:lineRule="auto"/>
              <w:ind w:firstLine="50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6561" w:rsidRPr="00066561" w:rsidTr="00B43C16">
        <w:trPr>
          <w:trHeight w:val="298"/>
        </w:trPr>
        <w:tc>
          <w:tcPr>
            <w:tcW w:w="2511" w:type="pct"/>
          </w:tcPr>
          <w:p w:rsidR="003C0D9F" w:rsidRPr="00E46091" w:rsidRDefault="003C0D9F" w:rsidP="003C0D9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8. Результати засідання акредитаційної комісії оформляються протоколом, який підписують голова та секретар акредитаційної комісії.</w:t>
            </w:r>
          </w:p>
          <w:p w:rsidR="003C0D9F" w:rsidRPr="00E46091" w:rsidRDefault="003C0D9F" w:rsidP="003C0D9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4" w:name="n75"/>
            <w:bookmarkEnd w:id="24"/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Рішення акредитаційної комісії про державну акредитацію закладу або про відмову в його державній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акредитації затверджується керівником Головного сервісного центру МВС або особою, яка виконує його обов’язки.</w:t>
            </w:r>
          </w:p>
          <w:p w:rsidR="00C80BCF" w:rsidRPr="00E46091" w:rsidRDefault="00C80BCF" w:rsidP="003C0D9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FD34A4" w:rsidRPr="00E46091" w:rsidRDefault="00FD34A4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 Результати засідання акредитаційної комісії оформляються протоколом, який підписують голова та секретар акредитаційної комісії.</w:t>
            </w:r>
          </w:p>
          <w:p w:rsidR="001A294E" w:rsidRPr="00E46091" w:rsidRDefault="00FD34A4" w:rsidP="00FD34A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Рішення акредитаційної комісії </w:t>
            </w:r>
            <w:r w:rsidR="001A294E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затверджується наказом РСЦ МВС.</w:t>
            </w:r>
          </w:p>
          <w:p w:rsidR="00C80BCF" w:rsidRPr="00E46091" w:rsidRDefault="001A294E" w:rsidP="001A294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FD34A4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561" w:rsidRPr="00066561" w:rsidTr="00B43C16">
        <w:trPr>
          <w:trHeight w:val="964"/>
        </w:trPr>
        <w:tc>
          <w:tcPr>
            <w:tcW w:w="2511" w:type="pct"/>
          </w:tcPr>
          <w:p w:rsidR="00186966" w:rsidRPr="00E46091" w:rsidRDefault="00186966" w:rsidP="003C0D9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Член акредитаційної комісії, який не підтримує схвалене комісією рішення, може викласти в письмовій формі окрему думку, яка додається до протоколу.</w:t>
            </w:r>
          </w:p>
        </w:tc>
        <w:tc>
          <w:tcPr>
            <w:tcW w:w="2489" w:type="pct"/>
          </w:tcPr>
          <w:p w:rsidR="00186966" w:rsidRPr="00E46091" w:rsidRDefault="007220A9" w:rsidP="003C0D9F">
            <w:pPr>
              <w:widowControl w:val="0"/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DA0513"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Член</w:t>
            </w:r>
            <w:r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акредитаційної</w:t>
            </w:r>
            <w:r w:rsidR="00DA0513"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комісії, який бере участь у її засіданні та не згоден з рішенням, прийнятим комісією, </w:t>
            </w:r>
            <w:r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може</w:t>
            </w:r>
            <w:r w:rsidR="00DA0513"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6894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A0513"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письмовій формі висловити </w:t>
            </w:r>
            <w:r w:rsidR="00214192"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власну</w:t>
            </w:r>
            <w:r w:rsidR="00DA0513"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думку, що додається до відповідного протоколу засідання </w:t>
            </w:r>
            <w:r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акредитаційної</w:t>
            </w:r>
            <w:r w:rsidR="00DA0513"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комісії.</w:t>
            </w:r>
          </w:p>
          <w:p w:rsidR="00DA0513" w:rsidRPr="00E46091" w:rsidRDefault="00DA0513" w:rsidP="00214192">
            <w:pPr>
              <w:widowControl w:val="0"/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Окремі думки членів комісії є невід</w:t>
            </w:r>
            <w:r w:rsidR="00214192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ємною частиною протоколу засідання комісії.</w:t>
            </w:r>
          </w:p>
        </w:tc>
      </w:tr>
      <w:tr w:rsidR="00066561" w:rsidRPr="00066561" w:rsidTr="00B43C16">
        <w:trPr>
          <w:trHeight w:val="616"/>
        </w:trPr>
        <w:tc>
          <w:tcPr>
            <w:tcW w:w="2511" w:type="pct"/>
          </w:tcPr>
          <w:p w:rsidR="00186966" w:rsidRPr="00E46091" w:rsidRDefault="00186966" w:rsidP="003C0D9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>10. Акредитованому закладу видається сертифікат про державну акредитацію</w:t>
            </w:r>
            <w:r w:rsidRPr="00E46091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, строк дії якого становить 5 років</w:t>
            </w: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pct"/>
          </w:tcPr>
          <w:p w:rsidR="00186966" w:rsidRPr="00E46091" w:rsidRDefault="001A294E" w:rsidP="001A294E">
            <w:pPr>
              <w:widowControl w:val="0"/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>10. Акредитованому закладу видається сертифікат про державну акредитацію.</w:t>
            </w:r>
          </w:p>
        </w:tc>
      </w:tr>
      <w:tr w:rsidR="00066561" w:rsidRPr="00066561" w:rsidTr="00B43C16">
        <w:trPr>
          <w:trHeight w:val="980"/>
        </w:trPr>
        <w:tc>
          <w:tcPr>
            <w:tcW w:w="2511" w:type="pct"/>
          </w:tcPr>
          <w:p w:rsidR="00186966" w:rsidRPr="00E46091" w:rsidRDefault="00186966" w:rsidP="003C0D9F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>11. Сертифікат про державну акредитацію видається керівникові закладу або уповноваженій в установленому порядку особі</w:t>
            </w:r>
            <w:r w:rsidRPr="00E46091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, про що робиться запис у журналі обліку сертифікатів про державну акредитацію</w:t>
            </w: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pct"/>
          </w:tcPr>
          <w:p w:rsidR="00186966" w:rsidRPr="00E46091" w:rsidRDefault="00E074DB" w:rsidP="003C0D9F">
            <w:pPr>
              <w:widowControl w:val="0"/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>11. Сертифікат про державну акредитацію видається керівникові закладу або уповноваженій в установленому порядку особі.</w:t>
            </w:r>
          </w:p>
        </w:tc>
      </w:tr>
      <w:tr w:rsidR="00066561" w:rsidRPr="00066561" w:rsidTr="00B43C16">
        <w:trPr>
          <w:trHeight w:val="1715"/>
        </w:trPr>
        <w:tc>
          <w:tcPr>
            <w:tcW w:w="2511" w:type="pct"/>
          </w:tcPr>
          <w:p w:rsidR="00186966" w:rsidRPr="00E46091" w:rsidRDefault="00186966" w:rsidP="0018696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 Наглядова справа з документами, що стали підставами для проходження державної акредитації закладу, та копією виданого сертифіката про державну акредитацію закладу направляються Головним сервісним центром МВС на збереження  в регіональний сервісний центр МВС за місцезнаходження закладу.</w:t>
            </w:r>
          </w:p>
          <w:p w:rsidR="00186966" w:rsidRPr="00E46091" w:rsidRDefault="00186966" w:rsidP="0018696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 Головному сервісному центрі МВС зберігається копія виданого сертифіката про державну акредитацію закладу разом із копією висновку про матеріально-технічну базу закладу.</w:t>
            </w:r>
          </w:p>
          <w:p w:rsidR="00186966" w:rsidRPr="00E46091" w:rsidRDefault="00186966" w:rsidP="0018696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5" w:name="n81"/>
            <w:bookmarkEnd w:id="25"/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Матеріали щодо проведення державної акредитації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закладів зберігаються у Головному та регіональних сервісних центрах МВС упродовж строку дії сертифіката.</w:t>
            </w:r>
          </w:p>
          <w:p w:rsidR="00B10663" w:rsidRPr="00E46091" w:rsidRDefault="00B10663" w:rsidP="0018696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9" w:type="pct"/>
          </w:tcPr>
          <w:p w:rsidR="001F459E" w:rsidRPr="00E46091" w:rsidRDefault="001F459E" w:rsidP="001F459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double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12. Матеріали, що стали підставами для проходження державної акредитації закладу </w:t>
            </w:r>
            <w:r w:rsidR="00E074D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 їх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філі</w:t>
            </w:r>
            <w:r w:rsidR="00E074D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74D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інш</w:t>
            </w:r>
            <w:r w:rsidR="00E074D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их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відокремлен</w:t>
            </w:r>
            <w:r w:rsidR="00E074D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их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підрозділ</w:t>
            </w:r>
            <w:r w:rsidR="00E074D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ів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="00BE6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419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із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копією виданого йому сертифіката про державну акредитацію</w:t>
            </w:r>
            <w:r w:rsidR="0021419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формуються в окрему справу </w:t>
            </w:r>
            <w:r w:rsidR="0021419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зберігаються </w:t>
            </w:r>
            <w:r w:rsidR="00BE6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територіальному сервісному центрі МВС за місцезнаходженням цього закладу</w:t>
            </w:r>
            <w:r w:rsidR="00FA60C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їх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філі</w:t>
            </w:r>
            <w:r w:rsidR="00FA60C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60C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інш</w:t>
            </w:r>
            <w:r w:rsidR="00FA60C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их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відокремлен</w:t>
            </w:r>
            <w:r w:rsidR="00FA60C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их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підрозділ</w:t>
            </w:r>
            <w:r w:rsidR="00FA60C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ів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  <w:p w:rsidR="001F459E" w:rsidRPr="00E46091" w:rsidRDefault="001F459E" w:rsidP="001F459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 цієї справи долучаються матеріали, що стосуються зміни матеріально-технічної бази, складу спеціалістів (інших змін), а також тимчасового припинення дії сертифікат</w:t>
            </w:r>
            <w:r w:rsidR="00BE6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 державну акредитацію закладу або його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анулювання.</w:t>
            </w:r>
          </w:p>
          <w:p w:rsidR="001F459E" w:rsidRPr="00E46091" w:rsidRDefault="001F459E" w:rsidP="001F459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</w:t>
            </w:r>
            <w:r w:rsidR="00C81B2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рава зберігається в територіальному сервісному центрі МВС упродовж трьох років після дати припинення діяльності закладом</w:t>
            </w:r>
            <w:r w:rsidR="002A125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FA60C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його </w:t>
            </w:r>
            <w:r w:rsidR="002A125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філією </w:t>
            </w:r>
            <w:r w:rsidR="00FA60C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C81B2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інш</w:t>
            </w:r>
            <w:r w:rsidR="002A125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r w:rsidR="00C81B2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відокремлен</w:t>
            </w:r>
            <w:r w:rsidR="002A125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</w:t>
            </w:r>
            <w:r w:rsidR="00C81B2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підрозділ</w:t>
            </w:r>
            <w:r w:rsidR="002A125F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</w:t>
            </w:r>
            <w:r w:rsidR="00C81B2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або дати анулювання сертифікат</w:t>
            </w:r>
            <w:r w:rsidR="00BE6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C81B2B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 його державну акредитацію.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10663" w:rsidRPr="00E46091" w:rsidRDefault="001F459E" w:rsidP="001F459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561" w:rsidRPr="00066561" w:rsidTr="00B43C16">
        <w:trPr>
          <w:trHeight w:val="289"/>
        </w:trPr>
        <w:tc>
          <w:tcPr>
            <w:tcW w:w="5000" w:type="pct"/>
            <w:gridSpan w:val="2"/>
          </w:tcPr>
          <w:p w:rsidR="00A92CD9" w:rsidRPr="00E46091" w:rsidRDefault="000A66AF" w:rsidP="00565231">
            <w:pPr>
              <w:widowControl w:val="0"/>
              <w:suppressAutoHyphens/>
              <w:spacing w:before="120" w:after="0" w:line="240" w:lineRule="auto"/>
              <w:ind w:firstLine="50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lastRenderedPageBreak/>
              <w:t>Положення про атестаційну комісію з атестації спеціалістів закладів, що проводять підготовку, перепідготовку і підвищення кваліфікації водіїв транспортних засобів</w:t>
            </w:r>
            <w:r w:rsidR="00565231" w:rsidRPr="00E46091">
              <w:rPr>
                <w:rStyle w:val="rvts23"/>
                <w:rFonts w:ascii="Times New Roman" w:hAnsi="Times New Roman" w:cs="Times New Roman"/>
                <w:sz w:val="28"/>
                <w:szCs w:val="28"/>
              </w:rPr>
              <w:t xml:space="preserve">, затверджене наказом Міністерства внутрішніх справ України від 18 лютого 2016 року № 115, зареєстроване в Міністерстві юстиції України 01 березня 2016 року за № 322/28452   </w:t>
            </w:r>
          </w:p>
        </w:tc>
      </w:tr>
      <w:tr w:rsidR="00066561" w:rsidRPr="00066561" w:rsidTr="00B43C16">
        <w:trPr>
          <w:trHeight w:val="289"/>
        </w:trPr>
        <w:tc>
          <w:tcPr>
            <w:tcW w:w="5000" w:type="pct"/>
            <w:gridSpan w:val="2"/>
          </w:tcPr>
          <w:p w:rsidR="00042EFD" w:rsidRPr="00E46091" w:rsidRDefault="00042EFD" w:rsidP="00042EFD">
            <w:pPr>
              <w:widowControl w:val="0"/>
              <w:suppressAutoHyphens/>
              <w:spacing w:before="120" w:after="0" w:line="240" w:lineRule="auto"/>
              <w:ind w:firstLine="506"/>
              <w:jc w:val="center"/>
              <w:rPr>
                <w:rStyle w:val="rvts23"/>
                <w:rFonts w:ascii="Times New Roman" w:hAnsi="Times New Roman" w:cs="Times New Roman"/>
                <w:sz w:val="28"/>
                <w:szCs w:val="28"/>
              </w:rPr>
            </w:pPr>
            <w:r w:rsidRPr="00E46091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І. Загальні положення</w:t>
            </w:r>
          </w:p>
        </w:tc>
      </w:tr>
      <w:tr w:rsidR="00066561" w:rsidRPr="00066561" w:rsidTr="00B43C16">
        <w:trPr>
          <w:trHeight w:val="779"/>
        </w:trPr>
        <w:tc>
          <w:tcPr>
            <w:tcW w:w="2511" w:type="pct"/>
          </w:tcPr>
          <w:p w:rsidR="00FE13DD" w:rsidRPr="00E46091" w:rsidRDefault="00D21BE5" w:rsidP="0069709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2. Атестаційна комісія є постійно діючим колегіальним органом, що створений територіальним органом з надання сервісних послуг МВС.</w:t>
            </w:r>
          </w:p>
        </w:tc>
        <w:tc>
          <w:tcPr>
            <w:tcW w:w="2489" w:type="pct"/>
          </w:tcPr>
          <w:p w:rsidR="00B43C16" w:rsidRPr="00E46091" w:rsidRDefault="00C92730" w:rsidP="00565231">
            <w:pPr>
              <w:widowControl w:val="0"/>
              <w:suppressAutoHyphens/>
              <w:spacing w:after="0" w:line="240" w:lineRule="auto"/>
              <w:ind w:firstLine="5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2. Атестаційна комісія є постійно діючим колегіальним органом, що створений регіональним сервісним центром МВС (далі - РСЦ МВС).</w:t>
            </w:r>
          </w:p>
        </w:tc>
      </w:tr>
      <w:tr w:rsidR="00066561" w:rsidRPr="00066561" w:rsidTr="00B43C16">
        <w:trPr>
          <w:trHeight w:val="289"/>
        </w:trPr>
        <w:tc>
          <w:tcPr>
            <w:tcW w:w="5000" w:type="pct"/>
            <w:gridSpan w:val="2"/>
          </w:tcPr>
          <w:p w:rsidR="00D21BE5" w:rsidRPr="00E46091" w:rsidRDefault="00D21BE5" w:rsidP="00D21BE5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6" w:name="n44"/>
            <w:bookmarkStart w:id="27" w:name="n45"/>
            <w:bookmarkStart w:id="28" w:name="n46"/>
            <w:bookmarkEnd w:id="26"/>
            <w:bookmarkEnd w:id="27"/>
            <w:bookmarkEnd w:id="28"/>
            <w:r w:rsidRPr="00E46091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ІІ. Основні завдання та склад атестаційної комісії</w:t>
            </w:r>
          </w:p>
        </w:tc>
      </w:tr>
      <w:tr w:rsidR="00066561" w:rsidRPr="00066561" w:rsidTr="00B43C16">
        <w:trPr>
          <w:trHeight w:val="1148"/>
        </w:trPr>
        <w:tc>
          <w:tcPr>
            <w:tcW w:w="2511" w:type="pct"/>
          </w:tcPr>
          <w:p w:rsidR="00D21BE5" w:rsidRPr="00E46091" w:rsidRDefault="00D21BE5" w:rsidP="00D21BE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9" w:name="n47"/>
            <w:bookmarkEnd w:id="29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1. До основних завдань атестаційної комісії належить визначення:</w:t>
            </w:r>
          </w:p>
          <w:p w:rsidR="00D21BE5" w:rsidRPr="00E46091" w:rsidRDefault="00B43C16" w:rsidP="00D21BE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0" w:name="n12"/>
            <w:bookmarkEnd w:id="30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E10E86" w:rsidRPr="00E46091" w:rsidRDefault="00D21BE5" w:rsidP="00B43C1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1" w:name="n13"/>
            <w:bookmarkEnd w:id="31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 та рівня підготовки, перепідготовки і підвищення кваліфікації водіїв, проведених за участю спеціаліста</w:t>
            </w:r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, що атестується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pct"/>
          </w:tcPr>
          <w:p w:rsidR="00C3432E" w:rsidRPr="00E46091" w:rsidRDefault="00C3432E" w:rsidP="00C3432E">
            <w:pPr>
              <w:pStyle w:val="ac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1. До основних завдань атестаційної комісії належить визначення:</w:t>
            </w:r>
          </w:p>
          <w:p w:rsidR="00C3432E" w:rsidRPr="00E46091" w:rsidRDefault="00B43C16" w:rsidP="00C3432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6A079F" w:rsidRPr="00E46091" w:rsidRDefault="006A079F" w:rsidP="00B43C1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 та рівня підготовки, перепідготовки і підвищення кваліфікації водіїв, проведених за участю спеціаліста.</w:t>
            </w:r>
          </w:p>
        </w:tc>
      </w:tr>
      <w:tr w:rsidR="00066561" w:rsidRPr="00066561" w:rsidTr="00B43C16">
        <w:trPr>
          <w:trHeight w:val="3006"/>
        </w:trPr>
        <w:tc>
          <w:tcPr>
            <w:tcW w:w="2511" w:type="pct"/>
          </w:tcPr>
          <w:p w:rsidR="00D21BE5" w:rsidRPr="00E46091" w:rsidRDefault="00D21BE5" w:rsidP="00D21BE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2" w:name="n56"/>
            <w:bookmarkEnd w:id="32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До складу атестаційної комісії входять: голова, його заступник, секретар та члени комісії.</w:t>
            </w:r>
          </w:p>
          <w:p w:rsidR="00D21BE5" w:rsidRPr="00E46091" w:rsidRDefault="00D21BE5" w:rsidP="00D21BE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3" w:name="n15"/>
            <w:bookmarkEnd w:id="33"/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 атестаційної комісії формується із працівників територіального органу з надання сервісних послуг МВС із залученням представників Міністерства інфраструктури України, Міністерства освіти і науки України та Міністерства охорони здоров’я України.</w:t>
            </w:r>
          </w:p>
          <w:p w:rsidR="00E46091" w:rsidRDefault="00E46091" w:rsidP="00D21BE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4" w:name="n16"/>
            <w:bookmarkEnd w:id="34"/>
          </w:p>
          <w:p w:rsidR="009E11A0" w:rsidRPr="00E46091" w:rsidRDefault="005D10B0" w:rsidP="00D21BE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Абзац відсутній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D10B0" w:rsidRPr="00E46091" w:rsidRDefault="005D10B0" w:rsidP="00D21BE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091" w:rsidRDefault="00E46091" w:rsidP="00D21BE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BE5" w:rsidRPr="00E46091" w:rsidRDefault="00D21BE5" w:rsidP="00D21BE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засідання атестаційної комісії можуть запрошуватися представники закладів, що проводять підготовку, перепідготовку і підвищення кваліфікації водіїв транспортних засобів (далі - заклади), та громадських організацій, діяльність яких пов’язана з підготовкою водіїв та безпекою дорожнього руху  (за їх згодою).</w:t>
            </w:r>
          </w:p>
          <w:p w:rsidR="00E10E86" w:rsidRPr="00E46091" w:rsidRDefault="00E10E86" w:rsidP="0069709E">
            <w:pPr>
              <w:shd w:val="clear" w:color="auto" w:fill="FFFFFF"/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71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C92730" w:rsidRPr="00E46091" w:rsidRDefault="00C92730" w:rsidP="00C92730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2. До складу атестаційної комісії входять: голова, його заступник, секретар та члени комісії.</w:t>
            </w:r>
          </w:p>
          <w:p w:rsidR="00C92730" w:rsidRPr="00E46091" w:rsidRDefault="00C92730" w:rsidP="00C92730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Склад атестаційної комісії формується із працівників РСЦ  МВС (та, за необхідності, підпорядкованих йому територіальних сервісних центрів МВС) із залученням представників регіональних органів  охорони здоров’я та місцевих органів управління освітою.</w:t>
            </w:r>
          </w:p>
          <w:p w:rsidR="008E6661" w:rsidRPr="00E46091" w:rsidRDefault="008E6661" w:rsidP="00C92730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 складу атестаційної комісії для прийняття практичного іспиту на право керування транспортними засобами  категорії </w:t>
            </w:r>
            <w:r w:rsidR="0031163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="0031163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залучаються представники комунальних служб. </w:t>
            </w:r>
          </w:p>
          <w:p w:rsidR="00C92730" w:rsidRPr="00E46091" w:rsidRDefault="00C92730" w:rsidP="00C92730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засідання атестаційної комісії можуть запрошуватися представники закладів, що проводять підготовку, перепідготовку і підвищення кваліфікації водіїв транспортних засобів (далі - заклади), та громадських організацій, діяльність яких пов’язана з підготовкою водіїв та безпекою дорожнього руху  (за їх згодою).</w:t>
            </w:r>
          </w:p>
          <w:p w:rsidR="00E10E86" w:rsidRPr="00E46091" w:rsidRDefault="00E10E86" w:rsidP="007F6930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D21BE5" w:rsidRPr="00E46091" w:rsidRDefault="00D21BE5" w:rsidP="00D21BE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5" w:name="n57"/>
            <w:bookmarkStart w:id="36" w:name="n70"/>
            <w:bookmarkEnd w:id="35"/>
            <w:bookmarkEnd w:id="36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Кількісний та персональний склад атестаційної комісії визначається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територіальним органом з надання сервісних послуг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МВС.</w:t>
            </w:r>
          </w:p>
          <w:p w:rsidR="00CD1164" w:rsidRPr="00E46091" w:rsidRDefault="00B43C16" w:rsidP="00B43C1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7" w:name="n18"/>
            <w:bookmarkEnd w:id="37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D21BE5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pct"/>
          </w:tcPr>
          <w:p w:rsidR="00C92730" w:rsidRPr="00E46091" w:rsidRDefault="00C92730" w:rsidP="00C92730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Кількісний та персональний склад атестаційної комісії визначається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РСЦ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МВС.</w:t>
            </w:r>
          </w:p>
          <w:p w:rsidR="00B43C16" w:rsidRPr="00E46091" w:rsidRDefault="00B43C16" w:rsidP="00C92730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1164" w:rsidRPr="00E46091" w:rsidRDefault="00B43C16" w:rsidP="00B43C1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C92730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8B08D0" w:rsidRPr="00E46091" w:rsidRDefault="00D21BE5" w:rsidP="00A711E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bookmarkStart w:id="38" w:name="n71"/>
            <w:bookmarkEnd w:id="38"/>
            <w:r w:rsidRPr="00E46091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>4. Територіальним органом з надання сервісних послуг МВС можуть створюватися декілька атестаційних комісій.</w:t>
            </w:r>
          </w:p>
        </w:tc>
        <w:tc>
          <w:tcPr>
            <w:tcW w:w="2489" w:type="pct"/>
          </w:tcPr>
          <w:p w:rsidR="00A711E5" w:rsidRPr="00E46091" w:rsidRDefault="005D10B0" w:rsidP="00C92730">
            <w:pPr>
              <w:widowControl w:val="0"/>
              <w:suppressAutoHyphens/>
              <w:spacing w:before="120" w:after="0" w:line="240" w:lineRule="auto"/>
              <w:ind w:firstLine="7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 виключено</w:t>
            </w:r>
            <w:r w:rsidR="00C92730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6561" w:rsidRPr="00066561" w:rsidTr="00B43C16">
        <w:trPr>
          <w:trHeight w:val="289"/>
        </w:trPr>
        <w:tc>
          <w:tcPr>
            <w:tcW w:w="5000" w:type="pct"/>
            <w:gridSpan w:val="2"/>
          </w:tcPr>
          <w:p w:rsidR="00D21BE5" w:rsidRPr="00E46091" w:rsidRDefault="00D21BE5" w:rsidP="00D21BE5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9" w:name="n76"/>
            <w:bookmarkEnd w:id="39"/>
            <w:r w:rsidRPr="00E46091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ІІІ. Повноваження атестаційної комісії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D21BE5" w:rsidRPr="00E46091" w:rsidRDefault="00D21BE5" w:rsidP="00D21BE5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0" w:name="n77"/>
            <w:bookmarkEnd w:id="40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До повноважень атестаційної комісії належать: </w:t>
            </w:r>
          </w:p>
          <w:p w:rsidR="00D21BE5" w:rsidRPr="00E46091" w:rsidRDefault="00B43C16" w:rsidP="00D21BE5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…</w:t>
            </w:r>
            <w:r w:rsidR="00D21BE5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1BE5" w:rsidRPr="00E46091" w:rsidRDefault="00D21BE5" w:rsidP="00D21BE5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проведення усного або письмового іспиту, або іспиту з використанням </w:t>
            </w:r>
            <w:r w:rsidR="0031163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комп’ютерних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тестів для визначення відповідності спеціаліста кваліфікаційним вимогам за напрямом підготовки, перепідготовки і підвищення кваліфікації водіїв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11631" w:rsidRPr="00E46091" w:rsidRDefault="00311631" w:rsidP="00D21BE5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1BE5" w:rsidRPr="00E46091" w:rsidRDefault="00B43C16" w:rsidP="00D21BE5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D21BE5" w:rsidRPr="00E46091" w:rsidRDefault="00D21BE5" w:rsidP="00D21BE5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переатестації спеціаліста </w:t>
            </w:r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за поданням керівника закладу або керівника відповідного підрозділу територіального органу з надання сервісних послуг МВС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21BE5" w:rsidRPr="00E46091" w:rsidRDefault="00D21BE5" w:rsidP="00D21BE5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анулювання атестата спеціаліста за результатами переатестації; </w:t>
            </w:r>
          </w:p>
          <w:p w:rsidR="00D21BE5" w:rsidRPr="00E46091" w:rsidRDefault="00D21BE5" w:rsidP="00D21BE5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здійснення аналізу якості проведення підготовки, перепідготовки та підвищення кваліфікації водіїв транспортних засобів шляхом звірки інформації, наявної в базах даних, якими користуються територіальні органи з надання сервісних послуг МВС, з поданими суб’єктами господарювання документами;</w:t>
            </w:r>
          </w:p>
          <w:p w:rsidR="00D21BE5" w:rsidRPr="00E46091" w:rsidRDefault="00D21BE5" w:rsidP="00D21BE5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bookmarkStart w:id="41" w:name="n83"/>
            <w:bookmarkStart w:id="42" w:name="n31"/>
            <w:bookmarkEnd w:id="41"/>
            <w:bookmarkEnd w:id="42"/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 xml:space="preserve">участь у прийнятті заліків та іспитів, що проводяться в закладах. </w:t>
            </w:r>
          </w:p>
          <w:p w:rsidR="00A711E5" w:rsidRPr="00E46091" w:rsidRDefault="00A711E5" w:rsidP="00A711E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9" w:type="pct"/>
          </w:tcPr>
          <w:p w:rsidR="00C92730" w:rsidRPr="00E46091" w:rsidRDefault="00C92730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До повноважень атестаційної комісії належать: </w:t>
            </w:r>
          </w:p>
          <w:p w:rsidR="00C92730" w:rsidRPr="00E46091" w:rsidRDefault="00B43C16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…</w:t>
            </w:r>
            <w:r w:rsidR="00C92730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2730" w:rsidRPr="00E46091" w:rsidRDefault="00C92730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 іспиту з використанням комп</w:t>
            </w:r>
            <w:r w:rsidR="0031163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’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ютерних тестів та практичного іспиту з навичок керування транспортними засобами</w:t>
            </w:r>
            <w:r w:rsidR="0031163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для визначення відповідності спеціаліста кваліфікаційним вимогам за напрямом підготовки, перепідготовки і підвищення кваліфікації водіїв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92730" w:rsidRPr="00E46091" w:rsidRDefault="00B43C16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C92730" w:rsidRPr="00E46091" w:rsidRDefault="00C92730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 переатестації спеціаліста;</w:t>
            </w:r>
          </w:p>
          <w:p w:rsidR="00B532F5" w:rsidRPr="00E46091" w:rsidRDefault="00B532F5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1631" w:rsidRPr="00E46091" w:rsidRDefault="00311631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2F5" w:rsidRPr="00E46091" w:rsidRDefault="00C92730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анулювання атестата спеціаліста за результатами переатестації</w:t>
            </w:r>
            <w:r w:rsidR="00B532F5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32F5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 за заявою такого спеціаліста</w:t>
            </w:r>
            <w:r w:rsidR="00B532F5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C92730" w:rsidRPr="00E46091" w:rsidRDefault="005D10B0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C22CC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бзац виключено.</w:t>
            </w:r>
          </w:p>
          <w:p w:rsidR="00E52DC2" w:rsidRPr="00E46091" w:rsidRDefault="00E52DC2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2DC2" w:rsidRPr="00E46091" w:rsidRDefault="00E52DC2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2DC2" w:rsidRPr="00E46091" w:rsidRDefault="00E52DC2" w:rsidP="00C92730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1631" w:rsidRPr="00E46091" w:rsidRDefault="00311631" w:rsidP="00E52DC2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46091" w:rsidRDefault="00E46091" w:rsidP="00E52DC2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2DC2" w:rsidRPr="00E46091" w:rsidRDefault="005D10B0" w:rsidP="00E52DC2">
            <w:pPr>
              <w:shd w:val="clear" w:color="auto" w:fill="FFFFFF"/>
              <w:spacing w:after="0" w:line="240" w:lineRule="auto"/>
              <w:ind w:firstLine="8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E52DC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бзац виключено.</w:t>
            </w:r>
          </w:p>
          <w:p w:rsidR="00A711E5" w:rsidRPr="00E46091" w:rsidRDefault="00A711E5" w:rsidP="007F6930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A711E5" w:rsidRPr="00E46091" w:rsidRDefault="00D21BE5" w:rsidP="00A711E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n78"/>
            <w:bookmarkEnd w:id="43"/>
            <w:r w:rsidRPr="00E46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 рамках здійснення моніторингу якості проведення спеціалістами підготовки голова атестаційної комісії, його заступник та члени атестаційної комісії можуть бути присутніми у закладах на заняттях, що проводяться атестованими спеціалістами.</w:t>
            </w:r>
          </w:p>
        </w:tc>
        <w:tc>
          <w:tcPr>
            <w:tcW w:w="2489" w:type="pct"/>
          </w:tcPr>
          <w:p w:rsidR="00A711E5" w:rsidRPr="00E46091" w:rsidRDefault="00C22CC6" w:rsidP="00C22CC6">
            <w:pPr>
              <w:widowControl w:val="0"/>
              <w:suppressAutoHyphens/>
              <w:spacing w:after="0" w:line="240" w:lineRule="auto"/>
              <w:ind w:firstLine="8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 xml:space="preserve">2. У рамках здійснення моніторингу якості проведення спеціалістами підготовки голова атестаційної комісії, його заступник та члени атестаційної комісії можуть бути присутніми у закладах на заняттях, що проводяться атестованими спеціалістами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та іспитах, що проводяться в таких закладах</w:t>
            </w: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66561" w:rsidRPr="00066561" w:rsidTr="00B43C16">
        <w:trPr>
          <w:trHeight w:val="289"/>
        </w:trPr>
        <w:tc>
          <w:tcPr>
            <w:tcW w:w="5000" w:type="pct"/>
            <w:gridSpan w:val="2"/>
          </w:tcPr>
          <w:p w:rsidR="00121320" w:rsidRPr="00E46091" w:rsidRDefault="00121320" w:rsidP="00121320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4" w:name="n79"/>
            <w:bookmarkEnd w:id="44"/>
            <w:r w:rsidRPr="00E46091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lastRenderedPageBreak/>
              <w:t>ІV. Повноваження голови, секретаря та членів атестаційної комісії</w:t>
            </w:r>
          </w:p>
        </w:tc>
      </w:tr>
      <w:tr w:rsidR="00066561" w:rsidRPr="00066561" w:rsidTr="00B43C16">
        <w:trPr>
          <w:trHeight w:val="156"/>
        </w:trPr>
        <w:tc>
          <w:tcPr>
            <w:tcW w:w="2511" w:type="pct"/>
          </w:tcPr>
          <w:p w:rsidR="00E46E3A" w:rsidRPr="00E46091" w:rsidRDefault="00E46E3A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5" w:name="n80"/>
            <w:bookmarkEnd w:id="45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1. Голова атестаційної комісії:</w:t>
            </w:r>
          </w:p>
          <w:p w:rsidR="00E46E3A" w:rsidRPr="00E46091" w:rsidRDefault="00B43C16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6" w:name="n35"/>
            <w:bookmarkEnd w:id="46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E46E3A" w:rsidRPr="00E46091" w:rsidRDefault="00E46E3A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вносить керівнику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територіального органу з надання сервісних послуг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вмотивовані пропозиції про зміну кількісного або персонального складу атестаційної комісії;</w:t>
            </w:r>
          </w:p>
          <w:p w:rsidR="00E46E3A" w:rsidRPr="00E46091" w:rsidRDefault="00C3432E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8B08D0" w:rsidRPr="00E46091" w:rsidRDefault="008B08D0" w:rsidP="00A711E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282663" w:rsidRPr="00E46091" w:rsidRDefault="00282663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1. Голова атестаційної комісії:</w:t>
            </w:r>
          </w:p>
          <w:p w:rsidR="00282663" w:rsidRPr="00E46091" w:rsidRDefault="00B43C16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282663" w:rsidRPr="00E46091" w:rsidRDefault="00282663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вносить керівнику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РСЦ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вмотивовані пропозиції про зміну кількісного або персонального складу атестаційної комісії;</w:t>
            </w:r>
          </w:p>
          <w:p w:rsidR="00B43C16" w:rsidRPr="00E46091" w:rsidRDefault="00B43C16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11E5" w:rsidRPr="00E46091" w:rsidRDefault="00C3432E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E46E3A" w:rsidRPr="00E46091" w:rsidRDefault="00E46E3A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7" w:name="n88"/>
            <w:bookmarkStart w:id="48" w:name="n89"/>
            <w:bookmarkEnd w:id="47"/>
            <w:bookmarkEnd w:id="48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3. Секретар атестаційної комісії:</w:t>
            </w:r>
          </w:p>
          <w:p w:rsidR="00E46E3A" w:rsidRPr="00E46091" w:rsidRDefault="00DD29C4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E46E3A" w:rsidRPr="00E46091" w:rsidRDefault="00E46E3A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приймає документи, що подаються для атестації, та оформляє атестаційний лист за формою згідно з </w:t>
            </w:r>
            <w:hyperlink r:id="rId9" w:anchor="n79" w:history="1">
              <w:r w:rsidRPr="00E4609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додатком</w:t>
              </w:r>
            </w:hyperlink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цього Положення;</w:t>
            </w:r>
          </w:p>
          <w:p w:rsidR="00DD29C4" w:rsidRPr="00E46091" w:rsidRDefault="00DD29C4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E3A" w:rsidRPr="00E46091" w:rsidRDefault="00DD29C4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E46E3A" w:rsidRPr="00E46091" w:rsidRDefault="00E46E3A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підготовку проектів документів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територіального органу з надання сервісних послуг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за результатами засідання;</w:t>
            </w:r>
          </w:p>
          <w:p w:rsidR="00E46E3A" w:rsidRPr="00E46091" w:rsidRDefault="00E46E3A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оформляє атестати спеціалістів;</w:t>
            </w:r>
          </w:p>
          <w:p w:rsidR="00E46E3A" w:rsidRPr="00E46091" w:rsidRDefault="00E46E3A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bookmarkStart w:id="49" w:name="n49"/>
            <w:bookmarkEnd w:id="49"/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видає атестати спеціалістам під підпис у журналі обліку виданих атестатів;</w:t>
            </w:r>
          </w:p>
          <w:p w:rsidR="00E46E3A" w:rsidRPr="00E46091" w:rsidRDefault="00E46E3A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надає інформацію про видані атестати спеціалістів до територіального органу з надання сервісних послуг МВС;</w:t>
            </w:r>
          </w:p>
          <w:p w:rsidR="00E46E3A" w:rsidRPr="00E46091" w:rsidRDefault="00E46E3A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trike/>
                <w:sz w:val="28"/>
                <w:szCs w:val="28"/>
              </w:rPr>
              <w:t>веде реєстр атестованих спеціалістів за напрямами підготовки, перепідготовки і підвищення кваліфікації водіїв транспортних засобів.</w:t>
            </w:r>
          </w:p>
          <w:p w:rsidR="00282663" w:rsidRPr="00E46091" w:rsidRDefault="005D10B0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82663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бзац відсутній.</w:t>
            </w:r>
          </w:p>
          <w:p w:rsidR="00A711E5" w:rsidRPr="00E46091" w:rsidRDefault="00A711E5" w:rsidP="00A711E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282663" w:rsidRPr="00E46091" w:rsidRDefault="00282663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3. Секретар атестаційної комісії:</w:t>
            </w:r>
          </w:p>
          <w:p w:rsidR="00282663" w:rsidRPr="00E46091" w:rsidRDefault="00DD29C4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282663" w:rsidRPr="00E46091" w:rsidRDefault="00282663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приймає документи, що подаються для атестації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144423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переатестації</w:t>
            </w:r>
            <w:r w:rsidR="00316E00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44423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видачі дубліката </w:t>
            </w:r>
            <w:r w:rsidR="00316E00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атестата</w:t>
            </w:r>
            <w:r w:rsidR="0031163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або його</w:t>
            </w:r>
            <w:r w:rsidR="00E52DC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анулювання</w:t>
            </w:r>
            <w:r w:rsidR="00F3662F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44423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оформляє атестаційний лист за формою згідно з </w:t>
            </w:r>
            <w:hyperlink r:id="rId10" w:anchor="n79" w:history="1">
              <w:r w:rsidRPr="00E4609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додатком</w:t>
              </w:r>
            </w:hyperlink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цього Положення;</w:t>
            </w:r>
          </w:p>
          <w:p w:rsidR="00282663" w:rsidRPr="00E46091" w:rsidRDefault="00DD29C4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282663" w:rsidRPr="00E46091" w:rsidRDefault="00282663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здійснює підготовку проектів документів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РСЦ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МВС за результатами засідання;</w:t>
            </w:r>
          </w:p>
          <w:p w:rsidR="00D24CF4" w:rsidRPr="00E46091" w:rsidRDefault="00D24CF4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663" w:rsidRPr="00E46091" w:rsidRDefault="00282663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оформляє</w:t>
            </w:r>
            <w:r w:rsidR="00E9683C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683C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видає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атестати спеціалістів;</w:t>
            </w:r>
          </w:p>
          <w:p w:rsidR="00A711E5" w:rsidRPr="00E46091" w:rsidRDefault="005D10B0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82663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бзац виключено.</w:t>
            </w:r>
          </w:p>
          <w:p w:rsidR="00282663" w:rsidRPr="00E46091" w:rsidRDefault="00282663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663" w:rsidRPr="00E46091" w:rsidRDefault="005D10B0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282663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бзац виключено.</w:t>
            </w:r>
          </w:p>
          <w:p w:rsidR="00282663" w:rsidRPr="00E46091" w:rsidRDefault="00282663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166E" w:rsidRPr="00E46091" w:rsidRDefault="005D10B0" w:rsidP="004C166E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4C166E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бзац виключено.</w:t>
            </w:r>
          </w:p>
          <w:p w:rsidR="004C166E" w:rsidRPr="00E46091" w:rsidRDefault="004C166E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D29C4" w:rsidRPr="00E46091" w:rsidRDefault="00DD29C4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2663" w:rsidRPr="00E46091" w:rsidRDefault="00282663" w:rsidP="00E52DC2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вносить інформацію про видані</w:t>
            </w:r>
            <w:r w:rsidR="00E52DC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</w:t>
            </w:r>
            <w:r w:rsidR="004C166E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анульовані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атестати до Єдиного державного реєстру МВС. 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8B08D0" w:rsidRPr="00E46091" w:rsidRDefault="00E46E3A" w:rsidP="00A711E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n90"/>
            <w:bookmarkEnd w:id="50"/>
            <w:r w:rsidRPr="00E46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Члени атестаційної комісії беруть участь у роботі атестаційної комісії та прийнятті рішень атестаційною комісією.</w:t>
            </w:r>
          </w:p>
        </w:tc>
        <w:tc>
          <w:tcPr>
            <w:tcW w:w="2489" w:type="pct"/>
          </w:tcPr>
          <w:p w:rsidR="00A711E5" w:rsidRPr="00E46091" w:rsidRDefault="00A711E5" w:rsidP="007F6930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6561" w:rsidRPr="00066561" w:rsidTr="00B43C16">
        <w:trPr>
          <w:trHeight w:val="289"/>
        </w:trPr>
        <w:tc>
          <w:tcPr>
            <w:tcW w:w="5000" w:type="pct"/>
            <w:gridSpan w:val="2"/>
          </w:tcPr>
          <w:p w:rsidR="00E46E3A" w:rsidRPr="00E46091" w:rsidRDefault="00E46E3A" w:rsidP="00E46E3A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Style w:val="rvts15"/>
                <w:rFonts w:ascii="Times New Roman" w:hAnsi="Times New Roman" w:cs="Times New Roman"/>
                <w:sz w:val="28"/>
                <w:szCs w:val="28"/>
              </w:rPr>
              <w:t>V. Порядок роботи атестаційної комісії та оформлення результатів атестації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A711E5" w:rsidRPr="00E46091" w:rsidRDefault="00E46E3A" w:rsidP="00E46E3A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 xml:space="preserve">1. Формою роботи атестаційної комісії є засідання, що проводяться за рішенням голови комісії не рідше ніж один раз на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10 робочих днів</w:t>
            </w: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pct"/>
          </w:tcPr>
          <w:p w:rsidR="00A711E5" w:rsidRPr="00E46091" w:rsidRDefault="00282663" w:rsidP="0008677C">
            <w:pPr>
              <w:widowControl w:val="0"/>
              <w:suppressAutoHyphens/>
              <w:spacing w:after="0" w:line="240" w:lineRule="auto"/>
              <w:ind w:firstLine="7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 xml:space="preserve">1. Формою роботи атестаційної комісії є засідання, що проводяться за рішенням голови комісії не рідше ніж один раз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на місяць</w:t>
            </w: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6561" w:rsidRPr="00066561" w:rsidTr="00DD29C4">
        <w:trPr>
          <w:trHeight w:val="1432"/>
        </w:trPr>
        <w:tc>
          <w:tcPr>
            <w:tcW w:w="2511" w:type="pct"/>
          </w:tcPr>
          <w:p w:rsidR="00E46E3A" w:rsidRPr="00E46091" w:rsidRDefault="00E46E3A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Заява про атестацію та додані до неї матеріали повинні бути розглянуті атестаційною комісією протягом 10 робочих днів з дня їх реєстрації.</w:t>
            </w:r>
          </w:p>
          <w:p w:rsidR="00E46E3A" w:rsidRPr="00E46091" w:rsidRDefault="00E46E3A" w:rsidP="00E46E3A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результатами розгляду поданих документів і складення особою усного чи письмового іспиту, або іспиту з використанням </w:t>
            </w:r>
            <w:r w:rsidR="0048500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комп’ютерних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тестів атестаційна комісія приймає протягом 10 робочих днів рішення про атестацію спеціаліста чи відмову в його атестації.</w:t>
            </w:r>
          </w:p>
          <w:p w:rsidR="00A711E5" w:rsidRPr="00E46091" w:rsidRDefault="00A711E5" w:rsidP="00E46E3A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36" w:rsidRPr="00E46091" w:rsidRDefault="00CD5536" w:rsidP="00E46E3A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36" w:rsidRPr="00E46091" w:rsidRDefault="00CD5536" w:rsidP="00E46E3A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36" w:rsidRPr="00E46091" w:rsidRDefault="00CD5536" w:rsidP="00CD5536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536" w:rsidRPr="00E46091" w:rsidRDefault="00CD5536" w:rsidP="00DD29C4">
            <w:pPr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FF1B74" w:rsidRPr="00E46091" w:rsidRDefault="00282663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4C166E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166E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Атестаційна комісія розглядає заяви </w:t>
            </w:r>
            <w:r w:rsidR="005C384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атестацію, переатестацію</w:t>
            </w:r>
            <w:r w:rsidR="0094715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видачу дубліката атестата </w:t>
            </w:r>
            <w:r w:rsidR="00FF1B74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 </w:t>
            </w:r>
            <w:r w:rsidR="005C384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подання керівник</w:t>
            </w:r>
            <w:r w:rsidR="00FF1B74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5C384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заклад</w:t>
            </w:r>
            <w:r w:rsidR="00FF1B74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5C384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або начальника територіальн</w:t>
            </w:r>
            <w:r w:rsidR="00FF1B74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ого</w:t>
            </w:r>
            <w:r w:rsidR="005C384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сервісн</w:t>
            </w:r>
            <w:r w:rsidR="00FF1B74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ого</w:t>
            </w:r>
            <w:r w:rsidR="005C384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 w:rsidR="00FF1B74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5C3841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МВС </w:t>
            </w:r>
            <w:r w:rsidR="00FF1B74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 доданих до них матеріалів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протягом</w:t>
            </w:r>
            <w:r w:rsidR="008571D3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одного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1B74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місяця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дня їх реєстрації.</w:t>
            </w:r>
            <w:r w:rsidR="00FF1B74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2663" w:rsidRPr="00E46091" w:rsidRDefault="00282663" w:rsidP="00282663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результатами розгляду поданих документів</w:t>
            </w:r>
            <w:r w:rsidR="00B03527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 складення особою іспиту з використанням </w:t>
            </w:r>
            <w:r w:rsidR="0048500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комп’ютерних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тестів (а також практичного і</w:t>
            </w:r>
            <w:r w:rsidR="00E86107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питу/іспитів з навичок керування транспортними засобами – для осіб, які атестуються за напрямом навчання водінню </w:t>
            </w:r>
            <w:r w:rsidR="00E86107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транспортних засобів)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атестаційна комісія приймає рішення про атестацію</w:t>
            </w:r>
            <w:r w:rsidR="00B03527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переатестацію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спеціаліста чи відмову в його атестації</w:t>
            </w:r>
            <w:r w:rsidR="00B03527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переатестації. </w:t>
            </w:r>
          </w:p>
          <w:p w:rsidR="00CD5536" w:rsidRPr="00E46091" w:rsidRDefault="00CD5536" w:rsidP="00CD5536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результатами розгляду поданих документів про видачу дубліката атестата атестаційна комісія приймає рішення про видачу такого атестата чи відмову в його видачі.</w:t>
            </w:r>
          </w:p>
          <w:p w:rsidR="00CD5536" w:rsidRPr="00E46091" w:rsidRDefault="00A25D92" w:rsidP="00BE689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 а</w:t>
            </w:r>
            <w:r w:rsidR="00CD553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тестаційн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ою</w:t>
            </w:r>
            <w:r w:rsidR="00CD553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комісі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єю</w:t>
            </w:r>
            <w:r w:rsidR="00CD553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прийма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ється</w:t>
            </w:r>
            <w:r w:rsidR="00CD553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протягом 1 робочого дня.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A711E5" w:rsidRPr="00E46091" w:rsidRDefault="00694B14" w:rsidP="00A711E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>4. До прийняття рішення атестаційною комісією спеціаліст має право відкликати свою заяву про атестацію.</w:t>
            </w:r>
          </w:p>
        </w:tc>
        <w:tc>
          <w:tcPr>
            <w:tcW w:w="2489" w:type="pct"/>
          </w:tcPr>
          <w:p w:rsidR="00A711E5" w:rsidRPr="00E46091" w:rsidRDefault="00947152" w:rsidP="00947152">
            <w:pPr>
              <w:widowControl w:val="0"/>
              <w:suppressAutoHyphens/>
              <w:spacing w:after="0" w:line="240" w:lineRule="auto"/>
              <w:ind w:firstLine="7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hAnsi="Times New Roman" w:cs="Times New Roman"/>
                <w:sz w:val="28"/>
                <w:szCs w:val="28"/>
              </w:rPr>
              <w:t>4. До прийняття рішення атестаційною комісією спеціаліст має право відкликати свою заяву про атестацію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переатестацію та видачу дубліката атестата.</w:t>
            </w:r>
          </w:p>
        </w:tc>
      </w:tr>
      <w:tr w:rsidR="00066561" w:rsidRPr="00066561" w:rsidTr="00B43C16">
        <w:trPr>
          <w:trHeight w:val="1148"/>
        </w:trPr>
        <w:tc>
          <w:tcPr>
            <w:tcW w:w="2511" w:type="pct"/>
          </w:tcPr>
          <w:p w:rsidR="00694B14" w:rsidRPr="00E46091" w:rsidRDefault="00694B14" w:rsidP="00694B1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Рішення атестаційної комісії приймається відкритим голосуванням.</w:t>
            </w:r>
          </w:p>
          <w:p w:rsidR="00694B14" w:rsidRPr="00E46091" w:rsidRDefault="00DD29C4" w:rsidP="00694B1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1" w:name="n60"/>
            <w:bookmarkEnd w:id="51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694B14" w:rsidRPr="00E46091" w:rsidRDefault="00694B14" w:rsidP="00694B1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2" w:name="n64"/>
            <w:bookmarkEnd w:id="52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За відсутності достатньої для кворуму кількості членів атестаційної комісії її голова вносить пропозицію щодо заміни персонального складу комісії.</w:t>
            </w:r>
          </w:p>
          <w:p w:rsidR="00A711E5" w:rsidRPr="00E46091" w:rsidRDefault="00A711E5" w:rsidP="00A711E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DD29C4" w:rsidRPr="00E46091" w:rsidRDefault="00DD29C4" w:rsidP="00DD29C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5. Рішення атестаційної комісії приймається відкритим голосуванням.</w:t>
            </w:r>
          </w:p>
          <w:p w:rsidR="005A44D5" w:rsidRPr="00E46091" w:rsidRDefault="00DD29C4" w:rsidP="005A44D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5A44D5" w:rsidRPr="00E46091" w:rsidRDefault="005A44D5" w:rsidP="005A44D5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відсутності достатньої для кворуму кількості членів атестаційної комісії її голова вносить пропозицію щодо заміни персонального складу комісії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500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визначає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дату наступного засідання.</w:t>
            </w:r>
          </w:p>
          <w:p w:rsidR="005A44D5" w:rsidRPr="00E46091" w:rsidRDefault="005A44D5" w:rsidP="007F6930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66561" w:rsidRPr="00066561" w:rsidTr="00DD29C4">
        <w:trPr>
          <w:trHeight w:val="439"/>
        </w:trPr>
        <w:tc>
          <w:tcPr>
            <w:tcW w:w="2511" w:type="pct"/>
          </w:tcPr>
          <w:p w:rsidR="00694B14" w:rsidRPr="00E46091" w:rsidRDefault="00694B14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8. Результати засідання атестаційної комісії оформляються протоколом, який підписують голова та секретар атестаційної комісії.</w:t>
            </w:r>
          </w:p>
          <w:p w:rsidR="00694B14" w:rsidRPr="00E46091" w:rsidRDefault="00694B14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 атестаційної комісії про атестацію спеціаліста або відмову в його атестації затверджується керівником територіального органу з надання сервісних послуг МВС або особою, яка виконує його обов’язки.</w:t>
            </w:r>
          </w:p>
          <w:p w:rsidR="001A6346" w:rsidRPr="00E46091" w:rsidRDefault="001A6346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B14" w:rsidRPr="00E46091" w:rsidRDefault="00DD29C4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DD29C4" w:rsidRPr="00E46091" w:rsidRDefault="00DD29C4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B14" w:rsidRPr="00E46091" w:rsidRDefault="00694B14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прийняте атестаційною комісією рішення про атестацію спеціаліста або відмову в його атестації;</w:t>
            </w:r>
          </w:p>
          <w:p w:rsidR="008B4472" w:rsidRPr="00E46091" w:rsidRDefault="008B4472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3" w:name="n72"/>
            <w:bookmarkEnd w:id="53"/>
          </w:p>
          <w:p w:rsidR="008B4472" w:rsidRPr="00E46091" w:rsidRDefault="008B4472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6091" w:rsidRDefault="00E46091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4B14" w:rsidRPr="00E46091" w:rsidRDefault="00DD29C4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A711E5" w:rsidRPr="00E46091" w:rsidRDefault="00694B14" w:rsidP="00DD29C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4" w:name="n73"/>
            <w:bookmarkEnd w:id="54"/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напрямів підготовки, на здійснення яких атестований спеціаліст.</w:t>
            </w:r>
          </w:p>
        </w:tc>
        <w:tc>
          <w:tcPr>
            <w:tcW w:w="2489" w:type="pct"/>
          </w:tcPr>
          <w:p w:rsidR="00E86107" w:rsidRPr="00E46091" w:rsidRDefault="00E86107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8. Результати засідання атестаційної комісії оформляються протоколом, який підписують голова та секретар атестаційної комісії.</w:t>
            </w:r>
          </w:p>
          <w:p w:rsidR="00E86107" w:rsidRPr="00E46091" w:rsidRDefault="00E86107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Рішення атестаційної комісії про атестацію</w:t>
            </w:r>
            <w:r w:rsidR="0094715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переатестацію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спеціаліста</w:t>
            </w:r>
            <w:r w:rsidR="0094715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видач</w:t>
            </w:r>
            <w:r w:rsidR="00B03527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94715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дубліката атестата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або відмову в атестації, переатестаці</w:t>
            </w:r>
            <w:r w:rsidR="0094715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ї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спеціаліста</w:t>
            </w:r>
            <w:r w:rsidR="0094715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видачі дубліката атестата</w:t>
            </w:r>
            <w:r w:rsidR="001A634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B03527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анулювання атестата спеціаліста</w:t>
            </w:r>
            <w:r w:rsidR="001A634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дубліката атестата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затверджується наказом РСЦ МВС.</w:t>
            </w:r>
          </w:p>
          <w:p w:rsidR="00E86107" w:rsidRPr="00E46091" w:rsidRDefault="00DD29C4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DD29C4" w:rsidRPr="00E46091" w:rsidRDefault="00DD29C4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6107" w:rsidRPr="00E46091" w:rsidRDefault="00E86107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прийняте атестаційною комісією рішення про атестацію</w:t>
            </w:r>
            <w:r w:rsidR="001A634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спеціаліста</w:t>
            </w:r>
            <w:r w:rsidR="001A634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його переатестацію, видачу дубліката атестата 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 відмову</w:t>
            </w:r>
            <w:r w:rsidR="001A634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68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атестації</w:t>
            </w:r>
            <w:r w:rsidR="005A44D5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спеціаліста</w:t>
            </w:r>
            <w:r w:rsidR="001A634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A44D5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його </w:t>
            </w:r>
            <w:r w:rsidR="001A634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переатестації, видач</w:t>
            </w:r>
            <w:r w:rsidR="005A44D5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="001A6346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дубліката атестата</w:t>
            </w:r>
            <w:r w:rsidR="005A44D5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а також анулювання атестата;</w:t>
            </w:r>
          </w:p>
          <w:p w:rsidR="00E86107" w:rsidRPr="00E46091" w:rsidRDefault="00DD29C4" w:rsidP="00E86107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A711E5" w:rsidRPr="00E46091" w:rsidRDefault="00E86107" w:rsidP="00DD29C4">
            <w:pPr>
              <w:shd w:val="clear" w:color="auto" w:fill="FFFFFF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напрямів підготовки, на здійснення яких атестований</w:t>
            </w:r>
            <w:r w:rsidR="00467F2E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або</w:t>
            </w:r>
            <w:r w:rsidR="008B4472"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B4472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переатестований </w:t>
            </w:r>
            <w:r w:rsidRPr="00E460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спеціаліст.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A711E5" w:rsidRPr="00E46091" w:rsidRDefault="00694B14" w:rsidP="00A711E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Член атестаційної комісії, який не підтримує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схвалене комісією рішення, може викласти в письмовій формі окрему думку, яка додається до протоколу.</w:t>
            </w:r>
          </w:p>
        </w:tc>
        <w:tc>
          <w:tcPr>
            <w:tcW w:w="2489" w:type="pct"/>
          </w:tcPr>
          <w:p w:rsidR="00B773BC" w:rsidRPr="00E46091" w:rsidRDefault="00B773BC" w:rsidP="00B773BC">
            <w:pPr>
              <w:widowControl w:val="0"/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9. Член акредитаційної комісії, який бере участь у її </w:t>
            </w:r>
            <w:r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засіданні та не згоден з рішенням, прийнятим комісією, може </w:t>
            </w:r>
            <w:r w:rsidR="002E1C47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46091">
              <w:rPr>
                <w:rStyle w:val="rvts0"/>
                <w:rFonts w:ascii="Times New Roman" w:hAnsi="Times New Roman" w:cs="Times New Roman"/>
                <w:b/>
                <w:sz w:val="28"/>
                <w:szCs w:val="28"/>
              </w:rPr>
              <w:t xml:space="preserve"> письмовій формі висловити окрему думку, що додається до відповідного протоколу засідання акредитаційної комісії.</w:t>
            </w:r>
          </w:p>
          <w:p w:rsidR="00A711E5" w:rsidRPr="00E46091" w:rsidRDefault="00B773BC" w:rsidP="00482B62">
            <w:pPr>
              <w:widowControl w:val="0"/>
              <w:suppressAutoHyphens/>
              <w:spacing w:after="0" w:line="240" w:lineRule="auto"/>
              <w:ind w:firstLine="7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Окремі думки членів комісії є </w:t>
            </w:r>
            <w:r w:rsidR="00482B62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невід’ємною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частиною протоколу засідання комісії.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C27877" w:rsidRPr="00E46091" w:rsidRDefault="00694B14" w:rsidP="00DD29C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 Особам, які успішно пройшли атестацію, протягом трьох робочих днів після прийняття рішення атестаційною комісією видається атестат спеціаліста, строк дії якого становить 5 років.</w:t>
            </w:r>
          </w:p>
        </w:tc>
        <w:tc>
          <w:tcPr>
            <w:tcW w:w="2489" w:type="pct"/>
          </w:tcPr>
          <w:p w:rsidR="00A711E5" w:rsidRPr="00E46091" w:rsidRDefault="008B4472" w:rsidP="008B4472">
            <w:pPr>
              <w:widowControl w:val="0"/>
              <w:suppressAutoHyphens/>
              <w:spacing w:after="0" w:line="240" w:lineRule="auto"/>
              <w:ind w:firstLine="7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10. Особам, які успішно пройшли атестацію,</w:t>
            </w:r>
            <w:r w:rsidR="005D7282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переатестацію</w:t>
            </w:r>
            <w:r w:rsidR="00BE68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видається атестат спеціаліста, строк дії якого становить 5 років.</w:t>
            </w:r>
          </w:p>
          <w:p w:rsidR="004B68F8" w:rsidRPr="00E46091" w:rsidRDefault="00364E64" w:rsidP="008B4472">
            <w:pPr>
              <w:widowControl w:val="0"/>
              <w:suppressAutoHyphens/>
              <w:spacing w:after="0" w:line="240" w:lineRule="auto"/>
              <w:ind w:firstLine="7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Особам, які подали документи </w:t>
            </w:r>
            <w:r w:rsidR="00F139ED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для видачі дубліка</w:t>
            </w:r>
            <w:r w:rsidR="001E2F55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="00F139ED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атестата</w:t>
            </w:r>
            <w:r w:rsidR="001E2F55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спеціаліста</w:t>
            </w:r>
            <w:r w:rsidR="00BE689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E2F55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видається </w:t>
            </w:r>
            <w:r w:rsidR="004B68F8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новий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атестат спеціаліста</w:t>
            </w:r>
            <w:r w:rsidR="001E2F55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, з проставлення на ньому відмітки «Дублікат», і</w:t>
            </w:r>
            <w:r w:rsidR="001E2F55" w:rsidRPr="00E460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 зазначенням строку дії втраченого (викраденого)</w:t>
            </w:r>
            <w:r w:rsidR="00482B62" w:rsidRPr="00E460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="001E2F55" w:rsidRPr="00E4609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пошкодженого атестата спеціаліста.</w:t>
            </w:r>
            <w:r w:rsidR="001E2F55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F5909" w:rsidRPr="00E46091" w:rsidRDefault="001E2F55" w:rsidP="00482B62">
            <w:pPr>
              <w:widowControl w:val="0"/>
              <w:suppressAutoHyphens/>
              <w:spacing w:after="0" w:line="240" w:lineRule="auto"/>
              <w:ind w:firstLine="7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Атестат </w:t>
            </w:r>
            <w:r w:rsidR="00C27877" w:rsidRPr="00E4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або </w:t>
            </w:r>
            <w:r w:rsidR="00C27877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дубліката атестата видається протягом трьох робочих днів після прийняття рішення атестаційною комісією.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694B14" w:rsidRPr="00E46091" w:rsidRDefault="00694B14" w:rsidP="00A711E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11. Копія виданого атестата спеціаліста долучається до справи з матеріалами, що стали підставами для проходження атестації спеціаліста в територіальному органі з надання сервісних послуг МВС та зберігається упродовж строку дії атестата.</w:t>
            </w:r>
          </w:p>
        </w:tc>
        <w:tc>
          <w:tcPr>
            <w:tcW w:w="2489" w:type="pct"/>
          </w:tcPr>
          <w:p w:rsidR="00694B14" w:rsidRPr="00E46091" w:rsidRDefault="00E86107" w:rsidP="00BE68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Копія виданого атестата </w:t>
            </w:r>
            <w:r w:rsidR="00482B62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або</w:t>
            </w:r>
            <w:r w:rsidR="005D7282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дубліката атестата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долучається до справи з матеріалами, що стали підставами для проходження атестації</w:t>
            </w:r>
            <w:r w:rsidR="005D7282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, переатестації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спеціаліста </w:t>
            </w:r>
            <w:r w:rsidR="007F5909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 видачі </w:t>
            </w:r>
            <w:r w:rsidR="00482B62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йому </w:t>
            </w:r>
            <w:r w:rsidR="007F5909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дубліката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в РСЦ МВС</w:t>
            </w:r>
            <w:r w:rsidR="00482B62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зберігається </w:t>
            </w:r>
            <w:r w:rsidR="00BE6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продовж строку дії атестата.</w:t>
            </w:r>
          </w:p>
        </w:tc>
      </w:tr>
      <w:tr w:rsidR="00066561" w:rsidRPr="00066561" w:rsidTr="00B43C16">
        <w:trPr>
          <w:trHeight w:val="289"/>
        </w:trPr>
        <w:tc>
          <w:tcPr>
            <w:tcW w:w="2511" w:type="pct"/>
          </w:tcPr>
          <w:p w:rsidR="00694B14" w:rsidRPr="00E46091" w:rsidRDefault="00694B14" w:rsidP="00482B62">
            <w:pPr>
              <w:pStyle w:val="HTML"/>
              <w:tabs>
                <w:tab w:val="clear" w:pos="3664"/>
              </w:tabs>
              <w:ind w:left="35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</w:t>
            </w:r>
          </w:p>
          <w:p w:rsidR="00694B14" w:rsidRPr="00E46091" w:rsidRDefault="00694B14" w:rsidP="00482B62">
            <w:pPr>
              <w:pStyle w:val="HTML"/>
              <w:tabs>
                <w:tab w:val="clear" w:pos="3664"/>
              </w:tabs>
              <w:ind w:left="35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Положення про атестаційну</w:t>
            </w:r>
          </w:p>
          <w:p w:rsidR="00694B14" w:rsidRPr="00E46091" w:rsidRDefault="00694B14" w:rsidP="00482B62">
            <w:pPr>
              <w:pStyle w:val="HTML"/>
              <w:tabs>
                <w:tab w:val="clear" w:pos="3664"/>
              </w:tabs>
              <w:ind w:left="35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комісію з атестації</w:t>
            </w:r>
          </w:p>
          <w:p w:rsidR="00694B14" w:rsidRPr="00E46091" w:rsidRDefault="00694B14" w:rsidP="00482B62">
            <w:pPr>
              <w:pStyle w:val="HTML"/>
              <w:tabs>
                <w:tab w:val="clear" w:pos="3664"/>
              </w:tabs>
              <w:ind w:left="35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спеціалістів закладів, що</w:t>
            </w:r>
          </w:p>
          <w:p w:rsidR="00694B14" w:rsidRPr="00E46091" w:rsidRDefault="00694B14" w:rsidP="00482B62">
            <w:pPr>
              <w:pStyle w:val="HTML"/>
              <w:tabs>
                <w:tab w:val="clear" w:pos="3664"/>
              </w:tabs>
              <w:ind w:left="35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проводять підготовку,</w:t>
            </w:r>
          </w:p>
          <w:p w:rsidR="00694B14" w:rsidRPr="00E46091" w:rsidRDefault="00694B14" w:rsidP="00482B62">
            <w:pPr>
              <w:pStyle w:val="HTML"/>
              <w:tabs>
                <w:tab w:val="clear" w:pos="3664"/>
              </w:tabs>
              <w:ind w:left="35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перепідготовку і підвищення</w:t>
            </w:r>
          </w:p>
          <w:p w:rsidR="00694B14" w:rsidRPr="00E46091" w:rsidRDefault="00694B14" w:rsidP="00482B62">
            <w:pPr>
              <w:pStyle w:val="HTML"/>
              <w:tabs>
                <w:tab w:val="clear" w:pos="3664"/>
              </w:tabs>
              <w:ind w:left="35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кваліфікації водіїв</w:t>
            </w:r>
          </w:p>
          <w:p w:rsidR="00694B14" w:rsidRPr="00E46091" w:rsidRDefault="00694B14" w:rsidP="00482B62">
            <w:pPr>
              <w:pStyle w:val="HTML"/>
              <w:tabs>
                <w:tab w:val="clear" w:pos="3664"/>
              </w:tabs>
              <w:ind w:left="35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транспортних засобів</w:t>
            </w:r>
          </w:p>
          <w:p w:rsidR="00694B14" w:rsidRPr="00E46091" w:rsidRDefault="00694B14" w:rsidP="00482B62">
            <w:pPr>
              <w:pStyle w:val="HTML"/>
              <w:tabs>
                <w:tab w:val="clear" w:pos="3664"/>
              </w:tabs>
              <w:ind w:left="357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(пункт 3 розділу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  <w:p w:rsidR="00694B14" w:rsidRPr="00E46091" w:rsidRDefault="00694B14" w:rsidP="00482B62">
            <w:pPr>
              <w:pStyle w:val="HTML"/>
              <w:ind w:left="357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94B14" w:rsidRPr="00E46091" w:rsidRDefault="00694B14" w:rsidP="00694B14">
            <w:pPr>
              <w:pStyle w:val="HTML"/>
              <w:ind w:left="301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96" w:rsidRPr="00E46091" w:rsidRDefault="00071C96" w:rsidP="00071C96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55" w:name="o71"/>
            <w:bookmarkEnd w:id="55"/>
            <w:r w:rsidRPr="00E460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АТЕСТАЦІЙНИЙ ЛИСТ</w:t>
            </w:r>
          </w:p>
          <w:p w:rsidR="00071C96" w:rsidRPr="00E46091" w:rsidRDefault="00071C96" w:rsidP="00071C96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96" w:rsidRPr="00E46091" w:rsidRDefault="00071C96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Дані про особу, що атестується: 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1) Прізвище __________________ 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Ім'я ______________________ 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батькові _______________ 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2) Дата народження: 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3) Освіта: 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4) Диплом: _____________________________________________________ </w:t>
            </w:r>
          </w:p>
          <w:p w:rsidR="00071C96" w:rsidRPr="00E46091" w:rsidRDefault="006750F0" w:rsidP="00B773BC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  <w:r w:rsidR="00071C96"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(серія, номер, ким і коли виданий)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5) Спеціальність: 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6) Місце роботи: 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7) Займана посада: 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8) Стаж роботи на посаді: </w:t>
            </w:r>
          </w:p>
          <w:p w:rsidR="00071C96" w:rsidRPr="00E46091" w:rsidRDefault="00071C96" w:rsidP="006750F0">
            <w:pPr>
              <w:pStyle w:val="HTML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9) Посвідчення водія: ________________</w:t>
            </w:r>
            <w:r w:rsidR="006750F0"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</w:t>
            </w:r>
            <w:r w:rsidR="006750F0"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                                  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750F0"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(серія, номер, ким і коли видане) 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10) Дозволені категорії транспортних засобів: </w:t>
            </w:r>
          </w:p>
          <w:p w:rsidR="00071C96" w:rsidRPr="00E46091" w:rsidRDefault="00071C96" w:rsidP="00071C96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11) Стаж керування транспортними засобами: </w:t>
            </w:r>
          </w:p>
          <w:p w:rsidR="00071C96" w:rsidRPr="00E46091" w:rsidRDefault="00071C96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96" w:rsidRPr="00E46091" w:rsidRDefault="00071C96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Кількість підготовлених слухачів за поточний рік: </w:t>
            </w:r>
          </w:p>
          <w:p w:rsidR="00071C96" w:rsidRPr="00E46091" w:rsidRDefault="00071C96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96" w:rsidRPr="00E46091" w:rsidRDefault="00071C96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Якість підготовки слухачів (% складання іспитів з 1-го разу): </w:t>
            </w:r>
          </w:p>
          <w:p w:rsidR="00071C96" w:rsidRPr="00E46091" w:rsidRDefault="00071C96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96" w:rsidRPr="00E46091" w:rsidRDefault="00071C96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Кількість приписів про незадовільну підготовку слухачів: </w:t>
            </w:r>
          </w:p>
          <w:p w:rsidR="00071C96" w:rsidRPr="00E46091" w:rsidRDefault="00071C96" w:rsidP="00071C9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71C96" w:rsidRPr="00E46091" w:rsidRDefault="00071C96" w:rsidP="00071C96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5. Порушення Правил дорожнього руху, затверджених постановою Кабінету Міністрів України від 10.10.2001 </w:t>
            </w:r>
            <w:r w:rsidR="00BE68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1306, допущені особою: </w:t>
            </w:r>
          </w:p>
          <w:p w:rsidR="00071C96" w:rsidRPr="00E46091" w:rsidRDefault="00071C96" w:rsidP="00071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7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508"/>
              <w:gridCol w:w="1985"/>
              <w:gridCol w:w="1984"/>
              <w:gridCol w:w="1701"/>
            </w:tblGrid>
            <w:tr w:rsidR="00066561" w:rsidRPr="00E46091" w:rsidTr="00071C9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з/п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C96" w:rsidRPr="00E46091" w:rsidRDefault="00071C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 порушення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Стаття КУпАП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C96" w:rsidRPr="00E46091" w:rsidRDefault="00071C9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 стягнення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C96" w:rsidRPr="00E46091" w:rsidRDefault="00071C96" w:rsidP="00071C96">
                  <w:pPr>
                    <w:tabs>
                      <w:tab w:val="left" w:pos="1876"/>
                      <w:tab w:val="left" w:pos="442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Примітка</w:t>
                  </w:r>
                </w:p>
              </w:tc>
            </w:tr>
            <w:tr w:rsidR="00066561" w:rsidRPr="00E46091" w:rsidTr="00071C9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6561" w:rsidRPr="00E46091" w:rsidTr="00071C9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6561" w:rsidRPr="00E46091" w:rsidTr="00071C96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96" w:rsidRPr="00E46091" w:rsidRDefault="00071C9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71C96" w:rsidRPr="00E46091" w:rsidRDefault="00071C96" w:rsidP="00071C9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71C96" w:rsidRPr="00E46091" w:rsidRDefault="00071C96" w:rsidP="00071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Дата проходження та результати попередньої атестації: </w:t>
            </w:r>
          </w:p>
          <w:p w:rsidR="00071C96" w:rsidRPr="00E46091" w:rsidRDefault="00071C96" w:rsidP="00071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Оцінка роботи особи керівником закладу: </w:t>
            </w:r>
          </w:p>
          <w:p w:rsidR="00071C96" w:rsidRPr="00E46091" w:rsidRDefault="00071C96" w:rsidP="006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За яким напрямом підготовки, перепідготовки і підвищення кваліфікації водіїв атестується: </w:t>
            </w:r>
          </w:p>
          <w:p w:rsidR="00071C96" w:rsidRPr="00E46091" w:rsidRDefault="00071C96" w:rsidP="00071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C96" w:rsidRPr="00E46091" w:rsidRDefault="00071C96" w:rsidP="00675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Керівник закладу        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_______________________ </w:t>
            </w:r>
            <w:r w:rsidR="006750F0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         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50F0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(підпис) 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(прізвище, ініціали)</w:t>
            </w:r>
          </w:p>
          <w:p w:rsidR="00E46091" w:rsidRDefault="00071C96" w:rsidP="00E46091">
            <w:pPr>
              <w:spacing w:after="0"/>
              <w:ind w:left="4004" w:hanging="40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Особа, що ате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>стується   __________     _____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 </w:t>
            </w:r>
            <w:r w:rsidR="006750F0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071C96" w:rsidRPr="00E46091" w:rsidRDefault="00E46091" w:rsidP="00E46091">
            <w:pPr>
              <w:spacing w:after="0"/>
              <w:ind w:left="4004" w:hanging="400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071C96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(підпис)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71C96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(прізвище, ініціали)</w:t>
            </w:r>
          </w:p>
          <w:p w:rsidR="00E46091" w:rsidRDefault="00E46091" w:rsidP="006750F0">
            <w:pPr>
              <w:ind w:left="3600" w:hanging="3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C96" w:rsidRPr="00E46091" w:rsidRDefault="00071C96" w:rsidP="00E46091">
            <w:pPr>
              <w:ind w:left="4004" w:hanging="39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атестаційної комісії _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(підпис)  (прізвище, ініціали)</w:t>
            </w:r>
          </w:p>
          <w:p w:rsidR="00071C96" w:rsidRPr="00E46091" w:rsidRDefault="00071C96" w:rsidP="00071C96">
            <w:pPr>
              <w:ind w:left="3240" w:hanging="3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"__"___________ 20___ року</w:t>
            </w:r>
          </w:p>
          <w:p w:rsidR="00A711E5" w:rsidRPr="00E46091" w:rsidRDefault="00A711E5" w:rsidP="00A711E5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pct"/>
          </w:tcPr>
          <w:p w:rsidR="001E5E1B" w:rsidRPr="00E46091" w:rsidRDefault="001E5E1B" w:rsidP="001E5E1B">
            <w:pPr>
              <w:pStyle w:val="HTML"/>
              <w:tabs>
                <w:tab w:val="clear" w:pos="2748"/>
                <w:tab w:val="clear" w:pos="3664"/>
                <w:tab w:val="left" w:pos="4001"/>
              </w:tabs>
              <w:ind w:left="34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1E5E1B" w:rsidRPr="00E46091" w:rsidRDefault="001E5E1B" w:rsidP="001E5E1B">
            <w:pPr>
              <w:pStyle w:val="HTML"/>
              <w:tabs>
                <w:tab w:val="clear" w:pos="2748"/>
                <w:tab w:val="clear" w:pos="3664"/>
                <w:tab w:val="left" w:pos="4001"/>
              </w:tabs>
              <w:ind w:left="34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 Положення про атестаційну комісію з атестації спеціалістів закладів, що проводять підготовку, перепідготовку і підвищення кваліфікації водіїв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транспортних засобів, </w:t>
            </w:r>
          </w:p>
          <w:p w:rsidR="001E5E1B" w:rsidRPr="00E46091" w:rsidRDefault="001E5E1B" w:rsidP="001E5E1B">
            <w:pPr>
              <w:pStyle w:val="HTML"/>
              <w:tabs>
                <w:tab w:val="clear" w:pos="2748"/>
                <w:tab w:val="clear" w:pos="3664"/>
                <w:tab w:val="left" w:pos="4001"/>
              </w:tabs>
              <w:ind w:left="34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наказ Міністерства внутрішніх справ України від 18 лютого 2016 року № 115 </w:t>
            </w:r>
          </w:p>
          <w:p w:rsidR="001E5E1B" w:rsidRPr="00E46091" w:rsidRDefault="001E5E1B" w:rsidP="001E5E1B">
            <w:pPr>
              <w:pStyle w:val="HTML"/>
              <w:tabs>
                <w:tab w:val="clear" w:pos="2748"/>
                <w:tab w:val="clear" w:pos="3664"/>
                <w:tab w:val="left" w:pos="4001"/>
              </w:tabs>
              <w:ind w:left="34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(у редакції наказу Міністерства внутрішніх справ України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>від ___ _______ 2019 року № ___)</w:t>
            </w:r>
          </w:p>
          <w:p w:rsidR="00B773BC" w:rsidRPr="00E46091" w:rsidRDefault="00B773BC" w:rsidP="00B773BC">
            <w:pPr>
              <w:pStyle w:val="HTML"/>
              <w:ind w:left="4287"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73BC" w:rsidRPr="00E46091" w:rsidRDefault="00B773BC" w:rsidP="00B773BC">
            <w:pPr>
              <w:pStyle w:val="HTML"/>
              <w:ind w:left="30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73BC" w:rsidRPr="00E46091" w:rsidRDefault="00B773BC" w:rsidP="00B773BC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АТЕСТАЦІЙНИЙ ЛИСТ</w:t>
            </w:r>
          </w:p>
          <w:p w:rsidR="00B773BC" w:rsidRPr="00E46091" w:rsidRDefault="00B773BC" w:rsidP="00B773BC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773BC" w:rsidRPr="00E46091" w:rsidRDefault="00B773BC" w:rsidP="00B773BC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Дані про особу, що атестується: 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1) Прізвище __________________ 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Ім'я ______________________ 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батькові _______________ 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2) Дата народження: 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3) Освіта: 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4) Диплом: _________________________________________________ </w:t>
            </w:r>
          </w:p>
          <w:p w:rsidR="00B773BC" w:rsidRPr="00E46091" w:rsidRDefault="006750F0" w:rsidP="006750F0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</w:t>
            </w:r>
            <w:r w:rsidR="00B773BC"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(серія, номер, ким і коли виданий)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5) Спеціальність: 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6) Місце роботи: 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7) Займана посада: 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8) Стаж роботи на посаді: </w:t>
            </w:r>
          </w:p>
          <w:p w:rsidR="00B773BC" w:rsidRPr="00E46091" w:rsidRDefault="00B773BC" w:rsidP="00B773BC">
            <w:pPr>
              <w:pStyle w:val="HTML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9) Посвідчення водія: _______________________________________ </w:t>
            </w:r>
          </w:p>
          <w:p w:rsidR="00B773BC" w:rsidRPr="00E46091" w:rsidRDefault="00B773BC" w:rsidP="00B773BC">
            <w:pPr>
              <w:pStyle w:val="HTML"/>
              <w:ind w:left="360" w:firstLine="30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(серія, номер, ким і коли видане) 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10) Дозволені категорії транспортних засобів: </w:t>
            </w:r>
          </w:p>
          <w:p w:rsidR="00B773BC" w:rsidRPr="00E46091" w:rsidRDefault="00B773BC" w:rsidP="00B773BC">
            <w:pPr>
              <w:pStyle w:val="HTML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11) Стаж керування транспортними засобами: </w:t>
            </w:r>
          </w:p>
          <w:p w:rsidR="00B773BC" w:rsidRPr="00E46091" w:rsidRDefault="00B773BC" w:rsidP="00B773BC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773BC" w:rsidRPr="00E46091" w:rsidRDefault="006750F0" w:rsidP="00B773BC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B773BC"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Рейтинг підготовки слухачів (% складання іспитів): </w:t>
            </w:r>
          </w:p>
          <w:p w:rsidR="00B773BC" w:rsidRPr="00E46091" w:rsidRDefault="00B773BC" w:rsidP="00B773BC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773BC" w:rsidRPr="00E46091" w:rsidRDefault="006750F0" w:rsidP="00B773BC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B773BC"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Порушення Правил дорожнього руху, затверджених постановою Кабінету Міністрів України від 10.10.2001 </w:t>
            </w:r>
            <w:r w:rsidR="00BE68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="00B773BC"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1306, допущені особою: </w:t>
            </w:r>
          </w:p>
          <w:p w:rsidR="00B773BC" w:rsidRPr="00E46091" w:rsidRDefault="00B773BC" w:rsidP="00B77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7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508"/>
              <w:gridCol w:w="1985"/>
              <w:gridCol w:w="1984"/>
              <w:gridCol w:w="1701"/>
            </w:tblGrid>
            <w:tr w:rsidR="00066561" w:rsidRPr="00E46091" w:rsidTr="0082617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з/п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73BC" w:rsidRPr="00E46091" w:rsidRDefault="00B773BC" w:rsidP="0082617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 порушення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Стаття КУпАП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73BC" w:rsidRPr="00E46091" w:rsidRDefault="00B773BC" w:rsidP="0082617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Вид стягнення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73BC" w:rsidRPr="00E46091" w:rsidRDefault="00B773BC" w:rsidP="0082617F">
                  <w:pPr>
                    <w:tabs>
                      <w:tab w:val="left" w:pos="1876"/>
                      <w:tab w:val="left" w:pos="442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4609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Примітка</w:t>
                  </w:r>
                </w:p>
              </w:tc>
            </w:tr>
            <w:tr w:rsidR="00066561" w:rsidRPr="00E46091" w:rsidTr="0082617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6561" w:rsidRPr="00E46091" w:rsidTr="0082617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6561" w:rsidRPr="00E46091" w:rsidTr="0082617F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BC" w:rsidRPr="00E46091" w:rsidRDefault="00B773BC" w:rsidP="0082617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773BC" w:rsidRPr="00E46091" w:rsidRDefault="00B773BC" w:rsidP="00B773B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73BC" w:rsidRPr="00E46091" w:rsidRDefault="006750F0" w:rsidP="0067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773BC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 яким напрямом підготовки, перепідготовки і підвищення кваліфікації водіїв атестується: </w:t>
            </w:r>
          </w:p>
          <w:p w:rsidR="00B773BC" w:rsidRPr="00E46091" w:rsidRDefault="00B773BC" w:rsidP="00B77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3BC" w:rsidRPr="00E46091" w:rsidRDefault="00B773BC" w:rsidP="00675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Керівник закладу</w:t>
            </w:r>
            <w:r w:rsidR="006750F0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_________   _______________________ </w:t>
            </w:r>
            <w:r w:rsidR="006750F0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                       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(підпис)     </w:t>
            </w:r>
            <w:r w:rsidR="006750F0"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(прізвище, ініціали)</w:t>
            </w:r>
          </w:p>
          <w:p w:rsidR="00B773BC" w:rsidRPr="00E46091" w:rsidRDefault="00B773BC" w:rsidP="00E46091">
            <w:pPr>
              <w:ind w:left="3009" w:hanging="30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Особа, що атестується ______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   _______________________    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(підпис)       (прізвище, ініціали)</w:t>
            </w:r>
          </w:p>
          <w:p w:rsidR="00B773BC" w:rsidRPr="00E46091" w:rsidRDefault="00B773BC" w:rsidP="00E46091">
            <w:pPr>
              <w:ind w:left="3859" w:hanging="38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атестаційної комісії __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  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</w:t>
            </w:r>
            <w:r w:rsidR="00E46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(підпис)   (прізвище, ініціали)</w:t>
            </w:r>
          </w:p>
          <w:p w:rsidR="00B773BC" w:rsidRPr="00E46091" w:rsidRDefault="00B773BC" w:rsidP="00B773BC">
            <w:pPr>
              <w:ind w:left="3240" w:hanging="3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</w:rPr>
              <w:t>"__"___________ 20___ року</w:t>
            </w:r>
          </w:p>
          <w:p w:rsidR="00B773BC" w:rsidRPr="00E46091" w:rsidRDefault="00E159BF" w:rsidP="00E159BF">
            <w:pPr>
              <w:pStyle w:val="HTML"/>
              <w:ind w:left="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  <w:r w:rsidR="006750F0"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Заповнюється </w:t>
            </w:r>
            <w:r w:rsidR="00BE68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6750F0" w:rsidRPr="00E46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разі подання спеціаліста на атестацію  закладом, що проводить підготовку, перепідготовку і  підвищення кваліфікації водіїв транспортних засобів.</w:t>
            </w:r>
          </w:p>
          <w:p w:rsidR="00A711E5" w:rsidRPr="00E46091" w:rsidRDefault="00A711E5" w:rsidP="007F6930">
            <w:pPr>
              <w:widowControl w:val="0"/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F0403" w:rsidRDefault="00EF0403" w:rsidP="00EF04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C76" w:rsidRPr="00066561" w:rsidRDefault="004F6C76" w:rsidP="00EF04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E1B" w:rsidRDefault="009E5E71" w:rsidP="00D75CBE">
      <w:pPr>
        <w:widowControl w:val="0"/>
        <w:spacing w:after="0"/>
        <w:ind w:left="-284" w:right="-3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Перший заступник н</w:t>
      </w:r>
      <w:r w:rsidR="00DA018F" w:rsidRPr="00066561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A018F" w:rsidRPr="00066561">
        <w:rPr>
          <w:rFonts w:ascii="Times New Roman" w:hAnsi="Times New Roman" w:cs="Times New Roman"/>
          <w:b/>
          <w:sz w:val="28"/>
          <w:szCs w:val="28"/>
        </w:rPr>
        <w:t xml:space="preserve"> Головного сервісного центру</w:t>
      </w:r>
      <w:r w:rsidR="007B44BB" w:rsidRPr="00066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CBE" w:rsidRPr="00066561" w:rsidRDefault="00DA018F" w:rsidP="00D75CBE">
      <w:pPr>
        <w:widowControl w:val="0"/>
        <w:spacing w:after="0"/>
        <w:ind w:left="-284" w:right="-313"/>
        <w:rPr>
          <w:rFonts w:ascii="Times New Roman" w:hAnsi="Times New Roman" w:cs="Times New Roman"/>
          <w:b/>
          <w:sz w:val="28"/>
          <w:szCs w:val="28"/>
        </w:rPr>
      </w:pPr>
      <w:r w:rsidRPr="00066561">
        <w:rPr>
          <w:rFonts w:ascii="Times New Roman" w:hAnsi="Times New Roman" w:cs="Times New Roman"/>
          <w:b/>
          <w:sz w:val="28"/>
          <w:szCs w:val="28"/>
        </w:rPr>
        <w:t>М</w:t>
      </w:r>
      <w:r w:rsidR="001E5E1B">
        <w:rPr>
          <w:rFonts w:ascii="Times New Roman" w:hAnsi="Times New Roman" w:cs="Times New Roman"/>
          <w:b/>
          <w:sz w:val="28"/>
          <w:szCs w:val="28"/>
        </w:rPr>
        <w:t xml:space="preserve">іністерства внутрішніх справ України </w:t>
      </w:r>
      <w:r w:rsidRPr="0006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4BB" w:rsidRPr="00066561">
        <w:rPr>
          <w:rFonts w:ascii="Times New Roman" w:hAnsi="Times New Roman" w:cs="Times New Roman"/>
          <w:b/>
          <w:sz w:val="28"/>
          <w:szCs w:val="28"/>
        </w:rPr>
        <w:tab/>
      </w:r>
      <w:r w:rsidR="007B44BB" w:rsidRPr="00066561">
        <w:rPr>
          <w:rFonts w:ascii="Times New Roman" w:hAnsi="Times New Roman" w:cs="Times New Roman"/>
          <w:b/>
          <w:sz w:val="28"/>
          <w:szCs w:val="28"/>
        </w:rPr>
        <w:tab/>
      </w:r>
      <w:r w:rsidR="007B44BB" w:rsidRPr="00066561">
        <w:rPr>
          <w:rFonts w:ascii="Times New Roman" w:hAnsi="Times New Roman" w:cs="Times New Roman"/>
          <w:b/>
          <w:sz w:val="28"/>
          <w:szCs w:val="28"/>
        </w:rPr>
        <w:tab/>
      </w:r>
      <w:r w:rsidR="007B44BB" w:rsidRPr="00066561">
        <w:rPr>
          <w:rFonts w:ascii="Times New Roman" w:hAnsi="Times New Roman" w:cs="Times New Roman"/>
          <w:b/>
          <w:sz w:val="28"/>
          <w:szCs w:val="28"/>
        </w:rPr>
        <w:tab/>
      </w:r>
      <w:r w:rsidR="007B44BB" w:rsidRPr="00066561">
        <w:rPr>
          <w:rFonts w:ascii="Times New Roman" w:hAnsi="Times New Roman" w:cs="Times New Roman"/>
          <w:b/>
          <w:sz w:val="28"/>
          <w:szCs w:val="28"/>
        </w:rPr>
        <w:tab/>
      </w:r>
      <w:r w:rsidR="007B44BB" w:rsidRPr="00066561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E5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4BB" w:rsidRPr="0006656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D108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0D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5E71">
        <w:rPr>
          <w:rFonts w:ascii="Times New Roman" w:hAnsi="Times New Roman" w:cs="Times New Roman"/>
          <w:b/>
          <w:sz w:val="28"/>
          <w:szCs w:val="28"/>
        </w:rPr>
        <w:t>Олександр</w:t>
      </w:r>
      <w:r w:rsidR="00780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E71">
        <w:rPr>
          <w:rFonts w:ascii="Times New Roman" w:hAnsi="Times New Roman" w:cs="Times New Roman"/>
          <w:b/>
          <w:sz w:val="28"/>
          <w:szCs w:val="28"/>
        </w:rPr>
        <w:t>КНЯЗЮК</w:t>
      </w:r>
    </w:p>
    <w:p w:rsidR="00D75CBE" w:rsidRPr="00066561" w:rsidRDefault="00D75CBE" w:rsidP="00D75CBE">
      <w:pPr>
        <w:widowControl w:val="0"/>
        <w:spacing w:after="0"/>
        <w:ind w:left="-284" w:right="-313"/>
        <w:rPr>
          <w:rFonts w:ascii="Times New Roman" w:hAnsi="Times New Roman" w:cs="Times New Roman"/>
          <w:b/>
          <w:sz w:val="28"/>
          <w:szCs w:val="28"/>
        </w:rPr>
      </w:pPr>
      <w:r w:rsidRPr="00066561">
        <w:rPr>
          <w:rFonts w:ascii="Times New Roman" w:hAnsi="Times New Roman" w:cs="Times New Roman"/>
          <w:sz w:val="28"/>
          <w:szCs w:val="28"/>
        </w:rPr>
        <w:t>____ _________ 201</w:t>
      </w:r>
      <w:r w:rsidR="00B773BC" w:rsidRPr="00066561">
        <w:rPr>
          <w:rFonts w:ascii="Times New Roman" w:hAnsi="Times New Roman" w:cs="Times New Roman"/>
          <w:sz w:val="28"/>
          <w:szCs w:val="28"/>
        </w:rPr>
        <w:t xml:space="preserve">9 </w:t>
      </w:r>
      <w:r w:rsidRPr="00066561">
        <w:rPr>
          <w:rFonts w:ascii="Times New Roman" w:hAnsi="Times New Roman" w:cs="Times New Roman"/>
          <w:sz w:val="28"/>
          <w:szCs w:val="28"/>
        </w:rPr>
        <w:t>року</w:t>
      </w:r>
    </w:p>
    <w:p w:rsidR="00AD023C" w:rsidRPr="00066561" w:rsidRDefault="00AD023C" w:rsidP="0074599B">
      <w:pPr>
        <w:ind w:firstLine="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D023C" w:rsidRPr="00066561" w:rsidSect="001E5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850" w:bottom="851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76" w:rsidRDefault="000F3776">
      <w:pPr>
        <w:spacing w:after="0" w:line="240" w:lineRule="auto"/>
      </w:pPr>
      <w:r>
        <w:separator/>
      </w:r>
    </w:p>
  </w:endnote>
  <w:endnote w:type="continuationSeparator" w:id="0">
    <w:p w:rsidR="000F3776" w:rsidRDefault="000F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27" w:rsidRDefault="00B035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27" w:rsidRDefault="00B035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27" w:rsidRDefault="00B035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76" w:rsidRDefault="000F3776">
      <w:pPr>
        <w:spacing w:after="0" w:line="240" w:lineRule="auto"/>
      </w:pPr>
      <w:r>
        <w:separator/>
      </w:r>
    </w:p>
  </w:footnote>
  <w:footnote w:type="continuationSeparator" w:id="0">
    <w:p w:rsidR="000F3776" w:rsidRDefault="000F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27" w:rsidRDefault="00B035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27" w:rsidRDefault="00B035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7D38" w:rsidRPr="00307D38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B03527" w:rsidRDefault="00B035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27" w:rsidRDefault="00B035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D95"/>
    <w:multiLevelType w:val="hybridMultilevel"/>
    <w:tmpl w:val="D0EEB528"/>
    <w:lvl w:ilvl="0" w:tplc="8876B95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8" w:hanging="360"/>
      </w:pPr>
    </w:lvl>
    <w:lvl w:ilvl="2" w:tplc="0422001B" w:tentative="1">
      <w:start w:val="1"/>
      <w:numFmt w:val="lowerRoman"/>
      <w:lvlText w:val="%3."/>
      <w:lvlJc w:val="right"/>
      <w:pPr>
        <w:ind w:left="2518" w:hanging="180"/>
      </w:pPr>
    </w:lvl>
    <w:lvl w:ilvl="3" w:tplc="0422000F" w:tentative="1">
      <w:start w:val="1"/>
      <w:numFmt w:val="decimal"/>
      <w:lvlText w:val="%4."/>
      <w:lvlJc w:val="left"/>
      <w:pPr>
        <w:ind w:left="3238" w:hanging="360"/>
      </w:pPr>
    </w:lvl>
    <w:lvl w:ilvl="4" w:tplc="04220019" w:tentative="1">
      <w:start w:val="1"/>
      <w:numFmt w:val="lowerLetter"/>
      <w:lvlText w:val="%5."/>
      <w:lvlJc w:val="left"/>
      <w:pPr>
        <w:ind w:left="3958" w:hanging="360"/>
      </w:pPr>
    </w:lvl>
    <w:lvl w:ilvl="5" w:tplc="0422001B" w:tentative="1">
      <w:start w:val="1"/>
      <w:numFmt w:val="lowerRoman"/>
      <w:lvlText w:val="%6."/>
      <w:lvlJc w:val="right"/>
      <w:pPr>
        <w:ind w:left="4678" w:hanging="180"/>
      </w:pPr>
    </w:lvl>
    <w:lvl w:ilvl="6" w:tplc="0422000F" w:tentative="1">
      <w:start w:val="1"/>
      <w:numFmt w:val="decimal"/>
      <w:lvlText w:val="%7."/>
      <w:lvlJc w:val="left"/>
      <w:pPr>
        <w:ind w:left="5398" w:hanging="360"/>
      </w:pPr>
    </w:lvl>
    <w:lvl w:ilvl="7" w:tplc="04220019" w:tentative="1">
      <w:start w:val="1"/>
      <w:numFmt w:val="lowerLetter"/>
      <w:lvlText w:val="%8."/>
      <w:lvlJc w:val="left"/>
      <w:pPr>
        <w:ind w:left="6118" w:hanging="360"/>
      </w:pPr>
    </w:lvl>
    <w:lvl w:ilvl="8" w:tplc="0422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7A6430D4"/>
    <w:multiLevelType w:val="hybridMultilevel"/>
    <w:tmpl w:val="F7286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03"/>
    <w:rsid w:val="00000821"/>
    <w:rsid w:val="000041E6"/>
    <w:rsid w:val="000161CB"/>
    <w:rsid w:val="00042EFD"/>
    <w:rsid w:val="00043F82"/>
    <w:rsid w:val="00050969"/>
    <w:rsid w:val="00052E4A"/>
    <w:rsid w:val="0005586E"/>
    <w:rsid w:val="00066561"/>
    <w:rsid w:val="00071C96"/>
    <w:rsid w:val="000724EA"/>
    <w:rsid w:val="00081440"/>
    <w:rsid w:val="00083A60"/>
    <w:rsid w:val="0008677C"/>
    <w:rsid w:val="000A66AF"/>
    <w:rsid w:val="000B5B89"/>
    <w:rsid w:val="000D2C92"/>
    <w:rsid w:val="000E49EF"/>
    <w:rsid w:val="000E6027"/>
    <w:rsid w:val="000F3776"/>
    <w:rsid w:val="000F3A25"/>
    <w:rsid w:val="000F700D"/>
    <w:rsid w:val="00111B06"/>
    <w:rsid w:val="00113784"/>
    <w:rsid w:val="001167A4"/>
    <w:rsid w:val="00121320"/>
    <w:rsid w:val="00124EF5"/>
    <w:rsid w:val="00125792"/>
    <w:rsid w:val="00126159"/>
    <w:rsid w:val="00130202"/>
    <w:rsid w:val="00142BDA"/>
    <w:rsid w:val="00144423"/>
    <w:rsid w:val="00153653"/>
    <w:rsid w:val="001564B3"/>
    <w:rsid w:val="00156AC9"/>
    <w:rsid w:val="00160C0E"/>
    <w:rsid w:val="0016119F"/>
    <w:rsid w:val="00162FA5"/>
    <w:rsid w:val="0017039A"/>
    <w:rsid w:val="001734A8"/>
    <w:rsid w:val="00176ED9"/>
    <w:rsid w:val="00186966"/>
    <w:rsid w:val="001A294E"/>
    <w:rsid w:val="001A6346"/>
    <w:rsid w:val="001B0FB9"/>
    <w:rsid w:val="001C38FB"/>
    <w:rsid w:val="001C6494"/>
    <w:rsid w:val="001E2F55"/>
    <w:rsid w:val="001E5A5C"/>
    <w:rsid w:val="001E5E1B"/>
    <w:rsid w:val="001F459E"/>
    <w:rsid w:val="001F76A7"/>
    <w:rsid w:val="002101BC"/>
    <w:rsid w:val="002107FE"/>
    <w:rsid w:val="00214192"/>
    <w:rsid w:val="00224374"/>
    <w:rsid w:val="00241D36"/>
    <w:rsid w:val="002527CA"/>
    <w:rsid w:val="00257F58"/>
    <w:rsid w:val="00265BE6"/>
    <w:rsid w:val="00274C02"/>
    <w:rsid w:val="002763F3"/>
    <w:rsid w:val="00282663"/>
    <w:rsid w:val="00294B0C"/>
    <w:rsid w:val="002A125F"/>
    <w:rsid w:val="002A20BD"/>
    <w:rsid w:val="002A3B20"/>
    <w:rsid w:val="002B3E1C"/>
    <w:rsid w:val="002B5C4F"/>
    <w:rsid w:val="002C026E"/>
    <w:rsid w:val="002E1C47"/>
    <w:rsid w:val="002E519A"/>
    <w:rsid w:val="00307D38"/>
    <w:rsid w:val="00311631"/>
    <w:rsid w:val="00316E00"/>
    <w:rsid w:val="003214CD"/>
    <w:rsid w:val="00332CF2"/>
    <w:rsid w:val="00337F9D"/>
    <w:rsid w:val="0034077C"/>
    <w:rsid w:val="003430FA"/>
    <w:rsid w:val="003567A7"/>
    <w:rsid w:val="00364E64"/>
    <w:rsid w:val="0037455B"/>
    <w:rsid w:val="00380E74"/>
    <w:rsid w:val="00381370"/>
    <w:rsid w:val="00385A11"/>
    <w:rsid w:val="003A2823"/>
    <w:rsid w:val="003C0D9F"/>
    <w:rsid w:val="003D0402"/>
    <w:rsid w:val="003D76D2"/>
    <w:rsid w:val="003E22EC"/>
    <w:rsid w:val="003F1712"/>
    <w:rsid w:val="00400967"/>
    <w:rsid w:val="004011DC"/>
    <w:rsid w:val="004064A5"/>
    <w:rsid w:val="00407156"/>
    <w:rsid w:val="00415D08"/>
    <w:rsid w:val="00421A9C"/>
    <w:rsid w:val="004225A3"/>
    <w:rsid w:val="00433506"/>
    <w:rsid w:val="00441718"/>
    <w:rsid w:val="004476A8"/>
    <w:rsid w:val="00461854"/>
    <w:rsid w:val="004670D3"/>
    <w:rsid w:val="00467F2E"/>
    <w:rsid w:val="0048251D"/>
    <w:rsid w:val="00482B62"/>
    <w:rsid w:val="00483661"/>
    <w:rsid w:val="00483705"/>
    <w:rsid w:val="00485002"/>
    <w:rsid w:val="00485FAB"/>
    <w:rsid w:val="0049222A"/>
    <w:rsid w:val="00494D8F"/>
    <w:rsid w:val="004A76FD"/>
    <w:rsid w:val="004B68F8"/>
    <w:rsid w:val="004C166E"/>
    <w:rsid w:val="004C5F5F"/>
    <w:rsid w:val="004D319C"/>
    <w:rsid w:val="004D41AE"/>
    <w:rsid w:val="004E015C"/>
    <w:rsid w:val="004F2136"/>
    <w:rsid w:val="004F6C76"/>
    <w:rsid w:val="00507236"/>
    <w:rsid w:val="00514586"/>
    <w:rsid w:val="00514D6F"/>
    <w:rsid w:val="0052289B"/>
    <w:rsid w:val="00535930"/>
    <w:rsid w:val="00563130"/>
    <w:rsid w:val="00565231"/>
    <w:rsid w:val="005738F5"/>
    <w:rsid w:val="005802BD"/>
    <w:rsid w:val="00580657"/>
    <w:rsid w:val="005808BA"/>
    <w:rsid w:val="005857CF"/>
    <w:rsid w:val="005A0BBE"/>
    <w:rsid w:val="005A44D5"/>
    <w:rsid w:val="005B00F8"/>
    <w:rsid w:val="005B0211"/>
    <w:rsid w:val="005C3841"/>
    <w:rsid w:val="005D10B0"/>
    <w:rsid w:val="005D7282"/>
    <w:rsid w:val="005E72F5"/>
    <w:rsid w:val="005F7CAC"/>
    <w:rsid w:val="00612A4C"/>
    <w:rsid w:val="00612ABA"/>
    <w:rsid w:val="00617F2F"/>
    <w:rsid w:val="0062028C"/>
    <w:rsid w:val="0062709B"/>
    <w:rsid w:val="00633A99"/>
    <w:rsid w:val="006376EA"/>
    <w:rsid w:val="00666751"/>
    <w:rsid w:val="00672A79"/>
    <w:rsid w:val="00673348"/>
    <w:rsid w:val="006750F0"/>
    <w:rsid w:val="00682F41"/>
    <w:rsid w:val="00685B65"/>
    <w:rsid w:val="00691A21"/>
    <w:rsid w:val="00694B14"/>
    <w:rsid w:val="0069709E"/>
    <w:rsid w:val="006A079F"/>
    <w:rsid w:val="006A2107"/>
    <w:rsid w:val="006C28A6"/>
    <w:rsid w:val="006C3276"/>
    <w:rsid w:val="006C65C5"/>
    <w:rsid w:val="006D47EA"/>
    <w:rsid w:val="006D658F"/>
    <w:rsid w:val="0070316E"/>
    <w:rsid w:val="00703BD7"/>
    <w:rsid w:val="0070443D"/>
    <w:rsid w:val="00714643"/>
    <w:rsid w:val="007159F4"/>
    <w:rsid w:val="007220A9"/>
    <w:rsid w:val="007265DF"/>
    <w:rsid w:val="00731B2F"/>
    <w:rsid w:val="0074599B"/>
    <w:rsid w:val="00780D5D"/>
    <w:rsid w:val="007931EB"/>
    <w:rsid w:val="007A457B"/>
    <w:rsid w:val="007B26AC"/>
    <w:rsid w:val="007B44BB"/>
    <w:rsid w:val="007C4895"/>
    <w:rsid w:val="007C4CE0"/>
    <w:rsid w:val="007D1084"/>
    <w:rsid w:val="007D3353"/>
    <w:rsid w:val="007E1F92"/>
    <w:rsid w:val="007F5909"/>
    <w:rsid w:val="007F6930"/>
    <w:rsid w:val="00800A28"/>
    <w:rsid w:val="008032CE"/>
    <w:rsid w:val="008038D6"/>
    <w:rsid w:val="00803A3B"/>
    <w:rsid w:val="00812325"/>
    <w:rsid w:val="008232BF"/>
    <w:rsid w:val="00854328"/>
    <w:rsid w:val="008571D3"/>
    <w:rsid w:val="00871E40"/>
    <w:rsid w:val="008804D0"/>
    <w:rsid w:val="008846E2"/>
    <w:rsid w:val="00884F71"/>
    <w:rsid w:val="008B08D0"/>
    <w:rsid w:val="008B302A"/>
    <w:rsid w:val="008B36FF"/>
    <w:rsid w:val="008B4472"/>
    <w:rsid w:val="008B4D42"/>
    <w:rsid w:val="008B534C"/>
    <w:rsid w:val="008C2E3E"/>
    <w:rsid w:val="008C302F"/>
    <w:rsid w:val="008E08AB"/>
    <w:rsid w:val="008E6661"/>
    <w:rsid w:val="008F184E"/>
    <w:rsid w:val="008F2138"/>
    <w:rsid w:val="00910F0E"/>
    <w:rsid w:val="00911E94"/>
    <w:rsid w:val="00915757"/>
    <w:rsid w:val="00920651"/>
    <w:rsid w:val="00924AC9"/>
    <w:rsid w:val="00927579"/>
    <w:rsid w:val="00930A24"/>
    <w:rsid w:val="00931067"/>
    <w:rsid w:val="00945A1F"/>
    <w:rsid w:val="00947152"/>
    <w:rsid w:val="00950A19"/>
    <w:rsid w:val="00952E87"/>
    <w:rsid w:val="0095331F"/>
    <w:rsid w:val="009557E7"/>
    <w:rsid w:val="00985B6D"/>
    <w:rsid w:val="0098639A"/>
    <w:rsid w:val="00994485"/>
    <w:rsid w:val="009954D9"/>
    <w:rsid w:val="009A59C1"/>
    <w:rsid w:val="009B2F94"/>
    <w:rsid w:val="009C1267"/>
    <w:rsid w:val="009C61A3"/>
    <w:rsid w:val="009D232E"/>
    <w:rsid w:val="009D4369"/>
    <w:rsid w:val="009D5756"/>
    <w:rsid w:val="009E11A0"/>
    <w:rsid w:val="009E5E71"/>
    <w:rsid w:val="009F0219"/>
    <w:rsid w:val="009F7516"/>
    <w:rsid w:val="00A01186"/>
    <w:rsid w:val="00A148B3"/>
    <w:rsid w:val="00A22F64"/>
    <w:rsid w:val="00A2390F"/>
    <w:rsid w:val="00A25D92"/>
    <w:rsid w:val="00A37BC3"/>
    <w:rsid w:val="00A404CF"/>
    <w:rsid w:val="00A476B9"/>
    <w:rsid w:val="00A51DF8"/>
    <w:rsid w:val="00A6784E"/>
    <w:rsid w:val="00A711E5"/>
    <w:rsid w:val="00A71D78"/>
    <w:rsid w:val="00A84919"/>
    <w:rsid w:val="00A92CD9"/>
    <w:rsid w:val="00AA3FF3"/>
    <w:rsid w:val="00AC0EA9"/>
    <w:rsid w:val="00AC10D5"/>
    <w:rsid w:val="00AC2E41"/>
    <w:rsid w:val="00AD023C"/>
    <w:rsid w:val="00AD3294"/>
    <w:rsid w:val="00AE41AF"/>
    <w:rsid w:val="00B03527"/>
    <w:rsid w:val="00B06540"/>
    <w:rsid w:val="00B10663"/>
    <w:rsid w:val="00B237C9"/>
    <w:rsid w:val="00B27170"/>
    <w:rsid w:val="00B3570C"/>
    <w:rsid w:val="00B43C16"/>
    <w:rsid w:val="00B532F5"/>
    <w:rsid w:val="00B559F1"/>
    <w:rsid w:val="00B566F4"/>
    <w:rsid w:val="00B607FE"/>
    <w:rsid w:val="00B64B7D"/>
    <w:rsid w:val="00B74262"/>
    <w:rsid w:val="00B754EB"/>
    <w:rsid w:val="00B773BC"/>
    <w:rsid w:val="00B86AE6"/>
    <w:rsid w:val="00BA43B6"/>
    <w:rsid w:val="00BB313D"/>
    <w:rsid w:val="00BE5CA6"/>
    <w:rsid w:val="00BE6894"/>
    <w:rsid w:val="00BE6FF8"/>
    <w:rsid w:val="00BF279D"/>
    <w:rsid w:val="00C17557"/>
    <w:rsid w:val="00C22CC6"/>
    <w:rsid w:val="00C25806"/>
    <w:rsid w:val="00C27877"/>
    <w:rsid w:val="00C3432E"/>
    <w:rsid w:val="00C356BE"/>
    <w:rsid w:val="00C458A0"/>
    <w:rsid w:val="00C45970"/>
    <w:rsid w:val="00C5790A"/>
    <w:rsid w:val="00C67CE1"/>
    <w:rsid w:val="00C72C28"/>
    <w:rsid w:val="00C749BB"/>
    <w:rsid w:val="00C755EC"/>
    <w:rsid w:val="00C80BCF"/>
    <w:rsid w:val="00C81B2B"/>
    <w:rsid w:val="00C84CEE"/>
    <w:rsid w:val="00C8590B"/>
    <w:rsid w:val="00C92730"/>
    <w:rsid w:val="00CC7BC1"/>
    <w:rsid w:val="00CD1164"/>
    <w:rsid w:val="00CD5536"/>
    <w:rsid w:val="00CD63D2"/>
    <w:rsid w:val="00CE78E8"/>
    <w:rsid w:val="00CF3031"/>
    <w:rsid w:val="00D12F64"/>
    <w:rsid w:val="00D21BE5"/>
    <w:rsid w:val="00D229B3"/>
    <w:rsid w:val="00D24CF4"/>
    <w:rsid w:val="00D4647A"/>
    <w:rsid w:val="00D46F21"/>
    <w:rsid w:val="00D71B87"/>
    <w:rsid w:val="00D75CBE"/>
    <w:rsid w:val="00D807E5"/>
    <w:rsid w:val="00D82D47"/>
    <w:rsid w:val="00DA018F"/>
    <w:rsid w:val="00DA0513"/>
    <w:rsid w:val="00DB2C2F"/>
    <w:rsid w:val="00DC493A"/>
    <w:rsid w:val="00DD29C4"/>
    <w:rsid w:val="00DE67FB"/>
    <w:rsid w:val="00DF79FB"/>
    <w:rsid w:val="00E0542D"/>
    <w:rsid w:val="00E074DB"/>
    <w:rsid w:val="00E10E86"/>
    <w:rsid w:val="00E159BF"/>
    <w:rsid w:val="00E15E60"/>
    <w:rsid w:val="00E46091"/>
    <w:rsid w:val="00E46E3A"/>
    <w:rsid w:val="00E47F12"/>
    <w:rsid w:val="00E51E0A"/>
    <w:rsid w:val="00E52DC2"/>
    <w:rsid w:val="00E55EE6"/>
    <w:rsid w:val="00E60EBC"/>
    <w:rsid w:val="00E61CFA"/>
    <w:rsid w:val="00E659CC"/>
    <w:rsid w:val="00E706D6"/>
    <w:rsid w:val="00E75AEF"/>
    <w:rsid w:val="00E86107"/>
    <w:rsid w:val="00E91622"/>
    <w:rsid w:val="00E9683C"/>
    <w:rsid w:val="00EE4F4A"/>
    <w:rsid w:val="00EF0403"/>
    <w:rsid w:val="00EF1CBD"/>
    <w:rsid w:val="00EF3381"/>
    <w:rsid w:val="00F107CD"/>
    <w:rsid w:val="00F139ED"/>
    <w:rsid w:val="00F13ECB"/>
    <w:rsid w:val="00F3662F"/>
    <w:rsid w:val="00F43CED"/>
    <w:rsid w:val="00F5226E"/>
    <w:rsid w:val="00F56198"/>
    <w:rsid w:val="00F934CB"/>
    <w:rsid w:val="00F96C0F"/>
    <w:rsid w:val="00FA5A20"/>
    <w:rsid w:val="00FA60CF"/>
    <w:rsid w:val="00FB0BEF"/>
    <w:rsid w:val="00FB320C"/>
    <w:rsid w:val="00FB4706"/>
    <w:rsid w:val="00FC13CE"/>
    <w:rsid w:val="00FC1CCF"/>
    <w:rsid w:val="00FC1F76"/>
    <w:rsid w:val="00FC58CB"/>
    <w:rsid w:val="00FD2388"/>
    <w:rsid w:val="00FD34A4"/>
    <w:rsid w:val="00FD5DD5"/>
    <w:rsid w:val="00FE13DD"/>
    <w:rsid w:val="00FF1B74"/>
    <w:rsid w:val="00FF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72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40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F0403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table" w:styleId="a5">
    <w:name w:val="Table Grid"/>
    <w:basedOn w:val="a1"/>
    <w:uiPriority w:val="59"/>
    <w:rsid w:val="0046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A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02BD"/>
    <w:rPr>
      <w:color w:val="0000FF"/>
      <w:u w:val="single"/>
    </w:rPr>
  </w:style>
  <w:style w:type="character" w:customStyle="1" w:styleId="tgc">
    <w:name w:val="_tgc"/>
    <w:basedOn w:val="a0"/>
    <w:rsid w:val="005802BD"/>
  </w:style>
  <w:style w:type="character" w:customStyle="1" w:styleId="rvts9">
    <w:name w:val="rvts9"/>
    <w:basedOn w:val="a0"/>
    <w:rsid w:val="005802BD"/>
  </w:style>
  <w:style w:type="character" w:customStyle="1" w:styleId="rvts23">
    <w:name w:val="rvts23"/>
    <w:basedOn w:val="a0"/>
    <w:rsid w:val="005802BD"/>
  </w:style>
  <w:style w:type="paragraph" w:customStyle="1" w:styleId="rvps2">
    <w:name w:val="rvps2"/>
    <w:basedOn w:val="a"/>
    <w:rsid w:val="0041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14586"/>
  </w:style>
  <w:style w:type="paragraph" w:styleId="a9">
    <w:name w:val="footer"/>
    <w:basedOn w:val="a"/>
    <w:link w:val="aa"/>
    <w:uiPriority w:val="99"/>
    <w:unhideWhenUsed/>
    <w:rsid w:val="007D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353"/>
  </w:style>
  <w:style w:type="character" w:customStyle="1" w:styleId="30">
    <w:name w:val="Заголовок 3 Знак"/>
    <w:basedOn w:val="a0"/>
    <w:link w:val="3"/>
    <w:semiHidden/>
    <w:rsid w:val="007265D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b">
    <w:name w:val="Normal (Web)"/>
    <w:basedOn w:val="a"/>
    <w:unhideWhenUsed/>
    <w:rsid w:val="007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7265DF"/>
    <w:rPr>
      <w:color w:val="000000"/>
    </w:rPr>
  </w:style>
  <w:style w:type="paragraph" w:customStyle="1" w:styleId="rvps14">
    <w:name w:val="rvps14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52E4A"/>
  </w:style>
  <w:style w:type="paragraph" w:customStyle="1" w:styleId="rvps12">
    <w:name w:val="rvps12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052E4A"/>
  </w:style>
  <w:style w:type="character" w:customStyle="1" w:styleId="rvts46">
    <w:name w:val="rvts46"/>
    <w:basedOn w:val="a0"/>
    <w:rsid w:val="003A2823"/>
  </w:style>
  <w:style w:type="paragraph" w:styleId="HTML">
    <w:name w:val="HTML Preformatted"/>
    <w:basedOn w:val="a"/>
    <w:link w:val="HTML0"/>
    <w:semiHidden/>
    <w:unhideWhenUsed/>
    <w:rsid w:val="00694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694B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C3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726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40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F0403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table" w:styleId="a5">
    <w:name w:val="Table Grid"/>
    <w:basedOn w:val="a1"/>
    <w:uiPriority w:val="59"/>
    <w:rsid w:val="0046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A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02BD"/>
    <w:rPr>
      <w:color w:val="0000FF"/>
      <w:u w:val="single"/>
    </w:rPr>
  </w:style>
  <w:style w:type="character" w:customStyle="1" w:styleId="tgc">
    <w:name w:val="_tgc"/>
    <w:basedOn w:val="a0"/>
    <w:rsid w:val="005802BD"/>
  </w:style>
  <w:style w:type="character" w:customStyle="1" w:styleId="rvts9">
    <w:name w:val="rvts9"/>
    <w:basedOn w:val="a0"/>
    <w:rsid w:val="005802BD"/>
  </w:style>
  <w:style w:type="character" w:customStyle="1" w:styleId="rvts23">
    <w:name w:val="rvts23"/>
    <w:basedOn w:val="a0"/>
    <w:rsid w:val="005802BD"/>
  </w:style>
  <w:style w:type="paragraph" w:customStyle="1" w:styleId="rvps2">
    <w:name w:val="rvps2"/>
    <w:basedOn w:val="a"/>
    <w:rsid w:val="0041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514586"/>
  </w:style>
  <w:style w:type="paragraph" w:styleId="a9">
    <w:name w:val="footer"/>
    <w:basedOn w:val="a"/>
    <w:link w:val="aa"/>
    <w:uiPriority w:val="99"/>
    <w:unhideWhenUsed/>
    <w:rsid w:val="007D3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353"/>
  </w:style>
  <w:style w:type="character" w:customStyle="1" w:styleId="30">
    <w:name w:val="Заголовок 3 Знак"/>
    <w:basedOn w:val="a0"/>
    <w:link w:val="3"/>
    <w:semiHidden/>
    <w:rsid w:val="007265D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b">
    <w:name w:val="Normal (Web)"/>
    <w:basedOn w:val="a"/>
    <w:unhideWhenUsed/>
    <w:rsid w:val="007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7265DF"/>
    <w:rPr>
      <w:color w:val="000000"/>
    </w:rPr>
  </w:style>
  <w:style w:type="paragraph" w:customStyle="1" w:styleId="rvps14">
    <w:name w:val="rvps14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52E4A"/>
  </w:style>
  <w:style w:type="paragraph" w:customStyle="1" w:styleId="rvps12">
    <w:name w:val="rvps12"/>
    <w:basedOn w:val="a"/>
    <w:rsid w:val="00052E4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052E4A"/>
  </w:style>
  <w:style w:type="character" w:customStyle="1" w:styleId="rvts46">
    <w:name w:val="rvts46"/>
    <w:basedOn w:val="a0"/>
    <w:rsid w:val="003A2823"/>
  </w:style>
  <w:style w:type="paragraph" w:styleId="HTML">
    <w:name w:val="HTML Preformatted"/>
    <w:basedOn w:val="a"/>
    <w:link w:val="HTML0"/>
    <w:semiHidden/>
    <w:unhideWhenUsed/>
    <w:rsid w:val="00694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694B1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C3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9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007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96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24453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32704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750561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627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401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90833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24902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3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3054713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49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00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45834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97034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1482100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045665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55432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29726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637011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41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461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99362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15618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55292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48455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6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21496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99843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26159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6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70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980841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4950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zakon.rada.gov.ua/laws/show/z0323-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z0323-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A33A-08C0-4ED2-808B-7AAE24DE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15</Pages>
  <Words>16147</Words>
  <Characters>9205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Вадим В. Кравченко</cp:lastModifiedBy>
  <cp:revision>39</cp:revision>
  <cp:lastPrinted>2019-08-14T14:28:00Z</cp:lastPrinted>
  <dcterms:created xsi:type="dcterms:W3CDTF">2019-05-16T08:01:00Z</dcterms:created>
  <dcterms:modified xsi:type="dcterms:W3CDTF">2019-08-29T06:33:00Z</dcterms:modified>
</cp:coreProperties>
</file>