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6E" w:rsidRDefault="0009486E" w:rsidP="0009486E"/>
    <w:p w:rsidR="0009486E" w:rsidRPr="002E2292" w:rsidRDefault="0009486E" w:rsidP="0009486E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09486E" w:rsidRPr="002E2292" w:rsidRDefault="0009486E" w:rsidP="0009486E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09486E" w:rsidRPr="002E2292" w:rsidRDefault="0009486E" w:rsidP="0009486E">
      <w:pPr>
        <w:ind w:left="6152" w:firstLine="708"/>
        <w:rPr>
          <w:sz w:val="24"/>
          <w:szCs w:val="24"/>
        </w:rPr>
      </w:pPr>
      <w:r>
        <w:rPr>
          <w:sz w:val="24"/>
          <w:szCs w:val="24"/>
        </w:rPr>
        <w:t>19.</w:t>
      </w:r>
      <w:r w:rsidRPr="001B0192"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2</w:t>
      </w:r>
      <w:r w:rsidRPr="002E2292">
        <w:rPr>
          <w:sz w:val="24"/>
          <w:szCs w:val="24"/>
        </w:rPr>
        <w:t>.201</w:t>
      </w:r>
      <w:r w:rsidRPr="001B0192">
        <w:rPr>
          <w:sz w:val="24"/>
          <w:szCs w:val="24"/>
          <w:lang w:val="ru-RU"/>
        </w:rPr>
        <w:t>8</w:t>
      </w:r>
      <w:r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>116</w:t>
      </w:r>
    </w:p>
    <w:p w:rsidR="0009486E" w:rsidRDefault="0009486E" w:rsidP="0009486E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09486E" w:rsidRPr="002E2292" w:rsidRDefault="0009486E" w:rsidP="0009486E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09486E" w:rsidRPr="008B746C" w:rsidRDefault="0009486E" w:rsidP="0009486E">
      <w:pPr>
        <w:pStyle w:val="21"/>
        <w:ind w:left="560" w:right="398" w:firstLine="0"/>
        <w:rPr>
          <w:szCs w:val="28"/>
        </w:rPr>
      </w:pPr>
      <w:r w:rsidRPr="008B746C">
        <w:rPr>
          <w:szCs w:val="28"/>
        </w:rPr>
        <w:t xml:space="preserve">проведення </w:t>
      </w:r>
      <w:r>
        <w:rPr>
          <w:szCs w:val="28"/>
        </w:rPr>
        <w:t xml:space="preserve">закритого </w:t>
      </w:r>
      <w:r w:rsidRPr="008B746C">
        <w:rPr>
          <w:szCs w:val="28"/>
        </w:rPr>
        <w:t xml:space="preserve">конкурсу на зайняття вакантної посади державної </w:t>
      </w:r>
      <w:r>
        <w:rPr>
          <w:szCs w:val="28"/>
        </w:rPr>
        <w:t xml:space="preserve">служби категорії «Б» заступника </w:t>
      </w:r>
      <w:r w:rsidRPr="004A343A">
        <w:rPr>
          <w:szCs w:val="28"/>
        </w:rPr>
        <w:t>начальника управління</w:t>
      </w:r>
      <w:r>
        <w:rPr>
          <w:szCs w:val="28"/>
        </w:rPr>
        <w:t xml:space="preserve"> – начальника відділу</w:t>
      </w:r>
      <w:r w:rsidRPr="004A343A">
        <w:rPr>
          <w:szCs w:val="28"/>
        </w:rPr>
        <w:t xml:space="preserve"> </w:t>
      </w:r>
      <w:r>
        <w:rPr>
          <w:szCs w:val="28"/>
        </w:rPr>
        <w:t>Міністерства внутрішніх справ України</w:t>
      </w:r>
    </w:p>
    <w:p w:rsidR="0009486E" w:rsidRPr="002E2292" w:rsidRDefault="0009486E" w:rsidP="0009486E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6"/>
        <w:gridCol w:w="3766"/>
        <w:gridCol w:w="5339"/>
      </w:tblGrid>
      <w:tr w:rsidR="0009486E" w:rsidRPr="002E2292" w:rsidTr="00D34CF2"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C9428F" w:rsidRDefault="0009486E" w:rsidP="00D34CF2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C9428F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09486E" w:rsidRPr="002E2292" w:rsidTr="00D34CF2">
        <w:trPr>
          <w:trHeight w:val="492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09486E" w:rsidRPr="0079662D" w:rsidRDefault="0009486E" w:rsidP="00D34CF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388C">
              <w:rPr>
                <w:sz w:val="22"/>
                <w:szCs w:val="22"/>
              </w:rPr>
              <w:t>здійснює фахову експертизу проектів нормативно-правових актів, що розроблені ЦОВВ та подані на погодження Міністру, а також нормативно-правових актів, що надійшли на погодження до ЦОВВ, як до заінтересованого центрального органу виконавчої влади;</w:t>
            </w:r>
          </w:p>
          <w:p w:rsidR="0009486E" w:rsidRPr="0079662D" w:rsidRDefault="0009486E" w:rsidP="00D34CF2">
            <w:pPr>
              <w:widowControl/>
              <w:jc w:val="both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здійснює </w:t>
            </w:r>
            <w:r w:rsidRPr="0079662D">
              <w:rPr>
                <w:sz w:val="22"/>
                <w:szCs w:val="22"/>
              </w:rPr>
              <w:t xml:space="preserve">підготовку </w:t>
            </w:r>
            <w:r>
              <w:rPr>
                <w:sz w:val="22"/>
                <w:szCs w:val="22"/>
              </w:rPr>
              <w:t xml:space="preserve">проектів </w:t>
            </w:r>
            <w:r w:rsidRPr="0079662D">
              <w:rPr>
                <w:sz w:val="22"/>
                <w:szCs w:val="22"/>
              </w:rPr>
              <w:t xml:space="preserve">наказів та доручень Міністра з питань спрямування і координації діяльності </w:t>
            </w:r>
            <w:r>
              <w:rPr>
                <w:sz w:val="22"/>
                <w:szCs w:val="22"/>
              </w:rPr>
              <w:t>ЦОВВ;</w:t>
            </w:r>
          </w:p>
          <w:p w:rsidR="0009486E" w:rsidRPr="0079662D" w:rsidRDefault="0009486E" w:rsidP="00D34CF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надає пропозиції та п</w:t>
            </w:r>
            <w:r w:rsidRPr="0079662D">
              <w:rPr>
                <w:sz w:val="22"/>
                <w:szCs w:val="22"/>
              </w:rPr>
              <w:t xml:space="preserve">риймає участь у розробленні проектів законів та інших нормативно-правових актів з питань організації взаємодії з </w:t>
            </w:r>
            <w:r>
              <w:rPr>
                <w:sz w:val="22"/>
                <w:szCs w:val="22"/>
              </w:rPr>
              <w:t>ЦОВВ;</w:t>
            </w:r>
          </w:p>
          <w:p w:rsidR="0009486E" w:rsidRDefault="0009486E" w:rsidP="00D34CF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Pr="0079662D">
              <w:rPr>
                <w:sz w:val="22"/>
                <w:szCs w:val="22"/>
              </w:rPr>
              <w:t xml:space="preserve"> забезпечує роботу</w:t>
            </w:r>
            <w:r>
              <w:rPr>
                <w:sz w:val="22"/>
                <w:szCs w:val="22"/>
              </w:rPr>
              <w:t xml:space="preserve"> відділу</w:t>
            </w:r>
            <w:r w:rsidRPr="0079662D">
              <w:rPr>
                <w:sz w:val="22"/>
                <w:szCs w:val="22"/>
              </w:rPr>
              <w:t xml:space="preserve"> з розгляду звернень та запитів громадян, народних депутатів України, а також заходи, спрямовані на реалізацію отриманих пропозицій щодо покращання діяльності підконтрольних Міністрові органів влади</w:t>
            </w:r>
            <w:r>
              <w:rPr>
                <w:sz w:val="22"/>
                <w:szCs w:val="22"/>
              </w:rPr>
              <w:t>;</w:t>
            </w:r>
          </w:p>
          <w:p w:rsidR="0009486E" w:rsidRPr="00E025A3" w:rsidRDefault="0009486E" w:rsidP="00D34CF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4A98">
              <w:rPr>
                <w:sz w:val="22"/>
                <w:szCs w:val="22"/>
              </w:rPr>
              <w:t>організовує роботу відділу з службовими документами відповідно до чинного законодавства.</w:t>
            </w:r>
          </w:p>
        </w:tc>
      </w:tr>
      <w:tr w:rsidR="0009486E" w:rsidRPr="002E2292" w:rsidTr="00D34CF2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6E" w:rsidRPr="0079662D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Посадовий оклад – 12120 грн.</w:t>
            </w:r>
          </w:p>
        </w:tc>
      </w:tr>
      <w:tr w:rsidR="0009486E" w:rsidRPr="002E2292" w:rsidTr="00D34CF2">
        <w:trPr>
          <w:trHeight w:val="340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09486E" w:rsidRPr="0079662D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2"/>
                <w:szCs w:val="22"/>
              </w:rPr>
              <w:t>.</w:t>
            </w:r>
          </w:p>
          <w:p w:rsidR="0009486E" w:rsidRPr="00773938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79662D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09486E" w:rsidRPr="002E2292" w:rsidTr="00D34CF2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E" w:rsidRPr="002E2292" w:rsidRDefault="0009486E" w:rsidP="00D34CF2">
            <w:pPr>
              <w:spacing w:before="120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F703BA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09486E" w:rsidRPr="002E2292" w:rsidTr="00D34CF2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spacing w:before="120"/>
            </w:pPr>
          </w:p>
          <w:p w:rsidR="0009486E" w:rsidRDefault="0009486E" w:rsidP="00D34CF2">
            <w:pPr>
              <w:spacing w:before="120"/>
            </w:pPr>
            <w:r w:rsidRPr="002E2292">
              <w:t>Перелік документів, необхідних для участі в конкурсі, та строк їх подання</w:t>
            </w:r>
          </w:p>
          <w:p w:rsidR="0009486E" w:rsidRPr="002E2292" w:rsidRDefault="0009486E" w:rsidP="00D34CF2">
            <w:pPr>
              <w:spacing w:before="12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6E" w:rsidRPr="00F703BA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09486E" w:rsidRPr="002E2292" w:rsidTr="00D34CF2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09486E" w:rsidRPr="00F703BA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09486E" w:rsidRPr="002E2292" w:rsidTr="00D34CF2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09486E" w:rsidRPr="00F703BA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09486E" w:rsidRPr="002E2292" w:rsidTr="00D34CF2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09486E" w:rsidRPr="00F703BA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09486E" w:rsidRPr="002E2292" w:rsidTr="00D34CF2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09486E" w:rsidRPr="00F703BA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09486E" w:rsidRPr="002E2292" w:rsidTr="00D34CF2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09486E" w:rsidRPr="00F703BA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09486E" w:rsidRPr="002E2292" w:rsidTr="00D34CF2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09486E" w:rsidRPr="00F703BA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09486E" w:rsidRPr="002E2292" w:rsidTr="00D34CF2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E" w:rsidRPr="00F703BA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F703BA">
              <w:rPr>
                <w:sz w:val="22"/>
                <w:szCs w:val="22"/>
              </w:rPr>
              <w:t xml:space="preserve">.00 </w:t>
            </w:r>
            <w:r w:rsidRPr="00B950FA">
              <w:rPr>
                <w:sz w:val="22"/>
                <w:szCs w:val="22"/>
              </w:rPr>
              <w:t>01 березня</w:t>
            </w:r>
            <w:r w:rsidRPr="00C9428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C9428F">
              <w:rPr>
                <w:sz w:val="22"/>
                <w:szCs w:val="22"/>
              </w:rPr>
              <w:t xml:space="preserve"> року.</w:t>
            </w:r>
          </w:p>
        </w:tc>
      </w:tr>
      <w:tr w:rsidR="0009486E" w:rsidRPr="002E2292" w:rsidTr="00D34CF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spacing w:before="120"/>
              <w:jc w:val="both"/>
            </w:pPr>
            <w:r w:rsidRPr="00F8388C">
              <w:t>Місце, час та дата початку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F8388C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8388C">
              <w:rPr>
                <w:sz w:val="22"/>
                <w:szCs w:val="22"/>
              </w:rPr>
              <w:t xml:space="preserve">вул. Пилипа Орлика, 16/12, м. Київ, кім. 307, </w:t>
            </w:r>
          </w:p>
          <w:p w:rsidR="0009486E" w:rsidRPr="00F703BA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8388C">
              <w:rPr>
                <w:sz w:val="22"/>
                <w:szCs w:val="22"/>
              </w:rPr>
              <w:t>о 09.30 05 березня  2018 року.</w:t>
            </w:r>
          </w:p>
        </w:tc>
      </w:tr>
      <w:tr w:rsidR="0009486E" w:rsidRPr="002E2292" w:rsidTr="00D34CF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E" w:rsidRPr="001B0192" w:rsidRDefault="0009486E" w:rsidP="00D34CF2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Руслана Петрівна</w:t>
            </w:r>
            <w:r w:rsidRPr="001B0192">
              <w:rPr>
                <w:sz w:val="22"/>
                <w:szCs w:val="22"/>
              </w:rPr>
              <w:t>, (044) 254-</w:t>
            </w:r>
            <w:r>
              <w:rPr>
                <w:sz w:val="22"/>
                <w:szCs w:val="22"/>
              </w:rPr>
              <w:t>7932</w:t>
            </w:r>
            <w:r w:rsidRPr="001B0192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uvnp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</w:rPr>
              <w:t>mvs.gov.ua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9486E" w:rsidRPr="00C9428F" w:rsidRDefault="0009486E" w:rsidP="00D34CF2">
            <w:pPr>
              <w:pStyle w:val="a4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9486E" w:rsidRPr="002E2292" w:rsidTr="00D34CF2">
        <w:tc>
          <w:tcPr>
            <w:tcW w:w="9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486E" w:rsidRPr="00C9428F" w:rsidRDefault="0009486E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9428F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09486E" w:rsidRPr="002E2292" w:rsidTr="00D34C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0948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F703BA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ища за освітнім ступенем не нижче магістра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09486E" w:rsidRPr="002E2292" w:rsidTr="00D34C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0948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F703BA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09486E" w:rsidRPr="002E2292" w:rsidTr="00D34CF2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0948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F703BA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09486E" w:rsidRPr="002E2292" w:rsidTr="00D34CF2"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C9428F" w:rsidRDefault="0009486E" w:rsidP="00D34CF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28F">
              <w:rPr>
                <w:rFonts w:ascii="Times New Roman" w:hAnsi="Times New Roman"/>
              </w:rPr>
              <w:t>Вимоги до компетентності</w:t>
            </w:r>
          </w:p>
        </w:tc>
      </w:tr>
      <w:tr w:rsidR="0009486E" w:rsidRPr="002E2292" w:rsidTr="00D34C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8C0DAA" w:rsidRDefault="0009486E" w:rsidP="00D34CF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09486E" w:rsidRPr="002E2292" w:rsidTr="00D34C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094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A46C86" w:rsidRDefault="0009486E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853643">
              <w:rPr>
                <w:rFonts w:ascii="Times New Roman" w:hAnsi="Times New Roman"/>
              </w:rPr>
              <w:t>Лідерство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E" w:rsidRPr="00C9428F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ведення ділових переговорів</w:t>
            </w:r>
            <w:r>
              <w:rPr>
                <w:sz w:val="22"/>
                <w:szCs w:val="22"/>
              </w:rPr>
              <w:t>;</w:t>
            </w:r>
          </w:p>
          <w:p w:rsidR="0009486E" w:rsidRPr="00C9428F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 xml:space="preserve">вміння обґрунтовувати власну позицію; </w:t>
            </w:r>
          </w:p>
          <w:p w:rsidR="0009486E" w:rsidRPr="00C9428F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досягнення кінцевих результатів.</w:t>
            </w:r>
          </w:p>
        </w:tc>
      </w:tr>
      <w:tr w:rsidR="0009486E" w:rsidRPr="002E2292" w:rsidTr="00D34C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094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A46C86" w:rsidRDefault="0009486E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853643">
              <w:rPr>
                <w:rFonts w:ascii="Times New Roman" w:hAnsi="Times New Roman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E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аналіз державної політики та планування заходів з її реалізації;</w:t>
            </w:r>
          </w:p>
          <w:p w:rsidR="0009486E" w:rsidRPr="00C9428F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вміння працювати з великими масивами інформації;</w:t>
            </w:r>
          </w:p>
          <w:p w:rsidR="0009486E" w:rsidRPr="00C9428F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 xml:space="preserve">вміння працювати при </w:t>
            </w:r>
            <w:proofErr w:type="spellStart"/>
            <w:r w:rsidRPr="00C9428F">
              <w:rPr>
                <w:sz w:val="22"/>
                <w:szCs w:val="22"/>
              </w:rPr>
              <w:t>багатозадачності</w:t>
            </w:r>
            <w:proofErr w:type="spellEnd"/>
            <w:r w:rsidRPr="00C9428F">
              <w:rPr>
                <w:sz w:val="22"/>
                <w:szCs w:val="22"/>
              </w:rPr>
              <w:t>;</w:t>
            </w:r>
          </w:p>
          <w:p w:rsidR="0009486E" w:rsidRPr="00A46C86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встановлення цілей, пріоритетів та орієнтирів.</w:t>
            </w:r>
          </w:p>
        </w:tc>
      </w:tr>
      <w:tr w:rsidR="0009486E" w:rsidRPr="002E2292" w:rsidTr="00D34C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094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A46C86" w:rsidRDefault="0009486E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853643">
              <w:rPr>
                <w:rFonts w:ascii="Times New Roman" w:hAnsi="Times New Roman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E" w:rsidRPr="00EF3ECD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здатність підтримувати зміни та працювати з реакцією на них;</w:t>
            </w:r>
          </w:p>
          <w:p w:rsidR="0009486E" w:rsidRPr="00A46C86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оцінка ефективності здійснених змін.</w:t>
            </w:r>
          </w:p>
        </w:tc>
      </w:tr>
      <w:tr w:rsidR="0009486E" w:rsidRPr="002E2292" w:rsidTr="00D34C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094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853643" w:rsidRDefault="0009486E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853643">
              <w:rPr>
                <w:rFonts w:ascii="Times New Roman" w:hAnsi="Times New Roman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E" w:rsidRPr="00EF3ECD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організація і контроль роботи;</w:t>
            </w:r>
          </w:p>
          <w:p w:rsidR="0009486E" w:rsidRPr="00EF3ECD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працювати в команді та керувати командою;</w:t>
            </w:r>
          </w:p>
          <w:p w:rsidR="0009486E" w:rsidRPr="00EF3ECD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мотивування;</w:t>
            </w:r>
          </w:p>
          <w:p w:rsidR="0009486E" w:rsidRPr="00EF3ECD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оцінка і розвиток підлеглих;</w:t>
            </w:r>
          </w:p>
          <w:p w:rsidR="0009486E" w:rsidRPr="00EF3ECD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розв’язання конфліктів.</w:t>
            </w:r>
          </w:p>
        </w:tc>
      </w:tr>
      <w:tr w:rsidR="0009486E" w:rsidRPr="002E2292" w:rsidTr="00D34C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Default="0009486E" w:rsidP="00094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A46C86" w:rsidRDefault="0009486E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A46C86">
              <w:rPr>
                <w:rFonts w:ascii="Times New Roman" w:hAnsi="Times New Roman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E" w:rsidRPr="00EF3ECD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незалежність та ініціативність;</w:t>
            </w:r>
          </w:p>
          <w:p w:rsidR="0009486E" w:rsidRPr="00EF3ECD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аналітичні здібності;</w:t>
            </w:r>
          </w:p>
          <w:p w:rsidR="0009486E" w:rsidRPr="00EF3ECD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дисципліна і системність;</w:t>
            </w:r>
          </w:p>
          <w:p w:rsidR="0009486E" w:rsidRPr="00EF3ECD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самоорганізація та орієнтація на розвиток;</w:t>
            </w:r>
          </w:p>
          <w:p w:rsidR="0009486E" w:rsidRPr="00EF3ECD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працювати в стресових ситуаціях.</w:t>
            </w:r>
          </w:p>
        </w:tc>
      </w:tr>
      <w:tr w:rsidR="0009486E" w:rsidRPr="002E2292" w:rsidTr="00D34CF2"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44CE7" w:rsidRDefault="0009486E" w:rsidP="00D34CF2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EF3ECD">
              <w:rPr>
                <w:rFonts w:ascii="Times New Roman" w:hAnsi="Times New Roman"/>
              </w:rPr>
              <w:t>Професійні знання</w:t>
            </w:r>
          </w:p>
        </w:tc>
      </w:tr>
      <w:tr w:rsidR="0009486E" w:rsidRPr="002E2292" w:rsidTr="00D34C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E33038" w:rsidRDefault="0009486E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987DB8" w:rsidRDefault="0009486E" w:rsidP="00D34CF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09486E" w:rsidRPr="002E2292" w:rsidTr="00D34C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654B68" w:rsidRDefault="0009486E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E" w:rsidRPr="0067402D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Конституції України;</w:t>
            </w:r>
          </w:p>
          <w:p w:rsidR="0009486E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Закону України «Про державну службу»;</w:t>
            </w:r>
          </w:p>
          <w:p w:rsidR="0009486E" w:rsidRPr="00AA48F0" w:rsidRDefault="0009486E" w:rsidP="00D34CF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r w:rsidRPr="00987DB8">
              <w:rPr>
                <w:sz w:val="22"/>
                <w:szCs w:val="22"/>
              </w:rPr>
              <w:t>Закону України «Про запобігання корупції»</w:t>
            </w:r>
            <w:r>
              <w:rPr>
                <w:sz w:val="22"/>
                <w:szCs w:val="22"/>
              </w:rPr>
              <w:t>.</w:t>
            </w:r>
          </w:p>
        </w:tc>
      </w:tr>
      <w:tr w:rsidR="0009486E" w:rsidRPr="002E2292" w:rsidTr="00D34C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A46C86" w:rsidRDefault="0009486E" w:rsidP="00D34CF2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E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F81879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F81879">
              <w:rPr>
                <w:sz w:val="22"/>
                <w:szCs w:val="22"/>
              </w:rPr>
              <w:t xml:space="preserve"> України «Про </w:t>
            </w:r>
            <w:r>
              <w:rPr>
                <w:sz w:val="22"/>
                <w:szCs w:val="22"/>
              </w:rPr>
              <w:t>Національну поліцію України</w:t>
            </w:r>
            <w:r w:rsidRPr="00F81879">
              <w:rPr>
                <w:sz w:val="22"/>
                <w:szCs w:val="22"/>
              </w:rPr>
              <w:t>»;</w:t>
            </w:r>
          </w:p>
          <w:p w:rsidR="0009486E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D553FA">
              <w:rPr>
                <w:color w:val="000000"/>
                <w:sz w:val="22"/>
                <w:szCs w:val="22"/>
              </w:rPr>
              <w:t>Закону України «Про цент</w:t>
            </w:r>
            <w:r>
              <w:rPr>
                <w:color w:val="000000"/>
                <w:sz w:val="22"/>
                <w:szCs w:val="22"/>
              </w:rPr>
              <w:t xml:space="preserve">ральні органи виконавчої влади»; </w:t>
            </w:r>
          </w:p>
          <w:p w:rsidR="0009486E" w:rsidRPr="00773938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773938">
              <w:rPr>
                <w:color w:val="000000"/>
                <w:sz w:val="22"/>
                <w:szCs w:val="22"/>
              </w:rPr>
              <w:t>Закону України «Про очищення влади»;</w:t>
            </w:r>
          </w:p>
          <w:p w:rsidR="0009486E" w:rsidRPr="00595246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595246">
              <w:rPr>
                <w:color w:val="000000"/>
                <w:sz w:val="22"/>
                <w:szCs w:val="22"/>
              </w:rPr>
              <w:t>Закону України «Про звернення громадян»;</w:t>
            </w:r>
          </w:p>
          <w:p w:rsidR="0009486E" w:rsidRPr="002330A5" w:rsidRDefault="0009486E" w:rsidP="0009486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595246">
              <w:rPr>
                <w:color w:val="000000"/>
                <w:sz w:val="22"/>
                <w:szCs w:val="22"/>
              </w:rPr>
              <w:t>Положення про Міністерство внутрішніх справ України, затвердженого постановою Кабінету Міністрів України від 28 жовтня 2015 року № 878.</w:t>
            </w:r>
          </w:p>
        </w:tc>
      </w:tr>
      <w:tr w:rsidR="0009486E" w:rsidRPr="002E2292" w:rsidTr="00D34C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2E2292" w:rsidRDefault="0009486E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E" w:rsidRPr="00FC1AFD" w:rsidRDefault="0009486E" w:rsidP="00D34CF2">
            <w:r>
              <w:t>З</w:t>
            </w:r>
            <w:r w:rsidRPr="00FC1AFD">
              <w:t>нання</w:t>
            </w:r>
            <w:r>
              <w:t xml:space="preserve"> необхідні для виконання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E" w:rsidRPr="00321441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принципів</w:t>
            </w:r>
            <w:r w:rsidRPr="00321441">
              <w:rPr>
                <w:color w:val="000000"/>
                <w:sz w:val="22"/>
                <w:szCs w:val="22"/>
              </w:rPr>
              <w:t xml:space="preserve"> аналізу і тлумачення законодавчих актів та застосовування їх вимог на практиці;</w:t>
            </w:r>
          </w:p>
          <w:p w:rsidR="0009486E" w:rsidRPr="00321441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порядку</w:t>
            </w:r>
            <w:r w:rsidRPr="00321441">
              <w:rPr>
                <w:color w:val="000000"/>
                <w:sz w:val="22"/>
                <w:szCs w:val="22"/>
              </w:rPr>
              <w:t xml:space="preserve"> підготовки проектів нормативно-правових та розпорядчих актів, їх погодження та візування;</w:t>
            </w:r>
          </w:p>
          <w:p w:rsidR="0009486E" w:rsidRPr="00321441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 xml:space="preserve">знання вимог </w:t>
            </w:r>
            <w:proofErr w:type="spellStart"/>
            <w:r w:rsidRPr="00321441">
              <w:rPr>
                <w:color w:val="000000"/>
                <w:sz w:val="22"/>
                <w:szCs w:val="22"/>
              </w:rPr>
              <w:t>нормопроектувальної</w:t>
            </w:r>
            <w:proofErr w:type="spellEnd"/>
            <w:r w:rsidRPr="00321441">
              <w:rPr>
                <w:color w:val="000000"/>
                <w:sz w:val="22"/>
                <w:szCs w:val="22"/>
              </w:rPr>
              <w:t xml:space="preserve"> техніки, проведення експертизи законодавчих та нормативно-правових актів, у тому числі відомчого та міжвідомчого характеру, з питань державної таємниці;</w:t>
            </w:r>
          </w:p>
          <w:p w:rsidR="0009486E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у сфері</w:t>
            </w:r>
            <w:r w:rsidRPr="00321441">
              <w:rPr>
                <w:color w:val="000000"/>
                <w:sz w:val="22"/>
                <w:szCs w:val="22"/>
              </w:rPr>
              <w:t xml:space="preserve"> ведення діловодства, у тому числі секретного, ділового листування, підготовки документів розпорядчого, ділового характеру, підготовки аналітичних довідок;</w:t>
            </w:r>
          </w:p>
          <w:p w:rsidR="0009486E" w:rsidRPr="00A46C86" w:rsidRDefault="0009486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ПК.</w:t>
            </w:r>
          </w:p>
        </w:tc>
      </w:tr>
    </w:tbl>
    <w:p w:rsidR="0009486E" w:rsidRDefault="0009486E" w:rsidP="0009486E"/>
    <w:p w:rsidR="0009486E" w:rsidRDefault="0009486E" w:rsidP="0009486E"/>
    <w:p w:rsidR="007A5E2B" w:rsidRDefault="007A5E2B"/>
    <w:sectPr w:rsidR="007A5E2B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characterSpacingControl w:val="doNotCompress"/>
  <w:compat/>
  <w:rsids>
    <w:rsidRoot w:val="0009486E"/>
    <w:rsid w:val="0009486E"/>
    <w:rsid w:val="00375424"/>
    <w:rsid w:val="007A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9486E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09486E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09486E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09486E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2018-02-21T09:07:00Z</dcterms:created>
  <dcterms:modified xsi:type="dcterms:W3CDTF">2018-02-21T09:07:00Z</dcterms:modified>
</cp:coreProperties>
</file>