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00" w:rsidRPr="00965513" w:rsidRDefault="00A40000" w:rsidP="00A40000">
      <w:pPr>
        <w:ind w:left="630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A40000" w:rsidRPr="00965513" w:rsidRDefault="00A40000" w:rsidP="00A40000">
      <w:pPr>
        <w:ind w:left="630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A40000" w:rsidRPr="00965513" w:rsidRDefault="00A40000" w:rsidP="00A40000">
      <w:pPr>
        <w:ind w:left="630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10.06.2019 № 468</w:t>
      </w:r>
    </w:p>
    <w:p w:rsidR="00A40000" w:rsidRPr="00965513" w:rsidRDefault="00A40000" w:rsidP="00A4000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40000" w:rsidRDefault="00A40000" w:rsidP="00A4000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40000" w:rsidRPr="00965513" w:rsidRDefault="00A40000" w:rsidP="00A4000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5513">
        <w:rPr>
          <w:b/>
          <w:sz w:val="28"/>
          <w:szCs w:val="28"/>
          <w:lang w:val="uk-UA"/>
        </w:rPr>
        <w:t xml:space="preserve">УМОВИ </w:t>
      </w:r>
    </w:p>
    <w:p w:rsidR="00A40000" w:rsidRPr="002B0A94" w:rsidRDefault="00A40000" w:rsidP="00A40000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 w:rsidRPr="002B0A94">
        <w:rPr>
          <w:szCs w:val="28"/>
        </w:rPr>
        <w:t xml:space="preserve">- </w:t>
      </w:r>
      <w:r w:rsidRPr="002A6EAD">
        <w:rPr>
          <w:szCs w:val="28"/>
        </w:rPr>
        <w:t>завідувача сектору охорони праці управління з питань ресурсів, охорони праці та пожежної безпеки</w:t>
      </w:r>
      <w:r w:rsidRPr="0019429E">
        <w:rPr>
          <w:szCs w:val="28"/>
        </w:rPr>
        <w:t xml:space="preserve"> Д</w:t>
      </w:r>
      <w:r w:rsidRPr="002B0A94">
        <w:rPr>
          <w:szCs w:val="28"/>
        </w:rPr>
        <w:t xml:space="preserve">епартаменту </w:t>
      </w:r>
      <w:r>
        <w:rPr>
          <w:szCs w:val="28"/>
        </w:rPr>
        <w:t>державного майна та ресурсів</w:t>
      </w:r>
      <w:r w:rsidRPr="002B0A94">
        <w:rPr>
          <w:szCs w:val="28"/>
        </w:rPr>
        <w:t xml:space="preserve"> Міністерства внутрішніх справ України</w:t>
      </w:r>
    </w:p>
    <w:p w:rsidR="00A40000" w:rsidRPr="00965513" w:rsidRDefault="00A40000" w:rsidP="00A40000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A40000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pStyle w:val="a3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A40000" w:rsidRPr="00965513" w:rsidTr="002B788F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4C226D" w:rsidRDefault="00A40000" w:rsidP="002B788F">
            <w:pPr>
              <w:spacing w:before="120" w:after="40"/>
              <w:ind w:firstLine="709"/>
              <w:jc w:val="both"/>
            </w:pPr>
            <w:r w:rsidRPr="004C226D">
              <w:t>Готує проекти наказів та доручень організаційно-розпорядчого характеру з питань охорони праці.</w:t>
            </w:r>
          </w:p>
          <w:p w:rsidR="00A40000" w:rsidRPr="004C226D" w:rsidRDefault="00A40000" w:rsidP="002B788F">
            <w:pPr>
              <w:spacing w:before="40" w:after="40"/>
              <w:ind w:firstLine="709"/>
              <w:jc w:val="both"/>
            </w:pPr>
            <w:r w:rsidRPr="004C226D">
              <w:t>Забезпечує підготовку звітності з охорони праці за встановленими формами.</w:t>
            </w:r>
          </w:p>
          <w:p w:rsidR="00A40000" w:rsidRPr="004C226D" w:rsidRDefault="00A40000" w:rsidP="002B788F">
            <w:pPr>
              <w:spacing w:before="40" w:after="40"/>
              <w:ind w:firstLine="709"/>
              <w:jc w:val="both"/>
            </w:pPr>
            <w:r w:rsidRPr="004C226D">
              <w:t>Здійснює організацію проведення вступного інструктажу з питань охорони праці для новоприйнятих працівників апарату МВС.</w:t>
            </w:r>
          </w:p>
          <w:p w:rsidR="00A40000" w:rsidRPr="004C226D" w:rsidRDefault="00A40000" w:rsidP="002B788F">
            <w:pPr>
              <w:spacing w:before="40" w:after="40"/>
              <w:ind w:firstLine="709"/>
              <w:jc w:val="both"/>
            </w:pPr>
            <w:r w:rsidRPr="004C226D">
              <w:t>Веде облік та здійснює аналіз причин виробничого травматизму в апараті МВС.</w:t>
            </w:r>
          </w:p>
          <w:p w:rsidR="00A40000" w:rsidRPr="004C226D" w:rsidRDefault="00A40000" w:rsidP="002B788F">
            <w:pPr>
              <w:spacing w:before="40" w:after="40"/>
              <w:ind w:firstLine="709"/>
              <w:jc w:val="both"/>
            </w:pPr>
            <w:r w:rsidRPr="004C226D">
              <w:t>Складає з керівниками структурних підрозділів апарату МВС переліки професій, посад і видів робіт, на які повинні бути розроблені інструкції з охорони праці.</w:t>
            </w:r>
          </w:p>
          <w:p w:rsidR="00A40000" w:rsidRPr="004C226D" w:rsidRDefault="00A40000" w:rsidP="002B788F">
            <w:pPr>
              <w:spacing w:after="120"/>
              <w:ind w:firstLine="567"/>
              <w:jc w:val="both"/>
            </w:pPr>
            <w:r w:rsidRPr="004C226D">
              <w:t>Приймає участь у розслідуванні нещасних випадків та аварій на виробництві відповідно до вимог чинного законодавства.</w:t>
            </w:r>
          </w:p>
        </w:tc>
      </w:tr>
      <w:tr w:rsidR="00A40000" w:rsidRPr="00965513" w:rsidTr="002B788F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spacing w:before="120"/>
              <w:ind w:firstLine="567"/>
              <w:jc w:val="both"/>
            </w:pPr>
            <w:r w:rsidRPr="00E57FED">
              <w:t>Посадовий оклад – 10</w:t>
            </w:r>
            <w:r>
              <w:t>572</w:t>
            </w:r>
            <w:r w:rsidRPr="00E57FED">
              <w:rPr>
                <w:color w:val="FF0000"/>
              </w:rPr>
              <w:t xml:space="preserve"> </w:t>
            </w:r>
            <w:r w:rsidRPr="00E57FED">
              <w:t>грн.</w:t>
            </w:r>
          </w:p>
        </w:tc>
      </w:tr>
      <w:tr w:rsidR="00A40000" w:rsidRPr="00965513" w:rsidTr="002B788F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A40000" w:rsidRPr="00E57FED" w:rsidRDefault="00A40000" w:rsidP="002B788F">
            <w:pPr>
              <w:spacing w:after="120"/>
              <w:ind w:firstLine="567"/>
              <w:jc w:val="both"/>
            </w:pPr>
            <w:r w:rsidRPr="00E57FED">
              <w:t>Надбавки та доплати (відповідно до     ст. 52 Закону України «Про державну службу»).</w:t>
            </w:r>
          </w:p>
        </w:tc>
      </w:tr>
      <w:tr w:rsidR="00A40000" w:rsidRPr="00965513" w:rsidTr="002B788F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Інформація про строковість чи безстроковість призначення на </w:t>
            </w:r>
            <w:r w:rsidRPr="00965513">
              <w:rPr>
                <w:sz w:val="28"/>
                <w:szCs w:val="28"/>
              </w:rPr>
              <w:lastRenderedPageBreak/>
              <w:t>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lastRenderedPageBreak/>
              <w:t>Безстроково.</w:t>
            </w:r>
          </w:p>
        </w:tc>
      </w:tr>
      <w:tr w:rsidR="00A40000" w:rsidRPr="00965513" w:rsidTr="002B788F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spacing w:before="120"/>
              <w:ind w:firstLine="567"/>
              <w:jc w:val="both"/>
            </w:pPr>
            <w:r w:rsidRPr="00E57FED">
              <w:t xml:space="preserve">Копія паспорта громадянина України.  </w:t>
            </w:r>
          </w:p>
        </w:tc>
      </w:tr>
      <w:tr w:rsidR="00A4000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A4000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57FED">
                <w:t>частиною третьою</w:t>
              </w:r>
            </w:hyperlink>
            <w:r w:rsidRPr="00E57FED">
              <w:t xml:space="preserve"> або </w:t>
            </w:r>
            <w:hyperlink r:id="rId6" w:anchor="n14" w:tgtFrame="_blank" w:history="1">
              <w:r w:rsidRPr="00E57FED">
                <w:t>четвертою</w:t>
              </w:r>
            </w:hyperlink>
            <w:r w:rsidRPr="00E57FED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A4000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Копія (копії) документа (документів) про освіту.</w:t>
            </w:r>
          </w:p>
        </w:tc>
      </w:tr>
      <w:tr w:rsidR="00A4000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Оригінал посвідчення атестації щодо вільного володіння державною мовою.</w:t>
            </w:r>
          </w:p>
        </w:tc>
      </w:tr>
      <w:tr w:rsidR="00A4000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Заповнена особова картка встановленого зразка.</w:t>
            </w:r>
          </w:p>
        </w:tc>
      </w:tr>
      <w:tr w:rsidR="00A40000" w:rsidRPr="00965513" w:rsidTr="002B788F">
        <w:trPr>
          <w:trHeight w:val="86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Декларація особи, уповноваженої на виконання функцій держави або місцевого самоврядування, за минулий рік.</w:t>
            </w:r>
          </w:p>
        </w:tc>
      </w:tr>
      <w:tr w:rsidR="00A40000" w:rsidRPr="00965513" w:rsidTr="002B788F">
        <w:trPr>
          <w:trHeight w:val="2078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Письмова заява, в якій особа повідомляє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A4000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A4000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>
              <w:t xml:space="preserve">Документи, що подаються для участі в конкурсі, приймаються до 18.00 – </w:t>
            </w:r>
            <w:r>
              <w:br/>
              <w:t xml:space="preserve">26 червня 2019 року, вул. Богомольця, 10, </w:t>
            </w:r>
            <w:r>
              <w:br/>
              <w:t>м. Київ</w:t>
            </w:r>
            <w:r w:rsidRPr="00E57FED">
              <w:t>.</w:t>
            </w:r>
          </w:p>
        </w:tc>
      </w:tr>
      <w:tr w:rsidR="00A40000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Вул. Пилипа Орлика, 16/12, м. Київ, кім. 307, о 10 год. 00 хв., 02 липня                2019 року (тестування).</w:t>
            </w:r>
          </w:p>
        </w:tc>
      </w:tr>
      <w:tr w:rsidR="00A40000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E57FED" w:rsidRDefault="00A40000" w:rsidP="002B788F">
            <w:pPr>
              <w:ind w:left="506"/>
              <w:jc w:val="both"/>
            </w:pPr>
            <w:proofErr w:type="spellStart"/>
            <w:r w:rsidRPr="00E57FED">
              <w:t>Миронець</w:t>
            </w:r>
            <w:proofErr w:type="spellEnd"/>
            <w:r w:rsidRPr="00E57FED">
              <w:t xml:space="preserve"> Олена Борисівна</w:t>
            </w:r>
          </w:p>
          <w:p w:rsidR="00A40000" w:rsidRPr="00E57FED" w:rsidRDefault="00A40000" w:rsidP="002B788F">
            <w:pPr>
              <w:ind w:left="506"/>
              <w:jc w:val="both"/>
            </w:pPr>
            <w:r w:rsidRPr="00E57FED">
              <w:t xml:space="preserve">(044) 254-70-46, </w:t>
            </w:r>
          </w:p>
          <w:p w:rsidR="00A40000" w:rsidRPr="00E57FED" w:rsidRDefault="00A40000" w:rsidP="002B788F">
            <w:pPr>
              <w:ind w:left="506"/>
              <w:jc w:val="both"/>
            </w:pPr>
            <w:r w:rsidRPr="00E57FED">
              <w:t>ddmr@mvs.gov.ua</w:t>
            </w:r>
          </w:p>
          <w:p w:rsidR="00A40000" w:rsidRPr="00E57FED" w:rsidRDefault="00A40000" w:rsidP="002B788F">
            <w:pPr>
              <w:spacing w:before="120"/>
              <w:ind w:firstLine="567"/>
              <w:jc w:val="both"/>
            </w:pPr>
          </w:p>
        </w:tc>
      </w:tr>
      <w:tr w:rsidR="00A40000" w:rsidRPr="00965513" w:rsidTr="002B788F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4000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A4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Вища освіта за освітнім ступенем не нижче магістра.</w:t>
            </w:r>
          </w:p>
        </w:tc>
      </w:tr>
      <w:tr w:rsidR="00A4000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A4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A40000" w:rsidRPr="00965513" w:rsidTr="002B788F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A4000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Вільне володіння державною мовою.</w:t>
            </w:r>
          </w:p>
        </w:tc>
      </w:tr>
      <w:tr w:rsidR="00A40000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40000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A4000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A4000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Рівень впевненого користувача ПК, офісної техніки. Досвід роботи з офісним пакетом Microsoft Office (Word, Excel).</w:t>
            </w:r>
          </w:p>
        </w:tc>
      </w:tr>
      <w:tr w:rsidR="00A4000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A4000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:rsidR="00A40000" w:rsidRPr="00965513" w:rsidRDefault="00A4000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301535" w:rsidRDefault="00A40000" w:rsidP="002B788F">
            <w:pPr>
              <w:ind w:firstLine="567"/>
              <w:jc w:val="both"/>
            </w:pPr>
            <w:r w:rsidRPr="00301535">
              <w:t>Вміння обґрунтовувати власну позицію, вміння вирішувати комплексні завдання, навички контролю, вимогливість, здатність концентруватись на деталях, оперативність, вміння аргументовано доводити власну точку зору, діалогове спілкування.</w:t>
            </w:r>
          </w:p>
        </w:tc>
      </w:tr>
      <w:tr w:rsidR="00A4000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A4000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301535" w:rsidRDefault="00A40000" w:rsidP="002B788F">
            <w:pPr>
              <w:ind w:firstLine="567"/>
              <w:jc w:val="both"/>
            </w:pPr>
            <w:r w:rsidRPr="00301535">
              <w:t>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A40000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A40000" w:rsidRPr="00965513" w:rsidTr="002B788F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0" w:rsidRPr="00965513" w:rsidRDefault="00A40000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A4000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A40000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E57FED" w:rsidRDefault="00A40000" w:rsidP="002B788F">
            <w:pPr>
              <w:ind w:firstLine="567"/>
              <w:jc w:val="both"/>
            </w:pPr>
            <w:r w:rsidRPr="00E57FED">
              <w:t>Конституції Укр</w:t>
            </w:r>
            <w:r>
              <w:t>аїни.</w:t>
            </w:r>
          </w:p>
          <w:p w:rsidR="00A40000" w:rsidRPr="00E57FED" w:rsidRDefault="00A40000" w:rsidP="002B788F">
            <w:pPr>
              <w:ind w:firstLine="567"/>
              <w:jc w:val="both"/>
            </w:pPr>
            <w:r w:rsidRPr="00E57FED">
              <w:t>Закон</w:t>
            </w:r>
            <w:r>
              <w:t>у України «Про державну службу».</w:t>
            </w:r>
          </w:p>
          <w:p w:rsidR="00A40000" w:rsidRPr="00E57FED" w:rsidRDefault="00A40000" w:rsidP="002B788F">
            <w:pPr>
              <w:ind w:firstLine="567"/>
              <w:jc w:val="both"/>
            </w:pPr>
            <w:r w:rsidRPr="00E57FED">
              <w:t>Закону України «Про запобігання корупції».</w:t>
            </w:r>
          </w:p>
        </w:tc>
      </w:tr>
      <w:tr w:rsidR="00A4000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A40000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</w:t>
            </w:r>
            <w:r w:rsidRPr="00965513">
              <w:rPr>
                <w:sz w:val="28"/>
                <w:szCs w:val="28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Default="00A40000" w:rsidP="002B788F">
            <w:pPr>
              <w:ind w:firstLine="567"/>
              <w:jc w:val="both"/>
            </w:pPr>
            <w:r w:rsidRPr="0010590B">
              <w:lastRenderedPageBreak/>
              <w:t>Закону України «Про охорону праці»</w:t>
            </w:r>
            <w:r>
              <w:t>.</w:t>
            </w:r>
          </w:p>
          <w:p w:rsidR="00A40000" w:rsidRPr="009E1DDA" w:rsidRDefault="00A40000" w:rsidP="002B788F">
            <w:pPr>
              <w:ind w:firstLine="567"/>
              <w:jc w:val="both"/>
            </w:pPr>
            <w:r>
              <w:t>Кодексу законів про працю України.</w:t>
            </w:r>
          </w:p>
          <w:p w:rsidR="00A40000" w:rsidRPr="009E1DDA" w:rsidRDefault="00A40000" w:rsidP="002B788F">
            <w:pPr>
              <w:ind w:firstLine="567"/>
              <w:jc w:val="both"/>
            </w:pPr>
            <w:r w:rsidRPr="009E1DDA">
              <w:lastRenderedPageBreak/>
              <w:t>Постанов</w:t>
            </w:r>
            <w:r>
              <w:t xml:space="preserve">и </w:t>
            </w:r>
            <w:r w:rsidRPr="009E1DDA">
              <w:t>Кабінету Міністрів України ві</w:t>
            </w:r>
            <w:r>
              <w:t>д 22.03.2001 № 270 (зі змінами) «Про затвердження</w:t>
            </w:r>
            <w:r w:rsidRPr="009E1DDA">
              <w:t xml:space="preserve"> Порядку розслідування та обліку нещасних випадків невиробничого характеру</w:t>
            </w:r>
            <w:r>
              <w:t>».</w:t>
            </w:r>
          </w:p>
          <w:p w:rsidR="00A40000" w:rsidRPr="009E1DDA" w:rsidRDefault="00A40000" w:rsidP="002B788F">
            <w:pPr>
              <w:ind w:firstLine="567"/>
              <w:jc w:val="both"/>
            </w:pPr>
            <w:r w:rsidRPr="009E1DDA">
              <w:t>Постанов</w:t>
            </w:r>
            <w:r>
              <w:t xml:space="preserve">и </w:t>
            </w:r>
            <w:r w:rsidRPr="009E1DDA">
              <w:t>Кабінету Міністрів</w:t>
            </w:r>
            <w:r>
              <w:t xml:space="preserve"> України від 17.04.2019 № 337 «про затвердження </w:t>
            </w:r>
            <w:r w:rsidRPr="009E1DDA">
              <w:t>Порядку розслідування та обліку нещасних випадків, професійних захворювань та аварій на виробництві</w:t>
            </w:r>
            <w:r>
              <w:t>».</w:t>
            </w:r>
          </w:p>
          <w:p w:rsidR="00A40000" w:rsidRPr="0010590B" w:rsidRDefault="00A40000" w:rsidP="002B788F">
            <w:pPr>
              <w:ind w:firstLine="567"/>
              <w:jc w:val="both"/>
            </w:pPr>
            <w:r w:rsidRPr="009E1DDA">
              <w:t>Типового положення про порядок проведення навчання і перевір</w:t>
            </w:r>
            <w:r>
              <w:t xml:space="preserve">ки знань з питань охорони праці </w:t>
            </w:r>
            <w:r w:rsidRPr="009E1DDA">
              <w:t>(НПАОП 0.00-4.12-05).</w:t>
            </w:r>
          </w:p>
        </w:tc>
      </w:tr>
      <w:tr w:rsidR="00A4000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A40000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965513" w:rsidRDefault="00A40000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0" w:rsidRPr="00C258D4" w:rsidRDefault="00A40000" w:rsidP="002B788F">
            <w:pPr>
              <w:ind w:firstLine="567"/>
              <w:jc w:val="both"/>
            </w:pPr>
            <w:r w:rsidRPr="00C258D4">
              <w:t xml:space="preserve">Знання порядку підготовки проектів нормативно-правових та розпорядчих актів, їх погодження та візування, проведення експертизи законодавчих та нормативно-правових актів, у тому числі відомчого та </w:t>
            </w:r>
            <w:r>
              <w:t>міжвідомчого характеру</w:t>
            </w:r>
            <w:r w:rsidRPr="00C258D4">
              <w:t>.</w:t>
            </w:r>
          </w:p>
          <w:p w:rsidR="00A40000" w:rsidRPr="00C258D4" w:rsidRDefault="00A40000" w:rsidP="002B788F">
            <w:pPr>
              <w:ind w:firstLine="567"/>
              <w:jc w:val="both"/>
            </w:pPr>
            <w:r w:rsidRPr="00C258D4">
              <w:t>Знання, необхідні для тлумачення законодавчих актів та застосовування їх вимог у практичній діяльності.</w:t>
            </w:r>
          </w:p>
        </w:tc>
      </w:tr>
    </w:tbl>
    <w:p w:rsidR="00A40000" w:rsidRPr="00965513" w:rsidRDefault="00A40000" w:rsidP="00A40000">
      <w:pPr>
        <w:rPr>
          <w:sz w:val="28"/>
          <w:szCs w:val="28"/>
        </w:rPr>
      </w:pPr>
    </w:p>
    <w:p w:rsidR="00423181" w:rsidRDefault="00423181"/>
    <w:sectPr w:rsidR="00423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62C"/>
    <w:multiLevelType w:val="hybridMultilevel"/>
    <w:tmpl w:val="221C00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D24543"/>
    <w:multiLevelType w:val="hybridMultilevel"/>
    <w:tmpl w:val="ADCAC0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F3D31"/>
    <w:multiLevelType w:val="hybridMultilevel"/>
    <w:tmpl w:val="6E202C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40000"/>
    <w:rsid w:val="00423181"/>
    <w:rsid w:val="00A4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A40000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A4000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uiPriority w:val="99"/>
    <w:rsid w:val="00A4000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uiPriority w:val="99"/>
    <w:rsid w:val="00A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A40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3592</Words>
  <Characters>2049</Characters>
  <Application>Microsoft Office Word</Application>
  <DocSecurity>0</DocSecurity>
  <Lines>17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Озадовский</dc:creator>
  <cp:keywords/>
  <dc:description/>
  <cp:lastModifiedBy>Озадовский</cp:lastModifiedBy>
  <cp:revision>2</cp:revision>
  <dcterms:created xsi:type="dcterms:W3CDTF">2019-06-11T07:42:00Z</dcterms:created>
  <dcterms:modified xsi:type="dcterms:W3CDTF">2019-06-11T07:42:00Z</dcterms:modified>
</cp:coreProperties>
</file>