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68" w:rsidRDefault="00290068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68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D2508">
        <w:rPr>
          <w:rFonts w:ascii="Times New Roman" w:hAnsi="Times New Roman" w:cs="Times New Roman"/>
          <w:b/>
          <w:sz w:val="24"/>
          <w:szCs w:val="24"/>
        </w:rPr>
        <w:t>інше майно</w:t>
      </w:r>
      <w:r w:rsidRPr="00054C37">
        <w:rPr>
          <w:rFonts w:ascii="Times New Roman" w:hAnsi="Times New Roman" w:cs="Times New Roman"/>
          <w:b/>
          <w:sz w:val="24"/>
          <w:szCs w:val="24"/>
        </w:rPr>
        <w:t>, як</w:t>
      </w:r>
      <w:r w:rsidR="005D2508">
        <w:rPr>
          <w:rFonts w:ascii="Times New Roman" w:hAnsi="Times New Roman" w:cs="Times New Roman"/>
          <w:b/>
          <w:sz w:val="24"/>
          <w:szCs w:val="24"/>
        </w:rPr>
        <w:t>е</w:t>
      </w:r>
      <w:r w:rsidRPr="00054C37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054C37">
        <w:rPr>
          <w:rFonts w:ascii="Times New Roman" w:hAnsi="Times New Roman" w:cs="Times New Roman"/>
          <w:b/>
          <w:sz w:val="24"/>
          <w:szCs w:val="24"/>
        </w:rPr>
        <w:t>ю</w:t>
      </w:r>
      <w:r w:rsidRPr="00054C37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726AE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AD" w:rsidRPr="00054C37" w:rsidRDefault="002C3FAD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4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581"/>
        <w:gridCol w:w="1749"/>
        <w:gridCol w:w="1512"/>
        <w:gridCol w:w="1134"/>
        <w:gridCol w:w="6993"/>
      </w:tblGrid>
      <w:tr w:rsidR="00E15EFF" w:rsidRPr="0024126C" w:rsidTr="00771E52">
        <w:trPr>
          <w:trHeight w:val="588"/>
          <w:jc w:val="center"/>
        </w:trPr>
        <w:tc>
          <w:tcPr>
            <w:tcW w:w="3166" w:type="dxa"/>
            <w:gridSpan w:val="2"/>
            <w:vAlign w:val="center"/>
          </w:tcPr>
          <w:p w:rsidR="00E15EFF" w:rsidRPr="0024126C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388" w:type="dxa"/>
            <w:gridSpan w:val="4"/>
            <w:vAlign w:val="center"/>
          </w:tcPr>
          <w:p w:rsidR="00120C9C" w:rsidRPr="0024126C" w:rsidRDefault="00120C9C" w:rsidP="0012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9C" w:rsidRPr="00B54A90" w:rsidRDefault="00F70EFA" w:rsidP="0012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Медичний реабілітаційний центр МВС України «Південний Буг» </w:t>
            </w:r>
          </w:p>
          <w:p w:rsidR="00E15EFF" w:rsidRPr="0024126C" w:rsidRDefault="00E15EFF" w:rsidP="00E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F" w:rsidRPr="0024126C" w:rsidTr="00771E52">
        <w:trPr>
          <w:trHeight w:val="891"/>
          <w:jc w:val="center"/>
        </w:trPr>
        <w:tc>
          <w:tcPr>
            <w:tcW w:w="585" w:type="dxa"/>
            <w:vAlign w:val="center"/>
          </w:tcPr>
          <w:p w:rsidR="00E15EFF" w:rsidRPr="0024126C" w:rsidRDefault="00E15EFF" w:rsidP="004E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81" w:type="dxa"/>
            <w:vAlign w:val="center"/>
          </w:tcPr>
          <w:p w:rsidR="00E15EFF" w:rsidRPr="0024126C" w:rsidRDefault="00E15EFF" w:rsidP="004E77EE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:rsidR="00E15EFF" w:rsidRPr="0024126C" w:rsidRDefault="00E15EFF" w:rsidP="004E77EE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(марка, модель та ін.)</w:t>
            </w:r>
          </w:p>
        </w:tc>
        <w:tc>
          <w:tcPr>
            <w:tcW w:w="1749" w:type="dxa"/>
            <w:vAlign w:val="center"/>
          </w:tcPr>
          <w:p w:rsidR="00E15EFF" w:rsidRPr="0024126C" w:rsidRDefault="00E15EFF" w:rsidP="004E77EE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12" w:type="dxa"/>
            <w:vAlign w:val="center"/>
          </w:tcPr>
          <w:p w:rsidR="00E15EFF" w:rsidRPr="0024126C" w:rsidRDefault="00E15EFF" w:rsidP="004E77EE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24126C" w:rsidRDefault="00E15EFF" w:rsidP="004E77EE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134" w:type="dxa"/>
            <w:vAlign w:val="center"/>
          </w:tcPr>
          <w:p w:rsidR="00E15EFF" w:rsidRPr="0024126C" w:rsidRDefault="00E15EFF" w:rsidP="004E77EE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24126C" w:rsidRDefault="00E15EFF" w:rsidP="004E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6993" w:type="dxa"/>
            <w:vAlign w:val="center"/>
          </w:tcPr>
          <w:p w:rsidR="00E15EFF" w:rsidRPr="0024126C" w:rsidRDefault="00E15EFF" w:rsidP="004E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</w:t>
            </w:r>
          </w:p>
          <w:p w:rsidR="00E15EFF" w:rsidRPr="0024126C" w:rsidRDefault="00E15EFF" w:rsidP="004E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(експлуатаційного) стану</w:t>
            </w:r>
          </w:p>
        </w:tc>
      </w:tr>
      <w:tr w:rsidR="00026178" w:rsidRPr="0024126C" w:rsidTr="00771E52">
        <w:trPr>
          <w:trHeight w:val="1127"/>
          <w:jc w:val="center"/>
        </w:trPr>
        <w:tc>
          <w:tcPr>
            <w:tcW w:w="585" w:type="dxa"/>
            <w:vAlign w:val="center"/>
          </w:tcPr>
          <w:p w:rsidR="00026178" w:rsidRPr="00EA4F15" w:rsidRDefault="00026178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026178" w:rsidRPr="00026178" w:rsidRDefault="00026178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 А</w:t>
            </w: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CV CA-300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виробник </w:t>
            </w: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Бельгія)</w:t>
            </w:r>
          </w:p>
        </w:tc>
        <w:tc>
          <w:tcPr>
            <w:tcW w:w="1749" w:type="dxa"/>
            <w:vAlign w:val="center"/>
          </w:tcPr>
          <w:p w:rsidR="00026178" w:rsidRPr="00026178" w:rsidRDefault="00026178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10142-0025</w:t>
            </w:r>
          </w:p>
        </w:tc>
        <w:tc>
          <w:tcPr>
            <w:tcW w:w="1512" w:type="dxa"/>
            <w:vAlign w:val="center"/>
          </w:tcPr>
          <w:p w:rsidR="00026178" w:rsidRPr="00026178" w:rsidRDefault="00026178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 років</w:t>
            </w:r>
          </w:p>
        </w:tc>
        <w:tc>
          <w:tcPr>
            <w:tcW w:w="1134" w:type="dxa"/>
            <w:vAlign w:val="center"/>
          </w:tcPr>
          <w:p w:rsidR="00026178" w:rsidRPr="00026178" w:rsidRDefault="00026178" w:rsidP="00F42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2000</w:t>
            </w:r>
          </w:p>
        </w:tc>
        <w:tc>
          <w:tcPr>
            <w:tcW w:w="6993" w:type="dxa"/>
            <w:vAlign w:val="center"/>
          </w:tcPr>
          <w:p w:rsidR="00026178" w:rsidRPr="00026178" w:rsidRDefault="00F424A3" w:rsidP="007A7AF1">
            <w:pPr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Технічно справний. </w:t>
            </w:r>
            <w:r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 котла задовільний.</w:t>
            </w:r>
            <w:r w:rsidR="008C3F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26178"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Потужність котла А</w:t>
            </w:r>
            <w:r w:rsidR="00026178"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CV</w:t>
            </w:r>
            <w:r w:rsidR="00026178"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26178"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</w:t>
            </w:r>
            <w:r w:rsidR="00026178"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-30</w:t>
            </w:r>
            <w:r w:rsid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0 </w:t>
            </w:r>
            <w:r w:rsidR="00026178" w:rsidRPr="00026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(349 кВт).</w:t>
            </w:r>
          </w:p>
        </w:tc>
      </w:tr>
      <w:tr w:rsidR="00026178" w:rsidRPr="0024126C" w:rsidTr="00771E52">
        <w:trPr>
          <w:trHeight w:val="1309"/>
          <w:jc w:val="center"/>
        </w:trPr>
        <w:tc>
          <w:tcPr>
            <w:tcW w:w="3166" w:type="dxa"/>
            <w:gridSpan w:val="2"/>
            <w:vAlign w:val="center"/>
          </w:tcPr>
          <w:p w:rsidR="00026178" w:rsidRPr="00EA4F15" w:rsidRDefault="00726298" w:rsidP="0060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388" w:type="dxa"/>
            <w:gridSpan w:val="4"/>
            <w:vAlign w:val="center"/>
          </w:tcPr>
          <w:p w:rsidR="00377D5F" w:rsidRPr="00726298" w:rsidRDefault="00726298" w:rsidP="0054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Державна установа «Центр обслуговування підрозділів Міністерства внутрішніх справ України» </w:t>
            </w:r>
            <w:bookmarkStart w:id="0" w:name="_GoBack"/>
            <w:bookmarkEnd w:id="0"/>
          </w:p>
        </w:tc>
      </w:tr>
      <w:tr w:rsidR="00161790" w:rsidRPr="0024126C" w:rsidTr="00771E52">
        <w:trPr>
          <w:trHeight w:val="704"/>
          <w:jc w:val="center"/>
        </w:trPr>
        <w:tc>
          <w:tcPr>
            <w:tcW w:w="585" w:type="dxa"/>
            <w:vAlign w:val="center"/>
          </w:tcPr>
          <w:p w:rsidR="00161790" w:rsidRPr="00EA4F15" w:rsidRDefault="00161790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161790" w:rsidRPr="002C3FAD" w:rsidRDefault="006B6420" w:rsidP="00C8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Кондиціонер з </w:t>
            </w:r>
            <w:r w:rsidR="00743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вертикальною</w:t>
            </w:r>
            <w:r w:rsidR="00743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подачею до </w:t>
            </w:r>
            <w:r w:rsidR="00743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виносних конд.</w:t>
            </w:r>
          </w:p>
        </w:tc>
        <w:tc>
          <w:tcPr>
            <w:tcW w:w="1749" w:type="dxa"/>
            <w:vAlign w:val="center"/>
          </w:tcPr>
          <w:p w:rsidR="00161790" w:rsidRPr="002C3FAD" w:rsidRDefault="006B6420" w:rsidP="00AC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101482353</w:t>
            </w:r>
          </w:p>
        </w:tc>
        <w:tc>
          <w:tcPr>
            <w:tcW w:w="1512" w:type="dxa"/>
            <w:vAlign w:val="center"/>
          </w:tcPr>
          <w:p w:rsidR="00161790" w:rsidRPr="002C3FAD" w:rsidRDefault="00864BC2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61790" w:rsidRPr="002C3FAD" w:rsidRDefault="006B6420" w:rsidP="005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993" w:type="dxa"/>
            <w:vAlign w:val="center"/>
          </w:tcPr>
          <w:p w:rsidR="00161790" w:rsidRPr="002C3FAD" w:rsidRDefault="007A7AF1" w:rsidP="00B312C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Технічно несправний. 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 xml:space="preserve">В пристрої </w:t>
            </w:r>
            <w:r w:rsidR="006B6420" w:rsidRPr="00E96638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r w:rsidR="006B6420" w:rsidRPr="0095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>інтенсивної</w:t>
            </w:r>
            <w:r w:rsidR="00B3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експлуатації зношені </w:t>
            </w:r>
            <w:r w:rsidR="006B6420" w:rsidRPr="00DD6971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B6420" w:rsidRPr="00DD6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 xml:space="preserve"> не підтр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имує температурний режим. 100% 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>знос. Морально застарілий.</w:t>
            </w:r>
          </w:p>
        </w:tc>
      </w:tr>
      <w:tr w:rsidR="006C64DC" w:rsidRPr="0024126C" w:rsidTr="00771E52">
        <w:trPr>
          <w:trHeight w:val="951"/>
          <w:jc w:val="center"/>
        </w:trPr>
        <w:tc>
          <w:tcPr>
            <w:tcW w:w="585" w:type="dxa"/>
            <w:vAlign w:val="center"/>
          </w:tcPr>
          <w:p w:rsidR="006C64DC" w:rsidRDefault="006B6420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:rsidR="006C64DC" w:rsidRDefault="006B6420" w:rsidP="00C8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Кондиціонер з </w:t>
            </w:r>
            <w:r w:rsidR="00743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вертикальною </w:t>
            </w:r>
            <w:r w:rsidR="00743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подачею до </w:t>
            </w:r>
            <w:r w:rsidR="007433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виносних конд.</w:t>
            </w:r>
          </w:p>
        </w:tc>
        <w:tc>
          <w:tcPr>
            <w:tcW w:w="1749" w:type="dxa"/>
            <w:vAlign w:val="center"/>
          </w:tcPr>
          <w:p w:rsidR="006C64DC" w:rsidRDefault="006B6420" w:rsidP="00AC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101482354</w:t>
            </w:r>
          </w:p>
        </w:tc>
        <w:tc>
          <w:tcPr>
            <w:tcW w:w="1512" w:type="dxa"/>
            <w:vAlign w:val="center"/>
          </w:tcPr>
          <w:p w:rsidR="006C64DC" w:rsidRDefault="00864BC2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64DC" w:rsidRDefault="006B6420" w:rsidP="005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993" w:type="dxa"/>
            <w:vAlign w:val="center"/>
          </w:tcPr>
          <w:p w:rsidR="006C64DC" w:rsidRDefault="007A7AF1" w:rsidP="007A7AF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Технічно несправний. 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 xml:space="preserve">В пристрої </w:t>
            </w:r>
            <w:r w:rsidR="006B6420" w:rsidRPr="00E96638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r w:rsidR="006B6420" w:rsidRPr="0095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 xml:space="preserve">інтенсивної експлуатації зношені </w:t>
            </w:r>
            <w:r w:rsidR="006B6420" w:rsidRPr="00DD6971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B6420" w:rsidRPr="00DD6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 xml:space="preserve"> не підтр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имує температурний режим. 100% </w:t>
            </w:r>
            <w:r w:rsidR="006B6420">
              <w:rPr>
                <w:rFonts w:ascii="Times New Roman" w:hAnsi="Times New Roman" w:cs="Times New Roman"/>
                <w:sz w:val="24"/>
                <w:szCs w:val="24"/>
              </w:rPr>
              <w:t>знос. Морально застарілий.</w:t>
            </w:r>
          </w:p>
        </w:tc>
      </w:tr>
      <w:tr w:rsidR="004E77EE" w:rsidRPr="0024126C" w:rsidTr="00771E52">
        <w:trPr>
          <w:trHeight w:val="704"/>
          <w:jc w:val="center"/>
        </w:trPr>
        <w:tc>
          <w:tcPr>
            <w:tcW w:w="3166" w:type="dxa"/>
            <w:gridSpan w:val="2"/>
            <w:vAlign w:val="center"/>
          </w:tcPr>
          <w:p w:rsidR="004E77EE" w:rsidRDefault="004E77EE" w:rsidP="00C8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388" w:type="dxa"/>
            <w:gridSpan w:val="4"/>
            <w:vAlign w:val="center"/>
          </w:tcPr>
          <w:p w:rsidR="004E77EE" w:rsidRPr="009937D4" w:rsidRDefault="009937D4" w:rsidP="0099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D4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Державний науково – дослідний експертно-криміналістичний центр МВС України</w:t>
            </w:r>
          </w:p>
        </w:tc>
      </w:tr>
      <w:tr w:rsidR="004E77EE" w:rsidRPr="0024126C" w:rsidTr="00771E52">
        <w:trPr>
          <w:trHeight w:val="704"/>
          <w:jc w:val="center"/>
        </w:trPr>
        <w:tc>
          <w:tcPr>
            <w:tcW w:w="585" w:type="dxa"/>
            <w:vAlign w:val="center"/>
          </w:tcPr>
          <w:p w:rsidR="004E77EE" w:rsidRDefault="00EC7264" w:rsidP="004E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4E77EE" w:rsidRPr="00FB32BC" w:rsidRDefault="004E77EE" w:rsidP="004E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32BC">
              <w:rPr>
                <w:rFonts w:ascii="Times New Roman" w:hAnsi="Times New Roman" w:cs="Times New Roman"/>
                <w:sz w:val="24"/>
                <w:szCs w:val="24"/>
              </w:rPr>
              <w:t>Рентгеновський</w:t>
            </w:r>
            <w:r w:rsidR="00B3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2BC">
              <w:rPr>
                <w:rFonts w:ascii="Times New Roman" w:hAnsi="Times New Roman" w:cs="Times New Roman"/>
                <w:sz w:val="24"/>
                <w:szCs w:val="24"/>
              </w:rPr>
              <w:t xml:space="preserve"> дифрактометр ДРОН</w:t>
            </w:r>
          </w:p>
        </w:tc>
        <w:tc>
          <w:tcPr>
            <w:tcW w:w="1749" w:type="dxa"/>
            <w:vAlign w:val="center"/>
          </w:tcPr>
          <w:p w:rsidR="004E77EE" w:rsidRPr="00EC7264" w:rsidRDefault="004E77EE" w:rsidP="004E7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7264">
              <w:rPr>
                <w:rFonts w:ascii="Times New Roman" w:hAnsi="Times New Roman" w:cs="Times New Roman"/>
                <w:sz w:val="24"/>
                <w:szCs w:val="24"/>
              </w:rPr>
              <w:t>101450051</w:t>
            </w:r>
          </w:p>
        </w:tc>
        <w:tc>
          <w:tcPr>
            <w:tcW w:w="1512" w:type="dxa"/>
            <w:vAlign w:val="center"/>
          </w:tcPr>
          <w:p w:rsidR="004E77EE" w:rsidRDefault="00864BC2" w:rsidP="004E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E77EE" w:rsidRDefault="00864BC2" w:rsidP="004E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993" w:type="dxa"/>
            <w:vAlign w:val="center"/>
          </w:tcPr>
          <w:p w:rsidR="007A7AF1" w:rsidRDefault="007A7AF1" w:rsidP="007A7AF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Пристрій технічно </w:t>
            </w:r>
            <w:r w:rsidR="004E77EE" w:rsidRPr="00EC7264">
              <w:rPr>
                <w:rFonts w:ascii="Times New Roman" w:hAnsi="Times New Roman" w:cs="Times New Roman"/>
                <w:sz w:val="24"/>
                <w:szCs w:val="24"/>
              </w:rPr>
              <w:t>несправний</w:t>
            </w:r>
            <w:r w:rsidR="009B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7EE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77EE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наслідок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тривалої </w:t>
            </w:r>
            <w:r w:rsidR="004E77EE" w:rsidRPr="00EC7264">
              <w:rPr>
                <w:rFonts w:ascii="Times New Roman" w:hAnsi="Times New Roman" w:cs="Times New Roman"/>
                <w:sz w:val="24"/>
                <w:szCs w:val="24"/>
              </w:rPr>
              <w:t>експлуатації зазнали зносу механізми гоніометра, переміщення заслінки, двигуни повністю зношені в електронних блоках приладу, на багатьох субблоках спостерігається відшаруванн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струмопровідних доріжок.</w:t>
            </w:r>
          </w:p>
          <w:p w:rsidR="004E77EE" w:rsidRPr="00EC7264" w:rsidRDefault="007A7AF1" w:rsidP="007A7AF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Повністю зношені піддані </w:t>
            </w:r>
            <w:r w:rsidR="004E77EE" w:rsidRPr="00EC7264">
              <w:rPr>
                <w:rFonts w:ascii="Times New Roman" w:hAnsi="Times New Roman" w:cs="Times New Roman"/>
                <w:sz w:val="24"/>
                <w:szCs w:val="24"/>
              </w:rPr>
              <w:t>корозії контактні групи механічних перемикачів блоків, контактні групи субблоків та реле.</w:t>
            </w:r>
          </w:p>
        </w:tc>
      </w:tr>
      <w:tr w:rsidR="009937D4" w:rsidRPr="0024126C" w:rsidTr="00771E52">
        <w:trPr>
          <w:trHeight w:val="704"/>
          <w:jc w:val="center"/>
        </w:trPr>
        <w:tc>
          <w:tcPr>
            <w:tcW w:w="3166" w:type="dxa"/>
            <w:gridSpan w:val="2"/>
            <w:vAlign w:val="center"/>
          </w:tcPr>
          <w:p w:rsidR="009937D4" w:rsidRPr="00FB32BC" w:rsidRDefault="009937D4" w:rsidP="004E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Балансоутримувач</w:t>
            </w:r>
          </w:p>
        </w:tc>
        <w:tc>
          <w:tcPr>
            <w:tcW w:w="11388" w:type="dxa"/>
            <w:gridSpan w:val="4"/>
            <w:vAlign w:val="center"/>
          </w:tcPr>
          <w:p w:rsidR="009937D4" w:rsidRDefault="00743385" w:rsidP="00743385">
            <w:pPr>
              <w:ind w:firstLine="80"/>
              <w:jc w:val="center"/>
              <w:rPr>
                <w:rFonts w:ascii="Times New Roman" w:hAnsi="Times New Roman" w:cs="Times New Roman"/>
              </w:rPr>
            </w:pPr>
            <w:r w:rsidRPr="00FB32BC">
              <w:rPr>
                <w:rFonts w:ascii="Times New Roman" w:hAnsi="Times New Roman" w:cs="Times New Roman"/>
                <w:b/>
                <w:sz w:val="24"/>
                <w:szCs w:val="24"/>
              </w:rPr>
              <w:t>Вінницький НДЕКЦ МВС України</w:t>
            </w:r>
          </w:p>
        </w:tc>
      </w:tr>
      <w:tr w:rsidR="00EC7264" w:rsidRPr="0024126C" w:rsidTr="00771E52">
        <w:trPr>
          <w:trHeight w:val="704"/>
          <w:jc w:val="center"/>
        </w:trPr>
        <w:tc>
          <w:tcPr>
            <w:tcW w:w="585" w:type="dxa"/>
            <w:vAlign w:val="center"/>
          </w:tcPr>
          <w:p w:rsidR="00EC7264" w:rsidRDefault="00EC7264" w:rsidP="00E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EC7264" w:rsidRPr="00FB32BC" w:rsidRDefault="00EC7264" w:rsidP="00EC7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32BC">
              <w:rPr>
                <w:rFonts w:ascii="Times New Roman" w:hAnsi="Times New Roman" w:cs="Times New Roman"/>
                <w:sz w:val="24"/>
                <w:szCs w:val="24"/>
              </w:rPr>
              <w:t>Автоматизована балістична інформатизована система ТАІС</w:t>
            </w:r>
          </w:p>
        </w:tc>
        <w:tc>
          <w:tcPr>
            <w:tcW w:w="1749" w:type="dxa"/>
            <w:vAlign w:val="center"/>
          </w:tcPr>
          <w:p w:rsidR="00EC7264" w:rsidRPr="00EC7264" w:rsidRDefault="00EC7264" w:rsidP="00EC7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7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101450033</w:t>
            </w:r>
          </w:p>
        </w:tc>
        <w:tc>
          <w:tcPr>
            <w:tcW w:w="1512" w:type="dxa"/>
            <w:vAlign w:val="center"/>
          </w:tcPr>
          <w:p w:rsidR="00EC7264" w:rsidRDefault="008E4106" w:rsidP="00E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C7264" w:rsidRDefault="008E4106" w:rsidP="00E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993" w:type="dxa"/>
            <w:vAlign w:val="center"/>
          </w:tcPr>
          <w:p w:rsidR="001A12A0" w:rsidRDefault="007A7AF1" w:rsidP="001A12A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Пристрій технічно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несправний. </w:t>
            </w:r>
            <w:r w:rsidR="009B01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наслідок тривалої  експлуатації виявлено наступні неполадки: сервер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Proliant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Xeon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5650 12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– несправність системи плати – електричний пробій мікросхеми південного моста, вигоряння провідникової доріжки, що біля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порта, несправність блоку живлення – електричний пробій діодів Шоткі з загальним катодом у колі випрямляча вихідної напруги, заклинений кулер. Системний блок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4600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DuoCPU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6500,. </w:t>
            </w:r>
            <w:r w:rsidR="00B3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– несправність блоку живлення – електричний пробій в </w:t>
            </w:r>
            <w:r w:rsidR="00B3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схемі чергового живлення, висохли високовольтні електричні конденсатори у схемі випрямляча мережевої напруги, деформація корпусу, згорів блок живлення, втрата ємкості конденсаторів, вихід з ладу 3х фазної схеми стабілізації живлення процесору, системний блок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5400 2.70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– несправність системної плати, електричний пробій мікросхеми південного моста, вигоряння провідникової доріжки, що біля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порта, несправність блоку живлення – електричний пробій діодів Шоткі з загальним катодом у колі випрямляча вихідної напруги, заклинений кулер.</w:t>
            </w:r>
          </w:p>
          <w:p w:rsidR="00EC7264" w:rsidRPr="00CE29E6" w:rsidRDefault="00EC7264" w:rsidP="001A12A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Значна кількість пошкоджених секторів накопичувача </w:t>
            </w:r>
            <w:r w:rsidR="00B3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264">
              <w:rPr>
                <w:rFonts w:ascii="Times New Roman" w:hAnsi="Times New Roman" w:cs="Times New Roman"/>
                <w:sz w:val="24"/>
                <w:szCs w:val="24"/>
              </w:rPr>
              <w:t>жорсткого диску із-за подряпин на магнітній</w:t>
            </w:r>
            <w:r w:rsidR="001A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поверхні, привід </w:t>
            </w:r>
            <w:r w:rsidRPr="00EC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не зчитує дані з оптичних дисків - підсівший лазерний діод оптичного модуля приводу внаслідок тривалої експлуатації.</w:t>
            </w:r>
            <w:r w:rsidRPr="00FB3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264" w:rsidRPr="0024126C" w:rsidTr="00771E52">
        <w:trPr>
          <w:trHeight w:val="616"/>
          <w:jc w:val="center"/>
        </w:trPr>
        <w:tc>
          <w:tcPr>
            <w:tcW w:w="585" w:type="dxa"/>
            <w:vAlign w:val="center"/>
          </w:tcPr>
          <w:p w:rsidR="00EC7264" w:rsidRDefault="00EC7264" w:rsidP="00E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:rsidR="00EC7264" w:rsidRPr="00CA17B9" w:rsidRDefault="00EC7264" w:rsidP="00E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</w:rPr>
              <w:t xml:space="preserve">Хроматограф газовий </w:t>
            </w:r>
            <w:r w:rsidRPr="00CA17B9">
              <w:rPr>
                <w:rFonts w:ascii="Times New Roman" w:hAnsi="Times New Roman" w:cs="Times New Roman"/>
                <w:lang w:val="en-US"/>
              </w:rPr>
              <w:t>Crystal 5000.2</w:t>
            </w:r>
          </w:p>
        </w:tc>
        <w:tc>
          <w:tcPr>
            <w:tcW w:w="1749" w:type="dxa"/>
            <w:vAlign w:val="center"/>
          </w:tcPr>
          <w:p w:rsidR="00EC7264" w:rsidRPr="00CE29E6" w:rsidRDefault="00EC7264" w:rsidP="00EC726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17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101430072</w:t>
            </w:r>
          </w:p>
        </w:tc>
        <w:tc>
          <w:tcPr>
            <w:tcW w:w="1512" w:type="dxa"/>
            <w:vAlign w:val="center"/>
          </w:tcPr>
          <w:p w:rsidR="00EC7264" w:rsidRDefault="008E4106" w:rsidP="00E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C7264" w:rsidRDefault="008E4106" w:rsidP="00E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993" w:type="dxa"/>
            <w:vAlign w:val="center"/>
          </w:tcPr>
          <w:p w:rsidR="001A12A0" w:rsidRDefault="001A12A0" w:rsidP="001A12A0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Пристрій технічно несправний.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 обстеження встановлено, що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>для проведення інсталяції газового хроматографа «Кристал 500» та його запуску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бхідно провести наступні роботи:</w:t>
            </w:r>
          </w:p>
          <w:p w:rsidR="001A12A0" w:rsidRDefault="001A12A0" w:rsidP="001A12A0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>зовнішнє очищення приладу та всіх складових і компонентів, чистка та профілактика детекторів, чищення з монтажем та демонтажем інжектора,</w:t>
            </w:r>
          </w:p>
          <w:p w:rsidR="001A12A0" w:rsidRDefault="001A12A0" w:rsidP="001A12A0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газових ліній, інсталяційне під’єднання газової фурнітури, запуск генератора водню,</w:t>
            </w:r>
          </w:p>
          <w:p w:rsidR="001A12A0" w:rsidRDefault="001A12A0" w:rsidP="001A12A0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запуск повітряного компресора, встановлення та 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під’єднання системи фільтрів, регенерацію фільтрів генератора водню,</w:t>
            </w:r>
          </w:p>
          <w:p w:rsidR="001A12A0" w:rsidRDefault="001A12A0" w:rsidP="001A12A0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заміна компонентів ГХ (нагрі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вача детектора (вийшов з ладу) ,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>нагрівача термостата колонки (попередньо був ремонтований, вкорочений більш ніж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ускається для нормальної роботи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C7264" w:rsidRPr="00FB32BC" w:rsidRDefault="001A12A0" w:rsidP="001A12A0">
            <w:pPr>
              <w:ind w:firstLine="3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264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заміна витратних матеріалів, з’єднання з системою управління</w:t>
            </w:r>
            <w:r w:rsidR="00EC7264">
              <w:rPr>
                <w:rFonts w:ascii="Times New Roman" w:hAnsi="Times New Roman" w:cs="Times New Roman"/>
              </w:rPr>
              <w:t>.</w:t>
            </w:r>
            <w:r w:rsidR="00EC7264" w:rsidRPr="00CA17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81C" w:rsidRPr="0024126C" w:rsidTr="00771E52">
        <w:trPr>
          <w:trHeight w:val="704"/>
          <w:jc w:val="center"/>
        </w:trPr>
        <w:tc>
          <w:tcPr>
            <w:tcW w:w="3166" w:type="dxa"/>
            <w:gridSpan w:val="2"/>
            <w:vAlign w:val="center"/>
          </w:tcPr>
          <w:p w:rsidR="0008381C" w:rsidRPr="00FB32BC" w:rsidRDefault="0008381C" w:rsidP="0008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Балансоутримувач</w:t>
            </w:r>
          </w:p>
        </w:tc>
        <w:tc>
          <w:tcPr>
            <w:tcW w:w="11388" w:type="dxa"/>
            <w:gridSpan w:val="4"/>
            <w:vAlign w:val="center"/>
          </w:tcPr>
          <w:p w:rsidR="0008381C" w:rsidRDefault="005B7A75" w:rsidP="0008381C">
            <w:pPr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Київський</w:t>
            </w:r>
            <w:r w:rsidR="0008381C" w:rsidRPr="00FB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НДЕКЦ МВС України</w:t>
            </w:r>
          </w:p>
        </w:tc>
      </w:tr>
      <w:tr w:rsidR="00B06FCE" w:rsidRPr="0024126C" w:rsidTr="00771E52">
        <w:trPr>
          <w:trHeight w:val="704"/>
          <w:jc w:val="center"/>
        </w:trPr>
        <w:tc>
          <w:tcPr>
            <w:tcW w:w="585" w:type="dxa"/>
            <w:vAlign w:val="center"/>
          </w:tcPr>
          <w:p w:rsidR="00B06FCE" w:rsidRDefault="00B06FCE" w:rsidP="00B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B06FCE" w:rsidRPr="00013A87" w:rsidRDefault="00B06FCE" w:rsidP="00B0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B3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«Автоматизоване робоче місце Регула 4305»</w:t>
            </w:r>
          </w:p>
        </w:tc>
        <w:tc>
          <w:tcPr>
            <w:tcW w:w="1749" w:type="dxa"/>
            <w:vAlign w:val="center"/>
          </w:tcPr>
          <w:p w:rsidR="00B06FCE" w:rsidRPr="00B06FCE" w:rsidRDefault="00B06FCE" w:rsidP="00B06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6F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101460220</w:t>
            </w:r>
          </w:p>
        </w:tc>
        <w:tc>
          <w:tcPr>
            <w:tcW w:w="1512" w:type="dxa"/>
            <w:vAlign w:val="center"/>
          </w:tcPr>
          <w:p w:rsidR="00B06FCE" w:rsidRPr="00CE29E6" w:rsidRDefault="00B06FCE" w:rsidP="00B06F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B06FCE" w:rsidRDefault="00B06FCE" w:rsidP="00B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993" w:type="dxa"/>
            <w:vAlign w:val="center"/>
          </w:tcPr>
          <w:p w:rsidR="00B06FCE" w:rsidRPr="00B06FCE" w:rsidRDefault="00B06FCE" w:rsidP="005B7A7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Пристрій </w:t>
            </w:r>
            <w:r w:rsidR="005B7A75">
              <w:rPr>
                <w:rFonts w:ascii="Times New Roman" w:hAnsi="Times New Roman" w:cs="Times New Roman"/>
                <w:sz w:val="24"/>
                <w:szCs w:val="24"/>
              </w:rPr>
              <w:t>технічно</w:t>
            </w:r>
            <w:r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несправний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є</w:t>
            </w:r>
            <w:r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непридатним для подальшої експлуатації. Апарат не виконує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6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сучасні технічні вимоги при проведенні технічних досліджень документів.</w:t>
            </w:r>
          </w:p>
        </w:tc>
      </w:tr>
      <w:tr w:rsidR="002A5E04" w:rsidRPr="0024126C" w:rsidTr="00771E52">
        <w:trPr>
          <w:trHeight w:val="704"/>
          <w:jc w:val="center"/>
        </w:trPr>
        <w:tc>
          <w:tcPr>
            <w:tcW w:w="3166" w:type="dxa"/>
            <w:gridSpan w:val="2"/>
            <w:vAlign w:val="center"/>
          </w:tcPr>
          <w:p w:rsidR="002A5E04" w:rsidRPr="00FB32BC" w:rsidRDefault="002A5E04" w:rsidP="002A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388" w:type="dxa"/>
            <w:gridSpan w:val="4"/>
            <w:vAlign w:val="center"/>
          </w:tcPr>
          <w:p w:rsidR="002A5E04" w:rsidRDefault="002A5E04" w:rsidP="002A5E04">
            <w:pPr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Харківській </w:t>
            </w:r>
            <w:r w:rsidRPr="00FB32BC">
              <w:rPr>
                <w:rFonts w:ascii="Times New Roman" w:hAnsi="Times New Roman" w:cs="Times New Roman"/>
                <w:b/>
                <w:sz w:val="24"/>
                <w:szCs w:val="24"/>
              </w:rPr>
              <w:t>НДЕКЦ МВС України</w:t>
            </w:r>
          </w:p>
        </w:tc>
      </w:tr>
      <w:tr w:rsidR="00436A36" w:rsidRPr="0024126C" w:rsidTr="00771E52">
        <w:trPr>
          <w:trHeight w:val="704"/>
          <w:jc w:val="center"/>
        </w:trPr>
        <w:tc>
          <w:tcPr>
            <w:tcW w:w="585" w:type="dxa"/>
            <w:vAlign w:val="center"/>
          </w:tcPr>
          <w:p w:rsidR="00436A36" w:rsidRDefault="00436A36" w:rsidP="004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A36" w:rsidRDefault="00436A36" w:rsidP="004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6" w:rsidRDefault="00436A36" w:rsidP="004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436A36" w:rsidRPr="002A5E04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Автоматизована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балістична інформаційна система ТАІС</w:t>
            </w:r>
          </w:p>
        </w:tc>
        <w:tc>
          <w:tcPr>
            <w:tcW w:w="1749" w:type="dxa"/>
            <w:vAlign w:val="center"/>
          </w:tcPr>
          <w:p w:rsidR="00436A36" w:rsidRPr="002A5E04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101460186</w:t>
            </w:r>
          </w:p>
        </w:tc>
        <w:tc>
          <w:tcPr>
            <w:tcW w:w="1512" w:type="dxa"/>
            <w:vAlign w:val="center"/>
          </w:tcPr>
          <w:p w:rsidR="00436A36" w:rsidRPr="002A5E04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436A36" w:rsidRPr="002A5E04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6993" w:type="dxa"/>
            <w:vAlign w:val="center"/>
          </w:tcPr>
          <w:p w:rsidR="00436A36" w:rsidRDefault="005B7A75" w:rsidP="00436A3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Пристрій технічно</w:t>
            </w:r>
            <w:r w:rsidR="00436A36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 несправний. </w:t>
            </w:r>
            <w:r w:rsidR="009B018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436A36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аслідок тривалої </w:t>
            </w:r>
            <w:r w:rsidR="00436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A36" w:rsidRPr="00EC7264"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експлуатації </w:t>
            </w:r>
            <w:r w:rsidR="00436A36">
              <w:rPr>
                <w:rFonts w:ascii="Times New Roman" w:hAnsi="Times New Roman" w:cs="Times New Roman"/>
                <w:sz w:val="24"/>
                <w:szCs w:val="24"/>
              </w:rPr>
              <w:t>вийшли з ладу:</w:t>
            </w:r>
          </w:p>
          <w:p w:rsidR="00436A36" w:rsidRDefault="00436A36" w:rsidP="005B7A75">
            <w:pPr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сервер (несправність материнської плати, несправність</w:t>
            </w:r>
            <w:r w:rsidR="00B312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накопичувачів на дисках, несправність процесора, несправність монітору)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;- </w:t>
            </w: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чотирьох автоматизованих робочих місць (несправність материнських плат, несправність накопичувачів на дисках, несправність процесорів, несправність моніторів, несправність цифрових макро-камер сканерів, несправність відеокарт вводу макрокамер сканерів);</w:t>
            </w:r>
          </w:p>
          <w:p w:rsidR="00436A36" w:rsidRPr="002A5E04" w:rsidRDefault="00436A36" w:rsidP="00436A36">
            <w:pPr>
              <w:ind w:left="-108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несправність робочого місця адміністратора (несправність материнської плати, несправність накопичувача на дисках, несправність процесора, несправність монітору). </w:t>
            </w:r>
          </w:p>
        </w:tc>
      </w:tr>
      <w:tr w:rsidR="00436A36" w:rsidRPr="0024126C" w:rsidTr="00771E52">
        <w:trPr>
          <w:trHeight w:val="704"/>
          <w:jc w:val="center"/>
        </w:trPr>
        <w:tc>
          <w:tcPr>
            <w:tcW w:w="3166" w:type="dxa"/>
            <w:gridSpan w:val="2"/>
            <w:vAlign w:val="center"/>
          </w:tcPr>
          <w:p w:rsidR="00436A36" w:rsidRPr="00FB32BC" w:rsidRDefault="00436A36" w:rsidP="004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388" w:type="dxa"/>
            <w:gridSpan w:val="4"/>
            <w:vAlign w:val="center"/>
          </w:tcPr>
          <w:p w:rsidR="00436A36" w:rsidRPr="00436A36" w:rsidRDefault="00436A36" w:rsidP="00436A36">
            <w:pPr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36">
              <w:rPr>
                <w:rFonts w:ascii="Times New Roman" w:hAnsi="Times New Roman" w:cs="Times New Roman"/>
                <w:b/>
                <w:sz w:val="24"/>
                <w:szCs w:val="24"/>
              </w:rPr>
              <w:t>Кременчуцький льотний коледж Харківського національного університету внутрішніх справ</w:t>
            </w:r>
          </w:p>
        </w:tc>
      </w:tr>
      <w:tr w:rsidR="00436A36" w:rsidRPr="0024126C" w:rsidTr="00771E52">
        <w:trPr>
          <w:trHeight w:val="704"/>
          <w:jc w:val="center"/>
        </w:trPr>
        <w:tc>
          <w:tcPr>
            <w:tcW w:w="585" w:type="dxa"/>
            <w:vAlign w:val="center"/>
          </w:tcPr>
          <w:p w:rsidR="00436A36" w:rsidRDefault="00436A36" w:rsidP="004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436A36" w:rsidRPr="00436A36" w:rsidRDefault="00436A36" w:rsidP="00F91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Тренажер Мі-8</w:t>
            </w:r>
            <w:r w:rsidR="00F91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виріб</w:t>
            </w: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.475</w:t>
            </w:r>
          </w:p>
        </w:tc>
        <w:tc>
          <w:tcPr>
            <w:tcW w:w="1749" w:type="dxa"/>
            <w:vAlign w:val="center"/>
          </w:tcPr>
          <w:p w:rsidR="00436A36" w:rsidRPr="00436A36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101411910</w:t>
            </w:r>
          </w:p>
        </w:tc>
        <w:tc>
          <w:tcPr>
            <w:tcW w:w="1512" w:type="dxa"/>
            <w:vAlign w:val="center"/>
          </w:tcPr>
          <w:p w:rsidR="00436A36" w:rsidRPr="00436A36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33 582 год 20 хв</w:t>
            </w:r>
          </w:p>
        </w:tc>
        <w:tc>
          <w:tcPr>
            <w:tcW w:w="1134" w:type="dxa"/>
            <w:vAlign w:val="center"/>
          </w:tcPr>
          <w:p w:rsidR="00436A36" w:rsidRPr="00436A36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</w:p>
        </w:tc>
        <w:tc>
          <w:tcPr>
            <w:tcW w:w="6993" w:type="dxa"/>
            <w:vAlign w:val="center"/>
          </w:tcPr>
          <w:p w:rsidR="00F919FE" w:rsidRDefault="00436A36" w:rsidP="00F919FE">
            <w:pPr>
              <w:tabs>
                <w:tab w:val="left" w:pos="945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>В тренажері відпрацьований амо</w:t>
            </w:r>
            <w:r w:rsidR="00F919FE">
              <w:rPr>
                <w:rFonts w:ascii="Times New Roman" w:hAnsi="Times New Roman" w:cs="Times New Roman"/>
                <w:sz w:val="24"/>
                <w:szCs w:val="24"/>
              </w:rPr>
              <w:t>ртизаційний термін експлуатації. Тренажер</w:t>
            </w: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 застарілий та фізично зношений. </w:t>
            </w:r>
          </w:p>
          <w:p w:rsidR="00436A36" w:rsidRPr="00F919FE" w:rsidRDefault="00436A36" w:rsidP="00F919FE">
            <w:pPr>
              <w:tabs>
                <w:tab w:val="left" w:pos="945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>Навігаційне обладнання технічно несправне, блок управління контроле</w:t>
            </w:r>
            <w:r w:rsidR="00F919FE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м зношений, щиток сигналізації, </w:t>
            </w:r>
            <w:r w:rsidR="00F919FE">
              <w:rPr>
                <w:rFonts w:ascii="Times New Roman" w:hAnsi="Times New Roman" w:cs="Times New Roman"/>
                <w:sz w:val="24"/>
                <w:szCs w:val="24"/>
              </w:rPr>
              <w:t>імітатор візуального</w:t>
            </w:r>
            <w:r w:rsidR="00F919FE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 оточення, </w:t>
            </w:r>
            <w:r w:rsidR="00F919FE">
              <w:rPr>
                <w:rFonts w:ascii="Times New Roman" w:hAnsi="Times New Roman" w:cs="Times New Roman"/>
                <w:sz w:val="24"/>
                <w:szCs w:val="24"/>
              </w:rPr>
              <w:t>електрообладнання</w:t>
            </w:r>
            <w:r w:rsidR="00F919FE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, випрямний агрегат ВАКС, </w:t>
            </w:r>
            <w:r w:rsidR="00B3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19FE" w:rsidRPr="00F9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гідроакумулятори гідронасосної станції «Волна» </w:t>
            </w:r>
            <w:r w:rsidR="006932CB">
              <w:rPr>
                <w:rFonts w:ascii="Times New Roman" w:hAnsi="Times New Roman" w:cs="Times New Roman"/>
                <w:sz w:val="24"/>
                <w:szCs w:val="24"/>
              </w:rPr>
              <w:t xml:space="preserve">зношені та </w:t>
            </w:r>
            <w:r w:rsidR="00F919FE" w:rsidRPr="00F919FE">
              <w:rPr>
                <w:rFonts w:ascii="Times New Roman" w:hAnsi="Times New Roman" w:cs="Times New Roman"/>
                <w:sz w:val="24"/>
                <w:szCs w:val="24"/>
              </w:rPr>
              <w:t>технічно несп</w:t>
            </w:r>
            <w:r w:rsidR="00F919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9FE" w:rsidRPr="00F919FE">
              <w:rPr>
                <w:rFonts w:ascii="Times New Roman" w:hAnsi="Times New Roman" w:cs="Times New Roman"/>
                <w:sz w:val="24"/>
                <w:szCs w:val="24"/>
              </w:rPr>
              <w:t>авні</w:t>
            </w: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36" w:rsidRPr="0024126C" w:rsidTr="00771E52">
        <w:trPr>
          <w:trHeight w:val="704"/>
          <w:jc w:val="center"/>
        </w:trPr>
        <w:tc>
          <w:tcPr>
            <w:tcW w:w="585" w:type="dxa"/>
            <w:vAlign w:val="center"/>
          </w:tcPr>
          <w:p w:rsidR="00436A36" w:rsidRDefault="00436A36" w:rsidP="004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1" w:type="dxa"/>
            <w:vAlign w:val="center"/>
          </w:tcPr>
          <w:p w:rsidR="00436A36" w:rsidRPr="00436A36" w:rsidRDefault="00436A36" w:rsidP="00F91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Тренажер </w:t>
            </w:r>
            <w:r w:rsidR="00F91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КТВ Мі-8</w:t>
            </w:r>
          </w:p>
        </w:tc>
        <w:tc>
          <w:tcPr>
            <w:tcW w:w="1749" w:type="dxa"/>
            <w:vAlign w:val="center"/>
          </w:tcPr>
          <w:p w:rsidR="00436A36" w:rsidRPr="00436A36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101411909</w:t>
            </w:r>
          </w:p>
        </w:tc>
        <w:tc>
          <w:tcPr>
            <w:tcW w:w="1512" w:type="dxa"/>
            <w:vAlign w:val="center"/>
          </w:tcPr>
          <w:p w:rsidR="00436A36" w:rsidRPr="00436A36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11 306 год 55 хв</w:t>
            </w:r>
          </w:p>
        </w:tc>
        <w:tc>
          <w:tcPr>
            <w:tcW w:w="1134" w:type="dxa"/>
            <w:vAlign w:val="center"/>
          </w:tcPr>
          <w:p w:rsidR="00436A36" w:rsidRPr="00436A36" w:rsidRDefault="00436A36" w:rsidP="00436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36A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1988</w:t>
            </w:r>
          </w:p>
        </w:tc>
        <w:tc>
          <w:tcPr>
            <w:tcW w:w="6993" w:type="dxa"/>
            <w:vAlign w:val="center"/>
          </w:tcPr>
          <w:p w:rsidR="006932CB" w:rsidRDefault="00F919FE" w:rsidP="006932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технічно несправний. </w:t>
            </w:r>
            <w:r w:rsidR="009B01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наслідок тривалої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>ксплуатації 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неукомплектований. С</w:t>
            </w:r>
            <w:r w:rsidR="00436A36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тан тренажера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>вертольоту</w:t>
            </w:r>
            <w:r w:rsidR="00436A36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 не дозволяє його подальш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6A36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2CB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r w:rsidR="00436A36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 за призначенням.</w:t>
            </w:r>
          </w:p>
          <w:p w:rsidR="00436A36" w:rsidRPr="00F919FE" w:rsidRDefault="00436A36" w:rsidP="006932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>Імітатор показника висоти</w:t>
            </w:r>
            <w:r w:rsidR="00F9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9FE" w:rsidRPr="00F919FE">
              <w:rPr>
                <w:rFonts w:ascii="Times New Roman" w:hAnsi="Times New Roman" w:cs="Times New Roman"/>
                <w:sz w:val="24"/>
                <w:szCs w:val="24"/>
              </w:rPr>
              <w:t>блок управління контролем</w:t>
            </w:r>
            <w:r w:rsidR="00693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2CB" w:rsidRPr="00F919FE">
              <w:rPr>
                <w:rFonts w:ascii="Times New Roman" w:hAnsi="Times New Roman" w:cs="Times New Roman"/>
                <w:sz w:val="24"/>
                <w:szCs w:val="24"/>
              </w:rPr>
              <w:t>щиток сигналізації відключення систем</w:t>
            </w:r>
            <w:r w:rsidR="006932CB">
              <w:rPr>
                <w:rFonts w:ascii="Times New Roman" w:hAnsi="Times New Roman" w:cs="Times New Roman"/>
                <w:sz w:val="24"/>
                <w:szCs w:val="24"/>
              </w:rPr>
              <w:t>, щиток імітатор візуального оточення, випрямний агрегат ВАКС, електрообладнання</w:t>
            </w:r>
            <w:r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2CB" w:rsidRPr="00F919FE">
              <w:rPr>
                <w:rFonts w:ascii="Times New Roman" w:hAnsi="Times New Roman" w:cs="Times New Roman"/>
                <w:sz w:val="24"/>
                <w:szCs w:val="24"/>
              </w:rPr>
              <w:t xml:space="preserve"> гідроакумулятори гідронасосної станції «Волна» </w:t>
            </w:r>
            <w:r w:rsidR="006932CB">
              <w:rPr>
                <w:rFonts w:ascii="Times New Roman" w:hAnsi="Times New Roman" w:cs="Times New Roman"/>
                <w:sz w:val="24"/>
                <w:szCs w:val="24"/>
              </w:rPr>
              <w:t xml:space="preserve">зношені та </w:t>
            </w:r>
            <w:r w:rsidR="006932CB" w:rsidRPr="00F919FE">
              <w:rPr>
                <w:rFonts w:ascii="Times New Roman" w:hAnsi="Times New Roman" w:cs="Times New Roman"/>
                <w:sz w:val="24"/>
                <w:szCs w:val="24"/>
              </w:rPr>
              <w:t>технічно несп</w:t>
            </w:r>
            <w:r w:rsidR="00693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32CB" w:rsidRPr="00F919FE">
              <w:rPr>
                <w:rFonts w:ascii="Times New Roman" w:hAnsi="Times New Roman" w:cs="Times New Roman"/>
                <w:sz w:val="24"/>
                <w:szCs w:val="24"/>
              </w:rPr>
              <w:t>авні.</w:t>
            </w:r>
          </w:p>
        </w:tc>
      </w:tr>
    </w:tbl>
    <w:p w:rsidR="00F22687" w:rsidRPr="00054C37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054C37" w:rsidSect="005B7A75">
      <w:headerReference w:type="default" r:id="rId7"/>
      <w:pgSz w:w="16838" w:h="11906" w:orient="landscape"/>
      <w:pgMar w:top="568" w:right="678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BF" w:rsidRDefault="00A754BF" w:rsidP="003423DB">
      <w:pPr>
        <w:spacing w:after="0" w:line="240" w:lineRule="auto"/>
      </w:pPr>
      <w:r>
        <w:separator/>
      </w:r>
    </w:p>
  </w:endnote>
  <w:endnote w:type="continuationSeparator" w:id="0">
    <w:p w:rsidR="00A754BF" w:rsidRDefault="00A754BF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BF" w:rsidRDefault="00A754BF" w:rsidP="003423DB">
      <w:pPr>
        <w:spacing w:after="0" w:line="240" w:lineRule="auto"/>
      </w:pPr>
      <w:r>
        <w:separator/>
      </w:r>
    </w:p>
  </w:footnote>
  <w:footnote w:type="continuationSeparator" w:id="0">
    <w:p w:rsidR="00A754BF" w:rsidRDefault="00A754BF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22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054C37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5457AD">
          <w:rPr>
            <w:rFonts w:ascii="Times New Roman" w:hAnsi="Times New Roman" w:cs="Times New Roman"/>
            <w:noProof/>
          </w:rPr>
          <w:t>3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204B4"/>
    <w:rsid w:val="00026178"/>
    <w:rsid w:val="00054C37"/>
    <w:rsid w:val="0007001C"/>
    <w:rsid w:val="000719B4"/>
    <w:rsid w:val="0008381C"/>
    <w:rsid w:val="000C51AA"/>
    <w:rsid w:val="000E42DA"/>
    <w:rsid w:val="00120C9C"/>
    <w:rsid w:val="0013034A"/>
    <w:rsid w:val="0015082E"/>
    <w:rsid w:val="00161790"/>
    <w:rsid w:val="00195E26"/>
    <w:rsid w:val="0019675C"/>
    <w:rsid w:val="001A12A0"/>
    <w:rsid w:val="001A2D03"/>
    <w:rsid w:val="001C1C91"/>
    <w:rsid w:val="001D2153"/>
    <w:rsid w:val="001D5A86"/>
    <w:rsid w:val="0021362F"/>
    <w:rsid w:val="0024126C"/>
    <w:rsid w:val="00243C79"/>
    <w:rsid w:val="00287F9F"/>
    <w:rsid w:val="00290068"/>
    <w:rsid w:val="002A5E04"/>
    <w:rsid w:val="002C3FAD"/>
    <w:rsid w:val="002E6968"/>
    <w:rsid w:val="0033203F"/>
    <w:rsid w:val="003423DB"/>
    <w:rsid w:val="003501B1"/>
    <w:rsid w:val="00364288"/>
    <w:rsid w:val="00377517"/>
    <w:rsid w:val="00377D5F"/>
    <w:rsid w:val="003B1496"/>
    <w:rsid w:val="003D3953"/>
    <w:rsid w:val="004045A2"/>
    <w:rsid w:val="00436A36"/>
    <w:rsid w:val="00445B57"/>
    <w:rsid w:val="00453C86"/>
    <w:rsid w:val="004547C3"/>
    <w:rsid w:val="004750C7"/>
    <w:rsid w:val="004E6A73"/>
    <w:rsid w:val="004E77EE"/>
    <w:rsid w:val="00504E4A"/>
    <w:rsid w:val="00515E78"/>
    <w:rsid w:val="00530AEA"/>
    <w:rsid w:val="0053368F"/>
    <w:rsid w:val="005457AD"/>
    <w:rsid w:val="005501FB"/>
    <w:rsid w:val="00567FB5"/>
    <w:rsid w:val="0057466B"/>
    <w:rsid w:val="0059145A"/>
    <w:rsid w:val="005A356E"/>
    <w:rsid w:val="005B7A75"/>
    <w:rsid w:val="005C642A"/>
    <w:rsid w:val="005D2508"/>
    <w:rsid w:val="005E3A35"/>
    <w:rsid w:val="005E6D35"/>
    <w:rsid w:val="0060155F"/>
    <w:rsid w:val="006015CA"/>
    <w:rsid w:val="00606857"/>
    <w:rsid w:val="00642661"/>
    <w:rsid w:val="00672E2E"/>
    <w:rsid w:val="006932CB"/>
    <w:rsid w:val="006B6420"/>
    <w:rsid w:val="006C64DC"/>
    <w:rsid w:val="006C7B54"/>
    <w:rsid w:val="007151FB"/>
    <w:rsid w:val="0072059E"/>
    <w:rsid w:val="00726298"/>
    <w:rsid w:val="00726AEC"/>
    <w:rsid w:val="00737A2C"/>
    <w:rsid w:val="00743385"/>
    <w:rsid w:val="00771E52"/>
    <w:rsid w:val="00791C8E"/>
    <w:rsid w:val="007A5A25"/>
    <w:rsid w:val="007A7AF1"/>
    <w:rsid w:val="008034B0"/>
    <w:rsid w:val="00864BC2"/>
    <w:rsid w:val="008964C2"/>
    <w:rsid w:val="008B18BE"/>
    <w:rsid w:val="008B5325"/>
    <w:rsid w:val="008C3FA3"/>
    <w:rsid w:val="008E4106"/>
    <w:rsid w:val="008E4B00"/>
    <w:rsid w:val="008F1016"/>
    <w:rsid w:val="009211AB"/>
    <w:rsid w:val="0094297A"/>
    <w:rsid w:val="009523F1"/>
    <w:rsid w:val="00973575"/>
    <w:rsid w:val="009937D4"/>
    <w:rsid w:val="009A30E8"/>
    <w:rsid w:val="009B0189"/>
    <w:rsid w:val="009B322C"/>
    <w:rsid w:val="009C38AE"/>
    <w:rsid w:val="00A11A8D"/>
    <w:rsid w:val="00A411F5"/>
    <w:rsid w:val="00A47372"/>
    <w:rsid w:val="00A57906"/>
    <w:rsid w:val="00A72A37"/>
    <w:rsid w:val="00A754BF"/>
    <w:rsid w:val="00A86CE0"/>
    <w:rsid w:val="00A875BA"/>
    <w:rsid w:val="00A929C6"/>
    <w:rsid w:val="00A963A2"/>
    <w:rsid w:val="00AC4BB4"/>
    <w:rsid w:val="00AD1069"/>
    <w:rsid w:val="00AE0576"/>
    <w:rsid w:val="00AE081D"/>
    <w:rsid w:val="00B06FCE"/>
    <w:rsid w:val="00B15C81"/>
    <w:rsid w:val="00B306CC"/>
    <w:rsid w:val="00B312C6"/>
    <w:rsid w:val="00B53D00"/>
    <w:rsid w:val="00B54A90"/>
    <w:rsid w:val="00BD3C31"/>
    <w:rsid w:val="00BF1CDC"/>
    <w:rsid w:val="00C50073"/>
    <w:rsid w:val="00C50207"/>
    <w:rsid w:val="00C62517"/>
    <w:rsid w:val="00C633A2"/>
    <w:rsid w:val="00C6598B"/>
    <w:rsid w:val="00C82529"/>
    <w:rsid w:val="00C86676"/>
    <w:rsid w:val="00C92910"/>
    <w:rsid w:val="00CB17A6"/>
    <w:rsid w:val="00CC4A66"/>
    <w:rsid w:val="00CE5F19"/>
    <w:rsid w:val="00D60930"/>
    <w:rsid w:val="00D94588"/>
    <w:rsid w:val="00DC6F18"/>
    <w:rsid w:val="00DC78E7"/>
    <w:rsid w:val="00DD1AA0"/>
    <w:rsid w:val="00DD5ED4"/>
    <w:rsid w:val="00DD6971"/>
    <w:rsid w:val="00DF6D30"/>
    <w:rsid w:val="00E15EFF"/>
    <w:rsid w:val="00E20C67"/>
    <w:rsid w:val="00E27A55"/>
    <w:rsid w:val="00E41E80"/>
    <w:rsid w:val="00E96638"/>
    <w:rsid w:val="00EA4F15"/>
    <w:rsid w:val="00EA59AE"/>
    <w:rsid w:val="00EC7264"/>
    <w:rsid w:val="00EE4712"/>
    <w:rsid w:val="00F159BB"/>
    <w:rsid w:val="00F22687"/>
    <w:rsid w:val="00F30609"/>
    <w:rsid w:val="00F320DF"/>
    <w:rsid w:val="00F424A3"/>
    <w:rsid w:val="00F46742"/>
    <w:rsid w:val="00F57809"/>
    <w:rsid w:val="00F67DC9"/>
    <w:rsid w:val="00F70EFA"/>
    <w:rsid w:val="00F919FE"/>
    <w:rsid w:val="00F92D49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3E99"/>
  <w15:docId w15:val="{DCCA7148-CCFB-4257-934D-9C05AA0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  <w:style w:type="character" w:customStyle="1" w:styleId="213pt">
    <w:name w:val="Основной текст (2) + 13 pt"/>
    <w:aliases w:val="Полужирный"/>
    <w:basedOn w:val="a0"/>
    <w:rsid w:val="006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3732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User1657</cp:lastModifiedBy>
  <cp:revision>65</cp:revision>
  <cp:lastPrinted>2020-12-23T08:26:00Z</cp:lastPrinted>
  <dcterms:created xsi:type="dcterms:W3CDTF">2021-02-18T07:47:00Z</dcterms:created>
  <dcterms:modified xsi:type="dcterms:W3CDTF">2021-04-29T06:15:00Z</dcterms:modified>
</cp:coreProperties>
</file>