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BEC" w:rsidRPr="00EC1DFA" w:rsidRDefault="005F0FC6" w:rsidP="00F85BEC">
      <w:pPr>
        <w:tabs>
          <w:tab w:val="right" w:pos="4692"/>
        </w:tabs>
        <w:ind w:left="12" w:hanging="12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EC1DFA" w:rsidRPr="00EC1DFA">
        <w:rPr>
          <w:rFonts w:ascii="Times New Roman" w:hAnsi="Times New Roman" w:cs="Times New Roman"/>
          <w:b/>
          <w:sz w:val="28"/>
          <w:szCs w:val="28"/>
          <w:lang w:val="uk-UA"/>
        </w:rPr>
        <w:t>Матюхи Олександра Юрійовича,</w:t>
      </w:r>
      <w:r w:rsidR="00EC1DFA" w:rsidRPr="00EC1DFA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начальника відділу по роботі з державними підприємствами управління ресурсів Департаменту державного майна та ресурсів МВС України</w:t>
      </w:r>
      <w:r w:rsidR="00EC1DFA" w:rsidRPr="00EC1D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7AFC" w:rsidRPr="004B1F53" w:rsidRDefault="00D07AFC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EC1DFA" w:rsidRPr="00EC1DFA">
        <w:rPr>
          <w:rFonts w:ascii="Times New Roman" w:hAnsi="Times New Roman" w:cs="Times New Roman"/>
          <w:b/>
          <w:sz w:val="28"/>
          <w:szCs w:val="28"/>
          <w:lang w:val="uk-UA"/>
        </w:rPr>
        <w:t>Матюхи Олександра Юрійовича</w:t>
      </w:r>
      <w:bookmarkStart w:id="0" w:name="_GoBack"/>
      <w:bookmarkEnd w:id="0"/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43260"/>
    <w:rsid w:val="004A7DD5"/>
    <w:rsid w:val="004B1F53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C5B4D"/>
    <w:rsid w:val="006F7A0F"/>
    <w:rsid w:val="007132B2"/>
    <w:rsid w:val="00756CFD"/>
    <w:rsid w:val="007B6DF0"/>
    <w:rsid w:val="007C5326"/>
    <w:rsid w:val="00823F92"/>
    <w:rsid w:val="008A4A5A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3FEC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1DFA"/>
    <w:rsid w:val="00EC3A7C"/>
    <w:rsid w:val="00EC7255"/>
    <w:rsid w:val="00F44385"/>
    <w:rsid w:val="00F62C0A"/>
    <w:rsid w:val="00F85BEC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2016-09-14T13:35:00Z</dcterms:created>
  <dcterms:modified xsi:type="dcterms:W3CDTF">2017-08-18T07:09:00Z</dcterms:modified>
</cp:coreProperties>
</file>