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F8" w:rsidRDefault="00A16AF8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94435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36E2C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800557" w:rsidRPr="00DB1E6F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до проекту постанови Кабінету Міністрів України </w:t>
      </w:r>
    </w:p>
    <w:p w:rsidR="00494435" w:rsidRPr="00236E2C" w:rsidRDefault="00800557" w:rsidP="00675AF3">
      <w:pPr>
        <w:pStyle w:val="a9"/>
        <w:spacing w:before="0"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>«Про внесення змін</w:t>
      </w:r>
      <w:r w:rsidR="00675AF3">
        <w:rPr>
          <w:rFonts w:ascii="Times New Roman" w:hAnsi="Times New Roman"/>
          <w:color w:val="000000" w:themeColor="text1"/>
          <w:sz w:val="28"/>
          <w:szCs w:val="28"/>
        </w:rPr>
        <w:t>и до пункту 9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</w:t>
      </w:r>
      <w:r w:rsidR="00AF4FA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понад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</w:p>
    <w:p w:rsidR="00494435" w:rsidRDefault="00494435" w:rsidP="00494435">
      <w:pPr>
        <w:pStyle w:val="AeiOaieaaeaec"/>
        <w:ind w:left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</w:t>
      </w:r>
      <w:r w:rsidR="00494435" w:rsidRPr="00065671">
        <w:rPr>
          <w:b/>
          <w:color w:val="auto"/>
          <w:sz w:val="28"/>
          <w:szCs w:val="28"/>
          <w:lang w:val="uk-UA"/>
        </w:rPr>
        <w:t>.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проблеми</w:t>
      </w:r>
    </w:p>
    <w:p w:rsidR="005C4BFF" w:rsidRPr="008D7CA5" w:rsidRDefault="005C4BFF" w:rsidP="00494435">
      <w:pPr>
        <w:pStyle w:val="AeiOaieaaeaec"/>
        <w:ind w:left="709"/>
        <w:jc w:val="left"/>
        <w:rPr>
          <w:color w:val="auto"/>
          <w:sz w:val="8"/>
          <w:szCs w:val="8"/>
          <w:lang w:val="uk-UA"/>
        </w:rPr>
      </w:pPr>
    </w:p>
    <w:p w:rsidR="008D7CA5" w:rsidRPr="008D7CA5" w:rsidRDefault="00EE6768" w:rsidP="008D7CA5">
      <w:pPr>
        <w:pStyle w:val="a9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D7CA5">
        <w:rPr>
          <w:rFonts w:ascii="Times New Roman" w:hAnsi="Times New Roman"/>
          <w:b w:val="0"/>
          <w:color w:val="211F1F"/>
          <w:sz w:val="28"/>
          <w:szCs w:val="28"/>
        </w:rPr>
        <w:t>Проблема, яку пропонується розв’язати шляхом державного                 регулювання,</w:t>
      </w:r>
      <w:r w:rsidRPr="008D7CA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це </w:t>
      </w:r>
      <w:r w:rsidR="00F1795D">
        <w:rPr>
          <w:rFonts w:ascii="Times New Roman" w:hAnsi="Times New Roman"/>
          <w:b w:val="0"/>
          <w:color w:val="000000" w:themeColor="text1"/>
          <w:sz w:val="28"/>
          <w:szCs w:val="28"/>
        </w:rPr>
        <w:t>в</w:t>
      </w:r>
      <w:r w:rsidR="00F15C95">
        <w:rPr>
          <w:rFonts w:ascii="Times New Roman" w:hAnsi="Times New Roman"/>
          <w:b w:val="0"/>
          <w:color w:val="000000" w:themeColor="text1"/>
          <w:sz w:val="28"/>
          <w:szCs w:val="28"/>
        </w:rPr>
        <w:t>досконалення</w:t>
      </w:r>
      <w:r w:rsidR="008D7CA5" w:rsidRPr="008D7CA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положень Ліцензійних умов. </w:t>
      </w:r>
    </w:p>
    <w:p w:rsidR="002E54D1" w:rsidRDefault="00B5087C" w:rsidP="00B508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87C">
        <w:rPr>
          <w:rFonts w:ascii="Times New Roman" w:hAnsi="Times New Roman"/>
          <w:color w:val="000000" w:themeColor="text1"/>
          <w:sz w:val="28"/>
          <w:szCs w:val="28"/>
        </w:rPr>
        <w:t xml:space="preserve">У разі прийняття цього </w:t>
      </w:r>
      <w:r w:rsidR="00A3463D">
        <w:rPr>
          <w:rFonts w:ascii="Times New Roman" w:hAnsi="Times New Roman"/>
          <w:color w:val="000000" w:themeColor="text1"/>
          <w:sz w:val="28"/>
          <w:szCs w:val="28"/>
        </w:rPr>
        <w:t xml:space="preserve">регуляторного </w:t>
      </w:r>
      <w:proofErr w:type="spellStart"/>
      <w:r w:rsidR="00A3463D">
        <w:rPr>
          <w:rFonts w:ascii="Times New Roman" w:hAnsi="Times New Roman"/>
          <w:color w:val="000000" w:themeColor="text1"/>
          <w:sz w:val="28"/>
          <w:szCs w:val="28"/>
        </w:rPr>
        <w:t>акта</w:t>
      </w:r>
      <w:proofErr w:type="spellEnd"/>
      <w:r w:rsidRPr="00B5087C">
        <w:rPr>
          <w:rFonts w:ascii="Times New Roman" w:hAnsi="Times New Roman"/>
          <w:color w:val="000000" w:themeColor="text1"/>
          <w:sz w:val="28"/>
          <w:szCs w:val="28"/>
        </w:rPr>
        <w:t xml:space="preserve"> буде досягнуто позитивних результатів його дії за рахунок </w:t>
      </w:r>
      <w:r w:rsidR="00483122">
        <w:rPr>
          <w:rFonts w:ascii="Times New Roman" w:hAnsi="Times New Roman"/>
          <w:color w:val="000000" w:themeColor="text1"/>
          <w:sz w:val="28"/>
          <w:szCs w:val="28"/>
        </w:rPr>
        <w:t xml:space="preserve">усунення можливості подвійного трактування  </w:t>
      </w:r>
      <w:r w:rsidR="00F1795D">
        <w:rPr>
          <w:rFonts w:ascii="Times New Roman" w:hAnsi="Times New Roman"/>
          <w:color w:val="000000" w:themeColor="text1"/>
          <w:sz w:val="28"/>
          <w:szCs w:val="28"/>
        </w:rPr>
        <w:t xml:space="preserve">положень </w:t>
      </w:r>
      <w:r w:rsidR="00483122">
        <w:rPr>
          <w:rFonts w:ascii="Times New Roman" w:hAnsi="Times New Roman"/>
          <w:color w:val="000000" w:themeColor="text1"/>
          <w:sz w:val="28"/>
          <w:szCs w:val="28"/>
        </w:rPr>
        <w:t>підпункту 1 пункту 9 Ліцензійних умов</w:t>
      </w:r>
      <w:r w:rsidR="002E54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6A42">
        <w:rPr>
          <w:rFonts w:ascii="Times New Roman" w:hAnsi="Times New Roman"/>
          <w:color w:val="000000" w:themeColor="text1"/>
          <w:sz w:val="28"/>
          <w:szCs w:val="28"/>
        </w:rPr>
        <w:t>тобто</w:t>
      </w:r>
      <w:r w:rsidR="002E54D1">
        <w:rPr>
          <w:rFonts w:ascii="Times New Roman" w:hAnsi="Times New Roman"/>
          <w:color w:val="000000" w:themeColor="text1"/>
          <w:sz w:val="28"/>
          <w:szCs w:val="28"/>
        </w:rPr>
        <w:t xml:space="preserve"> зброя</w:t>
      </w:r>
      <w:r w:rsidR="00F15C95">
        <w:rPr>
          <w:rFonts w:ascii="Times New Roman" w:hAnsi="Times New Roman"/>
          <w:color w:val="000000" w:themeColor="text1"/>
          <w:sz w:val="28"/>
          <w:szCs w:val="28"/>
        </w:rPr>
        <w:t xml:space="preserve"> та спеціальні засоби можуть</w:t>
      </w:r>
      <w:r w:rsidR="002E54D1">
        <w:rPr>
          <w:rFonts w:ascii="Times New Roman" w:hAnsi="Times New Roman"/>
          <w:color w:val="000000" w:themeColor="text1"/>
          <w:sz w:val="28"/>
          <w:szCs w:val="28"/>
        </w:rPr>
        <w:t xml:space="preserve"> видаватися  громадянам для огляду чи демонстрації без наявності </w:t>
      </w:r>
      <w:r w:rsidR="00F179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E54D1">
        <w:rPr>
          <w:rFonts w:ascii="Times New Roman" w:hAnsi="Times New Roman"/>
          <w:color w:val="000000" w:themeColor="text1"/>
          <w:sz w:val="28"/>
          <w:szCs w:val="28"/>
        </w:rPr>
        <w:t xml:space="preserve"> них дозволу органу поліції на право ї</w:t>
      </w:r>
      <w:r w:rsidR="00F15C9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2E54D1">
        <w:rPr>
          <w:rFonts w:ascii="Times New Roman" w:hAnsi="Times New Roman"/>
          <w:color w:val="000000" w:themeColor="text1"/>
          <w:sz w:val="28"/>
          <w:szCs w:val="28"/>
        </w:rPr>
        <w:t xml:space="preserve"> придбання.  </w:t>
      </w:r>
    </w:p>
    <w:p w:rsidR="002E54D1" w:rsidRDefault="002E54D1" w:rsidP="00B508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>Основні групи (підгрупи), на які проблема справляє вплив:</w:t>
      </w:r>
    </w:p>
    <w:p w:rsidR="00494435" w:rsidRPr="008A42FD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1597"/>
        <w:gridCol w:w="1992"/>
      </w:tblGrid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Групи (підгрупи)</w:t>
            </w:r>
          </w:p>
        </w:tc>
        <w:tc>
          <w:tcPr>
            <w:tcW w:w="849" w:type="pct"/>
            <w:shd w:val="clear" w:color="auto" w:fill="auto"/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059" w:type="pct"/>
            <w:shd w:val="clear" w:color="auto" w:fill="auto"/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813786" w:rsidRDefault="00494435" w:rsidP="00E7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sz w:val="24"/>
                <w:szCs w:val="24"/>
              </w:rPr>
              <w:t>Громадяни</w:t>
            </w:r>
          </w:p>
        </w:tc>
        <w:tc>
          <w:tcPr>
            <w:tcW w:w="849" w:type="pct"/>
            <w:shd w:val="clear" w:color="auto" w:fill="auto"/>
          </w:tcPr>
          <w:p w:rsidR="00494435" w:rsidRPr="00813786" w:rsidRDefault="00B5087C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Держава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7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435" w:rsidRDefault="00494435" w:rsidP="004944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6E8D" w:rsidRDefault="00CC0A53" w:rsidP="00CC0A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494435" w:rsidRPr="00BC2614">
        <w:rPr>
          <w:rFonts w:ascii="Times New Roman" w:hAnsi="Times New Roman"/>
          <w:b/>
          <w:sz w:val="28"/>
          <w:szCs w:val="28"/>
        </w:rPr>
        <w:t>. Цілі державного регулювання</w:t>
      </w:r>
    </w:p>
    <w:p w:rsidR="00494435" w:rsidRPr="00AC13CB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4435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іллю державного регулювання запропонованого регуляторного </w:t>
      </w:r>
      <w:proofErr w:type="spellStart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0C74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</w:t>
      </w:r>
      <w:r w:rsidR="005D4768">
        <w:rPr>
          <w:rFonts w:ascii="Times New Roman" w:hAnsi="Times New Roman"/>
          <w:sz w:val="28"/>
          <w:szCs w:val="28"/>
        </w:rPr>
        <w:t xml:space="preserve"> чітких</w:t>
      </w:r>
      <w:r w:rsidR="00AA2907">
        <w:rPr>
          <w:rFonts w:ascii="Times New Roman" w:hAnsi="Times New Roman"/>
          <w:sz w:val="28"/>
          <w:szCs w:val="28"/>
        </w:rPr>
        <w:t xml:space="preserve">, </w:t>
      </w:r>
      <w:r w:rsidRPr="00236E2C">
        <w:rPr>
          <w:rFonts w:ascii="Times New Roman" w:hAnsi="Times New Roman"/>
          <w:color w:val="000000"/>
          <w:sz w:val="28"/>
          <w:szCs w:val="28"/>
        </w:rPr>
        <w:t>прозорих</w:t>
      </w:r>
      <w:r w:rsidR="00696E14">
        <w:rPr>
          <w:rFonts w:ascii="Times New Roman" w:hAnsi="Times New Roman"/>
          <w:color w:val="000000"/>
          <w:sz w:val="28"/>
          <w:szCs w:val="28"/>
        </w:rPr>
        <w:t>,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768">
        <w:rPr>
          <w:rFonts w:ascii="Times New Roman" w:hAnsi="Times New Roman"/>
          <w:sz w:val="28"/>
          <w:szCs w:val="28"/>
        </w:rPr>
        <w:t>однозначних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B819D5">
        <w:rPr>
          <w:rFonts w:ascii="Times New Roman" w:hAnsi="Times New Roman"/>
          <w:color w:val="000000"/>
          <w:sz w:val="28"/>
          <w:szCs w:val="28"/>
        </w:rPr>
        <w:t>застосування органом ліцензування</w:t>
      </w:r>
      <w:r w:rsidR="00696E14">
        <w:rPr>
          <w:rFonts w:ascii="Times New Roman" w:hAnsi="Times New Roman"/>
          <w:color w:val="000000"/>
          <w:sz w:val="28"/>
          <w:szCs w:val="28"/>
        </w:rPr>
        <w:t xml:space="preserve"> та виконання</w:t>
      </w:r>
      <w:r w:rsidR="00B819D5">
        <w:rPr>
          <w:rFonts w:ascii="Times New Roman" w:hAnsi="Times New Roman"/>
          <w:color w:val="000000"/>
          <w:sz w:val="28"/>
          <w:szCs w:val="28"/>
        </w:rPr>
        <w:t xml:space="preserve"> ліцензіатом </w:t>
      </w:r>
      <w:r w:rsidR="00326E8D">
        <w:rPr>
          <w:rFonts w:ascii="Times New Roman" w:hAnsi="Times New Roman"/>
          <w:color w:val="000000"/>
          <w:sz w:val="28"/>
          <w:szCs w:val="28"/>
        </w:rPr>
        <w:t xml:space="preserve">умов </w:t>
      </w:r>
      <w:r w:rsidRPr="00236E2C">
        <w:rPr>
          <w:rFonts w:ascii="Times New Roman" w:hAnsi="Times New Roman"/>
          <w:sz w:val="28"/>
          <w:szCs w:val="28"/>
        </w:rPr>
        <w:t>провадження господарської діяльності</w:t>
      </w:r>
      <w:r>
        <w:rPr>
          <w:rFonts w:ascii="Times New Roman" w:hAnsi="Times New Roman"/>
          <w:sz w:val="28"/>
          <w:szCs w:val="28"/>
        </w:rPr>
        <w:t xml:space="preserve"> у сфері </w:t>
      </w:r>
      <w:r w:rsidR="00F15020">
        <w:rPr>
          <w:rFonts w:ascii="Times New Roman" w:hAnsi="Times New Roman"/>
          <w:sz w:val="28"/>
          <w:szCs w:val="28"/>
        </w:rPr>
        <w:t>торгівлі</w:t>
      </w:r>
      <w:r w:rsidRPr="003C3C42">
        <w:rPr>
          <w:rFonts w:ascii="Times New Roman" w:hAnsi="Times New Roman"/>
          <w:sz w:val="28"/>
          <w:szCs w:val="28"/>
        </w:rPr>
        <w:t xml:space="preserve"> вогнепальн</w:t>
      </w:r>
      <w:r w:rsidR="00F15020">
        <w:rPr>
          <w:rFonts w:ascii="Times New Roman" w:hAnsi="Times New Roman"/>
          <w:sz w:val="28"/>
          <w:szCs w:val="28"/>
        </w:rPr>
        <w:t>ою</w:t>
      </w:r>
      <w:r w:rsidRPr="003C3C42">
        <w:rPr>
          <w:rFonts w:ascii="Times New Roman" w:hAnsi="Times New Roman"/>
          <w:sz w:val="28"/>
          <w:szCs w:val="28"/>
        </w:rPr>
        <w:t xml:space="preserve"> збро</w:t>
      </w:r>
      <w:r w:rsidR="00F15020">
        <w:rPr>
          <w:rFonts w:ascii="Times New Roman" w:hAnsi="Times New Roman"/>
          <w:sz w:val="28"/>
          <w:szCs w:val="28"/>
        </w:rPr>
        <w:t>єю</w:t>
      </w:r>
      <w:r w:rsidRPr="003C3C42">
        <w:rPr>
          <w:rFonts w:ascii="Times New Roman" w:hAnsi="Times New Roman"/>
          <w:sz w:val="28"/>
          <w:szCs w:val="28"/>
        </w:rPr>
        <w:t xml:space="preserve"> невійськового призначення і боєприпас</w:t>
      </w:r>
      <w:r w:rsidR="00F15020">
        <w:rPr>
          <w:rFonts w:ascii="Times New Roman" w:hAnsi="Times New Roman"/>
          <w:sz w:val="28"/>
          <w:szCs w:val="28"/>
        </w:rPr>
        <w:t>ами</w:t>
      </w:r>
      <w:r w:rsidRPr="003C3C42">
        <w:rPr>
          <w:rFonts w:ascii="Times New Roman" w:hAnsi="Times New Roman"/>
          <w:sz w:val="28"/>
          <w:szCs w:val="28"/>
        </w:rPr>
        <w:t xml:space="preserve"> до неї, холодно</w:t>
      </w:r>
      <w:r w:rsidR="00F15020">
        <w:rPr>
          <w:rFonts w:ascii="Times New Roman" w:hAnsi="Times New Roman"/>
          <w:sz w:val="28"/>
          <w:szCs w:val="28"/>
        </w:rPr>
        <w:t xml:space="preserve">ю </w:t>
      </w:r>
      <w:r w:rsidRPr="003C3C42">
        <w:rPr>
          <w:rFonts w:ascii="Times New Roman" w:hAnsi="Times New Roman"/>
          <w:sz w:val="28"/>
          <w:szCs w:val="28"/>
        </w:rPr>
        <w:t>збро</w:t>
      </w:r>
      <w:r w:rsidR="00F15020">
        <w:rPr>
          <w:rFonts w:ascii="Times New Roman" w:hAnsi="Times New Roman"/>
          <w:sz w:val="28"/>
          <w:szCs w:val="28"/>
        </w:rPr>
        <w:t>єю</w:t>
      </w:r>
      <w:r w:rsidRPr="003C3C42">
        <w:rPr>
          <w:rFonts w:ascii="Times New Roman" w:hAnsi="Times New Roman"/>
          <w:sz w:val="28"/>
          <w:szCs w:val="28"/>
        </w:rPr>
        <w:t>, пневматично</w:t>
      </w:r>
      <w:r w:rsidR="00F15020">
        <w:rPr>
          <w:rFonts w:ascii="Times New Roman" w:hAnsi="Times New Roman"/>
          <w:sz w:val="28"/>
          <w:szCs w:val="28"/>
        </w:rPr>
        <w:t>ю</w:t>
      </w:r>
      <w:r w:rsidRPr="003C3C42">
        <w:rPr>
          <w:rFonts w:ascii="Times New Roman" w:hAnsi="Times New Roman"/>
          <w:sz w:val="28"/>
          <w:szCs w:val="28"/>
        </w:rPr>
        <w:t xml:space="preserve"> збро</w:t>
      </w:r>
      <w:r w:rsidR="00F15020">
        <w:rPr>
          <w:rFonts w:ascii="Times New Roman" w:hAnsi="Times New Roman"/>
          <w:sz w:val="28"/>
          <w:szCs w:val="28"/>
        </w:rPr>
        <w:t>єю</w:t>
      </w:r>
      <w:r w:rsidRPr="003C3C42">
        <w:rPr>
          <w:rFonts w:ascii="Times New Roman" w:hAnsi="Times New Roman"/>
          <w:sz w:val="28"/>
          <w:szCs w:val="28"/>
        </w:rPr>
        <w:t xml:space="preserve"> калібру</w:t>
      </w:r>
      <w:r w:rsidR="00F15020">
        <w:rPr>
          <w:rFonts w:ascii="Times New Roman" w:hAnsi="Times New Roman"/>
          <w:sz w:val="28"/>
          <w:szCs w:val="28"/>
        </w:rPr>
        <w:t xml:space="preserve">                      </w:t>
      </w:r>
      <w:r w:rsidRPr="003C3C42">
        <w:rPr>
          <w:rFonts w:ascii="Times New Roman" w:hAnsi="Times New Roman"/>
          <w:sz w:val="28"/>
          <w:szCs w:val="28"/>
        </w:rPr>
        <w:t xml:space="preserve">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</w:t>
      </w:r>
      <w:r w:rsidR="00F15020">
        <w:rPr>
          <w:rFonts w:ascii="Times New Roman" w:hAnsi="Times New Roman"/>
          <w:sz w:val="28"/>
          <w:szCs w:val="28"/>
        </w:rPr>
        <w:t>продажу</w:t>
      </w:r>
      <w:r w:rsidRPr="003C3C42">
        <w:rPr>
          <w:rFonts w:ascii="Times New Roman" w:hAnsi="Times New Roman"/>
          <w:sz w:val="28"/>
          <w:szCs w:val="28"/>
        </w:rPr>
        <w:t xml:space="preserve"> спеціальних засобів, заряджених речовинами сльозоточивої та дратівної дії, індивідуального захисту</w:t>
      </w:r>
      <w:r w:rsidR="00F15020">
        <w:rPr>
          <w:rFonts w:ascii="Times New Roman" w:hAnsi="Times New Roman"/>
          <w:sz w:val="28"/>
          <w:szCs w:val="28"/>
        </w:rPr>
        <w:t>, активної оборони</w:t>
      </w:r>
      <w:r w:rsidR="00B00C74">
        <w:rPr>
          <w:rFonts w:ascii="Times New Roman" w:hAnsi="Times New Roman"/>
          <w:sz w:val="28"/>
          <w:szCs w:val="28"/>
        </w:rPr>
        <w:t>;</w:t>
      </w:r>
    </w:p>
    <w:p w:rsidR="00494435" w:rsidRPr="00B00C74" w:rsidRDefault="001A6A42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B00C74" w:rsidRPr="00B00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регулювання питання щодо </w:t>
      </w:r>
      <w:r w:rsidR="00B00C74" w:rsidRPr="00B00C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дотримання та реалізації прав і свобод </w:t>
      </w:r>
      <w:r w:rsidR="00F150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громадян.</w:t>
      </w:r>
    </w:p>
    <w:p w:rsidR="005D4768" w:rsidRDefault="005D4768" w:rsidP="00494435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C63" w:rsidRPr="00236E2C" w:rsidRDefault="00A25C63" w:rsidP="00494435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>ІІІ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та оцінка альтернативних способів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494435" w:rsidRPr="00AC13CB" w:rsidRDefault="00494435" w:rsidP="00494435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1008">
        <w:rPr>
          <w:rFonts w:ascii="Times New Roman" w:eastAsia="Times New Roman" w:hAnsi="Times New Roman"/>
          <w:sz w:val="28"/>
          <w:szCs w:val="28"/>
          <w:lang w:eastAsia="ru-RU"/>
        </w:rPr>
        <w:t>Визначення альтернативних способів</w:t>
      </w:r>
    </w:p>
    <w:p w:rsidR="00494435" w:rsidRPr="00FC1008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5940"/>
      </w:tblGrid>
      <w:tr w:rsidR="00494435" w:rsidRPr="00236E2C" w:rsidTr="00E751AF">
        <w:tc>
          <w:tcPr>
            <w:tcW w:w="19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Опис альтернативи</w:t>
            </w:r>
          </w:p>
        </w:tc>
      </w:tr>
      <w:tr w:rsidR="00494435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B5213A" w:rsidP="00A14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86">
              <w:rPr>
                <w:rFonts w:ascii="Times New Roman" w:hAnsi="Times New Roman"/>
                <w:sz w:val="24"/>
                <w:szCs w:val="24"/>
              </w:rPr>
              <w:t>Альтернатива 1 – залишення існуюч</w:t>
            </w:r>
            <w:r w:rsidR="00A142B6" w:rsidRPr="0081378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13786">
              <w:rPr>
                <w:rFonts w:ascii="Times New Roman" w:hAnsi="Times New Roman"/>
                <w:sz w:val="24"/>
                <w:szCs w:val="24"/>
              </w:rPr>
              <w:t xml:space="preserve"> підзаконн</w:t>
            </w:r>
            <w:r w:rsidR="00A142B6" w:rsidRPr="0081378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13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8C3" w:rsidRPr="00813786">
              <w:rPr>
                <w:rFonts w:ascii="Times New Roman" w:hAnsi="Times New Roman"/>
                <w:sz w:val="24"/>
                <w:szCs w:val="24"/>
              </w:rPr>
              <w:t>нормативно-правов</w:t>
            </w:r>
            <w:r w:rsidR="00A142B6" w:rsidRPr="0081378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038C3" w:rsidRPr="00813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786">
              <w:rPr>
                <w:rFonts w:ascii="Times New Roman" w:hAnsi="Times New Roman"/>
                <w:sz w:val="24"/>
                <w:szCs w:val="24"/>
              </w:rPr>
              <w:t>акт</w:t>
            </w:r>
            <w:r w:rsidR="00A142B6" w:rsidRPr="0081378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13786">
              <w:rPr>
                <w:rFonts w:ascii="Times New Roman" w:hAnsi="Times New Roman"/>
                <w:sz w:val="24"/>
                <w:szCs w:val="24"/>
              </w:rPr>
              <w:t xml:space="preserve"> без змін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F1795D">
            <w:pPr>
              <w:pStyle w:val="HTML"/>
              <w:shd w:val="clear" w:color="auto" w:fill="FFFFFF"/>
              <w:ind w:left="119" w:right="14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Залишення ситуації без змін не сприятиме </w:t>
            </w:r>
            <w:r w:rsidR="00F179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25C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регулюванню </w:t>
            </w:r>
            <w:r w:rsidR="00A25C63" w:rsidRPr="00A25C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дотримання та реалізації прав і свобод громадян</w:t>
            </w:r>
          </w:p>
        </w:tc>
      </w:tr>
      <w:tr w:rsidR="00494435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54152" w:rsidRDefault="00D221BF" w:rsidP="00737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2 – п</w:t>
            </w:r>
            <w:r w:rsidR="00494435" w:rsidRPr="00754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рийняття проекту </w:t>
            </w:r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регуляторного </w:t>
            </w:r>
            <w:proofErr w:type="spellStart"/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36177E" w:rsidP="005562E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94435" w:rsidRPr="00754152">
              <w:rPr>
                <w:rFonts w:ascii="Times New Roman" w:hAnsi="Times New Roman"/>
                <w:color w:val="000000"/>
                <w:sz w:val="24"/>
                <w:szCs w:val="24"/>
              </w:rPr>
              <w:t>несення змін</w:t>
            </w:r>
            <w:r w:rsidR="00494435" w:rsidRPr="00754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435" w:rsidRPr="00754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494435" w:rsidRPr="00754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підзаконн</w:t>
            </w:r>
            <w:r w:rsidR="00A142B6" w:rsidRPr="00754152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494435" w:rsidRPr="00754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38C3" w:rsidRPr="00754152">
              <w:rPr>
                <w:rFonts w:ascii="Times New Roman" w:hAnsi="Times New Roman"/>
                <w:sz w:val="24"/>
                <w:szCs w:val="24"/>
              </w:rPr>
              <w:t>нормативно-правов</w:t>
            </w:r>
            <w:r w:rsidR="00A142B6" w:rsidRPr="0075415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038C3" w:rsidRPr="00754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4435" w:rsidRPr="00754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</w:t>
            </w:r>
            <w:r w:rsidR="00A142B6" w:rsidRPr="00754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494435" w:rsidRPr="00754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142B6" w:rsidRPr="00754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A142B6" w:rsidRPr="007541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абезпечення заінтересованих осіб </w:t>
            </w:r>
            <w:r w:rsidR="005562ED" w:rsidRPr="007541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нормативно-правовим актом - </w:t>
            </w:r>
            <w:r w:rsidR="00A142B6" w:rsidRPr="007541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чітким та передбачуваним у питаннях</w:t>
            </w:r>
            <w:r w:rsidR="005562ED" w:rsidRPr="007541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142B6" w:rsidRPr="007541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застосування та наслідк</w:t>
            </w:r>
            <w:r w:rsidR="005562ED" w:rsidRPr="007541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ах</w:t>
            </w:r>
            <w:r w:rsidR="00A142B6" w:rsidRPr="007541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дії його норм</w:t>
            </w:r>
          </w:p>
        </w:tc>
      </w:tr>
    </w:tbl>
    <w:p w:rsidR="00494435" w:rsidRPr="00236E2C" w:rsidRDefault="00494435" w:rsidP="0049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53">
        <w:rPr>
          <w:rFonts w:ascii="Times New Roman" w:eastAsia="Times New Roman" w:hAnsi="Times New Roman"/>
          <w:sz w:val="28"/>
          <w:szCs w:val="28"/>
          <w:lang w:eastAsia="ru-RU"/>
        </w:rPr>
        <w:t>2. Оцінка обраних альтернативних способів досягнення цілей</w:t>
      </w:r>
    </w:p>
    <w:p w:rsidR="00494435" w:rsidRPr="00181BB6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809" w:rsidRDefault="001A1809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4435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3786">
        <w:rPr>
          <w:rFonts w:ascii="Times New Roman" w:eastAsia="Times New Roman" w:hAnsi="Times New Roman"/>
          <w:sz w:val="28"/>
          <w:szCs w:val="28"/>
        </w:rPr>
        <w:t>Оцінка впливу на сферу інтересів держави</w:t>
      </w:r>
    </w:p>
    <w:p w:rsidR="001A1809" w:rsidRPr="00813786" w:rsidRDefault="001A1809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3829"/>
        <w:gridCol w:w="1681"/>
      </w:tblGrid>
      <w:tr w:rsidR="00494435" w:rsidRPr="00236E2C" w:rsidTr="001A1809">
        <w:tc>
          <w:tcPr>
            <w:tcW w:w="213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199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8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494435" w:rsidRPr="00236E2C" w:rsidTr="001A1809">
        <w:tc>
          <w:tcPr>
            <w:tcW w:w="213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5562ED" w:rsidP="00B54788">
            <w:pPr>
              <w:spacing w:after="0" w:line="240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86">
              <w:rPr>
                <w:rFonts w:ascii="Times New Roman" w:hAnsi="Times New Roman"/>
                <w:sz w:val="24"/>
                <w:szCs w:val="24"/>
              </w:rPr>
              <w:t xml:space="preserve">Альтернатива 1 – залишення існуючого підзаконного нормативно-правового </w:t>
            </w:r>
            <w:proofErr w:type="spellStart"/>
            <w:r w:rsidRPr="00813786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813786">
              <w:rPr>
                <w:rFonts w:ascii="Times New Roman" w:hAnsi="Times New Roman"/>
                <w:sz w:val="24"/>
                <w:szCs w:val="24"/>
              </w:rPr>
              <w:t xml:space="preserve"> без змін</w:t>
            </w:r>
          </w:p>
        </w:tc>
        <w:tc>
          <w:tcPr>
            <w:tcW w:w="199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8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8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B0D6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8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494435" w:rsidRPr="00236E2C" w:rsidTr="001A1809">
        <w:tc>
          <w:tcPr>
            <w:tcW w:w="2135" w:type="pct"/>
          </w:tcPr>
          <w:p w:rsidR="00494435" w:rsidRPr="00754152" w:rsidRDefault="00D221BF" w:rsidP="00B54788">
            <w:pPr>
              <w:spacing w:after="0" w:line="240" w:lineRule="auto"/>
              <w:ind w:left="159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Альтернатива 2 – п</w:t>
            </w:r>
            <w:r w:rsidR="00494435" w:rsidRPr="00754152">
              <w:rPr>
                <w:rFonts w:ascii="Times New Roman" w:hAnsi="Times New Roman"/>
                <w:sz w:val="24"/>
                <w:szCs w:val="24"/>
              </w:rPr>
              <w:t xml:space="preserve">рийняття проекту </w:t>
            </w:r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регуляторного </w:t>
            </w:r>
            <w:proofErr w:type="spellStart"/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99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A25C63" w:rsidP="008A5D42">
            <w:pPr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Виключення можливості подвійного трактування однієї норми</w:t>
            </w:r>
          </w:p>
        </w:tc>
        <w:tc>
          <w:tcPr>
            <w:tcW w:w="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54152" w:rsidRDefault="00256311" w:rsidP="006D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494435" w:rsidRPr="00D66065" w:rsidRDefault="00494435" w:rsidP="004944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1809" w:rsidRDefault="001A1809" w:rsidP="008A5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4435" w:rsidRPr="00813786" w:rsidRDefault="00494435" w:rsidP="008A5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3786">
        <w:rPr>
          <w:rFonts w:ascii="Times New Roman" w:eastAsia="Times New Roman" w:hAnsi="Times New Roman"/>
          <w:sz w:val="28"/>
          <w:szCs w:val="28"/>
        </w:rPr>
        <w:t>Оцінка впливу на сферу інтересів</w:t>
      </w:r>
      <w:r w:rsidR="00974FBA" w:rsidRPr="008137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786">
        <w:rPr>
          <w:rFonts w:ascii="Times New Roman" w:eastAsia="Times New Roman" w:hAnsi="Times New Roman"/>
          <w:sz w:val="28"/>
          <w:szCs w:val="28"/>
        </w:rPr>
        <w:t>суб’єктів господарювання:</w:t>
      </w:r>
    </w:p>
    <w:p w:rsidR="007522C5" w:rsidRPr="00813786" w:rsidRDefault="007522C5" w:rsidP="008A5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236"/>
        <w:gridCol w:w="1364"/>
        <w:gridCol w:w="1008"/>
        <w:gridCol w:w="1170"/>
        <w:gridCol w:w="955"/>
      </w:tblGrid>
      <w:tr w:rsidR="00494435" w:rsidRPr="00813786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494435" w:rsidRPr="00813786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86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494435" w:rsidRPr="00813786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86">
              <w:rPr>
                <w:rFonts w:ascii="Times New Roman" w:hAnsi="Times New Roman"/>
                <w:sz w:val="24"/>
                <w:szCs w:val="24"/>
              </w:rPr>
              <w:t>Питома вага групи в загальній кількості, відсотків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494435" w:rsidRDefault="00494435" w:rsidP="00494435">
      <w:pPr>
        <w:spacing w:line="240" w:lineRule="auto"/>
        <w:ind w:firstLine="866"/>
        <w:rPr>
          <w:rFonts w:ascii="Times New Roman" w:hAnsi="Times New Roman"/>
          <w:sz w:val="24"/>
          <w:szCs w:val="24"/>
        </w:rPr>
      </w:pPr>
    </w:p>
    <w:tbl>
      <w:tblPr>
        <w:tblW w:w="4954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4821"/>
        <w:gridCol w:w="1280"/>
      </w:tblGrid>
      <w:tr w:rsidR="00494435" w:rsidRPr="00813786" w:rsidTr="007522C5">
        <w:tc>
          <w:tcPr>
            <w:tcW w:w="1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25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6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494435" w:rsidRPr="00236E2C" w:rsidTr="007522C5">
        <w:tc>
          <w:tcPr>
            <w:tcW w:w="1802" w:type="pct"/>
          </w:tcPr>
          <w:p w:rsidR="00494435" w:rsidRPr="00754152" w:rsidRDefault="005A5C0E" w:rsidP="007522C5">
            <w:pPr>
              <w:spacing w:after="0" w:line="240" w:lineRule="auto"/>
              <w:ind w:left="142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Альтернатива 1 – залишення існуюч</w:t>
            </w:r>
            <w:r w:rsidR="007522C5" w:rsidRPr="0075415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54152">
              <w:rPr>
                <w:rFonts w:ascii="Times New Roman" w:hAnsi="Times New Roman"/>
                <w:sz w:val="24"/>
                <w:szCs w:val="24"/>
              </w:rPr>
              <w:t xml:space="preserve"> підзаконн</w:t>
            </w:r>
            <w:r w:rsidR="007522C5" w:rsidRPr="0075415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2F5340" w:rsidRPr="00754152">
              <w:rPr>
                <w:rFonts w:ascii="Times New Roman" w:hAnsi="Times New Roman"/>
                <w:sz w:val="24"/>
                <w:szCs w:val="24"/>
              </w:rPr>
              <w:t>нормативно-правов</w:t>
            </w:r>
            <w:r w:rsidR="007522C5" w:rsidRPr="0075415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F5340" w:rsidRPr="0075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4152">
              <w:rPr>
                <w:rFonts w:ascii="Times New Roman" w:hAnsi="Times New Roman"/>
                <w:sz w:val="24"/>
                <w:szCs w:val="24"/>
              </w:rPr>
              <w:t>акт</w:t>
            </w:r>
            <w:r w:rsidR="007522C5" w:rsidRPr="0075415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7522C5" w:rsidRPr="0075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152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25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54152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67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494435" w:rsidRPr="00236E2C" w:rsidTr="007522C5">
        <w:tc>
          <w:tcPr>
            <w:tcW w:w="1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54152" w:rsidRDefault="005A5C0E" w:rsidP="0075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 xml:space="preserve">Альтернатива 2 – прийняття </w:t>
            </w:r>
            <w:r w:rsidR="00974FBA" w:rsidRPr="00754152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регуляторного </w:t>
            </w:r>
            <w:proofErr w:type="spellStart"/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5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54152" w:rsidRDefault="00637860" w:rsidP="0076029F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</w:pPr>
            <w:r w:rsidRPr="00754152">
              <w:t>Удосконалення підзаконн</w:t>
            </w:r>
            <w:r w:rsidR="007522C5" w:rsidRPr="00754152">
              <w:t>ого</w:t>
            </w:r>
            <w:r w:rsidRPr="00754152">
              <w:t xml:space="preserve"> </w:t>
            </w:r>
            <w:r w:rsidR="002F5340" w:rsidRPr="00754152">
              <w:t>нормативно-правов</w:t>
            </w:r>
            <w:r w:rsidR="007522C5" w:rsidRPr="00754152">
              <w:t>ого</w:t>
            </w:r>
            <w:r w:rsidR="002F5340" w:rsidRPr="00754152">
              <w:t xml:space="preserve"> </w:t>
            </w:r>
            <w:proofErr w:type="spellStart"/>
            <w:r w:rsidRPr="00754152">
              <w:t>акт</w:t>
            </w:r>
            <w:r w:rsidR="007522C5" w:rsidRPr="00754152">
              <w:t>а</w:t>
            </w:r>
            <w:proofErr w:type="spellEnd"/>
            <w:r w:rsidR="00CD207E" w:rsidRPr="00754152">
              <w:t xml:space="preserve"> </w:t>
            </w:r>
            <w:r w:rsidR="0076029F">
              <w:t>в</w:t>
            </w:r>
            <w:r w:rsidR="00CD207E" w:rsidRPr="00754152">
              <w:t xml:space="preserve"> частині уточнення </w:t>
            </w:r>
            <w:r w:rsidR="007522C5" w:rsidRPr="00754152">
              <w:t>його</w:t>
            </w:r>
            <w:r w:rsidR="00CD207E" w:rsidRPr="00754152">
              <w:t xml:space="preserve"> вимог</w:t>
            </w:r>
            <w:r w:rsidRPr="00754152">
              <w:t>,</w:t>
            </w:r>
            <w:r w:rsidR="00CD207E" w:rsidRPr="00754152">
              <w:t xml:space="preserve"> </w:t>
            </w:r>
            <w:r w:rsidR="007522C5" w:rsidRPr="00754152">
              <w:t>забезпечення</w:t>
            </w:r>
            <w:r w:rsidR="00494435" w:rsidRPr="00754152">
              <w:t xml:space="preserve"> </w:t>
            </w:r>
            <w:r w:rsidR="00494435" w:rsidRPr="00754152">
              <w:rPr>
                <w:color w:val="000000"/>
              </w:rPr>
              <w:t>чітких</w:t>
            </w:r>
            <w:r w:rsidR="00CD207E" w:rsidRPr="00754152">
              <w:rPr>
                <w:color w:val="000000"/>
              </w:rPr>
              <w:t xml:space="preserve"> і</w:t>
            </w:r>
            <w:r w:rsidR="00494435" w:rsidRPr="00754152">
              <w:rPr>
                <w:color w:val="000000"/>
              </w:rPr>
              <w:t xml:space="preserve"> зрозумілих </w:t>
            </w:r>
            <w:r w:rsidR="00CD207E" w:rsidRPr="00754152">
              <w:rPr>
                <w:color w:val="000000"/>
              </w:rPr>
              <w:t>умов провадження господарської діяльності</w:t>
            </w:r>
          </w:p>
        </w:tc>
        <w:tc>
          <w:tcPr>
            <w:tcW w:w="6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54152" w:rsidRDefault="007522C5" w:rsidP="0075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494435" w:rsidRDefault="001949D6" w:rsidP="00457DE9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lastRenderedPageBreak/>
        <w:t>IV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Вибір найбільш оптимального альтернативного способу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1A1809" w:rsidRDefault="001A1809" w:rsidP="00457DE9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</w:p>
    <w:p w:rsidR="00AE3019" w:rsidRPr="00AC13CB" w:rsidRDefault="00AE3019" w:rsidP="00494435">
      <w:pPr>
        <w:pStyle w:val="AeiOaieaaeaec"/>
        <w:ind w:firstLine="709"/>
        <w:jc w:val="both"/>
        <w:rPr>
          <w:color w:val="auto"/>
          <w:sz w:val="8"/>
          <w:szCs w:val="8"/>
          <w:lang w:val="uk-UA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2447"/>
        <w:gridCol w:w="4078"/>
      </w:tblGrid>
      <w:tr w:rsidR="00494435" w:rsidRPr="00236E2C" w:rsidTr="00813786">
        <w:tc>
          <w:tcPr>
            <w:tcW w:w="161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813786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7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813786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21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813786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 xml:space="preserve">Коментарі щодо присвоєння відповідного </w:t>
            </w:r>
            <w:proofErr w:type="spellStart"/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бала</w:t>
            </w:r>
            <w:proofErr w:type="spellEnd"/>
          </w:p>
        </w:tc>
      </w:tr>
      <w:tr w:rsidR="00494435" w:rsidRPr="00236E2C" w:rsidTr="00813786">
        <w:trPr>
          <w:trHeight w:val="1531"/>
        </w:trPr>
        <w:tc>
          <w:tcPr>
            <w:tcW w:w="161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31672F" w:rsidP="003816AA">
            <w:pPr>
              <w:spacing w:after="0" w:line="240" w:lineRule="auto"/>
              <w:ind w:lef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Залишення існуюч</w:t>
            </w:r>
            <w:r w:rsidR="003816AA" w:rsidRPr="0075415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54152">
              <w:rPr>
                <w:rFonts w:ascii="Times New Roman" w:hAnsi="Times New Roman"/>
                <w:sz w:val="24"/>
                <w:szCs w:val="24"/>
              </w:rPr>
              <w:t xml:space="preserve"> підзаконн</w:t>
            </w:r>
            <w:r w:rsidR="003816AA" w:rsidRPr="0075415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5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340" w:rsidRPr="00754152">
              <w:rPr>
                <w:rFonts w:ascii="Times New Roman" w:hAnsi="Times New Roman"/>
                <w:sz w:val="24"/>
                <w:szCs w:val="24"/>
              </w:rPr>
              <w:t>нормативно-правов</w:t>
            </w:r>
            <w:r w:rsidR="003816AA" w:rsidRPr="0075415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F5340" w:rsidRPr="0075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4152">
              <w:rPr>
                <w:rFonts w:ascii="Times New Roman" w:hAnsi="Times New Roman"/>
                <w:sz w:val="24"/>
                <w:szCs w:val="24"/>
              </w:rPr>
              <w:t>акт</w:t>
            </w:r>
            <w:r w:rsidR="003816AA" w:rsidRPr="0075415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54152">
              <w:rPr>
                <w:rFonts w:ascii="Times New Roman" w:hAnsi="Times New Roman"/>
                <w:sz w:val="24"/>
                <w:szCs w:val="24"/>
              </w:rPr>
              <w:t xml:space="preserve"> без змін</w:t>
            </w:r>
          </w:p>
        </w:tc>
        <w:tc>
          <w:tcPr>
            <w:tcW w:w="127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16AA" w:rsidRPr="00754152" w:rsidRDefault="00A25C63" w:rsidP="008A3387">
            <w:pPr>
              <w:spacing w:after="0" w:line="240" w:lineRule="auto"/>
              <w:ind w:left="105"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44"/>
              </w:rPr>
              <w:t>Можливість подвійного трактування однієї норми щодо наявності дозволу на право придбання зброї та спеціальних засобів.</w:t>
            </w:r>
          </w:p>
          <w:p w:rsidR="00494435" w:rsidRPr="00754152" w:rsidRDefault="00494435" w:rsidP="008A3387">
            <w:pPr>
              <w:spacing w:after="0" w:line="240" w:lineRule="auto"/>
              <w:ind w:left="105"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1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Цілі не будуть  досягнуті (проблема продовжує існувати)</w:t>
            </w:r>
          </w:p>
          <w:p w:rsidR="00AE3019" w:rsidRPr="00754152" w:rsidRDefault="00AE3019" w:rsidP="00865678">
            <w:pPr>
              <w:spacing w:after="0" w:line="240" w:lineRule="auto"/>
              <w:ind w:left="105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435" w:rsidRPr="00B51106" w:rsidTr="00813786">
        <w:tc>
          <w:tcPr>
            <w:tcW w:w="1611" w:type="pct"/>
          </w:tcPr>
          <w:p w:rsidR="00494435" w:rsidRPr="00754152" w:rsidRDefault="00494435" w:rsidP="003816A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 xml:space="preserve">Прийняття проекту </w:t>
            </w:r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регуляторного </w:t>
            </w:r>
            <w:proofErr w:type="spellStart"/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27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54152" w:rsidRDefault="00494435" w:rsidP="00A3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Style w:val="FontStyle41"/>
                <w:b w:val="0"/>
                <w:sz w:val="24"/>
                <w:szCs w:val="24"/>
              </w:rPr>
              <w:t xml:space="preserve">Прийняття </w:t>
            </w:r>
            <w:r w:rsidR="00974FBA" w:rsidRPr="00754152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регуляторного </w:t>
            </w:r>
            <w:proofErr w:type="spellStart"/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  <w:r w:rsidRPr="00754152">
              <w:rPr>
                <w:rStyle w:val="FontStyle41"/>
                <w:b w:val="0"/>
                <w:sz w:val="24"/>
                <w:szCs w:val="24"/>
              </w:rPr>
              <w:t xml:space="preserve"> забезпечить повною мірою досягнення поставлених цілей</w:t>
            </w:r>
            <w:r w:rsidRPr="007541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41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Проблема більше існувати не буде</w:t>
            </w:r>
          </w:p>
        </w:tc>
      </w:tr>
    </w:tbl>
    <w:p w:rsidR="00494435" w:rsidRDefault="00494435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p w:rsidR="001A1809" w:rsidRDefault="001A1809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p w:rsidR="00AC13CB" w:rsidRPr="00AC13CB" w:rsidRDefault="00AC13CB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589"/>
        <w:gridCol w:w="1336"/>
        <w:gridCol w:w="3949"/>
      </w:tblGrid>
      <w:tr w:rsidR="00494435" w:rsidRPr="00236E2C" w:rsidTr="00754152">
        <w:tc>
          <w:tcPr>
            <w:tcW w:w="143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82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69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Витрати (підсумок)</w:t>
            </w:r>
          </w:p>
        </w:tc>
        <w:tc>
          <w:tcPr>
            <w:tcW w:w="2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Обґрунтування відповідного місця альтернативи в рейтингу</w:t>
            </w:r>
          </w:p>
        </w:tc>
      </w:tr>
      <w:tr w:rsidR="00494435" w:rsidRPr="00236E2C" w:rsidTr="00754152">
        <w:tc>
          <w:tcPr>
            <w:tcW w:w="143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79325D" w:rsidP="003816AA">
            <w:pPr>
              <w:spacing w:after="0" w:line="240" w:lineRule="auto"/>
              <w:ind w:left="118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Залишення існуюч</w:t>
            </w:r>
            <w:r w:rsidR="003816AA" w:rsidRPr="0075415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54152">
              <w:rPr>
                <w:rFonts w:ascii="Times New Roman" w:hAnsi="Times New Roman"/>
                <w:sz w:val="24"/>
                <w:szCs w:val="24"/>
              </w:rPr>
              <w:t xml:space="preserve"> підзаконн</w:t>
            </w:r>
            <w:r w:rsidR="003816AA" w:rsidRPr="0075415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5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340" w:rsidRPr="00754152">
              <w:rPr>
                <w:rFonts w:ascii="Times New Roman" w:hAnsi="Times New Roman"/>
                <w:sz w:val="24"/>
                <w:szCs w:val="24"/>
              </w:rPr>
              <w:t>нормативно-правов</w:t>
            </w:r>
            <w:r w:rsidR="003816AA" w:rsidRPr="0075415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F5340" w:rsidRPr="0075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4152">
              <w:rPr>
                <w:rFonts w:ascii="Times New Roman" w:hAnsi="Times New Roman"/>
                <w:sz w:val="24"/>
                <w:szCs w:val="24"/>
              </w:rPr>
              <w:t>акт</w:t>
            </w:r>
            <w:r w:rsidR="003816AA" w:rsidRPr="0075415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54152">
              <w:rPr>
                <w:rFonts w:ascii="Times New Roman" w:hAnsi="Times New Roman"/>
                <w:sz w:val="24"/>
                <w:szCs w:val="24"/>
              </w:rPr>
              <w:t xml:space="preserve"> без змін</w:t>
            </w:r>
          </w:p>
        </w:tc>
        <w:tc>
          <w:tcPr>
            <w:tcW w:w="82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69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2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494435" w:rsidP="0079325D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Style w:val="FontStyle41"/>
                <w:b w:val="0"/>
                <w:sz w:val="24"/>
                <w:szCs w:val="24"/>
              </w:rPr>
            </w:pPr>
            <w:r w:rsidRPr="00754152">
              <w:rPr>
                <w:rStyle w:val="FontStyle41"/>
                <w:b w:val="0"/>
                <w:sz w:val="24"/>
                <w:szCs w:val="24"/>
              </w:rPr>
              <w:t>Проблема продовжуватиме існувати, що не забезпеч</w:t>
            </w:r>
            <w:r w:rsidR="00754152" w:rsidRPr="00754152">
              <w:rPr>
                <w:rStyle w:val="FontStyle41"/>
                <w:b w:val="0"/>
                <w:sz w:val="24"/>
                <w:szCs w:val="24"/>
              </w:rPr>
              <w:t>ить досягнення поставленої цілі</w:t>
            </w:r>
          </w:p>
          <w:p w:rsidR="00494435" w:rsidRPr="00754152" w:rsidRDefault="00494435" w:rsidP="0079325D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35" w:rsidRPr="00236E2C" w:rsidTr="00754152">
        <w:tc>
          <w:tcPr>
            <w:tcW w:w="1430" w:type="pct"/>
          </w:tcPr>
          <w:p w:rsidR="00494435" w:rsidRPr="00754152" w:rsidRDefault="00494435" w:rsidP="003816AA">
            <w:pPr>
              <w:spacing w:after="0" w:line="240" w:lineRule="auto"/>
              <w:ind w:left="142" w:right="56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 xml:space="preserve">Прийняття проекту </w:t>
            </w:r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регуляторного </w:t>
            </w:r>
            <w:proofErr w:type="spellStart"/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825" w:type="pct"/>
          </w:tcPr>
          <w:p w:rsidR="00494435" w:rsidRPr="00754152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69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754152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2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54152" w:rsidRDefault="00494435" w:rsidP="00F1795D">
            <w:pPr>
              <w:spacing w:after="0" w:line="240" w:lineRule="auto"/>
              <w:ind w:left="59"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Прийняття </w:t>
            </w:r>
            <w:r w:rsidR="003816AA" w:rsidRPr="00754152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регуляторного </w:t>
            </w:r>
            <w:proofErr w:type="spellStart"/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  <w:r w:rsidR="003816AA" w:rsidRPr="00754152">
              <w:rPr>
                <w:rStyle w:val="FontStyle41"/>
                <w:b w:val="0"/>
                <w:sz w:val="24"/>
                <w:szCs w:val="24"/>
              </w:rPr>
              <w:t xml:space="preserve"> </w:t>
            </w:r>
            <w:r w:rsidRPr="00754152">
              <w:rPr>
                <w:rFonts w:ascii="Times New Roman" w:hAnsi="Times New Roman"/>
                <w:color w:val="000000"/>
                <w:sz w:val="24"/>
                <w:szCs w:val="24"/>
              </w:rPr>
              <w:t>дозволить досягнути задекларованих цілей</w:t>
            </w:r>
            <w:r w:rsidRPr="00754152">
              <w:rPr>
                <w:rFonts w:ascii="Times New Roman" w:hAnsi="Times New Roman"/>
                <w:sz w:val="24"/>
                <w:szCs w:val="24"/>
              </w:rPr>
              <w:t xml:space="preserve"> та сприятиме</w:t>
            </w:r>
            <w:r w:rsidR="0066706D" w:rsidRPr="0075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152" w:rsidRPr="00754152"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="0036177E" w:rsidRPr="00754152">
              <w:rPr>
                <w:rFonts w:ascii="Times New Roman" w:hAnsi="Times New Roman"/>
                <w:sz w:val="24"/>
                <w:szCs w:val="24"/>
              </w:rPr>
              <w:t>в</w:t>
            </w:r>
            <w:r w:rsidR="0066706D" w:rsidRPr="00754152">
              <w:rPr>
                <w:rFonts w:ascii="Times New Roman" w:hAnsi="Times New Roman"/>
                <w:sz w:val="24"/>
                <w:szCs w:val="24"/>
              </w:rPr>
              <w:t>досконаленню</w:t>
            </w:r>
            <w:r w:rsidR="00813786">
              <w:rPr>
                <w:rFonts w:ascii="Times New Roman" w:hAnsi="Times New Roman"/>
                <w:sz w:val="24"/>
                <w:szCs w:val="24"/>
              </w:rPr>
              <w:t>.</w:t>
            </w:r>
            <w:r w:rsidR="0066706D" w:rsidRPr="0075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786" w:rsidRPr="00813786">
              <w:rPr>
                <w:rFonts w:ascii="Times New Roman" w:hAnsi="Times New Roman"/>
                <w:color w:val="211F1F"/>
                <w:sz w:val="24"/>
                <w:szCs w:val="24"/>
              </w:rPr>
              <w:t>Результат досягнення цілі матиме стійкий характер</w:t>
            </w:r>
          </w:p>
        </w:tc>
      </w:tr>
    </w:tbl>
    <w:p w:rsidR="00494435" w:rsidRDefault="00494435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p w:rsidR="001A1809" w:rsidRPr="00AC13CB" w:rsidRDefault="001A1809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tbl>
      <w:tblPr>
        <w:tblW w:w="963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441"/>
        <w:gridCol w:w="3304"/>
      </w:tblGrid>
      <w:tr w:rsidR="00494435" w:rsidRPr="00236E2C" w:rsidTr="00F121BD">
        <w:trPr>
          <w:trHeight w:val="1063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34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30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813786" w:rsidRDefault="00494435" w:rsidP="00E751AF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86">
              <w:rPr>
                <w:rFonts w:ascii="Times New Roman" w:hAnsi="Times New Roman"/>
                <w:b/>
                <w:sz w:val="24"/>
                <w:szCs w:val="24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813786">
              <w:rPr>
                <w:rFonts w:ascii="Times New Roman" w:hAnsi="Times New Roman"/>
                <w:b/>
                <w:sz w:val="24"/>
                <w:szCs w:val="24"/>
              </w:rPr>
              <w:t>акта</w:t>
            </w:r>
            <w:proofErr w:type="spellEnd"/>
          </w:p>
        </w:tc>
      </w:tr>
      <w:tr w:rsidR="00494435" w:rsidRPr="00236E2C" w:rsidTr="00F121BD">
        <w:trPr>
          <w:trHeight w:val="1384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88620F" w:rsidP="00A25C63">
            <w:pPr>
              <w:spacing w:after="0" w:line="240" w:lineRule="auto"/>
              <w:ind w:left="118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 w:rsidR="00A25C63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підзаконн</w:t>
            </w:r>
            <w:r w:rsidR="00A25C63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340">
              <w:rPr>
                <w:rFonts w:ascii="Times New Roman" w:hAnsi="Times New Roman"/>
                <w:sz w:val="24"/>
                <w:szCs w:val="24"/>
              </w:rPr>
              <w:t>нормативно-правов</w:t>
            </w:r>
            <w:r w:rsidR="00A25C6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r w:rsidR="00A25C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34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494435" w:rsidP="00A25C63">
            <w:pPr>
              <w:spacing w:after="0" w:line="240" w:lineRule="auto"/>
              <w:ind w:left="4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71">
              <w:rPr>
                <w:rFonts w:ascii="Times New Roman" w:hAnsi="Times New Roman"/>
                <w:sz w:val="24"/>
                <w:szCs w:val="24"/>
              </w:rPr>
              <w:t xml:space="preserve">Основна причина відмови – </w:t>
            </w:r>
            <w:r w:rsidR="00A25C63">
              <w:rPr>
                <w:rFonts w:ascii="Times New Roman" w:hAnsi="Times New Roman"/>
                <w:sz w:val="24"/>
                <w:szCs w:val="24"/>
              </w:rPr>
              <w:t>не узгодження між собою положень Ліцензійних умов</w:t>
            </w:r>
          </w:p>
        </w:tc>
        <w:tc>
          <w:tcPr>
            <w:tcW w:w="330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7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236E2C" w:rsidTr="00F121BD">
        <w:trPr>
          <w:trHeight w:val="1363"/>
        </w:trPr>
        <w:tc>
          <w:tcPr>
            <w:tcW w:w="2894" w:type="dxa"/>
            <w:vMerge w:val="restart"/>
          </w:tcPr>
          <w:p w:rsidR="00494435" w:rsidRPr="00E0367D" w:rsidRDefault="00494435" w:rsidP="0088620F">
            <w:pPr>
              <w:spacing w:after="0" w:line="240" w:lineRule="auto"/>
              <w:ind w:left="117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67D">
              <w:rPr>
                <w:rFonts w:ascii="Times New Roman" w:hAnsi="Times New Roman"/>
                <w:sz w:val="24"/>
                <w:szCs w:val="24"/>
              </w:rPr>
              <w:t xml:space="preserve">Прийняття проекту </w:t>
            </w:r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регуляторного </w:t>
            </w:r>
            <w:proofErr w:type="spellStart"/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441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76029F">
            <w:pPr>
              <w:spacing w:after="0" w:line="240" w:lineRule="auto"/>
              <w:ind w:left="4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67D">
              <w:rPr>
                <w:rFonts w:ascii="Times New Roman" w:hAnsi="Times New Roman"/>
                <w:sz w:val="24"/>
                <w:szCs w:val="24"/>
              </w:rPr>
              <w:t>Прийняття</w:t>
            </w:r>
            <w:r w:rsidR="001A1809" w:rsidRPr="00E0367D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регуляторного </w:t>
            </w:r>
            <w:proofErr w:type="spellStart"/>
            <w:r w:rsidR="00A3463D" w:rsidRPr="00A34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  <w:r w:rsidRPr="00E0367D">
              <w:rPr>
                <w:rFonts w:ascii="Times New Roman" w:hAnsi="Times New Roman"/>
                <w:sz w:val="24"/>
                <w:szCs w:val="24"/>
              </w:rPr>
              <w:t xml:space="preserve"> сприятиме</w:t>
            </w:r>
            <w:r w:rsidR="00AE3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29F">
              <w:rPr>
                <w:rFonts w:ascii="Times New Roman" w:hAnsi="Times New Roman"/>
                <w:sz w:val="24"/>
                <w:szCs w:val="24"/>
              </w:rPr>
              <w:t>в</w:t>
            </w:r>
            <w:r w:rsidR="001A1809">
              <w:rPr>
                <w:rFonts w:ascii="Times New Roman" w:hAnsi="Times New Roman"/>
                <w:sz w:val="24"/>
                <w:szCs w:val="24"/>
              </w:rPr>
              <w:t xml:space="preserve">досконаленню </w:t>
            </w:r>
            <w:r>
              <w:rPr>
                <w:rFonts w:ascii="Times New Roman" w:hAnsi="Times New Roman"/>
                <w:sz w:val="24"/>
                <w:szCs w:val="24"/>
              </w:rPr>
              <w:t>підзаконн</w:t>
            </w:r>
            <w:r w:rsidR="001A1809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340">
              <w:rPr>
                <w:rFonts w:ascii="Times New Roman" w:hAnsi="Times New Roman"/>
                <w:sz w:val="24"/>
                <w:szCs w:val="24"/>
              </w:rPr>
              <w:t>нормативно-правов</w:t>
            </w:r>
            <w:r w:rsidR="001A180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r w:rsidR="001A180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1A1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21BD">
              <w:rPr>
                <w:rFonts w:ascii="Times New Roman" w:hAnsi="Times New Roman"/>
                <w:sz w:val="24"/>
                <w:szCs w:val="24"/>
              </w:rPr>
              <w:t>к</w:t>
            </w:r>
            <w:r w:rsidR="00F12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онкретизації </w:t>
            </w:r>
            <w:r w:rsidR="00F121BD" w:rsidRPr="00F12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умов ведення бізнесу</w:t>
            </w:r>
            <w:r w:rsidR="00F12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з</w:t>
            </w:r>
            <w:r w:rsidR="00F121BD" w:rsidRPr="00F121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ахист</w:t>
            </w:r>
            <w:r w:rsidR="00F121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F121BD" w:rsidRPr="00F121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 та законних інтересів громадян</w:t>
            </w:r>
          </w:p>
        </w:tc>
        <w:tc>
          <w:tcPr>
            <w:tcW w:w="330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A1809" w:rsidRDefault="001A1809" w:rsidP="00886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09">
              <w:rPr>
                <w:rFonts w:ascii="Times New Roman" w:hAnsi="Times New Roman"/>
                <w:color w:val="211F1F"/>
                <w:sz w:val="24"/>
                <w:szCs w:val="24"/>
              </w:rPr>
              <w:t>Ризики зовнішніх чинників не виявлено</w:t>
            </w:r>
          </w:p>
        </w:tc>
      </w:tr>
      <w:tr w:rsidR="00494435" w:rsidRPr="00236E2C" w:rsidTr="00F121BD">
        <w:trPr>
          <w:trHeight w:val="522"/>
        </w:trPr>
        <w:tc>
          <w:tcPr>
            <w:tcW w:w="289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435" w:rsidRDefault="006E0E22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en-US"/>
        </w:rPr>
        <w:lastRenderedPageBreak/>
        <w:t>V</w:t>
      </w:r>
      <w:r w:rsidR="00494435" w:rsidRPr="0033012D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E315C2" w:rsidRPr="00AC13CB" w:rsidRDefault="00E315C2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A25C63" w:rsidRPr="00A25C63" w:rsidRDefault="00E315C2" w:rsidP="00A25C63">
      <w:pPr>
        <w:pStyle w:val="a9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25C63">
        <w:rPr>
          <w:rFonts w:ascii="Times New Roman" w:hAnsi="Times New Roman"/>
          <w:b w:val="0"/>
          <w:sz w:val="28"/>
          <w:szCs w:val="28"/>
        </w:rPr>
        <w:t xml:space="preserve">Для розв’язання проблеми пропонується </w:t>
      </w:r>
      <w:r w:rsidR="00496A04" w:rsidRPr="00A25C63">
        <w:rPr>
          <w:rFonts w:ascii="Times New Roman" w:hAnsi="Times New Roman"/>
          <w:b w:val="0"/>
          <w:sz w:val="28"/>
          <w:szCs w:val="28"/>
        </w:rPr>
        <w:t xml:space="preserve">прийняти запропонований </w:t>
      </w:r>
      <w:r w:rsidR="003C39D9" w:rsidRPr="00A25C63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A3463D" w:rsidRPr="00A25C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регуляторного </w:t>
      </w:r>
      <w:proofErr w:type="spellStart"/>
      <w:r w:rsidR="00A3463D" w:rsidRPr="00A25C63">
        <w:rPr>
          <w:rFonts w:ascii="Times New Roman" w:hAnsi="Times New Roman"/>
          <w:b w:val="0"/>
          <w:color w:val="000000" w:themeColor="text1"/>
          <w:sz w:val="28"/>
          <w:szCs w:val="28"/>
        </w:rPr>
        <w:t>акта</w:t>
      </w:r>
      <w:proofErr w:type="spellEnd"/>
      <w:r w:rsidR="00496A04" w:rsidRPr="00A25C63">
        <w:rPr>
          <w:rFonts w:ascii="Times New Roman" w:hAnsi="Times New Roman"/>
          <w:b w:val="0"/>
          <w:sz w:val="28"/>
          <w:szCs w:val="28"/>
        </w:rPr>
        <w:t xml:space="preserve">, що </w:t>
      </w:r>
      <w:r w:rsidR="003369B3" w:rsidRPr="00A25C63">
        <w:rPr>
          <w:rFonts w:ascii="Times New Roman" w:hAnsi="Times New Roman"/>
          <w:b w:val="0"/>
          <w:sz w:val="28"/>
          <w:szCs w:val="28"/>
        </w:rPr>
        <w:t xml:space="preserve">забезпечить </w:t>
      </w:r>
      <w:r w:rsidR="00A25C63" w:rsidRPr="00A25C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виключення можливості подвійного трактування положень Ліцензійних умов. </w:t>
      </w:r>
    </w:p>
    <w:p w:rsidR="003C39D9" w:rsidRDefault="003C39D9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435" w:rsidRDefault="000977D2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залежно від ресурсів,</w:t>
      </w:r>
      <w:r w:rsidR="00494435">
        <w:rPr>
          <w:b/>
          <w:color w:val="auto"/>
          <w:sz w:val="28"/>
          <w:szCs w:val="28"/>
          <w:lang w:val="uk-UA"/>
        </w:rPr>
        <w:t xml:space="preserve"> я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кими розпоряджаються органи виконавчої влади чи органи місцевого самоврядування, фізичні та юридичні особи, які повинні </w:t>
      </w:r>
      <w:r w:rsidR="006D1742">
        <w:rPr>
          <w:b/>
          <w:color w:val="auto"/>
          <w:sz w:val="28"/>
          <w:szCs w:val="28"/>
          <w:lang w:val="uk-UA"/>
        </w:rPr>
        <w:t>в</w:t>
      </w:r>
      <w:r w:rsidR="00494435" w:rsidRPr="00236E2C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0977D2" w:rsidRPr="005A17B6" w:rsidRDefault="000977D2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494435" w:rsidRPr="00236E2C" w:rsidRDefault="00494435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63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r w:rsidR="00A3463D" w:rsidRPr="00A3463D">
        <w:rPr>
          <w:rFonts w:ascii="Times New Roman" w:hAnsi="Times New Roman"/>
          <w:color w:val="000000" w:themeColor="text1"/>
          <w:sz w:val="28"/>
          <w:szCs w:val="28"/>
        </w:rPr>
        <w:t xml:space="preserve">регуляторного </w:t>
      </w:r>
      <w:proofErr w:type="spellStart"/>
      <w:r w:rsidR="00A3463D" w:rsidRPr="00A3463D">
        <w:rPr>
          <w:rFonts w:ascii="Times New Roman" w:hAnsi="Times New Roman"/>
          <w:color w:val="000000" w:themeColor="text1"/>
          <w:sz w:val="28"/>
          <w:szCs w:val="28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</w:t>
      </w:r>
      <w:r w:rsidR="00547B6C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435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5C00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6E5C00" w:rsidRPr="00A3463D" w:rsidRDefault="006E5C00" w:rsidP="00494435">
      <w:pPr>
        <w:pStyle w:val="AeiOaieaaeaec"/>
        <w:ind w:firstLine="709"/>
        <w:jc w:val="both"/>
        <w:rPr>
          <w:b/>
          <w:color w:val="auto"/>
          <w:sz w:val="28"/>
          <w:szCs w:val="28"/>
          <w:lang w:val="uk-UA"/>
        </w:rPr>
      </w:pPr>
    </w:p>
    <w:p w:rsidR="00494435" w:rsidRDefault="00A3463D" w:rsidP="00A34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3463D">
        <w:rPr>
          <w:rFonts w:ascii="Times New Roman" w:hAnsi="Times New Roman"/>
          <w:color w:val="000000" w:themeColor="text1"/>
          <w:sz w:val="28"/>
          <w:szCs w:val="28"/>
        </w:rPr>
        <w:t>егуляторн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A3463D">
        <w:rPr>
          <w:rFonts w:ascii="Times New Roman" w:hAnsi="Times New Roman"/>
          <w:color w:val="000000" w:themeColor="text1"/>
          <w:sz w:val="28"/>
          <w:szCs w:val="28"/>
        </w:rPr>
        <w:t xml:space="preserve"> акт</w:t>
      </w:r>
      <w:r w:rsidRPr="00A34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5C00" w:rsidRPr="00A34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набирає чинності </w:t>
      </w:r>
      <w:r w:rsidR="006E5C00" w:rsidRPr="00A3463D">
        <w:rPr>
          <w:rFonts w:ascii="Times New Roman" w:hAnsi="Times New Roman"/>
          <w:color w:val="000000"/>
          <w:sz w:val="28"/>
          <w:szCs w:val="28"/>
        </w:rPr>
        <w:t xml:space="preserve">з дня </w:t>
      </w:r>
      <w:r>
        <w:rPr>
          <w:rFonts w:ascii="Times New Roman" w:hAnsi="Times New Roman"/>
          <w:color w:val="000000"/>
          <w:sz w:val="28"/>
          <w:szCs w:val="28"/>
        </w:rPr>
        <w:t>його</w:t>
      </w:r>
      <w:r w:rsidR="006E5C00" w:rsidRPr="00A3463D">
        <w:rPr>
          <w:rFonts w:ascii="Times New Roman" w:hAnsi="Times New Roman"/>
          <w:color w:val="000000"/>
          <w:sz w:val="28"/>
          <w:szCs w:val="28"/>
        </w:rPr>
        <w:t xml:space="preserve"> офіційного опублікування</w:t>
      </w:r>
      <w:r w:rsidR="008D49D3" w:rsidRPr="00A3463D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D49D3" w:rsidRPr="00A3463D">
        <w:rPr>
          <w:rFonts w:ascii="Times New Roman" w:hAnsi="Times New Roman"/>
          <w:color w:val="000000"/>
          <w:sz w:val="28"/>
          <w:szCs w:val="28"/>
        </w:rPr>
        <w:t>строк</w:t>
      </w:r>
      <w:r w:rsidR="008D49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його</w:t>
      </w:r>
      <w:r w:rsidR="008D49D3">
        <w:rPr>
          <w:rFonts w:ascii="Times New Roman" w:hAnsi="Times New Roman"/>
          <w:color w:val="000000"/>
          <w:sz w:val="28"/>
          <w:szCs w:val="28"/>
        </w:rPr>
        <w:t xml:space="preserve"> дії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8D49D3"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алежить від терміну дії </w:t>
      </w:r>
      <w:r w:rsidR="001370F8"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Закону України </w:t>
      </w:r>
      <w:r w:rsidR="00137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1370F8"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ліцензування видів господарської діяльності</w:t>
      </w:r>
      <w:r w:rsidR="00137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370F8"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0573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843382" w:rsidP="00843382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показників результативності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843382" w:rsidRPr="005A17B6" w:rsidRDefault="00843382" w:rsidP="00843382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494435" w:rsidRPr="00180F9B" w:rsidRDefault="001370F8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F9B">
        <w:rPr>
          <w:rFonts w:ascii="Times New Roman" w:hAnsi="Times New Roman"/>
          <w:sz w:val="28"/>
          <w:szCs w:val="28"/>
        </w:rPr>
        <w:t xml:space="preserve">Основними показниками результативності регуляторного </w:t>
      </w:r>
      <w:proofErr w:type="spellStart"/>
      <w:r w:rsidRPr="00180F9B">
        <w:rPr>
          <w:rFonts w:ascii="Times New Roman" w:hAnsi="Times New Roman"/>
          <w:sz w:val="28"/>
          <w:szCs w:val="28"/>
        </w:rPr>
        <w:t>акта</w:t>
      </w:r>
      <w:proofErr w:type="spellEnd"/>
      <w:r w:rsidRPr="00180F9B">
        <w:rPr>
          <w:rFonts w:ascii="Times New Roman" w:hAnsi="Times New Roman"/>
          <w:sz w:val="28"/>
          <w:szCs w:val="28"/>
        </w:rPr>
        <w:t xml:space="preserve"> є:</w:t>
      </w:r>
    </w:p>
    <w:p w:rsidR="003C7285" w:rsidRPr="00180F9B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F9B">
        <w:rPr>
          <w:rFonts w:ascii="Times New Roman" w:hAnsi="Times New Roman"/>
          <w:sz w:val="28"/>
          <w:szCs w:val="28"/>
        </w:rPr>
        <w:t>загальна кількість</w:t>
      </w:r>
      <w:r w:rsidRPr="00180F9B">
        <w:rPr>
          <w:rFonts w:ascii="Times New Roman" w:eastAsia="Arial" w:hAnsi="Times New Roman"/>
          <w:sz w:val="28"/>
          <w:szCs w:val="28"/>
        </w:rPr>
        <w:t xml:space="preserve"> </w:t>
      </w:r>
      <w:r w:rsidRPr="00180F9B">
        <w:rPr>
          <w:rFonts w:ascii="Times New Roman" w:hAnsi="Times New Roman"/>
          <w:sz w:val="28"/>
          <w:szCs w:val="28"/>
        </w:rPr>
        <w:t>суб’єктів</w:t>
      </w:r>
      <w:r w:rsidRPr="00180F9B">
        <w:rPr>
          <w:rFonts w:ascii="Times New Roman" w:eastAsia="Arial" w:hAnsi="Times New Roman"/>
          <w:sz w:val="28"/>
          <w:szCs w:val="28"/>
        </w:rPr>
        <w:t xml:space="preserve"> </w:t>
      </w:r>
      <w:r w:rsidRPr="00180F9B">
        <w:rPr>
          <w:rFonts w:ascii="Times New Roman" w:hAnsi="Times New Roman"/>
          <w:sz w:val="28"/>
          <w:szCs w:val="28"/>
        </w:rPr>
        <w:t>господарювання,</w:t>
      </w:r>
      <w:r w:rsidRPr="00180F9B">
        <w:rPr>
          <w:rFonts w:ascii="Times New Roman" w:eastAsia="Arial" w:hAnsi="Times New Roman"/>
          <w:sz w:val="28"/>
          <w:szCs w:val="28"/>
        </w:rPr>
        <w:t xml:space="preserve"> </w:t>
      </w:r>
      <w:r w:rsidRPr="00180F9B">
        <w:rPr>
          <w:rFonts w:ascii="Times New Roman" w:hAnsi="Times New Roman"/>
          <w:sz w:val="28"/>
          <w:szCs w:val="28"/>
        </w:rPr>
        <w:t>на</w:t>
      </w:r>
      <w:r w:rsidRPr="00180F9B">
        <w:rPr>
          <w:rFonts w:ascii="Times New Roman" w:eastAsia="Arial" w:hAnsi="Times New Roman"/>
          <w:sz w:val="28"/>
          <w:szCs w:val="28"/>
        </w:rPr>
        <w:t xml:space="preserve"> </w:t>
      </w:r>
      <w:r w:rsidRPr="00180F9B">
        <w:rPr>
          <w:rFonts w:ascii="Times New Roman" w:hAnsi="Times New Roman"/>
          <w:sz w:val="28"/>
          <w:szCs w:val="28"/>
        </w:rPr>
        <w:t>яких</w:t>
      </w:r>
      <w:r w:rsidRPr="00180F9B">
        <w:rPr>
          <w:rFonts w:ascii="Times New Roman" w:eastAsia="Arial" w:hAnsi="Times New Roman"/>
          <w:sz w:val="28"/>
          <w:szCs w:val="28"/>
        </w:rPr>
        <w:t xml:space="preserve"> </w:t>
      </w:r>
      <w:r w:rsidRPr="00180F9B">
        <w:rPr>
          <w:rFonts w:ascii="Times New Roman" w:hAnsi="Times New Roman"/>
          <w:sz w:val="28"/>
          <w:szCs w:val="28"/>
        </w:rPr>
        <w:t>поширюється</w:t>
      </w:r>
      <w:r w:rsidRPr="00180F9B">
        <w:rPr>
          <w:rFonts w:ascii="Times New Roman" w:eastAsia="Arial" w:hAnsi="Times New Roman"/>
          <w:sz w:val="28"/>
          <w:szCs w:val="28"/>
        </w:rPr>
        <w:t xml:space="preserve"> </w:t>
      </w:r>
      <w:r w:rsidRPr="00180F9B">
        <w:rPr>
          <w:rFonts w:ascii="Times New Roman" w:hAnsi="Times New Roman"/>
          <w:sz w:val="28"/>
          <w:szCs w:val="28"/>
        </w:rPr>
        <w:t>дія</w:t>
      </w:r>
      <w:r w:rsidRPr="00180F9B">
        <w:rPr>
          <w:rFonts w:ascii="Times New Roman" w:eastAsia="Arial" w:hAnsi="Times New Roman"/>
          <w:sz w:val="28"/>
          <w:szCs w:val="28"/>
        </w:rPr>
        <w:t xml:space="preserve"> </w:t>
      </w:r>
      <w:r w:rsidRPr="00180F9B">
        <w:rPr>
          <w:rFonts w:ascii="Times New Roman" w:hAnsi="Times New Roman"/>
          <w:sz w:val="28"/>
          <w:szCs w:val="28"/>
        </w:rPr>
        <w:t>регуляторного</w:t>
      </w:r>
      <w:r w:rsidRPr="00180F9B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180F9B">
        <w:rPr>
          <w:rFonts w:ascii="Times New Roman" w:hAnsi="Times New Roman"/>
          <w:sz w:val="28"/>
          <w:szCs w:val="28"/>
        </w:rPr>
        <w:t>акта</w:t>
      </w:r>
      <w:proofErr w:type="spellEnd"/>
      <w:r w:rsidRPr="00180F9B">
        <w:rPr>
          <w:rFonts w:ascii="Times New Roman" w:hAnsi="Times New Roman"/>
          <w:sz w:val="28"/>
          <w:szCs w:val="28"/>
        </w:rPr>
        <w:t>;</w:t>
      </w:r>
    </w:p>
    <w:p w:rsidR="00AC13CB" w:rsidRDefault="00AC13CB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надходжень до Державного бюджету України від ліцензування видів господарської діяльності;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65052">
        <w:rPr>
          <w:rFonts w:ascii="Times New Roman" w:hAnsi="Times New Roman"/>
          <w:sz w:val="28"/>
          <w:szCs w:val="28"/>
        </w:rPr>
        <w:t xml:space="preserve">ількість пропозицій та клопотань фізичних і юридичних осіб щодо вдосконалення норм регуляторного </w:t>
      </w:r>
      <w:proofErr w:type="spellStart"/>
      <w:r w:rsidRPr="00F65052"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поінформованості суб’єктів господарювання щодо основних положень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C7285" w:rsidRPr="00236E2C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 xml:space="preserve">Проект </w:t>
      </w:r>
      <w:r w:rsidR="00A3463D">
        <w:rPr>
          <w:rFonts w:ascii="Times New Roman" w:hAnsi="Times New Roman"/>
          <w:sz w:val="28"/>
          <w:szCs w:val="28"/>
        </w:rPr>
        <w:t>постанови</w:t>
      </w:r>
      <w:r w:rsidRPr="00236E2C">
        <w:rPr>
          <w:rFonts w:ascii="Times New Roman" w:hAnsi="Times New Roman"/>
          <w:sz w:val="28"/>
          <w:szCs w:val="28"/>
        </w:rPr>
        <w:t xml:space="preserve"> розміщено на офіційному </w:t>
      </w:r>
      <w:r>
        <w:rPr>
          <w:rFonts w:ascii="Times New Roman" w:hAnsi="Times New Roman"/>
          <w:sz w:val="28"/>
          <w:szCs w:val="28"/>
        </w:rPr>
        <w:t>веб-</w:t>
      </w:r>
      <w:r w:rsidRPr="00236E2C">
        <w:rPr>
          <w:rFonts w:ascii="Times New Roman" w:hAnsi="Times New Roman"/>
          <w:sz w:val="28"/>
          <w:szCs w:val="28"/>
        </w:rPr>
        <w:t>сайті М</w:t>
      </w:r>
      <w:r>
        <w:rPr>
          <w:rFonts w:ascii="Times New Roman" w:hAnsi="Times New Roman"/>
          <w:sz w:val="28"/>
          <w:szCs w:val="28"/>
        </w:rPr>
        <w:t>ВС</w:t>
      </w:r>
      <w:r w:rsidRPr="00236E2C">
        <w:rPr>
          <w:rFonts w:ascii="Times New Roman" w:hAnsi="Times New Roman"/>
          <w:sz w:val="28"/>
          <w:szCs w:val="28"/>
        </w:rPr>
        <w:t xml:space="preserve">, що є достатнім для поінформованості широкої громадськості та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суб’єктів господарювання</w:t>
      </w:r>
      <w:r w:rsidR="00180F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36E2C">
        <w:rPr>
          <w:rFonts w:ascii="Times New Roman" w:hAnsi="Times New Roman"/>
          <w:sz w:val="28"/>
          <w:szCs w:val="28"/>
        </w:rPr>
        <w:t xml:space="preserve"> 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435" w:rsidRDefault="003B5931" w:rsidP="003B5931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заходів, за допомогою яких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здійснюватиметься відстеження результативності дії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3B5931" w:rsidRPr="005A17B6" w:rsidRDefault="003B5931" w:rsidP="003B5931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93262B" w:rsidRDefault="0093262B" w:rsidP="0013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2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Відносно регуляторного </w:t>
      </w:r>
      <w:proofErr w:type="spellStart"/>
      <w:r w:rsidRPr="00932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932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5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 </w:t>
      </w:r>
      <w:r w:rsidRPr="00932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послідовно здійснюватися базове, повторне та періодичне ві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дстеження його результативності</w:t>
      </w:r>
      <w:r w:rsidRPr="00932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терміни та </w:t>
      </w:r>
      <w:r w:rsidR="00F17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порядку, визначен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статтею 10 Закону України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засади державної регуляторної політики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сфері господарської діяльності»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262B" w:rsidRPr="001E53C3" w:rsidRDefault="001E53C3" w:rsidP="0013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3C3">
        <w:rPr>
          <w:rFonts w:ascii="Times New Roman" w:hAnsi="Times New Roman"/>
          <w:color w:val="211F1F"/>
          <w:sz w:val="28"/>
          <w:szCs w:val="28"/>
        </w:rPr>
        <w:t>Метод проведення відстеження результативності – статистичний.</w:t>
      </w:r>
    </w:p>
    <w:p w:rsidR="00494435" w:rsidRPr="00236E2C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pStyle w:val="a7"/>
        <w:rPr>
          <w:sz w:val="26"/>
          <w:szCs w:val="26"/>
        </w:rPr>
      </w:pPr>
      <w:r w:rsidRPr="00236E2C">
        <w:rPr>
          <w:b/>
        </w:rPr>
        <w:t xml:space="preserve">Міністр </w:t>
      </w:r>
      <w:r>
        <w:rPr>
          <w:b/>
        </w:rPr>
        <w:t xml:space="preserve">внутрішніх справ </w:t>
      </w:r>
      <w:r w:rsidRPr="00236E2C">
        <w:rPr>
          <w:b/>
        </w:rPr>
        <w:t xml:space="preserve">України </w:t>
      </w:r>
      <w:r>
        <w:rPr>
          <w:b/>
        </w:rPr>
        <w:t xml:space="preserve">                   </w:t>
      </w:r>
      <w:r w:rsidR="0076029F">
        <w:rPr>
          <w:b/>
        </w:rPr>
        <w:t xml:space="preserve">                            </w:t>
      </w:r>
      <w:r>
        <w:rPr>
          <w:b/>
        </w:rPr>
        <w:t>А</w:t>
      </w:r>
      <w:r w:rsidR="0076029F">
        <w:rPr>
          <w:b/>
        </w:rPr>
        <w:t>рсен</w:t>
      </w:r>
      <w:r>
        <w:rPr>
          <w:b/>
        </w:rPr>
        <w:t xml:space="preserve"> </w:t>
      </w:r>
      <w:proofErr w:type="spellStart"/>
      <w:r>
        <w:rPr>
          <w:b/>
        </w:rPr>
        <w:t>Аваков</w:t>
      </w:r>
      <w:proofErr w:type="spellEnd"/>
      <w:r w:rsidRPr="00236E2C">
        <w:rPr>
          <w:b/>
        </w:rPr>
        <w:t xml:space="preserve">                                                                                         </w:t>
      </w:r>
    </w:p>
    <w:p w:rsidR="00494435" w:rsidRPr="00236E2C" w:rsidRDefault="00494435" w:rsidP="00494435">
      <w:pPr>
        <w:pStyle w:val="a7"/>
        <w:rPr>
          <w:szCs w:val="28"/>
        </w:rPr>
      </w:pPr>
      <w:r>
        <w:rPr>
          <w:szCs w:val="28"/>
        </w:rPr>
        <w:t>____</w:t>
      </w:r>
      <w:r w:rsidR="00F1795D">
        <w:rPr>
          <w:szCs w:val="28"/>
        </w:rPr>
        <w:t xml:space="preserve"> </w:t>
      </w:r>
      <w:r w:rsidR="0076029F">
        <w:rPr>
          <w:szCs w:val="28"/>
        </w:rPr>
        <w:t xml:space="preserve">__________ </w:t>
      </w:r>
      <w:r>
        <w:rPr>
          <w:szCs w:val="28"/>
        </w:rPr>
        <w:t>201</w:t>
      </w:r>
      <w:r w:rsidR="0093262B">
        <w:rPr>
          <w:szCs w:val="28"/>
        </w:rPr>
        <w:t>8</w:t>
      </w:r>
      <w:r w:rsidR="0076029F">
        <w:rPr>
          <w:szCs w:val="28"/>
        </w:rPr>
        <w:t xml:space="preserve"> р.</w:t>
      </w:r>
    </w:p>
    <w:p w:rsidR="004F089E" w:rsidRDefault="004F089E"/>
    <w:sectPr w:rsidR="004F089E" w:rsidSect="00A25C63">
      <w:headerReference w:type="default" r:id="rId7"/>
      <w:pgSz w:w="11906" w:h="16838"/>
      <w:pgMar w:top="851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7B" w:rsidRDefault="003A737B">
      <w:pPr>
        <w:spacing w:after="0" w:line="240" w:lineRule="auto"/>
      </w:pPr>
      <w:r>
        <w:separator/>
      </w:r>
    </w:p>
  </w:endnote>
  <w:endnote w:type="continuationSeparator" w:id="0">
    <w:p w:rsidR="003A737B" w:rsidRDefault="003A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7B" w:rsidRDefault="003A737B">
      <w:pPr>
        <w:spacing w:after="0" w:line="240" w:lineRule="auto"/>
      </w:pPr>
      <w:r>
        <w:separator/>
      </w:r>
    </w:p>
  </w:footnote>
  <w:footnote w:type="continuationSeparator" w:id="0">
    <w:p w:rsidR="003A737B" w:rsidRDefault="003A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14" w:rsidRDefault="001B4D65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A16AF8">
      <w:rPr>
        <w:rFonts w:ascii="Times New Roman" w:hAnsi="Times New Roman"/>
        <w:noProof/>
        <w:sz w:val="24"/>
        <w:szCs w:val="24"/>
      </w:rPr>
      <w:t>2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5"/>
    <w:rsid w:val="0001545E"/>
    <w:rsid w:val="00022763"/>
    <w:rsid w:val="00042887"/>
    <w:rsid w:val="00073B40"/>
    <w:rsid w:val="00081596"/>
    <w:rsid w:val="00082C4D"/>
    <w:rsid w:val="000977D2"/>
    <w:rsid w:val="000A40CE"/>
    <w:rsid w:val="000C6FA9"/>
    <w:rsid w:val="000E0C7E"/>
    <w:rsid w:val="000F3C0F"/>
    <w:rsid w:val="000F3EAC"/>
    <w:rsid w:val="00107058"/>
    <w:rsid w:val="001370F8"/>
    <w:rsid w:val="00144364"/>
    <w:rsid w:val="00145D5F"/>
    <w:rsid w:val="00150CB0"/>
    <w:rsid w:val="001623D0"/>
    <w:rsid w:val="00180F9B"/>
    <w:rsid w:val="00187A61"/>
    <w:rsid w:val="001949D6"/>
    <w:rsid w:val="001A1809"/>
    <w:rsid w:val="001A5E31"/>
    <w:rsid w:val="001A6A42"/>
    <w:rsid w:val="001B220F"/>
    <w:rsid w:val="001B47E5"/>
    <w:rsid w:val="001B4D65"/>
    <w:rsid w:val="001E53C3"/>
    <w:rsid w:val="001F7D21"/>
    <w:rsid w:val="00225654"/>
    <w:rsid w:val="00233B5F"/>
    <w:rsid w:val="00256311"/>
    <w:rsid w:val="00270FAD"/>
    <w:rsid w:val="002724A0"/>
    <w:rsid w:val="00272CD3"/>
    <w:rsid w:val="0027610B"/>
    <w:rsid w:val="00281EF7"/>
    <w:rsid w:val="00287E39"/>
    <w:rsid w:val="002A0D7E"/>
    <w:rsid w:val="002C2E09"/>
    <w:rsid w:val="002C39A8"/>
    <w:rsid w:val="002D763B"/>
    <w:rsid w:val="002D7A35"/>
    <w:rsid w:val="002E54D1"/>
    <w:rsid w:val="002E6456"/>
    <w:rsid w:val="002F1318"/>
    <w:rsid w:val="002F5340"/>
    <w:rsid w:val="003038C3"/>
    <w:rsid w:val="00310444"/>
    <w:rsid w:val="0031672F"/>
    <w:rsid w:val="00326E8D"/>
    <w:rsid w:val="003369B3"/>
    <w:rsid w:val="00337F43"/>
    <w:rsid w:val="0036177E"/>
    <w:rsid w:val="00366493"/>
    <w:rsid w:val="0037692E"/>
    <w:rsid w:val="003816AA"/>
    <w:rsid w:val="003874D8"/>
    <w:rsid w:val="003A737B"/>
    <w:rsid w:val="003B5931"/>
    <w:rsid w:val="003B7F7D"/>
    <w:rsid w:val="003C39D9"/>
    <w:rsid w:val="003C7285"/>
    <w:rsid w:val="003E7B90"/>
    <w:rsid w:val="003F4029"/>
    <w:rsid w:val="003F7A3C"/>
    <w:rsid w:val="0041662C"/>
    <w:rsid w:val="00457DE9"/>
    <w:rsid w:val="00471FE5"/>
    <w:rsid w:val="00482846"/>
    <w:rsid w:val="00483122"/>
    <w:rsid w:val="00494435"/>
    <w:rsid w:val="00495873"/>
    <w:rsid w:val="00496A04"/>
    <w:rsid w:val="004A2147"/>
    <w:rsid w:val="004A3A7A"/>
    <w:rsid w:val="004B0D69"/>
    <w:rsid w:val="004B18CC"/>
    <w:rsid w:val="004B263D"/>
    <w:rsid w:val="004F089E"/>
    <w:rsid w:val="00516111"/>
    <w:rsid w:val="00544AA8"/>
    <w:rsid w:val="00547B6C"/>
    <w:rsid w:val="005562ED"/>
    <w:rsid w:val="00570BD4"/>
    <w:rsid w:val="005A17B6"/>
    <w:rsid w:val="005A5C0E"/>
    <w:rsid w:val="005B0378"/>
    <w:rsid w:val="005C270E"/>
    <w:rsid w:val="005C4BFF"/>
    <w:rsid w:val="005D0C43"/>
    <w:rsid w:val="005D0F90"/>
    <w:rsid w:val="005D4768"/>
    <w:rsid w:val="005E21E9"/>
    <w:rsid w:val="00632273"/>
    <w:rsid w:val="00637860"/>
    <w:rsid w:val="00644552"/>
    <w:rsid w:val="0065129B"/>
    <w:rsid w:val="0066706D"/>
    <w:rsid w:val="006711FF"/>
    <w:rsid w:val="006749FA"/>
    <w:rsid w:val="00675AF3"/>
    <w:rsid w:val="00696E14"/>
    <w:rsid w:val="006C3FF8"/>
    <w:rsid w:val="006D1742"/>
    <w:rsid w:val="006E0E22"/>
    <w:rsid w:val="006E5C00"/>
    <w:rsid w:val="006F18FA"/>
    <w:rsid w:val="00713783"/>
    <w:rsid w:val="00737A82"/>
    <w:rsid w:val="00744661"/>
    <w:rsid w:val="007522C5"/>
    <w:rsid w:val="00754152"/>
    <w:rsid w:val="0076029F"/>
    <w:rsid w:val="00784075"/>
    <w:rsid w:val="007845BC"/>
    <w:rsid w:val="0079325D"/>
    <w:rsid w:val="007C251F"/>
    <w:rsid w:val="007C2D2A"/>
    <w:rsid w:val="007C7C81"/>
    <w:rsid w:val="007F6959"/>
    <w:rsid w:val="00800557"/>
    <w:rsid w:val="00813786"/>
    <w:rsid w:val="0082437C"/>
    <w:rsid w:val="00843382"/>
    <w:rsid w:val="0086002A"/>
    <w:rsid w:val="00865678"/>
    <w:rsid w:val="00867A7C"/>
    <w:rsid w:val="0088620F"/>
    <w:rsid w:val="00894004"/>
    <w:rsid w:val="0089539B"/>
    <w:rsid w:val="008A3387"/>
    <w:rsid w:val="008A5D42"/>
    <w:rsid w:val="008B6ED9"/>
    <w:rsid w:val="008D49D3"/>
    <w:rsid w:val="008D7CA5"/>
    <w:rsid w:val="00930906"/>
    <w:rsid w:val="0093262B"/>
    <w:rsid w:val="00942934"/>
    <w:rsid w:val="00974FBA"/>
    <w:rsid w:val="009A7496"/>
    <w:rsid w:val="009B0C06"/>
    <w:rsid w:val="009B30A7"/>
    <w:rsid w:val="009E0573"/>
    <w:rsid w:val="00A032C2"/>
    <w:rsid w:val="00A1413A"/>
    <w:rsid w:val="00A142B6"/>
    <w:rsid w:val="00A16AF8"/>
    <w:rsid w:val="00A25C63"/>
    <w:rsid w:val="00A3222F"/>
    <w:rsid w:val="00A34340"/>
    <w:rsid w:val="00A3463D"/>
    <w:rsid w:val="00AA2907"/>
    <w:rsid w:val="00AC13CB"/>
    <w:rsid w:val="00AE3019"/>
    <w:rsid w:val="00AE432D"/>
    <w:rsid w:val="00AE4D4C"/>
    <w:rsid w:val="00AF4FAF"/>
    <w:rsid w:val="00B00C74"/>
    <w:rsid w:val="00B34DCA"/>
    <w:rsid w:val="00B5087C"/>
    <w:rsid w:val="00B5213A"/>
    <w:rsid w:val="00B52822"/>
    <w:rsid w:val="00B54788"/>
    <w:rsid w:val="00B640B8"/>
    <w:rsid w:val="00B819D5"/>
    <w:rsid w:val="00B9623B"/>
    <w:rsid w:val="00BA0CDD"/>
    <w:rsid w:val="00BE27F3"/>
    <w:rsid w:val="00BF083F"/>
    <w:rsid w:val="00C60722"/>
    <w:rsid w:val="00C84D9E"/>
    <w:rsid w:val="00CC0A53"/>
    <w:rsid w:val="00CD207E"/>
    <w:rsid w:val="00D06BE3"/>
    <w:rsid w:val="00D221BF"/>
    <w:rsid w:val="00D250FD"/>
    <w:rsid w:val="00D43A87"/>
    <w:rsid w:val="00D44106"/>
    <w:rsid w:val="00D56163"/>
    <w:rsid w:val="00D73B05"/>
    <w:rsid w:val="00D8278E"/>
    <w:rsid w:val="00D8761A"/>
    <w:rsid w:val="00D95A73"/>
    <w:rsid w:val="00DC28FC"/>
    <w:rsid w:val="00DC2985"/>
    <w:rsid w:val="00DF214C"/>
    <w:rsid w:val="00E245F5"/>
    <w:rsid w:val="00E315C2"/>
    <w:rsid w:val="00E32EBC"/>
    <w:rsid w:val="00E452DB"/>
    <w:rsid w:val="00E839CD"/>
    <w:rsid w:val="00E95E43"/>
    <w:rsid w:val="00EB14DC"/>
    <w:rsid w:val="00EE6768"/>
    <w:rsid w:val="00EE6E3E"/>
    <w:rsid w:val="00EE7CA0"/>
    <w:rsid w:val="00F00601"/>
    <w:rsid w:val="00F02AC2"/>
    <w:rsid w:val="00F0662D"/>
    <w:rsid w:val="00F105AE"/>
    <w:rsid w:val="00F121BD"/>
    <w:rsid w:val="00F14403"/>
    <w:rsid w:val="00F15020"/>
    <w:rsid w:val="00F15C95"/>
    <w:rsid w:val="00F1795D"/>
    <w:rsid w:val="00F3417B"/>
    <w:rsid w:val="00F7194A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A9966"/>
  <w15:docId w15:val="{57FD0CD9-A671-49B5-A138-5991700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semiHidden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EA4D-4121-495C-81AF-00898378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303nachalnica</dc:creator>
  <cp:keywords/>
  <dc:description/>
  <cp:lastModifiedBy>user</cp:lastModifiedBy>
  <cp:revision>6</cp:revision>
  <cp:lastPrinted>2018-06-12T13:23:00Z</cp:lastPrinted>
  <dcterms:created xsi:type="dcterms:W3CDTF">2018-09-28T08:52:00Z</dcterms:created>
  <dcterms:modified xsi:type="dcterms:W3CDTF">2018-10-01T06:54:00Z</dcterms:modified>
</cp:coreProperties>
</file>