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68" w:rsidRPr="00E11D0B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0B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523F1" w:rsidRPr="00E11D0B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0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D2508" w:rsidRPr="00E11D0B">
        <w:rPr>
          <w:rFonts w:ascii="Times New Roman" w:hAnsi="Times New Roman" w:cs="Times New Roman"/>
          <w:b/>
          <w:sz w:val="28"/>
          <w:szCs w:val="28"/>
        </w:rPr>
        <w:t>інше майно</w:t>
      </w:r>
      <w:r w:rsidRPr="00E11D0B">
        <w:rPr>
          <w:rFonts w:ascii="Times New Roman" w:hAnsi="Times New Roman" w:cs="Times New Roman"/>
          <w:b/>
          <w:sz w:val="28"/>
          <w:szCs w:val="28"/>
        </w:rPr>
        <w:t>, як</w:t>
      </w:r>
      <w:r w:rsidR="005D2508" w:rsidRPr="00E11D0B">
        <w:rPr>
          <w:rFonts w:ascii="Times New Roman" w:hAnsi="Times New Roman" w:cs="Times New Roman"/>
          <w:b/>
          <w:sz w:val="28"/>
          <w:szCs w:val="28"/>
        </w:rPr>
        <w:t>е</w:t>
      </w:r>
      <w:r w:rsidRPr="00E11D0B">
        <w:rPr>
          <w:rFonts w:ascii="Times New Roman" w:hAnsi="Times New Roman" w:cs="Times New Roman"/>
          <w:b/>
          <w:sz w:val="28"/>
          <w:szCs w:val="28"/>
        </w:rPr>
        <w:t xml:space="preserve"> пропону</w:t>
      </w:r>
      <w:r w:rsidR="00ED1B3C">
        <w:rPr>
          <w:rFonts w:ascii="Times New Roman" w:hAnsi="Times New Roman" w:cs="Times New Roman"/>
          <w:b/>
          <w:sz w:val="28"/>
          <w:szCs w:val="28"/>
        </w:rPr>
        <w:t>є</w:t>
      </w:r>
      <w:bookmarkStart w:id="0" w:name="_GoBack"/>
      <w:bookmarkEnd w:id="0"/>
      <w:r w:rsidRPr="00E11D0B">
        <w:rPr>
          <w:rFonts w:ascii="Times New Roman" w:hAnsi="Times New Roman" w:cs="Times New Roman"/>
          <w:b/>
          <w:sz w:val="28"/>
          <w:szCs w:val="28"/>
        </w:rPr>
        <w:t>ться до передачі</w:t>
      </w:r>
    </w:p>
    <w:p w:rsidR="00726AEC" w:rsidRPr="00E11D0B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AD" w:rsidRPr="00E11D0B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22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764"/>
        <w:gridCol w:w="1984"/>
        <w:gridCol w:w="1701"/>
        <w:gridCol w:w="1276"/>
        <w:gridCol w:w="5812"/>
      </w:tblGrid>
      <w:tr w:rsidR="00026178" w:rsidRPr="001425E3" w:rsidTr="00881D81">
        <w:trPr>
          <w:trHeight w:val="1129"/>
          <w:jc w:val="center"/>
        </w:trPr>
        <w:tc>
          <w:tcPr>
            <w:tcW w:w="4349" w:type="dxa"/>
            <w:gridSpan w:val="2"/>
            <w:vAlign w:val="center"/>
          </w:tcPr>
          <w:p w:rsidR="00026178" w:rsidRPr="003D4FA3" w:rsidRDefault="00026178" w:rsidP="00BC308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FA3">
              <w:rPr>
                <w:rFonts w:ascii="Times New Roman" w:hAnsi="Times New Roman" w:cs="Times New Roman"/>
                <w:b/>
                <w:sz w:val="26"/>
                <w:szCs w:val="26"/>
              </w:rPr>
              <w:t>Балансоутримувач</w:t>
            </w:r>
          </w:p>
        </w:tc>
        <w:tc>
          <w:tcPr>
            <w:tcW w:w="10773" w:type="dxa"/>
            <w:gridSpan w:val="4"/>
            <w:vAlign w:val="center"/>
          </w:tcPr>
          <w:p w:rsidR="00026178" w:rsidRPr="003D4FA3" w:rsidRDefault="003D4FA3" w:rsidP="00026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FA3">
              <w:rPr>
                <w:rFonts w:ascii="Times New Roman" w:hAnsi="Times New Roman" w:cs="Times New Roman"/>
                <w:b/>
                <w:color w:val="202124"/>
                <w:sz w:val="26"/>
                <w:szCs w:val="26"/>
                <w:shd w:val="clear" w:color="auto" w:fill="FFFFFF"/>
              </w:rPr>
              <w:t>Тернопільський науково-дослідний експертно-криміналістичний центр МВС України</w:t>
            </w:r>
          </w:p>
        </w:tc>
      </w:tr>
      <w:tr w:rsidR="001425E3" w:rsidRPr="001425E3" w:rsidTr="00881D81">
        <w:trPr>
          <w:trHeight w:val="600"/>
          <w:jc w:val="center"/>
        </w:trPr>
        <w:tc>
          <w:tcPr>
            <w:tcW w:w="585" w:type="dxa"/>
          </w:tcPr>
          <w:p w:rsidR="001425E3" w:rsidRPr="00881D81" w:rsidRDefault="001425E3" w:rsidP="006A31C0">
            <w:pPr>
              <w:ind w:lef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764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Найменування майна</w:t>
            </w:r>
          </w:p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(марка, модель та ін.)</w:t>
            </w:r>
          </w:p>
        </w:tc>
        <w:tc>
          <w:tcPr>
            <w:tcW w:w="1984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Інвентарний №</w:t>
            </w:r>
          </w:p>
        </w:tc>
        <w:tc>
          <w:tcPr>
            <w:tcW w:w="1701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Показник </w:t>
            </w:r>
          </w:p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експлуатації</w:t>
            </w:r>
          </w:p>
        </w:tc>
        <w:tc>
          <w:tcPr>
            <w:tcW w:w="1276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Рік </w:t>
            </w:r>
          </w:p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випуску</w:t>
            </w:r>
          </w:p>
        </w:tc>
        <w:tc>
          <w:tcPr>
            <w:tcW w:w="5812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Опис</w:t>
            </w: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технічного </w:t>
            </w:r>
          </w:p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1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(експлуатаційного) стану </w:t>
            </w:r>
          </w:p>
        </w:tc>
      </w:tr>
      <w:tr w:rsidR="001425E3" w:rsidRPr="001425E3" w:rsidTr="00881D81">
        <w:trPr>
          <w:trHeight w:val="600"/>
          <w:jc w:val="center"/>
        </w:trPr>
        <w:tc>
          <w:tcPr>
            <w:tcW w:w="585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vAlign w:val="center"/>
          </w:tcPr>
          <w:p w:rsidR="001425E3" w:rsidRPr="00881D81" w:rsidRDefault="001425E3" w:rsidP="0088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Автоматичний інжектор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br/>
              <w:t>Agilent/H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 xml:space="preserve"> для газового</w:t>
            </w:r>
            <w:r w:rsidR="00881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хроматографа 6890 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Autosampler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Nower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 xml:space="preserve"> 7683 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984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101480094</w:t>
            </w:r>
          </w:p>
        </w:tc>
        <w:tc>
          <w:tcPr>
            <w:tcW w:w="1701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1">
              <w:rPr>
                <w:rFonts w:ascii="Times New Roman" w:hAnsi="Times New Roman"/>
                <w:sz w:val="24"/>
                <w:szCs w:val="24"/>
              </w:rPr>
              <w:t>21 рік</w:t>
            </w:r>
          </w:p>
        </w:tc>
        <w:tc>
          <w:tcPr>
            <w:tcW w:w="1276" w:type="dxa"/>
            <w:vAlign w:val="center"/>
          </w:tcPr>
          <w:p w:rsidR="001425E3" w:rsidRPr="00881D81" w:rsidRDefault="001425E3" w:rsidP="006A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812" w:type="dxa"/>
            <w:vAlign w:val="center"/>
          </w:tcPr>
          <w:p w:rsidR="001425E3" w:rsidRPr="00881D81" w:rsidRDefault="00415CB6" w:rsidP="00415CB6">
            <w:pPr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Пристрій т</w:t>
            </w:r>
            <w:r w:rsidR="00881D81" w:rsidRPr="0088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ехнічно несправний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даний час </w:t>
            </w:r>
            <w:r w:rsidR="00100D83" w:rsidRPr="00881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використовується,</w:t>
            </w:r>
            <w:r w:rsid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оскільки за своїми технічними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параметрами є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комплектуючою частиною лише для моделі</w:t>
            </w:r>
            <w:r w:rsid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газового</w:t>
            </w:r>
            <w:r w:rsidR="008673FE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00D83" w:rsidRPr="00881D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="00100D83" w:rsidRPr="00881D81">
              <w:rPr>
                <w:rFonts w:ascii="Times New Roman" w:hAnsi="Times New Roman"/>
                <w:sz w:val="24"/>
                <w:szCs w:val="24"/>
              </w:rPr>
              <w:t xml:space="preserve">роматографа Agilent 6890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00D83" w:rsidRPr="00881D81">
              <w:rPr>
                <w:rFonts w:ascii="Times New Roman" w:hAnsi="Times New Roman"/>
                <w:sz w:val="24"/>
                <w:szCs w:val="24"/>
              </w:rPr>
              <w:t xml:space="preserve">(модель </w:t>
            </w:r>
            <w:r w:rsidR="00100D83" w:rsidRPr="00881D8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100D83" w:rsidRPr="00881D81">
              <w:rPr>
                <w:rFonts w:ascii="Times New Roman" w:hAnsi="Times New Roman"/>
                <w:sz w:val="24"/>
                <w:szCs w:val="24"/>
              </w:rPr>
              <w:t xml:space="preserve"> 1530</w:t>
            </w:r>
            <w:r w:rsidR="00100D83" w:rsidRPr="00881D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00D83" w:rsidRPr="00881D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22687" w:rsidRPr="001425E3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1425E3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2B" w:rsidRDefault="0065562B" w:rsidP="003423DB">
      <w:pPr>
        <w:spacing w:after="0" w:line="240" w:lineRule="auto"/>
      </w:pPr>
      <w:r>
        <w:separator/>
      </w:r>
    </w:p>
  </w:endnote>
  <w:endnote w:type="continuationSeparator" w:id="0">
    <w:p w:rsidR="0065562B" w:rsidRDefault="0065562B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2B" w:rsidRDefault="0065562B" w:rsidP="003423DB">
      <w:pPr>
        <w:spacing w:after="0" w:line="240" w:lineRule="auto"/>
      </w:pPr>
      <w:r>
        <w:separator/>
      </w:r>
    </w:p>
  </w:footnote>
  <w:footnote w:type="continuationSeparator" w:id="0">
    <w:p w:rsidR="0065562B" w:rsidRDefault="0065562B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1514D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1425E3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AEC"/>
    <w:rsid w:val="0001731A"/>
    <w:rsid w:val="000204B4"/>
    <w:rsid w:val="00026178"/>
    <w:rsid w:val="00054C37"/>
    <w:rsid w:val="0007001C"/>
    <w:rsid w:val="000719B4"/>
    <w:rsid w:val="000C51AA"/>
    <w:rsid w:val="000E42DA"/>
    <w:rsid w:val="00100D83"/>
    <w:rsid w:val="00120C9C"/>
    <w:rsid w:val="0013034A"/>
    <w:rsid w:val="001425E3"/>
    <w:rsid w:val="0015082E"/>
    <w:rsid w:val="001514D5"/>
    <w:rsid w:val="00161790"/>
    <w:rsid w:val="00195E26"/>
    <w:rsid w:val="0019675C"/>
    <w:rsid w:val="001A2D03"/>
    <w:rsid w:val="001C1C91"/>
    <w:rsid w:val="001D2153"/>
    <w:rsid w:val="001D5A86"/>
    <w:rsid w:val="0021362F"/>
    <w:rsid w:val="0024126C"/>
    <w:rsid w:val="00243C79"/>
    <w:rsid w:val="00287F9F"/>
    <w:rsid w:val="00290068"/>
    <w:rsid w:val="00297A20"/>
    <w:rsid w:val="002C3FAD"/>
    <w:rsid w:val="002E6968"/>
    <w:rsid w:val="002F78CA"/>
    <w:rsid w:val="00316FD7"/>
    <w:rsid w:val="0033203F"/>
    <w:rsid w:val="003423DB"/>
    <w:rsid w:val="003501B1"/>
    <w:rsid w:val="00364288"/>
    <w:rsid w:val="00377517"/>
    <w:rsid w:val="00377D5F"/>
    <w:rsid w:val="003B1496"/>
    <w:rsid w:val="003D3953"/>
    <w:rsid w:val="003D4FA3"/>
    <w:rsid w:val="00415CB6"/>
    <w:rsid w:val="00445B57"/>
    <w:rsid w:val="00453C86"/>
    <w:rsid w:val="004547C3"/>
    <w:rsid w:val="004750C7"/>
    <w:rsid w:val="0048782F"/>
    <w:rsid w:val="004E6A73"/>
    <w:rsid w:val="00504E4A"/>
    <w:rsid w:val="00530AEA"/>
    <w:rsid w:val="0053368F"/>
    <w:rsid w:val="005501FB"/>
    <w:rsid w:val="00567FB5"/>
    <w:rsid w:val="0057466B"/>
    <w:rsid w:val="0059145A"/>
    <w:rsid w:val="005A356E"/>
    <w:rsid w:val="005C642A"/>
    <w:rsid w:val="005D2508"/>
    <w:rsid w:val="005E3A35"/>
    <w:rsid w:val="005E6D35"/>
    <w:rsid w:val="0060155F"/>
    <w:rsid w:val="006015CA"/>
    <w:rsid w:val="00606857"/>
    <w:rsid w:val="00642661"/>
    <w:rsid w:val="0065562B"/>
    <w:rsid w:val="00672E2E"/>
    <w:rsid w:val="006C7B54"/>
    <w:rsid w:val="007151FB"/>
    <w:rsid w:val="0072059E"/>
    <w:rsid w:val="00726298"/>
    <w:rsid w:val="00726AEC"/>
    <w:rsid w:val="00737A2C"/>
    <w:rsid w:val="00791C8E"/>
    <w:rsid w:val="007A5A25"/>
    <w:rsid w:val="008673FE"/>
    <w:rsid w:val="00881D81"/>
    <w:rsid w:val="008964C2"/>
    <w:rsid w:val="008B18BE"/>
    <w:rsid w:val="008B5325"/>
    <w:rsid w:val="008C3FA3"/>
    <w:rsid w:val="008E4B00"/>
    <w:rsid w:val="008F1016"/>
    <w:rsid w:val="009211AB"/>
    <w:rsid w:val="0094297A"/>
    <w:rsid w:val="009523F1"/>
    <w:rsid w:val="00973575"/>
    <w:rsid w:val="009A30E8"/>
    <w:rsid w:val="009B322C"/>
    <w:rsid w:val="009C38AE"/>
    <w:rsid w:val="00A11A8D"/>
    <w:rsid w:val="00A411F5"/>
    <w:rsid w:val="00A47372"/>
    <w:rsid w:val="00A57906"/>
    <w:rsid w:val="00A64126"/>
    <w:rsid w:val="00A72A37"/>
    <w:rsid w:val="00A86CE0"/>
    <w:rsid w:val="00A875BA"/>
    <w:rsid w:val="00A963A2"/>
    <w:rsid w:val="00AC4BB4"/>
    <w:rsid w:val="00AD1069"/>
    <w:rsid w:val="00AE0576"/>
    <w:rsid w:val="00AE081D"/>
    <w:rsid w:val="00B15C81"/>
    <w:rsid w:val="00B306CC"/>
    <w:rsid w:val="00B53D00"/>
    <w:rsid w:val="00B54A90"/>
    <w:rsid w:val="00BF1CDC"/>
    <w:rsid w:val="00C50073"/>
    <w:rsid w:val="00C50207"/>
    <w:rsid w:val="00C51097"/>
    <w:rsid w:val="00C62517"/>
    <w:rsid w:val="00C633A2"/>
    <w:rsid w:val="00C6598B"/>
    <w:rsid w:val="00C76680"/>
    <w:rsid w:val="00C82529"/>
    <w:rsid w:val="00C86676"/>
    <w:rsid w:val="00C92910"/>
    <w:rsid w:val="00CB17A6"/>
    <w:rsid w:val="00CC4A66"/>
    <w:rsid w:val="00CE5F19"/>
    <w:rsid w:val="00D60930"/>
    <w:rsid w:val="00D92BE5"/>
    <w:rsid w:val="00D94588"/>
    <w:rsid w:val="00DA1EF3"/>
    <w:rsid w:val="00DC6F18"/>
    <w:rsid w:val="00DC78E7"/>
    <w:rsid w:val="00DD1AA0"/>
    <w:rsid w:val="00DD5ED4"/>
    <w:rsid w:val="00DD6971"/>
    <w:rsid w:val="00E11D0B"/>
    <w:rsid w:val="00E15EFF"/>
    <w:rsid w:val="00E20C67"/>
    <w:rsid w:val="00E27A55"/>
    <w:rsid w:val="00E41E80"/>
    <w:rsid w:val="00E8742C"/>
    <w:rsid w:val="00E96638"/>
    <w:rsid w:val="00EA4F15"/>
    <w:rsid w:val="00EA59AE"/>
    <w:rsid w:val="00ED1B3C"/>
    <w:rsid w:val="00EE4712"/>
    <w:rsid w:val="00F159BB"/>
    <w:rsid w:val="00F22687"/>
    <w:rsid w:val="00F30609"/>
    <w:rsid w:val="00F320DF"/>
    <w:rsid w:val="00F424A3"/>
    <w:rsid w:val="00F46742"/>
    <w:rsid w:val="00F57809"/>
    <w:rsid w:val="00F67DC9"/>
    <w:rsid w:val="00F70EFA"/>
    <w:rsid w:val="00F92D49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4255"/>
  <w15:docId w15:val="{354DB075-E993-4E52-959B-7EBCF9E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61</cp:revision>
  <cp:lastPrinted>2020-12-23T08:26:00Z</cp:lastPrinted>
  <dcterms:created xsi:type="dcterms:W3CDTF">2021-02-18T07:47:00Z</dcterms:created>
  <dcterms:modified xsi:type="dcterms:W3CDTF">2021-08-30T17:09:00Z</dcterms:modified>
</cp:coreProperties>
</file>