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EB" w:rsidRPr="00610DF6" w:rsidRDefault="00610DF6" w:rsidP="00DB53B3">
      <w:pPr>
        <w:ind w:left="11057"/>
        <w:rPr>
          <w:b/>
          <w:color w:val="000000" w:themeColor="text1"/>
          <w:sz w:val="28"/>
          <w:szCs w:val="28"/>
        </w:rPr>
      </w:pPr>
      <w:r>
        <w:rPr>
          <w:b/>
          <w:color w:val="000000" w:themeColor="text1"/>
          <w:sz w:val="28"/>
          <w:szCs w:val="28"/>
        </w:rPr>
        <w:t>З</w:t>
      </w:r>
      <w:r w:rsidR="006F6205" w:rsidRPr="00610DF6">
        <w:rPr>
          <w:b/>
          <w:color w:val="000000" w:themeColor="text1"/>
          <w:sz w:val="28"/>
          <w:szCs w:val="28"/>
        </w:rPr>
        <w:t>АТВЕРДЖЕНО</w:t>
      </w:r>
    </w:p>
    <w:p w:rsidR="0017683B" w:rsidRPr="00610DF6" w:rsidRDefault="0064674D" w:rsidP="00DB53B3">
      <w:pPr>
        <w:ind w:left="11057"/>
        <w:rPr>
          <w:color w:val="000000" w:themeColor="text1"/>
          <w:sz w:val="28"/>
          <w:szCs w:val="28"/>
        </w:rPr>
      </w:pPr>
      <w:r>
        <w:rPr>
          <w:color w:val="000000" w:themeColor="text1"/>
          <w:sz w:val="28"/>
          <w:szCs w:val="28"/>
        </w:rPr>
        <w:t>Н</w:t>
      </w:r>
      <w:r w:rsidR="0017683B" w:rsidRPr="00610DF6">
        <w:rPr>
          <w:color w:val="000000" w:themeColor="text1"/>
          <w:sz w:val="28"/>
          <w:szCs w:val="28"/>
        </w:rPr>
        <w:t>аказ</w:t>
      </w:r>
      <w:r w:rsidR="006F6205" w:rsidRPr="00610DF6">
        <w:rPr>
          <w:color w:val="000000" w:themeColor="text1"/>
          <w:sz w:val="28"/>
          <w:szCs w:val="28"/>
        </w:rPr>
        <w:t xml:space="preserve"> Міністерства внутрішніх справ України</w:t>
      </w:r>
    </w:p>
    <w:p w:rsidR="00DB53B3" w:rsidRPr="00610DF6" w:rsidRDefault="001750EE" w:rsidP="00DB53B3">
      <w:pPr>
        <w:ind w:left="11057"/>
        <w:rPr>
          <w:color w:val="000000" w:themeColor="text1"/>
          <w:sz w:val="28"/>
          <w:szCs w:val="28"/>
        </w:rPr>
      </w:pPr>
      <w:r>
        <w:rPr>
          <w:color w:val="000000" w:themeColor="text1"/>
          <w:sz w:val="28"/>
          <w:szCs w:val="28"/>
        </w:rPr>
        <w:t xml:space="preserve">26 квітня 2019 </w:t>
      </w:r>
      <w:r w:rsidR="00DB53B3" w:rsidRPr="00610DF6">
        <w:rPr>
          <w:color w:val="000000" w:themeColor="text1"/>
          <w:sz w:val="28"/>
          <w:szCs w:val="28"/>
        </w:rPr>
        <w:t>№</w:t>
      </w:r>
      <w:r>
        <w:rPr>
          <w:color w:val="000000" w:themeColor="text1"/>
          <w:sz w:val="28"/>
          <w:szCs w:val="28"/>
        </w:rPr>
        <w:t xml:space="preserve"> 330</w:t>
      </w:r>
    </w:p>
    <w:p w:rsidR="0017683B" w:rsidRPr="00610DF6" w:rsidRDefault="0017683B" w:rsidP="00DB53B3">
      <w:pPr>
        <w:jc w:val="right"/>
        <w:rPr>
          <w:color w:val="000000" w:themeColor="text1"/>
          <w:sz w:val="28"/>
          <w:szCs w:val="28"/>
        </w:rPr>
      </w:pPr>
    </w:p>
    <w:p w:rsidR="0017683B" w:rsidRPr="00610DF6" w:rsidRDefault="0017683B" w:rsidP="00DB53B3">
      <w:pPr>
        <w:pStyle w:val="10"/>
        <w:jc w:val="center"/>
        <w:rPr>
          <w:b/>
          <w:color w:val="000000" w:themeColor="text1"/>
          <w:sz w:val="28"/>
          <w:szCs w:val="28"/>
        </w:rPr>
      </w:pPr>
      <w:r w:rsidRPr="00610DF6">
        <w:rPr>
          <w:b/>
          <w:color w:val="000000" w:themeColor="text1"/>
          <w:sz w:val="28"/>
          <w:szCs w:val="28"/>
        </w:rPr>
        <w:t>План</w:t>
      </w:r>
      <w:r w:rsidR="00EA3F0F">
        <w:rPr>
          <w:b/>
          <w:color w:val="000000" w:themeColor="text1"/>
          <w:sz w:val="28"/>
          <w:szCs w:val="28"/>
        </w:rPr>
        <w:t xml:space="preserve"> </w:t>
      </w:r>
      <w:r w:rsidRPr="00610DF6">
        <w:rPr>
          <w:b/>
          <w:color w:val="000000" w:themeColor="text1"/>
          <w:sz w:val="28"/>
          <w:szCs w:val="28"/>
        </w:rPr>
        <w:t xml:space="preserve">заходів Міністерства внутрішніх справ України </w:t>
      </w:r>
      <w:r w:rsidR="00B73169" w:rsidRPr="00610DF6">
        <w:rPr>
          <w:b/>
          <w:color w:val="000000" w:themeColor="text1"/>
          <w:sz w:val="28"/>
          <w:szCs w:val="28"/>
        </w:rPr>
        <w:t>з реалізації гендерної політики на період до 2021 року</w:t>
      </w:r>
    </w:p>
    <w:p w:rsidR="0017683B" w:rsidRPr="00610DF6" w:rsidRDefault="0017683B" w:rsidP="00DB53B3">
      <w:pPr>
        <w:rPr>
          <w:color w:val="000000" w:themeColor="text1"/>
          <w:sz w:val="28"/>
          <w:szCs w:val="28"/>
        </w:rPr>
      </w:pP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7425"/>
        <w:gridCol w:w="1701"/>
        <w:gridCol w:w="3261"/>
        <w:gridCol w:w="283"/>
        <w:gridCol w:w="2126"/>
      </w:tblGrid>
      <w:tr w:rsidR="0048540A" w:rsidRPr="00610DF6" w:rsidTr="0008607C">
        <w:trPr>
          <w:trHeight w:val="1198"/>
        </w:trPr>
        <w:tc>
          <w:tcPr>
            <w:tcW w:w="1080" w:type="dxa"/>
            <w:vAlign w:val="center"/>
          </w:tcPr>
          <w:p w:rsidR="0048540A" w:rsidRPr="00610DF6" w:rsidRDefault="0048540A" w:rsidP="00D724AD">
            <w:pPr>
              <w:pStyle w:val="10"/>
              <w:ind w:right="34"/>
              <w:jc w:val="center"/>
              <w:rPr>
                <w:b/>
                <w:color w:val="000000" w:themeColor="text1"/>
                <w:sz w:val="28"/>
                <w:szCs w:val="28"/>
              </w:rPr>
            </w:pPr>
            <w:r w:rsidRPr="00610DF6">
              <w:rPr>
                <w:b/>
                <w:color w:val="000000" w:themeColor="text1"/>
                <w:sz w:val="28"/>
                <w:szCs w:val="28"/>
              </w:rPr>
              <w:t>№ з/п</w:t>
            </w:r>
          </w:p>
        </w:tc>
        <w:tc>
          <w:tcPr>
            <w:tcW w:w="7425" w:type="dxa"/>
            <w:vAlign w:val="center"/>
          </w:tcPr>
          <w:p w:rsidR="0048540A" w:rsidRPr="00610DF6" w:rsidRDefault="0048540A" w:rsidP="0045531D">
            <w:pPr>
              <w:pStyle w:val="10"/>
              <w:ind w:left="-61" w:right="-108"/>
              <w:jc w:val="center"/>
              <w:rPr>
                <w:b/>
                <w:color w:val="000000" w:themeColor="text1"/>
                <w:sz w:val="28"/>
                <w:szCs w:val="28"/>
              </w:rPr>
            </w:pPr>
            <w:r w:rsidRPr="00610DF6">
              <w:rPr>
                <w:b/>
                <w:color w:val="000000" w:themeColor="text1"/>
                <w:sz w:val="28"/>
                <w:szCs w:val="28"/>
              </w:rPr>
              <w:t>Заходи</w:t>
            </w:r>
          </w:p>
        </w:tc>
        <w:tc>
          <w:tcPr>
            <w:tcW w:w="1701" w:type="dxa"/>
            <w:vAlign w:val="center"/>
          </w:tcPr>
          <w:p w:rsidR="0048540A" w:rsidRPr="00610DF6" w:rsidRDefault="0048540A" w:rsidP="00D724AD">
            <w:pPr>
              <w:pStyle w:val="10"/>
              <w:ind w:left="-31"/>
              <w:jc w:val="center"/>
              <w:rPr>
                <w:b/>
                <w:color w:val="000000" w:themeColor="text1"/>
                <w:sz w:val="28"/>
                <w:szCs w:val="28"/>
              </w:rPr>
            </w:pPr>
            <w:r w:rsidRPr="00610DF6">
              <w:rPr>
                <w:b/>
                <w:color w:val="000000" w:themeColor="text1"/>
                <w:sz w:val="28"/>
                <w:szCs w:val="28"/>
              </w:rPr>
              <w:t>Термін виконання</w:t>
            </w:r>
          </w:p>
        </w:tc>
        <w:tc>
          <w:tcPr>
            <w:tcW w:w="3544" w:type="dxa"/>
            <w:gridSpan w:val="2"/>
            <w:vAlign w:val="center"/>
          </w:tcPr>
          <w:p w:rsidR="0048540A" w:rsidRPr="00610DF6" w:rsidRDefault="0048540A" w:rsidP="00D724AD">
            <w:pPr>
              <w:pStyle w:val="10"/>
              <w:jc w:val="center"/>
              <w:rPr>
                <w:b/>
                <w:color w:val="000000" w:themeColor="text1"/>
                <w:sz w:val="28"/>
                <w:szCs w:val="28"/>
              </w:rPr>
            </w:pPr>
            <w:r w:rsidRPr="00610DF6">
              <w:rPr>
                <w:b/>
                <w:color w:val="000000" w:themeColor="text1"/>
                <w:sz w:val="28"/>
                <w:szCs w:val="28"/>
              </w:rPr>
              <w:t>Відповідальні</w:t>
            </w:r>
          </w:p>
          <w:p w:rsidR="0048540A" w:rsidRPr="00610DF6" w:rsidRDefault="0048540A" w:rsidP="00D724AD">
            <w:pPr>
              <w:pStyle w:val="10"/>
              <w:jc w:val="center"/>
              <w:rPr>
                <w:b/>
                <w:color w:val="000000" w:themeColor="text1"/>
                <w:sz w:val="28"/>
                <w:szCs w:val="28"/>
              </w:rPr>
            </w:pPr>
            <w:r w:rsidRPr="00610DF6">
              <w:rPr>
                <w:b/>
                <w:color w:val="000000" w:themeColor="text1"/>
                <w:sz w:val="28"/>
                <w:szCs w:val="28"/>
              </w:rPr>
              <w:t>виконавці</w:t>
            </w:r>
          </w:p>
        </w:tc>
        <w:tc>
          <w:tcPr>
            <w:tcW w:w="2126" w:type="dxa"/>
          </w:tcPr>
          <w:p w:rsidR="0048540A" w:rsidRPr="00610DF6" w:rsidRDefault="00C240FD" w:rsidP="00C240FD">
            <w:pPr>
              <w:pStyle w:val="10"/>
              <w:jc w:val="center"/>
              <w:rPr>
                <w:b/>
                <w:color w:val="000000" w:themeColor="text1"/>
                <w:sz w:val="28"/>
                <w:szCs w:val="28"/>
              </w:rPr>
            </w:pPr>
            <w:r>
              <w:rPr>
                <w:b/>
                <w:color w:val="000000" w:themeColor="text1"/>
                <w:sz w:val="28"/>
                <w:szCs w:val="28"/>
              </w:rPr>
              <w:t>Пункт заходу національних планів</w:t>
            </w:r>
          </w:p>
        </w:tc>
      </w:tr>
      <w:tr w:rsidR="0048540A" w:rsidRPr="00610DF6" w:rsidTr="00C240FD">
        <w:tc>
          <w:tcPr>
            <w:tcW w:w="15876" w:type="dxa"/>
            <w:gridSpan w:val="6"/>
            <w:vAlign w:val="center"/>
          </w:tcPr>
          <w:p w:rsidR="0048540A" w:rsidRPr="00610DF6" w:rsidRDefault="0048540A" w:rsidP="0017683B">
            <w:pPr>
              <w:pStyle w:val="10"/>
              <w:jc w:val="center"/>
              <w:rPr>
                <w:b/>
                <w:color w:val="000000" w:themeColor="text1"/>
                <w:sz w:val="28"/>
                <w:szCs w:val="28"/>
              </w:rPr>
            </w:pPr>
          </w:p>
          <w:p w:rsidR="0048540A" w:rsidRPr="00610DF6" w:rsidRDefault="0048540A" w:rsidP="0017683B">
            <w:pPr>
              <w:pStyle w:val="10"/>
              <w:jc w:val="center"/>
              <w:rPr>
                <w:rStyle w:val="rvts23"/>
                <w:b/>
                <w:color w:val="000000" w:themeColor="text1"/>
                <w:sz w:val="28"/>
                <w:szCs w:val="28"/>
              </w:rPr>
            </w:pPr>
            <w:r w:rsidRPr="00610DF6">
              <w:rPr>
                <w:b/>
                <w:color w:val="000000" w:themeColor="text1"/>
                <w:sz w:val="28"/>
                <w:szCs w:val="28"/>
              </w:rPr>
              <w:t>І. Створення ефективної координації, імплементації, оцінки та моніторингу виконання Плану заходів</w:t>
            </w:r>
            <w:r w:rsidR="00EA3F0F">
              <w:rPr>
                <w:b/>
                <w:color w:val="000000" w:themeColor="text1"/>
                <w:sz w:val="28"/>
                <w:szCs w:val="28"/>
              </w:rPr>
              <w:t xml:space="preserve"> </w:t>
            </w:r>
            <w:r w:rsidRPr="00610DF6">
              <w:rPr>
                <w:b/>
                <w:color w:val="000000" w:themeColor="text1"/>
                <w:sz w:val="28"/>
                <w:szCs w:val="28"/>
              </w:rPr>
              <w:t>Міністерства внутрішніх справ України з реалізації гендерної політики на період до 2021 року</w:t>
            </w:r>
            <w:r w:rsidRPr="00610DF6">
              <w:rPr>
                <w:rStyle w:val="rvts23"/>
                <w:b/>
                <w:color w:val="000000" w:themeColor="text1"/>
                <w:sz w:val="28"/>
                <w:szCs w:val="28"/>
              </w:rPr>
              <w:t>(далі – План заходів)</w:t>
            </w:r>
            <w:r w:rsidRPr="00610DF6">
              <w:rPr>
                <w:rStyle w:val="af"/>
                <w:b/>
                <w:color w:val="000000" w:themeColor="text1"/>
                <w:sz w:val="28"/>
                <w:szCs w:val="28"/>
              </w:rPr>
              <w:footnoteReference w:id="2"/>
            </w:r>
          </w:p>
          <w:p w:rsidR="0048540A" w:rsidRPr="00610DF6" w:rsidRDefault="0048540A" w:rsidP="0017683B">
            <w:pPr>
              <w:pStyle w:val="10"/>
              <w:jc w:val="center"/>
              <w:rPr>
                <w:b/>
                <w:color w:val="000000" w:themeColor="text1"/>
                <w:sz w:val="28"/>
                <w:szCs w:val="28"/>
              </w:rPr>
            </w:pPr>
          </w:p>
        </w:tc>
      </w:tr>
      <w:tr w:rsidR="0048540A" w:rsidRPr="00610DF6" w:rsidTr="00C240FD">
        <w:tc>
          <w:tcPr>
            <w:tcW w:w="15876" w:type="dxa"/>
            <w:gridSpan w:val="6"/>
            <w:vAlign w:val="center"/>
          </w:tcPr>
          <w:p w:rsidR="0048540A" w:rsidRDefault="0048540A" w:rsidP="00E85F45">
            <w:pPr>
              <w:pStyle w:val="10"/>
              <w:numPr>
                <w:ilvl w:val="0"/>
                <w:numId w:val="7"/>
              </w:numPr>
              <w:jc w:val="both"/>
              <w:rPr>
                <w:color w:val="000000" w:themeColor="text1"/>
                <w:sz w:val="28"/>
                <w:szCs w:val="28"/>
              </w:rPr>
            </w:pPr>
            <w:r w:rsidRPr="00E85F45">
              <w:rPr>
                <w:b/>
                <w:color w:val="000000" w:themeColor="text1"/>
                <w:sz w:val="28"/>
                <w:szCs w:val="28"/>
              </w:rPr>
              <w:t>Забезпечення нормативних та організаційних засад для впровадження Плану заходів</w:t>
            </w:r>
            <w:r w:rsidRPr="00610DF6">
              <w:rPr>
                <w:color w:val="000000" w:themeColor="text1"/>
                <w:sz w:val="28"/>
                <w:szCs w:val="28"/>
              </w:rPr>
              <w:t xml:space="preserve"> </w:t>
            </w:r>
          </w:p>
          <w:p w:rsidR="00E85F45" w:rsidRPr="00610DF6" w:rsidRDefault="00E85F45" w:rsidP="00E85F45">
            <w:pPr>
              <w:pStyle w:val="10"/>
              <w:ind w:left="720"/>
              <w:jc w:val="both"/>
              <w:rPr>
                <w:color w:val="000000" w:themeColor="text1"/>
                <w:sz w:val="28"/>
                <w:szCs w:val="28"/>
              </w:rPr>
            </w:pPr>
          </w:p>
        </w:tc>
      </w:tr>
      <w:tr w:rsidR="0048540A" w:rsidRPr="00610DF6" w:rsidTr="0008607C">
        <w:trPr>
          <w:trHeight w:val="986"/>
        </w:trPr>
        <w:tc>
          <w:tcPr>
            <w:tcW w:w="1080" w:type="dxa"/>
            <w:vAlign w:val="center"/>
          </w:tcPr>
          <w:p w:rsidR="0048540A" w:rsidRPr="0064674D" w:rsidRDefault="0048540A" w:rsidP="00F0319C">
            <w:pPr>
              <w:pStyle w:val="10"/>
              <w:ind w:right="34"/>
              <w:jc w:val="right"/>
              <w:rPr>
                <w:color w:val="000000" w:themeColor="text1"/>
                <w:sz w:val="28"/>
                <w:szCs w:val="28"/>
              </w:rPr>
            </w:pPr>
            <w:r>
              <w:rPr>
                <w:color w:val="000000" w:themeColor="text1"/>
                <w:sz w:val="28"/>
                <w:szCs w:val="28"/>
              </w:rPr>
              <w:t>1.</w:t>
            </w:r>
            <w:r w:rsidRPr="00610DF6">
              <w:rPr>
                <w:color w:val="000000" w:themeColor="text1"/>
                <w:sz w:val="28"/>
                <w:szCs w:val="28"/>
                <w:lang w:val="en-US"/>
              </w:rPr>
              <w:t>1.</w:t>
            </w:r>
          </w:p>
        </w:tc>
        <w:tc>
          <w:tcPr>
            <w:tcW w:w="7425" w:type="dxa"/>
          </w:tcPr>
          <w:p w:rsidR="00CA3D29" w:rsidRDefault="000531F2" w:rsidP="00091460">
            <w:pPr>
              <w:pStyle w:val="10"/>
              <w:ind w:left="-61" w:right="33" w:firstLine="379"/>
              <w:jc w:val="both"/>
              <w:rPr>
                <w:color w:val="000000" w:themeColor="text1"/>
                <w:sz w:val="28"/>
                <w:szCs w:val="28"/>
              </w:rPr>
            </w:pPr>
            <w:r>
              <w:rPr>
                <w:color w:val="000000" w:themeColor="text1"/>
                <w:sz w:val="28"/>
                <w:szCs w:val="28"/>
              </w:rPr>
              <w:t>Визначення</w:t>
            </w:r>
            <w:r w:rsidR="00EA3F0F">
              <w:rPr>
                <w:color w:val="000000" w:themeColor="text1"/>
                <w:sz w:val="28"/>
                <w:szCs w:val="28"/>
              </w:rPr>
              <w:t xml:space="preserve"> </w:t>
            </w:r>
            <w:r w:rsidR="00091C94">
              <w:rPr>
                <w:color w:val="000000" w:themeColor="text1"/>
                <w:sz w:val="28"/>
                <w:szCs w:val="28"/>
              </w:rPr>
              <w:t xml:space="preserve">з числа працівників структурних підрозділів апарату МВС та </w:t>
            </w:r>
            <w:r w:rsidR="00CA3D29" w:rsidRPr="00A50779">
              <w:rPr>
                <w:color w:val="auto"/>
                <w:sz w:val="28"/>
                <w:szCs w:val="28"/>
              </w:rPr>
              <w:t xml:space="preserve">центральних органах виконавчої влади, діяльність яких спрямовується та координується Кабінетом </w:t>
            </w:r>
            <w:r w:rsidR="00CA3D29">
              <w:rPr>
                <w:color w:val="auto"/>
                <w:sz w:val="28"/>
                <w:szCs w:val="28"/>
              </w:rPr>
              <w:t>М</w:t>
            </w:r>
            <w:r w:rsidR="00CA3D29" w:rsidRPr="00A50779">
              <w:rPr>
                <w:color w:val="auto"/>
                <w:sz w:val="28"/>
                <w:szCs w:val="28"/>
              </w:rPr>
              <w:t>іністрів України через Міністра внутрішніх справ (далі – ЦОВВ)</w:t>
            </w:r>
            <w:r w:rsidR="00091C94">
              <w:rPr>
                <w:color w:val="000000" w:themeColor="text1"/>
                <w:sz w:val="28"/>
                <w:szCs w:val="28"/>
              </w:rPr>
              <w:t xml:space="preserve"> осіб, на яких покладено</w:t>
            </w:r>
            <w:r w:rsidR="00F16DEE">
              <w:rPr>
                <w:color w:val="000000" w:themeColor="text1"/>
                <w:sz w:val="28"/>
                <w:szCs w:val="28"/>
              </w:rPr>
              <w:t xml:space="preserve"> функцію щодо надання допомоги </w:t>
            </w:r>
            <w:r w:rsidR="00091C94">
              <w:rPr>
                <w:color w:val="000000" w:themeColor="text1"/>
                <w:sz w:val="28"/>
                <w:szCs w:val="28"/>
              </w:rPr>
              <w:t>в реалізації пунктів</w:t>
            </w:r>
            <w:r w:rsidR="00CA3D29">
              <w:rPr>
                <w:color w:val="000000" w:themeColor="text1"/>
                <w:sz w:val="28"/>
                <w:szCs w:val="28"/>
              </w:rPr>
              <w:t xml:space="preserve"> цього Плану заходів, </w:t>
            </w:r>
            <w:r w:rsidR="00091C94">
              <w:rPr>
                <w:color w:val="000000" w:themeColor="text1"/>
                <w:sz w:val="28"/>
                <w:szCs w:val="28"/>
              </w:rPr>
              <w:t xml:space="preserve">а також отримання цими особами необхідних </w:t>
            </w:r>
            <w:r w:rsidR="00CA3D29">
              <w:rPr>
                <w:color w:val="000000" w:themeColor="text1"/>
                <w:sz w:val="28"/>
                <w:szCs w:val="28"/>
              </w:rPr>
              <w:t xml:space="preserve">спеціалізованих </w:t>
            </w:r>
            <w:r w:rsidR="00091C94">
              <w:rPr>
                <w:color w:val="000000" w:themeColor="text1"/>
                <w:sz w:val="28"/>
                <w:szCs w:val="28"/>
              </w:rPr>
              <w:t>знань</w:t>
            </w:r>
            <w:r w:rsidR="00CA3D29">
              <w:rPr>
                <w:color w:val="000000" w:themeColor="text1"/>
                <w:sz w:val="28"/>
                <w:szCs w:val="28"/>
              </w:rPr>
              <w:t xml:space="preserve"> з питань гендерної політики.</w:t>
            </w:r>
          </w:p>
          <w:p w:rsidR="00E019E4" w:rsidRPr="00610DF6" w:rsidRDefault="00CA3D29" w:rsidP="00CA3D29">
            <w:pPr>
              <w:ind w:left="-61" w:firstLine="379"/>
              <w:jc w:val="both"/>
              <w:rPr>
                <w:color w:val="000000" w:themeColor="text1"/>
                <w:sz w:val="28"/>
                <w:szCs w:val="28"/>
              </w:rPr>
            </w:pPr>
            <w:r>
              <w:rPr>
                <w:color w:val="auto"/>
                <w:sz w:val="28"/>
                <w:szCs w:val="28"/>
              </w:rPr>
              <w:t xml:space="preserve">Визначення та призначення радників </w:t>
            </w:r>
            <w:r w:rsidRPr="00A50779">
              <w:rPr>
                <w:color w:val="auto"/>
                <w:sz w:val="28"/>
                <w:szCs w:val="28"/>
              </w:rPr>
              <w:t>з гендерних питань в апараті МВС</w:t>
            </w:r>
            <w:r w:rsidR="00EA3F0F">
              <w:rPr>
                <w:color w:val="auto"/>
                <w:sz w:val="28"/>
                <w:szCs w:val="28"/>
              </w:rPr>
              <w:t xml:space="preserve"> </w:t>
            </w:r>
            <w:r w:rsidRPr="00A50779">
              <w:rPr>
                <w:color w:val="auto"/>
                <w:sz w:val="28"/>
                <w:szCs w:val="28"/>
              </w:rPr>
              <w:t xml:space="preserve">та </w:t>
            </w:r>
            <w:r>
              <w:rPr>
                <w:color w:val="auto"/>
                <w:sz w:val="28"/>
                <w:szCs w:val="28"/>
              </w:rPr>
              <w:t>ЦОВВ та включення до їх функціональних обов’язків питань реалізації гендерної політики</w:t>
            </w:r>
          </w:p>
        </w:tc>
        <w:tc>
          <w:tcPr>
            <w:tcW w:w="1701" w:type="dxa"/>
          </w:tcPr>
          <w:p w:rsidR="0048540A" w:rsidRPr="00610DF6" w:rsidRDefault="008D3C3F" w:rsidP="00FC460A">
            <w:pPr>
              <w:pStyle w:val="10"/>
              <w:jc w:val="center"/>
              <w:rPr>
                <w:color w:val="000000" w:themeColor="text1"/>
                <w:sz w:val="28"/>
                <w:szCs w:val="28"/>
              </w:rPr>
            </w:pPr>
            <w:r w:rsidRPr="00610DF6">
              <w:rPr>
                <w:color w:val="000000" w:themeColor="text1"/>
                <w:sz w:val="28"/>
                <w:szCs w:val="28"/>
              </w:rPr>
              <w:t>201</w:t>
            </w:r>
            <w:r>
              <w:rPr>
                <w:color w:val="000000" w:themeColor="text1"/>
                <w:sz w:val="28"/>
                <w:szCs w:val="28"/>
              </w:rPr>
              <w:t>9 р.</w:t>
            </w:r>
          </w:p>
        </w:tc>
        <w:tc>
          <w:tcPr>
            <w:tcW w:w="3261" w:type="dxa"/>
          </w:tcPr>
          <w:p w:rsidR="0048540A" w:rsidRDefault="0048540A" w:rsidP="00736DDF">
            <w:pPr>
              <w:pStyle w:val="10"/>
              <w:ind w:firstLine="34"/>
              <w:jc w:val="both"/>
              <w:rPr>
                <w:color w:val="auto"/>
                <w:sz w:val="28"/>
                <w:szCs w:val="28"/>
              </w:rPr>
            </w:pPr>
            <w:r>
              <w:rPr>
                <w:color w:val="auto"/>
                <w:sz w:val="28"/>
                <w:szCs w:val="28"/>
              </w:rPr>
              <w:t xml:space="preserve">ДМСЄІ </w:t>
            </w:r>
          </w:p>
          <w:p w:rsidR="00FE6D5B" w:rsidRDefault="0048540A" w:rsidP="00736DDF">
            <w:pPr>
              <w:pStyle w:val="10"/>
              <w:ind w:firstLine="34"/>
              <w:jc w:val="both"/>
              <w:rPr>
                <w:color w:val="auto"/>
                <w:sz w:val="28"/>
                <w:szCs w:val="28"/>
              </w:rPr>
            </w:pPr>
            <w:r>
              <w:rPr>
                <w:color w:val="auto"/>
                <w:sz w:val="28"/>
                <w:szCs w:val="28"/>
              </w:rPr>
              <w:t>С</w:t>
            </w:r>
            <w:r w:rsidRPr="00C16F50">
              <w:rPr>
                <w:color w:val="auto"/>
                <w:sz w:val="28"/>
                <w:szCs w:val="28"/>
              </w:rPr>
              <w:t>труктурні підрозділи апарату МВС,</w:t>
            </w:r>
          </w:p>
          <w:p w:rsidR="0048540A" w:rsidRDefault="00FE6D5B" w:rsidP="00736DDF">
            <w:pPr>
              <w:pStyle w:val="10"/>
              <w:ind w:firstLine="34"/>
              <w:jc w:val="both"/>
              <w:rPr>
                <w:color w:val="auto"/>
                <w:sz w:val="28"/>
                <w:szCs w:val="28"/>
              </w:rPr>
            </w:pPr>
            <w:r>
              <w:rPr>
                <w:color w:val="auto"/>
                <w:sz w:val="28"/>
                <w:szCs w:val="28"/>
              </w:rPr>
              <w:t>територіальн</w:t>
            </w:r>
            <w:r w:rsidR="003C00C1">
              <w:rPr>
                <w:color w:val="auto"/>
                <w:sz w:val="28"/>
                <w:szCs w:val="28"/>
              </w:rPr>
              <w:t>і</w:t>
            </w:r>
            <w:r>
              <w:rPr>
                <w:color w:val="auto"/>
                <w:sz w:val="28"/>
                <w:szCs w:val="28"/>
              </w:rPr>
              <w:t xml:space="preserve"> орган</w:t>
            </w:r>
            <w:r w:rsidR="003C00C1">
              <w:rPr>
                <w:color w:val="auto"/>
                <w:sz w:val="28"/>
                <w:szCs w:val="28"/>
              </w:rPr>
              <w:t>и</w:t>
            </w:r>
            <w:r>
              <w:rPr>
                <w:color w:val="auto"/>
                <w:sz w:val="28"/>
                <w:szCs w:val="28"/>
              </w:rPr>
              <w:t xml:space="preserve"> з надання сервісних послуг МВС, </w:t>
            </w:r>
            <w:r w:rsidR="0048540A" w:rsidRPr="00C16F50">
              <w:rPr>
                <w:color w:val="auto"/>
                <w:sz w:val="28"/>
                <w:szCs w:val="28"/>
              </w:rPr>
              <w:t xml:space="preserve">заклади, установи і </w:t>
            </w:r>
            <w:r w:rsidR="0048540A">
              <w:rPr>
                <w:color w:val="auto"/>
                <w:sz w:val="28"/>
                <w:szCs w:val="28"/>
              </w:rPr>
              <w:t>підприємства</w:t>
            </w:r>
            <w:r w:rsidR="0048540A" w:rsidRPr="00C16F50">
              <w:rPr>
                <w:color w:val="auto"/>
                <w:sz w:val="28"/>
                <w:szCs w:val="28"/>
              </w:rPr>
              <w:t>, що належать до</w:t>
            </w:r>
            <w:r w:rsidR="0048540A">
              <w:rPr>
                <w:color w:val="auto"/>
                <w:sz w:val="28"/>
                <w:szCs w:val="28"/>
              </w:rPr>
              <w:t xml:space="preserve"> сфери управління МВС, </w:t>
            </w:r>
          </w:p>
          <w:p w:rsidR="00BF3A31" w:rsidRPr="00610DF6" w:rsidRDefault="00F16DEE" w:rsidP="00A30FC4">
            <w:pPr>
              <w:pStyle w:val="10"/>
              <w:jc w:val="both"/>
              <w:rPr>
                <w:color w:val="000000" w:themeColor="text1"/>
                <w:sz w:val="28"/>
                <w:szCs w:val="28"/>
              </w:rPr>
            </w:pPr>
            <w:r w:rsidRPr="00610DF6">
              <w:rPr>
                <w:color w:val="000000" w:themeColor="text1"/>
                <w:sz w:val="28"/>
                <w:szCs w:val="28"/>
              </w:rPr>
              <w:t>НГУ</w:t>
            </w:r>
            <w:r w:rsidR="00A30FC4">
              <w:rPr>
                <w:color w:val="000000" w:themeColor="text1"/>
                <w:sz w:val="28"/>
                <w:szCs w:val="28"/>
              </w:rPr>
              <w:t xml:space="preserve">, </w:t>
            </w:r>
            <w:r>
              <w:rPr>
                <w:color w:val="000000" w:themeColor="text1"/>
                <w:sz w:val="28"/>
                <w:szCs w:val="28"/>
              </w:rPr>
              <w:t>ЦОВВ</w:t>
            </w:r>
          </w:p>
        </w:tc>
        <w:tc>
          <w:tcPr>
            <w:tcW w:w="2409" w:type="dxa"/>
            <w:gridSpan w:val="2"/>
          </w:tcPr>
          <w:p w:rsidR="00CA3D29" w:rsidRDefault="00973F93" w:rsidP="00CA3D29">
            <w:pPr>
              <w:pStyle w:val="af1"/>
              <w:rPr>
                <w:color w:val="000000" w:themeColor="text1"/>
                <w:sz w:val="28"/>
                <w:szCs w:val="28"/>
              </w:rPr>
            </w:pPr>
            <w:r w:rsidRPr="00610DF6">
              <w:rPr>
                <w:color w:val="000000" w:themeColor="text1"/>
                <w:sz w:val="28"/>
                <w:szCs w:val="28"/>
              </w:rPr>
              <w:t xml:space="preserve">Нацплан 1325, </w:t>
            </w:r>
            <w:r w:rsidR="00CA3D29">
              <w:rPr>
                <w:color w:val="000000" w:themeColor="text1"/>
                <w:sz w:val="28"/>
                <w:szCs w:val="28"/>
              </w:rPr>
              <w:t>підпункт 3</w:t>
            </w:r>
          </w:p>
          <w:p w:rsidR="0048540A" w:rsidRDefault="00973F93" w:rsidP="00CA3D29">
            <w:pPr>
              <w:pStyle w:val="af1"/>
            </w:pPr>
            <w:r w:rsidRPr="00610DF6">
              <w:rPr>
                <w:color w:val="000000" w:themeColor="text1"/>
                <w:sz w:val="28"/>
                <w:szCs w:val="28"/>
              </w:rPr>
              <w:t>пункт</w:t>
            </w:r>
            <w:r w:rsidR="00CA3D29">
              <w:rPr>
                <w:color w:val="000000" w:themeColor="text1"/>
                <w:sz w:val="28"/>
                <w:szCs w:val="28"/>
              </w:rPr>
              <w:t>у</w:t>
            </w:r>
            <w:r w:rsidRPr="00610DF6">
              <w:rPr>
                <w:color w:val="000000" w:themeColor="text1"/>
                <w:sz w:val="28"/>
                <w:szCs w:val="28"/>
              </w:rPr>
              <w:t xml:space="preserve"> 3</w:t>
            </w:r>
          </w:p>
        </w:tc>
      </w:tr>
      <w:tr w:rsidR="0048540A" w:rsidRPr="00610DF6" w:rsidTr="0008607C">
        <w:tc>
          <w:tcPr>
            <w:tcW w:w="1080" w:type="dxa"/>
            <w:vAlign w:val="center"/>
          </w:tcPr>
          <w:p w:rsidR="0048540A" w:rsidRPr="00610DF6" w:rsidRDefault="00091460" w:rsidP="00CA3D29">
            <w:pPr>
              <w:pStyle w:val="10"/>
              <w:ind w:right="34"/>
              <w:jc w:val="right"/>
              <w:rPr>
                <w:color w:val="000000" w:themeColor="text1"/>
                <w:sz w:val="28"/>
                <w:szCs w:val="28"/>
              </w:rPr>
            </w:pPr>
            <w:r>
              <w:rPr>
                <w:color w:val="000000" w:themeColor="text1"/>
                <w:sz w:val="28"/>
                <w:szCs w:val="28"/>
              </w:rPr>
              <w:t>1.</w:t>
            </w:r>
            <w:r w:rsidR="00CA3D29">
              <w:rPr>
                <w:color w:val="000000" w:themeColor="text1"/>
                <w:sz w:val="28"/>
                <w:szCs w:val="28"/>
              </w:rPr>
              <w:t>2</w:t>
            </w:r>
            <w:r w:rsidR="0048540A" w:rsidRPr="00610DF6">
              <w:rPr>
                <w:color w:val="000000" w:themeColor="text1"/>
                <w:sz w:val="28"/>
                <w:szCs w:val="28"/>
              </w:rPr>
              <w:t>.</w:t>
            </w:r>
          </w:p>
        </w:tc>
        <w:tc>
          <w:tcPr>
            <w:tcW w:w="7425" w:type="dxa"/>
          </w:tcPr>
          <w:p w:rsidR="0048540A" w:rsidRPr="00A50779" w:rsidRDefault="0048540A" w:rsidP="00DB4CD8">
            <w:pPr>
              <w:jc w:val="both"/>
              <w:rPr>
                <w:color w:val="auto"/>
                <w:sz w:val="28"/>
                <w:szCs w:val="28"/>
              </w:rPr>
            </w:pPr>
            <w:r w:rsidRPr="00A50779">
              <w:rPr>
                <w:color w:val="auto"/>
                <w:sz w:val="28"/>
                <w:szCs w:val="28"/>
              </w:rPr>
              <w:t xml:space="preserve">Утворення та забезпечення роботи </w:t>
            </w:r>
            <w:r w:rsidR="00DB4CD8">
              <w:rPr>
                <w:color w:val="auto"/>
                <w:sz w:val="28"/>
                <w:szCs w:val="28"/>
              </w:rPr>
              <w:t>структурного</w:t>
            </w:r>
            <w:r w:rsidRPr="00A50779">
              <w:rPr>
                <w:color w:val="auto"/>
                <w:sz w:val="28"/>
                <w:szCs w:val="28"/>
              </w:rPr>
              <w:t xml:space="preserve"> підрозділу </w:t>
            </w:r>
            <w:r w:rsidRPr="00A50779">
              <w:rPr>
                <w:color w:val="auto"/>
                <w:sz w:val="28"/>
                <w:szCs w:val="28"/>
              </w:rPr>
              <w:lastRenderedPageBreak/>
              <w:t xml:space="preserve">з питань дотримання принципу гендерної рівності в </w:t>
            </w:r>
            <w:r w:rsidR="00DB4CD8">
              <w:rPr>
                <w:color w:val="auto"/>
                <w:sz w:val="28"/>
                <w:szCs w:val="28"/>
              </w:rPr>
              <w:t xml:space="preserve">ЦОВВ. </w:t>
            </w:r>
            <w:r w:rsidR="00374FD6" w:rsidRPr="00A50779">
              <w:rPr>
                <w:color w:val="auto"/>
                <w:sz w:val="28"/>
                <w:szCs w:val="28"/>
              </w:rPr>
              <w:t>Р</w:t>
            </w:r>
            <w:r w:rsidR="00562DE4" w:rsidRPr="00A50779">
              <w:rPr>
                <w:color w:val="auto"/>
                <w:sz w:val="28"/>
                <w:szCs w:val="28"/>
              </w:rPr>
              <w:t xml:space="preserve">озроблення </w:t>
            </w:r>
            <w:r w:rsidR="00374FD6" w:rsidRPr="00A50779">
              <w:rPr>
                <w:color w:val="auto"/>
                <w:sz w:val="28"/>
                <w:szCs w:val="28"/>
              </w:rPr>
              <w:t xml:space="preserve">та затвердження положень про </w:t>
            </w:r>
            <w:r w:rsidR="00FE6D5B" w:rsidRPr="00A50779">
              <w:rPr>
                <w:color w:val="auto"/>
                <w:sz w:val="28"/>
                <w:szCs w:val="28"/>
              </w:rPr>
              <w:t xml:space="preserve">ці </w:t>
            </w:r>
            <w:r w:rsidR="00E336D4">
              <w:rPr>
                <w:color w:val="auto"/>
                <w:sz w:val="28"/>
                <w:szCs w:val="28"/>
              </w:rPr>
              <w:t>підрозділи</w:t>
            </w:r>
            <w:r w:rsidR="00DB4CD8">
              <w:rPr>
                <w:color w:val="auto"/>
                <w:sz w:val="28"/>
                <w:szCs w:val="28"/>
              </w:rPr>
              <w:t xml:space="preserve"> в установленому законодавством порядку</w:t>
            </w:r>
          </w:p>
        </w:tc>
        <w:tc>
          <w:tcPr>
            <w:tcW w:w="1701" w:type="dxa"/>
          </w:tcPr>
          <w:p w:rsidR="0048540A" w:rsidRPr="00A50779" w:rsidRDefault="003405E3" w:rsidP="009666F5">
            <w:pPr>
              <w:pStyle w:val="10"/>
              <w:jc w:val="center"/>
              <w:rPr>
                <w:color w:val="auto"/>
                <w:sz w:val="28"/>
                <w:szCs w:val="28"/>
                <w:lang w:val="en-US"/>
              </w:rPr>
            </w:pPr>
            <w:r w:rsidRPr="00A50779">
              <w:rPr>
                <w:color w:val="auto"/>
                <w:sz w:val="28"/>
                <w:szCs w:val="28"/>
              </w:rPr>
              <w:lastRenderedPageBreak/>
              <w:t>2019 р.</w:t>
            </w:r>
          </w:p>
        </w:tc>
        <w:tc>
          <w:tcPr>
            <w:tcW w:w="3261" w:type="dxa"/>
          </w:tcPr>
          <w:p w:rsidR="006A7097" w:rsidRPr="00A50779" w:rsidRDefault="00DB4CD8" w:rsidP="00374FD6">
            <w:pPr>
              <w:rPr>
                <w:color w:val="auto"/>
                <w:sz w:val="28"/>
                <w:szCs w:val="28"/>
              </w:rPr>
            </w:pPr>
            <w:r>
              <w:rPr>
                <w:color w:val="auto"/>
                <w:sz w:val="28"/>
                <w:szCs w:val="28"/>
              </w:rPr>
              <w:t>ДМСЄІ</w:t>
            </w:r>
          </w:p>
          <w:p w:rsidR="0048540A" w:rsidRPr="00A50779" w:rsidRDefault="00F16DEE" w:rsidP="00DB4CD8">
            <w:pPr>
              <w:rPr>
                <w:color w:val="auto"/>
                <w:sz w:val="28"/>
                <w:szCs w:val="28"/>
              </w:rPr>
            </w:pPr>
            <w:r>
              <w:rPr>
                <w:color w:val="auto"/>
                <w:sz w:val="28"/>
                <w:szCs w:val="28"/>
              </w:rPr>
              <w:lastRenderedPageBreak/>
              <w:t>ЦОВВ</w:t>
            </w:r>
          </w:p>
        </w:tc>
        <w:tc>
          <w:tcPr>
            <w:tcW w:w="2409" w:type="dxa"/>
            <w:gridSpan w:val="2"/>
          </w:tcPr>
          <w:p w:rsidR="009666F5" w:rsidRDefault="009666F5" w:rsidP="009666F5">
            <w:pPr>
              <w:rPr>
                <w:color w:val="000000" w:themeColor="text1"/>
                <w:sz w:val="28"/>
                <w:szCs w:val="28"/>
              </w:rPr>
            </w:pPr>
            <w:r w:rsidRPr="00610DF6">
              <w:rPr>
                <w:color w:val="000000" w:themeColor="text1"/>
                <w:sz w:val="28"/>
                <w:szCs w:val="28"/>
              </w:rPr>
              <w:lastRenderedPageBreak/>
              <w:t>Нацплан</w:t>
            </w:r>
            <w:r w:rsidR="00EA3F0F">
              <w:rPr>
                <w:color w:val="000000" w:themeColor="text1"/>
                <w:sz w:val="28"/>
                <w:szCs w:val="28"/>
              </w:rPr>
              <w:t xml:space="preserve"> </w:t>
            </w:r>
            <w:r w:rsidRPr="00610DF6">
              <w:rPr>
                <w:color w:val="000000" w:themeColor="text1"/>
                <w:sz w:val="28"/>
                <w:szCs w:val="28"/>
              </w:rPr>
              <w:t>КЛДЖ,</w:t>
            </w:r>
          </w:p>
          <w:p w:rsidR="00CA3D29" w:rsidRDefault="00CA3D29" w:rsidP="00C15012">
            <w:pPr>
              <w:ind w:firstLine="34"/>
              <w:rPr>
                <w:color w:val="000000" w:themeColor="text1"/>
                <w:sz w:val="28"/>
                <w:szCs w:val="28"/>
              </w:rPr>
            </w:pPr>
            <w:r>
              <w:rPr>
                <w:color w:val="000000" w:themeColor="text1"/>
                <w:sz w:val="28"/>
                <w:szCs w:val="28"/>
              </w:rPr>
              <w:lastRenderedPageBreak/>
              <w:t>підпункт 3</w:t>
            </w:r>
          </w:p>
          <w:p w:rsidR="0048540A" w:rsidRDefault="009666F5" w:rsidP="00CA3D29">
            <w:pPr>
              <w:ind w:firstLine="34"/>
              <w:rPr>
                <w:color w:val="000000" w:themeColor="text1"/>
                <w:sz w:val="28"/>
                <w:szCs w:val="28"/>
              </w:rPr>
            </w:pPr>
            <w:r w:rsidRPr="00610DF6">
              <w:rPr>
                <w:color w:val="000000" w:themeColor="text1"/>
                <w:sz w:val="28"/>
                <w:szCs w:val="28"/>
              </w:rPr>
              <w:t>пункт</w:t>
            </w:r>
            <w:r w:rsidR="00CA3D29">
              <w:rPr>
                <w:color w:val="000000" w:themeColor="text1"/>
                <w:sz w:val="28"/>
                <w:szCs w:val="28"/>
              </w:rPr>
              <w:t>у</w:t>
            </w:r>
            <w:r w:rsidRPr="00610DF6">
              <w:rPr>
                <w:color w:val="000000" w:themeColor="text1"/>
                <w:sz w:val="28"/>
                <w:szCs w:val="28"/>
              </w:rPr>
              <w:t xml:space="preserve"> 20</w:t>
            </w:r>
          </w:p>
        </w:tc>
      </w:tr>
      <w:tr w:rsidR="009666F5" w:rsidRPr="00610DF6" w:rsidTr="007E4993">
        <w:tc>
          <w:tcPr>
            <w:tcW w:w="15876" w:type="dxa"/>
            <w:gridSpan w:val="6"/>
            <w:vAlign w:val="center"/>
          </w:tcPr>
          <w:p w:rsidR="009666F5" w:rsidRPr="00A50779" w:rsidRDefault="009666F5" w:rsidP="00C15012">
            <w:pPr>
              <w:pStyle w:val="10"/>
              <w:ind w:firstLine="317"/>
              <w:jc w:val="both"/>
              <w:rPr>
                <w:b/>
                <w:color w:val="auto"/>
                <w:sz w:val="28"/>
                <w:szCs w:val="28"/>
              </w:rPr>
            </w:pPr>
          </w:p>
          <w:p w:rsidR="009666F5" w:rsidRPr="00A50779" w:rsidRDefault="009666F5" w:rsidP="009666F5">
            <w:pPr>
              <w:pStyle w:val="10"/>
              <w:ind w:firstLine="317"/>
              <w:rPr>
                <w:b/>
                <w:color w:val="auto"/>
                <w:sz w:val="28"/>
                <w:szCs w:val="28"/>
              </w:rPr>
            </w:pPr>
            <w:r w:rsidRPr="00A50779">
              <w:rPr>
                <w:b/>
                <w:color w:val="auto"/>
                <w:sz w:val="28"/>
                <w:szCs w:val="28"/>
              </w:rPr>
              <w:t>2. Моніторинг упровадження Плану заходів</w:t>
            </w:r>
          </w:p>
          <w:p w:rsidR="009666F5" w:rsidRPr="00A50779" w:rsidRDefault="009666F5" w:rsidP="00C15012">
            <w:pPr>
              <w:pStyle w:val="10"/>
              <w:ind w:firstLine="317"/>
              <w:jc w:val="both"/>
              <w:rPr>
                <w:b/>
                <w:color w:val="auto"/>
                <w:sz w:val="28"/>
                <w:szCs w:val="28"/>
              </w:rPr>
            </w:pPr>
          </w:p>
        </w:tc>
      </w:tr>
      <w:tr w:rsidR="0048540A" w:rsidRPr="00610DF6" w:rsidTr="0008607C">
        <w:tc>
          <w:tcPr>
            <w:tcW w:w="1080" w:type="dxa"/>
            <w:vAlign w:val="center"/>
          </w:tcPr>
          <w:p w:rsidR="0048540A" w:rsidRPr="00610DF6" w:rsidRDefault="0048540A" w:rsidP="00C15012">
            <w:pPr>
              <w:pStyle w:val="10"/>
              <w:ind w:right="34"/>
              <w:jc w:val="right"/>
              <w:rPr>
                <w:color w:val="000000" w:themeColor="text1"/>
                <w:sz w:val="28"/>
                <w:szCs w:val="28"/>
              </w:rPr>
            </w:pPr>
            <w:r w:rsidRPr="00610DF6">
              <w:rPr>
                <w:color w:val="000000" w:themeColor="text1"/>
                <w:sz w:val="28"/>
                <w:szCs w:val="28"/>
                <w:lang w:val="en-US"/>
              </w:rPr>
              <w:t>2.1</w:t>
            </w:r>
            <w:r w:rsidRPr="00610DF6">
              <w:rPr>
                <w:color w:val="000000" w:themeColor="text1"/>
                <w:sz w:val="28"/>
                <w:szCs w:val="28"/>
              </w:rPr>
              <w:t>.</w:t>
            </w:r>
          </w:p>
        </w:tc>
        <w:tc>
          <w:tcPr>
            <w:tcW w:w="7425" w:type="dxa"/>
          </w:tcPr>
          <w:p w:rsidR="0048540A" w:rsidRPr="00A50779" w:rsidRDefault="00F16DEE" w:rsidP="00C67564">
            <w:pPr>
              <w:ind w:firstLine="379"/>
              <w:jc w:val="both"/>
              <w:rPr>
                <w:color w:val="auto"/>
                <w:sz w:val="28"/>
                <w:szCs w:val="28"/>
              </w:rPr>
            </w:pPr>
            <w:r>
              <w:rPr>
                <w:color w:val="auto"/>
                <w:sz w:val="28"/>
                <w:szCs w:val="28"/>
              </w:rPr>
              <w:t>Щорічне</w:t>
            </w:r>
            <w:r w:rsidR="00EA3F0F">
              <w:rPr>
                <w:color w:val="auto"/>
                <w:sz w:val="28"/>
                <w:szCs w:val="28"/>
              </w:rPr>
              <w:t xml:space="preserve"> </w:t>
            </w:r>
            <w:r>
              <w:rPr>
                <w:color w:val="auto"/>
                <w:sz w:val="28"/>
                <w:szCs w:val="28"/>
              </w:rPr>
              <w:t>по</w:t>
            </w:r>
            <w:r w:rsidR="00AF4D58">
              <w:rPr>
                <w:color w:val="auto"/>
                <w:sz w:val="28"/>
                <w:szCs w:val="28"/>
              </w:rPr>
              <w:t xml:space="preserve">дання </w:t>
            </w:r>
            <w:r w:rsidR="00230A24">
              <w:rPr>
                <w:color w:val="auto"/>
                <w:sz w:val="28"/>
                <w:szCs w:val="28"/>
              </w:rPr>
              <w:t>Мінсоцполітики</w:t>
            </w:r>
            <w:r w:rsidR="00AF4D58">
              <w:rPr>
                <w:color w:val="auto"/>
                <w:sz w:val="28"/>
                <w:szCs w:val="28"/>
              </w:rPr>
              <w:t>,</w:t>
            </w:r>
            <w:r w:rsidR="00EA3F0F">
              <w:rPr>
                <w:color w:val="auto"/>
                <w:sz w:val="28"/>
                <w:szCs w:val="28"/>
              </w:rPr>
              <w:t xml:space="preserve"> </w:t>
            </w:r>
            <w:r w:rsidR="00AF4D58">
              <w:rPr>
                <w:color w:val="auto"/>
                <w:sz w:val="28"/>
                <w:szCs w:val="28"/>
              </w:rPr>
              <w:t xml:space="preserve">інформації </w:t>
            </w:r>
            <w:r>
              <w:rPr>
                <w:color w:val="auto"/>
                <w:sz w:val="28"/>
                <w:szCs w:val="28"/>
              </w:rPr>
              <w:t>до</w:t>
            </w:r>
            <w:r w:rsidR="0048540A" w:rsidRPr="00A50779">
              <w:rPr>
                <w:color w:val="auto"/>
                <w:sz w:val="28"/>
                <w:szCs w:val="28"/>
              </w:rPr>
              <w:t xml:space="preserve"> уніфікованої моніторингової картки стану справ щодо участі жінок у встановленні миру та запобіганні конфліктам</w:t>
            </w:r>
          </w:p>
        </w:tc>
        <w:tc>
          <w:tcPr>
            <w:tcW w:w="1701" w:type="dxa"/>
          </w:tcPr>
          <w:p w:rsidR="00C67564" w:rsidRDefault="00C67564" w:rsidP="00F16DEE">
            <w:pPr>
              <w:pStyle w:val="10"/>
              <w:jc w:val="center"/>
              <w:rPr>
                <w:color w:val="auto"/>
                <w:sz w:val="28"/>
                <w:szCs w:val="28"/>
              </w:rPr>
            </w:pPr>
            <w:r>
              <w:rPr>
                <w:color w:val="auto"/>
                <w:sz w:val="28"/>
                <w:szCs w:val="28"/>
              </w:rPr>
              <w:t>2019–</w:t>
            </w:r>
          </w:p>
          <w:p w:rsidR="0048540A" w:rsidRPr="00A50779" w:rsidRDefault="003405E3" w:rsidP="00F16DEE">
            <w:pPr>
              <w:pStyle w:val="10"/>
              <w:jc w:val="center"/>
              <w:rPr>
                <w:color w:val="auto"/>
                <w:sz w:val="28"/>
                <w:szCs w:val="28"/>
              </w:rPr>
            </w:pPr>
            <w:r w:rsidRPr="00A50779">
              <w:rPr>
                <w:color w:val="auto"/>
                <w:sz w:val="28"/>
                <w:szCs w:val="28"/>
              </w:rPr>
              <w:t>20</w:t>
            </w:r>
            <w:r w:rsidR="00F16DEE">
              <w:rPr>
                <w:color w:val="auto"/>
                <w:sz w:val="28"/>
                <w:szCs w:val="28"/>
              </w:rPr>
              <w:t>20</w:t>
            </w:r>
            <w:r w:rsidR="00C67564">
              <w:rPr>
                <w:color w:val="auto"/>
                <w:sz w:val="28"/>
                <w:szCs w:val="28"/>
              </w:rPr>
              <w:t>р</w:t>
            </w:r>
            <w:r w:rsidR="005D229F" w:rsidRPr="00A50779">
              <w:rPr>
                <w:color w:val="auto"/>
                <w:sz w:val="28"/>
                <w:szCs w:val="28"/>
              </w:rPr>
              <w:t>р.</w:t>
            </w:r>
          </w:p>
        </w:tc>
        <w:tc>
          <w:tcPr>
            <w:tcW w:w="3261" w:type="dxa"/>
          </w:tcPr>
          <w:p w:rsidR="0048540A" w:rsidRPr="00A50779" w:rsidRDefault="00374FD6" w:rsidP="00F93315">
            <w:pPr>
              <w:pStyle w:val="10"/>
              <w:jc w:val="both"/>
              <w:rPr>
                <w:color w:val="auto"/>
                <w:sz w:val="28"/>
                <w:szCs w:val="28"/>
              </w:rPr>
            </w:pPr>
            <w:r w:rsidRPr="00A50779">
              <w:rPr>
                <w:color w:val="auto"/>
                <w:sz w:val="28"/>
                <w:szCs w:val="28"/>
              </w:rPr>
              <w:t>ДМСЄІ</w:t>
            </w:r>
          </w:p>
          <w:p w:rsidR="00374FD6" w:rsidRPr="00A50779" w:rsidRDefault="00374FD6" w:rsidP="00F93315">
            <w:pPr>
              <w:pStyle w:val="10"/>
              <w:jc w:val="both"/>
              <w:rPr>
                <w:color w:val="auto"/>
                <w:sz w:val="28"/>
                <w:szCs w:val="28"/>
              </w:rPr>
            </w:pPr>
            <w:r w:rsidRPr="00A50779">
              <w:rPr>
                <w:color w:val="auto"/>
                <w:sz w:val="28"/>
                <w:szCs w:val="28"/>
              </w:rPr>
              <w:t>ДПООНД</w:t>
            </w:r>
          </w:p>
          <w:p w:rsidR="00DB22AF" w:rsidRDefault="0048540A" w:rsidP="00F93315">
            <w:pPr>
              <w:pStyle w:val="10"/>
              <w:jc w:val="both"/>
              <w:rPr>
                <w:color w:val="auto"/>
                <w:sz w:val="28"/>
                <w:szCs w:val="28"/>
              </w:rPr>
            </w:pPr>
            <w:r w:rsidRPr="00A50779">
              <w:rPr>
                <w:color w:val="auto"/>
                <w:sz w:val="28"/>
                <w:szCs w:val="28"/>
              </w:rPr>
              <w:t>НГУ</w:t>
            </w:r>
          </w:p>
          <w:p w:rsidR="0048540A" w:rsidRPr="00A50779" w:rsidRDefault="00F16DEE" w:rsidP="00F93315">
            <w:pPr>
              <w:pStyle w:val="10"/>
              <w:jc w:val="both"/>
              <w:rPr>
                <w:color w:val="auto"/>
                <w:sz w:val="28"/>
                <w:szCs w:val="28"/>
              </w:rPr>
            </w:pPr>
            <w:r>
              <w:rPr>
                <w:color w:val="auto"/>
                <w:sz w:val="28"/>
                <w:szCs w:val="28"/>
              </w:rPr>
              <w:t>ЦОВВ</w:t>
            </w:r>
          </w:p>
        </w:tc>
        <w:tc>
          <w:tcPr>
            <w:tcW w:w="2409" w:type="dxa"/>
            <w:gridSpan w:val="2"/>
          </w:tcPr>
          <w:p w:rsidR="005D229F" w:rsidRDefault="009666F5" w:rsidP="009666F5">
            <w:pPr>
              <w:jc w:val="both"/>
              <w:rPr>
                <w:color w:val="000000" w:themeColor="text1"/>
                <w:sz w:val="28"/>
                <w:szCs w:val="28"/>
              </w:rPr>
            </w:pPr>
            <w:r w:rsidRPr="00610DF6">
              <w:rPr>
                <w:color w:val="000000" w:themeColor="text1"/>
                <w:sz w:val="28"/>
                <w:szCs w:val="28"/>
              </w:rPr>
              <w:t>Нацплан 1325,</w:t>
            </w:r>
          </w:p>
          <w:p w:rsidR="00AF4D58" w:rsidRDefault="00AF4D58" w:rsidP="009666F5">
            <w:pPr>
              <w:jc w:val="both"/>
              <w:rPr>
                <w:color w:val="000000" w:themeColor="text1"/>
                <w:sz w:val="28"/>
                <w:szCs w:val="28"/>
              </w:rPr>
            </w:pPr>
            <w:r>
              <w:rPr>
                <w:color w:val="000000" w:themeColor="text1"/>
                <w:sz w:val="28"/>
                <w:szCs w:val="28"/>
              </w:rPr>
              <w:t xml:space="preserve">підпункт 1 </w:t>
            </w:r>
          </w:p>
          <w:p w:rsidR="009666F5" w:rsidRPr="00610DF6" w:rsidRDefault="009666F5" w:rsidP="009666F5">
            <w:pPr>
              <w:jc w:val="both"/>
              <w:rPr>
                <w:color w:val="000000" w:themeColor="text1"/>
                <w:sz w:val="28"/>
                <w:szCs w:val="28"/>
              </w:rPr>
            </w:pPr>
            <w:r w:rsidRPr="00610DF6">
              <w:rPr>
                <w:color w:val="000000" w:themeColor="text1"/>
                <w:sz w:val="28"/>
                <w:szCs w:val="28"/>
              </w:rPr>
              <w:t>пункт</w:t>
            </w:r>
            <w:r w:rsidR="00AF4D58">
              <w:rPr>
                <w:color w:val="000000" w:themeColor="text1"/>
                <w:sz w:val="28"/>
                <w:szCs w:val="28"/>
              </w:rPr>
              <w:t>у</w:t>
            </w:r>
            <w:r w:rsidRPr="00610DF6">
              <w:rPr>
                <w:color w:val="000000" w:themeColor="text1"/>
                <w:sz w:val="28"/>
                <w:szCs w:val="28"/>
              </w:rPr>
              <w:t xml:space="preserve"> 10</w:t>
            </w:r>
          </w:p>
          <w:p w:rsidR="0048540A" w:rsidRPr="00610DF6" w:rsidRDefault="0048540A" w:rsidP="00F93315">
            <w:pPr>
              <w:pStyle w:val="10"/>
              <w:jc w:val="both"/>
              <w:rPr>
                <w:color w:val="000000" w:themeColor="text1"/>
                <w:sz w:val="28"/>
                <w:szCs w:val="28"/>
              </w:rPr>
            </w:pPr>
          </w:p>
        </w:tc>
      </w:tr>
      <w:tr w:rsidR="0048540A" w:rsidRPr="00610DF6" w:rsidTr="0008607C">
        <w:tc>
          <w:tcPr>
            <w:tcW w:w="1080" w:type="dxa"/>
            <w:vAlign w:val="center"/>
          </w:tcPr>
          <w:p w:rsidR="0048540A" w:rsidRPr="00610DF6" w:rsidRDefault="0048540A" w:rsidP="00230A24">
            <w:pPr>
              <w:pStyle w:val="10"/>
              <w:ind w:right="34"/>
              <w:jc w:val="right"/>
              <w:rPr>
                <w:color w:val="000000" w:themeColor="text1"/>
                <w:sz w:val="28"/>
                <w:szCs w:val="28"/>
              </w:rPr>
            </w:pPr>
            <w:r w:rsidRPr="00610DF6">
              <w:rPr>
                <w:color w:val="000000" w:themeColor="text1"/>
                <w:sz w:val="28"/>
                <w:szCs w:val="28"/>
              </w:rPr>
              <w:t>2.</w:t>
            </w:r>
            <w:r w:rsidR="00230A24">
              <w:rPr>
                <w:color w:val="000000" w:themeColor="text1"/>
                <w:sz w:val="28"/>
                <w:szCs w:val="28"/>
              </w:rPr>
              <w:t>2</w:t>
            </w:r>
            <w:r w:rsidRPr="00610DF6">
              <w:rPr>
                <w:color w:val="000000" w:themeColor="text1"/>
                <w:sz w:val="28"/>
                <w:szCs w:val="28"/>
              </w:rPr>
              <w:t>.</w:t>
            </w:r>
          </w:p>
        </w:tc>
        <w:tc>
          <w:tcPr>
            <w:tcW w:w="7425" w:type="dxa"/>
          </w:tcPr>
          <w:p w:rsidR="0048540A" w:rsidRPr="00A50779" w:rsidRDefault="00F16DEE" w:rsidP="00C67564">
            <w:pPr>
              <w:pStyle w:val="10"/>
              <w:ind w:right="29" w:firstLine="374"/>
              <w:jc w:val="both"/>
              <w:rPr>
                <w:color w:val="auto"/>
                <w:sz w:val="28"/>
                <w:szCs w:val="28"/>
              </w:rPr>
            </w:pPr>
            <w:r>
              <w:rPr>
                <w:color w:val="auto"/>
                <w:sz w:val="28"/>
                <w:szCs w:val="28"/>
              </w:rPr>
              <w:t>Направлення до Мін</w:t>
            </w:r>
            <w:r w:rsidR="00731AC3">
              <w:rPr>
                <w:color w:val="auto"/>
                <w:sz w:val="28"/>
                <w:szCs w:val="28"/>
              </w:rPr>
              <w:t>с</w:t>
            </w:r>
            <w:r>
              <w:rPr>
                <w:color w:val="auto"/>
                <w:sz w:val="28"/>
                <w:szCs w:val="28"/>
              </w:rPr>
              <w:t xml:space="preserve">оцполітики </w:t>
            </w:r>
            <w:r w:rsidR="007D55E1" w:rsidRPr="00A50779">
              <w:rPr>
                <w:color w:val="auto"/>
                <w:sz w:val="28"/>
                <w:szCs w:val="28"/>
              </w:rPr>
              <w:t>матеріалів</w:t>
            </w:r>
            <w:r>
              <w:rPr>
                <w:color w:val="auto"/>
                <w:sz w:val="28"/>
                <w:szCs w:val="28"/>
              </w:rPr>
              <w:t xml:space="preserve"> для підготовки д</w:t>
            </w:r>
            <w:r w:rsidRPr="00A50779">
              <w:rPr>
                <w:color w:val="auto"/>
                <w:sz w:val="28"/>
                <w:szCs w:val="28"/>
              </w:rPr>
              <w:t xml:space="preserve">ержавної доповіді України </w:t>
            </w:r>
            <w:r>
              <w:rPr>
                <w:color w:val="auto"/>
                <w:sz w:val="28"/>
                <w:szCs w:val="28"/>
              </w:rPr>
              <w:t>про</w:t>
            </w:r>
            <w:r w:rsidR="007D55E1" w:rsidRPr="00A50779">
              <w:rPr>
                <w:color w:val="auto"/>
                <w:sz w:val="28"/>
                <w:szCs w:val="28"/>
              </w:rPr>
              <w:t xml:space="preserve"> виконання Конвенції</w:t>
            </w:r>
            <w:r>
              <w:rPr>
                <w:color w:val="auto"/>
                <w:sz w:val="28"/>
                <w:szCs w:val="28"/>
              </w:rPr>
              <w:t xml:space="preserve"> ООН</w:t>
            </w:r>
            <w:r w:rsidR="007D55E1" w:rsidRPr="00A50779">
              <w:rPr>
                <w:color w:val="auto"/>
                <w:sz w:val="28"/>
                <w:szCs w:val="28"/>
              </w:rPr>
              <w:t xml:space="preserve"> про ліквідацію всіх форм дискримінації щодо жінок </w:t>
            </w:r>
          </w:p>
        </w:tc>
        <w:tc>
          <w:tcPr>
            <w:tcW w:w="1701" w:type="dxa"/>
          </w:tcPr>
          <w:p w:rsidR="0048540A" w:rsidRPr="00A50779" w:rsidRDefault="00E336D4" w:rsidP="00C15012">
            <w:pPr>
              <w:pStyle w:val="10"/>
              <w:ind w:right="34"/>
              <w:jc w:val="center"/>
              <w:rPr>
                <w:color w:val="auto"/>
                <w:sz w:val="28"/>
                <w:szCs w:val="28"/>
              </w:rPr>
            </w:pPr>
            <w:r>
              <w:rPr>
                <w:color w:val="auto"/>
                <w:sz w:val="28"/>
                <w:szCs w:val="28"/>
              </w:rPr>
              <w:t>г</w:t>
            </w:r>
            <w:r w:rsidR="005D229F" w:rsidRPr="00A50779">
              <w:rPr>
                <w:color w:val="auto"/>
                <w:sz w:val="28"/>
                <w:szCs w:val="28"/>
              </w:rPr>
              <w:t>рудень 2019 р.</w:t>
            </w:r>
          </w:p>
          <w:p w:rsidR="005D229F" w:rsidRPr="00A50779" w:rsidRDefault="00E336D4" w:rsidP="005D229F">
            <w:pPr>
              <w:pStyle w:val="10"/>
              <w:ind w:right="34"/>
              <w:jc w:val="center"/>
              <w:rPr>
                <w:color w:val="auto"/>
                <w:sz w:val="28"/>
                <w:szCs w:val="28"/>
              </w:rPr>
            </w:pPr>
            <w:r>
              <w:rPr>
                <w:color w:val="auto"/>
                <w:sz w:val="28"/>
                <w:szCs w:val="28"/>
              </w:rPr>
              <w:t>г</w:t>
            </w:r>
            <w:r w:rsidR="005D229F" w:rsidRPr="00A50779">
              <w:rPr>
                <w:color w:val="auto"/>
                <w:sz w:val="28"/>
                <w:szCs w:val="28"/>
              </w:rPr>
              <w:t>рудень 2021 р.</w:t>
            </w:r>
          </w:p>
        </w:tc>
        <w:tc>
          <w:tcPr>
            <w:tcW w:w="3261" w:type="dxa"/>
          </w:tcPr>
          <w:p w:rsidR="005D229F" w:rsidRPr="00A50779" w:rsidRDefault="00374FD6" w:rsidP="005D229F">
            <w:pPr>
              <w:pStyle w:val="10"/>
              <w:ind w:firstLine="34"/>
              <w:jc w:val="both"/>
              <w:rPr>
                <w:color w:val="auto"/>
                <w:sz w:val="28"/>
                <w:szCs w:val="28"/>
              </w:rPr>
            </w:pPr>
            <w:r w:rsidRPr="00A50779">
              <w:rPr>
                <w:color w:val="auto"/>
                <w:sz w:val="28"/>
                <w:szCs w:val="28"/>
              </w:rPr>
              <w:t>ДМСЄІ</w:t>
            </w:r>
          </w:p>
          <w:p w:rsidR="00DB22AF" w:rsidRDefault="005D229F" w:rsidP="005F7307">
            <w:pPr>
              <w:pStyle w:val="10"/>
              <w:ind w:firstLine="34"/>
              <w:jc w:val="both"/>
              <w:rPr>
                <w:color w:val="auto"/>
                <w:sz w:val="28"/>
                <w:szCs w:val="28"/>
              </w:rPr>
            </w:pPr>
            <w:r w:rsidRPr="00A50779">
              <w:rPr>
                <w:color w:val="auto"/>
                <w:sz w:val="28"/>
                <w:szCs w:val="28"/>
              </w:rPr>
              <w:t>НГУ</w:t>
            </w:r>
          </w:p>
          <w:p w:rsidR="0048540A" w:rsidRPr="00A50779" w:rsidRDefault="00F16DEE" w:rsidP="005F7307">
            <w:pPr>
              <w:pStyle w:val="10"/>
              <w:ind w:firstLine="34"/>
              <w:jc w:val="both"/>
              <w:rPr>
                <w:color w:val="auto"/>
                <w:sz w:val="28"/>
                <w:szCs w:val="28"/>
              </w:rPr>
            </w:pPr>
            <w:r>
              <w:rPr>
                <w:color w:val="auto"/>
                <w:sz w:val="28"/>
                <w:szCs w:val="28"/>
              </w:rPr>
              <w:t>ЦОВВ</w:t>
            </w:r>
          </w:p>
        </w:tc>
        <w:tc>
          <w:tcPr>
            <w:tcW w:w="2409" w:type="dxa"/>
            <w:gridSpan w:val="2"/>
          </w:tcPr>
          <w:p w:rsidR="00AF4D58" w:rsidRDefault="005D229F" w:rsidP="005D229F">
            <w:pPr>
              <w:pStyle w:val="10"/>
              <w:jc w:val="both"/>
              <w:rPr>
                <w:color w:val="000000" w:themeColor="text1"/>
                <w:sz w:val="28"/>
                <w:szCs w:val="28"/>
              </w:rPr>
            </w:pPr>
            <w:r w:rsidRPr="00610DF6">
              <w:rPr>
                <w:color w:val="000000" w:themeColor="text1"/>
                <w:sz w:val="28"/>
                <w:szCs w:val="28"/>
              </w:rPr>
              <w:t xml:space="preserve">Держпрограма, </w:t>
            </w:r>
          </w:p>
          <w:p w:rsidR="00AF4D58" w:rsidRDefault="00AF4D58" w:rsidP="005D229F">
            <w:pPr>
              <w:pStyle w:val="10"/>
              <w:jc w:val="both"/>
              <w:rPr>
                <w:color w:val="000000" w:themeColor="text1"/>
                <w:sz w:val="28"/>
                <w:szCs w:val="28"/>
              </w:rPr>
            </w:pPr>
            <w:r>
              <w:rPr>
                <w:color w:val="000000" w:themeColor="text1"/>
                <w:sz w:val="28"/>
                <w:szCs w:val="28"/>
              </w:rPr>
              <w:t>підпункт 2</w:t>
            </w:r>
          </w:p>
          <w:p w:rsidR="0048540A" w:rsidRDefault="005D229F" w:rsidP="00AF4D58">
            <w:pPr>
              <w:pStyle w:val="10"/>
              <w:jc w:val="both"/>
              <w:rPr>
                <w:color w:val="000000" w:themeColor="text1"/>
                <w:sz w:val="28"/>
                <w:szCs w:val="28"/>
              </w:rPr>
            </w:pPr>
            <w:r w:rsidRPr="00610DF6">
              <w:rPr>
                <w:color w:val="000000" w:themeColor="text1"/>
                <w:sz w:val="28"/>
                <w:szCs w:val="28"/>
              </w:rPr>
              <w:t>пункт</w:t>
            </w:r>
            <w:r w:rsidR="00AF4D58">
              <w:rPr>
                <w:color w:val="000000" w:themeColor="text1"/>
                <w:sz w:val="28"/>
                <w:szCs w:val="28"/>
              </w:rPr>
              <w:t>у</w:t>
            </w:r>
            <w:r w:rsidRPr="00610DF6">
              <w:rPr>
                <w:color w:val="000000" w:themeColor="text1"/>
                <w:sz w:val="28"/>
                <w:szCs w:val="28"/>
              </w:rPr>
              <w:t xml:space="preserve"> 12</w:t>
            </w:r>
          </w:p>
        </w:tc>
      </w:tr>
      <w:tr w:rsidR="0048540A" w:rsidRPr="00610DF6" w:rsidTr="0008607C">
        <w:tc>
          <w:tcPr>
            <w:tcW w:w="1080" w:type="dxa"/>
            <w:vAlign w:val="center"/>
          </w:tcPr>
          <w:p w:rsidR="0048540A" w:rsidRPr="00610DF6" w:rsidRDefault="0048540A" w:rsidP="00230A24">
            <w:pPr>
              <w:pStyle w:val="10"/>
              <w:ind w:right="34"/>
              <w:jc w:val="right"/>
              <w:rPr>
                <w:color w:val="000000" w:themeColor="text1"/>
                <w:sz w:val="28"/>
                <w:szCs w:val="28"/>
              </w:rPr>
            </w:pPr>
            <w:r w:rsidRPr="00610DF6">
              <w:rPr>
                <w:color w:val="000000" w:themeColor="text1"/>
                <w:sz w:val="28"/>
                <w:szCs w:val="28"/>
              </w:rPr>
              <w:t>2.</w:t>
            </w:r>
            <w:r w:rsidR="00230A24">
              <w:rPr>
                <w:color w:val="000000" w:themeColor="text1"/>
                <w:sz w:val="28"/>
                <w:szCs w:val="28"/>
              </w:rPr>
              <w:t>3</w:t>
            </w:r>
            <w:r w:rsidRPr="00610DF6">
              <w:rPr>
                <w:color w:val="000000" w:themeColor="text1"/>
                <w:sz w:val="28"/>
                <w:szCs w:val="28"/>
              </w:rPr>
              <w:t>.</w:t>
            </w:r>
          </w:p>
        </w:tc>
        <w:tc>
          <w:tcPr>
            <w:tcW w:w="7425" w:type="dxa"/>
          </w:tcPr>
          <w:p w:rsidR="0048540A" w:rsidRPr="00A50779" w:rsidRDefault="0048540A" w:rsidP="00C15012">
            <w:pPr>
              <w:pStyle w:val="10"/>
              <w:ind w:firstLine="379"/>
              <w:jc w:val="both"/>
              <w:rPr>
                <w:color w:val="auto"/>
                <w:sz w:val="28"/>
                <w:szCs w:val="28"/>
              </w:rPr>
            </w:pPr>
            <w:r w:rsidRPr="00A50779">
              <w:rPr>
                <w:color w:val="auto"/>
                <w:sz w:val="28"/>
                <w:szCs w:val="28"/>
              </w:rPr>
              <w:t xml:space="preserve">Проведення </w:t>
            </w:r>
            <w:r w:rsidR="00AF4D58">
              <w:rPr>
                <w:color w:val="auto"/>
                <w:sz w:val="28"/>
                <w:szCs w:val="28"/>
              </w:rPr>
              <w:t xml:space="preserve">незалежного </w:t>
            </w:r>
            <w:r w:rsidRPr="00A50779">
              <w:rPr>
                <w:color w:val="auto"/>
                <w:sz w:val="28"/>
                <w:szCs w:val="28"/>
              </w:rPr>
              <w:t xml:space="preserve">вибіркового моніторингу </w:t>
            </w:r>
            <w:r w:rsidR="00AF4D58">
              <w:rPr>
                <w:color w:val="auto"/>
                <w:sz w:val="28"/>
                <w:szCs w:val="28"/>
              </w:rPr>
              <w:t xml:space="preserve">та оцінки </w:t>
            </w:r>
            <w:r w:rsidRPr="00A50779">
              <w:rPr>
                <w:color w:val="auto"/>
                <w:sz w:val="28"/>
                <w:szCs w:val="28"/>
              </w:rPr>
              <w:t xml:space="preserve">впровадження </w:t>
            </w:r>
            <w:r w:rsidR="00AF4D58">
              <w:rPr>
                <w:color w:val="auto"/>
                <w:sz w:val="28"/>
                <w:szCs w:val="28"/>
              </w:rPr>
              <w:t>Національного плану дій 1325</w:t>
            </w:r>
          </w:p>
          <w:p w:rsidR="0048540A" w:rsidRPr="00A50779" w:rsidRDefault="0048540A" w:rsidP="005D229F">
            <w:pPr>
              <w:pStyle w:val="10"/>
              <w:jc w:val="both"/>
              <w:rPr>
                <w:color w:val="auto"/>
                <w:sz w:val="28"/>
                <w:szCs w:val="28"/>
              </w:rPr>
            </w:pPr>
          </w:p>
        </w:tc>
        <w:tc>
          <w:tcPr>
            <w:tcW w:w="1701" w:type="dxa"/>
          </w:tcPr>
          <w:p w:rsidR="0048540A" w:rsidRPr="00A50779" w:rsidRDefault="0008607C" w:rsidP="00C15012">
            <w:pPr>
              <w:pStyle w:val="10"/>
              <w:jc w:val="center"/>
              <w:rPr>
                <w:color w:val="auto"/>
                <w:sz w:val="28"/>
                <w:szCs w:val="28"/>
              </w:rPr>
            </w:pPr>
            <w:r>
              <w:rPr>
                <w:color w:val="auto"/>
                <w:sz w:val="28"/>
                <w:szCs w:val="28"/>
              </w:rPr>
              <w:t>з</w:t>
            </w:r>
            <w:r w:rsidR="00F16DEE">
              <w:rPr>
                <w:color w:val="auto"/>
                <w:sz w:val="28"/>
                <w:szCs w:val="28"/>
              </w:rPr>
              <w:t>а окремим дорученням керівництва МВС</w:t>
            </w:r>
          </w:p>
        </w:tc>
        <w:tc>
          <w:tcPr>
            <w:tcW w:w="3261" w:type="dxa"/>
          </w:tcPr>
          <w:p w:rsidR="005D229F" w:rsidRPr="00A50779" w:rsidRDefault="005D229F" w:rsidP="005D229F">
            <w:pPr>
              <w:pStyle w:val="10"/>
              <w:ind w:firstLine="34"/>
              <w:jc w:val="both"/>
              <w:rPr>
                <w:color w:val="auto"/>
                <w:sz w:val="28"/>
                <w:szCs w:val="28"/>
              </w:rPr>
            </w:pPr>
            <w:r w:rsidRPr="00A50779">
              <w:rPr>
                <w:color w:val="auto"/>
                <w:sz w:val="28"/>
                <w:szCs w:val="28"/>
              </w:rPr>
              <w:t xml:space="preserve">ДМСЄІ </w:t>
            </w:r>
          </w:p>
          <w:p w:rsidR="00DB22AF" w:rsidRDefault="005D229F" w:rsidP="00DB22AF">
            <w:pPr>
              <w:pStyle w:val="10"/>
              <w:ind w:firstLine="34"/>
              <w:jc w:val="both"/>
              <w:rPr>
                <w:color w:val="auto"/>
                <w:sz w:val="28"/>
                <w:szCs w:val="28"/>
              </w:rPr>
            </w:pPr>
            <w:r w:rsidRPr="00A50779">
              <w:rPr>
                <w:color w:val="auto"/>
                <w:sz w:val="28"/>
                <w:szCs w:val="28"/>
              </w:rPr>
              <w:t>НГУ</w:t>
            </w:r>
          </w:p>
          <w:p w:rsidR="0048540A" w:rsidRPr="00A50779" w:rsidRDefault="0008607C" w:rsidP="00DB22AF">
            <w:pPr>
              <w:pStyle w:val="10"/>
              <w:ind w:firstLine="34"/>
              <w:jc w:val="both"/>
              <w:rPr>
                <w:color w:val="auto"/>
                <w:sz w:val="28"/>
                <w:szCs w:val="28"/>
              </w:rPr>
            </w:pPr>
            <w:r>
              <w:rPr>
                <w:color w:val="auto"/>
                <w:sz w:val="28"/>
                <w:szCs w:val="28"/>
              </w:rPr>
              <w:t>ЦОВВ</w:t>
            </w:r>
          </w:p>
        </w:tc>
        <w:tc>
          <w:tcPr>
            <w:tcW w:w="2409" w:type="dxa"/>
            <w:gridSpan w:val="2"/>
          </w:tcPr>
          <w:p w:rsidR="005D229F" w:rsidRDefault="005D229F" w:rsidP="005D229F">
            <w:pPr>
              <w:pStyle w:val="10"/>
              <w:jc w:val="both"/>
              <w:rPr>
                <w:color w:val="000000" w:themeColor="text1"/>
                <w:sz w:val="28"/>
                <w:szCs w:val="28"/>
              </w:rPr>
            </w:pPr>
            <w:r w:rsidRPr="00610DF6">
              <w:rPr>
                <w:color w:val="000000" w:themeColor="text1"/>
                <w:sz w:val="28"/>
                <w:szCs w:val="28"/>
              </w:rPr>
              <w:t>Нацплан 1325,</w:t>
            </w:r>
          </w:p>
          <w:p w:rsidR="00AF4D58" w:rsidRDefault="00AF4D58" w:rsidP="005D229F">
            <w:pPr>
              <w:pStyle w:val="10"/>
              <w:jc w:val="both"/>
              <w:rPr>
                <w:color w:val="000000" w:themeColor="text1"/>
                <w:sz w:val="28"/>
                <w:szCs w:val="28"/>
              </w:rPr>
            </w:pPr>
            <w:r>
              <w:rPr>
                <w:color w:val="000000" w:themeColor="text1"/>
                <w:sz w:val="28"/>
                <w:szCs w:val="28"/>
              </w:rPr>
              <w:t>підпункт 5</w:t>
            </w:r>
          </w:p>
          <w:p w:rsidR="0048540A" w:rsidRDefault="005D229F" w:rsidP="00AF4D58">
            <w:pPr>
              <w:pStyle w:val="10"/>
              <w:jc w:val="both"/>
              <w:rPr>
                <w:color w:val="000000" w:themeColor="text1"/>
                <w:sz w:val="28"/>
                <w:szCs w:val="28"/>
              </w:rPr>
            </w:pPr>
            <w:r w:rsidRPr="00610DF6">
              <w:rPr>
                <w:color w:val="000000" w:themeColor="text1"/>
                <w:sz w:val="28"/>
                <w:szCs w:val="28"/>
              </w:rPr>
              <w:t>пункт</w:t>
            </w:r>
            <w:r w:rsidR="00AF4D58">
              <w:rPr>
                <w:color w:val="000000" w:themeColor="text1"/>
                <w:sz w:val="28"/>
                <w:szCs w:val="28"/>
              </w:rPr>
              <w:t>у</w:t>
            </w:r>
            <w:r w:rsidRPr="00610DF6">
              <w:rPr>
                <w:color w:val="000000" w:themeColor="text1"/>
                <w:sz w:val="28"/>
                <w:szCs w:val="28"/>
              </w:rPr>
              <w:t xml:space="preserve"> 10</w:t>
            </w:r>
          </w:p>
        </w:tc>
      </w:tr>
      <w:tr w:rsidR="0048540A" w:rsidRPr="00610DF6" w:rsidTr="0008607C">
        <w:tc>
          <w:tcPr>
            <w:tcW w:w="1080" w:type="dxa"/>
            <w:vAlign w:val="center"/>
          </w:tcPr>
          <w:p w:rsidR="0048540A" w:rsidRPr="00610DF6" w:rsidRDefault="0048540A" w:rsidP="00230A24">
            <w:pPr>
              <w:pStyle w:val="10"/>
              <w:ind w:right="34"/>
              <w:jc w:val="right"/>
              <w:rPr>
                <w:color w:val="000000" w:themeColor="text1"/>
                <w:sz w:val="28"/>
                <w:szCs w:val="28"/>
              </w:rPr>
            </w:pPr>
            <w:r w:rsidRPr="00610DF6">
              <w:rPr>
                <w:color w:val="000000" w:themeColor="text1"/>
                <w:sz w:val="28"/>
                <w:szCs w:val="28"/>
              </w:rPr>
              <w:t>2.</w:t>
            </w:r>
            <w:r w:rsidR="00230A24">
              <w:rPr>
                <w:color w:val="000000" w:themeColor="text1"/>
                <w:sz w:val="28"/>
                <w:szCs w:val="28"/>
              </w:rPr>
              <w:t>4</w:t>
            </w:r>
            <w:r w:rsidRPr="00610DF6">
              <w:rPr>
                <w:color w:val="000000" w:themeColor="text1"/>
                <w:sz w:val="28"/>
                <w:szCs w:val="28"/>
              </w:rPr>
              <w:t>.</w:t>
            </w:r>
          </w:p>
        </w:tc>
        <w:tc>
          <w:tcPr>
            <w:tcW w:w="7425" w:type="dxa"/>
          </w:tcPr>
          <w:p w:rsidR="0048540A" w:rsidRPr="00A50779" w:rsidRDefault="0048540A" w:rsidP="00C15012">
            <w:pPr>
              <w:pStyle w:val="10"/>
              <w:ind w:firstLine="379"/>
              <w:jc w:val="both"/>
              <w:rPr>
                <w:color w:val="auto"/>
                <w:sz w:val="28"/>
                <w:szCs w:val="28"/>
              </w:rPr>
            </w:pPr>
            <w:r w:rsidRPr="00A50779">
              <w:rPr>
                <w:color w:val="auto"/>
                <w:sz w:val="28"/>
                <w:szCs w:val="28"/>
              </w:rPr>
              <w:t>Проведення аналізу проектів міжнародних та громадських об’єднань, спрямованих на розширення участі жінок у процесі відновлення миру та безпеки, протидії гендерно зумовленому насильству</w:t>
            </w:r>
            <w:r w:rsidR="00374FD6" w:rsidRPr="00A50779">
              <w:rPr>
                <w:color w:val="auto"/>
                <w:sz w:val="28"/>
                <w:szCs w:val="28"/>
              </w:rPr>
              <w:t>,</w:t>
            </w:r>
            <w:r w:rsidRPr="00A50779">
              <w:rPr>
                <w:color w:val="auto"/>
                <w:sz w:val="28"/>
                <w:szCs w:val="28"/>
              </w:rPr>
              <w:t xml:space="preserve"> сексуальному насильству, пов’язаному з конфліктом, надання допомоги постраждалим від конфліктів</w:t>
            </w:r>
          </w:p>
          <w:p w:rsidR="0048540A" w:rsidRPr="00A50779" w:rsidRDefault="0048540A" w:rsidP="00551DC3">
            <w:pPr>
              <w:pStyle w:val="10"/>
              <w:ind w:firstLine="379"/>
              <w:jc w:val="both"/>
              <w:rPr>
                <w:color w:val="auto"/>
                <w:sz w:val="28"/>
                <w:szCs w:val="28"/>
              </w:rPr>
            </w:pPr>
          </w:p>
        </w:tc>
        <w:tc>
          <w:tcPr>
            <w:tcW w:w="1701" w:type="dxa"/>
          </w:tcPr>
          <w:p w:rsidR="0048540A" w:rsidRPr="00A50779" w:rsidRDefault="0008607C" w:rsidP="00BF642F">
            <w:pPr>
              <w:pStyle w:val="10"/>
              <w:jc w:val="center"/>
              <w:rPr>
                <w:color w:val="auto"/>
                <w:sz w:val="28"/>
                <w:szCs w:val="28"/>
              </w:rPr>
            </w:pPr>
            <w:r>
              <w:rPr>
                <w:color w:val="auto"/>
                <w:sz w:val="28"/>
                <w:szCs w:val="28"/>
              </w:rPr>
              <w:t>за окремим дорученням керівництва МВС</w:t>
            </w:r>
          </w:p>
        </w:tc>
        <w:tc>
          <w:tcPr>
            <w:tcW w:w="3261" w:type="dxa"/>
          </w:tcPr>
          <w:p w:rsidR="00551DC3" w:rsidRPr="00A50779" w:rsidRDefault="00551DC3" w:rsidP="00551DC3">
            <w:pPr>
              <w:pStyle w:val="10"/>
              <w:ind w:firstLine="34"/>
              <w:jc w:val="both"/>
              <w:rPr>
                <w:color w:val="auto"/>
                <w:sz w:val="28"/>
                <w:szCs w:val="28"/>
              </w:rPr>
            </w:pPr>
            <w:r w:rsidRPr="00A50779">
              <w:rPr>
                <w:color w:val="auto"/>
                <w:sz w:val="28"/>
                <w:szCs w:val="28"/>
              </w:rPr>
              <w:t xml:space="preserve">ДМСЄІ </w:t>
            </w:r>
          </w:p>
          <w:p w:rsidR="00DB22AF" w:rsidRDefault="00551DC3" w:rsidP="00551DC3">
            <w:pPr>
              <w:pStyle w:val="10"/>
              <w:ind w:firstLine="34"/>
              <w:jc w:val="both"/>
              <w:rPr>
                <w:color w:val="auto"/>
                <w:sz w:val="28"/>
                <w:szCs w:val="28"/>
              </w:rPr>
            </w:pPr>
            <w:r w:rsidRPr="00A50779">
              <w:rPr>
                <w:color w:val="auto"/>
                <w:sz w:val="28"/>
                <w:szCs w:val="28"/>
              </w:rPr>
              <w:t>НГУ</w:t>
            </w:r>
          </w:p>
          <w:p w:rsidR="0048540A" w:rsidRPr="00A50779" w:rsidRDefault="0008607C" w:rsidP="00551DC3">
            <w:pPr>
              <w:pStyle w:val="10"/>
              <w:ind w:firstLine="34"/>
              <w:jc w:val="both"/>
              <w:rPr>
                <w:color w:val="auto"/>
                <w:sz w:val="28"/>
                <w:szCs w:val="28"/>
              </w:rPr>
            </w:pPr>
            <w:r>
              <w:rPr>
                <w:color w:val="auto"/>
                <w:sz w:val="28"/>
                <w:szCs w:val="28"/>
              </w:rPr>
              <w:t>ЦОВВ</w:t>
            </w:r>
          </w:p>
          <w:p w:rsidR="00551DC3" w:rsidRPr="00A50779" w:rsidRDefault="00551DC3" w:rsidP="00551DC3">
            <w:pPr>
              <w:pStyle w:val="10"/>
              <w:ind w:firstLine="34"/>
              <w:jc w:val="both"/>
              <w:rPr>
                <w:color w:val="auto"/>
                <w:sz w:val="28"/>
                <w:szCs w:val="28"/>
              </w:rPr>
            </w:pPr>
            <w:r w:rsidRPr="00A50779">
              <w:rPr>
                <w:color w:val="auto"/>
                <w:sz w:val="28"/>
                <w:szCs w:val="28"/>
              </w:rPr>
              <w:t>Громадська рада при МВС (за згодою)</w:t>
            </w:r>
          </w:p>
          <w:p w:rsidR="00033DEC" w:rsidRPr="00A50779" w:rsidRDefault="00551DC3" w:rsidP="00BF3A31">
            <w:pPr>
              <w:pStyle w:val="10"/>
              <w:ind w:firstLine="34"/>
              <w:jc w:val="both"/>
              <w:rPr>
                <w:color w:val="auto"/>
                <w:sz w:val="28"/>
                <w:szCs w:val="28"/>
              </w:rPr>
            </w:pPr>
            <w:r w:rsidRPr="00A50779">
              <w:rPr>
                <w:color w:val="auto"/>
                <w:sz w:val="28"/>
                <w:szCs w:val="28"/>
              </w:rPr>
              <w:t>Міжнародні та громадські організації (за згодою)</w:t>
            </w:r>
          </w:p>
        </w:tc>
        <w:tc>
          <w:tcPr>
            <w:tcW w:w="2409" w:type="dxa"/>
            <w:gridSpan w:val="2"/>
          </w:tcPr>
          <w:p w:rsidR="00551DC3" w:rsidRDefault="00551DC3" w:rsidP="00C15012">
            <w:pPr>
              <w:pStyle w:val="10"/>
              <w:ind w:firstLine="34"/>
              <w:jc w:val="both"/>
              <w:rPr>
                <w:color w:val="000000" w:themeColor="text1"/>
                <w:sz w:val="28"/>
                <w:szCs w:val="28"/>
              </w:rPr>
            </w:pPr>
            <w:r w:rsidRPr="00610DF6">
              <w:rPr>
                <w:color w:val="000000" w:themeColor="text1"/>
                <w:sz w:val="28"/>
                <w:szCs w:val="28"/>
              </w:rPr>
              <w:t>Нацплан 1325,</w:t>
            </w:r>
          </w:p>
          <w:p w:rsidR="00AF4D58" w:rsidRDefault="00AF4D58" w:rsidP="00C15012">
            <w:pPr>
              <w:pStyle w:val="10"/>
              <w:ind w:firstLine="34"/>
              <w:jc w:val="both"/>
              <w:rPr>
                <w:color w:val="000000" w:themeColor="text1"/>
                <w:sz w:val="28"/>
                <w:szCs w:val="28"/>
              </w:rPr>
            </w:pPr>
            <w:r>
              <w:rPr>
                <w:color w:val="000000" w:themeColor="text1"/>
                <w:sz w:val="28"/>
                <w:szCs w:val="28"/>
              </w:rPr>
              <w:t>підпункт 2</w:t>
            </w:r>
          </w:p>
          <w:p w:rsidR="0048540A" w:rsidRDefault="00551DC3" w:rsidP="00AF4D58">
            <w:pPr>
              <w:pStyle w:val="10"/>
              <w:ind w:firstLine="34"/>
              <w:jc w:val="both"/>
              <w:rPr>
                <w:color w:val="000000" w:themeColor="text1"/>
                <w:sz w:val="28"/>
                <w:szCs w:val="28"/>
              </w:rPr>
            </w:pPr>
            <w:r w:rsidRPr="00610DF6">
              <w:rPr>
                <w:color w:val="000000" w:themeColor="text1"/>
                <w:sz w:val="28"/>
                <w:szCs w:val="28"/>
              </w:rPr>
              <w:t>пункт</w:t>
            </w:r>
            <w:r w:rsidR="00AF4D58">
              <w:rPr>
                <w:color w:val="000000" w:themeColor="text1"/>
                <w:sz w:val="28"/>
                <w:szCs w:val="28"/>
              </w:rPr>
              <w:t>у</w:t>
            </w:r>
            <w:r w:rsidRPr="00610DF6">
              <w:rPr>
                <w:color w:val="000000" w:themeColor="text1"/>
                <w:sz w:val="28"/>
                <w:szCs w:val="28"/>
              </w:rPr>
              <w:t xml:space="preserve"> 10</w:t>
            </w:r>
          </w:p>
        </w:tc>
      </w:tr>
      <w:tr w:rsidR="00551DC3" w:rsidRPr="00610DF6" w:rsidTr="007E4993">
        <w:tc>
          <w:tcPr>
            <w:tcW w:w="15876" w:type="dxa"/>
            <w:gridSpan w:val="6"/>
            <w:vAlign w:val="center"/>
          </w:tcPr>
          <w:p w:rsidR="00683597" w:rsidRDefault="00683597" w:rsidP="00C15012">
            <w:pPr>
              <w:pStyle w:val="10"/>
              <w:ind w:firstLine="34"/>
              <w:jc w:val="center"/>
              <w:rPr>
                <w:b/>
                <w:color w:val="auto"/>
                <w:sz w:val="28"/>
                <w:szCs w:val="28"/>
              </w:rPr>
            </w:pPr>
          </w:p>
          <w:p w:rsidR="00551DC3" w:rsidRPr="00A50779" w:rsidRDefault="00551DC3" w:rsidP="00C15012">
            <w:pPr>
              <w:pStyle w:val="10"/>
              <w:ind w:firstLine="34"/>
              <w:jc w:val="center"/>
              <w:rPr>
                <w:b/>
                <w:color w:val="auto"/>
                <w:sz w:val="28"/>
                <w:szCs w:val="28"/>
              </w:rPr>
            </w:pPr>
            <w:r w:rsidRPr="00A50779">
              <w:rPr>
                <w:b/>
                <w:color w:val="auto"/>
                <w:sz w:val="28"/>
                <w:szCs w:val="28"/>
              </w:rPr>
              <w:t>ІІ. Запровадження гендерного підходу в реформі МВС та ЦОВВ, діяльність яких спрямовується та координується через Міністра внутрішніх справ, та кадровій політиці</w:t>
            </w:r>
          </w:p>
          <w:p w:rsidR="00551DC3" w:rsidRDefault="00551DC3" w:rsidP="00C15012">
            <w:pPr>
              <w:pStyle w:val="10"/>
              <w:ind w:firstLine="34"/>
              <w:jc w:val="both"/>
              <w:rPr>
                <w:b/>
                <w:color w:val="auto"/>
                <w:sz w:val="28"/>
                <w:szCs w:val="28"/>
              </w:rPr>
            </w:pPr>
          </w:p>
          <w:p w:rsidR="00F11CFC" w:rsidRPr="00A50779" w:rsidRDefault="00F11CFC" w:rsidP="00C15012">
            <w:pPr>
              <w:pStyle w:val="10"/>
              <w:ind w:firstLine="34"/>
              <w:jc w:val="both"/>
              <w:rPr>
                <w:b/>
                <w:color w:val="auto"/>
                <w:sz w:val="28"/>
                <w:szCs w:val="28"/>
              </w:rPr>
            </w:pPr>
          </w:p>
        </w:tc>
      </w:tr>
      <w:tr w:rsidR="00551DC3" w:rsidRPr="00610DF6" w:rsidTr="007E4993">
        <w:tc>
          <w:tcPr>
            <w:tcW w:w="15876" w:type="dxa"/>
            <w:gridSpan w:val="6"/>
            <w:vAlign w:val="center"/>
          </w:tcPr>
          <w:p w:rsidR="00551DC3" w:rsidRPr="003A284A" w:rsidRDefault="00551DC3" w:rsidP="00C15012">
            <w:pPr>
              <w:pStyle w:val="10"/>
              <w:ind w:firstLine="34"/>
              <w:jc w:val="both"/>
              <w:rPr>
                <w:b/>
                <w:color w:val="auto"/>
                <w:sz w:val="28"/>
                <w:szCs w:val="28"/>
              </w:rPr>
            </w:pPr>
            <w:r w:rsidRPr="003A284A">
              <w:rPr>
                <w:b/>
                <w:color w:val="auto"/>
                <w:sz w:val="28"/>
                <w:szCs w:val="28"/>
              </w:rPr>
              <w:lastRenderedPageBreak/>
              <w:t>1. Включення комплексного гендерного підходу до процесу реформування МВС</w:t>
            </w:r>
          </w:p>
          <w:p w:rsidR="00551DC3" w:rsidRPr="00A50779" w:rsidRDefault="00551DC3" w:rsidP="00C15012">
            <w:pPr>
              <w:pStyle w:val="10"/>
              <w:ind w:firstLine="34"/>
              <w:jc w:val="both"/>
              <w:rPr>
                <w:color w:val="auto"/>
                <w:sz w:val="28"/>
                <w:szCs w:val="28"/>
              </w:rPr>
            </w:pPr>
          </w:p>
        </w:tc>
      </w:tr>
      <w:tr w:rsidR="0048540A" w:rsidRPr="00610DF6" w:rsidTr="0008607C">
        <w:tc>
          <w:tcPr>
            <w:tcW w:w="1080" w:type="dxa"/>
            <w:vAlign w:val="center"/>
          </w:tcPr>
          <w:p w:rsidR="0048540A" w:rsidRPr="00610DF6" w:rsidRDefault="006C1B02" w:rsidP="0013465A">
            <w:pPr>
              <w:pStyle w:val="10"/>
              <w:ind w:right="34"/>
              <w:jc w:val="center"/>
              <w:rPr>
                <w:color w:val="000000" w:themeColor="text1"/>
                <w:sz w:val="28"/>
                <w:szCs w:val="28"/>
              </w:rPr>
            </w:pPr>
            <w:r>
              <w:rPr>
                <w:color w:val="000000" w:themeColor="text1"/>
                <w:sz w:val="28"/>
                <w:szCs w:val="28"/>
              </w:rPr>
              <w:t xml:space="preserve">     </w:t>
            </w:r>
            <w:r w:rsidR="0048540A" w:rsidRPr="00610DF6">
              <w:rPr>
                <w:color w:val="000000" w:themeColor="text1"/>
                <w:sz w:val="28"/>
                <w:szCs w:val="28"/>
              </w:rPr>
              <w:t>1.</w:t>
            </w:r>
            <w:r w:rsidR="0013465A">
              <w:rPr>
                <w:color w:val="000000" w:themeColor="text1"/>
                <w:sz w:val="28"/>
                <w:szCs w:val="28"/>
              </w:rPr>
              <w:t>1</w:t>
            </w:r>
            <w:r>
              <w:rPr>
                <w:color w:val="000000" w:themeColor="text1"/>
                <w:sz w:val="28"/>
                <w:szCs w:val="28"/>
              </w:rPr>
              <w:t>.</w:t>
            </w:r>
          </w:p>
        </w:tc>
        <w:tc>
          <w:tcPr>
            <w:tcW w:w="7425" w:type="dxa"/>
          </w:tcPr>
          <w:p w:rsidR="0048540A" w:rsidRPr="00A50779" w:rsidRDefault="001F1B7F" w:rsidP="007D55E1">
            <w:pPr>
              <w:pStyle w:val="10"/>
              <w:ind w:firstLine="379"/>
              <w:jc w:val="both"/>
              <w:rPr>
                <w:color w:val="auto"/>
                <w:sz w:val="28"/>
                <w:szCs w:val="28"/>
              </w:rPr>
            </w:pPr>
            <w:r w:rsidRPr="00A50779">
              <w:rPr>
                <w:color w:val="auto"/>
                <w:sz w:val="28"/>
                <w:szCs w:val="28"/>
              </w:rPr>
              <w:t xml:space="preserve">Розроблення методики оцінки впливу реформи МВС і ЦОВВ на задоволення </w:t>
            </w:r>
            <w:r w:rsidR="007D55E1" w:rsidRPr="00A50779">
              <w:rPr>
                <w:color w:val="auto"/>
                <w:sz w:val="28"/>
                <w:szCs w:val="28"/>
              </w:rPr>
              <w:t xml:space="preserve">соціальних або інших </w:t>
            </w:r>
            <w:r w:rsidRPr="00A50779">
              <w:rPr>
                <w:color w:val="auto"/>
                <w:sz w:val="28"/>
                <w:szCs w:val="28"/>
              </w:rPr>
              <w:t xml:space="preserve">потреб жінок </w:t>
            </w:r>
          </w:p>
        </w:tc>
        <w:tc>
          <w:tcPr>
            <w:tcW w:w="1701" w:type="dxa"/>
          </w:tcPr>
          <w:p w:rsidR="0008607C" w:rsidRDefault="0062229E" w:rsidP="0008607C">
            <w:pPr>
              <w:pStyle w:val="10"/>
              <w:jc w:val="center"/>
              <w:rPr>
                <w:color w:val="auto"/>
                <w:sz w:val="28"/>
                <w:szCs w:val="28"/>
              </w:rPr>
            </w:pPr>
            <w:r>
              <w:rPr>
                <w:color w:val="auto"/>
                <w:sz w:val="28"/>
                <w:szCs w:val="28"/>
              </w:rPr>
              <w:t>п</w:t>
            </w:r>
            <w:r w:rsidR="0008607C">
              <w:rPr>
                <w:color w:val="auto"/>
                <w:sz w:val="28"/>
                <w:szCs w:val="28"/>
              </w:rPr>
              <w:t>ротягом</w:t>
            </w:r>
          </w:p>
          <w:p w:rsidR="0008607C" w:rsidRDefault="001F1B7F" w:rsidP="0008607C">
            <w:pPr>
              <w:pStyle w:val="10"/>
              <w:jc w:val="center"/>
              <w:rPr>
                <w:color w:val="auto"/>
                <w:sz w:val="28"/>
                <w:szCs w:val="28"/>
              </w:rPr>
            </w:pPr>
            <w:r w:rsidRPr="00A50779">
              <w:rPr>
                <w:color w:val="auto"/>
                <w:sz w:val="28"/>
                <w:szCs w:val="28"/>
              </w:rPr>
              <w:t>2019</w:t>
            </w:r>
            <w:r w:rsidR="0008607C">
              <w:rPr>
                <w:color w:val="auto"/>
                <w:sz w:val="28"/>
                <w:szCs w:val="28"/>
              </w:rPr>
              <w:t xml:space="preserve">    -</w:t>
            </w:r>
          </w:p>
          <w:p w:rsidR="00551DC3" w:rsidRPr="00A50779" w:rsidRDefault="0008607C" w:rsidP="0008607C">
            <w:pPr>
              <w:pStyle w:val="10"/>
              <w:jc w:val="center"/>
              <w:rPr>
                <w:color w:val="auto"/>
                <w:sz w:val="28"/>
                <w:szCs w:val="28"/>
              </w:rPr>
            </w:pPr>
            <w:r>
              <w:rPr>
                <w:color w:val="auto"/>
                <w:sz w:val="28"/>
                <w:szCs w:val="28"/>
              </w:rPr>
              <w:t>2021 рр.</w:t>
            </w:r>
          </w:p>
        </w:tc>
        <w:tc>
          <w:tcPr>
            <w:tcW w:w="3261" w:type="dxa"/>
          </w:tcPr>
          <w:p w:rsidR="001F1B7F" w:rsidRPr="00A50779" w:rsidRDefault="001F1B7F" w:rsidP="001F1B7F">
            <w:pPr>
              <w:pStyle w:val="10"/>
              <w:ind w:firstLine="34"/>
              <w:jc w:val="both"/>
              <w:rPr>
                <w:color w:val="auto"/>
                <w:sz w:val="28"/>
                <w:szCs w:val="28"/>
              </w:rPr>
            </w:pPr>
            <w:r w:rsidRPr="00A50779">
              <w:rPr>
                <w:color w:val="auto"/>
                <w:sz w:val="28"/>
                <w:szCs w:val="28"/>
              </w:rPr>
              <w:t>ДМСЄІ</w:t>
            </w:r>
          </w:p>
          <w:p w:rsidR="0048540A" w:rsidRPr="00A50779" w:rsidRDefault="00551DC3" w:rsidP="00C15012">
            <w:pPr>
              <w:pStyle w:val="10"/>
              <w:ind w:firstLine="34"/>
              <w:jc w:val="both"/>
              <w:rPr>
                <w:color w:val="auto"/>
                <w:sz w:val="28"/>
                <w:szCs w:val="28"/>
              </w:rPr>
            </w:pPr>
            <w:r w:rsidRPr="00A50779">
              <w:rPr>
                <w:color w:val="auto"/>
                <w:sz w:val="28"/>
                <w:szCs w:val="28"/>
              </w:rPr>
              <w:t>ДНДІ МВС</w:t>
            </w:r>
          </w:p>
          <w:p w:rsidR="0048540A" w:rsidRPr="00A50779" w:rsidRDefault="0048540A" w:rsidP="00C15012">
            <w:pPr>
              <w:pStyle w:val="10"/>
              <w:ind w:firstLine="34"/>
              <w:jc w:val="both"/>
              <w:rPr>
                <w:color w:val="auto"/>
                <w:sz w:val="28"/>
                <w:szCs w:val="28"/>
              </w:rPr>
            </w:pPr>
            <w:r w:rsidRPr="00A50779">
              <w:rPr>
                <w:color w:val="auto"/>
                <w:sz w:val="28"/>
                <w:szCs w:val="28"/>
              </w:rPr>
              <w:t>Відділ реформ</w:t>
            </w:r>
          </w:p>
          <w:p w:rsidR="00DB22AF" w:rsidRDefault="00551DC3" w:rsidP="00551DC3">
            <w:pPr>
              <w:pStyle w:val="10"/>
              <w:jc w:val="both"/>
              <w:rPr>
                <w:color w:val="auto"/>
                <w:sz w:val="28"/>
                <w:szCs w:val="28"/>
              </w:rPr>
            </w:pPr>
            <w:r w:rsidRPr="00A50779">
              <w:rPr>
                <w:color w:val="auto"/>
                <w:sz w:val="28"/>
                <w:szCs w:val="28"/>
              </w:rPr>
              <w:t>НГУ</w:t>
            </w:r>
          </w:p>
          <w:p w:rsidR="0048540A" w:rsidRPr="00A50779" w:rsidRDefault="0008607C" w:rsidP="00551DC3">
            <w:pPr>
              <w:pStyle w:val="10"/>
              <w:jc w:val="both"/>
              <w:rPr>
                <w:color w:val="auto"/>
                <w:sz w:val="28"/>
                <w:szCs w:val="28"/>
              </w:rPr>
            </w:pPr>
            <w:r>
              <w:rPr>
                <w:color w:val="auto"/>
                <w:sz w:val="28"/>
                <w:szCs w:val="28"/>
              </w:rPr>
              <w:t>ЦОВВ</w:t>
            </w:r>
          </w:p>
        </w:tc>
        <w:tc>
          <w:tcPr>
            <w:tcW w:w="2409" w:type="dxa"/>
            <w:gridSpan w:val="2"/>
          </w:tcPr>
          <w:p w:rsidR="00AF4D58" w:rsidRDefault="00551DC3" w:rsidP="00551DC3">
            <w:pPr>
              <w:pStyle w:val="10"/>
              <w:jc w:val="both"/>
              <w:rPr>
                <w:color w:val="000000" w:themeColor="text1"/>
                <w:sz w:val="28"/>
                <w:szCs w:val="28"/>
              </w:rPr>
            </w:pPr>
            <w:r w:rsidRPr="00610DF6">
              <w:rPr>
                <w:color w:val="000000" w:themeColor="text1"/>
                <w:sz w:val="28"/>
                <w:szCs w:val="28"/>
              </w:rPr>
              <w:t xml:space="preserve">Держпрограма, </w:t>
            </w:r>
          </w:p>
          <w:p w:rsidR="00AF4D58" w:rsidRDefault="00AF4D58" w:rsidP="00551DC3">
            <w:pPr>
              <w:pStyle w:val="10"/>
              <w:jc w:val="both"/>
              <w:rPr>
                <w:color w:val="000000" w:themeColor="text1"/>
                <w:sz w:val="28"/>
                <w:szCs w:val="28"/>
              </w:rPr>
            </w:pPr>
            <w:r>
              <w:rPr>
                <w:color w:val="000000" w:themeColor="text1"/>
                <w:sz w:val="28"/>
                <w:szCs w:val="28"/>
              </w:rPr>
              <w:t>підпункт 2</w:t>
            </w:r>
          </w:p>
          <w:p w:rsidR="00551DC3" w:rsidRDefault="00551DC3" w:rsidP="00AF4D58">
            <w:pPr>
              <w:pStyle w:val="10"/>
              <w:jc w:val="both"/>
              <w:rPr>
                <w:color w:val="000000" w:themeColor="text1"/>
                <w:sz w:val="28"/>
                <w:szCs w:val="28"/>
              </w:rPr>
            </w:pPr>
            <w:r w:rsidRPr="00610DF6">
              <w:rPr>
                <w:color w:val="000000" w:themeColor="text1"/>
                <w:sz w:val="28"/>
                <w:szCs w:val="28"/>
              </w:rPr>
              <w:t>пункт</w:t>
            </w:r>
            <w:r w:rsidR="00AF4D58">
              <w:rPr>
                <w:color w:val="000000" w:themeColor="text1"/>
                <w:sz w:val="28"/>
                <w:szCs w:val="28"/>
              </w:rPr>
              <w:t>у</w:t>
            </w:r>
            <w:r w:rsidRPr="00610DF6">
              <w:rPr>
                <w:color w:val="000000" w:themeColor="text1"/>
                <w:sz w:val="28"/>
                <w:szCs w:val="28"/>
              </w:rPr>
              <w:t xml:space="preserve"> 1</w:t>
            </w:r>
          </w:p>
        </w:tc>
      </w:tr>
      <w:tr w:rsidR="001F1B7F" w:rsidRPr="00610DF6" w:rsidTr="0008607C">
        <w:tc>
          <w:tcPr>
            <w:tcW w:w="1080" w:type="dxa"/>
            <w:vAlign w:val="center"/>
          </w:tcPr>
          <w:p w:rsidR="001F1B7F" w:rsidRDefault="0013465A" w:rsidP="0013465A">
            <w:pPr>
              <w:pStyle w:val="10"/>
              <w:ind w:right="34"/>
              <w:jc w:val="right"/>
              <w:rPr>
                <w:color w:val="000000" w:themeColor="text1"/>
                <w:sz w:val="28"/>
                <w:szCs w:val="28"/>
              </w:rPr>
            </w:pPr>
            <w:r>
              <w:rPr>
                <w:color w:val="000000" w:themeColor="text1"/>
                <w:sz w:val="28"/>
                <w:szCs w:val="28"/>
              </w:rPr>
              <w:t>1</w:t>
            </w:r>
            <w:r w:rsidR="00836ACF">
              <w:rPr>
                <w:color w:val="000000" w:themeColor="text1"/>
                <w:sz w:val="28"/>
                <w:szCs w:val="28"/>
              </w:rPr>
              <w:t>.2</w:t>
            </w:r>
            <w:r>
              <w:rPr>
                <w:color w:val="000000" w:themeColor="text1"/>
                <w:sz w:val="28"/>
                <w:szCs w:val="28"/>
              </w:rPr>
              <w:t>.</w:t>
            </w:r>
          </w:p>
        </w:tc>
        <w:tc>
          <w:tcPr>
            <w:tcW w:w="7425" w:type="dxa"/>
          </w:tcPr>
          <w:p w:rsidR="001F1B7F" w:rsidRPr="00A50779" w:rsidRDefault="001F1B7F" w:rsidP="00BF06FF">
            <w:pPr>
              <w:pStyle w:val="10"/>
              <w:ind w:firstLine="379"/>
              <w:jc w:val="both"/>
              <w:rPr>
                <w:color w:val="auto"/>
                <w:sz w:val="28"/>
                <w:szCs w:val="28"/>
              </w:rPr>
            </w:pPr>
            <w:r w:rsidRPr="00A50779">
              <w:rPr>
                <w:color w:val="auto"/>
                <w:sz w:val="28"/>
                <w:szCs w:val="28"/>
              </w:rPr>
              <w:t xml:space="preserve">Проведення аналізу гендерної складової </w:t>
            </w:r>
            <w:r w:rsidR="00BF06FF">
              <w:rPr>
                <w:color w:val="auto"/>
                <w:sz w:val="28"/>
                <w:szCs w:val="28"/>
              </w:rPr>
              <w:t>в</w:t>
            </w:r>
            <w:r w:rsidRPr="00A50779">
              <w:rPr>
                <w:color w:val="auto"/>
                <w:sz w:val="28"/>
                <w:szCs w:val="28"/>
              </w:rPr>
              <w:t xml:space="preserve"> процесі  реформ</w:t>
            </w:r>
            <w:r w:rsidR="007D55E1" w:rsidRPr="00A50779">
              <w:rPr>
                <w:color w:val="auto"/>
                <w:sz w:val="28"/>
                <w:szCs w:val="28"/>
              </w:rPr>
              <w:t>ування</w:t>
            </w:r>
            <w:r w:rsidRPr="00A50779">
              <w:rPr>
                <w:color w:val="auto"/>
                <w:sz w:val="28"/>
                <w:szCs w:val="28"/>
              </w:rPr>
              <w:t xml:space="preserve"> МВС і ЦОВВ</w:t>
            </w:r>
          </w:p>
        </w:tc>
        <w:tc>
          <w:tcPr>
            <w:tcW w:w="1701" w:type="dxa"/>
          </w:tcPr>
          <w:p w:rsidR="001F1B7F" w:rsidRPr="00A50779" w:rsidRDefault="00BF06FF" w:rsidP="00C15012">
            <w:pPr>
              <w:pStyle w:val="10"/>
              <w:jc w:val="center"/>
              <w:rPr>
                <w:color w:val="auto"/>
                <w:sz w:val="28"/>
                <w:szCs w:val="28"/>
              </w:rPr>
            </w:pPr>
            <w:r>
              <w:rPr>
                <w:color w:val="auto"/>
                <w:sz w:val="28"/>
                <w:szCs w:val="28"/>
              </w:rPr>
              <w:t>щ</w:t>
            </w:r>
            <w:r w:rsidR="001F1B7F" w:rsidRPr="00A50779">
              <w:rPr>
                <w:color w:val="auto"/>
                <w:sz w:val="28"/>
                <w:szCs w:val="28"/>
              </w:rPr>
              <w:t xml:space="preserve">ороку </w:t>
            </w:r>
          </w:p>
        </w:tc>
        <w:tc>
          <w:tcPr>
            <w:tcW w:w="3261" w:type="dxa"/>
          </w:tcPr>
          <w:p w:rsidR="001F1B7F" w:rsidRPr="00A50779" w:rsidRDefault="001F1B7F" w:rsidP="001F1B7F">
            <w:pPr>
              <w:pStyle w:val="10"/>
              <w:ind w:firstLine="34"/>
              <w:jc w:val="both"/>
              <w:rPr>
                <w:color w:val="auto"/>
                <w:sz w:val="28"/>
                <w:szCs w:val="28"/>
              </w:rPr>
            </w:pPr>
            <w:r w:rsidRPr="00A50779">
              <w:rPr>
                <w:color w:val="auto"/>
                <w:sz w:val="28"/>
                <w:szCs w:val="28"/>
              </w:rPr>
              <w:t>ДМСЄІ</w:t>
            </w:r>
          </w:p>
          <w:p w:rsidR="001F1B7F" w:rsidRPr="00A50779" w:rsidRDefault="001F1B7F" w:rsidP="001F1B7F">
            <w:pPr>
              <w:pStyle w:val="10"/>
              <w:ind w:firstLine="34"/>
              <w:jc w:val="both"/>
              <w:rPr>
                <w:color w:val="auto"/>
                <w:sz w:val="28"/>
                <w:szCs w:val="28"/>
              </w:rPr>
            </w:pPr>
            <w:r w:rsidRPr="00A50779">
              <w:rPr>
                <w:color w:val="auto"/>
                <w:sz w:val="28"/>
                <w:szCs w:val="28"/>
              </w:rPr>
              <w:t>ДНДІ МВС</w:t>
            </w:r>
          </w:p>
          <w:p w:rsidR="001F1B7F" w:rsidRPr="00A50779" w:rsidRDefault="001F1B7F" w:rsidP="001F1B7F">
            <w:pPr>
              <w:pStyle w:val="10"/>
              <w:ind w:firstLine="34"/>
              <w:jc w:val="both"/>
              <w:rPr>
                <w:color w:val="auto"/>
                <w:sz w:val="28"/>
                <w:szCs w:val="28"/>
              </w:rPr>
            </w:pPr>
            <w:r w:rsidRPr="00A50779">
              <w:rPr>
                <w:color w:val="auto"/>
                <w:sz w:val="28"/>
                <w:szCs w:val="28"/>
              </w:rPr>
              <w:t>Відділ реформ</w:t>
            </w:r>
          </w:p>
          <w:p w:rsidR="00DB22AF" w:rsidRDefault="001F1B7F" w:rsidP="001F1B7F">
            <w:pPr>
              <w:pStyle w:val="10"/>
              <w:ind w:firstLine="34"/>
              <w:jc w:val="both"/>
              <w:rPr>
                <w:color w:val="auto"/>
                <w:sz w:val="28"/>
                <w:szCs w:val="28"/>
              </w:rPr>
            </w:pPr>
            <w:r w:rsidRPr="00A50779">
              <w:rPr>
                <w:color w:val="auto"/>
                <w:sz w:val="28"/>
                <w:szCs w:val="28"/>
              </w:rPr>
              <w:t>НГУ</w:t>
            </w:r>
          </w:p>
          <w:p w:rsidR="001F1B7F" w:rsidRPr="00A50779" w:rsidRDefault="0008607C" w:rsidP="001F1B7F">
            <w:pPr>
              <w:pStyle w:val="10"/>
              <w:ind w:firstLine="34"/>
              <w:jc w:val="both"/>
              <w:rPr>
                <w:color w:val="auto"/>
                <w:sz w:val="28"/>
                <w:szCs w:val="28"/>
              </w:rPr>
            </w:pPr>
            <w:r>
              <w:rPr>
                <w:color w:val="auto"/>
                <w:sz w:val="28"/>
                <w:szCs w:val="28"/>
              </w:rPr>
              <w:t>ЦОВВ</w:t>
            </w:r>
          </w:p>
        </w:tc>
        <w:tc>
          <w:tcPr>
            <w:tcW w:w="2409" w:type="dxa"/>
            <w:gridSpan w:val="2"/>
          </w:tcPr>
          <w:p w:rsidR="00274051" w:rsidRDefault="001F1B7F" w:rsidP="001F1B7F">
            <w:pPr>
              <w:pStyle w:val="10"/>
              <w:jc w:val="both"/>
              <w:rPr>
                <w:color w:val="000000" w:themeColor="text1"/>
                <w:sz w:val="28"/>
                <w:szCs w:val="28"/>
              </w:rPr>
            </w:pPr>
            <w:r w:rsidRPr="00610DF6">
              <w:rPr>
                <w:color w:val="000000" w:themeColor="text1"/>
                <w:sz w:val="28"/>
                <w:szCs w:val="28"/>
              </w:rPr>
              <w:t xml:space="preserve">Нацплан КЛДЖ, </w:t>
            </w:r>
          </w:p>
          <w:p w:rsidR="00274051" w:rsidRDefault="00274051" w:rsidP="001F1B7F">
            <w:pPr>
              <w:pStyle w:val="10"/>
              <w:jc w:val="both"/>
              <w:rPr>
                <w:color w:val="000000" w:themeColor="text1"/>
                <w:sz w:val="28"/>
                <w:szCs w:val="28"/>
              </w:rPr>
            </w:pPr>
            <w:r>
              <w:rPr>
                <w:color w:val="000000" w:themeColor="text1"/>
                <w:sz w:val="28"/>
                <w:szCs w:val="28"/>
              </w:rPr>
              <w:t>підпункт 2</w:t>
            </w:r>
          </w:p>
          <w:p w:rsidR="001F1B7F" w:rsidRDefault="001F1B7F" w:rsidP="001F1B7F">
            <w:pPr>
              <w:pStyle w:val="10"/>
              <w:jc w:val="both"/>
              <w:rPr>
                <w:color w:val="000000" w:themeColor="text1"/>
                <w:sz w:val="28"/>
                <w:szCs w:val="28"/>
              </w:rPr>
            </w:pPr>
            <w:r w:rsidRPr="00610DF6">
              <w:rPr>
                <w:color w:val="000000" w:themeColor="text1"/>
                <w:sz w:val="28"/>
                <w:szCs w:val="28"/>
              </w:rPr>
              <w:t>пункт</w:t>
            </w:r>
            <w:r w:rsidR="00274051">
              <w:rPr>
                <w:color w:val="000000" w:themeColor="text1"/>
                <w:sz w:val="28"/>
                <w:szCs w:val="28"/>
              </w:rPr>
              <w:t>у</w:t>
            </w:r>
            <w:r w:rsidRPr="00610DF6">
              <w:rPr>
                <w:color w:val="000000" w:themeColor="text1"/>
                <w:sz w:val="28"/>
                <w:szCs w:val="28"/>
              </w:rPr>
              <w:t xml:space="preserve"> 17</w:t>
            </w:r>
          </w:p>
          <w:p w:rsidR="001F1B7F" w:rsidRPr="00610DF6" w:rsidRDefault="001F1B7F" w:rsidP="00551DC3">
            <w:pPr>
              <w:pStyle w:val="10"/>
              <w:jc w:val="both"/>
              <w:rPr>
                <w:color w:val="000000" w:themeColor="text1"/>
                <w:sz w:val="28"/>
                <w:szCs w:val="28"/>
              </w:rPr>
            </w:pPr>
          </w:p>
        </w:tc>
      </w:tr>
      <w:tr w:rsidR="001F1B7F" w:rsidRPr="00610DF6" w:rsidTr="0008607C">
        <w:tc>
          <w:tcPr>
            <w:tcW w:w="1080" w:type="dxa"/>
            <w:vAlign w:val="center"/>
          </w:tcPr>
          <w:p w:rsidR="001F1B7F" w:rsidRDefault="0013465A" w:rsidP="0013465A">
            <w:pPr>
              <w:pStyle w:val="10"/>
              <w:ind w:right="34"/>
              <w:jc w:val="right"/>
              <w:rPr>
                <w:color w:val="000000" w:themeColor="text1"/>
                <w:sz w:val="28"/>
                <w:szCs w:val="28"/>
              </w:rPr>
            </w:pPr>
            <w:r>
              <w:rPr>
                <w:color w:val="000000" w:themeColor="text1"/>
                <w:sz w:val="28"/>
                <w:szCs w:val="28"/>
              </w:rPr>
              <w:t>1</w:t>
            </w:r>
            <w:r w:rsidR="00836ACF">
              <w:rPr>
                <w:color w:val="000000" w:themeColor="text1"/>
                <w:sz w:val="28"/>
                <w:szCs w:val="28"/>
              </w:rPr>
              <w:t>.3</w:t>
            </w:r>
            <w:r>
              <w:rPr>
                <w:color w:val="000000" w:themeColor="text1"/>
                <w:sz w:val="28"/>
                <w:szCs w:val="28"/>
              </w:rPr>
              <w:t>.</w:t>
            </w:r>
          </w:p>
        </w:tc>
        <w:tc>
          <w:tcPr>
            <w:tcW w:w="7425" w:type="dxa"/>
          </w:tcPr>
          <w:p w:rsidR="001F1B7F" w:rsidRPr="00A50779" w:rsidRDefault="00836ACF" w:rsidP="00CF5401">
            <w:pPr>
              <w:pStyle w:val="10"/>
              <w:ind w:firstLine="379"/>
              <w:jc w:val="both"/>
              <w:rPr>
                <w:color w:val="auto"/>
                <w:sz w:val="28"/>
                <w:szCs w:val="28"/>
              </w:rPr>
            </w:pPr>
            <w:r w:rsidRPr="00A50779">
              <w:rPr>
                <w:color w:val="auto"/>
                <w:sz w:val="28"/>
                <w:szCs w:val="28"/>
              </w:rPr>
              <w:t xml:space="preserve">Забезпечення участі радників з гендерних питань під час </w:t>
            </w:r>
            <w:r w:rsidR="00CF5401">
              <w:rPr>
                <w:color w:val="auto"/>
                <w:sz w:val="28"/>
                <w:szCs w:val="28"/>
              </w:rPr>
              <w:t>розроблення заходів, направлених на</w:t>
            </w:r>
            <w:r w:rsidR="00EA3F0F">
              <w:rPr>
                <w:color w:val="auto"/>
                <w:sz w:val="28"/>
                <w:szCs w:val="28"/>
              </w:rPr>
              <w:t xml:space="preserve"> </w:t>
            </w:r>
            <w:r w:rsidR="00CF5401">
              <w:rPr>
                <w:color w:val="auto"/>
                <w:sz w:val="28"/>
                <w:szCs w:val="28"/>
              </w:rPr>
              <w:t xml:space="preserve">реформування </w:t>
            </w:r>
            <w:r w:rsidR="00CF5401" w:rsidRPr="00A50779">
              <w:rPr>
                <w:color w:val="auto"/>
                <w:sz w:val="28"/>
                <w:szCs w:val="28"/>
              </w:rPr>
              <w:t xml:space="preserve">МВС та ЦОВВ </w:t>
            </w:r>
            <w:r w:rsidR="00CF5401">
              <w:rPr>
                <w:color w:val="auto"/>
                <w:sz w:val="28"/>
                <w:szCs w:val="28"/>
              </w:rPr>
              <w:t xml:space="preserve">з </w:t>
            </w:r>
            <w:r w:rsidR="007D55E1" w:rsidRPr="00A50779">
              <w:rPr>
                <w:color w:val="auto"/>
                <w:sz w:val="28"/>
                <w:szCs w:val="28"/>
              </w:rPr>
              <w:t xml:space="preserve">основних </w:t>
            </w:r>
            <w:r w:rsidR="003A284A">
              <w:rPr>
                <w:color w:val="auto"/>
                <w:sz w:val="28"/>
                <w:szCs w:val="28"/>
              </w:rPr>
              <w:t xml:space="preserve">напрямів </w:t>
            </w:r>
            <w:r w:rsidR="00CF5401">
              <w:rPr>
                <w:color w:val="auto"/>
                <w:sz w:val="28"/>
                <w:szCs w:val="28"/>
              </w:rPr>
              <w:t>діяльності</w:t>
            </w:r>
          </w:p>
        </w:tc>
        <w:tc>
          <w:tcPr>
            <w:tcW w:w="1701" w:type="dxa"/>
          </w:tcPr>
          <w:p w:rsidR="001F1B7F" w:rsidRPr="00A50779" w:rsidRDefault="00BF06FF" w:rsidP="00C15012">
            <w:pPr>
              <w:pStyle w:val="10"/>
              <w:jc w:val="center"/>
              <w:rPr>
                <w:color w:val="auto"/>
                <w:sz w:val="28"/>
                <w:szCs w:val="28"/>
              </w:rPr>
            </w:pPr>
            <w:r>
              <w:rPr>
                <w:color w:val="auto"/>
                <w:sz w:val="28"/>
                <w:szCs w:val="28"/>
              </w:rPr>
              <w:t>п</w:t>
            </w:r>
            <w:r w:rsidR="00836ACF" w:rsidRPr="00A50779">
              <w:rPr>
                <w:color w:val="auto"/>
                <w:sz w:val="28"/>
                <w:szCs w:val="28"/>
              </w:rPr>
              <w:t>остійно</w:t>
            </w:r>
          </w:p>
        </w:tc>
        <w:tc>
          <w:tcPr>
            <w:tcW w:w="3261" w:type="dxa"/>
          </w:tcPr>
          <w:p w:rsidR="001F1B7F" w:rsidRPr="00A50779" w:rsidRDefault="004B1BE2" w:rsidP="00C15012">
            <w:pPr>
              <w:pStyle w:val="10"/>
              <w:ind w:firstLine="34"/>
              <w:jc w:val="both"/>
              <w:rPr>
                <w:color w:val="auto"/>
                <w:sz w:val="28"/>
                <w:szCs w:val="28"/>
              </w:rPr>
            </w:pPr>
            <w:r w:rsidRPr="00A50779">
              <w:rPr>
                <w:color w:val="auto"/>
                <w:sz w:val="28"/>
                <w:szCs w:val="28"/>
              </w:rPr>
              <w:t>ДМСЄІ</w:t>
            </w:r>
          </w:p>
          <w:p w:rsidR="00DB22AF" w:rsidRDefault="004B1BE2" w:rsidP="00DB22AF">
            <w:pPr>
              <w:pStyle w:val="10"/>
              <w:ind w:firstLine="34"/>
              <w:jc w:val="both"/>
              <w:rPr>
                <w:color w:val="auto"/>
                <w:sz w:val="28"/>
                <w:szCs w:val="28"/>
              </w:rPr>
            </w:pPr>
            <w:r w:rsidRPr="00A50779">
              <w:rPr>
                <w:color w:val="auto"/>
                <w:sz w:val="28"/>
                <w:szCs w:val="28"/>
              </w:rPr>
              <w:t>НГУ</w:t>
            </w:r>
          </w:p>
          <w:p w:rsidR="004B1BE2" w:rsidRPr="00A50779" w:rsidRDefault="0008607C" w:rsidP="00DB22AF">
            <w:pPr>
              <w:pStyle w:val="10"/>
              <w:ind w:firstLine="34"/>
              <w:jc w:val="both"/>
              <w:rPr>
                <w:color w:val="auto"/>
                <w:sz w:val="28"/>
                <w:szCs w:val="28"/>
              </w:rPr>
            </w:pPr>
            <w:r>
              <w:rPr>
                <w:color w:val="auto"/>
                <w:sz w:val="28"/>
                <w:szCs w:val="28"/>
              </w:rPr>
              <w:t>ЦОВВ</w:t>
            </w:r>
          </w:p>
        </w:tc>
        <w:tc>
          <w:tcPr>
            <w:tcW w:w="2409" w:type="dxa"/>
            <w:gridSpan w:val="2"/>
          </w:tcPr>
          <w:p w:rsidR="00274051" w:rsidRDefault="001F1B7F" w:rsidP="001F1B7F">
            <w:pPr>
              <w:pStyle w:val="10"/>
              <w:jc w:val="both"/>
              <w:rPr>
                <w:color w:val="000000" w:themeColor="text1"/>
                <w:sz w:val="28"/>
                <w:szCs w:val="28"/>
              </w:rPr>
            </w:pPr>
            <w:r w:rsidRPr="00610DF6">
              <w:rPr>
                <w:color w:val="000000" w:themeColor="text1"/>
                <w:sz w:val="28"/>
                <w:szCs w:val="28"/>
              </w:rPr>
              <w:t xml:space="preserve">Нацплан КЛДЖ, </w:t>
            </w:r>
          </w:p>
          <w:p w:rsidR="00274051" w:rsidRDefault="00274051" w:rsidP="001F1B7F">
            <w:pPr>
              <w:pStyle w:val="10"/>
              <w:jc w:val="both"/>
              <w:rPr>
                <w:color w:val="000000" w:themeColor="text1"/>
                <w:sz w:val="28"/>
                <w:szCs w:val="28"/>
              </w:rPr>
            </w:pPr>
            <w:r>
              <w:rPr>
                <w:color w:val="000000" w:themeColor="text1"/>
                <w:sz w:val="28"/>
                <w:szCs w:val="28"/>
              </w:rPr>
              <w:t>підпункт 3</w:t>
            </w:r>
          </w:p>
          <w:p w:rsidR="001F1B7F" w:rsidRPr="00610DF6" w:rsidRDefault="001F1B7F" w:rsidP="001F1B7F">
            <w:pPr>
              <w:pStyle w:val="10"/>
              <w:jc w:val="both"/>
              <w:rPr>
                <w:color w:val="000000" w:themeColor="text1"/>
                <w:sz w:val="28"/>
                <w:szCs w:val="28"/>
              </w:rPr>
            </w:pPr>
            <w:r w:rsidRPr="00610DF6">
              <w:rPr>
                <w:color w:val="000000" w:themeColor="text1"/>
                <w:sz w:val="28"/>
                <w:szCs w:val="28"/>
              </w:rPr>
              <w:t>пункт</w:t>
            </w:r>
            <w:r w:rsidR="00274051">
              <w:rPr>
                <w:color w:val="000000" w:themeColor="text1"/>
                <w:sz w:val="28"/>
                <w:szCs w:val="28"/>
              </w:rPr>
              <w:t>у</w:t>
            </w:r>
            <w:r w:rsidRPr="00610DF6">
              <w:rPr>
                <w:color w:val="000000" w:themeColor="text1"/>
                <w:sz w:val="28"/>
                <w:szCs w:val="28"/>
              </w:rPr>
              <w:t xml:space="preserve"> 17</w:t>
            </w:r>
          </w:p>
        </w:tc>
      </w:tr>
      <w:tr w:rsidR="0048540A" w:rsidRPr="00610DF6" w:rsidTr="0008607C">
        <w:tc>
          <w:tcPr>
            <w:tcW w:w="1080" w:type="dxa"/>
            <w:vAlign w:val="center"/>
          </w:tcPr>
          <w:p w:rsidR="0048540A" w:rsidRPr="00610DF6" w:rsidRDefault="0013465A" w:rsidP="0013465A">
            <w:pPr>
              <w:pStyle w:val="10"/>
              <w:ind w:right="34"/>
              <w:jc w:val="right"/>
              <w:rPr>
                <w:color w:val="000000" w:themeColor="text1"/>
                <w:sz w:val="28"/>
                <w:szCs w:val="28"/>
              </w:rPr>
            </w:pPr>
            <w:r>
              <w:rPr>
                <w:color w:val="000000" w:themeColor="text1"/>
                <w:sz w:val="28"/>
                <w:szCs w:val="28"/>
              </w:rPr>
              <w:t>1</w:t>
            </w:r>
            <w:r w:rsidR="0048540A">
              <w:rPr>
                <w:color w:val="000000" w:themeColor="text1"/>
                <w:sz w:val="28"/>
                <w:szCs w:val="28"/>
              </w:rPr>
              <w:t>.</w:t>
            </w:r>
            <w:r>
              <w:rPr>
                <w:color w:val="000000" w:themeColor="text1"/>
                <w:sz w:val="28"/>
                <w:szCs w:val="28"/>
              </w:rPr>
              <w:t>4.</w:t>
            </w:r>
          </w:p>
        </w:tc>
        <w:tc>
          <w:tcPr>
            <w:tcW w:w="7425" w:type="dxa"/>
          </w:tcPr>
          <w:p w:rsidR="0048540A" w:rsidRPr="00A50779" w:rsidRDefault="008B12A4" w:rsidP="0008607C">
            <w:pPr>
              <w:pStyle w:val="10"/>
              <w:ind w:firstLine="379"/>
              <w:jc w:val="both"/>
              <w:rPr>
                <w:color w:val="auto"/>
                <w:sz w:val="28"/>
                <w:szCs w:val="28"/>
              </w:rPr>
            </w:pPr>
            <w:r>
              <w:rPr>
                <w:color w:val="auto"/>
                <w:sz w:val="28"/>
                <w:szCs w:val="28"/>
              </w:rPr>
              <w:t>Дотримання принципу забезпечення рівних прав і можливостей жінок і чоловіків</w:t>
            </w:r>
            <w:r w:rsidR="00683597">
              <w:rPr>
                <w:color w:val="auto"/>
                <w:sz w:val="28"/>
                <w:szCs w:val="28"/>
              </w:rPr>
              <w:t xml:space="preserve"> під час розробки </w:t>
            </w:r>
            <w:r>
              <w:rPr>
                <w:color w:val="auto"/>
                <w:sz w:val="28"/>
                <w:szCs w:val="28"/>
              </w:rPr>
              <w:t>нормативно-правових акт</w:t>
            </w:r>
            <w:r w:rsidR="0008607C">
              <w:rPr>
                <w:color w:val="auto"/>
                <w:sz w:val="28"/>
                <w:szCs w:val="28"/>
              </w:rPr>
              <w:t>ів</w:t>
            </w:r>
            <w:r>
              <w:rPr>
                <w:color w:val="auto"/>
                <w:sz w:val="28"/>
                <w:szCs w:val="28"/>
              </w:rPr>
              <w:t>, зокрема</w:t>
            </w:r>
            <w:r w:rsidR="002E3ED0">
              <w:rPr>
                <w:color w:val="auto"/>
                <w:sz w:val="28"/>
                <w:szCs w:val="28"/>
              </w:rPr>
              <w:t>,шляхом з</w:t>
            </w:r>
            <w:r w:rsidR="0048540A" w:rsidRPr="00A50779">
              <w:rPr>
                <w:color w:val="auto"/>
                <w:sz w:val="28"/>
                <w:szCs w:val="28"/>
              </w:rPr>
              <w:t>абезпечення рівного ставлення та рівних кар’єрних можливостей для чолові</w:t>
            </w:r>
            <w:r w:rsidR="002E3ED0">
              <w:rPr>
                <w:color w:val="auto"/>
                <w:sz w:val="28"/>
                <w:szCs w:val="28"/>
              </w:rPr>
              <w:t>ків</w:t>
            </w:r>
            <w:r w:rsidR="00E85F45">
              <w:rPr>
                <w:color w:val="auto"/>
                <w:sz w:val="28"/>
                <w:szCs w:val="28"/>
              </w:rPr>
              <w:t xml:space="preserve"> </w:t>
            </w:r>
            <w:r w:rsidR="002E3ED0">
              <w:rPr>
                <w:color w:val="auto"/>
                <w:sz w:val="28"/>
                <w:szCs w:val="28"/>
              </w:rPr>
              <w:t>та</w:t>
            </w:r>
            <w:r w:rsidR="0048540A" w:rsidRPr="00A50779">
              <w:rPr>
                <w:color w:val="auto"/>
                <w:sz w:val="28"/>
                <w:szCs w:val="28"/>
              </w:rPr>
              <w:t xml:space="preserve"> жіно</w:t>
            </w:r>
            <w:r w:rsidR="002E3ED0">
              <w:rPr>
                <w:color w:val="auto"/>
                <w:sz w:val="28"/>
                <w:szCs w:val="28"/>
              </w:rPr>
              <w:t>к</w:t>
            </w:r>
            <w:r w:rsidR="00E85F45">
              <w:rPr>
                <w:color w:val="auto"/>
                <w:sz w:val="28"/>
                <w:szCs w:val="28"/>
              </w:rPr>
              <w:t xml:space="preserve"> </w:t>
            </w:r>
            <w:r>
              <w:rPr>
                <w:color w:val="auto"/>
                <w:sz w:val="28"/>
                <w:szCs w:val="28"/>
              </w:rPr>
              <w:t>в апараті МВС та ЦОВВ</w:t>
            </w:r>
          </w:p>
        </w:tc>
        <w:tc>
          <w:tcPr>
            <w:tcW w:w="1701" w:type="dxa"/>
          </w:tcPr>
          <w:p w:rsidR="0048540A" w:rsidRPr="00A50779" w:rsidRDefault="0008607C" w:rsidP="00C15012">
            <w:pPr>
              <w:pStyle w:val="10"/>
              <w:jc w:val="center"/>
              <w:rPr>
                <w:color w:val="auto"/>
                <w:sz w:val="28"/>
                <w:szCs w:val="28"/>
              </w:rPr>
            </w:pPr>
            <w:r>
              <w:rPr>
                <w:color w:val="auto"/>
                <w:sz w:val="28"/>
                <w:szCs w:val="28"/>
              </w:rPr>
              <w:t>постійно</w:t>
            </w:r>
          </w:p>
        </w:tc>
        <w:tc>
          <w:tcPr>
            <w:tcW w:w="3261" w:type="dxa"/>
          </w:tcPr>
          <w:p w:rsidR="006100CC" w:rsidRDefault="006100CC" w:rsidP="006100CC">
            <w:pPr>
              <w:pStyle w:val="10"/>
              <w:ind w:firstLine="34"/>
              <w:jc w:val="both"/>
              <w:rPr>
                <w:color w:val="auto"/>
                <w:sz w:val="28"/>
                <w:szCs w:val="28"/>
              </w:rPr>
            </w:pPr>
            <w:r w:rsidRPr="00A50779">
              <w:rPr>
                <w:color w:val="auto"/>
                <w:sz w:val="28"/>
                <w:szCs w:val="28"/>
              </w:rPr>
              <w:t>ДМСЄІ</w:t>
            </w:r>
          </w:p>
          <w:p w:rsidR="0008607C" w:rsidRDefault="0008607C" w:rsidP="006100CC">
            <w:pPr>
              <w:pStyle w:val="10"/>
              <w:ind w:firstLine="34"/>
              <w:jc w:val="both"/>
              <w:rPr>
                <w:color w:val="auto"/>
                <w:sz w:val="28"/>
                <w:szCs w:val="28"/>
              </w:rPr>
            </w:pPr>
            <w:r>
              <w:rPr>
                <w:color w:val="auto"/>
                <w:sz w:val="28"/>
                <w:szCs w:val="28"/>
              </w:rPr>
              <w:t>ДЮЗ</w:t>
            </w:r>
          </w:p>
          <w:p w:rsidR="0008607C" w:rsidRPr="00A50779" w:rsidRDefault="0008607C" w:rsidP="006100CC">
            <w:pPr>
              <w:pStyle w:val="10"/>
              <w:ind w:firstLine="34"/>
              <w:jc w:val="both"/>
              <w:rPr>
                <w:color w:val="auto"/>
                <w:sz w:val="28"/>
                <w:szCs w:val="28"/>
              </w:rPr>
            </w:pPr>
            <w:r>
              <w:rPr>
                <w:color w:val="auto"/>
                <w:sz w:val="28"/>
                <w:szCs w:val="28"/>
              </w:rPr>
              <w:t>ДПООНД</w:t>
            </w:r>
          </w:p>
          <w:p w:rsidR="0008607C" w:rsidRDefault="0008607C" w:rsidP="0008607C">
            <w:pPr>
              <w:pStyle w:val="10"/>
              <w:ind w:firstLine="34"/>
              <w:jc w:val="both"/>
              <w:rPr>
                <w:color w:val="auto"/>
                <w:sz w:val="28"/>
                <w:szCs w:val="28"/>
              </w:rPr>
            </w:pPr>
            <w:r>
              <w:rPr>
                <w:color w:val="auto"/>
                <w:sz w:val="28"/>
                <w:szCs w:val="28"/>
              </w:rPr>
              <w:t>УВ</w:t>
            </w:r>
            <w:r w:rsidR="00A27989" w:rsidRPr="00A50779">
              <w:rPr>
                <w:color w:val="auto"/>
                <w:sz w:val="28"/>
                <w:szCs w:val="28"/>
              </w:rPr>
              <w:t>НПУ,</w:t>
            </w:r>
            <w:r>
              <w:rPr>
                <w:color w:val="auto"/>
                <w:sz w:val="28"/>
                <w:szCs w:val="28"/>
              </w:rPr>
              <w:t>УВ</w:t>
            </w:r>
            <w:r w:rsidR="00A27989" w:rsidRPr="00A50779">
              <w:rPr>
                <w:color w:val="auto"/>
                <w:sz w:val="28"/>
                <w:szCs w:val="28"/>
              </w:rPr>
              <w:t xml:space="preserve">ДМС, </w:t>
            </w:r>
            <w:r>
              <w:rPr>
                <w:color w:val="auto"/>
                <w:sz w:val="28"/>
                <w:szCs w:val="28"/>
              </w:rPr>
              <w:t>УВ</w:t>
            </w:r>
            <w:r w:rsidR="00A27989" w:rsidRPr="00A50779">
              <w:rPr>
                <w:color w:val="auto"/>
                <w:sz w:val="28"/>
                <w:szCs w:val="28"/>
              </w:rPr>
              <w:t xml:space="preserve">ДПСУ, </w:t>
            </w:r>
            <w:r>
              <w:rPr>
                <w:color w:val="auto"/>
                <w:sz w:val="28"/>
                <w:szCs w:val="28"/>
              </w:rPr>
              <w:t>УВ</w:t>
            </w:r>
            <w:r w:rsidR="00A27989" w:rsidRPr="00A50779">
              <w:rPr>
                <w:color w:val="auto"/>
                <w:sz w:val="28"/>
                <w:szCs w:val="28"/>
              </w:rPr>
              <w:t>ДСНС,</w:t>
            </w:r>
          </w:p>
          <w:p w:rsidR="0048540A" w:rsidRPr="00A50779" w:rsidRDefault="0008607C" w:rsidP="0008607C">
            <w:pPr>
              <w:pStyle w:val="10"/>
              <w:ind w:firstLine="34"/>
              <w:jc w:val="both"/>
              <w:rPr>
                <w:color w:val="auto"/>
                <w:sz w:val="28"/>
                <w:szCs w:val="28"/>
              </w:rPr>
            </w:pPr>
            <w:r>
              <w:rPr>
                <w:color w:val="auto"/>
                <w:sz w:val="28"/>
                <w:szCs w:val="28"/>
              </w:rPr>
              <w:t>УВ</w:t>
            </w:r>
            <w:r w:rsidR="00A27989" w:rsidRPr="00A50779">
              <w:rPr>
                <w:color w:val="auto"/>
                <w:sz w:val="28"/>
                <w:szCs w:val="28"/>
              </w:rPr>
              <w:t>НГУ</w:t>
            </w:r>
          </w:p>
        </w:tc>
        <w:tc>
          <w:tcPr>
            <w:tcW w:w="2409" w:type="dxa"/>
            <w:gridSpan w:val="2"/>
          </w:tcPr>
          <w:p w:rsidR="005F743E" w:rsidRDefault="00A27989" w:rsidP="0095680A">
            <w:pPr>
              <w:pStyle w:val="10"/>
              <w:ind w:firstLine="34"/>
              <w:jc w:val="both"/>
              <w:rPr>
                <w:color w:val="000000" w:themeColor="text1"/>
                <w:sz w:val="28"/>
                <w:szCs w:val="28"/>
              </w:rPr>
            </w:pPr>
            <w:r w:rsidRPr="00610DF6">
              <w:rPr>
                <w:color w:val="000000" w:themeColor="text1"/>
                <w:sz w:val="28"/>
                <w:szCs w:val="28"/>
              </w:rPr>
              <w:t xml:space="preserve">Держпрограма, </w:t>
            </w:r>
          </w:p>
          <w:p w:rsidR="005F743E" w:rsidRDefault="005F743E" w:rsidP="0095680A">
            <w:pPr>
              <w:pStyle w:val="10"/>
              <w:ind w:firstLine="34"/>
              <w:jc w:val="both"/>
              <w:rPr>
                <w:color w:val="000000" w:themeColor="text1"/>
                <w:sz w:val="28"/>
                <w:szCs w:val="28"/>
              </w:rPr>
            </w:pPr>
            <w:r>
              <w:rPr>
                <w:color w:val="000000" w:themeColor="text1"/>
                <w:sz w:val="28"/>
                <w:szCs w:val="28"/>
              </w:rPr>
              <w:t>підпункт 3</w:t>
            </w:r>
          </w:p>
          <w:p w:rsidR="0048540A" w:rsidRDefault="00A27989" w:rsidP="005F743E">
            <w:pPr>
              <w:pStyle w:val="10"/>
              <w:ind w:firstLine="34"/>
              <w:jc w:val="both"/>
              <w:rPr>
                <w:color w:val="000000" w:themeColor="text1"/>
                <w:sz w:val="28"/>
                <w:szCs w:val="28"/>
              </w:rPr>
            </w:pPr>
            <w:r w:rsidRPr="00610DF6">
              <w:rPr>
                <w:color w:val="000000" w:themeColor="text1"/>
                <w:sz w:val="28"/>
                <w:szCs w:val="28"/>
              </w:rPr>
              <w:t>пункт</w:t>
            </w:r>
            <w:r w:rsidR="005F743E">
              <w:rPr>
                <w:color w:val="000000" w:themeColor="text1"/>
                <w:sz w:val="28"/>
                <w:szCs w:val="28"/>
              </w:rPr>
              <w:t>у</w:t>
            </w:r>
            <w:r w:rsidRPr="00610DF6">
              <w:rPr>
                <w:color w:val="000000" w:themeColor="text1"/>
                <w:sz w:val="28"/>
                <w:szCs w:val="28"/>
              </w:rPr>
              <w:t xml:space="preserve"> 1</w:t>
            </w:r>
          </w:p>
        </w:tc>
      </w:tr>
      <w:tr w:rsidR="00A27989" w:rsidRPr="00610DF6" w:rsidTr="007E4993">
        <w:tc>
          <w:tcPr>
            <w:tcW w:w="15876" w:type="dxa"/>
            <w:gridSpan w:val="6"/>
            <w:vAlign w:val="center"/>
          </w:tcPr>
          <w:p w:rsidR="00A27989" w:rsidRPr="00610DF6" w:rsidRDefault="00A27989" w:rsidP="00C15012">
            <w:pPr>
              <w:pStyle w:val="10"/>
              <w:ind w:firstLine="317"/>
              <w:jc w:val="both"/>
              <w:rPr>
                <w:color w:val="000000" w:themeColor="text1"/>
                <w:sz w:val="28"/>
                <w:szCs w:val="28"/>
              </w:rPr>
            </w:pPr>
          </w:p>
          <w:p w:rsidR="00A27989" w:rsidRPr="00140983" w:rsidRDefault="00A27989" w:rsidP="00C15012">
            <w:pPr>
              <w:pStyle w:val="10"/>
              <w:ind w:firstLine="317"/>
              <w:jc w:val="both"/>
              <w:rPr>
                <w:b/>
                <w:color w:val="000000" w:themeColor="text1"/>
                <w:sz w:val="28"/>
                <w:szCs w:val="28"/>
              </w:rPr>
            </w:pPr>
            <w:r w:rsidRPr="00140983">
              <w:rPr>
                <w:b/>
                <w:color w:val="000000" w:themeColor="text1"/>
                <w:sz w:val="28"/>
                <w:szCs w:val="28"/>
              </w:rPr>
              <w:t>2. Забезпечення недискримінації, рівних можливостей працівників МВС та ЦОВВ жіночої і чоловічої статі та рівної їх участі в усіх сферах діяльності МВС</w:t>
            </w:r>
            <w:r w:rsidR="00494FBF" w:rsidRPr="00140983">
              <w:rPr>
                <w:b/>
                <w:color w:val="000000" w:themeColor="text1"/>
                <w:sz w:val="28"/>
                <w:szCs w:val="28"/>
              </w:rPr>
              <w:t xml:space="preserve"> та ЦОВВ</w:t>
            </w:r>
            <w:r w:rsidRPr="00140983">
              <w:rPr>
                <w:b/>
                <w:color w:val="000000" w:themeColor="text1"/>
                <w:sz w:val="28"/>
                <w:szCs w:val="28"/>
              </w:rPr>
              <w:t xml:space="preserve"> (кадрова політика)</w:t>
            </w:r>
          </w:p>
          <w:p w:rsidR="00A27989" w:rsidRPr="00610DF6" w:rsidRDefault="00A27989" w:rsidP="00C15012">
            <w:pPr>
              <w:pStyle w:val="10"/>
              <w:ind w:firstLine="317"/>
              <w:jc w:val="both"/>
              <w:rPr>
                <w:color w:val="000000" w:themeColor="text1"/>
                <w:sz w:val="28"/>
                <w:szCs w:val="28"/>
              </w:rPr>
            </w:pPr>
          </w:p>
        </w:tc>
      </w:tr>
      <w:tr w:rsidR="0048540A" w:rsidRPr="004D777E" w:rsidTr="0008607C">
        <w:tc>
          <w:tcPr>
            <w:tcW w:w="1080" w:type="dxa"/>
            <w:vAlign w:val="center"/>
          </w:tcPr>
          <w:p w:rsidR="0048540A" w:rsidRPr="00610DF6" w:rsidRDefault="0048540A" w:rsidP="00C15012">
            <w:pPr>
              <w:pStyle w:val="10"/>
              <w:ind w:right="34"/>
              <w:jc w:val="right"/>
              <w:rPr>
                <w:color w:val="000000" w:themeColor="text1"/>
                <w:sz w:val="28"/>
                <w:szCs w:val="28"/>
              </w:rPr>
            </w:pPr>
            <w:r w:rsidRPr="00610DF6">
              <w:rPr>
                <w:color w:val="000000" w:themeColor="text1"/>
                <w:sz w:val="28"/>
                <w:szCs w:val="28"/>
              </w:rPr>
              <w:t>2.1.</w:t>
            </w:r>
          </w:p>
        </w:tc>
        <w:tc>
          <w:tcPr>
            <w:tcW w:w="7425" w:type="dxa"/>
          </w:tcPr>
          <w:p w:rsidR="0048540A" w:rsidRPr="00EF17DC" w:rsidRDefault="00822996" w:rsidP="00701489">
            <w:pPr>
              <w:jc w:val="both"/>
              <w:rPr>
                <w:color w:val="auto"/>
                <w:sz w:val="28"/>
                <w:szCs w:val="28"/>
              </w:rPr>
            </w:pPr>
            <w:r>
              <w:rPr>
                <w:color w:val="auto"/>
                <w:sz w:val="28"/>
                <w:szCs w:val="28"/>
              </w:rPr>
              <w:t>У</w:t>
            </w:r>
            <w:r w:rsidR="0048540A" w:rsidRPr="00EF17DC">
              <w:rPr>
                <w:color w:val="auto"/>
                <w:sz w:val="28"/>
                <w:szCs w:val="28"/>
              </w:rPr>
              <w:t>досконалення</w:t>
            </w:r>
            <w:r>
              <w:rPr>
                <w:color w:val="auto"/>
                <w:sz w:val="28"/>
                <w:szCs w:val="28"/>
              </w:rPr>
              <w:t xml:space="preserve">, у разі необхідності, </w:t>
            </w:r>
            <w:r w:rsidR="0048540A" w:rsidRPr="00EF17DC">
              <w:rPr>
                <w:color w:val="auto"/>
                <w:sz w:val="28"/>
                <w:szCs w:val="28"/>
              </w:rPr>
              <w:t xml:space="preserve"> нормативно-правової бази в частині усунення обмежень для жінок</w:t>
            </w:r>
            <w:r w:rsidR="00E85F45">
              <w:rPr>
                <w:color w:val="auto"/>
                <w:sz w:val="28"/>
                <w:szCs w:val="28"/>
              </w:rPr>
              <w:t xml:space="preserve"> </w:t>
            </w:r>
            <w:r>
              <w:rPr>
                <w:color w:val="auto"/>
                <w:sz w:val="28"/>
                <w:szCs w:val="28"/>
              </w:rPr>
              <w:t xml:space="preserve">служити/працювати, досягати кар’єрного зростання, </w:t>
            </w:r>
            <w:r w:rsidR="0048540A" w:rsidRPr="00EF17DC">
              <w:rPr>
                <w:color w:val="auto"/>
                <w:sz w:val="28"/>
                <w:szCs w:val="28"/>
              </w:rPr>
              <w:t>запобігання та реагування на факти дискримінації за ознакою статі та сексуальних домагань</w:t>
            </w:r>
          </w:p>
        </w:tc>
        <w:tc>
          <w:tcPr>
            <w:tcW w:w="1701" w:type="dxa"/>
          </w:tcPr>
          <w:p w:rsidR="0008607C" w:rsidRDefault="00A27989" w:rsidP="00C15012">
            <w:pPr>
              <w:pStyle w:val="10"/>
              <w:jc w:val="center"/>
              <w:rPr>
                <w:color w:val="auto"/>
                <w:sz w:val="28"/>
                <w:szCs w:val="28"/>
              </w:rPr>
            </w:pPr>
            <w:r w:rsidRPr="00EF17DC">
              <w:rPr>
                <w:color w:val="auto"/>
                <w:sz w:val="28"/>
                <w:szCs w:val="28"/>
              </w:rPr>
              <w:t>2019</w:t>
            </w:r>
            <w:r w:rsidR="0008607C">
              <w:rPr>
                <w:color w:val="auto"/>
                <w:sz w:val="28"/>
                <w:szCs w:val="28"/>
              </w:rPr>
              <w:t xml:space="preserve">    –</w:t>
            </w:r>
          </w:p>
          <w:p w:rsidR="00A27989" w:rsidRPr="00EF17DC" w:rsidRDefault="0008607C" w:rsidP="00C15012">
            <w:pPr>
              <w:pStyle w:val="10"/>
              <w:jc w:val="center"/>
              <w:rPr>
                <w:color w:val="auto"/>
                <w:sz w:val="28"/>
                <w:szCs w:val="28"/>
              </w:rPr>
            </w:pPr>
            <w:r>
              <w:rPr>
                <w:color w:val="auto"/>
                <w:sz w:val="28"/>
                <w:szCs w:val="28"/>
              </w:rPr>
              <w:t>2021р</w:t>
            </w:r>
            <w:r w:rsidR="00A27989" w:rsidRPr="00EF17DC">
              <w:rPr>
                <w:color w:val="auto"/>
                <w:sz w:val="28"/>
                <w:szCs w:val="28"/>
              </w:rPr>
              <w:t>р</w:t>
            </w:r>
            <w:r w:rsidR="00BF06FF" w:rsidRPr="00EF17DC">
              <w:rPr>
                <w:color w:val="auto"/>
                <w:sz w:val="28"/>
                <w:szCs w:val="28"/>
              </w:rPr>
              <w:t>.</w:t>
            </w:r>
          </w:p>
          <w:p w:rsidR="0048540A" w:rsidRPr="00EF17DC" w:rsidRDefault="0048540A" w:rsidP="00A27989">
            <w:pPr>
              <w:pStyle w:val="10"/>
              <w:jc w:val="center"/>
              <w:rPr>
                <w:color w:val="auto"/>
                <w:sz w:val="28"/>
                <w:szCs w:val="28"/>
              </w:rPr>
            </w:pPr>
          </w:p>
        </w:tc>
        <w:tc>
          <w:tcPr>
            <w:tcW w:w="3261" w:type="dxa"/>
          </w:tcPr>
          <w:p w:rsidR="001555BA" w:rsidRPr="00EF17DC" w:rsidRDefault="001555BA" w:rsidP="001555BA">
            <w:pPr>
              <w:pStyle w:val="10"/>
              <w:ind w:firstLine="34"/>
              <w:jc w:val="both"/>
              <w:rPr>
                <w:color w:val="auto"/>
                <w:sz w:val="28"/>
                <w:szCs w:val="28"/>
              </w:rPr>
            </w:pPr>
            <w:r w:rsidRPr="00EF17DC">
              <w:rPr>
                <w:color w:val="auto"/>
                <w:sz w:val="28"/>
                <w:szCs w:val="28"/>
              </w:rPr>
              <w:t>ДМСЄІ</w:t>
            </w:r>
          </w:p>
          <w:p w:rsidR="001555BA" w:rsidRPr="00EF17DC" w:rsidRDefault="001555BA" w:rsidP="00C15012">
            <w:pPr>
              <w:pStyle w:val="10"/>
              <w:ind w:firstLine="34"/>
              <w:jc w:val="both"/>
              <w:rPr>
                <w:color w:val="auto"/>
                <w:sz w:val="28"/>
                <w:szCs w:val="28"/>
              </w:rPr>
            </w:pPr>
            <w:r w:rsidRPr="00EF17DC">
              <w:rPr>
                <w:color w:val="auto"/>
                <w:sz w:val="28"/>
                <w:szCs w:val="28"/>
              </w:rPr>
              <w:t>ДЮЗ</w:t>
            </w:r>
          </w:p>
          <w:p w:rsidR="0048540A" w:rsidRPr="00EF17DC" w:rsidRDefault="0048540A" w:rsidP="00C15012">
            <w:pPr>
              <w:pStyle w:val="10"/>
              <w:ind w:firstLine="34"/>
              <w:jc w:val="both"/>
              <w:rPr>
                <w:color w:val="auto"/>
                <w:sz w:val="28"/>
                <w:szCs w:val="28"/>
              </w:rPr>
            </w:pPr>
            <w:r w:rsidRPr="00EF17DC">
              <w:rPr>
                <w:color w:val="auto"/>
                <w:sz w:val="28"/>
                <w:szCs w:val="28"/>
              </w:rPr>
              <w:t>ДПООНД</w:t>
            </w:r>
          </w:p>
          <w:p w:rsidR="00DB22AF" w:rsidRDefault="0048540A" w:rsidP="00DB22AF">
            <w:pPr>
              <w:pStyle w:val="10"/>
              <w:ind w:firstLine="34"/>
              <w:jc w:val="both"/>
              <w:rPr>
                <w:color w:val="auto"/>
                <w:sz w:val="28"/>
                <w:szCs w:val="28"/>
              </w:rPr>
            </w:pPr>
            <w:r w:rsidRPr="00EF17DC">
              <w:rPr>
                <w:color w:val="auto"/>
                <w:sz w:val="28"/>
                <w:szCs w:val="28"/>
              </w:rPr>
              <w:t>НГУ</w:t>
            </w:r>
          </w:p>
          <w:p w:rsidR="0048540A" w:rsidRPr="00EF17DC" w:rsidRDefault="0008607C" w:rsidP="00DB22AF">
            <w:pPr>
              <w:pStyle w:val="10"/>
              <w:ind w:firstLine="34"/>
              <w:jc w:val="both"/>
              <w:rPr>
                <w:color w:val="auto"/>
                <w:sz w:val="28"/>
                <w:szCs w:val="28"/>
              </w:rPr>
            </w:pPr>
            <w:r>
              <w:rPr>
                <w:color w:val="auto"/>
                <w:sz w:val="28"/>
                <w:szCs w:val="28"/>
              </w:rPr>
              <w:t>ЦОВВ</w:t>
            </w:r>
          </w:p>
        </w:tc>
        <w:tc>
          <w:tcPr>
            <w:tcW w:w="2409" w:type="dxa"/>
            <w:gridSpan w:val="2"/>
          </w:tcPr>
          <w:p w:rsidR="00241E8E" w:rsidRDefault="00A27989" w:rsidP="00C15012">
            <w:pPr>
              <w:pStyle w:val="10"/>
              <w:ind w:firstLine="34"/>
              <w:jc w:val="both"/>
              <w:rPr>
                <w:color w:val="auto"/>
                <w:sz w:val="28"/>
                <w:szCs w:val="28"/>
                <w:lang w:val="en-US"/>
              </w:rPr>
            </w:pPr>
            <w:r w:rsidRPr="00EF17DC">
              <w:rPr>
                <w:color w:val="auto"/>
                <w:sz w:val="28"/>
                <w:szCs w:val="28"/>
                <w:lang w:val="en-US"/>
              </w:rPr>
              <w:t>Нацплан</w:t>
            </w:r>
            <w:r w:rsidRPr="00EF17DC">
              <w:rPr>
                <w:color w:val="auto"/>
                <w:sz w:val="28"/>
                <w:szCs w:val="28"/>
              </w:rPr>
              <w:t xml:space="preserve">1325, </w:t>
            </w:r>
          </w:p>
          <w:p w:rsidR="00241E8E" w:rsidRPr="00241E8E" w:rsidRDefault="00241E8E" w:rsidP="00C15012">
            <w:pPr>
              <w:pStyle w:val="10"/>
              <w:ind w:firstLine="34"/>
              <w:jc w:val="both"/>
              <w:rPr>
                <w:color w:val="auto"/>
                <w:sz w:val="28"/>
                <w:szCs w:val="28"/>
                <w:lang w:val="ru-RU"/>
              </w:rPr>
            </w:pPr>
            <w:r>
              <w:rPr>
                <w:color w:val="auto"/>
                <w:sz w:val="28"/>
                <w:szCs w:val="28"/>
                <w:lang w:val="ru-RU"/>
              </w:rPr>
              <w:t xml:space="preserve">підпункт 1 </w:t>
            </w:r>
          </w:p>
          <w:p w:rsidR="0048540A" w:rsidRPr="00EF17DC" w:rsidRDefault="00A27989" w:rsidP="00241E8E">
            <w:pPr>
              <w:pStyle w:val="10"/>
              <w:ind w:firstLine="34"/>
              <w:jc w:val="both"/>
              <w:rPr>
                <w:color w:val="auto"/>
                <w:sz w:val="28"/>
                <w:szCs w:val="28"/>
              </w:rPr>
            </w:pPr>
            <w:r w:rsidRPr="00EF17DC">
              <w:rPr>
                <w:color w:val="auto"/>
                <w:sz w:val="28"/>
                <w:szCs w:val="28"/>
              </w:rPr>
              <w:t>пункт</w:t>
            </w:r>
            <w:r w:rsidR="00822996">
              <w:rPr>
                <w:color w:val="auto"/>
                <w:sz w:val="28"/>
                <w:szCs w:val="28"/>
              </w:rPr>
              <w:t>у</w:t>
            </w:r>
            <w:r w:rsidRPr="00EF17DC">
              <w:rPr>
                <w:color w:val="auto"/>
                <w:sz w:val="28"/>
                <w:szCs w:val="28"/>
              </w:rPr>
              <w:t xml:space="preserve"> 5</w:t>
            </w:r>
          </w:p>
        </w:tc>
      </w:tr>
      <w:tr w:rsidR="0048540A" w:rsidRPr="00610DF6" w:rsidTr="0008607C">
        <w:tc>
          <w:tcPr>
            <w:tcW w:w="1080" w:type="dxa"/>
            <w:vAlign w:val="center"/>
          </w:tcPr>
          <w:p w:rsidR="0048540A" w:rsidRPr="00610DF6" w:rsidRDefault="0048540A" w:rsidP="00C15012">
            <w:pPr>
              <w:pStyle w:val="10"/>
              <w:ind w:right="34"/>
              <w:jc w:val="right"/>
              <w:rPr>
                <w:color w:val="000000" w:themeColor="text1"/>
                <w:sz w:val="28"/>
                <w:szCs w:val="28"/>
              </w:rPr>
            </w:pPr>
            <w:r w:rsidRPr="00610DF6">
              <w:rPr>
                <w:color w:val="000000" w:themeColor="text1"/>
                <w:sz w:val="28"/>
                <w:szCs w:val="28"/>
              </w:rPr>
              <w:lastRenderedPageBreak/>
              <w:t>2.2.</w:t>
            </w:r>
          </w:p>
        </w:tc>
        <w:tc>
          <w:tcPr>
            <w:tcW w:w="7425" w:type="dxa"/>
          </w:tcPr>
          <w:p w:rsidR="0048540A" w:rsidRPr="00AE256A" w:rsidRDefault="00A8061B" w:rsidP="00C15012">
            <w:pPr>
              <w:ind w:firstLine="379"/>
              <w:jc w:val="both"/>
              <w:rPr>
                <w:color w:val="auto"/>
                <w:sz w:val="28"/>
                <w:szCs w:val="28"/>
              </w:rPr>
            </w:pPr>
            <w:r w:rsidRPr="00AE256A">
              <w:rPr>
                <w:color w:val="auto"/>
                <w:sz w:val="28"/>
                <w:szCs w:val="28"/>
              </w:rPr>
              <w:t>Проведення досліджень з питань забезпечення рівних прав та можливостей жінок і чоловіків</w:t>
            </w:r>
            <w:r w:rsidR="00912229" w:rsidRPr="00AE256A">
              <w:rPr>
                <w:color w:val="auto"/>
                <w:sz w:val="28"/>
                <w:szCs w:val="28"/>
              </w:rPr>
              <w:t>, дівчат та хлопців</w:t>
            </w:r>
          </w:p>
          <w:p w:rsidR="0048540A" w:rsidRPr="00AE256A" w:rsidRDefault="0048540A" w:rsidP="00CA5F96">
            <w:pPr>
              <w:jc w:val="both"/>
              <w:rPr>
                <w:color w:val="auto"/>
                <w:sz w:val="28"/>
                <w:szCs w:val="28"/>
              </w:rPr>
            </w:pPr>
          </w:p>
        </w:tc>
        <w:tc>
          <w:tcPr>
            <w:tcW w:w="1701" w:type="dxa"/>
          </w:tcPr>
          <w:p w:rsidR="0048540A" w:rsidRPr="00610DF6" w:rsidRDefault="00BF06FF" w:rsidP="0025692C">
            <w:pPr>
              <w:pStyle w:val="10"/>
              <w:jc w:val="center"/>
              <w:rPr>
                <w:color w:val="000000" w:themeColor="text1"/>
                <w:sz w:val="28"/>
                <w:szCs w:val="28"/>
              </w:rPr>
            </w:pPr>
            <w:r>
              <w:rPr>
                <w:color w:val="000000" w:themeColor="text1"/>
                <w:sz w:val="28"/>
                <w:szCs w:val="28"/>
              </w:rPr>
              <w:t>щ</w:t>
            </w:r>
            <w:r w:rsidR="0048540A" w:rsidRPr="00610DF6">
              <w:rPr>
                <w:color w:val="000000" w:themeColor="text1"/>
                <w:sz w:val="28"/>
                <w:szCs w:val="28"/>
              </w:rPr>
              <w:t>ороку</w:t>
            </w:r>
          </w:p>
        </w:tc>
        <w:tc>
          <w:tcPr>
            <w:tcW w:w="3261" w:type="dxa"/>
          </w:tcPr>
          <w:p w:rsidR="0048540A" w:rsidRPr="00610DF6" w:rsidRDefault="0048540A" w:rsidP="00C15012">
            <w:pPr>
              <w:pStyle w:val="10"/>
              <w:ind w:firstLine="34"/>
              <w:jc w:val="both"/>
              <w:rPr>
                <w:color w:val="000000" w:themeColor="text1"/>
                <w:sz w:val="28"/>
                <w:szCs w:val="28"/>
              </w:rPr>
            </w:pPr>
            <w:r w:rsidRPr="00610DF6">
              <w:rPr>
                <w:color w:val="000000" w:themeColor="text1"/>
                <w:sz w:val="28"/>
                <w:szCs w:val="28"/>
              </w:rPr>
              <w:t>ДНДІ</w:t>
            </w:r>
          </w:p>
          <w:p w:rsidR="0048540A" w:rsidRDefault="007E4993" w:rsidP="00C15012">
            <w:pPr>
              <w:pStyle w:val="10"/>
              <w:ind w:firstLine="34"/>
              <w:jc w:val="both"/>
              <w:rPr>
                <w:color w:val="000000" w:themeColor="text1"/>
                <w:sz w:val="28"/>
                <w:szCs w:val="28"/>
              </w:rPr>
            </w:pPr>
            <w:r>
              <w:rPr>
                <w:color w:val="000000" w:themeColor="text1"/>
                <w:sz w:val="28"/>
                <w:szCs w:val="28"/>
              </w:rPr>
              <w:t>ЗВО МВС</w:t>
            </w:r>
          </w:p>
          <w:p w:rsidR="005F7307" w:rsidRDefault="005F7307" w:rsidP="005F7307">
            <w:pPr>
              <w:pStyle w:val="10"/>
              <w:ind w:firstLine="34"/>
              <w:jc w:val="both"/>
              <w:rPr>
                <w:color w:val="000000" w:themeColor="text1"/>
                <w:sz w:val="28"/>
                <w:szCs w:val="28"/>
              </w:rPr>
            </w:pPr>
            <w:r>
              <w:rPr>
                <w:color w:val="000000" w:themeColor="text1"/>
                <w:sz w:val="28"/>
                <w:szCs w:val="28"/>
              </w:rPr>
              <w:t>ДМСЄІ</w:t>
            </w:r>
          </w:p>
          <w:p w:rsidR="0048540A" w:rsidRDefault="00DB22AF" w:rsidP="000F6E33">
            <w:pPr>
              <w:pStyle w:val="10"/>
              <w:jc w:val="both"/>
              <w:rPr>
                <w:color w:val="000000" w:themeColor="text1"/>
                <w:sz w:val="28"/>
                <w:szCs w:val="28"/>
              </w:rPr>
            </w:pPr>
            <w:r>
              <w:rPr>
                <w:color w:val="000000" w:themeColor="text1"/>
                <w:sz w:val="28"/>
                <w:szCs w:val="28"/>
              </w:rPr>
              <w:t>НГУ</w:t>
            </w:r>
          </w:p>
          <w:p w:rsidR="00DB22AF" w:rsidRPr="00610DF6" w:rsidRDefault="00DB22AF" w:rsidP="000F6E33">
            <w:pPr>
              <w:pStyle w:val="10"/>
              <w:jc w:val="both"/>
              <w:rPr>
                <w:color w:val="000000" w:themeColor="text1"/>
                <w:sz w:val="28"/>
                <w:szCs w:val="28"/>
              </w:rPr>
            </w:pPr>
            <w:r>
              <w:rPr>
                <w:color w:val="000000" w:themeColor="text1"/>
                <w:sz w:val="28"/>
                <w:szCs w:val="28"/>
              </w:rPr>
              <w:t>ЦОВВ</w:t>
            </w:r>
          </w:p>
        </w:tc>
        <w:tc>
          <w:tcPr>
            <w:tcW w:w="2409" w:type="dxa"/>
            <w:gridSpan w:val="2"/>
          </w:tcPr>
          <w:p w:rsidR="00701489" w:rsidRDefault="007E4993" w:rsidP="007E4993">
            <w:pPr>
              <w:pStyle w:val="10"/>
              <w:jc w:val="both"/>
              <w:rPr>
                <w:color w:val="000000" w:themeColor="text1"/>
                <w:sz w:val="28"/>
                <w:szCs w:val="28"/>
              </w:rPr>
            </w:pPr>
            <w:r w:rsidRPr="00610DF6">
              <w:rPr>
                <w:color w:val="000000" w:themeColor="text1"/>
                <w:sz w:val="28"/>
                <w:szCs w:val="28"/>
              </w:rPr>
              <w:t xml:space="preserve">Держпрограма, </w:t>
            </w:r>
          </w:p>
          <w:p w:rsidR="00701489" w:rsidRDefault="00701489" w:rsidP="007E4993">
            <w:pPr>
              <w:pStyle w:val="10"/>
              <w:jc w:val="both"/>
              <w:rPr>
                <w:color w:val="000000" w:themeColor="text1"/>
                <w:sz w:val="28"/>
                <w:szCs w:val="28"/>
              </w:rPr>
            </w:pPr>
            <w:r>
              <w:rPr>
                <w:color w:val="000000" w:themeColor="text1"/>
                <w:sz w:val="28"/>
                <w:szCs w:val="28"/>
              </w:rPr>
              <w:t xml:space="preserve">підпункт 5 </w:t>
            </w:r>
          </w:p>
          <w:p w:rsidR="0048540A" w:rsidRPr="00610DF6" w:rsidRDefault="007E4993" w:rsidP="00701489">
            <w:pPr>
              <w:pStyle w:val="10"/>
              <w:jc w:val="both"/>
              <w:rPr>
                <w:color w:val="000000" w:themeColor="text1"/>
                <w:sz w:val="28"/>
                <w:szCs w:val="28"/>
              </w:rPr>
            </w:pPr>
            <w:r w:rsidRPr="00610DF6">
              <w:rPr>
                <w:color w:val="000000" w:themeColor="text1"/>
                <w:sz w:val="28"/>
                <w:szCs w:val="28"/>
              </w:rPr>
              <w:t>пункт</w:t>
            </w:r>
            <w:r w:rsidR="00701489">
              <w:rPr>
                <w:color w:val="000000" w:themeColor="text1"/>
                <w:sz w:val="28"/>
                <w:szCs w:val="28"/>
              </w:rPr>
              <w:t>у</w:t>
            </w:r>
            <w:r w:rsidRPr="00610DF6">
              <w:rPr>
                <w:color w:val="000000" w:themeColor="text1"/>
                <w:sz w:val="28"/>
                <w:szCs w:val="28"/>
              </w:rPr>
              <w:t xml:space="preserve"> 1</w:t>
            </w:r>
          </w:p>
        </w:tc>
      </w:tr>
      <w:tr w:rsidR="009741A9" w:rsidRPr="00610DF6" w:rsidTr="0008607C">
        <w:tc>
          <w:tcPr>
            <w:tcW w:w="1080" w:type="dxa"/>
            <w:vAlign w:val="center"/>
          </w:tcPr>
          <w:p w:rsidR="009741A9" w:rsidRPr="00B02953" w:rsidRDefault="006C1B02" w:rsidP="00BF06FF">
            <w:pPr>
              <w:pStyle w:val="10"/>
              <w:ind w:right="34"/>
              <w:jc w:val="center"/>
              <w:rPr>
                <w:color w:val="auto"/>
                <w:sz w:val="28"/>
                <w:szCs w:val="28"/>
              </w:rPr>
            </w:pPr>
            <w:r>
              <w:rPr>
                <w:color w:val="auto"/>
                <w:sz w:val="28"/>
                <w:szCs w:val="28"/>
              </w:rPr>
              <w:t xml:space="preserve">     </w:t>
            </w:r>
            <w:r w:rsidR="009741A9" w:rsidRPr="00B02953">
              <w:rPr>
                <w:color w:val="auto"/>
                <w:sz w:val="28"/>
                <w:szCs w:val="28"/>
              </w:rPr>
              <w:t>2.3</w:t>
            </w:r>
            <w:r>
              <w:rPr>
                <w:color w:val="auto"/>
                <w:sz w:val="28"/>
                <w:szCs w:val="28"/>
              </w:rPr>
              <w:t>.</w:t>
            </w:r>
          </w:p>
        </w:tc>
        <w:tc>
          <w:tcPr>
            <w:tcW w:w="7425" w:type="dxa"/>
          </w:tcPr>
          <w:p w:rsidR="009741A9" w:rsidRPr="00B02953" w:rsidRDefault="0008607C" w:rsidP="00CF5401">
            <w:pPr>
              <w:jc w:val="both"/>
              <w:rPr>
                <w:color w:val="auto"/>
                <w:sz w:val="28"/>
                <w:szCs w:val="28"/>
              </w:rPr>
            </w:pPr>
            <w:r>
              <w:rPr>
                <w:color w:val="auto"/>
                <w:sz w:val="28"/>
                <w:szCs w:val="28"/>
              </w:rPr>
              <w:t>З</w:t>
            </w:r>
            <w:r w:rsidRPr="00B02953">
              <w:rPr>
                <w:color w:val="auto"/>
                <w:sz w:val="28"/>
                <w:szCs w:val="28"/>
              </w:rPr>
              <w:t xml:space="preserve">більшення </w:t>
            </w:r>
            <w:r w:rsidR="00CF5401">
              <w:rPr>
                <w:color w:val="auto"/>
                <w:sz w:val="28"/>
                <w:szCs w:val="28"/>
              </w:rPr>
              <w:t xml:space="preserve">з урахуванням вимог законодавства </w:t>
            </w:r>
            <w:r w:rsidRPr="00B02953">
              <w:rPr>
                <w:color w:val="auto"/>
                <w:sz w:val="28"/>
                <w:szCs w:val="28"/>
              </w:rPr>
              <w:t xml:space="preserve">кількості жінок на керівних посадах у МВС та інших органах сектору безпеки </w:t>
            </w:r>
            <w:r>
              <w:rPr>
                <w:color w:val="auto"/>
                <w:sz w:val="28"/>
                <w:szCs w:val="28"/>
              </w:rPr>
              <w:t>з урахуванням</w:t>
            </w:r>
            <w:r w:rsidR="00E85F45">
              <w:rPr>
                <w:color w:val="auto"/>
                <w:sz w:val="28"/>
                <w:szCs w:val="28"/>
              </w:rPr>
              <w:t xml:space="preserve"> </w:t>
            </w:r>
            <w:r>
              <w:rPr>
                <w:color w:val="auto"/>
                <w:sz w:val="28"/>
                <w:szCs w:val="28"/>
              </w:rPr>
              <w:t>а</w:t>
            </w:r>
            <w:r w:rsidR="00EF17DC" w:rsidRPr="00B02953">
              <w:rPr>
                <w:color w:val="auto"/>
                <w:sz w:val="28"/>
                <w:szCs w:val="28"/>
              </w:rPr>
              <w:t>наліз</w:t>
            </w:r>
            <w:r>
              <w:rPr>
                <w:color w:val="auto"/>
                <w:sz w:val="28"/>
                <w:szCs w:val="28"/>
              </w:rPr>
              <w:t>у</w:t>
            </w:r>
            <w:r w:rsidR="00EF17DC" w:rsidRPr="00B02953">
              <w:rPr>
                <w:color w:val="auto"/>
                <w:sz w:val="28"/>
                <w:szCs w:val="28"/>
              </w:rPr>
              <w:t xml:space="preserve"> міжнародного досвіду</w:t>
            </w:r>
          </w:p>
        </w:tc>
        <w:tc>
          <w:tcPr>
            <w:tcW w:w="1701" w:type="dxa"/>
          </w:tcPr>
          <w:p w:rsidR="009741A9" w:rsidRPr="00B02953" w:rsidRDefault="00EF17DC" w:rsidP="009741A9">
            <w:pPr>
              <w:pStyle w:val="10"/>
              <w:jc w:val="center"/>
              <w:rPr>
                <w:color w:val="auto"/>
                <w:sz w:val="28"/>
                <w:szCs w:val="28"/>
              </w:rPr>
            </w:pPr>
            <w:r w:rsidRPr="00B02953">
              <w:rPr>
                <w:color w:val="auto"/>
                <w:sz w:val="28"/>
                <w:szCs w:val="28"/>
              </w:rPr>
              <w:t>постійно</w:t>
            </w:r>
          </w:p>
        </w:tc>
        <w:tc>
          <w:tcPr>
            <w:tcW w:w="3261" w:type="dxa"/>
          </w:tcPr>
          <w:p w:rsidR="00CF5401" w:rsidRPr="00B02953" w:rsidRDefault="00CF5401" w:rsidP="00CF5401">
            <w:pPr>
              <w:pStyle w:val="10"/>
              <w:jc w:val="both"/>
              <w:rPr>
                <w:color w:val="auto"/>
                <w:sz w:val="28"/>
                <w:szCs w:val="28"/>
              </w:rPr>
            </w:pPr>
            <w:r>
              <w:rPr>
                <w:color w:val="auto"/>
                <w:sz w:val="28"/>
                <w:szCs w:val="28"/>
              </w:rPr>
              <w:t>ДПООНД</w:t>
            </w:r>
          </w:p>
          <w:p w:rsidR="00DB22AF" w:rsidRDefault="009741A9" w:rsidP="00482C26">
            <w:pPr>
              <w:pStyle w:val="10"/>
              <w:jc w:val="both"/>
              <w:rPr>
                <w:color w:val="auto"/>
                <w:sz w:val="28"/>
                <w:szCs w:val="28"/>
              </w:rPr>
            </w:pPr>
            <w:r w:rsidRPr="00B02953">
              <w:rPr>
                <w:color w:val="auto"/>
                <w:sz w:val="28"/>
                <w:szCs w:val="28"/>
              </w:rPr>
              <w:t>НГУ</w:t>
            </w:r>
          </w:p>
          <w:p w:rsidR="009741A9" w:rsidRPr="00B02953" w:rsidRDefault="0008607C" w:rsidP="00482C26">
            <w:pPr>
              <w:pStyle w:val="10"/>
              <w:jc w:val="both"/>
              <w:rPr>
                <w:color w:val="auto"/>
                <w:sz w:val="28"/>
                <w:szCs w:val="28"/>
              </w:rPr>
            </w:pPr>
            <w:r>
              <w:rPr>
                <w:color w:val="auto"/>
                <w:sz w:val="28"/>
                <w:szCs w:val="28"/>
              </w:rPr>
              <w:t>ЦОВВ</w:t>
            </w:r>
          </w:p>
        </w:tc>
        <w:tc>
          <w:tcPr>
            <w:tcW w:w="2409" w:type="dxa"/>
            <w:gridSpan w:val="2"/>
          </w:tcPr>
          <w:p w:rsidR="00701489" w:rsidRDefault="009741A9" w:rsidP="007E4993">
            <w:pPr>
              <w:pStyle w:val="10"/>
              <w:jc w:val="both"/>
              <w:rPr>
                <w:color w:val="auto"/>
                <w:sz w:val="28"/>
                <w:szCs w:val="28"/>
              </w:rPr>
            </w:pPr>
            <w:r w:rsidRPr="00B02953">
              <w:rPr>
                <w:color w:val="auto"/>
                <w:sz w:val="28"/>
                <w:szCs w:val="28"/>
              </w:rPr>
              <w:t xml:space="preserve">Нацплан 1325, </w:t>
            </w:r>
          </w:p>
          <w:p w:rsidR="00701489" w:rsidRDefault="00701489" w:rsidP="007E4993">
            <w:pPr>
              <w:pStyle w:val="10"/>
              <w:jc w:val="both"/>
              <w:rPr>
                <w:color w:val="auto"/>
                <w:sz w:val="28"/>
                <w:szCs w:val="28"/>
              </w:rPr>
            </w:pPr>
            <w:r>
              <w:rPr>
                <w:color w:val="auto"/>
                <w:sz w:val="28"/>
                <w:szCs w:val="28"/>
              </w:rPr>
              <w:t>підпункт 6</w:t>
            </w:r>
          </w:p>
          <w:p w:rsidR="009741A9" w:rsidRPr="00B02953" w:rsidRDefault="009741A9" w:rsidP="00701489">
            <w:pPr>
              <w:pStyle w:val="10"/>
              <w:jc w:val="both"/>
              <w:rPr>
                <w:color w:val="auto"/>
                <w:sz w:val="28"/>
                <w:szCs w:val="28"/>
              </w:rPr>
            </w:pPr>
            <w:r w:rsidRPr="00B02953">
              <w:rPr>
                <w:color w:val="auto"/>
                <w:sz w:val="28"/>
                <w:szCs w:val="28"/>
              </w:rPr>
              <w:t>пункт 5</w:t>
            </w:r>
          </w:p>
        </w:tc>
      </w:tr>
      <w:tr w:rsidR="0048540A" w:rsidRPr="00610DF6" w:rsidTr="0008607C">
        <w:tc>
          <w:tcPr>
            <w:tcW w:w="1080" w:type="dxa"/>
            <w:vAlign w:val="center"/>
          </w:tcPr>
          <w:p w:rsidR="0048540A" w:rsidRPr="00610DF6" w:rsidRDefault="0048540A" w:rsidP="00EF17DC">
            <w:pPr>
              <w:pStyle w:val="10"/>
              <w:ind w:right="34"/>
              <w:jc w:val="right"/>
              <w:rPr>
                <w:color w:val="000000" w:themeColor="text1"/>
                <w:sz w:val="28"/>
                <w:szCs w:val="28"/>
              </w:rPr>
            </w:pPr>
            <w:r w:rsidRPr="00610DF6">
              <w:rPr>
                <w:color w:val="000000" w:themeColor="text1"/>
                <w:sz w:val="28"/>
                <w:szCs w:val="28"/>
              </w:rPr>
              <w:t>2.</w:t>
            </w:r>
            <w:r w:rsidR="00EF17DC">
              <w:rPr>
                <w:color w:val="000000" w:themeColor="text1"/>
                <w:sz w:val="28"/>
                <w:szCs w:val="28"/>
              </w:rPr>
              <w:t>4</w:t>
            </w:r>
            <w:r w:rsidRPr="00610DF6">
              <w:rPr>
                <w:color w:val="000000" w:themeColor="text1"/>
                <w:sz w:val="28"/>
                <w:szCs w:val="28"/>
              </w:rPr>
              <w:t>.</w:t>
            </w:r>
          </w:p>
        </w:tc>
        <w:tc>
          <w:tcPr>
            <w:tcW w:w="7425" w:type="dxa"/>
          </w:tcPr>
          <w:p w:rsidR="00CF5401" w:rsidRPr="00AE256A" w:rsidRDefault="00E70C0E" w:rsidP="00FC35E9">
            <w:pPr>
              <w:ind w:firstLine="374"/>
              <w:jc w:val="both"/>
              <w:rPr>
                <w:color w:val="auto"/>
                <w:sz w:val="28"/>
                <w:szCs w:val="28"/>
              </w:rPr>
            </w:pPr>
            <w:r w:rsidRPr="00AE256A">
              <w:rPr>
                <w:color w:val="auto"/>
                <w:sz w:val="28"/>
                <w:szCs w:val="28"/>
              </w:rPr>
              <w:t xml:space="preserve">Проведення аналізу діючих форм звітності та визначення переліку форм, які потребують </w:t>
            </w:r>
            <w:r w:rsidR="00BF06FF">
              <w:rPr>
                <w:color w:val="auto"/>
                <w:sz w:val="28"/>
                <w:szCs w:val="28"/>
              </w:rPr>
              <w:t>у</w:t>
            </w:r>
            <w:r w:rsidRPr="00AE256A">
              <w:rPr>
                <w:color w:val="auto"/>
                <w:sz w:val="28"/>
                <w:szCs w:val="28"/>
              </w:rPr>
              <w:t>несення змін</w:t>
            </w:r>
            <w:r w:rsidR="00F52418" w:rsidRPr="00AE256A">
              <w:rPr>
                <w:color w:val="auto"/>
                <w:sz w:val="28"/>
                <w:szCs w:val="28"/>
              </w:rPr>
              <w:t>,</w:t>
            </w:r>
            <w:r w:rsidRPr="00AE256A">
              <w:rPr>
                <w:color w:val="auto"/>
                <w:sz w:val="28"/>
                <w:szCs w:val="28"/>
              </w:rPr>
              <w:t xml:space="preserve">  відповідно до Заключних зауважень Комітету ООН з ліквідації дискримінації щодо жінок та інших міжнародних зобов’язань України</w:t>
            </w:r>
          </w:p>
        </w:tc>
        <w:tc>
          <w:tcPr>
            <w:tcW w:w="1701" w:type="dxa"/>
          </w:tcPr>
          <w:p w:rsidR="0048540A" w:rsidRPr="00A50779" w:rsidRDefault="00C42417" w:rsidP="00BF06FF">
            <w:pPr>
              <w:pStyle w:val="10"/>
              <w:jc w:val="center"/>
              <w:rPr>
                <w:color w:val="auto"/>
                <w:sz w:val="28"/>
                <w:szCs w:val="28"/>
              </w:rPr>
            </w:pPr>
            <w:r>
              <w:rPr>
                <w:color w:val="auto"/>
                <w:sz w:val="28"/>
                <w:szCs w:val="28"/>
              </w:rPr>
              <w:t>щорічно</w:t>
            </w:r>
          </w:p>
        </w:tc>
        <w:tc>
          <w:tcPr>
            <w:tcW w:w="3261" w:type="dxa"/>
          </w:tcPr>
          <w:p w:rsidR="00D418ED" w:rsidRPr="00A50779" w:rsidRDefault="00D418ED" w:rsidP="00D418ED">
            <w:pPr>
              <w:pStyle w:val="10"/>
              <w:ind w:firstLine="34"/>
              <w:jc w:val="both"/>
              <w:rPr>
                <w:color w:val="auto"/>
                <w:sz w:val="28"/>
                <w:szCs w:val="28"/>
              </w:rPr>
            </w:pPr>
            <w:r w:rsidRPr="00A50779">
              <w:rPr>
                <w:color w:val="auto"/>
                <w:sz w:val="28"/>
                <w:szCs w:val="28"/>
              </w:rPr>
              <w:t xml:space="preserve">ДМСЄІ </w:t>
            </w:r>
          </w:p>
          <w:p w:rsidR="0048540A" w:rsidRPr="00A50779" w:rsidRDefault="0048540A" w:rsidP="00C15012">
            <w:pPr>
              <w:pStyle w:val="10"/>
              <w:ind w:firstLine="34"/>
              <w:jc w:val="both"/>
              <w:rPr>
                <w:color w:val="auto"/>
                <w:sz w:val="28"/>
                <w:szCs w:val="28"/>
              </w:rPr>
            </w:pPr>
            <w:r w:rsidRPr="00A50779">
              <w:rPr>
                <w:color w:val="auto"/>
                <w:sz w:val="28"/>
                <w:szCs w:val="28"/>
              </w:rPr>
              <w:t>ДНДІ</w:t>
            </w:r>
          </w:p>
          <w:p w:rsidR="00F77E93" w:rsidRPr="00A50779" w:rsidRDefault="0048540A" w:rsidP="00C336D7">
            <w:pPr>
              <w:pStyle w:val="10"/>
              <w:ind w:firstLine="34"/>
              <w:jc w:val="both"/>
              <w:rPr>
                <w:color w:val="auto"/>
                <w:sz w:val="28"/>
                <w:szCs w:val="28"/>
              </w:rPr>
            </w:pPr>
            <w:r w:rsidRPr="00A50779">
              <w:rPr>
                <w:color w:val="auto"/>
                <w:sz w:val="28"/>
                <w:szCs w:val="28"/>
              </w:rPr>
              <w:t>ДПООНД</w:t>
            </w:r>
          </w:p>
          <w:p w:rsidR="00DB22AF" w:rsidRDefault="0048540A" w:rsidP="00C336D7">
            <w:pPr>
              <w:pStyle w:val="10"/>
              <w:ind w:firstLine="34"/>
              <w:jc w:val="both"/>
              <w:rPr>
                <w:color w:val="auto"/>
                <w:sz w:val="28"/>
                <w:szCs w:val="28"/>
              </w:rPr>
            </w:pPr>
            <w:r w:rsidRPr="00A50779">
              <w:rPr>
                <w:color w:val="auto"/>
                <w:sz w:val="28"/>
                <w:szCs w:val="28"/>
              </w:rPr>
              <w:t>НГУ</w:t>
            </w:r>
          </w:p>
          <w:p w:rsidR="0048540A" w:rsidRPr="00A50779" w:rsidRDefault="00C42417" w:rsidP="00C336D7">
            <w:pPr>
              <w:pStyle w:val="10"/>
              <w:ind w:firstLine="34"/>
              <w:jc w:val="both"/>
              <w:rPr>
                <w:color w:val="auto"/>
                <w:sz w:val="28"/>
                <w:szCs w:val="28"/>
              </w:rPr>
            </w:pPr>
            <w:r>
              <w:rPr>
                <w:color w:val="auto"/>
                <w:sz w:val="28"/>
                <w:szCs w:val="28"/>
              </w:rPr>
              <w:t>ЦОВВ</w:t>
            </w:r>
          </w:p>
        </w:tc>
        <w:tc>
          <w:tcPr>
            <w:tcW w:w="2409" w:type="dxa"/>
            <w:gridSpan w:val="2"/>
          </w:tcPr>
          <w:p w:rsidR="00701489" w:rsidRDefault="007E4993" w:rsidP="00C15012">
            <w:pPr>
              <w:pStyle w:val="10"/>
              <w:ind w:firstLine="34"/>
              <w:jc w:val="both"/>
              <w:rPr>
                <w:color w:val="000000" w:themeColor="text1"/>
                <w:sz w:val="28"/>
                <w:szCs w:val="28"/>
              </w:rPr>
            </w:pPr>
            <w:r w:rsidRPr="00610DF6">
              <w:rPr>
                <w:color w:val="000000" w:themeColor="text1"/>
                <w:sz w:val="28"/>
                <w:szCs w:val="28"/>
              </w:rPr>
              <w:t xml:space="preserve">Держпрограма, </w:t>
            </w:r>
          </w:p>
          <w:p w:rsidR="00701489" w:rsidRDefault="00701489" w:rsidP="00C15012">
            <w:pPr>
              <w:pStyle w:val="10"/>
              <w:ind w:firstLine="34"/>
              <w:jc w:val="both"/>
              <w:rPr>
                <w:color w:val="000000" w:themeColor="text1"/>
                <w:sz w:val="28"/>
                <w:szCs w:val="28"/>
              </w:rPr>
            </w:pPr>
            <w:r>
              <w:rPr>
                <w:color w:val="000000" w:themeColor="text1"/>
                <w:sz w:val="28"/>
                <w:szCs w:val="28"/>
              </w:rPr>
              <w:t>підпункт 1</w:t>
            </w:r>
          </w:p>
          <w:p w:rsidR="0048540A" w:rsidRPr="00610DF6" w:rsidRDefault="007E4993" w:rsidP="00701489">
            <w:pPr>
              <w:pStyle w:val="10"/>
              <w:ind w:firstLine="34"/>
              <w:jc w:val="both"/>
              <w:rPr>
                <w:color w:val="000000" w:themeColor="text1"/>
                <w:sz w:val="28"/>
                <w:szCs w:val="28"/>
              </w:rPr>
            </w:pPr>
            <w:r w:rsidRPr="00610DF6">
              <w:rPr>
                <w:color w:val="000000" w:themeColor="text1"/>
                <w:sz w:val="28"/>
                <w:szCs w:val="28"/>
              </w:rPr>
              <w:t>пункт</w:t>
            </w:r>
            <w:r w:rsidR="00701489">
              <w:rPr>
                <w:color w:val="000000" w:themeColor="text1"/>
                <w:sz w:val="28"/>
                <w:szCs w:val="28"/>
              </w:rPr>
              <w:t>у</w:t>
            </w:r>
            <w:r w:rsidRPr="00610DF6">
              <w:rPr>
                <w:color w:val="000000" w:themeColor="text1"/>
                <w:sz w:val="28"/>
                <w:szCs w:val="28"/>
              </w:rPr>
              <w:t xml:space="preserve"> 4</w:t>
            </w:r>
          </w:p>
        </w:tc>
      </w:tr>
      <w:tr w:rsidR="0048540A" w:rsidRPr="00610DF6" w:rsidTr="0008607C">
        <w:tc>
          <w:tcPr>
            <w:tcW w:w="1080" w:type="dxa"/>
            <w:vAlign w:val="center"/>
          </w:tcPr>
          <w:p w:rsidR="0048540A" w:rsidRPr="002004B3" w:rsidRDefault="0048540A" w:rsidP="00B02953">
            <w:pPr>
              <w:pStyle w:val="10"/>
              <w:ind w:right="34"/>
              <w:jc w:val="right"/>
              <w:rPr>
                <w:color w:val="000000" w:themeColor="text1"/>
                <w:sz w:val="28"/>
                <w:szCs w:val="28"/>
              </w:rPr>
            </w:pPr>
            <w:r w:rsidRPr="002004B3">
              <w:rPr>
                <w:color w:val="000000" w:themeColor="text1"/>
                <w:sz w:val="28"/>
                <w:szCs w:val="28"/>
              </w:rPr>
              <w:t>2.</w:t>
            </w:r>
            <w:r w:rsidR="00B02953">
              <w:rPr>
                <w:color w:val="000000" w:themeColor="text1"/>
                <w:sz w:val="28"/>
                <w:szCs w:val="28"/>
              </w:rPr>
              <w:t>5</w:t>
            </w:r>
            <w:r w:rsidRPr="002004B3">
              <w:rPr>
                <w:color w:val="000000" w:themeColor="text1"/>
                <w:sz w:val="28"/>
                <w:szCs w:val="28"/>
              </w:rPr>
              <w:t>.</w:t>
            </w:r>
          </w:p>
        </w:tc>
        <w:tc>
          <w:tcPr>
            <w:tcW w:w="7425" w:type="dxa"/>
          </w:tcPr>
          <w:p w:rsidR="00CF5401" w:rsidRPr="00AE256A" w:rsidRDefault="002004B3" w:rsidP="002004B3">
            <w:pPr>
              <w:jc w:val="both"/>
              <w:rPr>
                <w:color w:val="auto"/>
                <w:sz w:val="28"/>
                <w:szCs w:val="28"/>
              </w:rPr>
            </w:pPr>
            <w:r w:rsidRPr="00AE256A">
              <w:rPr>
                <w:color w:val="auto"/>
                <w:sz w:val="28"/>
                <w:szCs w:val="28"/>
              </w:rPr>
              <w:t>Удосконалення, у разі необхідності,  кадрової статистики з урахуванням статевої приналежності працівників (чоловіків та жінок), що займають різні посади, включаючи керівн</w:t>
            </w:r>
            <w:r w:rsidR="00FC35E9">
              <w:rPr>
                <w:color w:val="auto"/>
                <w:sz w:val="28"/>
                <w:szCs w:val="28"/>
              </w:rPr>
              <w:t>і посади в структурі МВС та ЦОВВ</w:t>
            </w:r>
          </w:p>
        </w:tc>
        <w:tc>
          <w:tcPr>
            <w:tcW w:w="1701" w:type="dxa"/>
          </w:tcPr>
          <w:p w:rsidR="0048540A" w:rsidRPr="00A50779" w:rsidRDefault="00BF06FF" w:rsidP="00BF06FF">
            <w:pPr>
              <w:pStyle w:val="10"/>
              <w:jc w:val="center"/>
              <w:rPr>
                <w:color w:val="auto"/>
                <w:sz w:val="28"/>
                <w:szCs w:val="28"/>
              </w:rPr>
            </w:pPr>
            <w:r>
              <w:rPr>
                <w:color w:val="auto"/>
                <w:sz w:val="28"/>
                <w:szCs w:val="28"/>
              </w:rPr>
              <w:t>п</w:t>
            </w:r>
            <w:r w:rsidR="00E70C0E" w:rsidRPr="00A50779">
              <w:rPr>
                <w:color w:val="auto"/>
                <w:sz w:val="28"/>
                <w:szCs w:val="28"/>
              </w:rPr>
              <w:t>ротягом 2019 р</w:t>
            </w:r>
            <w:r>
              <w:rPr>
                <w:color w:val="auto"/>
                <w:sz w:val="28"/>
                <w:szCs w:val="28"/>
              </w:rPr>
              <w:t>.</w:t>
            </w:r>
          </w:p>
        </w:tc>
        <w:tc>
          <w:tcPr>
            <w:tcW w:w="3261" w:type="dxa"/>
          </w:tcPr>
          <w:p w:rsidR="007F041B" w:rsidRPr="00A50779" w:rsidRDefault="0048540A" w:rsidP="007F041B">
            <w:pPr>
              <w:pStyle w:val="10"/>
              <w:ind w:firstLine="34"/>
              <w:jc w:val="both"/>
              <w:rPr>
                <w:color w:val="auto"/>
                <w:sz w:val="28"/>
                <w:szCs w:val="28"/>
              </w:rPr>
            </w:pPr>
            <w:r w:rsidRPr="00A50779">
              <w:rPr>
                <w:color w:val="auto"/>
                <w:sz w:val="28"/>
                <w:szCs w:val="28"/>
              </w:rPr>
              <w:t>ДПООНД</w:t>
            </w:r>
          </w:p>
          <w:p w:rsidR="007F041B" w:rsidRPr="00A50779" w:rsidRDefault="007F041B" w:rsidP="007F041B">
            <w:pPr>
              <w:pStyle w:val="10"/>
              <w:ind w:firstLine="34"/>
              <w:jc w:val="both"/>
              <w:rPr>
                <w:color w:val="auto"/>
                <w:sz w:val="28"/>
                <w:szCs w:val="28"/>
              </w:rPr>
            </w:pPr>
            <w:r w:rsidRPr="00A50779">
              <w:rPr>
                <w:color w:val="auto"/>
                <w:sz w:val="28"/>
                <w:szCs w:val="28"/>
              </w:rPr>
              <w:t xml:space="preserve">ДМСЄІ </w:t>
            </w:r>
          </w:p>
          <w:p w:rsidR="0048540A" w:rsidRPr="00A50779" w:rsidRDefault="0048540A" w:rsidP="00C336D7">
            <w:pPr>
              <w:pStyle w:val="10"/>
              <w:ind w:firstLine="34"/>
              <w:rPr>
                <w:color w:val="auto"/>
                <w:sz w:val="28"/>
                <w:szCs w:val="28"/>
              </w:rPr>
            </w:pPr>
            <w:r w:rsidRPr="00A50779">
              <w:rPr>
                <w:color w:val="auto"/>
                <w:sz w:val="28"/>
                <w:szCs w:val="28"/>
              </w:rPr>
              <w:t>НГУ</w:t>
            </w:r>
            <w:r w:rsidR="00C42417">
              <w:rPr>
                <w:color w:val="auto"/>
                <w:sz w:val="28"/>
                <w:szCs w:val="28"/>
              </w:rPr>
              <w:t>, ЦОВВ</w:t>
            </w:r>
          </w:p>
        </w:tc>
        <w:tc>
          <w:tcPr>
            <w:tcW w:w="2409" w:type="dxa"/>
            <w:gridSpan w:val="2"/>
          </w:tcPr>
          <w:p w:rsidR="00701489" w:rsidRDefault="007F041B" w:rsidP="00C336D7">
            <w:pPr>
              <w:pStyle w:val="10"/>
              <w:ind w:firstLine="34"/>
              <w:jc w:val="both"/>
              <w:rPr>
                <w:color w:val="000000" w:themeColor="text1"/>
                <w:sz w:val="28"/>
                <w:szCs w:val="28"/>
              </w:rPr>
            </w:pPr>
            <w:r w:rsidRPr="00610DF6">
              <w:rPr>
                <w:color w:val="000000" w:themeColor="text1"/>
                <w:sz w:val="28"/>
                <w:szCs w:val="28"/>
                <w:lang w:val="en-US"/>
              </w:rPr>
              <w:t>Нацплан КЛДЖ</w:t>
            </w:r>
            <w:r w:rsidRPr="00610DF6">
              <w:rPr>
                <w:color w:val="000000" w:themeColor="text1"/>
                <w:sz w:val="28"/>
                <w:szCs w:val="28"/>
              </w:rPr>
              <w:t xml:space="preserve">, </w:t>
            </w:r>
          </w:p>
          <w:p w:rsidR="00701489" w:rsidRDefault="00701489" w:rsidP="00C336D7">
            <w:pPr>
              <w:pStyle w:val="10"/>
              <w:ind w:firstLine="34"/>
              <w:jc w:val="both"/>
              <w:rPr>
                <w:color w:val="000000" w:themeColor="text1"/>
                <w:sz w:val="28"/>
                <w:szCs w:val="28"/>
              </w:rPr>
            </w:pPr>
            <w:r>
              <w:rPr>
                <w:color w:val="000000" w:themeColor="text1"/>
                <w:sz w:val="28"/>
                <w:szCs w:val="28"/>
              </w:rPr>
              <w:t>підпункт 1</w:t>
            </w:r>
          </w:p>
          <w:p w:rsidR="0048540A" w:rsidRPr="00610DF6" w:rsidRDefault="007F041B" w:rsidP="00701489">
            <w:pPr>
              <w:pStyle w:val="10"/>
              <w:ind w:firstLine="34"/>
              <w:jc w:val="both"/>
              <w:rPr>
                <w:color w:val="000000" w:themeColor="text1"/>
                <w:sz w:val="28"/>
                <w:szCs w:val="28"/>
              </w:rPr>
            </w:pPr>
            <w:r w:rsidRPr="00610DF6">
              <w:rPr>
                <w:color w:val="000000" w:themeColor="text1"/>
                <w:sz w:val="28"/>
                <w:szCs w:val="28"/>
              </w:rPr>
              <w:t>пункт</w:t>
            </w:r>
            <w:r w:rsidR="00701489">
              <w:rPr>
                <w:color w:val="000000" w:themeColor="text1"/>
                <w:sz w:val="28"/>
                <w:szCs w:val="28"/>
              </w:rPr>
              <w:t>у</w:t>
            </w:r>
            <w:r w:rsidR="00EA3F0F">
              <w:rPr>
                <w:color w:val="000000" w:themeColor="text1"/>
                <w:sz w:val="28"/>
                <w:szCs w:val="28"/>
              </w:rPr>
              <w:t xml:space="preserve"> </w:t>
            </w:r>
            <w:r w:rsidRPr="00610DF6">
              <w:rPr>
                <w:color w:val="000000" w:themeColor="text1"/>
                <w:sz w:val="28"/>
                <w:szCs w:val="28"/>
                <w:lang w:val="en-US"/>
              </w:rPr>
              <w:t>54</w:t>
            </w:r>
          </w:p>
        </w:tc>
      </w:tr>
      <w:tr w:rsidR="0048540A" w:rsidRPr="00610DF6" w:rsidTr="0008607C">
        <w:tc>
          <w:tcPr>
            <w:tcW w:w="1080" w:type="dxa"/>
            <w:vAlign w:val="center"/>
          </w:tcPr>
          <w:p w:rsidR="0048540A" w:rsidRPr="00610DF6" w:rsidRDefault="0048540A" w:rsidP="00B02953">
            <w:pPr>
              <w:pStyle w:val="10"/>
              <w:ind w:right="34"/>
              <w:jc w:val="right"/>
              <w:rPr>
                <w:color w:val="000000" w:themeColor="text1"/>
                <w:sz w:val="28"/>
                <w:szCs w:val="28"/>
              </w:rPr>
            </w:pPr>
            <w:r w:rsidRPr="00610DF6">
              <w:rPr>
                <w:color w:val="000000" w:themeColor="text1"/>
                <w:sz w:val="28"/>
                <w:szCs w:val="28"/>
              </w:rPr>
              <w:t>2.</w:t>
            </w:r>
            <w:r w:rsidR="00B02953">
              <w:rPr>
                <w:color w:val="000000" w:themeColor="text1"/>
                <w:sz w:val="28"/>
                <w:szCs w:val="28"/>
              </w:rPr>
              <w:t>6</w:t>
            </w:r>
            <w:r w:rsidRPr="00610DF6">
              <w:rPr>
                <w:color w:val="000000" w:themeColor="text1"/>
                <w:sz w:val="28"/>
                <w:szCs w:val="28"/>
              </w:rPr>
              <w:t>.</w:t>
            </w:r>
          </w:p>
        </w:tc>
        <w:tc>
          <w:tcPr>
            <w:tcW w:w="7425" w:type="dxa"/>
          </w:tcPr>
          <w:p w:rsidR="0048540A" w:rsidRPr="00AE256A" w:rsidRDefault="00BA0C2F" w:rsidP="00C42417">
            <w:pPr>
              <w:jc w:val="both"/>
              <w:rPr>
                <w:color w:val="auto"/>
                <w:sz w:val="28"/>
                <w:szCs w:val="28"/>
              </w:rPr>
            </w:pPr>
            <w:r w:rsidRPr="00AE256A">
              <w:rPr>
                <w:color w:val="auto"/>
                <w:sz w:val="28"/>
                <w:szCs w:val="28"/>
                <w:shd w:val="clear" w:color="auto" w:fill="FFFFFF"/>
              </w:rPr>
              <w:t>Виготовлення і розповсюдження</w:t>
            </w:r>
            <w:r w:rsidR="00F52418" w:rsidRPr="00AE256A">
              <w:rPr>
                <w:color w:val="auto"/>
                <w:sz w:val="28"/>
                <w:szCs w:val="28"/>
                <w:shd w:val="clear" w:color="auto" w:fill="FFFFFF"/>
              </w:rPr>
              <w:t>,</w:t>
            </w:r>
            <w:r w:rsidRPr="00AE256A">
              <w:rPr>
                <w:color w:val="auto"/>
                <w:sz w:val="28"/>
                <w:szCs w:val="28"/>
                <w:shd w:val="clear" w:color="auto" w:fill="FFFFFF"/>
              </w:rPr>
              <w:t xml:space="preserve"> за наявності фінансування</w:t>
            </w:r>
            <w:r w:rsidR="00F52418" w:rsidRPr="00AE256A">
              <w:rPr>
                <w:color w:val="auto"/>
                <w:sz w:val="28"/>
                <w:szCs w:val="28"/>
                <w:shd w:val="clear" w:color="auto" w:fill="FFFFFF"/>
              </w:rPr>
              <w:t>,</w:t>
            </w:r>
            <w:r w:rsidRPr="00AE256A">
              <w:rPr>
                <w:color w:val="auto"/>
                <w:sz w:val="28"/>
                <w:szCs w:val="28"/>
                <w:shd w:val="clear" w:color="auto" w:fill="FFFFFF"/>
              </w:rPr>
              <w:t xml:space="preserve"> інформаційн</w:t>
            </w:r>
            <w:r w:rsidR="00683597">
              <w:rPr>
                <w:color w:val="auto"/>
                <w:sz w:val="28"/>
                <w:szCs w:val="28"/>
                <w:shd w:val="clear" w:color="auto" w:fill="FFFFFF"/>
              </w:rPr>
              <w:t>их</w:t>
            </w:r>
            <w:r w:rsidR="00E85F45">
              <w:rPr>
                <w:color w:val="auto"/>
                <w:sz w:val="28"/>
                <w:szCs w:val="28"/>
                <w:shd w:val="clear" w:color="auto" w:fill="FFFFFF"/>
              </w:rPr>
              <w:t xml:space="preserve"> </w:t>
            </w:r>
            <w:r w:rsidR="00683597">
              <w:rPr>
                <w:color w:val="auto"/>
                <w:sz w:val="28"/>
                <w:szCs w:val="28"/>
                <w:shd w:val="clear" w:color="auto" w:fill="FFFFFF"/>
              </w:rPr>
              <w:t xml:space="preserve">матеріалів, відеороликів </w:t>
            </w:r>
            <w:r w:rsidRPr="00AE256A">
              <w:rPr>
                <w:color w:val="auto"/>
                <w:sz w:val="28"/>
                <w:szCs w:val="28"/>
                <w:shd w:val="clear" w:color="auto" w:fill="FFFFFF"/>
              </w:rPr>
              <w:t>з метою</w:t>
            </w:r>
            <w:r w:rsidR="00E85F45">
              <w:rPr>
                <w:color w:val="auto"/>
                <w:sz w:val="28"/>
                <w:szCs w:val="28"/>
                <w:shd w:val="clear" w:color="auto" w:fill="FFFFFF"/>
              </w:rPr>
              <w:t xml:space="preserve"> </w:t>
            </w:r>
            <w:r w:rsidRPr="00AE256A">
              <w:rPr>
                <w:color w:val="auto"/>
                <w:sz w:val="28"/>
                <w:szCs w:val="28"/>
                <w:shd w:val="clear" w:color="auto" w:fill="FFFFFF"/>
              </w:rPr>
              <w:t xml:space="preserve">підвищення гендерної чутливості </w:t>
            </w:r>
            <w:r w:rsidR="00B02953">
              <w:rPr>
                <w:color w:val="auto"/>
                <w:sz w:val="28"/>
                <w:szCs w:val="28"/>
                <w:shd w:val="clear" w:color="auto" w:fill="FFFFFF"/>
              </w:rPr>
              <w:t xml:space="preserve">працівників </w:t>
            </w:r>
            <w:r w:rsidRPr="00AE256A">
              <w:rPr>
                <w:color w:val="auto"/>
                <w:sz w:val="28"/>
                <w:szCs w:val="28"/>
                <w:shd w:val="clear" w:color="auto" w:fill="FFFFFF"/>
              </w:rPr>
              <w:t>МВС та ЦОВВ</w:t>
            </w:r>
            <w:r w:rsidR="00683597">
              <w:rPr>
                <w:color w:val="auto"/>
                <w:sz w:val="28"/>
                <w:szCs w:val="28"/>
                <w:shd w:val="clear" w:color="auto" w:fill="FFFFFF"/>
              </w:rPr>
              <w:t xml:space="preserve"> та </w:t>
            </w:r>
            <w:r w:rsidR="00D10199">
              <w:rPr>
                <w:color w:val="auto"/>
                <w:sz w:val="28"/>
                <w:szCs w:val="28"/>
                <w:shd w:val="clear" w:color="auto" w:fill="FFFFFF"/>
              </w:rPr>
              <w:t>врахування</w:t>
            </w:r>
            <w:r w:rsidR="00683597">
              <w:rPr>
                <w:color w:val="auto"/>
                <w:sz w:val="28"/>
                <w:szCs w:val="28"/>
                <w:shd w:val="clear" w:color="auto" w:fill="FFFFFF"/>
              </w:rPr>
              <w:t xml:space="preserve"> ними</w:t>
            </w:r>
            <w:r w:rsidR="00E85F45">
              <w:rPr>
                <w:color w:val="auto"/>
                <w:sz w:val="28"/>
                <w:szCs w:val="28"/>
                <w:shd w:val="clear" w:color="auto" w:fill="FFFFFF"/>
              </w:rPr>
              <w:t xml:space="preserve"> </w:t>
            </w:r>
            <w:r w:rsidR="00683597">
              <w:rPr>
                <w:color w:val="auto"/>
                <w:sz w:val="28"/>
                <w:szCs w:val="28"/>
                <w:shd w:val="clear" w:color="auto" w:fill="FFFFFF"/>
              </w:rPr>
              <w:t>гендерного аспекту</w:t>
            </w:r>
            <w:r w:rsidR="00E85F45">
              <w:rPr>
                <w:color w:val="auto"/>
                <w:sz w:val="28"/>
                <w:szCs w:val="28"/>
                <w:shd w:val="clear" w:color="auto" w:fill="FFFFFF"/>
              </w:rPr>
              <w:t xml:space="preserve"> </w:t>
            </w:r>
            <w:r w:rsidRPr="00AE256A">
              <w:rPr>
                <w:color w:val="auto"/>
                <w:sz w:val="28"/>
                <w:szCs w:val="28"/>
                <w:shd w:val="clear" w:color="auto" w:fill="FFFFFF"/>
              </w:rPr>
              <w:t>під час прийняття</w:t>
            </w:r>
            <w:r w:rsidR="00E85F45">
              <w:rPr>
                <w:color w:val="auto"/>
                <w:sz w:val="28"/>
                <w:szCs w:val="28"/>
                <w:shd w:val="clear" w:color="auto" w:fill="FFFFFF"/>
              </w:rPr>
              <w:t xml:space="preserve"> </w:t>
            </w:r>
            <w:r w:rsidRPr="00AE256A">
              <w:rPr>
                <w:color w:val="auto"/>
                <w:sz w:val="28"/>
                <w:szCs w:val="28"/>
                <w:shd w:val="clear" w:color="auto" w:fill="FFFFFF"/>
              </w:rPr>
              <w:t>управлінських рішень</w:t>
            </w:r>
          </w:p>
        </w:tc>
        <w:tc>
          <w:tcPr>
            <w:tcW w:w="1701" w:type="dxa"/>
          </w:tcPr>
          <w:p w:rsidR="0048540A" w:rsidRPr="00A50779" w:rsidRDefault="00BF06FF" w:rsidP="00C15012">
            <w:pPr>
              <w:pStyle w:val="10"/>
              <w:jc w:val="center"/>
              <w:rPr>
                <w:color w:val="auto"/>
                <w:sz w:val="28"/>
                <w:szCs w:val="28"/>
              </w:rPr>
            </w:pPr>
            <w:r>
              <w:rPr>
                <w:color w:val="auto"/>
                <w:sz w:val="28"/>
                <w:szCs w:val="28"/>
              </w:rPr>
              <w:t>щ</w:t>
            </w:r>
            <w:r w:rsidR="0048540A" w:rsidRPr="00A50779">
              <w:rPr>
                <w:color w:val="auto"/>
                <w:sz w:val="28"/>
                <w:szCs w:val="28"/>
              </w:rPr>
              <w:t xml:space="preserve">ороку </w:t>
            </w:r>
          </w:p>
        </w:tc>
        <w:tc>
          <w:tcPr>
            <w:tcW w:w="3261" w:type="dxa"/>
          </w:tcPr>
          <w:p w:rsidR="007F041B" w:rsidRPr="00A50779" w:rsidRDefault="0048540A" w:rsidP="00C15012">
            <w:pPr>
              <w:pStyle w:val="10"/>
              <w:ind w:firstLine="34"/>
              <w:jc w:val="both"/>
              <w:rPr>
                <w:color w:val="auto"/>
                <w:sz w:val="28"/>
                <w:szCs w:val="28"/>
              </w:rPr>
            </w:pPr>
            <w:r w:rsidRPr="00A50779">
              <w:rPr>
                <w:color w:val="auto"/>
                <w:sz w:val="28"/>
                <w:szCs w:val="28"/>
              </w:rPr>
              <w:t>ДК</w:t>
            </w:r>
          </w:p>
          <w:p w:rsidR="00063919" w:rsidRPr="00A50779" w:rsidRDefault="00063919" w:rsidP="00C15012">
            <w:pPr>
              <w:pStyle w:val="10"/>
              <w:ind w:firstLine="34"/>
              <w:jc w:val="both"/>
              <w:rPr>
                <w:color w:val="auto"/>
                <w:sz w:val="28"/>
                <w:szCs w:val="28"/>
              </w:rPr>
            </w:pPr>
            <w:r w:rsidRPr="00A50779">
              <w:rPr>
                <w:color w:val="auto"/>
                <w:sz w:val="28"/>
                <w:szCs w:val="28"/>
              </w:rPr>
              <w:t>Видавничо-поліграфічний відділ ДП «Розвиток»</w:t>
            </w:r>
          </w:p>
          <w:p w:rsidR="007F041B" w:rsidRPr="00A50779" w:rsidRDefault="007F041B" w:rsidP="00C15012">
            <w:pPr>
              <w:pStyle w:val="10"/>
              <w:ind w:firstLine="34"/>
              <w:jc w:val="both"/>
              <w:rPr>
                <w:color w:val="auto"/>
                <w:sz w:val="28"/>
                <w:szCs w:val="28"/>
              </w:rPr>
            </w:pPr>
            <w:r w:rsidRPr="00A50779">
              <w:rPr>
                <w:color w:val="auto"/>
                <w:sz w:val="28"/>
                <w:szCs w:val="28"/>
              </w:rPr>
              <w:t>ДПООНД</w:t>
            </w:r>
          </w:p>
          <w:p w:rsidR="007F041B" w:rsidRPr="00A50779" w:rsidRDefault="00CA5F96" w:rsidP="007F041B">
            <w:pPr>
              <w:pStyle w:val="10"/>
              <w:ind w:firstLine="34"/>
              <w:jc w:val="both"/>
              <w:rPr>
                <w:color w:val="auto"/>
                <w:sz w:val="28"/>
                <w:szCs w:val="28"/>
              </w:rPr>
            </w:pPr>
            <w:r w:rsidRPr="00A50779">
              <w:rPr>
                <w:color w:val="auto"/>
                <w:sz w:val="28"/>
                <w:szCs w:val="28"/>
              </w:rPr>
              <w:t>ДМСЄІ</w:t>
            </w:r>
          </w:p>
          <w:p w:rsidR="00BA0C2F" w:rsidRDefault="00BA0C2F" w:rsidP="007F041B">
            <w:pPr>
              <w:pStyle w:val="10"/>
              <w:ind w:firstLine="34"/>
              <w:jc w:val="both"/>
              <w:rPr>
                <w:color w:val="auto"/>
                <w:sz w:val="28"/>
                <w:szCs w:val="28"/>
              </w:rPr>
            </w:pPr>
            <w:r w:rsidRPr="00A50779">
              <w:rPr>
                <w:color w:val="auto"/>
                <w:sz w:val="28"/>
                <w:szCs w:val="28"/>
              </w:rPr>
              <w:t>ДФОП</w:t>
            </w:r>
          </w:p>
          <w:p w:rsidR="00D10199" w:rsidRDefault="00D10199" w:rsidP="007F041B">
            <w:pPr>
              <w:pStyle w:val="10"/>
              <w:ind w:firstLine="34"/>
              <w:jc w:val="both"/>
              <w:rPr>
                <w:color w:val="auto"/>
                <w:sz w:val="28"/>
                <w:szCs w:val="28"/>
              </w:rPr>
            </w:pPr>
            <w:r>
              <w:rPr>
                <w:color w:val="auto"/>
                <w:sz w:val="28"/>
                <w:szCs w:val="28"/>
              </w:rPr>
              <w:t>ДДМР</w:t>
            </w:r>
          </w:p>
          <w:p w:rsidR="00D10199" w:rsidRPr="00A50779" w:rsidRDefault="00D10199" w:rsidP="007F041B">
            <w:pPr>
              <w:pStyle w:val="10"/>
              <w:ind w:firstLine="34"/>
              <w:jc w:val="both"/>
              <w:rPr>
                <w:color w:val="auto"/>
                <w:sz w:val="28"/>
                <w:szCs w:val="28"/>
              </w:rPr>
            </w:pPr>
            <w:r>
              <w:rPr>
                <w:color w:val="auto"/>
                <w:sz w:val="28"/>
                <w:szCs w:val="28"/>
              </w:rPr>
              <w:t>ДУ «ЦОП МВС»</w:t>
            </w:r>
          </w:p>
          <w:p w:rsidR="007F041B" w:rsidRPr="00A50779" w:rsidRDefault="007F041B" w:rsidP="007F041B">
            <w:pPr>
              <w:pStyle w:val="10"/>
              <w:ind w:firstLine="34"/>
              <w:jc w:val="both"/>
              <w:rPr>
                <w:color w:val="auto"/>
                <w:sz w:val="28"/>
                <w:szCs w:val="28"/>
              </w:rPr>
            </w:pPr>
            <w:r w:rsidRPr="00A50779">
              <w:rPr>
                <w:color w:val="auto"/>
                <w:sz w:val="28"/>
                <w:szCs w:val="28"/>
              </w:rPr>
              <w:t>ЗВО МВС</w:t>
            </w:r>
          </w:p>
          <w:p w:rsidR="007F041B" w:rsidRPr="00A50779" w:rsidRDefault="007F041B" w:rsidP="007F041B">
            <w:pPr>
              <w:pStyle w:val="10"/>
              <w:ind w:firstLine="34"/>
              <w:jc w:val="both"/>
              <w:rPr>
                <w:color w:val="auto"/>
                <w:sz w:val="28"/>
                <w:szCs w:val="28"/>
              </w:rPr>
            </w:pPr>
            <w:r w:rsidRPr="00A50779">
              <w:rPr>
                <w:color w:val="auto"/>
                <w:sz w:val="28"/>
                <w:szCs w:val="28"/>
              </w:rPr>
              <w:t>НГУ</w:t>
            </w:r>
            <w:r w:rsidR="00C42417">
              <w:rPr>
                <w:color w:val="auto"/>
                <w:sz w:val="28"/>
                <w:szCs w:val="28"/>
              </w:rPr>
              <w:t>, ЦОВВ</w:t>
            </w:r>
          </w:p>
          <w:p w:rsidR="000852CE" w:rsidRDefault="00D92C16" w:rsidP="007F041B">
            <w:pPr>
              <w:pStyle w:val="10"/>
              <w:ind w:firstLine="34"/>
              <w:jc w:val="both"/>
              <w:rPr>
                <w:color w:val="auto"/>
                <w:sz w:val="28"/>
                <w:szCs w:val="28"/>
              </w:rPr>
            </w:pPr>
            <w:r w:rsidRPr="00A50779">
              <w:rPr>
                <w:color w:val="auto"/>
                <w:sz w:val="28"/>
                <w:szCs w:val="28"/>
              </w:rPr>
              <w:t>Громадські та</w:t>
            </w:r>
          </w:p>
          <w:p w:rsidR="0048540A" w:rsidRPr="00A50779" w:rsidRDefault="00D92C16" w:rsidP="007F041B">
            <w:pPr>
              <w:pStyle w:val="10"/>
              <w:ind w:firstLine="34"/>
              <w:jc w:val="both"/>
              <w:rPr>
                <w:color w:val="auto"/>
                <w:sz w:val="28"/>
                <w:szCs w:val="28"/>
              </w:rPr>
            </w:pPr>
            <w:r w:rsidRPr="00A50779">
              <w:rPr>
                <w:color w:val="auto"/>
                <w:sz w:val="28"/>
                <w:szCs w:val="28"/>
              </w:rPr>
              <w:t>міжнародні організації (за згодою)</w:t>
            </w:r>
          </w:p>
        </w:tc>
        <w:tc>
          <w:tcPr>
            <w:tcW w:w="2409" w:type="dxa"/>
            <w:gridSpan w:val="2"/>
          </w:tcPr>
          <w:p w:rsidR="00701489" w:rsidRDefault="007F041B" w:rsidP="007F041B">
            <w:pPr>
              <w:pStyle w:val="10"/>
              <w:jc w:val="both"/>
              <w:rPr>
                <w:color w:val="000000" w:themeColor="text1"/>
                <w:sz w:val="28"/>
                <w:szCs w:val="28"/>
              </w:rPr>
            </w:pPr>
            <w:r w:rsidRPr="00610DF6">
              <w:rPr>
                <w:color w:val="000000" w:themeColor="text1"/>
                <w:sz w:val="28"/>
                <w:szCs w:val="28"/>
              </w:rPr>
              <w:t xml:space="preserve">Держпрограма, </w:t>
            </w:r>
          </w:p>
          <w:p w:rsidR="00701489" w:rsidRDefault="00701489" w:rsidP="007F041B">
            <w:pPr>
              <w:pStyle w:val="10"/>
              <w:jc w:val="both"/>
              <w:rPr>
                <w:color w:val="000000" w:themeColor="text1"/>
                <w:sz w:val="28"/>
                <w:szCs w:val="28"/>
              </w:rPr>
            </w:pPr>
            <w:r>
              <w:rPr>
                <w:color w:val="000000" w:themeColor="text1"/>
                <w:sz w:val="28"/>
                <w:szCs w:val="28"/>
              </w:rPr>
              <w:t>підпункт 2</w:t>
            </w:r>
          </w:p>
          <w:p w:rsidR="0048540A" w:rsidRPr="00610DF6" w:rsidRDefault="007F041B" w:rsidP="00701489">
            <w:pPr>
              <w:pStyle w:val="10"/>
              <w:jc w:val="both"/>
              <w:rPr>
                <w:color w:val="000000" w:themeColor="text1"/>
                <w:sz w:val="28"/>
                <w:szCs w:val="28"/>
              </w:rPr>
            </w:pPr>
            <w:r w:rsidRPr="00610DF6">
              <w:rPr>
                <w:color w:val="000000" w:themeColor="text1"/>
                <w:sz w:val="28"/>
                <w:szCs w:val="28"/>
              </w:rPr>
              <w:t>пункт</w:t>
            </w:r>
            <w:r w:rsidR="00701489">
              <w:rPr>
                <w:color w:val="000000" w:themeColor="text1"/>
                <w:sz w:val="28"/>
                <w:szCs w:val="28"/>
              </w:rPr>
              <w:t>у</w:t>
            </w:r>
            <w:r w:rsidRPr="00610DF6">
              <w:rPr>
                <w:color w:val="000000" w:themeColor="text1"/>
                <w:sz w:val="28"/>
                <w:szCs w:val="28"/>
              </w:rPr>
              <w:t xml:space="preserve"> 4</w:t>
            </w:r>
          </w:p>
        </w:tc>
      </w:tr>
      <w:tr w:rsidR="0048540A" w:rsidRPr="00610DF6" w:rsidTr="0008607C">
        <w:tc>
          <w:tcPr>
            <w:tcW w:w="1080" w:type="dxa"/>
            <w:vAlign w:val="center"/>
          </w:tcPr>
          <w:p w:rsidR="0048540A" w:rsidRPr="00610DF6" w:rsidRDefault="0048540A" w:rsidP="00F90CAE">
            <w:pPr>
              <w:pStyle w:val="10"/>
              <w:ind w:right="34"/>
              <w:jc w:val="right"/>
              <w:rPr>
                <w:color w:val="000000" w:themeColor="text1"/>
                <w:sz w:val="28"/>
                <w:szCs w:val="28"/>
              </w:rPr>
            </w:pPr>
            <w:r w:rsidRPr="00610DF6">
              <w:rPr>
                <w:color w:val="000000" w:themeColor="text1"/>
                <w:sz w:val="28"/>
                <w:szCs w:val="28"/>
              </w:rPr>
              <w:lastRenderedPageBreak/>
              <w:t>2.</w:t>
            </w:r>
            <w:r w:rsidR="00F90CAE">
              <w:rPr>
                <w:color w:val="000000" w:themeColor="text1"/>
                <w:sz w:val="28"/>
                <w:szCs w:val="28"/>
              </w:rPr>
              <w:t>7</w:t>
            </w:r>
            <w:r w:rsidRPr="00610DF6">
              <w:rPr>
                <w:color w:val="000000" w:themeColor="text1"/>
                <w:sz w:val="28"/>
                <w:szCs w:val="28"/>
              </w:rPr>
              <w:t>.</w:t>
            </w:r>
          </w:p>
        </w:tc>
        <w:tc>
          <w:tcPr>
            <w:tcW w:w="7425" w:type="dxa"/>
          </w:tcPr>
          <w:p w:rsidR="0048540A" w:rsidRPr="00AE256A" w:rsidRDefault="00315EFF" w:rsidP="00EA3F0F">
            <w:pPr>
              <w:jc w:val="both"/>
              <w:rPr>
                <w:color w:val="auto"/>
                <w:sz w:val="28"/>
                <w:szCs w:val="28"/>
              </w:rPr>
            </w:pPr>
            <w:r w:rsidRPr="00AE256A">
              <w:rPr>
                <w:color w:val="auto"/>
                <w:sz w:val="28"/>
                <w:szCs w:val="28"/>
              </w:rPr>
              <w:t>Прове</w:t>
            </w:r>
            <w:r w:rsidR="00C42417">
              <w:rPr>
                <w:color w:val="auto"/>
                <w:sz w:val="28"/>
                <w:szCs w:val="28"/>
              </w:rPr>
              <w:t>дення</w:t>
            </w:r>
            <w:r w:rsidRPr="00AE256A">
              <w:rPr>
                <w:color w:val="auto"/>
                <w:sz w:val="28"/>
                <w:szCs w:val="28"/>
              </w:rPr>
              <w:t xml:space="preserve"> аналіз</w:t>
            </w:r>
            <w:r w:rsidR="00C42417">
              <w:rPr>
                <w:color w:val="auto"/>
                <w:sz w:val="28"/>
                <w:szCs w:val="28"/>
              </w:rPr>
              <w:t>у</w:t>
            </w:r>
            <w:r w:rsidRPr="00AE256A">
              <w:rPr>
                <w:color w:val="auto"/>
                <w:sz w:val="28"/>
                <w:szCs w:val="28"/>
              </w:rPr>
              <w:t xml:space="preserve"> діючих Загальних правил етичної поведінки державних службовців та посадових осіб місцевого самоврядування, затверджен</w:t>
            </w:r>
            <w:r w:rsidR="002A4662" w:rsidRPr="00AE256A">
              <w:rPr>
                <w:color w:val="auto"/>
                <w:sz w:val="28"/>
                <w:szCs w:val="28"/>
              </w:rPr>
              <w:t>их</w:t>
            </w:r>
            <w:r w:rsidRPr="00AE256A">
              <w:rPr>
                <w:color w:val="auto"/>
                <w:sz w:val="28"/>
                <w:szCs w:val="28"/>
              </w:rPr>
              <w:t xml:space="preserve"> наказом Національного агентства України з питань державної служби від 05.08.2016 № </w:t>
            </w:r>
            <w:r w:rsidR="002A4662" w:rsidRPr="00AE256A">
              <w:rPr>
                <w:color w:val="auto"/>
                <w:sz w:val="28"/>
                <w:szCs w:val="28"/>
              </w:rPr>
              <w:t>1</w:t>
            </w:r>
            <w:r w:rsidRPr="00AE256A">
              <w:rPr>
                <w:color w:val="auto"/>
                <w:sz w:val="28"/>
                <w:szCs w:val="28"/>
              </w:rPr>
              <w:t>58</w:t>
            </w:r>
            <w:r w:rsidR="002A4662" w:rsidRPr="00AE256A">
              <w:rPr>
                <w:color w:val="auto"/>
                <w:sz w:val="28"/>
                <w:szCs w:val="28"/>
              </w:rPr>
              <w:t>,</w:t>
            </w:r>
            <w:r w:rsidR="00645D18">
              <w:rPr>
                <w:color w:val="auto"/>
                <w:sz w:val="28"/>
                <w:szCs w:val="28"/>
              </w:rPr>
              <w:t xml:space="preserve"> зареєстрованого в Міністерстві юстиції України 31.08.2016 № </w:t>
            </w:r>
            <w:r w:rsidR="00645D18" w:rsidRPr="00645D18">
              <w:rPr>
                <w:bCs/>
                <w:sz w:val="28"/>
                <w:szCs w:val="28"/>
                <w:shd w:val="clear" w:color="auto" w:fill="FFFFFF"/>
              </w:rPr>
              <w:t>1203/29333</w:t>
            </w:r>
            <w:r w:rsidR="00E023E6">
              <w:rPr>
                <w:bCs/>
                <w:sz w:val="28"/>
                <w:szCs w:val="28"/>
                <w:shd w:val="clear" w:color="auto" w:fill="FFFFFF"/>
              </w:rPr>
              <w:t>,</w:t>
            </w:r>
            <w:r w:rsidR="00E85F45">
              <w:rPr>
                <w:bCs/>
                <w:sz w:val="28"/>
                <w:szCs w:val="28"/>
                <w:shd w:val="clear" w:color="auto" w:fill="FFFFFF"/>
              </w:rPr>
              <w:t xml:space="preserve"> </w:t>
            </w:r>
            <w:r w:rsidR="00283CD3" w:rsidRPr="00AE256A">
              <w:rPr>
                <w:color w:val="auto"/>
                <w:sz w:val="28"/>
                <w:szCs w:val="28"/>
              </w:rPr>
              <w:t xml:space="preserve">та дисциплінарних статутів </w:t>
            </w:r>
            <w:r w:rsidRPr="00AE256A">
              <w:rPr>
                <w:color w:val="auto"/>
                <w:sz w:val="28"/>
                <w:szCs w:val="28"/>
              </w:rPr>
              <w:t xml:space="preserve">на предмет </w:t>
            </w:r>
            <w:r w:rsidR="00645D18">
              <w:rPr>
                <w:color w:val="auto"/>
                <w:sz w:val="28"/>
                <w:szCs w:val="28"/>
              </w:rPr>
              <w:t>необхідності</w:t>
            </w:r>
            <w:r w:rsidR="00137082">
              <w:rPr>
                <w:color w:val="auto"/>
                <w:sz w:val="28"/>
                <w:szCs w:val="28"/>
              </w:rPr>
              <w:t xml:space="preserve"> </w:t>
            </w:r>
            <w:r w:rsidR="00645D18">
              <w:rPr>
                <w:color w:val="auto"/>
                <w:sz w:val="28"/>
                <w:szCs w:val="28"/>
              </w:rPr>
              <w:t xml:space="preserve">включення до них </w:t>
            </w:r>
            <w:r w:rsidRPr="00AE256A">
              <w:rPr>
                <w:color w:val="auto"/>
                <w:sz w:val="28"/>
                <w:szCs w:val="28"/>
              </w:rPr>
              <w:t xml:space="preserve">положень щодо дотримання прав людини, зокрема прав жінок, неприпустимості </w:t>
            </w:r>
            <w:r w:rsidR="000852CE">
              <w:rPr>
                <w:color w:val="auto"/>
                <w:sz w:val="28"/>
                <w:szCs w:val="28"/>
              </w:rPr>
              <w:t xml:space="preserve">сексуального насильства, </w:t>
            </w:r>
            <w:r w:rsidRPr="00AE256A">
              <w:rPr>
                <w:color w:val="auto"/>
                <w:sz w:val="28"/>
                <w:szCs w:val="28"/>
              </w:rPr>
              <w:t>сексуальних домагань</w:t>
            </w:r>
            <w:r w:rsidR="00D10199">
              <w:rPr>
                <w:color w:val="auto"/>
                <w:sz w:val="28"/>
                <w:szCs w:val="28"/>
              </w:rPr>
              <w:t xml:space="preserve"> на робочому місці</w:t>
            </w:r>
            <w:r w:rsidRPr="00AE256A">
              <w:rPr>
                <w:color w:val="auto"/>
                <w:sz w:val="28"/>
                <w:szCs w:val="28"/>
              </w:rPr>
              <w:t xml:space="preserve"> та</w:t>
            </w:r>
            <w:r w:rsidR="008C48AF">
              <w:rPr>
                <w:color w:val="auto"/>
                <w:sz w:val="28"/>
                <w:szCs w:val="28"/>
              </w:rPr>
              <w:t>,</w:t>
            </w:r>
            <w:r w:rsidR="00EA3F0F">
              <w:rPr>
                <w:color w:val="auto"/>
                <w:sz w:val="28"/>
                <w:szCs w:val="28"/>
              </w:rPr>
              <w:t xml:space="preserve"> у</w:t>
            </w:r>
            <w:r w:rsidRPr="00AE256A">
              <w:rPr>
                <w:color w:val="auto"/>
                <w:sz w:val="28"/>
                <w:szCs w:val="28"/>
              </w:rPr>
              <w:t xml:space="preserve"> разі необхідності</w:t>
            </w:r>
            <w:r w:rsidR="008C48AF">
              <w:rPr>
                <w:color w:val="auto"/>
                <w:sz w:val="28"/>
                <w:szCs w:val="28"/>
              </w:rPr>
              <w:t>,</w:t>
            </w:r>
            <w:r w:rsidRPr="00AE256A">
              <w:rPr>
                <w:color w:val="auto"/>
                <w:sz w:val="28"/>
                <w:szCs w:val="28"/>
              </w:rPr>
              <w:t xml:space="preserve"> розроб</w:t>
            </w:r>
            <w:r w:rsidR="002A4662" w:rsidRPr="00AE256A">
              <w:rPr>
                <w:color w:val="auto"/>
                <w:sz w:val="28"/>
                <w:szCs w:val="28"/>
              </w:rPr>
              <w:t>лення</w:t>
            </w:r>
            <w:r w:rsidRPr="00AE256A">
              <w:rPr>
                <w:color w:val="auto"/>
                <w:sz w:val="28"/>
                <w:szCs w:val="28"/>
              </w:rPr>
              <w:t xml:space="preserve"> пропозиці</w:t>
            </w:r>
            <w:r w:rsidR="002A4662" w:rsidRPr="00AE256A">
              <w:rPr>
                <w:color w:val="auto"/>
                <w:sz w:val="28"/>
                <w:szCs w:val="28"/>
              </w:rPr>
              <w:t>й</w:t>
            </w:r>
            <w:r w:rsidRPr="00AE256A">
              <w:rPr>
                <w:color w:val="auto"/>
                <w:sz w:val="28"/>
                <w:szCs w:val="28"/>
              </w:rPr>
              <w:t xml:space="preserve"> щодо внесення </w:t>
            </w:r>
            <w:r w:rsidR="002A4662" w:rsidRPr="00AE256A">
              <w:rPr>
                <w:color w:val="auto"/>
                <w:sz w:val="28"/>
                <w:szCs w:val="28"/>
              </w:rPr>
              <w:t xml:space="preserve">змін </w:t>
            </w:r>
            <w:r w:rsidRPr="00AE256A">
              <w:rPr>
                <w:color w:val="auto"/>
                <w:sz w:val="28"/>
                <w:szCs w:val="28"/>
              </w:rPr>
              <w:t xml:space="preserve">до них  </w:t>
            </w:r>
          </w:p>
        </w:tc>
        <w:tc>
          <w:tcPr>
            <w:tcW w:w="1701" w:type="dxa"/>
          </w:tcPr>
          <w:p w:rsidR="0048540A" w:rsidRPr="00610DF6" w:rsidRDefault="0048540A" w:rsidP="00E85F45">
            <w:pPr>
              <w:pStyle w:val="10"/>
              <w:jc w:val="center"/>
              <w:rPr>
                <w:color w:val="000000" w:themeColor="text1"/>
                <w:sz w:val="28"/>
                <w:szCs w:val="28"/>
              </w:rPr>
            </w:pPr>
            <w:r w:rsidRPr="00610DF6">
              <w:rPr>
                <w:color w:val="000000" w:themeColor="text1"/>
                <w:sz w:val="28"/>
                <w:szCs w:val="28"/>
              </w:rPr>
              <w:t>2019</w:t>
            </w:r>
            <w:r w:rsidR="00FD6DBB">
              <w:rPr>
                <w:color w:val="000000" w:themeColor="text1"/>
                <w:sz w:val="28"/>
                <w:szCs w:val="28"/>
              </w:rPr>
              <w:t xml:space="preserve"> р</w:t>
            </w:r>
            <w:r w:rsidR="00BF06FF">
              <w:rPr>
                <w:color w:val="000000" w:themeColor="text1"/>
                <w:sz w:val="28"/>
                <w:szCs w:val="28"/>
              </w:rPr>
              <w:t>.</w:t>
            </w:r>
          </w:p>
        </w:tc>
        <w:tc>
          <w:tcPr>
            <w:tcW w:w="3261" w:type="dxa"/>
          </w:tcPr>
          <w:p w:rsidR="00FD6DBB" w:rsidRPr="00610DF6" w:rsidRDefault="00FD6DBB" w:rsidP="00FD6DBB">
            <w:pPr>
              <w:pStyle w:val="10"/>
              <w:ind w:firstLine="34"/>
              <w:jc w:val="both"/>
              <w:rPr>
                <w:color w:val="000000" w:themeColor="text1"/>
                <w:sz w:val="28"/>
                <w:szCs w:val="28"/>
              </w:rPr>
            </w:pPr>
            <w:r w:rsidRPr="00610DF6">
              <w:rPr>
                <w:color w:val="000000" w:themeColor="text1"/>
                <w:sz w:val="28"/>
                <w:szCs w:val="28"/>
              </w:rPr>
              <w:t>ДНДІ</w:t>
            </w:r>
          </w:p>
          <w:p w:rsidR="00FD6DBB" w:rsidRDefault="00FD6DBB" w:rsidP="00FD6DBB">
            <w:pPr>
              <w:pStyle w:val="10"/>
              <w:ind w:firstLine="34"/>
              <w:jc w:val="both"/>
              <w:rPr>
                <w:color w:val="000000" w:themeColor="text1"/>
                <w:sz w:val="28"/>
                <w:szCs w:val="28"/>
              </w:rPr>
            </w:pPr>
            <w:r w:rsidRPr="00610DF6">
              <w:rPr>
                <w:color w:val="000000" w:themeColor="text1"/>
                <w:sz w:val="28"/>
                <w:szCs w:val="28"/>
              </w:rPr>
              <w:t>ДПООНД</w:t>
            </w:r>
          </w:p>
          <w:p w:rsidR="002B7536" w:rsidRDefault="00FD6DBB" w:rsidP="00FD6DBB">
            <w:pPr>
              <w:pStyle w:val="10"/>
              <w:ind w:firstLine="34"/>
              <w:jc w:val="both"/>
              <w:rPr>
                <w:color w:val="000000" w:themeColor="text1"/>
                <w:sz w:val="28"/>
                <w:szCs w:val="28"/>
              </w:rPr>
            </w:pPr>
            <w:r>
              <w:rPr>
                <w:color w:val="000000" w:themeColor="text1"/>
                <w:sz w:val="28"/>
                <w:szCs w:val="28"/>
              </w:rPr>
              <w:t>ДМСЄІ</w:t>
            </w:r>
          </w:p>
          <w:p w:rsidR="00CA5F96" w:rsidRDefault="002B7536" w:rsidP="00FD6DBB">
            <w:pPr>
              <w:pStyle w:val="10"/>
              <w:ind w:firstLine="34"/>
              <w:jc w:val="both"/>
              <w:rPr>
                <w:color w:val="000000" w:themeColor="text1"/>
                <w:sz w:val="28"/>
                <w:szCs w:val="28"/>
              </w:rPr>
            </w:pPr>
            <w:r>
              <w:rPr>
                <w:color w:val="000000" w:themeColor="text1"/>
                <w:sz w:val="28"/>
                <w:szCs w:val="28"/>
              </w:rPr>
              <w:t>ДЮЗ</w:t>
            </w:r>
          </w:p>
          <w:p w:rsidR="0048540A" w:rsidRDefault="00FD6DBB" w:rsidP="00FD6DBB">
            <w:pPr>
              <w:pStyle w:val="10"/>
              <w:jc w:val="both"/>
              <w:rPr>
                <w:color w:val="000000" w:themeColor="text1"/>
                <w:sz w:val="28"/>
                <w:szCs w:val="28"/>
              </w:rPr>
            </w:pPr>
            <w:r w:rsidRPr="00610DF6">
              <w:rPr>
                <w:color w:val="000000" w:themeColor="text1"/>
                <w:sz w:val="28"/>
                <w:szCs w:val="28"/>
              </w:rPr>
              <w:t>НГУ</w:t>
            </w:r>
          </w:p>
          <w:p w:rsidR="00C42417" w:rsidRPr="00610DF6" w:rsidRDefault="00C42417" w:rsidP="00FD6DBB">
            <w:pPr>
              <w:pStyle w:val="10"/>
              <w:jc w:val="both"/>
              <w:rPr>
                <w:color w:val="000000" w:themeColor="text1"/>
                <w:sz w:val="28"/>
                <w:szCs w:val="28"/>
              </w:rPr>
            </w:pPr>
            <w:r>
              <w:rPr>
                <w:color w:val="000000" w:themeColor="text1"/>
                <w:sz w:val="28"/>
                <w:szCs w:val="28"/>
              </w:rPr>
              <w:t>ЦОВВ</w:t>
            </w:r>
          </w:p>
        </w:tc>
        <w:tc>
          <w:tcPr>
            <w:tcW w:w="2409" w:type="dxa"/>
            <w:gridSpan w:val="2"/>
          </w:tcPr>
          <w:p w:rsidR="00D868B9" w:rsidRDefault="00D868B9" w:rsidP="008B1430">
            <w:pPr>
              <w:pStyle w:val="10"/>
              <w:jc w:val="both"/>
              <w:rPr>
                <w:color w:val="000000" w:themeColor="text1"/>
                <w:sz w:val="28"/>
                <w:szCs w:val="28"/>
              </w:rPr>
            </w:pPr>
            <w:r>
              <w:rPr>
                <w:color w:val="000000" w:themeColor="text1"/>
                <w:sz w:val="28"/>
                <w:szCs w:val="28"/>
              </w:rPr>
              <w:t>Нацплан КЛДЖ, підпункт 9</w:t>
            </w:r>
          </w:p>
          <w:p w:rsidR="006D593F" w:rsidRDefault="00D868B9" w:rsidP="008B1430">
            <w:pPr>
              <w:pStyle w:val="10"/>
              <w:jc w:val="both"/>
              <w:rPr>
                <w:color w:val="000000" w:themeColor="text1"/>
                <w:sz w:val="28"/>
                <w:szCs w:val="28"/>
              </w:rPr>
            </w:pPr>
            <w:r>
              <w:rPr>
                <w:color w:val="000000" w:themeColor="text1"/>
                <w:sz w:val="28"/>
                <w:szCs w:val="28"/>
              </w:rPr>
              <w:t>пункт</w:t>
            </w:r>
            <w:r w:rsidR="00015D9E">
              <w:rPr>
                <w:color w:val="000000" w:themeColor="text1"/>
                <w:sz w:val="28"/>
                <w:szCs w:val="28"/>
              </w:rPr>
              <w:t>у</w:t>
            </w:r>
            <w:r>
              <w:rPr>
                <w:color w:val="000000" w:themeColor="text1"/>
                <w:sz w:val="28"/>
                <w:szCs w:val="28"/>
              </w:rPr>
              <w:t xml:space="preserve"> 2</w:t>
            </w:r>
          </w:p>
          <w:p w:rsidR="006D593F" w:rsidRDefault="006D593F" w:rsidP="008B1430">
            <w:pPr>
              <w:pStyle w:val="10"/>
              <w:jc w:val="both"/>
              <w:rPr>
                <w:color w:val="000000" w:themeColor="text1"/>
                <w:sz w:val="28"/>
                <w:szCs w:val="28"/>
              </w:rPr>
            </w:pPr>
          </w:p>
          <w:p w:rsidR="00D868B9" w:rsidRDefault="00D868B9" w:rsidP="008B1430">
            <w:pPr>
              <w:pStyle w:val="10"/>
              <w:jc w:val="both"/>
              <w:rPr>
                <w:color w:val="000000" w:themeColor="text1"/>
                <w:sz w:val="28"/>
                <w:szCs w:val="28"/>
              </w:rPr>
            </w:pPr>
            <w:r>
              <w:rPr>
                <w:color w:val="000000" w:themeColor="text1"/>
                <w:sz w:val="28"/>
                <w:szCs w:val="28"/>
              </w:rPr>
              <w:t>Нацплан КЛДЖ, підпункт 1</w:t>
            </w:r>
          </w:p>
          <w:p w:rsidR="0048540A" w:rsidRPr="00610DF6" w:rsidRDefault="00D868B9" w:rsidP="008B1430">
            <w:pPr>
              <w:pStyle w:val="10"/>
              <w:jc w:val="both"/>
              <w:rPr>
                <w:color w:val="000000" w:themeColor="text1"/>
                <w:sz w:val="28"/>
                <w:szCs w:val="28"/>
              </w:rPr>
            </w:pPr>
            <w:r>
              <w:rPr>
                <w:color w:val="000000" w:themeColor="text1"/>
                <w:sz w:val="28"/>
                <w:szCs w:val="28"/>
              </w:rPr>
              <w:t>пункту 7</w:t>
            </w:r>
          </w:p>
        </w:tc>
      </w:tr>
      <w:tr w:rsidR="00223951" w:rsidRPr="00610DF6" w:rsidTr="0008607C">
        <w:tc>
          <w:tcPr>
            <w:tcW w:w="1080" w:type="dxa"/>
            <w:vAlign w:val="center"/>
          </w:tcPr>
          <w:p w:rsidR="00223951" w:rsidRPr="002B704D" w:rsidRDefault="00223951" w:rsidP="00604BD2">
            <w:pPr>
              <w:pStyle w:val="10"/>
              <w:ind w:right="34"/>
              <w:jc w:val="right"/>
              <w:rPr>
                <w:color w:val="000000" w:themeColor="text1"/>
                <w:sz w:val="28"/>
                <w:szCs w:val="28"/>
                <w:highlight w:val="green"/>
              </w:rPr>
            </w:pPr>
            <w:r w:rsidRPr="00223951">
              <w:rPr>
                <w:color w:val="000000" w:themeColor="text1"/>
                <w:sz w:val="28"/>
                <w:szCs w:val="28"/>
              </w:rPr>
              <w:t>2.</w:t>
            </w:r>
            <w:r w:rsidR="00604BD2">
              <w:rPr>
                <w:color w:val="000000" w:themeColor="text1"/>
                <w:sz w:val="28"/>
                <w:szCs w:val="28"/>
              </w:rPr>
              <w:t>8</w:t>
            </w:r>
            <w:r w:rsidR="006D593F">
              <w:rPr>
                <w:color w:val="000000" w:themeColor="text1"/>
                <w:sz w:val="28"/>
                <w:szCs w:val="28"/>
              </w:rPr>
              <w:t>.</w:t>
            </w:r>
          </w:p>
        </w:tc>
        <w:tc>
          <w:tcPr>
            <w:tcW w:w="7425" w:type="dxa"/>
          </w:tcPr>
          <w:p w:rsidR="00223951" w:rsidRDefault="00223951" w:rsidP="00356D2C">
            <w:pPr>
              <w:jc w:val="both"/>
              <w:rPr>
                <w:color w:val="000000" w:themeColor="text1"/>
                <w:sz w:val="28"/>
                <w:szCs w:val="28"/>
              </w:rPr>
            </w:pPr>
            <w:r w:rsidRPr="005F1502">
              <w:rPr>
                <w:color w:val="000000" w:themeColor="text1"/>
                <w:sz w:val="28"/>
                <w:szCs w:val="28"/>
              </w:rPr>
              <w:t>Визначення потреб покращення інфраструктурних та матеріально-технічних умов для жінок</w:t>
            </w:r>
            <w:r>
              <w:rPr>
                <w:color w:val="000000" w:themeColor="text1"/>
                <w:sz w:val="28"/>
                <w:szCs w:val="28"/>
              </w:rPr>
              <w:t>, які проходять службу або перебуваю</w:t>
            </w:r>
            <w:r w:rsidR="00C449CB">
              <w:rPr>
                <w:color w:val="000000" w:themeColor="text1"/>
                <w:sz w:val="28"/>
                <w:szCs w:val="28"/>
              </w:rPr>
              <w:t>т</w:t>
            </w:r>
            <w:r>
              <w:rPr>
                <w:color w:val="000000" w:themeColor="text1"/>
                <w:sz w:val="28"/>
                <w:szCs w:val="28"/>
              </w:rPr>
              <w:t>ь на посадах державної служби у МВС та ЦОВВ</w:t>
            </w:r>
          </w:p>
        </w:tc>
        <w:tc>
          <w:tcPr>
            <w:tcW w:w="1701" w:type="dxa"/>
          </w:tcPr>
          <w:p w:rsidR="00223951" w:rsidRDefault="00BF06FF" w:rsidP="00AE256A">
            <w:pPr>
              <w:pStyle w:val="10"/>
              <w:jc w:val="center"/>
              <w:rPr>
                <w:color w:val="000000" w:themeColor="text1"/>
                <w:sz w:val="28"/>
                <w:szCs w:val="28"/>
              </w:rPr>
            </w:pPr>
            <w:r>
              <w:rPr>
                <w:color w:val="000000" w:themeColor="text1"/>
                <w:sz w:val="28"/>
                <w:szCs w:val="28"/>
              </w:rPr>
              <w:t>п</w:t>
            </w:r>
            <w:r w:rsidR="00223951">
              <w:rPr>
                <w:color w:val="000000" w:themeColor="text1"/>
                <w:sz w:val="28"/>
                <w:szCs w:val="28"/>
              </w:rPr>
              <w:t>остійно</w:t>
            </w:r>
          </w:p>
        </w:tc>
        <w:tc>
          <w:tcPr>
            <w:tcW w:w="3261" w:type="dxa"/>
          </w:tcPr>
          <w:p w:rsidR="00432EF4" w:rsidRPr="00432EF4" w:rsidRDefault="00432EF4" w:rsidP="00604BD2">
            <w:pPr>
              <w:pStyle w:val="10"/>
              <w:jc w:val="both"/>
              <w:rPr>
                <w:color w:val="auto"/>
                <w:sz w:val="28"/>
                <w:szCs w:val="28"/>
              </w:rPr>
            </w:pPr>
            <w:r>
              <w:rPr>
                <w:color w:val="auto"/>
                <w:sz w:val="28"/>
                <w:szCs w:val="28"/>
              </w:rPr>
              <w:t>ДМСЄІ</w:t>
            </w:r>
          </w:p>
          <w:p w:rsidR="006D593F" w:rsidRDefault="00241297" w:rsidP="00604BD2">
            <w:pPr>
              <w:pStyle w:val="10"/>
              <w:jc w:val="both"/>
              <w:rPr>
                <w:color w:val="auto"/>
                <w:sz w:val="28"/>
                <w:szCs w:val="28"/>
              </w:rPr>
            </w:pPr>
            <w:r w:rsidRPr="00027A73">
              <w:rPr>
                <w:color w:val="auto"/>
                <w:sz w:val="28"/>
                <w:szCs w:val="28"/>
              </w:rPr>
              <w:t>ДДМР</w:t>
            </w:r>
          </w:p>
          <w:p w:rsidR="00223951" w:rsidRDefault="00223951" w:rsidP="00604BD2">
            <w:pPr>
              <w:pStyle w:val="10"/>
              <w:jc w:val="both"/>
              <w:rPr>
                <w:color w:val="auto"/>
                <w:sz w:val="28"/>
                <w:szCs w:val="28"/>
              </w:rPr>
            </w:pPr>
            <w:r w:rsidRPr="00FA6C15">
              <w:rPr>
                <w:color w:val="auto"/>
                <w:sz w:val="28"/>
                <w:szCs w:val="28"/>
              </w:rPr>
              <w:t>НГУ</w:t>
            </w:r>
          </w:p>
          <w:p w:rsidR="00645D18" w:rsidRDefault="00645D18" w:rsidP="00604BD2">
            <w:pPr>
              <w:pStyle w:val="10"/>
              <w:jc w:val="both"/>
              <w:rPr>
                <w:color w:val="000000" w:themeColor="text1"/>
                <w:sz w:val="28"/>
                <w:szCs w:val="28"/>
              </w:rPr>
            </w:pPr>
            <w:r>
              <w:rPr>
                <w:color w:val="auto"/>
                <w:sz w:val="28"/>
                <w:szCs w:val="28"/>
              </w:rPr>
              <w:t>ЦОВВ</w:t>
            </w:r>
          </w:p>
        </w:tc>
        <w:tc>
          <w:tcPr>
            <w:tcW w:w="2409" w:type="dxa"/>
            <w:gridSpan w:val="2"/>
          </w:tcPr>
          <w:p w:rsidR="00D868B9" w:rsidRDefault="00223951" w:rsidP="00AE256A">
            <w:pPr>
              <w:pStyle w:val="10"/>
              <w:ind w:firstLine="34"/>
              <w:jc w:val="both"/>
              <w:rPr>
                <w:color w:val="000000" w:themeColor="text1"/>
                <w:sz w:val="28"/>
                <w:szCs w:val="28"/>
              </w:rPr>
            </w:pPr>
            <w:r w:rsidRPr="005F1502">
              <w:rPr>
                <w:color w:val="000000" w:themeColor="text1"/>
                <w:sz w:val="28"/>
                <w:szCs w:val="28"/>
              </w:rPr>
              <w:t xml:space="preserve">Нацплан </w:t>
            </w:r>
            <w:r w:rsidRPr="00610DF6">
              <w:rPr>
                <w:color w:val="000000" w:themeColor="text1"/>
                <w:sz w:val="28"/>
                <w:szCs w:val="28"/>
              </w:rPr>
              <w:t xml:space="preserve">1325, </w:t>
            </w:r>
            <w:r w:rsidR="00D868B9">
              <w:rPr>
                <w:color w:val="000000" w:themeColor="text1"/>
                <w:sz w:val="28"/>
                <w:szCs w:val="28"/>
              </w:rPr>
              <w:t>підпункт 2</w:t>
            </w:r>
          </w:p>
          <w:p w:rsidR="00223951" w:rsidRDefault="00EA3F0F" w:rsidP="00AE256A">
            <w:pPr>
              <w:pStyle w:val="10"/>
              <w:ind w:firstLine="34"/>
              <w:jc w:val="both"/>
              <w:rPr>
                <w:color w:val="000000" w:themeColor="text1"/>
                <w:sz w:val="28"/>
                <w:szCs w:val="28"/>
              </w:rPr>
            </w:pPr>
            <w:r>
              <w:rPr>
                <w:color w:val="000000" w:themeColor="text1"/>
                <w:sz w:val="28"/>
                <w:szCs w:val="28"/>
              </w:rPr>
              <w:t>п</w:t>
            </w:r>
            <w:r w:rsidR="00223951" w:rsidRPr="00610DF6">
              <w:rPr>
                <w:color w:val="000000" w:themeColor="text1"/>
                <w:sz w:val="28"/>
                <w:szCs w:val="28"/>
              </w:rPr>
              <w:t>ункт</w:t>
            </w:r>
            <w:r w:rsidR="00015D9E">
              <w:rPr>
                <w:color w:val="000000" w:themeColor="text1"/>
                <w:sz w:val="28"/>
                <w:szCs w:val="28"/>
              </w:rPr>
              <w:t>у</w:t>
            </w:r>
            <w:r>
              <w:rPr>
                <w:color w:val="000000" w:themeColor="text1"/>
                <w:sz w:val="28"/>
                <w:szCs w:val="28"/>
              </w:rPr>
              <w:t xml:space="preserve"> </w:t>
            </w:r>
            <w:r w:rsidR="00223951">
              <w:rPr>
                <w:color w:val="000000" w:themeColor="text1"/>
                <w:sz w:val="28"/>
                <w:szCs w:val="28"/>
              </w:rPr>
              <w:t>5</w:t>
            </w:r>
          </w:p>
        </w:tc>
      </w:tr>
      <w:tr w:rsidR="00223951" w:rsidRPr="00610DF6" w:rsidTr="00CB076F">
        <w:tc>
          <w:tcPr>
            <w:tcW w:w="15876" w:type="dxa"/>
            <w:gridSpan w:val="6"/>
            <w:vAlign w:val="center"/>
          </w:tcPr>
          <w:p w:rsidR="00223951" w:rsidRPr="007618FB" w:rsidRDefault="00223951" w:rsidP="008B1430">
            <w:pPr>
              <w:pStyle w:val="10"/>
              <w:ind w:firstLine="317"/>
              <w:jc w:val="both"/>
              <w:rPr>
                <w:b/>
                <w:color w:val="auto"/>
                <w:sz w:val="28"/>
                <w:szCs w:val="28"/>
              </w:rPr>
            </w:pPr>
            <w:r w:rsidRPr="007618FB">
              <w:rPr>
                <w:b/>
                <w:color w:val="auto"/>
                <w:sz w:val="28"/>
                <w:szCs w:val="28"/>
              </w:rPr>
              <w:t>3. Здійснення підготовки кадрів та підвищення кваліфікації працівників у ЗВО МВС та ЦОВВ. Порядок прийому на роботу та атестації працівників МВС та ЦОВВ із включенням гендерного аспек</w:t>
            </w:r>
            <w:r w:rsidR="00BF06FF">
              <w:rPr>
                <w:b/>
                <w:color w:val="auto"/>
                <w:sz w:val="28"/>
                <w:szCs w:val="28"/>
              </w:rPr>
              <w:t>ту</w:t>
            </w:r>
          </w:p>
        </w:tc>
      </w:tr>
      <w:tr w:rsidR="00223951" w:rsidRPr="00610DF6" w:rsidTr="0008607C">
        <w:tc>
          <w:tcPr>
            <w:tcW w:w="1080" w:type="dxa"/>
            <w:vAlign w:val="center"/>
          </w:tcPr>
          <w:p w:rsidR="00223951" w:rsidRPr="00610DF6" w:rsidRDefault="00223951" w:rsidP="00C15012">
            <w:pPr>
              <w:pStyle w:val="10"/>
              <w:ind w:right="34"/>
              <w:jc w:val="right"/>
              <w:rPr>
                <w:color w:val="000000" w:themeColor="text1"/>
                <w:sz w:val="28"/>
                <w:szCs w:val="28"/>
              </w:rPr>
            </w:pPr>
            <w:r w:rsidRPr="00610DF6">
              <w:rPr>
                <w:color w:val="000000" w:themeColor="text1"/>
                <w:sz w:val="28"/>
                <w:szCs w:val="28"/>
              </w:rPr>
              <w:t>3.1.</w:t>
            </w:r>
          </w:p>
        </w:tc>
        <w:tc>
          <w:tcPr>
            <w:tcW w:w="7425" w:type="dxa"/>
          </w:tcPr>
          <w:p w:rsidR="00223951" w:rsidRPr="00610DF6" w:rsidRDefault="00223951" w:rsidP="006C1B02">
            <w:pPr>
              <w:ind w:firstLine="374"/>
              <w:jc w:val="both"/>
              <w:rPr>
                <w:color w:val="000000" w:themeColor="text1"/>
                <w:sz w:val="28"/>
                <w:szCs w:val="28"/>
              </w:rPr>
            </w:pPr>
            <w:r w:rsidRPr="00610DF6">
              <w:rPr>
                <w:color w:val="000000" w:themeColor="text1"/>
                <w:sz w:val="28"/>
                <w:szCs w:val="28"/>
              </w:rPr>
              <w:t xml:space="preserve">Проведення для </w:t>
            </w:r>
            <w:r w:rsidR="00D16AA6">
              <w:rPr>
                <w:color w:val="000000" w:themeColor="text1"/>
                <w:sz w:val="28"/>
                <w:szCs w:val="28"/>
              </w:rPr>
              <w:t xml:space="preserve">працівників МВС та ЦОВВ </w:t>
            </w:r>
            <w:r>
              <w:rPr>
                <w:color w:val="000000" w:themeColor="text1"/>
                <w:sz w:val="28"/>
                <w:szCs w:val="28"/>
              </w:rPr>
              <w:t xml:space="preserve">навчань з питань забезпечення рівних прав та можливостей жінок </w:t>
            </w:r>
            <w:r w:rsidR="00BF06FF">
              <w:rPr>
                <w:color w:val="000000" w:themeColor="text1"/>
                <w:sz w:val="28"/>
                <w:szCs w:val="28"/>
              </w:rPr>
              <w:t>і</w:t>
            </w:r>
            <w:r>
              <w:rPr>
                <w:color w:val="000000" w:themeColor="text1"/>
                <w:sz w:val="28"/>
                <w:szCs w:val="28"/>
              </w:rPr>
              <w:t xml:space="preserve"> чоловіків</w:t>
            </w:r>
            <w:r w:rsidR="00D16AA6">
              <w:rPr>
                <w:color w:val="000000" w:themeColor="text1"/>
                <w:sz w:val="28"/>
                <w:szCs w:val="28"/>
              </w:rPr>
              <w:t xml:space="preserve">, </w:t>
            </w:r>
            <w:r>
              <w:rPr>
                <w:color w:val="000000" w:themeColor="text1"/>
                <w:sz w:val="28"/>
                <w:szCs w:val="28"/>
              </w:rPr>
              <w:t>протидії дискримінації за ознакою статі</w:t>
            </w:r>
            <w:r w:rsidR="00D16AA6">
              <w:rPr>
                <w:color w:val="000000" w:themeColor="text1"/>
                <w:sz w:val="28"/>
                <w:szCs w:val="28"/>
              </w:rPr>
              <w:t>,</w:t>
            </w:r>
            <w:r w:rsidR="006C1B02">
              <w:rPr>
                <w:color w:val="000000" w:themeColor="text1"/>
                <w:sz w:val="28"/>
                <w:szCs w:val="28"/>
              </w:rPr>
              <w:t xml:space="preserve"> сексуальним домаганням,</w:t>
            </w:r>
            <w:r w:rsidR="00D16AA6">
              <w:rPr>
                <w:color w:val="000000" w:themeColor="text1"/>
                <w:sz w:val="28"/>
                <w:szCs w:val="28"/>
              </w:rPr>
              <w:t xml:space="preserve"> </w:t>
            </w:r>
            <w:r w:rsidR="00645D18">
              <w:rPr>
                <w:color w:val="000000" w:themeColor="text1"/>
                <w:sz w:val="28"/>
                <w:szCs w:val="28"/>
              </w:rPr>
              <w:t>застосування позитивних дій та інших питань забезпечення гендерної рівності</w:t>
            </w:r>
          </w:p>
        </w:tc>
        <w:tc>
          <w:tcPr>
            <w:tcW w:w="1701" w:type="dxa"/>
          </w:tcPr>
          <w:p w:rsidR="00223951" w:rsidRPr="00610DF6" w:rsidRDefault="00223951" w:rsidP="00C15012">
            <w:pPr>
              <w:pStyle w:val="10"/>
              <w:jc w:val="center"/>
              <w:rPr>
                <w:color w:val="000000" w:themeColor="text1"/>
                <w:sz w:val="28"/>
                <w:szCs w:val="28"/>
              </w:rPr>
            </w:pPr>
            <w:r w:rsidRPr="00610DF6">
              <w:rPr>
                <w:color w:val="000000" w:themeColor="text1"/>
                <w:sz w:val="28"/>
                <w:szCs w:val="28"/>
              </w:rPr>
              <w:t>постійно</w:t>
            </w:r>
          </w:p>
        </w:tc>
        <w:tc>
          <w:tcPr>
            <w:tcW w:w="3261" w:type="dxa"/>
          </w:tcPr>
          <w:p w:rsidR="00223951" w:rsidRDefault="00223951" w:rsidP="00705404">
            <w:pPr>
              <w:pStyle w:val="10"/>
              <w:ind w:firstLine="34"/>
              <w:jc w:val="both"/>
              <w:rPr>
                <w:color w:val="000000" w:themeColor="text1"/>
                <w:sz w:val="28"/>
                <w:szCs w:val="28"/>
              </w:rPr>
            </w:pPr>
            <w:r>
              <w:rPr>
                <w:color w:val="000000" w:themeColor="text1"/>
                <w:sz w:val="28"/>
                <w:szCs w:val="28"/>
              </w:rPr>
              <w:t xml:space="preserve">ДМСЄІ </w:t>
            </w:r>
          </w:p>
          <w:p w:rsidR="00E023E6" w:rsidRDefault="00E023E6" w:rsidP="00705404">
            <w:pPr>
              <w:pStyle w:val="10"/>
              <w:ind w:firstLine="34"/>
              <w:jc w:val="both"/>
              <w:rPr>
                <w:color w:val="000000" w:themeColor="text1"/>
                <w:sz w:val="28"/>
                <w:szCs w:val="28"/>
              </w:rPr>
            </w:pPr>
            <w:r>
              <w:rPr>
                <w:color w:val="000000" w:themeColor="text1"/>
                <w:sz w:val="28"/>
                <w:szCs w:val="28"/>
              </w:rPr>
              <w:t>ДПООНД</w:t>
            </w:r>
          </w:p>
          <w:p w:rsidR="00223951" w:rsidRDefault="00223951" w:rsidP="00705404">
            <w:pPr>
              <w:pStyle w:val="10"/>
              <w:ind w:firstLine="34"/>
              <w:jc w:val="both"/>
              <w:rPr>
                <w:color w:val="000000" w:themeColor="text1"/>
                <w:sz w:val="28"/>
                <w:szCs w:val="28"/>
              </w:rPr>
            </w:pPr>
            <w:r w:rsidRPr="00610DF6">
              <w:rPr>
                <w:color w:val="000000" w:themeColor="text1"/>
                <w:sz w:val="28"/>
                <w:szCs w:val="28"/>
              </w:rPr>
              <w:t>НГУ</w:t>
            </w:r>
            <w:r w:rsidR="004E3CEF">
              <w:rPr>
                <w:color w:val="000000" w:themeColor="text1"/>
                <w:sz w:val="28"/>
                <w:szCs w:val="28"/>
              </w:rPr>
              <w:t>, ЦОВВ</w:t>
            </w:r>
          </w:p>
          <w:p w:rsidR="00223951" w:rsidRPr="00610DF6" w:rsidRDefault="00223951" w:rsidP="00705404">
            <w:pPr>
              <w:pStyle w:val="10"/>
              <w:ind w:firstLine="34"/>
              <w:jc w:val="both"/>
              <w:rPr>
                <w:color w:val="000000" w:themeColor="text1"/>
                <w:sz w:val="28"/>
                <w:szCs w:val="28"/>
              </w:rPr>
            </w:pPr>
            <w:r w:rsidRPr="009D1984">
              <w:rPr>
                <w:color w:val="auto"/>
                <w:sz w:val="28"/>
                <w:szCs w:val="28"/>
              </w:rPr>
              <w:t>Громадські та міжнародні організації (за згодою)</w:t>
            </w:r>
          </w:p>
        </w:tc>
        <w:tc>
          <w:tcPr>
            <w:tcW w:w="2409" w:type="dxa"/>
            <w:gridSpan w:val="2"/>
          </w:tcPr>
          <w:p w:rsidR="004E3CEF" w:rsidRDefault="00223951" w:rsidP="004E3CEF">
            <w:pPr>
              <w:pStyle w:val="10"/>
              <w:jc w:val="both"/>
              <w:rPr>
                <w:color w:val="000000" w:themeColor="text1"/>
                <w:sz w:val="28"/>
                <w:szCs w:val="28"/>
              </w:rPr>
            </w:pPr>
            <w:r w:rsidRPr="00610DF6">
              <w:rPr>
                <w:color w:val="000000" w:themeColor="text1"/>
                <w:sz w:val="28"/>
                <w:szCs w:val="28"/>
              </w:rPr>
              <w:t xml:space="preserve">Держпрограма, </w:t>
            </w:r>
            <w:r w:rsidR="00D868B9">
              <w:rPr>
                <w:color w:val="000000" w:themeColor="text1"/>
                <w:sz w:val="28"/>
                <w:szCs w:val="28"/>
              </w:rPr>
              <w:t>підпункти 1,2</w:t>
            </w:r>
          </w:p>
          <w:p w:rsidR="00223951" w:rsidRPr="00C54DB5" w:rsidRDefault="00EA3F0F" w:rsidP="004E3CEF">
            <w:pPr>
              <w:pStyle w:val="10"/>
              <w:jc w:val="both"/>
              <w:rPr>
                <w:color w:val="000000" w:themeColor="text1"/>
                <w:sz w:val="28"/>
                <w:szCs w:val="28"/>
                <w:highlight w:val="green"/>
              </w:rPr>
            </w:pPr>
            <w:r>
              <w:rPr>
                <w:color w:val="000000" w:themeColor="text1"/>
                <w:sz w:val="28"/>
                <w:szCs w:val="28"/>
              </w:rPr>
              <w:t>п</w:t>
            </w:r>
            <w:r w:rsidR="00223951" w:rsidRPr="00610DF6">
              <w:rPr>
                <w:color w:val="000000" w:themeColor="text1"/>
                <w:sz w:val="28"/>
                <w:szCs w:val="28"/>
              </w:rPr>
              <w:t>ункт</w:t>
            </w:r>
            <w:r w:rsidR="00015D9E">
              <w:rPr>
                <w:color w:val="000000" w:themeColor="text1"/>
                <w:sz w:val="28"/>
                <w:szCs w:val="28"/>
              </w:rPr>
              <w:t>у</w:t>
            </w:r>
            <w:r>
              <w:rPr>
                <w:color w:val="000000" w:themeColor="text1"/>
                <w:sz w:val="28"/>
                <w:szCs w:val="28"/>
              </w:rPr>
              <w:t xml:space="preserve"> </w:t>
            </w:r>
            <w:r w:rsidR="00D16AA6">
              <w:rPr>
                <w:color w:val="000000" w:themeColor="text1"/>
                <w:sz w:val="28"/>
                <w:szCs w:val="28"/>
              </w:rPr>
              <w:t>5</w:t>
            </w:r>
          </w:p>
        </w:tc>
      </w:tr>
      <w:tr w:rsidR="00223951" w:rsidRPr="00610DF6" w:rsidTr="0008607C">
        <w:tc>
          <w:tcPr>
            <w:tcW w:w="1080" w:type="dxa"/>
            <w:vAlign w:val="center"/>
          </w:tcPr>
          <w:p w:rsidR="00223951" w:rsidRPr="00610DF6" w:rsidRDefault="00223951" w:rsidP="00C15012">
            <w:pPr>
              <w:pStyle w:val="10"/>
              <w:ind w:right="34"/>
              <w:jc w:val="right"/>
              <w:rPr>
                <w:color w:val="000000" w:themeColor="text1"/>
                <w:sz w:val="28"/>
                <w:szCs w:val="28"/>
              </w:rPr>
            </w:pPr>
            <w:r w:rsidRPr="00610DF6">
              <w:rPr>
                <w:color w:val="000000" w:themeColor="text1"/>
                <w:sz w:val="28"/>
                <w:szCs w:val="28"/>
              </w:rPr>
              <w:t>3.2.</w:t>
            </w:r>
          </w:p>
        </w:tc>
        <w:tc>
          <w:tcPr>
            <w:tcW w:w="7425" w:type="dxa"/>
          </w:tcPr>
          <w:p w:rsidR="00223951" w:rsidRPr="00464B5E" w:rsidRDefault="00CF5401" w:rsidP="00CF5401">
            <w:pPr>
              <w:ind w:firstLine="374"/>
              <w:jc w:val="both"/>
              <w:rPr>
                <w:color w:val="auto"/>
                <w:sz w:val="28"/>
                <w:szCs w:val="28"/>
              </w:rPr>
            </w:pPr>
            <w:r>
              <w:rPr>
                <w:color w:val="auto"/>
                <w:sz w:val="28"/>
                <w:szCs w:val="28"/>
              </w:rPr>
              <w:t>Аналіз</w:t>
            </w:r>
            <w:r w:rsidR="00223951" w:rsidRPr="00464B5E">
              <w:rPr>
                <w:color w:val="auto"/>
                <w:sz w:val="28"/>
                <w:szCs w:val="28"/>
              </w:rPr>
              <w:t xml:space="preserve"> стандарт</w:t>
            </w:r>
            <w:r>
              <w:rPr>
                <w:color w:val="auto"/>
                <w:sz w:val="28"/>
                <w:szCs w:val="28"/>
              </w:rPr>
              <w:t>ів</w:t>
            </w:r>
            <w:r w:rsidR="00223951" w:rsidRPr="00464B5E">
              <w:rPr>
                <w:color w:val="auto"/>
                <w:sz w:val="28"/>
                <w:szCs w:val="28"/>
              </w:rPr>
              <w:t xml:space="preserve"> вищої освіти за кожною спеціальністю ЗВО МВС та ЦОВВ</w:t>
            </w:r>
            <w:r w:rsidR="00B50CBB" w:rsidRPr="00464B5E">
              <w:rPr>
                <w:color w:val="auto"/>
                <w:sz w:val="28"/>
                <w:szCs w:val="28"/>
              </w:rPr>
              <w:t xml:space="preserve"> (</w:t>
            </w:r>
            <w:r w:rsidR="001747B3" w:rsidRPr="00464B5E">
              <w:rPr>
                <w:color w:val="auto"/>
                <w:sz w:val="28"/>
                <w:szCs w:val="28"/>
              </w:rPr>
              <w:t>ЗВО</w:t>
            </w:r>
            <w:r w:rsidR="00B50CBB" w:rsidRPr="00464B5E">
              <w:rPr>
                <w:color w:val="auto"/>
                <w:sz w:val="28"/>
                <w:szCs w:val="28"/>
              </w:rPr>
              <w:t xml:space="preserve"> ЦОВВ здійснюють аналіз самостійно) </w:t>
            </w:r>
            <w:r w:rsidR="00223951" w:rsidRPr="00464B5E">
              <w:rPr>
                <w:color w:val="auto"/>
                <w:sz w:val="28"/>
                <w:szCs w:val="28"/>
              </w:rPr>
              <w:t>та</w:t>
            </w:r>
            <w:r w:rsidR="00BF06FF" w:rsidRPr="00464B5E">
              <w:rPr>
                <w:color w:val="auto"/>
                <w:sz w:val="28"/>
                <w:szCs w:val="28"/>
              </w:rPr>
              <w:t>,</w:t>
            </w:r>
            <w:r w:rsidR="001747B3" w:rsidRPr="00464B5E">
              <w:rPr>
                <w:color w:val="auto"/>
                <w:sz w:val="28"/>
                <w:szCs w:val="28"/>
              </w:rPr>
              <w:t xml:space="preserve"> у разі необхідності, </w:t>
            </w:r>
            <w:r w:rsidR="00B50CBB" w:rsidRPr="00464B5E">
              <w:rPr>
                <w:color w:val="auto"/>
                <w:sz w:val="28"/>
                <w:szCs w:val="28"/>
              </w:rPr>
              <w:t>подати</w:t>
            </w:r>
            <w:r w:rsidR="00223951" w:rsidRPr="00464B5E">
              <w:rPr>
                <w:color w:val="auto"/>
                <w:sz w:val="28"/>
                <w:szCs w:val="28"/>
              </w:rPr>
              <w:t xml:space="preserve"> пропозиції</w:t>
            </w:r>
            <w:r w:rsidR="00B50CBB" w:rsidRPr="00464B5E">
              <w:rPr>
                <w:color w:val="auto"/>
                <w:sz w:val="28"/>
                <w:szCs w:val="28"/>
              </w:rPr>
              <w:t xml:space="preserve"> до </w:t>
            </w:r>
            <w:r w:rsidR="004E3CEF">
              <w:rPr>
                <w:color w:val="auto"/>
                <w:sz w:val="28"/>
                <w:szCs w:val="28"/>
              </w:rPr>
              <w:t>МОН</w:t>
            </w:r>
            <w:r w:rsidR="00137082">
              <w:rPr>
                <w:color w:val="auto"/>
                <w:sz w:val="28"/>
                <w:szCs w:val="28"/>
              </w:rPr>
              <w:t xml:space="preserve"> </w:t>
            </w:r>
            <w:r w:rsidR="00223951" w:rsidRPr="00464B5E">
              <w:rPr>
                <w:color w:val="auto"/>
                <w:sz w:val="28"/>
                <w:szCs w:val="28"/>
              </w:rPr>
              <w:t xml:space="preserve">щодо включення до </w:t>
            </w:r>
            <w:r w:rsidR="00B50CBB" w:rsidRPr="00464B5E">
              <w:rPr>
                <w:color w:val="auto"/>
                <w:sz w:val="28"/>
                <w:szCs w:val="28"/>
              </w:rPr>
              <w:t>них</w:t>
            </w:r>
            <w:r w:rsidR="00223951" w:rsidRPr="00464B5E">
              <w:rPr>
                <w:color w:val="auto"/>
                <w:sz w:val="28"/>
                <w:szCs w:val="28"/>
              </w:rPr>
              <w:t xml:space="preserve"> питань прав людини, забезпечення рівних прав і можливостей жінок </w:t>
            </w:r>
            <w:r w:rsidR="00B50CBB" w:rsidRPr="00464B5E">
              <w:rPr>
                <w:color w:val="auto"/>
                <w:sz w:val="28"/>
                <w:szCs w:val="28"/>
              </w:rPr>
              <w:t>і</w:t>
            </w:r>
            <w:r w:rsidR="00223951" w:rsidRPr="00464B5E">
              <w:rPr>
                <w:color w:val="auto"/>
                <w:sz w:val="28"/>
                <w:szCs w:val="28"/>
              </w:rPr>
              <w:t xml:space="preserve"> чоловіків</w:t>
            </w:r>
            <w:r w:rsidR="00B50CBB" w:rsidRPr="00464B5E">
              <w:rPr>
                <w:color w:val="auto"/>
                <w:sz w:val="28"/>
                <w:szCs w:val="28"/>
              </w:rPr>
              <w:t xml:space="preserve"> та недопущення </w:t>
            </w:r>
            <w:r w:rsidR="00223951" w:rsidRPr="00464B5E">
              <w:rPr>
                <w:color w:val="auto"/>
                <w:sz w:val="28"/>
                <w:szCs w:val="28"/>
              </w:rPr>
              <w:t xml:space="preserve"> дискримінаці</w:t>
            </w:r>
            <w:r w:rsidR="00BF06FF" w:rsidRPr="00464B5E">
              <w:rPr>
                <w:color w:val="auto"/>
                <w:sz w:val="28"/>
                <w:szCs w:val="28"/>
              </w:rPr>
              <w:t>ї</w:t>
            </w:r>
            <w:r w:rsidR="00B50CBB" w:rsidRPr="00464B5E">
              <w:rPr>
                <w:color w:val="auto"/>
                <w:sz w:val="28"/>
                <w:szCs w:val="28"/>
              </w:rPr>
              <w:t xml:space="preserve"> за будь-якими ознаками</w:t>
            </w:r>
          </w:p>
        </w:tc>
        <w:tc>
          <w:tcPr>
            <w:tcW w:w="1701" w:type="dxa"/>
          </w:tcPr>
          <w:p w:rsidR="00E85F45" w:rsidRDefault="00464B5E" w:rsidP="00464B5E">
            <w:pPr>
              <w:pStyle w:val="10"/>
              <w:jc w:val="center"/>
              <w:rPr>
                <w:color w:val="auto"/>
                <w:sz w:val="28"/>
                <w:szCs w:val="28"/>
              </w:rPr>
            </w:pPr>
            <w:r w:rsidRPr="00464B5E">
              <w:rPr>
                <w:color w:val="auto"/>
                <w:sz w:val="28"/>
                <w:szCs w:val="28"/>
              </w:rPr>
              <w:t>2019</w:t>
            </w:r>
            <w:r w:rsidR="00E85F45">
              <w:rPr>
                <w:color w:val="auto"/>
                <w:sz w:val="28"/>
                <w:szCs w:val="28"/>
              </w:rPr>
              <w:t xml:space="preserve">  </w:t>
            </w:r>
            <w:r w:rsidRPr="00464B5E">
              <w:rPr>
                <w:color w:val="auto"/>
                <w:sz w:val="28"/>
                <w:szCs w:val="28"/>
              </w:rPr>
              <w:t xml:space="preserve"> </w:t>
            </w:r>
            <w:r w:rsidR="00E85F45">
              <w:rPr>
                <w:color w:val="auto"/>
                <w:sz w:val="28"/>
                <w:szCs w:val="28"/>
              </w:rPr>
              <w:t>–</w:t>
            </w:r>
          </w:p>
          <w:p w:rsidR="00223951" w:rsidRPr="00464B5E" w:rsidRDefault="00464B5E" w:rsidP="00464B5E">
            <w:pPr>
              <w:pStyle w:val="10"/>
              <w:jc w:val="center"/>
              <w:rPr>
                <w:color w:val="auto"/>
                <w:sz w:val="28"/>
                <w:szCs w:val="28"/>
              </w:rPr>
            </w:pPr>
            <w:r w:rsidRPr="00464B5E">
              <w:rPr>
                <w:color w:val="auto"/>
                <w:sz w:val="28"/>
                <w:szCs w:val="28"/>
              </w:rPr>
              <w:t xml:space="preserve"> </w:t>
            </w:r>
            <w:r w:rsidR="00223951" w:rsidRPr="00464B5E">
              <w:rPr>
                <w:color w:val="auto"/>
                <w:sz w:val="28"/>
                <w:szCs w:val="28"/>
              </w:rPr>
              <w:t>2020 р</w:t>
            </w:r>
            <w:r w:rsidRPr="00464B5E">
              <w:rPr>
                <w:color w:val="auto"/>
                <w:sz w:val="28"/>
                <w:szCs w:val="28"/>
              </w:rPr>
              <w:t>р.</w:t>
            </w:r>
          </w:p>
        </w:tc>
        <w:tc>
          <w:tcPr>
            <w:tcW w:w="3261" w:type="dxa"/>
          </w:tcPr>
          <w:p w:rsidR="00223951" w:rsidRPr="00464B5E" w:rsidRDefault="00223951" w:rsidP="00705404">
            <w:pPr>
              <w:pStyle w:val="10"/>
              <w:ind w:firstLine="34"/>
              <w:jc w:val="both"/>
              <w:rPr>
                <w:color w:val="auto"/>
                <w:sz w:val="28"/>
                <w:szCs w:val="28"/>
              </w:rPr>
            </w:pPr>
            <w:r w:rsidRPr="00464B5E">
              <w:rPr>
                <w:color w:val="auto"/>
                <w:sz w:val="28"/>
                <w:szCs w:val="28"/>
              </w:rPr>
              <w:t>ДПООНД</w:t>
            </w:r>
          </w:p>
          <w:p w:rsidR="00223951" w:rsidRDefault="00223951" w:rsidP="00705404">
            <w:pPr>
              <w:pStyle w:val="10"/>
              <w:ind w:firstLine="34"/>
              <w:jc w:val="both"/>
              <w:rPr>
                <w:color w:val="auto"/>
                <w:sz w:val="28"/>
                <w:szCs w:val="28"/>
              </w:rPr>
            </w:pPr>
            <w:r w:rsidRPr="00464B5E">
              <w:rPr>
                <w:color w:val="auto"/>
                <w:sz w:val="28"/>
                <w:szCs w:val="28"/>
              </w:rPr>
              <w:t>ЗВО МВС</w:t>
            </w:r>
          </w:p>
          <w:p w:rsidR="00223951" w:rsidRPr="00464B5E" w:rsidRDefault="00E023E6" w:rsidP="00E023E6">
            <w:pPr>
              <w:pStyle w:val="10"/>
              <w:ind w:firstLine="34"/>
              <w:jc w:val="both"/>
              <w:rPr>
                <w:color w:val="auto"/>
                <w:sz w:val="28"/>
                <w:szCs w:val="28"/>
              </w:rPr>
            </w:pPr>
            <w:r>
              <w:rPr>
                <w:color w:val="auto"/>
                <w:sz w:val="28"/>
                <w:szCs w:val="28"/>
              </w:rPr>
              <w:t xml:space="preserve">та ЗВО </w:t>
            </w:r>
            <w:r w:rsidR="00223951" w:rsidRPr="00464B5E">
              <w:rPr>
                <w:color w:val="auto"/>
                <w:sz w:val="28"/>
                <w:szCs w:val="28"/>
              </w:rPr>
              <w:t>НГУ</w:t>
            </w:r>
            <w:r w:rsidR="004E3CEF">
              <w:rPr>
                <w:color w:val="auto"/>
                <w:sz w:val="28"/>
                <w:szCs w:val="28"/>
              </w:rPr>
              <w:t>, ЦОВВ</w:t>
            </w:r>
          </w:p>
        </w:tc>
        <w:tc>
          <w:tcPr>
            <w:tcW w:w="2409" w:type="dxa"/>
            <w:gridSpan w:val="2"/>
          </w:tcPr>
          <w:p w:rsidR="00223951" w:rsidRDefault="00223951" w:rsidP="002C13EC">
            <w:pPr>
              <w:pStyle w:val="10"/>
              <w:jc w:val="both"/>
              <w:rPr>
                <w:color w:val="auto"/>
                <w:sz w:val="28"/>
                <w:szCs w:val="28"/>
              </w:rPr>
            </w:pPr>
            <w:r w:rsidRPr="00464B5E">
              <w:rPr>
                <w:color w:val="auto"/>
                <w:sz w:val="28"/>
                <w:szCs w:val="28"/>
              </w:rPr>
              <w:t xml:space="preserve">Нацплан КЛДЖ, </w:t>
            </w:r>
            <w:r w:rsidR="00D868B9">
              <w:rPr>
                <w:color w:val="auto"/>
                <w:sz w:val="28"/>
                <w:szCs w:val="28"/>
              </w:rPr>
              <w:t xml:space="preserve">підпункт </w:t>
            </w:r>
            <w:r w:rsidRPr="00464B5E">
              <w:rPr>
                <w:color w:val="auto"/>
                <w:sz w:val="28"/>
                <w:szCs w:val="28"/>
              </w:rPr>
              <w:t>4</w:t>
            </w:r>
            <w:r w:rsidR="00D868B9">
              <w:rPr>
                <w:color w:val="auto"/>
                <w:sz w:val="28"/>
                <w:szCs w:val="28"/>
              </w:rPr>
              <w:t>,</w:t>
            </w:r>
          </w:p>
          <w:p w:rsidR="00D868B9" w:rsidRPr="00464B5E" w:rsidRDefault="00D868B9" w:rsidP="002C13EC">
            <w:pPr>
              <w:pStyle w:val="10"/>
              <w:jc w:val="both"/>
              <w:rPr>
                <w:color w:val="auto"/>
                <w:sz w:val="28"/>
                <w:szCs w:val="28"/>
              </w:rPr>
            </w:pPr>
            <w:r>
              <w:rPr>
                <w:color w:val="auto"/>
                <w:sz w:val="28"/>
                <w:szCs w:val="28"/>
              </w:rPr>
              <w:t>пункту 2</w:t>
            </w:r>
          </w:p>
        </w:tc>
      </w:tr>
      <w:tr w:rsidR="00223951" w:rsidRPr="00610DF6" w:rsidTr="0008607C">
        <w:tc>
          <w:tcPr>
            <w:tcW w:w="1080" w:type="dxa"/>
            <w:vAlign w:val="center"/>
          </w:tcPr>
          <w:p w:rsidR="00223951" w:rsidRPr="00604BD2" w:rsidRDefault="00223951" w:rsidP="00C15012">
            <w:pPr>
              <w:pStyle w:val="10"/>
              <w:ind w:right="34"/>
              <w:jc w:val="right"/>
              <w:rPr>
                <w:color w:val="auto"/>
                <w:sz w:val="28"/>
                <w:szCs w:val="28"/>
              </w:rPr>
            </w:pPr>
            <w:r w:rsidRPr="00604BD2">
              <w:rPr>
                <w:color w:val="auto"/>
                <w:sz w:val="28"/>
                <w:szCs w:val="28"/>
              </w:rPr>
              <w:lastRenderedPageBreak/>
              <w:t>3.3.</w:t>
            </w:r>
          </w:p>
        </w:tc>
        <w:tc>
          <w:tcPr>
            <w:tcW w:w="7425" w:type="dxa"/>
          </w:tcPr>
          <w:p w:rsidR="00AD05CE" w:rsidRPr="00604BD2" w:rsidRDefault="00C23D15" w:rsidP="008E3557">
            <w:pPr>
              <w:ind w:firstLine="374"/>
              <w:jc w:val="both"/>
              <w:rPr>
                <w:color w:val="auto"/>
                <w:sz w:val="28"/>
                <w:szCs w:val="28"/>
              </w:rPr>
            </w:pPr>
            <w:r w:rsidRPr="00604BD2">
              <w:rPr>
                <w:color w:val="auto"/>
                <w:sz w:val="28"/>
                <w:szCs w:val="28"/>
              </w:rPr>
              <w:t xml:space="preserve">Здійснення аналізу </w:t>
            </w:r>
            <w:r w:rsidR="00223951" w:rsidRPr="00604BD2">
              <w:rPr>
                <w:color w:val="auto"/>
                <w:sz w:val="28"/>
                <w:szCs w:val="28"/>
              </w:rPr>
              <w:t>діючих навчальних програм із забезпечення прав людини, зокрема прав жінок та дівчат, чоловіків та хлопців</w:t>
            </w:r>
            <w:r w:rsidR="002D7BB4" w:rsidRPr="00604BD2">
              <w:rPr>
                <w:color w:val="auto"/>
                <w:sz w:val="28"/>
                <w:szCs w:val="28"/>
              </w:rPr>
              <w:t xml:space="preserve"> у ЗВО МВС, НГУ, ЦОВВ (ЗВО ЦОВВ здійснюють аналіз самостійно), </w:t>
            </w:r>
            <w:r w:rsidR="008E3557" w:rsidRPr="00604BD2">
              <w:rPr>
                <w:color w:val="auto"/>
                <w:sz w:val="28"/>
                <w:szCs w:val="28"/>
              </w:rPr>
              <w:t>та</w:t>
            </w:r>
            <w:r w:rsidR="00E44C17">
              <w:rPr>
                <w:color w:val="auto"/>
                <w:sz w:val="28"/>
                <w:szCs w:val="28"/>
              </w:rPr>
              <w:t>,</w:t>
            </w:r>
            <w:r w:rsidR="00EA3F0F">
              <w:rPr>
                <w:color w:val="auto"/>
                <w:sz w:val="28"/>
                <w:szCs w:val="28"/>
              </w:rPr>
              <w:t xml:space="preserve"> </w:t>
            </w:r>
            <w:r w:rsidR="008E3557" w:rsidRPr="00604BD2">
              <w:rPr>
                <w:color w:val="auto"/>
                <w:sz w:val="28"/>
                <w:szCs w:val="28"/>
              </w:rPr>
              <w:t>у</w:t>
            </w:r>
            <w:r w:rsidR="002D7BB4" w:rsidRPr="00604BD2">
              <w:rPr>
                <w:color w:val="auto"/>
                <w:sz w:val="28"/>
                <w:szCs w:val="28"/>
              </w:rPr>
              <w:t xml:space="preserve"> разі необхідності, </w:t>
            </w:r>
            <w:r w:rsidR="008E3557" w:rsidRPr="00604BD2">
              <w:rPr>
                <w:color w:val="auto"/>
                <w:sz w:val="28"/>
                <w:szCs w:val="28"/>
              </w:rPr>
              <w:t xml:space="preserve">актуалізувати навчальні програми або </w:t>
            </w:r>
            <w:r w:rsidR="002D7BB4" w:rsidRPr="00604BD2">
              <w:rPr>
                <w:color w:val="auto"/>
                <w:sz w:val="28"/>
                <w:szCs w:val="28"/>
              </w:rPr>
              <w:t>розроб</w:t>
            </w:r>
            <w:r w:rsidR="008E3557" w:rsidRPr="00604BD2">
              <w:rPr>
                <w:color w:val="auto"/>
                <w:sz w:val="28"/>
                <w:szCs w:val="28"/>
              </w:rPr>
              <w:t xml:space="preserve">ити </w:t>
            </w:r>
            <w:r w:rsidR="002D7BB4" w:rsidRPr="00604BD2">
              <w:rPr>
                <w:color w:val="auto"/>
                <w:sz w:val="28"/>
                <w:szCs w:val="28"/>
              </w:rPr>
              <w:t>нов</w:t>
            </w:r>
            <w:r w:rsidR="008E3557" w:rsidRPr="00604BD2">
              <w:rPr>
                <w:color w:val="auto"/>
                <w:sz w:val="28"/>
                <w:szCs w:val="28"/>
              </w:rPr>
              <w:t>і</w:t>
            </w:r>
          </w:p>
        </w:tc>
        <w:tc>
          <w:tcPr>
            <w:tcW w:w="1701" w:type="dxa"/>
          </w:tcPr>
          <w:p w:rsidR="00137082" w:rsidRDefault="00223951" w:rsidP="002D7BB4">
            <w:pPr>
              <w:pStyle w:val="10"/>
              <w:jc w:val="center"/>
              <w:rPr>
                <w:color w:val="000000" w:themeColor="text1"/>
                <w:sz w:val="28"/>
                <w:szCs w:val="28"/>
              </w:rPr>
            </w:pPr>
            <w:r w:rsidRPr="008E3557">
              <w:rPr>
                <w:color w:val="000000" w:themeColor="text1"/>
                <w:sz w:val="28"/>
                <w:szCs w:val="28"/>
              </w:rPr>
              <w:t>2019</w:t>
            </w:r>
            <w:r w:rsidR="00E85F45">
              <w:rPr>
                <w:color w:val="000000" w:themeColor="text1"/>
                <w:sz w:val="28"/>
                <w:szCs w:val="28"/>
              </w:rPr>
              <w:t xml:space="preserve"> </w:t>
            </w:r>
            <w:r w:rsidR="008E3557">
              <w:rPr>
                <w:color w:val="000000" w:themeColor="text1"/>
                <w:sz w:val="28"/>
                <w:szCs w:val="28"/>
              </w:rPr>
              <w:t xml:space="preserve"> </w:t>
            </w:r>
            <w:r w:rsidR="00137082">
              <w:rPr>
                <w:color w:val="000000" w:themeColor="text1"/>
                <w:sz w:val="28"/>
                <w:szCs w:val="28"/>
              </w:rPr>
              <w:t>–</w:t>
            </w:r>
          </w:p>
          <w:p w:rsidR="00223951" w:rsidRPr="008E3557" w:rsidRDefault="00137082" w:rsidP="002D7BB4">
            <w:pPr>
              <w:pStyle w:val="10"/>
              <w:jc w:val="center"/>
              <w:rPr>
                <w:color w:val="000000" w:themeColor="text1"/>
                <w:sz w:val="28"/>
                <w:szCs w:val="28"/>
              </w:rPr>
            </w:pPr>
            <w:r>
              <w:rPr>
                <w:color w:val="000000" w:themeColor="text1"/>
                <w:sz w:val="28"/>
                <w:szCs w:val="28"/>
              </w:rPr>
              <w:t xml:space="preserve"> </w:t>
            </w:r>
            <w:r w:rsidR="008E3557">
              <w:rPr>
                <w:color w:val="000000" w:themeColor="text1"/>
                <w:sz w:val="28"/>
                <w:szCs w:val="28"/>
              </w:rPr>
              <w:t>2020 р</w:t>
            </w:r>
            <w:r w:rsidR="00BF06FF" w:rsidRPr="008E3557">
              <w:rPr>
                <w:color w:val="000000" w:themeColor="text1"/>
                <w:sz w:val="28"/>
                <w:szCs w:val="28"/>
              </w:rPr>
              <w:t>р.</w:t>
            </w:r>
          </w:p>
          <w:p w:rsidR="00223951" w:rsidRPr="008E3557" w:rsidRDefault="00223951" w:rsidP="00705404">
            <w:pPr>
              <w:pStyle w:val="10"/>
              <w:jc w:val="center"/>
              <w:rPr>
                <w:color w:val="000000" w:themeColor="text1"/>
                <w:sz w:val="28"/>
                <w:szCs w:val="28"/>
              </w:rPr>
            </w:pPr>
          </w:p>
        </w:tc>
        <w:tc>
          <w:tcPr>
            <w:tcW w:w="3261" w:type="dxa"/>
          </w:tcPr>
          <w:p w:rsidR="00223951" w:rsidRPr="008E3557" w:rsidRDefault="00223951" w:rsidP="00705404">
            <w:pPr>
              <w:pStyle w:val="10"/>
              <w:ind w:firstLine="34"/>
              <w:jc w:val="both"/>
              <w:rPr>
                <w:color w:val="000000" w:themeColor="text1"/>
                <w:sz w:val="28"/>
                <w:szCs w:val="28"/>
              </w:rPr>
            </w:pPr>
            <w:r w:rsidRPr="008E3557">
              <w:rPr>
                <w:color w:val="000000" w:themeColor="text1"/>
                <w:sz w:val="28"/>
                <w:szCs w:val="28"/>
              </w:rPr>
              <w:t>ДПООНД</w:t>
            </w:r>
          </w:p>
          <w:p w:rsidR="00223951" w:rsidRPr="008E3557" w:rsidRDefault="00223951" w:rsidP="00705404">
            <w:pPr>
              <w:pStyle w:val="10"/>
              <w:ind w:firstLine="34"/>
              <w:jc w:val="both"/>
              <w:rPr>
                <w:color w:val="000000" w:themeColor="text1"/>
                <w:sz w:val="28"/>
                <w:szCs w:val="28"/>
              </w:rPr>
            </w:pPr>
            <w:r w:rsidRPr="008E3557">
              <w:rPr>
                <w:color w:val="000000" w:themeColor="text1"/>
                <w:sz w:val="28"/>
                <w:szCs w:val="28"/>
              </w:rPr>
              <w:t>ЗВО МВС</w:t>
            </w:r>
          </w:p>
          <w:p w:rsidR="00223951" w:rsidRPr="008E3557" w:rsidRDefault="00E023E6" w:rsidP="00705404">
            <w:pPr>
              <w:pStyle w:val="10"/>
              <w:ind w:firstLine="34"/>
              <w:jc w:val="both"/>
              <w:rPr>
                <w:color w:val="000000" w:themeColor="text1"/>
                <w:sz w:val="28"/>
                <w:szCs w:val="28"/>
              </w:rPr>
            </w:pPr>
            <w:r>
              <w:rPr>
                <w:color w:val="auto"/>
                <w:sz w:val="28"/>
                <w:szCs w:val="28"/>
              </w:rPr>
              <w:t xml:space="preserve">та ЗВО </w:t>
            </w:r>
            <w:r w:rsidR="00223951" w:rsidRPr="008E3557">
              <w:rPr>
                <w:color w:val="000000" w:themeColor="text1"/>
                <w:sz w:val="28"/>
                <w:szCs w:val="28"/>
              </w:rPr>
              <w:t>НГУ</w:t>
            </w:r>
            <w:r w:rsidR="004E3CEF">
              <w:rPr>
                <w:color w:val="000000" w:themeColor="text1"/>
                <w:sz w:val="28"/>
                <w:szCs w:val="28"/>
              </w:rPr>
              <w:t>, ЦОВВ</w:t>
            </w:r>
          </w:p>
        </w:tc>
        <w:tc>
          <w:tcPr>
            <w:tcW w:w="2409" w:type="dxa"/>
            <w:gridSpan w:val="2"/>
          </w:tcPr>
          <w:p w:rsidR="00223951" w:rsidRDefault="00223951" w:rsidP="002C13EC">
            <w:pPr>
              <w:pStyle w:val="10"/>
              <w:jc w:val="both"/>
              <w:rPr>
                <w:color w:val="000000" w:themeColor="text1"/>
                <w:sz w:val="28"/>
                <w:szCs w:val="28"/>
              </w:rPr>
            </w:pPr>
            <w:r w:rsidRPr="008E3557">
              <w:rPr>
                <w:color w:val="000000" w:themeColor="text1"/>
                <w:sz w:val="28"/>
                <w:szCs w:val="28"/>
                <w:lang w:val="ru-RU"/>
              </w:rPr>
              <w:t xml:space="preserve">Нацплан КЛДЖ, </w:t>
            </w:r>
            <w:r w:rsidR="00D66534">
              <w:rPr>
                <w:color w:val="000000" w:themeColor="text1"/>
                <w:sz w:val="28"/>
                <w:szCs w:val="28"/>
                <w:lang w:val="ru-RU"/>
              </w:rPr>
              <w:t>під</w:t>
            </w:r>
            <w:r w:rsidR="00D66534">
              <w:rPr>
                <w:color w:val="000000" w:themeColor="text1"/>
                <w:sz w:val="28"/>
                <w:szCs w:val="28"/>
              </w:rPr>
              <w:t xml:space="preserve">пункти 1, </w:t>
            </w:r>
            <w:r w:rsidRPr="008E3557">
              <w:rPr>
                <w:color w:val="000000" w:themeColor="text1"/>
                <w:sz w:val="28"/>
                <w:szCs w:val="28"/>
              </w:rPr>
              <w:t>2,</w:t>
            </w:r>
          </w:p>
          <w:p w:rsidR="00D66534" w:rsidRPr="008E3557" w:rsidRDefault="00D66534" w:rsidP="002C13EC">
            <w:pPr>
              <w:pStyle w:val="10"/>
              <w:jc w:val="both"/>
              <w:rPr>
                <w:color w:val="000000" w:themeColor="text1"/>
                <w:sz w:val="28"/>
                <w:szCs w:val="28"/>
              </w:rPr>
            </w:pPr>
            <w:r>
              <w:rPr>
                <w:color w:val="000000" w:themeColor="text1"/>
                <w:sz w:val="28"/>
                <w:szCs w:val="28"/>
              </w:rPr>
              <w:t>пункт</w:t>
            </w:r>
            <w:r w:rsidR="00015D9E">
              <w:rPr>
                <w:color w:val="000000" w:themeColor="text1"/>
                <w:sz w:val="28"/>
                <w:szCs w:val="28"/>
              </w:rPr>
              <w:t>у</w:t>
            </w:r>
            <w:r>
              <w:rPr>
                <w:color w:val="000000" w:themeColor="text1"/>
                <w:sz w:val="28"/>
                <w:szCs w:val="28"/>
              </w:rPr>
              <w:t xml:space="preserve"> 2</w:t>
            </w:r>
          </w:p>
        </w:tc>
      </w:tr>
      <w:tr w:rsidR="00223951" w:rsidRPr="00610DF6" w:rsidTr="0008607C">
        <w:tc>
          <w:tcPr>
            <w:tcW w:w="1080" w:type="dxa"/>
            <w:vAlign w:val="center"/>
          </w:tcPr>
          <w:p w:rsidR="00223951" w:rsidRPr="002D7BB4" w:rsidRDefault="00223951" w:rsidP="00C15012">
            <w:pPr>
              <w:pStyle w:val="10"/>
              <w:ind w:right="34"/>
              <w:jc w:val="right"/>
              <w:rPr>
                <w:color w:val="000000" w:themeColor="text1"/>
                <w:sz w:val="28"/>
                <w:szCs w:val="28"/>
              </w:rPr>
            </w:pPr>
            <w:r w:rsidRPr="002D7BB4">
              <w:rPr>
                <w:color w:val="000000" w:themeColor="text1"/>
                <w:sz w:val="28"/>
                <w:szCs w:val="28"/>
              </w:rPr>
              <w:t>3.4</w:t>
            </w:r>
          </w:p>
        </w:tc>
        <w:tc>
          <w:tcPr>
            <w:tcW w:w="7425" w:type="dxa"/>
          </w:tcPr>
          <w:p w:rsidR="00223951" w:rsidRPr="002D7BB4" w:rsidRDefault="00EA3F0F" w:rsidP="00495D37">
            <w:pPr>
              <w:ind w:firstLine="374"/>
              <w:jc w:val="both"/>
              <w:rPr>
                <w:color w:val="000000" w:themeColor="text1"/>
                <w:sz w:val="28"/>
                <w:szCs w:val="28"/>
              </w:rPr>
            </w:pPr>
            <w:r>
              <w:rPr>
                <w:color w:val="000000" w:themeColor="text1"/>
                <w:sz w:val="28"/>
                <w:szCs w:val="28"/>
              </w:rPr>
              <w:t>У</w:t>
            </w:r>
            <w:r w:rsidR="00495D37">
              <w:rPr>
                <w:color w:val="000000" w:themeColor="text1"/>
                <w:sz w:val="28"/>
                <w:szCs w:val="28"/>
              </w:rPr>
              <w:t xml:space="preserve">несення змін до </w:t>
            </w:r>
            <w:r w:rsidR="00223951" w:rsidRPr="002D7BB4">
              <w:rPr>
                <w:color w:val="000000" w:themeColor="text1"/>
                <w:sz w:val="28"/>
                <w:szCs w:val="28"/>
              </w:rPr>
              <w:t xml:space="preserve">навчальних планів </w:t>
            </w:r>
            <w:r w:rsidR="00495D37">
              <w:rPr>
                <w:color w:val="000000" w:themeColor="text1"/>
                <w:sz w:val="28"/>
                <w:szCs w:val="28"/>
              </w:rPr>
              <w:t xml:space="preserve">курсів </w:t>
            </w:r>
            <w:r w:rsidR="00223951" w:rsidRPr="002D7BB4">
              <w:rPr>
                <w:color w:val="000000" w:themeColor="text1"/>
                <w:sz w:val="28"/>
                <w:szCs w:val="28"/>
              </w:rPr>
              <w:t>підвищення кваліфікації</w:t>
            </w:r>
            <w:r w:rsidR="00495D37">
              <w:rPr>
                <w:color w:val="000000" w:themeColor="text1"/>
                <w:sz w:val="28"/>
                <w:szCs w:val="28"/>
              </w:rPr>
              <w:t xml:space="preserve"> з </w:t>
            </w:r>
            <w:r w:rsidR="00223951" w:rsidRPr="002D7BB4">
              <w:rPr>
                <w:color w:val="000000" w:themeColor="text1"/>
                <w:sz w:val="28"/>
                <w:szCs w:val="28"/>
              </w:rPr>
              <w:t xml:space="preserve">тем: “Жінки, мир, безпека”, права людини, права жінок, принцип рівних прав і можливостей жінок та чоловіків, недискримінація, толерантність, насильство за ознакою статі, гендерні аспекти вимушеного переселення, роззброєння, безпеки, медіації, демобілізації, реінтеграції, міжнародні стандарти захисту прав жінок, Конвенція про ліквідацію всіх форм дискримінації щодо жінок, Факультативний протокол до Конвенції, Загальні рекомендації Комітету ООН з ліквідації дискримінації щодо жінок </w:t>
            </w:r>
          </w:p>
        </w:tc>
        <w:tc>
          <w:tcPr>
            <w:tcW w:w="1701" w:type="dxa"/>
          </w:tcPr>
          <w:p w:rsidR="00223951" w:rsidRPr="002D7BB4" w:rsidRDefault="00FC35E9" w:rsidP="00705404">
            <w:pPr>
              <w:pStyle w:val="10"/>
              <w:jc w:val="center"/>
              <w:rPr>
                <w:color w:val="000000" w:themeColor="text1"/>
                <w:sz w:val="28"/>
                <w:szCs w:val="28"/>
              </w:rPr>
            </w:pPr>
            <w:r>
              <w:rPr>
                <w:color w:val="000000" w:themeColor="text1"/>
                <w:sz w:val="28"/>
                <w:szCs w:val="28"/>
              </w:rPr>
              <w:t>г</w:t>
            </w:r>
            <w:r w:rsidR="002D7BB4" w:rsidRPr="002D7BB4">
              <w:rPr>
                <w:color w:val="000000" w:themeColor="text1"/>
                <w:sz w:val="28"/>
                <w:szCs w:val="28"/>
              </w:rPr>
              <w:t xml:space="preserve">рудень </w:t>
            </w:r>
            <w:r w:rsidR="00223951" w:rsidRPr="002D7BB4">
              <w:rPr>
                <w:color w:val="000000" w:themeColor="text1"/>
                <w:sz w:val="28"/>
                <w:szCs w:val="28"/>
              </w:rPr>
              <w:t>2019</w:t>
            </w:r>
            <w:r w:rsidR="00BF06FF" w:rsidRPr="002D7BB4">
              <w:rPr>
                <w:color w:val="000000" w:themeColor="text1"/>
                <w:sz w:val="28"/>
                <w:szCs w:val="28"/>
              </w:rPr>
              <w:t xml:space="preserve"> р.</w:t>
            </w:r>
          </w:p>
          <w:p w:rsidR="00223951" w:rsidRPr="002D7BB4" w:rsidRDefault="00223951" w:rsidP="00705404">
            <w:pPr>
              <w:pStyle w:val="10"/>
              <w:jc w:val="center"/>
              <w:rPr>
                <w:color w:val="000000" w:themeColor="text1"/>
                <w:sz w:val="28"/>
                <w:szCs w:val="28"/>
              </w:rPr>
            </w:pPr>
          </w:p>
        </w:tc>
        <w:tc>
          <w:tcPr>
            <w:tcW w:w="3261" w:type="dxa"/>
          </w:tcPr>
          <w:p w:rsidR="00223951" w:rsidRPr="002D7BB4" w:rsidRDefault="00223951" w:rsidP="00705404">
            <w:pPr>
              <w:pStyle w:val="10"/>
              <w:ind w:firstLine="34"/>
              <w:jc w:val="both"/>
              <w:rPr>
                <w:color w:val="000000" w:themeColor="text1"/>
                <w:sz w:val="28"/>
                <w:szCs w:val="28"/>
              </w:rPr>
            </w:pPr>
            <w:r w:rsidRPr="002D7BB4">
              <w:rPr>
                <w:color w:val="000000" w:themeColor="text1"/>
                <w:sz w:val="28"/>
                <w:szCs w:val="28"/>
              </w:rPr>
              <w:t>ДПООНД</w:t>
            </w:r>
          </w:p>
          <w:p w:rsidR="00223951" w:rsidRPr="002D7BB4" w:rsidRDefault="00223951" w:rsidP="00705404">
            <w:pPr>
              <w:pStyle w:val="10"/>
              <w:ind w:firstLine="34"/>
              <w:jc w:val="both"/>
              <w:rPr>
                <w:color w:val="000000" w:themeColor="text1"/>
                <w:sz w:val="28"/>
                <w:szCs w:val="28"/>
              </w:rPr>
            </w:pPr>
            <w:r w:rsidRPr="002D7BB4">
              <w:rPr>
                <w:color w:val="000000" w:themeColor="text1"/>
                <w:sz w:val="28"/>
                <w:szCs w:val="28"/>
              </w:rPr>
              <w:t>ЗВО МВС</w:t>
            </w:r>
          </w:p>
          <w:p w:rsidR="00223951" w:rsidRPr="002D7BB4" w:rsidRDefault="00E023E6" w:rsidP="00E023E6">
            <w:pPr>
              <w:pStyle w:val="10"/>
              <w:ind w:firstLine="34"/>
              <w:jc w:val="both"/>
              <w:rPr>
                <w:color w:val="000000" w:themeColor="text1"/>
                <w:sz w:val="28"/>
                <w:szCs w:val="28"/>
              </w:rPr>
            </w:pPr>
            <w:r>
              <w:rPr>
                <w:color w:val="auto"/>
                <w:sz w:val="28"/>
                <w:szCs w:val="28"/>
              </w:rPr>
              <w:t xml:space="preserve">та ЗВО </w:t>
            </w:r>
            <w:r w:rsidR="00223951" w:rsidRPr="002D7BB4">
              <w:rPr>
                <w:color w:val="000000" w:themeColor="text1"/>
                <w:sz w:val="28"/>
                <w:szCs w:val="28"/>
              </w:rPr>
              <w:t>НГУ</w:t>
            </w:r>
            <w:r>
              <w:rPr>
                <w:color w:val="000000" w:themeColor="text1"/>
                <w:sz w:val="28"/>
                <w:szCs w:val="28"/>
              </w:rPr>
              <w:t xml:space="preserve">, </w:t>
            </w:r>
            <w:r w:rsidR="004E3CEF">
              <w:rPr>
                <w:color w:val="000000" w:themeColor="text1"/>
                <w:sz w:val="28"/>
                <w:szCs w:val="28"/>
              </w:rPr>
              <w:t>ЦОВВ</w:t>
            </w:r>
          </w:p>
        </w:tc>
        <w:tc>
          <w:tcPr>
            <w:tcW w:w="2409" w:type="dxa"/>
            <w:gridSpan w:val="2"/>
          </w:tcPr>
          <w:p w:rsidR="00223951" w:rsidRDefault="00223951" w:rsidP="00705404">
            <w:pPr>
              <w:pStyle w:val="10"/>
              <w:jc w:val="both"/>
              <w:rPr>
                <w:color w:val="000000" w:themeColor="text1"/>
                <w:sz w:val="28"/>
                <w:szCs w:val="28"/>
              </w:rPr>
            </w:pPr>
            <w:r w:rsidRPr="002D7BB4">
              <w:rPr>
                <w:color w:val="000000" w:themeColor="text1"/>
                <w:sz w:val="28"/>
                <w:szCs w:val="28"/>
                <w:lang w:val="ru-RU"/>
              </w:rPr>
              <w:t>Нацплан</w:t>
            </w:r>
            <w:r w:rsidR="00EA3F0F">
              <w:rPr>
                <w:color w:val="000000" w:themeColor="text1"/>
                <w:sz w:val="28"/>
                <w:szCs w:val="28"/>
                <w:lang w:val="ru-RU"/>
              </w:rPr>
              <w:t xml:space="preserve"> </w:t>
            </w:r>
            <w:r w:rsidRPr="002D7BB4">
              <w:rPr>
                <w:color w:val="000000" w:themeColor="text1"/>
                <w:sz w:val="28"/>
                <w:szCs w:val="28"/>
              </w:rPr>
              <w:t xml:space="preserve">1325, </w:t>
            </w:r>
            <w:r w:rsidR="00D66534">
              <w:rPr>
                <w:color w:val="000000" w:themeColor="text1"/>
                <w:sz w:val="28"/>
                <w:szCs w:val="28"/>
              </w:rPr>
              <w:t xml:space="preserve">підпункт 1, </w:t>
            </w:r>
            <w:r w:rsidRPr="002D7BB4">
              <w:rPr>
                <w:color w:val="000000" w:themeColor="text1"/>
                <w:sz w:val="28"/>
                <w:szCs w:val="28"/>
              </w:rPr>
              <w:t>2</w:t>
            </w:r>
            <w:r w:rsidR="00D66534">
              <w:rPr>
                <w:color w:val="000000" w:themeColor="text1"/>
                <w:sz w:val="28"/>
                <w:szCs w:val="28"/>
              </w:rPr>
              <w:t>,</w:t>
            </w:r>
          </w:p>
          <w:p w:rsidR="00D66534" w:rsidRPr="002D7BB4" w:rsidRDefault="00D66534" w:rsidP="00705404">
            <w:pPr>
              <w:pStyle w:val="10"/>
              <w:jc w:val="both"/>
              <w:rPr>
                <w:color w:val="000000" w:themeColor="text1"/>
                <w:sz w:val="28"/>
                <w:szCs w:val="28"/>
              </w:rPr>
            </w:pPr>
            <w:r>
              <w:rPr>
                <w:color w:val="000000" w:themeColor="text1"/>
                <w:sz w:val="28"/>
                <w:szCs w:val="28"/>
              </w:rPr>
              <w:t>пункт</w:t>
            </w:r>
            <w:r w:rsidR="00015D9E">
              <w:rPr>
                <w:color w:val="000000" w:themeColor="text1"/>
                <w:sz w:val="28"/>
                <w:szCs w:val="28"/>
              </w:rPr>
              <w:t>у</w:t>
            </w:r>
            <w:r>
              <w:rPr>
                <w:color w:val="000000" w:themeColor="text1"/>
                <w:sz w:val="28"/>
                <w:szCs w:val="28"/>
              </w:rPr>
              <w:t xml:space="preserve"> 4</w:t>
            </w:r>
          </w:p>
          <w:p w:rsidR="00223951" w:rsidRPr="002D7BB4" w:rsidRDefault="00223951" w:rsidP="00705404">
            <w:pPr>
              <w:pStyle w:val="10"/>
              <w:jc w:val="both"/>
              <w:rPr>
                <w:color w:val="000000" w:themeColor="text1"/>
                <w:sz w:val="28"/>
                <w:szCs w:val="28"/>
                <w:lang w:val="ru-RU"/>
              </w:rPr>
            </w:pPr>
          </w:p>
          <w:p w:rsidR="00D66534" w:rsidRDefault="00223951" w:rsidP="00705404">
            <w:pPr>
              <w:pStyle w:val="10"/>
              <w:jc w:val="both"/>
              <w:rPr>
                <w:color w:val="000000" w:themeColor="text1"/>
                <w:sz w:val="28"/>
                <w:szCs w:val="28"/>
                <w:lang w:val="ru-RU"/>
              </w:rPr>
            </w:pPr>
            <w:r w:rsidRPr="002D7BB4">
              <w:rPr>
                <w:color w:val="000000" w:themeColor="text1"/>
                <w:sz w:val="28"/>
                <w:szCs w:val="28"/>
                <w:lang w:val="ru-RU"/>
              </w:rPr>
              <w:t xml:space="preserve">Нацплан КЛДЖ, </w:t>
            </w:r>
            <w:r w:rsidR="00D66534">
              <w:rPr>
                <w:color w:val="000000" w:themeColor="text1"/>
                <w:sz w:val="28"/>
                <w:szCs w:val="28"/>
                <w:lang w:val="ru-RU"/>
              </w:rPr>
              <w:t xml:space="preserve">підпункт 7 </w:t>
            </w:r>
          </w:p>
          <w:p w:rsidR="00D66534" w:rsidRDefault="00D66534" w:rsidP="00705404">
            <w:pPr>
              <w:pStyle w:val="10"/>
              <w:jc w:val="both"/>
              <w:rPr>
                <w:color w:val="000000" w:themeColor="text1"/>
                <w:sz w:val="28"/>
                <w:szCs w:val="28"/>
              </w:rPr>
            </w:pPr>
            <w:r>
              <w:rPr>
                <w:color w:val="000000" w:themeColor="text1"/>
                <w:sz w:val="28"/>
                <w:szCs w:val="28"/>
              </w:rPr>
              <w:t>пункт</w:t>
            </w:r>
            <w:r w:rsidR="004A192E">
              <w:rPr>
                <w:color w:val="000000" w:themeColor="text1"/>
                <w:sz w:val="28"/>
                <w:szCs w:val="28"/>
              </w:rPr>
              <w:t>у</w:t>
            </w:r>
            <w:r>
              <w:rPr>
                <w:color w:val="000000" w:themeColor="text1"/>
                <w:sz w:val="28"/>
                <w:szCs w:val="28"/>
              </w:rPr>
              <w:t xml:space="preserve"> 6</w:t>
            </w:r>
          </w:p>
          <w:p w:rsidR="00D66534" w:rsidRDefault="00D66534" w:rsidP="00705404">
            <w:pPr>
              <w:pStyle w:val="10"/>
              <w:jc w:val="both"/>
              <w:rPr>
                <w:color w:val="000000" w:themeColor="text1"/>
                <w:sz w:val="28"/>
                <w:szCs w:val="28"/>
              </w:rPr>
            </w:pPr>
            <w:r>
              <w:rPr>
                <w:color w:val="000000" w:themeColor="text1"/>
                <w:sz w:val="28"/>
                <w:szCs w:val="28"/>
              </w:rPr>
              <w:t>підпункт</w:t>
            </w:r>
            <w:r w:rsidR="00EA3F0F">
              <w:rPr>
                <w:color w:val="000000" w:themeColor="text1"/>
                <w:sz w:val="28"/>
                <w:szCs w:val="28"/>
              </w:rPr>
              <w:t xml:space="preserve"> </w:t>
            </w:r>
            <w:r w:rsidR="00223951" w:rsidRPr="002D7BB4">
              <w:rPr>
                <w:color w:val="000000" w:themeColor="text1"/>
                <w:sz w:val="28"/>
                <w:szCs w:val="28"/>
              </w:rPr>
              <w:t>6</w:t>
            </w:r>
            <w:r w:rsidR="007B2AB3">
              <w:rPr>
                <w:color w:val="000000" w:themeColor="text1"/>
                <w:sz w:val="28"/>
                <w:szCs w:val="28"/>
              </w:rPr>
              <w:t>, 7</w:t>
            </w:r>
          </w:p>
          <w:p w:rsidR="00604BD2" w:rsidRDefault="00D66534" w:rsidP="00705404">
            <w:pPr>
              <w:pStyle w:val="10"/>
              <w:jc w:val="both"/>
              <w:rPr>
                <w:color w:val="000000" w:themeColor="text1"/>
                <w:sz w:val="28"/>
                <w:szCs w:val="28"/>
              </w:rPr>
            </w:pPr>
            <w:r>
              <w:rPr>
                <w:color w:val="000000" w:themeColor="text1"/>
                <w:sz w:val="28"/>
                <w:szCs w:val="28"/>
              </w:rPr>
              <w:t>пункту</w:t>
            </w:r>
            <w:r w:rsidR="00EA3F0F">
              <w:rPr>
                <w:color w:val="000000" w:themeColor="text1"/>
                <w:sz w:val="28"/>
                <w:szCs w:val="28"/>
              </w:rPr>
              <w:t xml:space="preserve"> </w:t>
            </w:r>
            <w:r>
              <w:rPr>
                <w:color w:val="000000" w:themeColor="text1"/>
                <w:sz w:val="28"/>
                <w:szCs w:val="28"/>
              </w:rPr>
              <w:t>2</w:t>
            </w:r>
          </w:p>
          <w:p w:rsidR="00223951" w:rsidRPr="002D7BB4" w:rsidRDefault="00223951" w:rsidP="00360F24">
            <w:pPr>
              <w:jc w:val="both"/>
              <w:rPr>
                <w:color w:val="000000" w:themeColor="text1"/>
                <w:sz w:val="28"/>
                <w:szCs w:val="28"/>
              </w:rPr>
            </w:pPr>
          </w:p>
          <w:p w:rsidR="00D66534" w:rsidRDefault="00223951" w:rsidP="00360F24">
            <w:pPr>
              <w:jc w:val="both"/>
              <w:rPr>
                <w:color w:val="000000" w:themeColor="text1"/>
                <w:sz w:val="28"/>
                <w:szCs w:val="28"/>
              </w:rPr>
            </w:pPr>
            <w:r w:rsidRPr="002D7BB4">
              <w:rPr>
                <w:color w:val="000000" w:themeColor="text1"/>
                <w:sz w:val="28"/>
                <w:szCs w:val="28"/>
              </w:rPr>
              <w:t xml:space="preserve">Держпрограма, </w:t>
            </w:r>
            <w:r w:rsidR="00D66534">
              <w:rPr>
                <w:color w:val="000000" w:themeColor="text1"/>
                <w:sz w:val="28"/>
                <w:szCs w:val="28"/>
              </w:rPr>
              <w:t xml:space="preserve">підпункт 1 </w:t>
            </w:r>
          </w:p>
          <w:p w:rsidR="00223951" w:rsidRPr="007B2AB3" w:rsidRDefault="00D66534" w:rsidP="007B2AB3">
            <w:pPr>
              <w:jc w:val="both"/>
              <w:rPr>
                <w:color w:val="000000" w:themeColor="text1"/>
                <w:sz w:val="28"/>
                <w:szCs w:val="28"/>
              </w:rPr>
            </w:pPr>
            <w:r>
              <w:rPr>
                <w:color w:val="000000" w:themeColor="text1"/>
                <w:sz w:val="28"/>
                <w:szCs w:val="28"/>
              </w:rPr>
              <w:t>пункт</w:t>
            </w:r>
            <w:r w:rsidR="004A192E">
              <w:rPr>
                <w:color w:val="000000" w:themeColor="text1"/>
                <w:sz w:val="28"/>
                <w:szCs w:val="28"/>
              </w:rPr>
              <w:t>у</w:t>
            </w:r>
            <w:r>
              <w:rPr>
                <w:color w:val="000000" w:themeColor="text1"/>
                <w:sz w:val="28"/>
                <w:szCs w:val="28"/>
              </w:rPr>
              <w:t xml:space="preserve"> 6</w:t>
            </w:r>
          </w:p>
        </w:tc>
      </w:tr>
      <w:tr w:rsidR="00223951" w:rsidRPr="00610DF6" w:rsidTr="0008607C">
        <w:tc>
          <w:tcPr>
            <w:tcW w:w="1080" w:type="dxa"/>
            <w:vAlign w:val="center"/>
          </w:tcPr>
          <w:p w:rsidR="00223951" w:rsidRPr="00790CB8" w:rsidRDefault="00223951" w:rsidP="00C15012">
            <w:pPr>
              <w:pStyle w:val="10"/>
              <w:ind w:right="34"/>
              <w:jc w:val="right"/>
              <w:rPr>
                <w:color w:val="000000" w:themeColor="text1"/>
                <w:sz w:val="28"/>
                <w:szCs w:val="28"/>
                <w:lang w:val="en-US"/>
              </w:rPr>
            </w:pPr>
            <w:r w:rsidRPr="00790CB8">
              <w:rPr>
                <w:color w:val="000000" w:themeColor="text1"/>
                <w:sz w:val="28"/>
                <w:szCs w:val="28"/>
              </w:rPr>
              <w:t>3.5</w:t>
            </w:r>
          </w:p>
        </w:tc>
        <w:tc>
          <w:tcPr>
            <w:tcW w:w="7425" w:type="dxa"/>
          </w:tcPr>
          <w:p w:rsidR="00223951" w:rsidRPr="00790CB8" w:rsidRDefault="00223951" w:rsidP="00FC35E9">
            <w:pPr>
              <w:ind w:firstLine="374"/>
              <w:jc w:val="both"/>
              <w:rPr>
                <w:color w:val="000000" w:themeColor="text1"/>
                <w:sz w:val="28"/>
                <w:szCs w:val="28"/>
              </w:rPr>
            </w:pPr>
            <w:r w:rsidRPr="00790CB8">
              <w:rPr>
                <w:color w:val="000000" w:themeColor="text1"/>
                <w:sz w:val="28"/>
                <w:szCs w:val="28"/>
              </w:rPr>
              <w:t>Включення до вимог професійної компетенції працівників МВС та ЦОВВ знань про права людини,забезпечення рівних прав та можливостей жінок та чоловіків</w:t>
            </w:r>
          </w:p>
        </w:tc>
        <w:tc>
          <w:tcPr>
            <w:tcW w:w="1701" w:type="dxa"/>
          </w:tcPr>
          <w:p w:rsidR="00223951" w:rsidRPr="00790CB8" w:rsidRDefault="00223951" w:rsidP="00471886">
            <w:pPr>
              <w:pStyle w:val="10"/>
              <w:jc w:val="center"/>
              <w:rPr>
                <w:color w:val="000000" w:themeColor="text1"/>
                <w:sz w:val="28"/>
                <w:szCs w:val="28"/>
              </w:rPr>
            </w:pPr>
            <w:r w:rsidRPr="00790CB8">
              <w:rPr>
                <w:color w:val="000000" w:themeColor="text1"/>
                <w:sz w:val="28"/>
                <w:szCs w:val="28"/>
              </w:rPr>
              <w:t>грудень 2019 р</w:t>
            </w:r>
            <w:r w:rsidR="007D19F8" w:rsidRPr="00790CB8">
              <w:rPr>
                <w:color w:val="000000" w:themeColor="text1"/>
                <w:sz w:val="28"/>
                <w:szCs w:val="28"/>
              </w:rPr>
              <w:t>.</w:t>
            </w:r>
          </w:p>
        </w:tc>
        <w:tc>
          <w:tcPr>
            <w:tcW w:w="3261" w:type="dxa"/>
          </w:tcPr>
          <w:p w:rsidR="00223951" w:rsidRPr="00790CB8" w:rsidRDefault="00223951" w:rsidP="00471886">
            <w:pPr>
              <w:pStyle w:val="10"/>
              <w:ind w:firstLine="34"/>
              <w:jc w:val="both"/>
              <w:rPr>
                <w:color w:val="000000" w:themeColor="text1"/>
                <w:sz w:val="28"/>
                <w:szCs w:val="28"/>
              </w:rPr>
            </w:pPr>
            <w:r w:rsidRPr="00790CB8">
              <w:rPr>
                <w:color w:val="000000" w:themeColor="text1"/>
                <w:sz w:val="28"/>
                <w:szCs w:val="28"/>
              </w:rPr>
              <w:t>ДПООНД</w:t>
            </w:r>
          </w:p>
          <w:p w:rsidR="00223951" w:rsidRDefault="00223951" w:rsidP="00471886">
            <w:pPr>
              <w:pStyle w:val="10"/>
              <w:ind w:firstLine="34"/>
              <w:jc w:val="both"/>
              <w:rPr>
                <w:color w:val="000000" w:themeColor="text1"/>
                <w:sz w:val="28"/>
                <w:szCs w:val="28"/>
              </w:rPr>
            </w:pPr>
            <w:r w:rsidRPr="00790CB8">
              <w:rPr>
                <w:color w:val="000000" w:themeColor="text1"/>
                <w:sz w:val="28"/>
                <w:szCs w:val="28"/>
              </w:rPr>
              <w:t>НГУ</w:t>
            </w:r>
          </w:p>
          <w:p w:rsidR="007B2AB3" w:rsidRPr="00790CB8" w:rsidRDefault="007B2AB3" w:rsidP="00471886">
            <w:pPr>
              <w:pStyle w:val="10"/>
              <w:ind w:firstLine="34"/>
              <w:jc w:val="both"/>
              <w:rPr>
                <w:color w:val="000000" w:themeColor="text1"/>
                <w:sz w:val="28"/>
                <w:szCs w:val="28"/>
              </w:rPr>
            </w:pPr>
            <w:r>
              <w:rPr>
                <w:color w:val="000000" w:themeColor="text1"/>
                <w:sz w:val="28"/>
                <w:szCs w:val="28"/>
              </w:rPr>
              <w:t>ЦОВВ</w:t>
            </w:r>
          </w:p>
        </w:tc>
        <w:tc>
          <w:tcPr>
            <w:tcW w:w="2409" w:type="dxa"/>
            <w:gridSpan w:val="2"/>
          </w:tcPr>
          <w:p w:rsidR="00223951" w:rsidRDefault="00223951" w:rsidP="00471886">
            <w:pPr>
              <w:pStyle w:val="10"/>
              <w:jc w:val="both"/>
              <w:rPr>
                <w:color w:val="000000" w:themeColor="text1"/>
                <w:sz w:val="28"/>
                <w:szCs w:val="28"/>
              </w:rPr>
            </w:pPr>
            <w:r w:rsidRPr="00790CB8">
              <w:rPr>
                <w:color w:val="000000" w:themeColor="text1"/>
                <w:sz w:val="28"/>
                <w:szCs w:val="28"/>
              </w:rPr>
              <w:t xml:space="preserve">Нацплан КЛДЖ, </w:t>
            </w:r>
            <w:r w:rsidR="00D66534">
              <w:rPr>
                <w:color w:val="000000" w:themeColor="text1"/>
                <w:sz w:val="28"/>
                <w:szCs w:val="28"/>
              </w:rPr>
              <w:t xml:space="preserve">підпункт </w:t>
            </w:r>
            <w:r w:rsidRPr="00790CB8">
              <w:rPr>
                <w:color w:val="000000" w:themeColor="text1"/>
                <w:sz w:val="28"/>
                <w:szCs w:val="28"/>
              </w:rPr>
              <w:t>5</w:t>
            </w:r>
          </w:p>
          <w:p w:rsidR="00D66534" w:rsidRPr="00790CB8" w:rsidRDefault="00D66534" w:rsidP="00471886">
            <w:pPr>
              <w:pStyle w:val="10"/>
              <w:jc w:val="both"/>
              <w:rPr>
                <w:color w:val="000000" w:themeColor="text1"/>
                <w:sz w:val="28"/>
                <w:szCs w:val="28"/>
              </w:rPr>
            </w:pPr>
            <w:r>
              <w:rPr>
                <w:color w:val="000000" w:themeColor="text1"/>
                <w:sz w:val="28"/>
                <w:szCs w:val="28"/>
              </w:rPr>
              <w:t>пункт</w:t>
            </w:r>
            <w:r w:rsidR="004A192E">
              <w:rPr>
                <w:color w:val="000000" w:themeColor="text1"/>
                <w:sz w:val="28"/>
                <w:szCs w:val="28"/>
              </w:rPr>
              <w:t>у</w:t>
            </w:r>
            <w:r>
              <w:rPr>
                <w:color w:val="000000" w:themeColor="text1"/>
                <w:sz w:val="28"/>
                <w:szCs w:val="28"/>
              </w:rPr>
              <w:t xml:space="preserve"> 2</w:t>
            </w:r>
          </w:p>
        </w:tc>
      </w:tr>
      <w:tr w:rsidR="00223951" w:rsidRPr="00610DF6" w:rsidTr="0008607C">
        <w:tc>
          <w:tcPr>
            <w:tcW w:w="1080" w:type="dxa"/>
            <w:vAlign w:val="center"/>
          </w:tcPr>
          <w:p w:rsidR="00223951" w:rsidRPr="009E7B1E" w:rsidRDefault="00223951" w:rsidP="00471886">
            <w:pPr>
              <w:pStyle w:val="10"/>
              <w:ind w:right="34"/>
              <w:jc w:val="right"/>
              <w:rPr>
                <w:color w:val="000000" w:themeColor="text1"/>
                <w:sz w:val="28"/>
                <w:szCs w:val="28"/>
              </w:rPr>
            </w:pPr>
            <w:r>
              <w:rPr>
                <w:color w:val="000000" w:themeColor="text1"/>
                <w:sz w:val="28"/>
                <w:szCs w:val="28"/>
              </w:rPr>
              <w:t>3.6.</w:t>
            </w:r>
          </w:p>
        </w:tc>
        <w:tc>
          <w:tcPr>
            <w:tcW w:w="7425" w:type="dxa"/>
          </w:tcPr>
          <w:p w:rsidR="00223951" w:rsidRPr="00790CB8" w:rsidRDefault="00223951" w:rsidP="00495D37">
            <w:pPr>
              <w:ind w:firstLine="374"/>
              <w:jc w:val="both"/>
              <w:rPr>
                <w:color w:val="000000" w:themeColor="text1"/>
                <w:sz w:val="28"/>
                <w:szCs w:val="28"/>
              </w:rPr>
            </w:pPr>
            <w:r w:rsidRPr="00790CB8">
              <w:rPr>
                <w:color w:val="000000" w:themeColor="text1"/>
                <w:sz w:val="28"/>
                <w:szCs w:val="28"/>
              </w:rPr>
              <w:t xml:space="preserve">Передбачити в межах </w:t>
            </w:r>
            <w:r w:rsidR="001A5000" w:rsidRPr="00790CB8">
              <w:rPr>
                <w:color w:val="000000" w:themeColor="text1"/>
                <w:sz w:val="28"/>
                <w:szCs w:val="28"/>
              </w:rPr>
              <w:t xml:space="preserve">підвищення </w:t>
            </w:r>
            <w:r w:rsidR="00495D37">
              <w:rPr>
                <w:color w:val="000000" w:themeColor="text1"/>
                <w:sz w:val="28"/>
                <w:szCs w:val="28"/>
              </w:rPr>
              <w:t>рівня професійної компетентності</w:t>
            </w:r>
            <w:r w:rsidR="001A5000" w:rsidRPr="00790CB8">
              <w:rPr>
                <w:color w:val="000000" w:themeColor="text1"/>
                <w:sz w:val="28"/>
                <w:szCs w:val="28"/>
              </w:rPr>
              <w:t xml:space="preserve"> державних службовців МВС</w:t>
            </w:r>
            <w:r w:rsidR="00044FFF" w:rsidRPr="00790CB8">
              <w:rPr>
                <w:color w:val="000000" w:themeColor="text1"/>
                <w:sz w:val="28"/>
                <w:szCs w:val="28"/>
              </w:rPr>
              <w:t xml:space="preserve"> та службової підготовки працівників ЦОВВ </w:t>
            </w:r>
            <w:r w:rsidRPr="00790CB8">
              <w:rPr>
                <w:color w:val="000000" w:themeColor="text1"/>
                <w:sz w:val="28"/>
                <w:szCs w:val="28"/>
              </w:rPr>
              <w:t xml:space="preserve">тематику з питань рівності прав </w:t>
            </w:r>
            <w:r w:rsidR="001747B3" w:rsidRPr="00790CB8">
              <w:rPr>
                <w:color w:val="000000" w:themeColor="text1"/>
                <w:sz w:val="28"/>
                <w:szCs w:val="28"/>
              </w:rPr>
              <w:t>і</w:t>
            </w:r>
            <w:r w:rsidRPr="00790CB8">
              <w:rPr>
                <w:color w:val="000000" w:themeColor="text1"/>
                <w:sz w:val="28"/>
                <w:szCs w:val="28"/>
              </w:rPr>
              <w:t xml:space="preserve"> можливостей жінок і чоловіків</w:t>
            </w:r>
          </w:p>
        </w:tc>
        <w:tc>
          <w:tcPr>
            <w:tcW w:w="1701" w:type="dxa"/>
          </w:tcPr>
          <w:p w:rsidR="00223951" w:rsidRPr="00790CB8" w:rsidRDefault="00223951" w:rsidP="00705404">
            <w:pPr>
              <w:pStyle w:val="10"/>
              <w:jc w:val="center"/>
              <w:rPr>
                <w:color w:val="000000" w:themeColor="text1"/>
                <w:sz w:val="28"/>
                <w:szCs w:val="28"/>
              </w:rPr>
            </w:pPr>
            <w:r w:rsidRPr="00790CB8">
              <w:rPr>
                <w:color w:val="000000" w:themeColor="text1"/>
                <w:sz w:val="28"/>
                <w:szCs w:val="28"/>
              </w:rPr>
              <w:t>постійно</w:t>
            </w:r>
          </w:p>
        </w:tc>
        <w:tc>
          <w:tcPr>
            <w:tcW w:w="3261" w:type="dxa"/>
          </w:tcPr>
          <w:p w:rsidR="001A5000" w:rsidRPr="00790CB8" w:rsidRDefault="00223951" w:rsidP="001A5000">
            <w:pPr>
              <w:pStyle w:val="10"/>
              <w:jc w:val="both"/>
              <w:rPr>
                <w:color w:val="000000" w:themeColor="text1"/>
                <w:sz w:val="28"/>
                <w:szCs w:val="28"/>
              </w:rPr>
            </w:pPr>
            <w:r w:rsidRPr="00790CB8">
              <w:rPr>
                <w:color w:val="000000" w:themeColor="text1"/>
                <w:sz w:val="28"/>
                <w:szCs w:val="28"/>
              </w:rPr>
              <w:t>ДПООНД</w:t>
            </w:r>
          </w:p>
          <w:p w:rsidR="007B2AB3" w:rsidRDefault="00223951" w:rsidP="007B2AB3">
            <w:pPr>
              <w:pStyle w:val="10"/>
              <w:jc w:val="both"/>
              <w:rPr>
                <w:color w:val="000000" w:themeColor="text1"/>
                <w:sz w:val="28"/>
                <w:szCs w:val="28"/>
              </w:rPr>
            </w:pPr>
            <w:r w:rsidRPr="00790CB8">
              <w:rPr>
                <w:color w:val="000000" w:themeColor="text1"/>
                <w:sz w:val="28"/>
                <w:szCs w:val="28"/>
              </w:rPr>
              <w:t>НГУ</w:t>
            </w:r>
          </w:p>
          <w:p w:rsidR="00223951" w:rsidRPr="00790CB8" w:rsidRDefault="007B2AB3" w:rsidP="007B2AB3">
            <w:pPr>
              <w:pStyle w:val="10"/>
              <w:jc w:val="both"/>
              <w:rPr>
                <w:color w:val="000000" w:themeColor="text1"/>
                <w:sz w:val="28"/>
                <w:szCs w:val="28"/>
              </w:rPr>
            </w:pPr>
            <w:r>
              <w:rPr>
                <w:color w:val="000000" w:themeColor="text1"/>
                <w:sz w:val="28"/>
                <w:szCs w:val="28"/>
              </w:rPr>
              <w:t xml:space="preserve">ЦОВВ </w:t>
            </w:r>
          </w:p>
        </w:tc>
        <w:tc>
          <w:tcPr>
            <w:tcW w:w="2409" w:type="dxa"/>
            <w:gridSpan w:val="2"/>
          </w:tcPr>
          <w:p w:rsidR="00D66534" w:rsidRDefault="00223951" w:rsidP="00705404">
            <w:pPr>
              <w:pStyle w:val="10"/>
              <w:jc w:val="both"/>
              <w:rPr>
                <w:color w:val="000000" w:themeColor="text1"/>
                <w:sz w:val="28"/>
                <w:szCs w:val="28"/>
              </w:rPr>
            </w:pPr>
            <w:r w:rsidRPr="00790CB8">
              <w:rPr>
                <w:color w:val="000000" w:themeColor="text1"/>
                <w:sz w:val="28"/>
                <w:szCs w:val="28"/>
                <w:lang w:val="ru-RU"/>
              </w:rPr>
              <w:t xml:space="preserve">Нацплан КЛДЖ, </w:t>
            </w:r>
            <w:r w:rsidR="00D66534">
              <w:rPr>
                <w:color w:val="000000" w:themeColor="text1"/>
                <w:sz w:val="28"/>
                <w:szCs w:val="28"/>
                <w:lang w:val="ru-RU"/>
              </w:rPr>
              <w:t>під</w:t>
            </w:r>
            <w:r w:rsidR="00D66534">
              <w:rPr>
                <w:color w:val="000000" w:themeColor="text1"/>
                <w:sz w:val="28"/>
                <w:szCs w:val="28"/>
              </w:rPr>
              <w:t xml:space="preserve">пункт </w:t>
            </w:r>
            <w:r w:rsidRPr="00790CB8">
              <w:rPr>
                <w:color w:val="000000" w:themeColor="text1"/>
                <w:sz w:val="28"/>
                <w:szCs w:val="28"/>
              </w:rPr>
              <w:t>8</w:t>
            </w:r>
          </w:p>
          <w:p w:rsidR="00223951" w:rsidRPr="00790CB8" w:rsidRDefault="00D66534" w:rsidP="00705404">
            <w:pPr>
              <w:pStyle w:val="10"/>
              <w:jc w:val="both"/>
              <w:rPr>
                <w:color w:val="000000" w:themeColor="text1"/>
                <w:sz w:val="28"/>
                <w:szCs w:val="28"/>
              </w:rPr>
            </w:pPr>
            <w:r>
              <w:rPr>
                <w:color w:val="000000" w:themeColor="text1"/>
                <w:sz w:val="28"/>
                <w:szCs w:val="28"/>
              </w:rPr>
              <w:t>пункт</w:t>
            </w:r>
            <w:r w:rsidR="004A192E">
              <w:rPr>
                <w:color w:val="000000" w:themeColor="text1"/>
                <w:sz w:val="28"/>
                <w:szCs w:val="28"/>
              </w:rPr>
              <w:t>у</w:t>
            </w:r>
            <w:r>
              <w:rPr>
                <w:color w:val="000000" w:themeColor="text1"/>
                <w:sz w:val="28"/>
                <w:szCs w:val="28"/>
              </w:rPr>
              <w:t xml:space="preserve"> 2</w:t>
            </w:r>
          </w:p>
          <w:p w:rsidR="00044FFF" w:rsidRPr="00790CB8" w:rsidRDefault="00044FFF" w:rsidP="00705404">
            <w:pPr>
              <w:pStyle w:val="10"/>
              <w:ind w:firstLine="34"/>
              <w:jc w:val="both"/>
              <w:rPr>
                <w:color w:val="000000" w:themeColor="text1"/>
                <w:sz w:val="28"/>
                <w:szCs w:val="28"/>
              </w:rPr>
            </w:pPr>
          </w:p>
          <w:p w:rsidR="00164341" w:rsidRDefault="00223951" w:rsidP="00D16AA6">
            <w:pPr>
              <w:pStyle w:val="10"/>
              <w:ind w:firstLine="34"/>
              <w:jc w:val="both"/>
              <w:rPr>
                <w:color w:val="000000" w:themeColor="text1"/>
                <w:sz w:val="28"/>
                <w:szCs w:val="28"/>
              </w:rPr>
            </w:pPr>
            <w:r w:rsidRPr="00790CB8">
              <w:rPr>
                <w:color w:val="000000" w:themeColor="text1"/>
                <w:sz w:val="28"/>
                <w:szCs w:val="28"/>
              </w:rPr>
              <w:t xml:space="preserve">Держпрограма, </w:t>
            </w:r>
            <w:r w:rsidR="00164341">
              <w:rPr>
                <w:color w:val="000000" w:themeColor="text1"/>
                <w:sz w:val="28"/>
                <w:szCs w:val="28"/>
              </w:rPr>
              <w:t>підпу</w:t>
            </w:r>
            <w:r w:rsidR="00027A73">
              <w:rPr>
                <w:color w:val="000000" w:themeColor="text1"/>
                <w:sz w:val="28"/>
                <w:szCs w:val="28"/>
              </w:rPr>
              <w:t>нкт 3</w:t>
            </w:r>
          </w:p>
          <w:p w:rsidR="00223951" w:rsidRPr="00790CB8" w:rsidRDefault="00164341" w:rsidP="00D16AA6">
            <w:pPr>
              <w:pStyle w:val="10"/>
              <w:ind w:firstLine="34"/>
              <w:jc w:val="both"/>
              <w:rPr>
                <w:color w:val="000000" w:themeColor="text1"/>
                <w:sz w:val="28"/>
                <w:szCs w:val="28"/>
                <w:highlight w:val="green"/>
              </w:rPr>
            </w:pPr>
            <w:r>
              <w:rPr>
                <w:color w:val="000000" w:themeColor="text1"/>
                <w:sz w:val="28"/>
                <w:szCs w:val="28"/>
              </w:rPr>
              <w:t>пункт</w:t>
            </w:r>
            <w:r w:rsidR="004A192E">
              <w:rPr>
                <w:color w:val="000000" w:themeColor="text1"/>
                <w:sz w:val="28"/>
                <w:szCs w:val="28"/>
              </w:rPr>
              <w:t>у</w:t>
            </w:r>
            <w:r w:rsidR="00223951" w:rsidRPr="00790CB8">
              <w:rPr>
                <w:color w:val="000000" w:themeColor="text1"/>
                <w:sz w:val="28"/>
                <w:szCs w:val="28"/>
              </w:rPr>
              <w:t xml:space="preserve"> 5</w:t>
            </w:r>
          </w:p>
        </w:tc>
      </w:tr>
      <w:tr w:rsidR="00223951" w:rsidRPr="00610DF6" w:rsidTr="0008607C">
        <w:tc>
          <w:tcPr>
            <w:tcW w:w="1080" w:type="dxa"/>
            <w:vAlign w:val="center"/>
          </w:tcPr>
          <w:p w:rsidR="00223951" w:rsidRPr="00790CB8" w:rsidRDefault="00223951" w:rsidP="008F5C89">
            <w:pPr>
              <w:pStyle w:val="10"/>
              <w:ind w:right="34"/>
              <w:jc w:val="right"/>
              <w:rPr>
                <w:color w:val="000000" w:themeColor="text1"/>
                <w:sz w:val="28"/>
                <w:szCs w:val="28"/>
              </w:rPr>
            </w:pPr>
            <w:r w:rsidRPr="00790CB8">
              <w:rPr>
                <w:color w:val="000000" w:themeColor="text1"/>
                <w:sz w:val="28"/>
                <w:szCs w:val="28"/>
              </w:rPr>
              <w:t>3.7.</w:t>
            </w:r>
          </w:p>
        </w:tc>
        <w:tc>
          <w:tcPr>
            <w:tcW w:w="7425" w:type="dxa"/>
          </w:tcPr>
          <w:p w:rsidR="00223951" w:rsidRPr="00790CB8" w:rsidRDefault="00223951" w:rsidP="00EA3F0F">
            <w:pPr>
              <w:ind w:firstLine="374"/>
              <w:jc w:val="both"/>
              <w:rPr>
                <w:color w:val="000000" w:themeColor="text1"/>
                <w:sz w:val="28"/>
                <w:szCs w:val="28"/>
              </w:rPr>
            </w:pPr>
            <w:r w:rsidRPr="00790CB8">
              <w:rPr>
                <w:color w:val="000000" w:themeColor="text1"/>
                <w:sz w:val="28"/>
                <w:szCs w:val="28"/>
              </w:rPr>
              <w:t>Розробка базового онлайн-курсу з питань прав жінок для закладів вищої освіти МВС, НГУ та ЦОВВ</w:t>
            </w:r>
            <w:r w:rsidR="005E1786" w:rsidRPr="00790CB8">
              <w:rPr>
                <w:color w:val="000000" w:themeColor="text1"/>
                <w:sz w:val="28"/>
                <w:szCs w:val="28"/>
              </w:rPr>
              <w:t xml:space="preserve"> (ЗВО НГУ </w:t>
            </w:r>
            <w:r w:rsidR="005E1786" w:rsidRPr="00790CB8">
              <w:rPr>
                <w:color w:val="000000" w:themeColor="text1"/>
                <w:sz w:val="28"/>
                <w:szCs w:val="28"/>
              </w:rPr>
              <w:lastRenderedPageBreak/>
              <w:t>та ЦОВВ онлайн-курс розробляють самостійно)</w:t>
            </w:r>
            <w:r w:rsidRPr="00790CB8">
              <w:rPr>
                <w:color w:val="000000" w:themeColor="text1"/>
                <w:sz w:val="28"/>
                <w:szCs w:val="28"/>
              </w:rPr>
              <w:t xml:space="preserve">, оприлюднення його на веб-сайтах для ознайомлення та застосування  </w:t>
            </w:r>
            <w:r w:rsidR="00EA3F0F">
              <w:rPr>
                <w:color w:val="000000" w:themeColor="text1"/>
                <w:sz w:val="28"/>
                <w:szCs w:val="28"/>
              </w:rPr>
              <w:t>в</w:t>
            </w:r>
            <w:r w:rsidRPr="00790CB8">
              <w:rPr>
                <w:color w:val="000000" w:themeColor="text1"/>
                <w:sz w:val="28"/>
                <w:szCs w:val="28"/>
              </w:rPr>
              <w:t xml:space="preserve"> навчальному процесі</w:t>
            </w:r>
          </w:p>
        </w:tc>
        <w:tc>
          <w:tcPr>
            <w:tcW w:w="1701" w:type="dxa"/>
          </w:tcPr>
          <w:p w:rsidR="00223951" w:rsidRPr="00790CB8" w:rsidRDefault="00223951" w:rsidP="00C15012">
            <w:pPr>
              <w:pStyle w:val="10"/>
              <w:jc w:val="center"/>
              <w:rPr>
                <w:color w:val="000000" w:themeColor="text1"/>
                <w:sz w:val="28"/>
                <w:szCs w:val="28"/>
              </w:rPr>
            </w:pPr>
            <w:r w:rsidRPr="00790CB8">
              <w:rPr>
                <w:color w:val="000000" w:themeColor="text1"/>
                <w:sz w:val="28"/>
                <w:szCs w:val="28"/>
              </w:rPr>
              <w:lastRenderedPageBreak/>
              <w:t>грудень 2019 р</w:t>
            </w:r>
            <w:r w:rsidR="007D19F8" w:rsidRPr="00790CB8">
              <w:rPr>
                <w:color w:val="000000" w:themeColor="text1"/>
                <w:sz w:val="28"/>
                <w:szCs w:val="28"/>
              </w:rPr>
              <w:t>.</w:t>
            </w:r>
          </w:p>
        </w:tc>
        <w:tc>
          <w:tcPr>
            <w:tcW w:w="3261" w:type="dxa"/>
          </w:tcPr>
          <w:p w:rsidR="00223951" w:rsidRDefault="00223951" w:rsidP="001105E9">
            <w:pPr>
              <w:pStyle w:val="10"/>
              <w:ind w:firstLine="34"/>
              <w:jc w:val="both"/>
              <w:rPr>
                <w:color w:val="000000" w:themeColor="text1"/>
                <w:sz w:val="28"/>
                <w:szCs w:val="28"/>
              </w:rPr>
            </w:pPr>
            <w:r w:rsidRPr="00790CB8">
              <w:rPr>
                <w:color w:val="000000" w:themeColor="text1"/>
                <w:sz w:val="28"/>
                <w:szCs w:val="28"/>
              </w:rPr>
              <w:t>ДПООНД</w:t>
            </w:r>
          </w:p>
          <w:p w:rsidR="00604BD2" w:rsidRPr="00790CB8" w:rsidRDefault="00604BD2" w:rsidP="001105E9">
            <w:pPr>
              <w:pStyle w:val="10"/>
              <w:ind w:firstLine="34"/>
              <w:jc w:val="both"/>
              <w:rPr>
                <w:color w:val="000000" w:themeColor="text1"/>
                <w:sz w:val="28"/>
                <w:szCs w:val="28"/>
              </w:rPr>
            </w:pPr>
            <w:r>
              <w:rPr>
                <w:color w:val="000000" w:themeColor="text1"/>
                <w:sz w:val="28"/>
                <w:szCs w:val="28"/>
              </w:rPr>
              <w:t>ДІ</w:t>
            </w:r>
          </w:p>
          <w:p w:rsidR="00223951" w:rsidRPr="00790CB8" w:rsidRDefault="00223951" w:rsidP="001105E9">
            <w:pPr>
              <w:pStyle w:val="10"/>
              <w:ind w:firstLine="34"/>
              <w:jc w:val="both"/>
              <w:rPr>
                <w:color w:val="000000" w:themeColor="text1"/>
                <w:sz w:val="28"/>
                <w:szCs w:val="28"/>
              </w:rPr>
            </w:pPr>
            <w:r w:rsidRPr="00790CB8">
              <w:rPr>
                <w:color w:val="000000" w:themeColor="text1"/>
                <w:sz w:val="28"/>
                <w:szCs w:val="28"/>
              </w:rPr>
              <w:lastRenderedPageBreak/>
              <w:t>ЗВО МВС</w:t>
            </w:r>
          </w:p>
          <w:p w:rsidR="007B2AB3" w:rsidRPr="00790CB8" w:rsidRDefault="00E023E6" w:rsidP="00E023E6">
            <w:pPr>
              <w:pStyle w:val="10"/>
              <w:ind w:firstLine="34"/>
              <w:jc w:val="both"/>
              <w:rPr>
                <w:color w:val="000000" w:themeColor="text1"/>
                <w:sz w:val="28"/>
                <w:szCs w:val="28"/>
              </w:rPr>
            </w:pPr>
            <w:r>
              <w:rPr>
                <w:color w:val="auto"/>
                <w:sz w:val="28"/>
                <w:szCs w:val="28"/>
              </w:rPr>
              <w:t xml:space="preserve">та ЗВО </w:t>
            </w:r>
            <w:r w:rsidR="00223951" w:rsidRPr="00790CB8">
              <w:rPr>
                <w:color w:val="000000" w:themeColor="text1"/>
                <w:sz w:val="28"/>
                <w:szCs w:val="28"/>
              </w:rPr>
              <w:t>Н</w:t>
            </w:r>
            <w:r>
              <w:rPr>
                <w:color w:val="000000" w:themeColor="text1"/>
                <w:sz w:val="28"/>
                <w:szCs w:val="28"/>
              </w:rPr>
              <w:t>Г</w:t>
            </w:r>
            <w:r w:rsidR="00223951" w:rsidRPr="00790CB8">
              <w:rPr>
                <w:color w:val="000000" w:themeColor="text1"/>
                <w:sz w:val="28"/>
                <w:szCs w:val="28"/>
              </w:rPr>
              <w:t>У</w:t>
            </w:r>
            <w:r>
              <w:rPr>
                <w:color w:val="000000" w:themeColor="text1"/>
                <w:sz w:val="28"/>
                <w:szCs w:val="28"/>
              </w:rPr>
              <w:t xml:space="preserve">, </w:t>
            </w:r>
            <w:r w:rsidR="007B2AB3">
              <w:rPr>
                <w:color w:val="000000" w:themeColor="text1"/>
                <w:sz w:val="28"/>
                <w:szCs w:val="28"/>
              </w:rPr>
              <w:t>ЦОВВ</w:t>
            </w:r>
          </w:p>
        </w:tc>
        <w:tc>
          <w:tcPr>
            <w:tcW w:w="2409" w:type="dxa"/>
            <w:gridSpan w:val="2"/>
          </w:tcPr>
          <w:p w:rsidR="00164341" w:rsidRDefault="00223951" w:rsidP="001105E9">
            <w:pPr>
              <w:pStyle w:val="10"/>
              <w:jc w:val="both"/>
              <w:rPr>
                <w:color w:val="000000" w:themeColor="text1"/>
                <w:sz w:val="28"/>
                <w:szCs w:val="28"/>
              </w:rPr>
            </w:pPr>
            <w:r w:rsidRPr="00790CB8">
              <w:rPr>
                <w:color w:val="000000" w:themeColor="text1"/>
                <w:sz w:val="28"/>
                <w:szCs w:val="28"/>
              </w:rPr>
              <w:lastRenderedPageBreak/>
              <w:t xml:space="preserve">Нацплан КЛДЖ, </w:t>
            </w:r>
            <w:r w:rsidR="00164341">
              <w:rPr>
                <w:color w:val="000000" w:themeColor="text1"/>
                <w:sz w:val="28"/>
                <w:szCs w:val="28"/>
              </w:rPr>
              <w:t>підпункт 3</w:t>
            </w:r>
          </w:p>
          <w:p w:rsidR="00223951" w:rsidRPr="00790CB8" w:rsidRDefault="00164341" w:rsidP="001105E9">
            <w:pPr>
              <w:pStyle w:val="10"/>
              <w:jc w:val="both"/>
              <w:rPr>
                <w:color w:val="000000" w:themeColor="text1"/>
                <w:sz w:val="28"/>
                <w:szCs w:val="28"/>
              </w:rPr>
            </w:pPr>
            <w:r>
              <w:rPr>
                <w:color w:val="000000" w:themeColor="text1"/>
                <w:sz w:val="28"/>
                <w:szCs w:val="28"/>
              </w:rPr>
              <w:lastRenderedPageBreak/>
              <w:t>пункт</w:t>
            </w:r>
            <w:r w:rsidR="004A192E">
              <w:rPr>
                <w:color w:val="000000" w:themeColor="text1"/>
                <w:sz w:val="28"/>
                <w:szCs w:val="28"/>
              </w:rPr>
              <w:t>у</w:t>
            </w:r>
            <w:r>
              <w:rPr>
                <w:color w:val="000000" w:themeColor="text1"/>
                <w:sz w:val="28"/>
                <w:szCs w:val="28"/>
              </w:rPr>
              <w:t xml:space="preserve"> 2</w:t>
            </w:r>
          </w:p>
        </w:tc>
      </w:tr>
      <w:tr w:rsidR="00223951" w:rsidRPr="00610DF6" w:rsidTr="0008607C">
        <w:tc>
          <w:tcPr>
            <w:tcW w:w="1080" w:type="dxa"/>
            <w:vAlign w:val="center"/>
          </w:tcPr>
          <w:p w:rsidR="00223951" w:rsidRPr="00790CB8" w:rsidRDefault="00223951" w:rsidP="00471886">
            <w:pPr>
              <w:pStyle w:val="10"/>
              <w:ind w:right="34"/>
              <w:jc w:val="right"/>
              <w:rPr>
                <w:color w:val="000000" w:themeColor="text1"/>
                <w:sz w:val="28"/>
                <w:szCs w:val="28"/>
              </w:rPr>
            </w:pPr>
            <w:r w:rsidRPr="00790CB8">
              <w:rPr>
                <w:color w:val="000000" w:themeColor="text1"/>
                <w:sz w:val="28"/>
                <w:szCs w:val="28"/>
              </w:rPr>
              <w:lastRenderedPageBreak/>
              <w:t>3.8</w:t>
            </w:r>
            <w:r w:rsidR="00DB4CD8">
              <w:rPr>
                <w:color w:val="000000" w:themeColor="text1"/>
                <w:sz w:val="28"/>
                <w:szCs w:val="28"/>
              </w:rPr>
              <w:t>.</w:t>
            </w:r>
          </w:p>
        </w:tc>
        <w:tc>
          <w:tcPr>
            <w:tcW w:w="7425" w:type="dxa"/>
          </w:tcPr>
          <w:p w:rsidR="00223951" w:rsidRPr="00790CB8" w:rsidRDefault="005E1786" w:rsidP="00EA3F0F">
            <w:pPr>
              <w:ind w:firstLine="374"/>
              <w:jc w:val="both"/>
              <w:rPr>
                <w:color w:val="000000" w:themeColor="text1"/>
                <w:sz w:val="28"/>
                <w:szCs w:val="28"/>
              </w:rPr>
            </w:pPr>
            <w:r w:rsidRPr="00790CB8">
              <w:rPr>
                <w:color w:val="000000" w:themeColor="text1"/>
                <w:sz w:val="28"/>
                <w:szCs w:val="28"/>
              </w:rPr>
              <w:t>Забезпечення рівного доступу дівчат та жінок до</w:t>
            </w:r>
            <w:r w:rsidR="00604BD2">
              <w:rPr>
                <w:color w:val="000000" w:themeColor="text1"/>
                <w:sz w:val="28"/>
                <w:szCs w:val="28"/>
              </w:rPr>
              <w:t xml:space="preserve"> здобуття освіти </w:t>
            </w:r>
            <w:r w:rsidR="00EA3F0F">
              <w:rPr>
                <w:color w:val="000000" w:themeColor="text1"/>
                <w:sz w:val="28"/>
                <w:szCs w:val="28"/>
              </w:rPr>
              <w:t>в</w:t>
            </w:r>
            <w:r w:rsidRPr="00790CB8">
              <w:rPr>
                <w:color w:val="000000" w:themeColor="text1"/>
                <w:sz w:val="28"/>
                <w:szCs w:val="28"/>
              </w:rPr>
              <w:t xml:space="preserve"> заклад</w:t>
            </w:r>
            <w:r w:rsidR="00604BD2">
              <w:rPr>
                <w:color w:val="000000" w:themeColor="text1"/>
                <w:sz w:val="28"/>
                <w:szCs w:val="28"/>
              </w:rPr>
              <w:t>ах</w:t>
            </w:r>
            <w:r w:rsidRPr="00790CB8">
              <w:rPr>
                <w:color w:val="000000" w:themeColor="text1"/>
                <w:sz w:val="28"/>
                <w:szCs w:val="28"/>
              </w:rPr>
              <w:t xml:space="preserve"> вищої освіти МВС,</w:t>
            </w:r>
            <w:r w:rsidR="00223951" w:rsidRPr="00790CB8">
              <w:rPr>
                <w:color w:val="000000" w:themeColor="text1"/>
                <w:sz w:val="28"/>
                <w:szCs w:val="28"/>
              </w:rPr>
              <w:t xml:space="preserve"> НГУ та ЦОВВ </w:t>
            </w:r>
          </w:p>
        </w:tc>
        <w:tc>
          <w:tcPr>
            <w:tcW w:w="1701" w:type="dxa"/>
          </w:tcPr>
          <w:p w:rsidR="00223951" w:rsidRPr="00790CB8" w:rsidRDefault="00223951" w:rsidP="00C15012">
            <w:pPr>
              <w:pStyle w:val="10"/>
              <w:jc w:val="center"/>
              <w:rPr>
                <w:color w:val="000000" w:themeColor="text1"/>
                <w:sz w:val="28"/>
                <w:szCs w:val="28"/>
              </w:rPr>
            </w:pPr>
            <w:r w:rsidRPr="00790CB8">
              <w:rPr>
                <w:color w:val="000000" w:themeColor="text1"/>
                <w:sz w:val="28"/>
                <w:szCs w:val="28"/>
              </w:rPr>
              <w:t xml:space="preserve">постійно </w:t>
            </w:r>
          </w:p>
        </w:tc>
        <w:tc>
          <w:tcPr>
            <w:tcW w:w="3261" w:type="dxa"/>
          </w:tcPr>
          <w:p w:rsidR="00223951" w:rsidRPr="00790CB8" w:rsidRDefault="00223951" w:rsidP="001105E9">
            <w:pPr>
              <w:pStyle w:val="10"/>
              <w:ind w:firstLine="34"/>
              <w:jc w:val="both"/>
              <w:rPr>
                <w:color w:val="000000" w:themeColor="text1"/>
                <w:sz w:val="28"/>
                <w:szCs w:val="28"/>
              </w:rPr>
            </w:pPr>
            <w:r w:rsidRPr="00790CB8">
              <w:rPr>
                <w:color w:val="000000" w:themeColor="text1"/>
                <w:sz w:val="28"/>
                <w:szCs w:val="28"/>
              </w:rPr>
              <w:t>ДПООНД</w:t>
            </w:r>
          </w:p>
          <w:p w:rsidR="00223951" w:rsidRPr="00790CB8" w:rsidRDefault="00223951" w:rsidP="001105E9">
            <w:pPr>
              <w:pStyle w:val="10"/>
              <w:ind w:firstLine="34"/>
              <w:jc w:val="both"/>
              <w:rPr>
                <w:color w:val="000000" w:themeColor="text1"/>
                <w:sz w:val="28"/>
                <w:szCs w:val="28"/>
              </w:rPr>
            </w:pPr>
            <w:r w:rsidRPr="00790CB8">
              <w:rPr>
                <w:color w:val="000000" w:themeColor="text1"/>
                <w:sz w:val="28"/>
                <w:szCs w:val="28"/>
              </w:rPr>
              <w:t>ЗВО МВС</w:t>
            </w:r>
          </w:p>
          <w:p w:rsidR="00223951" w:rsidRDefault="00223951" w:rsidP="007B2AB3">
            <w:pPr>
              <w:pStyle w:val="10"/>
              <w:ind w:firstLine="34"/>
              <w:jc w:val="both"/>
              <w:rPr>
                <w:color w:val="000000" w:themeColor="text1"/>
                <w:sz w:val="28"/>
                <w:szCs w:val="28"/>
              </w:rPr>
            </w:pPr>
            <w:r w:rsidRPr="00790CB8">
              <w:rPr>
                <w:color w:val="000000" w:themeColor="text1"/>
                <w:sz w:val="28"/>
                <w:szCs w:val="28"/>
              </w:rPr>
              <w:t>НГУ</w:t>
            </w:r>
          </w:p>
          <w:p w:rsidR="007B2AB3" w:rsidRPr="00790CB8" w:rsidRDefault="007B2AB3" w:rsidP="007B2AB3">
            <w:pPr>
              <w:pStyle w:val="10"/>
              <w:ind w:firstLine="34"/>
              <w:jc w:val="both"/>
              <w:rPr>
                <w:color w:val="000000" w:themeColor="text1"/>
                <w:sz w:val="28"/>
                <w:szCs w:val="28"/>
              </w:rPr>
            </w:pPr>
            <w:r>
              <w:rPr>
                <w:color w:val="000000" w:themeColor="text1"/>
                <w:sz w:val="28"/>
                <w:szCs w:val="28"/>
              </w:rPr>
              <w:t>ЦОВВ</w:t>
            </w:r>
          </w:p>
        </w:tc>
        <w:tc>
          <w:tcPr>
            <w:tcW w:w="2409" w:type="dxa"/>
            <w:gridSpan w:val="2"/>
          </w:tcPr>
          <w:p w:rsidR="00164341" w:rsidRDefault="00223951" w:rsidP="001105E9">
            <w:pPr>
              <w:pStyle w:val="10"/>
              <w:jc w:val="both"/>
              <w:rPr>
                <w:color w:val="000000" w:themeColor="text1"/>
                <w:sz w:val="28"/>
                <w:szCs w:val="28"/>
              </w:rPr>
            </w:pPr>
            <w:r w:rsidRPr="00790CB8">
              <w:rPr>
                <w:color w:val="000000" w:themeColor="text1"/>
                <w:sz w:val="28"/>
                <w:szCs w:val="28"/>
              </w:rPr>
              <w:t xml:space="preserve">Держпрограма, </w:t>
            </w:r>
            <w:r w:rsidR="00164341">
              <w:rPr>
                <w:color w:val="000000" w:themeColor="text1"/>
                <w:sz w:val="28"/>
                <w:szCs w:val="28"/>
              </w:rPr>
              <w:t>підпункт 9</w:t>
            </w:r>
          </w:p>
          <w:p w:rsidR="00223951" w:rsidRPr="00790CB8" w:rsidRDefault="00EA3F0F" w:rsidP="001105E9">
            <w:pPr>
              <w:pStyle w:val="10"/>
              <w:jc w:val="both"/>
              <w:rPr>
                <w:color w:val="000000" w:themeColor="text1"/>
                <w:sz w:val="28"/>
                <w:szCs w:val="28"/>
              </w:rPr>
            </w:pPr>
            <w:r>
              <w:rPr>
                <w:color w:val="000000" w:themeColor="text1"/>
                <w:sz w:val="28"/>
                <w:szCs w:val="28"/>
              </w:rPr>
              <w:t>П</w:t>
            </w:r>
            <w:r w:rsidR="00164341">
              <w:rPr>
                <w:color w:val="000000" w:themeColor="text1"/>
                <w:sz w:val="28"/>
                <w:szCs w:val="28"/>
              </w:rPr>
              <w:t>ункт</w:t>
            </w:r>
            <w:r w:rsidR="004A192E">
              <w:rPr>
                <w:color w:val="000000" w:themeColor="text1"/>
                <w:sz w:val="28"/>
                <w:szCs w:val="28"/>
              </w:rPr>
              <w:t>у</w:t>
            </w:r>
            <w:r>
              <w:rPr>
                <w:color w:val="000000" w:themeColor="text1"/>
                <w:sz w:val="28"/>
                <w:szCs w:val="28"/>
              </w:rPr>
              <w:t xml:space="preserve"> </w:t>
            </w:r>
            <w:r w:rsidR="00223951" w:rsidRPr="00790CB8">
              <w:rPr>
                <w:color w:val="000000" w:themeColor="text1"/>
                <w:sz w:val="28"/>
                <w:szCs w:val="28"/>
              </w:rPr>
              <w:t>9</w:t>
            </w:r>
          </w:p>
        </w:tc>
      </w:tr>
      <w:tr w:rsidR="00223951" w:rsidRPr="00610DF6" w:rsidTr="0008607C">
        <w:tc>
          <w:tcPr>
            <w:tcW w:w="1080" w:type="dxa"/>
            <w:vAlign w:val="center"/>
          </w:tcPr>
          <w:p w:rsidR="00223951" w:rsidRPr="00790CB8" w:rsidRDefault="00223951" w:rsidP="00360F24">
            <w:pPr>
              <w:pStyle w:val="10"/>
              <w:ind w:right="34"/>
              <w:jc w:val="right"/>
              <w:rPr>
                <w:color w:val="000000" w:themeColor="text1"/>
                <w:sz w:val="28"/>
                <w:szCs w:val="28"/>
              </w:rPr>
            </w:pPr>
            <w:r w:rsidRPr="00790CB8">
              <w:rPr>
                <w:color w:val="000000" w:themeColor="text1"/>
                <w:sz w:val="28"/>
                <w:szCs w:val="28"/>
              </w:rPr>
              <w:t>3.9</w:t>
            </w:r>
            <w:r w:rsidR="00DB4CD8">
              <w:rPr>
                <w:color w:val="000000" w:themeColor="text1"/>
                <w:sz w:val="28"/>
                <w:szCs w:val="28"/>
              </w:rPr>
              <w:t>.</w:t>
            </w:r>
          </w:p>
        </w:tc>
        <w:tc>
          <w:tcPr>
            <w:tcW w:w="7425" w:type="dxa"/>
          </w:tcPr>
          <w:p w:rsidR="00223951" w:rsidRPr="00790CB8" w:rsidRDefault="00EA3F0F" w:rsidP="00FC35E9">
            <w:pPr>
              <w:jc w:val="both"/>
              <w:rPr>
                <w:color w:val="000000" w:themeColor="text1"/>
                <w:sz w:val="28"/>
                <w:szCs w:val="28"/>
              </w:rPr>
            </w:pPr>
            <w:r>
              <w:rPr>
                <w:color w:val="000000" w:themeColor="text1"/>
                <w:sz w:val="28"/>
                <w:szCs w:val="28"/>
              </w:rPr>
              <w:t>У разі необхідності</w:t>
            </w:r>
            <w:r w:rsidR="00FC35E9">
              <w:rPr>
                <w:color w:val="000000" w:themeColor="text1"/>
                <w:sz w:val="28"/>
                <w:szCs w:val="28"/>
              </w:rPr>
              <w:t xml:space="preserve"> н</w:t>
            </w:r>
            <w:r w:rsidR="00223951" w:rsidRPr="00790CB8">
              <w:rPr>
                <w:color w:val="000000" w:themeColor="text1"/>
                <w:sz w:val="28"/>
                <w:szCs w:val="28"/>
              </w:rPr>
              <w:t>адати</w:t>
            </w:r>
            <w:r w:rsidR="00137082">
              <w:rPr>
                <w:color w:val="000000" w:themeColor="text1"/>
                <w:sz w:val="28"/>
                <w:szCs w:val="28"/>
              </w:rPr>
              <w:t xml:space="preserve"> </w:t>
            </w:r>
            <w:r w:rsidR="00223951" w:rsidRPr="00790CB8">
              <w:rPr>
                <w:color w:val="000000" w:themeColor="text1"/>
                <w:sz w:val="28"/>
                <w:szCs w:val="28"/>
              </w:rPr>
              <w:t>про</w:t>
            </w:r>
            <w:r w:rsidR="00610F12" w:rsidRPr="00790CB8">
              <w:rPr>
                <w:color w:val="000000" w:themeColor="text1"/>
                <w:sz w:val="28"/>
                <w:szCs w:val="28"/>
              </w:rPr>
              <w:t>позиції до М</w:t>
            </w:r>
            <w:r w:rsidR="007B2AB3">
              <w:rPr>
                <w:color w:val="000000" w:themeColor="text1"/>
                <w:sz w:val="28"/>
                <w:szCs w:val="28"/>
              </w:rPr>
              <w:t xml:space="preserve">ОН </w:t>
            </w:r>
            <w:r w:rsidR="00223951" w:rsidRPr="00790CB8">
              <w:rPr>
                <w:color w:val="000000" w:themeColor="text1"/>
                <w:sz w:val="28"/>
                <w:szCs w:val="28"/>
              </w:rPr>
              <w:t xml:space="preserve">щодо </w:t>
            </w:r>
            <w:r w:rsidR="00ED7580" w:rsidRPr="00790CB8">
              <w:rPr>
                <w:color w:val="000000" w:themeColor="text1"/>
                <w:sz w:val="28"/>
                <w:szCs w:val="28"/>
              </w:rPr>
              <w:t xml:space="preserve">внесення змін до </w:t>
            </w:r>
            <w:r w:rsidR="00223951" w:rsidRPr="00790CB8">
              <w:rPr>
                <w:color w:val="000000" w:themeColor="text1"/>
                <w:sz w:val="28"/>
                <w:szCs w:val="28"/>
              </w:rPr>
              <w:t xml:space="preserve">стандартів вищої освіти в межах спеціальностей </w:t>
            </w:r>
            <w:r w:rsidR="00FC35E9">
              <w:rPr>
                <w:color w:val="000000" w:themeColor="text1"/>
                <w:sz w:val="28"/>
                <w:szCs w:val="28"/>
              </w:rPr>
              <w:t>«</w:t>
            </w:r>
            <w:r w:rsidR="00223951" w:rsidRPr="00790CB8">
              <w:rPr>
                <w:color w:val="000000" w:themeColor="text1"/>
                <w:sz w:val="28"/>
                <w:szCs w:val="28"/>
              </w:rPr>
              <w:t>Право</w:t>
            </w:r>
            <w:r w:rsidR="00FC35E9">
              <w:rPr>
                <w:color w:val="000000" w:themeColor="text1"/>
                <w:sz w:val="28"/>
                <w:szCs w:val="28"/>
              </w:rPr>
              <w:t>»,</w:t>
            </w:r>
            <w:r>
              <w:rPr>
                <w:color w:val="000000" w:themeColor="text1"/>
                <w:sz w:val="28"/>
                <w:szCs w:val="28"/>
              </w:rPr>
              <w:t xml:space="preserve"> </w:t>
            </w:r>
            <w:r w:rsidR="00FC35E9">
              <w:rPr>
                <w:color w:val="000000" w:themeColor="text1"/>
                <w:sz w:val="28"/>
                <w:szCs w:val="28"/>
              </w:rPr>
              <w:t>«</w:t>
            </w:r>
            <w:r w:rsidR="00223951" w:rsidRPr="00790CB8">
              <w:rPr>
                <w:color w:val="000000" w:themeColor="text1"/>
                <w:sz w:val="28"/>
                <w:szCs w:val="28"/>
              </w:rPr>
              <w:t>Правоохоронна діяльність</w:t>
            </w:r>
            <w:r w:rsidR="00FC35E9">
              <w:rPr>
                <w:color w:val="000000" w:themeColor="text1"/>
                <w:sz w:val="28"/>
                <w:szCs w:val="28"/>
              </w:rPr>
              <w:t>», «Міжнародне право»</w:t>
            </w:r>
            <w:r w:rsidR="00137082">
              <w:rPr>
                <w:color w:val="000000" w:themeColor="text1"/>
                <w:sz w:val="28"/>
                <w:szCs w:val="28"/>
              </w:rPr>
              <w:t xml:space="preserve"> </w:t>
            </w:r>
            <w:r w:rsidR="00ED7580" w:rsidRPr="00790CB8">
              <w:rPr>
                <w:color w:val="000000" w:themeColor="text1"/>
                <w:sz w:val="28"/>
                <w:szCs w:val="28"/>
              </w:rPr>
              <w:t>з урахуванням гендерного компоненту</w:t>
            </w:r>
          </w:p>
        </w:tc>
        <w:tc>
          <w:tcPr>
            <w:tcW w:w="1701" w:type="dxa"/>
          </w:tcPr>
          <w:p w:rsidR="00223951" w:rsidRPr="00790CB8" w:rsidRDefault="00223951" w:rsidP="00C15012">
            <w:pPr>
              <w:pStyle w:val="10"/>
              <w:jc w:val="center"/>
              <w:rPr>
                <w:color w:val="000000" w:themeColor="text1"/>
                <w:sz w:val="28"/>
                <w:szCs w:val="28"/>
              </w:rPr>
            </w:pPr>
            <w:r w:rsidRPr="00790CB8">
              <w:rPr>
                <w:color w:val="000000" w:themeColor="text1"/>
                <w:sz w:val="28"/>
                <w:szCs w:val="28"/>
              </w:rPr>
              <w:t>грудень 2019 р</w:t>
            </w:r>
            <w:r w:rsidR="00FD3037">
              <w:rPr>
                <w:color w:val="000000" w:themeColor="text1"/>
                <w:sz w:val="28"/>
                <w:szCs w:val="28"/>
              </w:rPr>
              <w:t>.</w:t>
            </w:r>
          </w:p>
        </w:tc>
        <w:tc>
          <w:tcPr>
            <w:tcW w:w="3261" w:type="dxa"/>
          </w:tcPr>
          <w:p w:rsidR="00223951" w:rsidRPr="00790CB8" w:rsidRDefault="00223951" w:rsidP="00CB076F">
            <w:pPr>
              <w:pStyle w:val="10"/>
              <w:ind w:firstLine="34"/>
              <w:jc w:val="both"/>
              <w:rPr>
                <w:color w:val="000000" w:themeColor="text1"/>
                <w:sz w:val="28"/>
                <w:szCs w:val="28"/>
              </w:rPr>
            </w:pPr>
            <w:r w:rsidRPr="00790CB8">
              <w:rPr>
                <w:color w:val="000000" w:themeColor="text1"/>
                <w:sz w:val="28"/>
                <w:szCs w:val="28"/>
              </w:rPr>
              <w:t>ДПООНД</w:t>
            </w:r>
          </w:p>
          <w:p w:rsidR="00223951" w:rsidRPr="00790CB8" w:rsidRDefault="00223951" w:rsidP="00CB076F">
            <w:pPr>
              <w:pStyle w:val="10"/>
              <w:ind w:firstLine="34"/>
              <w:jc w:val="both"/>
              <w:rPr>
                <w:color w:val="000000" w:themeColor="text1"/>
                <w:sz w:val="28"/>
                <w:szCs w:val="28"/>
              </w:rPr>
            </w:pPr>
            <w:r w:rsidRPr="00790CB8">
              <w:rPr>
                <w:color w:val="000000" w:themeColor="text1"/>
                <w:sz w:val="28"/>
                <w:szCs w:val="28"/>
              </w:rPr>
              <w:t>ЗВО МВС</w:t>
            </w:r>
          </w:p>
          <w:p w:rsidR="00223951" w:rsidRPr="00790CB8" w:rsidRDefault="00E023E6" w:rsidP="00E023E6">
            <w:pPr>
              <w:pStyle w:val="10"/>
              <w:ind w:firstLine="34"/>
              <w:jc w:val="both"/>
              <w:rPr>
                <w:color w:val="000000" w:themeColor="text1"/>
                <w:sz w:val="28"/>
                <w:szCs w:val="28"/>
              </w:rPr>
            </w:pPr>
            <w:r>
              <w:rPr>
                <w:color w:val="auto"/>
                <w:sz w:val="28"/>
                <w:szCs w:val="28"/>
              </w:rPr>
              <w:t xml:space="preserve">та ЗВО </w:t>
            </w:r>
            <w:r w:rsidR="00223951" w:rsidRPr="00790CB8">
              <w:rPr>
                <w:color w:val="000000" w:themeColor="text1"/>
                <w:sz w:val="28"/>
                <w:szCs w:val="28"/>
              </w:rPr>
              <w:t>НГУ</w:t>
            </w:r>
            <w:r>
              <w:rPr>
                <w:color w:val="000000" w:themeColor="text1"/>
                <w:sz w:val="28"/>
                <w:szCs w:val="28"/>
              </w:rPr>
              <w:t xml:space="preserve">, </w:t>
            </w:r>
            <w:r w:rsidR="007B2AB3">
              <w:rPr>
                <w:color w:val="000000" w:themeColor="text1"/>
                <w:sz w:val="28"/>
                <w:szCs w:val="28"/>
              </w:rPr>
              <w:t>ЦОВВ</w:t>
            </w:r>
          </w:p>
        </w:tc>
        <w:tc>
          <w:tcPr>
            <w:tcW w:w="2409" w:type="dxa"/>
            <w:gridSpan w:val="2"/>
          </w:tcPr>
          <w:p w:rsidR="00164341" w:rsidRDefault="00223951" w:rsidP="00CB076F">
            <w:pPr>
              <w:pStyle w:val="10"/>
              <w:jc w:val="both"/>
              <w:rPr>
                <w:color w:val="000000" w:themeColor="text1"/>
                <w:sz w:val="28"/>
                <w:szCs w:val="28"/>
              </w:rPr>
            </w:pPr>
            <w:r w:rsidRPr="00790CB8">
              <w:rPr>
                <w:color w:val="000000" w:themeColor="text1"/>
                <w:sz w:val="28"/>
                <w:szCs w:val="28"/>
              </w:rPr>
              <w:t xml:space="preserve">Нацплан КЛДЖ, </w:t>
            </w:r>
            <w:r w:rsidR="00164341">
              <w:rPr>
                <w:color w:val="000000" w:themeColor="text1"/>
                <w:sz w:val="28"/>
                <w:szCs w:val="28"/>
              </w:rPr>
              <w:t xml:space="preserve">підпункт 1 </w:t>
            </w:r>
          </w:p>
          <w:p w:rsidR="00223951" w:rsidRPr="00790CB8" w:rsidRDefault="00164341" w:rsidP="00CB076F">
            <w:pPr>
              <w:pStyle w:val="10"/>
              <w:jc w:val="both"/>
              <w:rPr>
                <w:color w:val="000000" w:themeColor="text1"/>
                <w:sz w:val="28"/>
                <w:szCs w:val="28"/>
              </w:rPr>
            </w:pPr>
            <w:r>
              <w:rPr>
                <w:color w:val="000000" w:themeColor="text1"/>
                <w:sz w:val="28"/>
                <w:szCs w:val="28"/>
              </w:rPr>
              <w:t>пункт</w:t>
            </w:r>
            <w:r w:rsidR="004A192E">
              <w:rPr>
                <w:color w:val="000000" w:themeColor="text1"/>
                <w:sz w:val="28"/>
                <w:szCs w:val="28"/>
              </w:rPr>
              <w:t>у</w:t>
            </w:r>
            <w:r>
              <w:rPr>
                <w:color w:val="000000" w:themeColor="text1"/>
                <w:sz w:val="28"/>
                <w:szCs w:val="28"/>
              </w:rPr>
              <w:t xml:space="preserve"> 6</w:t>
            </w:r>
          </w:p>
        </w:tc>
      </w:tr>
      <w:tr w:rsidR="00223951" w:rsidRPr="00610DF6" w:rsidTr="00020DBD">
        <w:tc>
          <w:tcPr>
            <w:tcW w:w="15876" w:type="dxa"/>
            <w:gridSpan w:val="6"/>
            <w:vAlign w:val="center"/>
          </w:tcPr>
          <w:p w:rsidR="00FD3037" w:rsidRDefault="00FD3037" w:rsidP="00044FFF">
            <w:pPr>
              <w:pStyle w:val="10"/>
              <w:ind w:firstLine="317"/>
              <w:jc w:val="both"/>
              <w:rPr>
                <w:b/>
                <w:color w:val="000000" w:themeColor="text1"/>
                <w:sz w:val="28"/>
                <w:szCs w:val="28"/>
              </w:rPr>
            </w:pPr>
          </w:p>
          <w:p w:rsidR="00223951" w:rsidRDefault="00223951" w:rsidP="00044FFF">
            <w:pPr>
              <w:pStyle w:val="10"/>
              <w:ind w:firstLine="317"/>
              <w:jc w:val="both"/>
              <w:rPr>
                <w:b/>
                <w:color w:val="000000" w:themeColor="text1"/>
                <w:sz w:val="28"/>
                <w:szCs w:val="28"/>
              </w:rPr>
            </w:pPr>
            <w:r w:rsidRPr="00610DF6">
              <w:rPr>
                <w:b/>
                <w:color w:val="000000" w:themeColor="text1"/>
                <w:sz w:val="28"/>
                <w:szCs w:val="28"/>
              </w:rPr>
              <w:t>ІІІ. Миротворча та мирозахисна діяльність: урахування гендерних аспектів, розширення участі жінок</w:t>
            </w:r>
          </w:p>
          <w:p w:rsidR="00044FFF" w:rsidRPr="00044FFF" w:rsidRDefault="00044FFF" w:rsidP="00044FFF">
            <w:pPr>
              <w:pStyle w:val="10"/>
              <w:ind w:firstLine="317"/>
              <w:jc w:val="both"/>
              <w:rPr>
                <w:b/>
                <w:color w:val="000000" w:themeColor="text1"/>
                <w:sz w:val="28"/>
                <w:szCs w:val="28"/>
              </w:rPr>
            </w:pPr>
          </w:p>
        </w:tc>
      </w:tr>
      <w:tr w:rsidR="00223951" w:rsidRPr="00610DF6" w:rsidTr="00020DBD">
        <w:tc>
          <w:tcPr>
            <w:tcW w:w="15876" w:type="dxa"/>
            <w:gridSpan w:val="6"/>
            <w:vAlign w:val="center"/>
          </w:tcPr>
          <w:p w:rsidR="00223951" w:rsidRPr="00D16AA6" w:rsidRDefault="00223951" w:rsidP="00C15012">
            <w:pPr>
              <w:pStyle w:val="10"/>
              <w:ind w:firstLine="317"/>
              <w:jc w:val="both"/>
              <w:rPr>
                <w:b/>
                <w:color w:val="000000" w:themeColor="text1"/>
                <w:sz w:val="28"/>
                <w:szCs w:val="28"/>
              </w:rPr>
            </w:pPr>
            <w:r w:rsidRPr="00D16AA6">
              <w:rPr>
                <w:b/>
                <w:color w:val="000000" w:themeColor="text1"/>
                <w:sz w:val="28"/>
                <w:szCs w:val="28"/>
              </w:rPr>
              <w:t>1. Урахування гендерних аспектів та розширення участі жінок у процесах установлення миру, посередництва, цивільно-військового співробітництва та запобігання конфліктам</w:t>
            </w:r>
          </w:p>
        </w:tc>
      </w:tr>
      <w:tr w:rsidR="00223951" w:rsidRPr="00610DF6" w:rsidTr="0008607C">
        <w:tc>
          <w:tcPr>
            <w:tcW w:w="1080" w:type="dxa"/>
            <w:vAlign w:val="center"/>
          </w:tcPr>
          <w:p w:rsidR="00223951" w:rsidRPr="00610DF6" w:rsidRDefault="00223951" w:rsidP="00C15012">
            <w:pPr>
              <w:pStyle w:val="10"/>
              <w:ind w:right="34"/>
              <w:jc w:val="right"/>
              <w:rPr>
                <w:color w:val="000000" w:themeColor="text1"/>
                <w:sz w:val="28"/>
                <w:szCs w:val="28"/>
              </w:rPr>
            </w:pPr>
            <w:r>
              <w:rPr>
                <w:color w:val="000000" w:themeColor="text1"/>
                <w:sz w:val="28"/>
                <w:szCs w:val="28"/>
              </w:rPr>
              <w:t>1.1</w:t>
            </w:r>
            <w:r w:rsidR="00DB4CD8">
              <w:rPr>
                <w:color w:val="000000" w:themeColor="text1"/>
                <w:sz w:val="28"/>
                <w:szCs w:val="28"/>
              </w:rPr>
              <w:t>.</w:t>
            </w:r>
          </w:p>
        </w:tc>
        <w:tc>
          <w:tcPr>
            <w:tcW w:w="7425" w:type="dxa"/>
          </w:tcPr>
          <w:p w:rsidR="00223951" w:rsidRPr="00610DF6" w:rsidRDefault="00223951" w:rsidP="00C15012">
            <w:pPr>
              <w:ind w:firstLine="379"/>
              <w:jc w:val="both"/>
              <w:rPr>
                <w:color w:val="000000" w:themeColor="text1"/>
                <w:sz w:val="28"/>
                <w:szCs w:val="28"/>
              </w:rPr>
            </w:pPr>
            <w:r w:rsidRPr="00610DF6">
              <w:rPr>
                <w:color w:val="000000" w:themeColor="text1"/>
                <w:sz w:val="28"/>
                <w:szCs w:val="28"/>
              </w:rPr>
              <w:t>Проведення аналізу</w:t>
            </w:r>
            <w:r>
              <w:rPr>
                <w:color w:val="000000" w:themeColor="text1"/>
                <w:sz w:val="28"/>
                <w:szCs w:val="28"/>
              </w:rPr>
              <w:t xml:space="preserve"> досвіду та умов забезпечення участі жінок </w:t>
            </w:r>
            <w:r w:rsidRPr="00610DF6">
              <w:rPr>
                <w:color w:val="000000" w:themeColor="text1"/>
                <w:sz w:val="28"/>
                <w:szCs w:val="28"/>
              </w:rPr>
              <w:t>у міжнародних</w:t>
            </w:r>
            <w:r>
              <w:rPr>
                <w:color w:val="000000" w:themeColor="text1"/>
                <w:sz w:val="28"/>
                <w:szCs w:val="28"/>
              </w:rPr>
              <w:t xml:space="preserve"> та</w:t>
            </w:r>
            <w:r w:rsidRPr="00610DF6">
              <w:rPr>
                <w:color w:val="000000" w:themeColor="text1"/>
                <w:sz w:val="28"/>
                <w:szCs w:val="28"/>
              </w:rPr>
              <w:t xml:space="preserve"> національних миротворчих процесах, посередництві, переговор</w:t>
            </w:r>
            <w:r>
              <w:rPr>
                <w:color w:val="000000" w:themeColor="text1"/>
                <w:sz w:val="28"/>
                <w:szCs w:val="28"/>
              </w:rPr>
              <w:t>них групах</w:t>
            </w:r>
            <w:r w:rsidRPr="00610DF6">
              <w:rPr>
                <w:color w:val="000000" w:themeColor="text1"/>
                <w:sz w:val="28"/>
                <w:szCs w:val="28"/>
              </w:rPr>
              <w:t xml:space="preserve">, багатосторонніх заходах </w:t>
            </w:r>
            <w:r>
              <w:rPr>
                <w:color w:val="000000" w:themeColor="text1"/>
                <w:sz w:val="28"/>
                <w:szCs w:val="28"/>
              </w:rPr>
              <w:t>щодо</w:t>
            </w:r>
            <w:r w:rsidR="00137082">
              <w:rPr>
                <w:color w:val="000000" w:themeColor="text1"/>
                <w:sz w:val="28"/>
                <w:szCs w:val="28"/>
              </w:rPr>
              <w:t xml:space="preserve"> </w:t>
            </w:r>
            <w:r>
              <w:rPr>
                <w:color w:val="000000" w:themeColor="text1"/>
                <w:sz w:val="28"/>
                <w:szCs w:val="28"/>
              </w:rPr>
              <w:t>підтримання миру та безпеки</w:t>
            </w:r>
          </w:p>
          <w:p w:rsidR="00223951" w:rsidRPr="00610DF6" w:rsidRDefault="00223951" w:rsidP="00AB59C5">
            <w:pPr>
              <w:ind w:firstLine="379"/>
              <w:jc w:val="both"/>
              <w:rPr>
                <w:color w:val="000000" w:themeColor="text1"/>
                <w:sz w:val="28"/>
                <w:szCs w:val="28"/>
              </w:rPr>
            </w:pPr>
          </w:p>
        </w:tc>
        <w:tc>
          <w:tcPr>
            <w:tcW w:w="1701" w:type="dxa"/>
          </w:tcPr>
          <w:p w:rsidR="00223951" w:rsidRPr="00ED562D" w:rsidRDefault="00223951" w:rsidP="00C15012">
            <w:pPr>
              <w:pStyle w:val="10"/>
              <w:jc w:val="center"/>
              <w:rPr>
                <w:color w:val="000000" w:themeColor="text1"/>
                <w:sz w:val="28"/>
                <w:szCs w:val="28"/>
              </w:rPr>
            </w:pPr>
            <w:r>
              <w:rPr>
                <w:color w:val="000000" w:themeColor="text1"/>
                <w:sz w:val="28"/>
                <w:szCs w:val="28"/>
              </w:rPr>
              <w:t>2019 р</w:t>
            </w:r>
            <w:r w:rsidR="00610F12">
              <w:rPr>
                <w:color w:val="000000" w:themeColor="text1"/>
                <w:sz w:val="28"/>
                <w:szCs w:val="28"/>
              </w:rPr>
              <w:t>.</w:t>
            </w:r>
          </w:p>
        </w:tc>
        <w:tc>
          <w:tcPr>
            <w:tcW w:w="3261" w:type="dxa"/>
          </w:tcPr>
          <w:p w:rsidR="005E1786" w:rsidRDefault="005E1786" w:rsidP="00F32F1B">
            <w:pPr>
              <w:pStyle w:val="10"/>
              <w:ind w:firstLine="34"/>
              <w:jc w:val="both"/>
              <w:rPr>
                <w:color w:val="auto"/>
                <w:sz w:val="28"/>
                <w:szCs w:val="28"/>
              </w:rPr>
            </w:pPr>
            <w:r>
              <w:rPr>
                <w:color w:val="auto"/>
                <w:sz w:val="28"/>
                <w:szCs w:val="28"/>
              </w:rPr>
              <w:t>ДМСЄІ</w:t>
            </w:r>
          </w:p>
          <w:p w:rsidR="005E1786" w:rsidRDefault="005E1786" w:rsidP="005E1786">
            <w:pPr>
              <w:pStyle w:val="10"/>
              <w:ind w:firstLine="34"/>
              <w:jc w:val="both"/>
              <w:rPr>
                <w:color w:val="auto"/>
                <w:sz w:val="28"/>
                <w:szCs w:val="28"/>
              </w:rPr>
            </w:pPr>
            <w:r w:rsidRPr="009D1984">
              <w:rPr>
                <w:color w:val="auto"/>
                <w:sz w:val="28"/>
                <w:szCs w:val="28"/>
              </w:rPr>
              <w:t>ДНДІ</w:t>
            </w:r>
          </w:p>
          <w:p w:rsidR="00223951" w:rsidRDefault="00223951" w:rsidP="00F32F1B">
            <w:pPr>
              <w:pStyle w:val="10"/>
              <w:ind w:firstLine="34"/>
              <w:jc w:val="both"/>
              <w:rPr>
                <w:color w:val="auto"/>
                <w:sz w:val="28"/>
                <w:szCs w:val="28"/>
              </w:rPr>
            </w:pPr>
            <w:r>
              <w:rPr>
                <w:color w:val="auto"/>
                <w:sz w:val="28"/>
                <w:szCs w:val="28"/>
              </w:rPr>
              <w:t>ДПООНД</w:t>
            </w:r>
          </w:p>
          <w:p w:rsidR="00223951" w:rsidRDefault="00223951" w:rsidP="00263B0C">
            <w:pPr>
              <w:pStyle w:val="10"/>
              <w:ind w:firstLine="34"/>
              <w:jc w:val="both"/>
              <w:rPr>
                <w:color w:val="auto"/>
                <w:sz w:val="28"/>
                <w:szCs w:val="28"/>
              </w:rPr>
            </w:pPr>
            <w:r w:rsidRPr="009D1984">
              <w:rPr>
                <w:color w:val="auto"/>
                <w:sz w:val="28"/>
                <w:szCs w:val="28"/>
              </w:rPr>
              <w:t>НАВС</w:t>
            </w:r>
          </w:p>
          <w:p w:rsidR="00356D2C" w:rsidRDefault="00356D2C" w:rsidP="00356D2C">
            <w:pPr>
              <w:pStyle w:val="10"/>
              <w:ind w:firstLine="34"/>
              <w:jc w:val="both"/>
              <w:rPr>
                <w:color w:val="auto"/>
                <w:sz w:val="28"/>
                <w:szCs w:val="28"/>
              </w:rPr>
            </w:pPr>
            <w:r>
              <w:rPr>
                <w:color w:val="auto"/>
                <w:sz w:val="28"/>
                <w:szCs w:val="28"/>
              </w:rPr>
              <w:t>НПУ, НГУ</w:t>
            </w:r>
          </w:p>
          <w:p w:rsidR="00223951" w:rsidRPr="00263B0C" w:rsidRDefault="00223951" w:rsidP="00356D2C">
            <w:pPr>
              <w:pStyle w:val="10"/>
              <w:ind w:firstLine="34"/>
              <w:jc w:val="both"/>
              <w:rPr>
                <w:color w:val="FF0000"/>
                <w:sz w:val="28"/>
                <w:szCs w:val="28"/>
              </w:rPr>
            </w:pPr>
            <w:r w:rsidRPr="009D1984">
              <w:rPr>
                <w:color w:val="auto"/>
                <w:sz w:val="28"/>
                <w:szCs w:val="28"/>
              </w:rPr>
              <w:t>Громадські та міжнародні організації (за згодою)</w:t>
            </w:r>
          </w:p>
        </w:tc>
        <w:tc>
          <w:tcPr>
            <w:tcW w:w="2409" w:type="dxa"/>
            <w:gridSpan w:val="2"/>
          </w:tcPr>
          <w:p w:rsidR="00223951" w:rsidRDefault="00223951" w:rsidP="00C15012">
            <w:pPr>
              <w:pStyle w:val="10"/>
              <w:ind w:firstLine="34"/>
              <w:jc w:val="both"/>
              <w:rPr>
                <w:color w:val="000000" w:themeColor="text1"/>
                <w:sz w:val="28"/>
                <w:szCs w:val="28"/>
              </w:rPr>
            </w:pPr>
            <w:r w:rsidRPr="00610DF6">
              <w:rPr>
                <w:color w:val="000000" w:themeColor="text1"/>
                <w:sz w:val="28"/>
                <w:szCs w:val="28"/>
              </w:rPr>
              <w:t>Нацплан 1325,</w:t>
            </w:r>
          </w:p>
          <w:p w:rsidR="00164341" w:rsidRDefault="00164341" w:rsidP="00C15012">
            <w:pPr>
              <w:pStyle w:val="10"/>
              <w:ind w:firstLine="34"/>
              <w:jc w:val="both"/>
              <w:rPr>
                <w:color w:val="000000" w:themeColor="text1"/>
                <w:sz w:val="28"/>
                <w:szCs w:val="28"/>
              </w:rPr>
            </w:pPr>
            <w:r>
              <w:rPr>
                <w:color w:val="000000" w:themeColor="text1"/>
                <w:sz w:val="28"/>
                <w:szCs w:val="28"/>
              </w:rPr>
              <w:t>підпункт 3,</w:t>
            </w:r>
          </w:p>
          <w:p w:rsidR="00223951" w:rsidRPr="00610DF6" w:rsidRDefault="00164341" w:rsidP="00C15012">
            <w:pPr>
              <w:pStyle w:val="10"/>
              <w:ind w:firstLine="34"/>
              <w:jc w:val="both"/>
              <w:rPr>
                <w:color w:val="000000" w:themeColor="text1"/>
                <w:sz w:val="28"/>
                <w:szCs w:val="28"/>
              </w:rPr>
            </w:pPr>
            <w:r>
              <w:rPr>
                <w:color w:val="000000" w:themeColor="text1"/>
                <w:sz w:val="28"/>
                <w:szCs w:val="28"/>
              </w:rPr>
              <w:t>пункт</w:t>
            </w:r>
            <w:r w:rsidR="004A192E">
              <w:rPr>
                <w:color w:val="000000" w:themeColor="text1"/>
                <w:sz w:val="28"/>
                <w:szCs w:val="28"/>
              </w:rPr>
              <w:t>у</w:t>
            </w:r>
            <w:r>
              <w:rPr>
                <w:color w:val="000000" w:themeColor="text1"/>
                <w:sz w:val="28"/>
                <w:szCs w:val="28"/>
              </w:rPr>
              <w:t xml:space="preserve"> 1</w:t>
            </w:r>
          </w:p>
        </w:tc>
      </w:tr>
      <w:tr w:rsidR="00223951" w:rsidRPr="00610DF6" w:rsidTr="00FD3037">
        <w:tc>
          <w:tcPr>
            <w:tcW w:w="1080" w:type="dxa"/>
            <w:vAlign w:val="center"/>
          </w:tcPr>
          <w:p w:rsidR="00223951" w:rsidRPr="00610DF6" w:rsidRDefault="00223951" w:rsidP="00C15012">
            <w:pPr>
              <w:pStyle w:val="10"/>
              <w:ind w:right="34"/>
              <w:jc w:val="right"/>
              <w:rPr>
                <w:color w:val="000000" w:themeColor="text1"/>
                <w:sz w:val="28"/>
                <w:szCs w:val="28"/>
              </w:rPr>
            </w:pPr>
            <w:r>
              <w:rPr>
                <w:color w:val="000000" w:themeColor="text1"/>
                <w:sz w:val="28"/>
                <w:szCs w:val="28"/>
              </w:rPr>
              <w:t>1.2</w:t>
            </w:r>
            <w:r w:rsidR="00DB4CD8">
              <w:rPr>
                <w:color w:val="000000" w:themeColor="text1"/>
                <w:sz w:val="28"/>
                <w:szCs w:val="28"/>
              </w:rPr>
              <w:t>.</w:t>
            </w:r>
          </w:p>
        </w:tc>
        <w:tc>
          <w:tcPr>
            <w:tcW w:w="7425" w:type="dxa"/>
          </w:tcPr>
          <w:p w:rsidR="00223951" w:rsidRPr="00610DF6" w:rsidRDefault="00223951" w:rsidP="00137082">
            <w:pPr>
              <w:ind w:firstLine="379"/>
              <w:jc w:val="both"/>
              <w:rPr>
                <w:color w:val="000000" w:themeColor="text1"/>
                <w:sz w:val="28"/>
                <w:szCs w:val="28"/>
              </w:rPr>
            </w:pPr>
            <w:r w:rsidRPr="00610DF6">
              <w:rPr>
                <w:color w:val="000000" w:themeColor="text1"/>
                <w:sz w:val="28"/>
                <w:szCs w:val="28"/>
              </w:rPr>
              <w:t>Визначення способів та забезпечення розширення участі жінок у міжнародних</w:t>
            </w:r>
            <w:r>
              <w:rPr>
                <w:color w:val="000000" w:themeColor="text1"/>
                <w:sz w:val="28"/>
                <w:szCs w:val="28"/>
              </w:rPr>
              <w:t xml:space="preserve"> та</w:t>
            </w:r>
            <w:r w:rsidRPr="00610DF6">
              <w:rPr>
                <w:color w:val="000000" w:themeColor="text1"/>
                <w:sz w:val="28"/>
                <w:szCs w:val="28"/>
              </w:rPr>
              <w:t xml:space="preserve"> національних миротворчих </w:t>
            </w:r>
            <w:r>
              <w:rPr>
                <w:color w:val="000000" w:themeColor="text1"/>
                <w:sz w:val="28"/>
                <w:szCs w:val="28"/>
              </w:rPr>
              <w:t>операціях</w:t>
            </w:r>
            <w:r w:rsidRPr="00610DF6">
              <w:rPr>
                <w:color w:val="000000" w:themeColor="text1"/>
                <w:sz w:val="28"/>
                <w:szCs w:val="28"/>
              </w:rPr>
              <w:t>, посередництві, переговор</w:t>
            </w:r>
            <w:r w:rsidR="00425855">
              <w:rPr>
                <w:color w:val="000000" w:themeColor="text1"/>
                <w:sz w:val="28"/>
                <w:szCs w:val="28"/>
              </w:rPr>
              <w:t>них групах</w:t>
            </w:r>
            <w:r w:rsidRPr="00610DF6">
              <w:rPr>
                <w:color w:val="000000" w:themeColor="text1"/>
                <w:sz w:val="28"/>
                <w:szCs w:val="28"/>
              </w:rPr>
              <w:t xml:space="preserve">, багатосторонніх заходах </w:t>
            </w:r>
            <w:r>
              <w:rPr>
                <w:color w:val="000000" w:themeColor="text1"/>
                <w:sz w:val="28"/>
                <w:szCs w:val="28"/>
              </w:rPr>
              <w:t>щодо</w:t>
            </w:r>
            <w:r w:rsidR="00137082">
              <w:rPr>
                <w:color w:val="000000" w:themeColor="text1"/>
                <w:sz w:val="28"/>
                <w:szCs w:val="28"/>
              </w:rPr>
              <w:t xml:space="preserve"> </w:t>
            </w:r>
            <w:r>
              <w:rPr>
                <w:color w:val="000000" w:themeColor="text1"/>
                <w:sz w:val="28"/>
                <w:szCs w:val="28"/>
              </w:rPr>
              <w:t xml:space="preserve">підтримання миру та безпеки </w:t>
            </w:r>
          </w:p>
          <w:p w:rsidR="00223951" w:rsidRPr="00610DF6" w:rsidRDefault="00223951" w:rsidP="00FD3037">
            <w:pPr>
              <w:rPr>
                <w:color w:val="000000" w:themeColor="text1"/>
                <w:sz w:val="28"/>
                <w:szCs w:val="28"/>
              </w:rPr>
            </w:pPr>
          </w:p>
        </w:tc>
        <w:tc>
          <w:tcPr>
            <w:tcW w:w="1701" w:type="dxa"/>
          </w:tcPr>
          <w:p w:rsidR="00FD3037" w:rsidRDefault="00223951" w:rsidP="00C15012">
            <w:pPr>
              <w:pStyle w:val="10"/>
              <w:jc w:val="center"/>
              <w:rPr>
                <w:color w:val="000000" w:themeColor="text1"/>
                <w:sz w:val="28"/>
                <w:szCs w:val="28"/>
              </w:rPr>
            </w:pPr>
            <w:r>
              <w:rPr>
                <w:color w:val="000000" w:themeColor="text1"/>
                <w:sz w:val="28"/>
                <w:szCs w:val="28"/>
              </w:rPr>
              <w:t>2019</w:t>
            </w:r>
            <w:r w:rsidR="00E85F45">
              <w:rPr>
                <w:color w:val="000000" w:themeColor="text1"/>
                <w:sz w:val="28"/>
                <w:szCs w:val="28"/>
              </w:rPr>
              <w:t xml:space="preserve">   </w:t>
            </w:r>
            <w:r w:rsidR="00FD3037">
              <w:rPr>
                <w:color w:val="000000" w:themeColor="text1"/>
                <w:sz w:val="28"/>
                <w:szCs w:val="28"/>
              </w:rPr>
              <w:t xml:space="preserve"> –</w:t>
            </w:r>
          </w:p>
          <w:p w:rsidR="00223951" w:rsidRDefault="00E71397" w:rsidP="00C15012">
            <w:pPr>
              <w:pStyle w:val="10"/>
              <w:jc w:val="center"/>
              <w:rPr>
                <w:color w:val="000000" w:themeColor="text1"/>
                <w:sz w:val="28"/>
                <w:szCs w:val="28"/>
              </w:rPr>
            </w:pPr>
            <w:r>
              <w:rPr>
                <w:color w:val="000000" w:themeColor="text1"/>
                <w:sz w:val="28"/>
                <w:szCs w:val="28"/>
              </w:rPr>
              <w:t>2020</w:t>
            </w:r>
            <w:r w:rsidR="0030791D">
              <w:rPr>
                <w:color w:val="000000" w:themeColor="text1"/>
                <w:sz w:val="28"/>
                <w:szCs w:val="28"/>
              </w:rPr>
              <w:t xml:space="preserve"> р</w:t>
            </w:r>
            <w:r>
              <w:rPr>
                <w:color w:val="000000" w:themeColor="text1"/>
                <w:sz w:val="28"/>
                <w:szCs w:val="28"/>
              </w:rPr>
              <w:t>р</w:t>
            </w:r>
            <w:r w:rsidR="0030791D">
              <w:rPr>
                <w:color w:val="000000" w:themeColor="text1"/>
                <w:sz w:val="28"/>
                <w:szCs w:val="28"/>
              </w:rPr>
              <w:t>.</w:t>
            </w:r>
          </w:p>
          <w:p w:rsidR="00223951" w:rsidRPr="00610DF6" w:rsidRDefault="00223951" w:rsidP="00C15012">
            <w:pPr>
              <w:pStyle w:val="10"/>
              <w:jc w:val="center"/>
              <w:rPr>
                <w:color w:val="000000" w:themeColor="text1"/>
                <w:sz w:val="28"/>
                <w:szCs w:val="28"/>
              </w:rPr>
            </w:pPr>
          </w:p>
        </w:tc>
        <w:tc>
          <w:tcPr>
            <w:tcW w:w="3261" w:type="dxa"/>
          </w:tcPr>
          <w:p w:rsidR="00223951" w:rsidRPr="00A50779" w:rsidRDefault="00223951" w:rsidP="00F346C6">
            <w:pPr>
              <w:pStyle w:val="10"/>
              <w:ind w:left="34"/>
              <w:jc w:val="both"/>
              <w:rPr>
                <w:color w:val="auto"/>
                <w:sz w:val="28"/>
                <w:szCs w:val="28"/>
              </w:rPr>
            </w:pPr>
            <w:r w:rsidRPr="00A50779">
              <w:rPr>
                <w:color w:val="auto"/>
                <w:sz w:val="28"/>
                <w:szCs w:val="28"/>
              </w:rPr>
              <w:t>ДМСЄІ</w:t>
            </w:r>
          </w:p>
          <w:p w:rsidR="00223951" w:rsidRDefault="00223951" w:rsidP="00C15012">
            <w:pPr>
              <w:pStyle w:val="10"/>
              <w:ind w:left="34"/>
              <w:jc w:val="both"/>
              <w:rPr>
                <w:color w:val="auto"/>
                <w:sz w:val="28"/>
                <w:szCs w:val="28"/>
              </w:rPr>
            </w:pPr>
            <w:r>
              <w:rPr>
                <w:color w:val="auto"/>
                <w:sz w:val="28"/>
                <w:szCs w:val="28"/>
              </w:rPr>
              <w:t>ДПООНД</w:t>
            </w:r>
          </w:p>
          <w:p w:rsidR="00223951" w:rsidRDefault="00223951" w:rsidP="00C15012">
            <w:pPr>
              <w:pStyle w:val="10"/>
              <w:ind w:left="34"/>
              <w:jc w:val="both"/>
              <w:rPr>
                <w:color w:val="auto"/>
                <w:sz w:val="28"/>
                <w:szCs w:val="28"/>
              </w:rPr>
            </w:pPr>
            <w:r>
              <w:rPr>
                <w:color w:val="auto"/>
                <w:sz w:val="28"/>
                <w:szCs w:val="28"/>
              </w:rPr>
              <w:t>НАВС</w:t>
            </w:r>
          </w:p>
          <w:p w:rsidR="00FD3037" w:rsidRDefault="00FD3037" w:rsidP="00C15012">
            <w:pPr>
              <w:pStyle w:val="10"/>
              <w:ind w:left="34"/>
              <w:jc w:val="both"/>
              <w:rPr>
                <w:color w:val="auto"/>
                <w:sz w:val="28"/>
                <w:szCs w:val="28"/>
              </w:rPr>
            </w:pPr>
            <w:r>
              <w:rPr>
                <w:color w:val="auto"/>
                <w:sz w:val="28"/>
                <w:szCs w:val="28"/>
              </w:rPr>
              <w:t>НГУ</w:t>
            </w:r>
          </w:p>
          <w:p w:rsidR="00223951" w:rsidRDefault="00FD3037" w:rsidP="00C15012">
            <w:pPr>
              <w:pStyle w:val="10"/>
              <w:ind w:left="34"/>
              <w:jc w:val="both"/>
              <w:rPr>
                <w:color w:val="auto"/>
                <w:sz w:val="28"/>
                <w:szCs w:val="28"/>
              </w:rPr>
            </w:pPr>
            <w:r>
              <w:rPr>
                <w:color w:val="auto"/>
                <w:sz w:val="28"/>
                <w:szCs w:val="28"/>
              </w:rPr>
              <w:t>ЦОВВ</w:t>
            </w:r>
          </w:p>
          <w:p w:rsidR="00223951" w:rsidRPr="00610DF6" w:rsidRDefault="00223951" w:rsidP="00C15012">
            <w:pPr>
              <w:pStyle w:val="10"/>
              <w:ind w:left="34"/>
              <w:jc w:val="both"/>
              <w:rPr>
                <w:color w:val="000000" w:themeColor="text1"/>
                <w:sz w:val="28"/>
                <w:szCs w:val="28"/>
              </w:rPr>
            </w:pPr>
            <w:r w:rsidRPr="009D1984">
              <w:rPr>
                <w:color w:val="auto"/>
                <w:sz w:val="28"/>
                <w:szCs w:val="28"/>
              </w:rPr>
              <w:t xml:space="preserve">Громадські та </w:t>
            </w:r>
            <w:r w:rsidRPr="009D1984">
              <w:rPr>
                <w:color w:val="auto"/>
                <w:sz w:val="28"/>
                <w:szCs w:val="28"/>
              </w:rPr>
              <w:lastRenderedPageBreak/>
              <w:t>міжнародні організації (за згодою)</w:t>
            </w:r>
          </w:p>
        </w:tc>
        <w:tc>
          <w:tcPr>
            <w:tcW w:w="2409" w:type="dxa"/>
            <w:gridSpan w:val="2"/>
          </w:tcPr>
          <w:p w:rsidR="00223951" w:rsidRDefault="00223951" w:rsidP="00C15012">
            <w:pPr>
              <w:pStyle w:val="10"/>
              <w:ind w:left="34"/>
              <w:jc w:val="both"/>
              <w:rPr>
                <w:color w:val="000000" w:themeColor="text1"/>
                <w:sz w:val="28"/>
                <w:szCs w:val="28"/>
              </w:rPr>
            </w:pPr>
            <w:r w:rsidRPr="00610DF6">
              <w:rPr>
                <w:color w:val="000000" w:themeColor="text1"/>
                <w:sz w:val="28"/>
                <w:szCs w:val="28"/>
              </w:rPr>
              <w:lastRenderedPageBreak/>
              <w:t>Нацплан 1325,</w:t>
            </w:r>
          </w:p>
          <w:p w:rsidR="00425855" w:rsidRDefault="00164341" w:rsidP="00C15012">
            <w:pPr>
              <w:pStyle w:val="10"/>
              <w:ind w:left="34"/>
              <w:jc w:val="both"/>
              <w:rPr>
                <w:color w:val="000000" w:themeColor="text1"/>
                <w:sz w:val="28"/>
                <w:szCs w:val="28"/>
              </w:rPr>
            </w:pPr>
            <w:r>
              <w:rPr>
                <w:color w:val="000000" w:themeColor="text1"/>
                <w:sz w:val="28"/>
                <w:szCs w:val="28"/>
              </w:rPr>
              <w:t>підпункт</w:t>
            </w:r>
            <w:r w:rsidR="00425855">
              <w:rPr>
                <w:color w:val="000000" w:themeColor="text1"/>
                <w:sz w:val="28"/>
                <w:szCs w:val="28"/>
              </w:rPr>
              <w:t>и 3, 4</w:t>
            </w:r>
          </w:p>
          <w:p w:rsidR="00164341" w:rsidRDefault="004A192E" w:rsidP="00C15012">
            <w:pPr>
              <w:pStyle w:val="10"/>
              <w:ind w:left="34"/>
              <w:jc w:val="both"/>
              <w:rPr>
                <w:color w:val="000000" w:themeColor="text1"/>
                <w:sz w:val="28"/>
                <w:szCs w:val="28"/>
              </w:rPr>
            </w:pPr>
            <w:r>
              <w:rPr>
                <w:color w:val="000000" w:themeColor="text1"/>
                <w:sz w:val="28"/>
                <w:szCs w:val="28"/>
              </w:rPr>
              <w:t>пункту</w:t>
            </w:r>
            <w:r w:rsidR="00164341">
              <w:rPr>
                <w:color w:val="000000" w:themeColor="text1"/>
                <w:sz w:val="28"/>
                <w:szCs w:val="28"/>
              </w:rPr>
              <w:t xml:space="preserve"> 5</w:t>
            </w:r>
          </w:p>
          <w:p w:rsidR="00425855" w:rsidRDefault="00425855" w:rsidP="00C15012">
            <w:pPr>
              <w:pStyle w:val="10"/>
              <w:ind w:left="34"/>
              <w:jc w:val="both"/>
              <w:rPr>
                <w:color w:val="000000" w:themeColor="text1"/>
                <w:sz w:val="28"/>
                <w:szCs w:val="28"/>
              </w:rPr>
            </w:pPr>
          </w:p>
          <w:p w:rsidR="00223951" w:rsidRPr="00610DF6" w:rsidRDefault="00223951" w:rsidP="00C15012">
            <w:pPr>
              <w:pStyle w:val="10"/>
              <w:ind w:left="34"/>
              <w:jc w:val="both"/>
              <w:rPr>
                <w:color w:val="000000" w:themeColor="text1"/>
                <w:sz w:val="28"/>
                <w:szCs w:val="28"/>
              </w:rPr>
            </w:pPr>
          </w:p>
        </w:tc>
      </w:tr>
      <w:tr w:rsidR="00223951" w:rsidRPr="00610DF6" w:rsidTr="0008607C">
        <w:tc>
          <w:tcPr>
            <w:tcW w:w="1080" w:type="dxa"/>
            <w:vAlign w:val="center"/>
          </w:tcPr>
          <w:p w:rsidR="00223951" w:rsidRPr="00610DF6" w:rsidRDefault="00223951" w:rsidP="009741A9">
            <w:pPr>
              <w:pStyle w:val="10"/>
              <w:ind w:right="34"/>
              <w:jc w:val="right"/>
              <w:rPr>
                <w:color w:val="000000" w:themeColor="text1"/>
                <w:sz w:val="28"/>
                <w:szCs w:val="28"/>
              </w:rPr>
            </w:pPr>
            <w:r w:rsidRPr="00610DF6">
              <w:rPr>
                <w:color w:val="000000" w:themeColor="text1"/>
                <w:sz w:val="28"/>
                <w:szCs w:val="28"/>
              </w:rPr>
              <w:lastRenderedPageBreak/>
              <w:t>1.</w:t>
            </w:r>
            <w:r>
              <w:rPr>
                <w:color w:val="000000" w:themeColor="text1"/>
                <w:sz w:val="28"/>
                <w:szCs w:val="28"/>
              </w:rPr>
              <w:t>3</w:t>
            </w:r>
            <w:r w:rsidR="00DB4CD8">
              <w:rPr>
                <w:color w:val="000000" w:themeColor="text1"/>
                <w:sz w:val="28"/>
                <w:szCs w:val="28"/>
              </w:rPr>
              <w:t>.</w:t>
            </w:r>
          </w:p>
        </w:tc>
        <w:tc>
          <w:tcPr>
            <w:tcW w:w="7425" w:type="dxa"/>
          </w:tcPr>
          <w:p w:rsidR="00223951" w:rsidRPr="00610DF6" w:rsidRDefault="00FC35E9" w:rsidP="00C15012">
            <w:pPr>
              <w:ind w:firstLine="374"/>
              <w:jc w:val="both"/>
              <w:rPr>
                <w:color w:val="000000" w:themeColor="text1"/>
                <w:sz w:val="28"/>
                <w:szCs w:val="28"/>
              </w:rPr>
            </w:pPr>
            <w:r>
              <w:rPr>
                <w:color w:val="000000" w:themeColor="text1"/>
                <w:sz w:val="28"/>
                <w:szCs w:val="28"/>
              </w:rPr>
              <w:t xml:space="preserve">Участь відповідно до встановленого законодавством порядку </w:t>
            </w:r>
            <w:r w:rsidR="00EA3F0F">
              <w:rPr>
                <w:color w:val="000000" w:themeColor="text1"/>
                <w:sz w:val="28"/>
                <w:szCs w:val="28"/>
              </w:rPr>
              <w:t>в</w:t>
            </w:r>
            <w:r w:rsidR="00B06ECC">
              <w:rPr>
                <w:color w:val="000000" w:themeColor="text1"/>
                <w:sz w:val="28"/>
                <w:szCs w:val="28"/>
              </w:rPr>
              <w:t xml:space="preserve"> </w:t>
            </w:r>
            <w:r>
              <w:rPr>
                <w:color w:val="000000" w:themeColor="text1"/>
                <w:sz w:val="28"/>
                <w:szCs w:val="28"/>
              </w:rPr>
              <w:t>р</w:t>
            </w:r>
            <w:r w:rsidR="00495D37" w:rsidRPr="00610DF6">
              <w:rPr>
                <w:color w:val="000000" w:themeColor="text1"/>
                <w:sz w:val="28"/>
                <w:szCs w:val="28"/>
              </w:rPr>
              <w:t>озроб</w:t>
            </w:r>
            <w:r>
              <w:rPr>
                <w:color w:val="000000" w:themeColor="text1"/>
                <w:sz w:val="28"/>
                <w:szCs w:val="28"/>
              </w:rPr>
              <w:t>ці</w:t>
            </w:r>
            <w:r w:rsidR="00495D37" w:rsidRPr="00610DF6">
              <w:rPr>
                <w:color w:val="000000" w:themeColor="text1"/>
                <w:sz w:val="28"/>
                <w:szCs w:val="28"/>
              </w:rPr>
              <w:t xml:space="preserve"> контрольного списку з іде</w:t>
            </w:r>
            <w:r w:rsidR="00495D37">
              <w:rPr>
                <w:color w:val="000000" w:themeColor="text1"/>
                <w:sz w:val="28"/>
                <w:szCs w:val="28"/>
              </w:rPr>
              <w:t xml:space="preserve">нтифікації </w:t>
            </w:r>
            <w:r w:rsidR="00425855">
              <w:rPr>
                <w:color w:val="000000" w:themeColor="text1"/>
                <w:sz w:val="28"/>
                <w:szCs w:val="28"/>
              </w:rPr>
              <w:t>порушен</w:t>
            </w:r>
            <w:r w:rsidR="00495D37">
              <w:rPr>
                <w:color w:val="000000" w:themeColor="text1"/>
                <w:sz w:val="28"/>
                <w:szCs w:val="28"/>
              </w:rPr>
              <w:t>ь</w:t>
            </w:r>
            <w:r w:rsidR="00425855">
              <w:rPr>
                <w:color w:val="000000" w:themeColor="text1"/>
                <w:sz w:val="28"/>
                <w:szCs w:val="28"/>
              </w:rPr>
              <w:t xml:space="preserve"> прав жінок у</w:t>
            </w:r>
            <w:r w:rsidR="00425855" w:rsidRPr="00610DF6">
              <w:rPr>
                <w:color w:val="000000" w:themeColor="text1"/>
                <w:sz w:val="28"/>
                <w:szCs w:val="28"/>
              </w:rPr>
              <w:t xml:space="preserve"> ході мирних переговорів</w:t>
            </w:r>
            <w:r w:rsidR="00B06ECC">
              <w:rPr>
                <w:color w:val="000000" w:themeColor="text1"/>
                <w:sz w:val="28"/>
                <w:szCs w:val="28"/>
              </w:rPr>
              <w:t xml:space="preserve"> та надання пропозицій, у разі необхідності, до Мінсоцполітики щодо цього</w:t>
            </w:r>
          </w:p>
          <w:p w:rsidR="00223951" w:rsidRPr="00610DF6" w:rsidRDefault="00223951" w:rsidP="00223166">
            <w:pPr>
              <w:ind w:firstLine="374"/>
              <w:jc w:val="both"/>
              <w:rPr>
                <w:color w:val="000000" w:themeColor="text1"/>
                <w:sz w:val="28"/>
                <w:szCs w:val="28"/>
              </w:rPr>
            </w:pPr>
          </w:p>
        </w:tc>
        <w:tc>
          <w:tcPr>
            <w:tcW w:w="1701" w:type="dxa"/>
          </w:tcPr>
          <w:p w:rsidR="00223951" w:rsidRPr="00610DF6" w:rsidRDefault="00223951" w:rsidP="00C15012">
            <w:pPr>
              <w:pStyle w:val="10"/>
              <w:jc w:val="center"/>
              <w:rPr>
                <w:color w:val="000000" w:themeColor="text1"/>
                <w:sz w:val="28"/>
                <w:szCs w:val="28"/>
              </w:rPr>
            </w:pPr>
            <w:r>
              <w:rPr>
                <w:color w:val="000000" w:themeColor="text1"/>
                <w:sz w:val="28"/>
                <w:szCs w:val="28"/>
              </w:rPr>
              <w:t>2019 р</w:t>
            </w:r>
            <w:r w:rsidR="00796103">
              <w:rPr>
                <w:color w:val="000000" w:themeColor="text1"/>
                <w:sz w:val="28"/>
                <w:szCs w:val="28"/>
              </w:rPr>
              <w:t>.</w:t>
            </w:r>
          </w:p>
        </w:tc>
        <w:tc>
          <w:tcPr>
            <w:tcW w:w="3261" w:type="dxa"/>
          </w:tcPr>
          <w:p w:rsidR="005E1786" w:rsidRDefault="005E1786" w:rsidP="005E1786">
            <w:pPr>
              <w:pStyle w:val="10"/>
              <w:jc w:val="both"/>
              <w:rPr>
                <w:color w:val="000000" w:themeColor="text1"/>
                <w:sz w:val="28"/>
                <w:szCs w:val="28"/>
              </w:rPr>
            </w:pPr>
            <w:r>
              <w:rPr>
                <w:color w:val="000000" w:themeColor="text1"/>
                <w:sz w:val="28"/>
                <w:szCs w:val="28"/>
              </w:rPr>
              <w:t>ДМСЄІ</w:t>
            </w:r>
          </w:p>
          <w:p w:rsidR="00223951" w:rsidRDefault="00223951" w:rsidP="00C15012">
            <w:pPr>
              <w:pStyle w:val="10"/>
              <w:jc w:val="both"/>
              <w:rPr>
                <w:color w:val="000000" w:themeColor="text1"/>
                <w:sz w:val="28"/>
                <w:szCs w:val="28"/>
              </w:rPr>
            </w:pPr>
            <w:r>
              <w:rPr>
                <w:color w:val="000000" w:themeColor="text1"/>
                <w:sz w:val="28"/>
                <w:szCs w:val="28"/>
              </w:rPr>
              <w:t>НАВС</w:t>
            </w:r>
          </w:p>
          <w:p w:rsidR="00495D37" w:rsidRDefault="00ED7580" w:rsidP="00C15012">
            <w:pPr>
              <w:pStyle w:val="10"/>
              <w:jc w:val="both"/>
              <w:rPr>
                <w:color w:val="000000" w:themeColor="text1"/>
                <w:sz w:val="28"/>
                <w:szCs w:val="28"/>
              </w:rPr>
            </w:pPr>
            <w:r>
              <w:rPr>
                <w:color w:val="000000" w:themeColor="text1"/>
                <w:sz w:val="28"/>
                <w:szCs w:val="28"/>
              </w:rPr>
              <w:t>НГУ</w:t>
            </w:r>
          </w:p>
          <w:p w:rsidR="00223951" w:rsidRDefault="00495D37" w:rsidP="00C15012">
            <w:pPr>
              <w:pStyle w:val="10"/>
              <w:jc w:val="both"/>
              <w:rPr>
                <w:color w:val="000000" w:themeColor="text1"/>
                <w:sz w:val="28"/>
                <w:szCs w:val="28"/>
              </w:rPr>
            </w:pPr>
            <w:r>
              <w:rPr>
                <w:color w:val="000000" w:themeColor="text1"/>
                <w:sz w:val="28"/>
                <w:szCs w:val="28"/>
              </w:rPr>
              <w:t>ЦОВВ</w:t>
            </w:r>
          </w:p>
          <w:p w:rsidR="00223951" w:rsidRPr="00610DF6" w:rsidRDefault="00223951" w:rsidP="00C15012">
            <w:pPr>
              <w:pStyle w:val="10"/>
              <w:jc w:val="both"/>
              <w:rPr>
                <w:color w:val="000000" w:themeColor="text1"/>
                <w:sz w:val="28"/>
                <w:szCs w:val="28"/>
              </w:rPr>
            </w:pPr>
            <w:r w:rsidRPr="009D1984">
              <w:rPr>
                <w:color w:val="auto"/>
                <w:sz w:val="28"/>
                <w:szCs w:val="28"/>
              </w:rPr>
              <w:t>Громадські та міжнародні організації (за згодою)</w:t>
            </w:r>
          </w:p>
        </w:tc>
        <w:tc>
          <w:tcPr>
            <w:tcW w:w="2409" w:type="dxa"/>
            <w:gridSpan w:val="2"/>
          </w:tcPr>
          <w:p w:rsidR="00223951" w:rsidRPr="00610DF6" w:rsidRDefault="00223951" w:rsidP="00C15012">
            <w:pPr>
              <w:pStyle w:val="10"/>
              <w:jc w:val="both"/>
              <w:rPr>
                <w:color w:val="000000" w:themeColor="text1"/>
                <w:sz w:val="28"/>
                <w:szCs w:val="28"/>
              </w:rPr>
            </w:pPr>
            <w:r w:rsidRPr="00610DF6">
              <w:rPr>
                <w:color w:val="000000" w:themeColor="text1"/>
                <w:sz w:val="28"/>
                <w:szCs w:val="28"/>
              </w:rPr>
              <w:t>Нацплан КЛДЖ, пункт 4</w:t>
            </w:r>
          </w:p>
        </w:tc>
      </w:tr>
      <w:tr w:rsidR="00223951" w:rsidRPr="00610DF6" w:rsidTr="0008607C">
        <w:tc>
          <w:tcPr>
            <w:tcW w:w="1080" w:type="dxa"/>
            <w:vAlign w:val="center"/>
          </w:tcPr>
          <w:p w:rsidR="00223951" w:rsidRPr="00610DF6" w:rsidRDefault="00223951" w:rsidP="009741A9">
            <w:pPr>
              <w:pStyle w:val="10"/>
              <w:ind w:right="34"/>
              <w:jc w:val="right"/>
              <w:rPr>
                <w:color w:val="000000" w:themeColor="text1"/>
                <w:sz w:val="28"/>
                <w:szCs w:val="28"/>
              </w:rPr>
            </w:pPr>
            <w:r w:rsidRPr="00610DF6">
              <w:rPr>
                <w:color w:val="000000" w:themeColor="text1"/>
                <w:sz w:val="28"/>
                <w:szCs w:val="28"/>
              </w:rPr>
              <w:t>1.</w:t>
            </w:r>
            <w:r>
              <w:rPr>
                <w:color w:val="000000" w:themeColor="text1"/>
                <w:sz w:val="28"/>
                <w:szCs w:val="28"/>
              </w:rPr>
              <w:t>4</w:t>
            </w:r>
            <w:r w:rsidR="00DB4CD8">
              <w:rPr>
                <w:color w:val="000000" w:themeColor="text1"/>
                <w:sz w:val="28"/>
                <w:szCs w:val="28"/>
              </w:rPr>
              <w:t>.</w:t>
            </w:r>
          </w:p>
        </w:tc>
        <w:tc>
          <w:tcPr>
            <w:tcW w:w="7425" w:type="dxa"/>
            <w:vAlign w:val="center"/>
          </w:tcPr>
          <w:p w:rsidR="00223951" w:rsidRPr="00610DF6" w:rsidRDefault="00223951" w:rsidP="00425855">
            <w:pPr>
              <w:ind w:firstLine="374"/>
              <w:jc w:val="both"/>
              <w:rPr>
                <w:color w:val="000000" w:themeColor="text1"/>
                <w:sz w:val="28"/>
                <w:szCs w:val="28"/>
              </w:rPr>
            </w:pPr>
            <w:r w:rsidRPr="00610DF6">
              <w:rPr>
                <w:color w:val="000000" w:themeColor="text1"/>
                <w:sz w:val="28"/>
                <w:szCs w:val="28"/>
              </w:rPr>
              <w:t>Включення до навчальних планів, планів підвищення кваліфікації та проведення регулярних обов’язкових навчань, тренінгів з теорії і практик</w:t>
            </w:r>
            <w:r>
              <w:rPr>
                <w:color w:val="000000" w:themeColor="text1"/>
                <w:sz w:val="28"/>
                <w:szCs w:val="28"/>
              </w:rPr>
              <w:t>и</w:t>
            </w:r>
            <w:r w:rsidR="00425855">
              <w:rPr>
                <w:color w:val="000000" w:themeColor="text1"/>
                <w:sz w:val="28"/>
                <w:szCs w:val="28"/>
              </w:rPr>
              <w:t xml:space="preserve"> встановлення миру, примирення та </w:t>
            </w:r>
            <w:r w:rsidRPr="00610DF6">
              <w:rPr>
                <w:color w:val="000000" w:themeColor="text1"/>
                <w:sz w:val="28"/>
                <w:szCs w:val="28"/>
              </w:rPr>
              <w:t>участі жінок</w:t>
            </w:r>
            <w:r w:rsidR="00137082">
              <w:rPr>
                <w:color w:val="000000" w:themeColor="text1"/>
                <w:sz w:val="28"/>
                <w:szCs w:val="28"/>
              </w:rPr>
              <w:t xml:space="preserve"> </w:t>
            </w:r>
            <w:r w:rsidR="00FC35E9">
              <w:rPr>
                <w:color w:val="000000" w:themeColor="text1"/>
                <w:sz w:val="28"/>
                <w:szCs w:val="28"/>
              </w:rPr>
              <w:t xml:space="preserve">у миротворчих процесах </w:t>
            </w:r>
            <w:r w:rsidR="00425855">
              <w:rPr>
                <w:color w:val="000000" w:themeColor="text1"/>
                <w:sz w:val="28"/>
                <w:szCs w:val="28"/>
              </w:rPr>
              <w:t>для жінок та чоловіків, які залучаються до проведення безпосередніх заходів щодо врегулювання конфліктних та кризових ситуацій, участі у складі миротворчого персоналу та контингенту, переговорному процесі тощо</w:t>
            </w:r>
          </w:p>
        </w:tc>
        <w:tc>
          <w:tcPr>
            <w:tcW w:w="1701" w:type="dxa"/>
          </w:tcPr>
          <w:p w:rsidR="00223951" w:rsidRPr="00610DF6" w:rsidRDefault="00796103" w:rsidP="00C15012">
            <w:pPr>
              <w:pStyle w:val="10"/>
              <w:jc w:val="center"/>
              <w:rPr>
                <w:color w:val="000000" w:themeColor="text1"/>
                <w:sz w:val="28"/>
                <w:szCs w:val="28"/>
              </w:rPr>
            </w:pPr>
            <w:r>
              <w:rPr>
                <w:color w:val="000000" w:themeColor="text1"/>
                <w:sz w:val="28"/>
                <w:szCs w:val="28"/>
              </w:rPr>
              <w:t>щ</w:t>
            </w:r>
            <w:r w:rsidR="00223951" w:rsidRPr="00610DF6">
              <w:rPr>
                <w:color w:val="000000" w:themeColor="text1"/>
                <w:sz w:val="28"/>
                <w:szCs w:val="28"/>
              </w:rPr>
              <w:t>ороку</w:t>
            </w:r>
          </w:p>
        </w:tc>
        <w:tc>
          <w:tcPr>
            <w:tcW w:w="3261" w:type="dxa"/>
          </w:tcPr>
          <w:p w:rsidR="00223951" w:rsidRDefault="00223951" w:rsidP="00C15012">
            <w:pPr>
              <w:pStyle w:val="10"/>
              <w:ind w:firstLine="34"/>
              <w:jc w:val="both"/>
              <w:rPr>
                <w:color w:val="000000" w:themeColor="text1"/>
                <w:sz w:val="28"/>
                <w:szCs w:val="28"/>
              </w:rPr>
            </w:pPr>
            <w:r>
              <w:rPr>
                <w:color w:val="000000" w:themeColor="text1"/>
                <w:sz w:val="28"/>
                <w:szCs w:val="28"/>
              </w:rPr>
              <w:t>ДПООНД</w:t>
            </w:r>
          </w:p>
          <w:p w:rsidR="00223951" w:rsidRDefault="00223951" w:rsidP="00C15012">
            <w:pPr>
              <w:pStyle w:val="10"/>
              <w:ind w:firstLine="34"/>
              <w:jc w:val="both"/>
              <w:rPr>
                <w:color w:val="000000" w:themeColor="text1"/>
                <w:sz w:val="28"/>
                <w:szCs w:val="28"/>
              </w:rPr>
            </w:pPr>
            <w:r>
              <w:rPr>
                <w:color w:val="000000" w:themeColor="text1"/>
                <w:sz w:val="28"/>
                <w:szCs w:val="28"/>
              </w:rPr>
              <w:t>ЗВО МВС</w:t>
            </w:r>
          </w:p>
          <w:p w:rsidR="00223951" w:rsidRDefault="00223951" w:rsidP="00C26092">
            <w:pPr>
              <w:pStyle w:val="10"/>
              <w:ind w:firstLine="34"/>
              <w:jc w:val="both"/>
              <w:rPr>
                <w:color w:val="auto"/>
                <w:sz w:val="28"/>
                <w:szCs w:val="28"/>
              </w:rPr>
            </w:pPr>
            <w:r w:rsidRPr="00C26092">
              <w:rPr>
                <w:color w:val="auto"/>
                <w:sz w:val="28"/>
                <w:szCs w:val="28"/>
              </w:rPr>
              <w:t>НГУ</w:t>
            </w:r>
          </w:p>
          <w:p w:rsidR="00495D37" w:rsidRPr="00C26092" w:rsidRDefault="00495D37" w:rsidP="00C26092">
            <w:pPr>
              <w:pStyle w:val="10"/>
              <w:ind w:firstLine="34"/>
              <w:jc w:val="both"/>
              <w:rPr>
                <w:color w:val="auto"/>
                <w:sz w:val="28"/>
                <w:szCs w:val="28"/>
              </w:rPr>
            </w:pPr>
            <w:r>
              <w:rPr>
                <w:color w:val="auto"/>
                <w:sz w:val="28"/>
                <w:szCs w:val="28"/>
              </w:rPr>
              <w:t>ЦОВВ</w:t>
            </w:r>
          </w:p>
          <w:p w:rsidR="00223951" w:rsidRDefault="00223951" w:rsidP="00C15012">
            <w:pPr>
              <w:pStyle w:val="10"/>
              <w:ind w:firstLine="34"/>
              <w:jc w:val="both"/>
              <w:rPr>
                <w:color w:val="000000" w:themeColor="text1"/>
                <w:sz w:val="28"/>
                <w:szCs w:val="28"/>
              </w:rPr>
            </w:pPr>
          </w:p>
          <w:p w:rsidR="00223951" w:rsidRPr="00610DF6" w:rsidRDefault="00223951" w:rsidP="00C15012">
            <w:pPr>
              <w:pStyle w:val="10"/>
              <w:ind w:firstLine="34"/>
              <w:jc w:val="both"/>
              <w:rPr>
                <w:color w:val="000000" w:themeColor="text1"/>
                <w:sz w:val="28"/>
                <w:szCs w:val="28"/>
              </w:rPr>
            </w:pPr>
          </w:p>
        </w:tc>
        <w:tc>
          <w:tcPr>
            <w:tcW w:w="2409" w:type="dxa"/>
            <w:gridSpan w:val="2"/>
          </w:tcPr>
          <w:p w:rsidR="00164341" w:rsidRDefault="00223951" w:rsidP="00C15012">
            <w:pPr>
              <w:pStyle w:val="10"/>
              <w:ind w:firstLine="34"/>
              <w:jc w:val="both"/>
              <w:rPr>
                <w:color w:val="000000" w:themeColor="text1"/>
                <w:sz w:val="28"/>
                <w:szCs w:val="28"/>
              </w:rPr>
            </w:pPr>
            <w:r w:rsidRPr="00610DF6">
              <w:rPr>
                <w:color w:val="000000" w:themeColor="text1"/>
                <w:sz w:val="28"/>
                <w:szCs w:val="28"/>
                <w:lang w:val="en-US"/>
              </w:rPr>
              <w:t>Нацплан</w:t>
            </w:r>
            <w:r w:rsidRPr="00610DF6">
              <w:rPr>
                <w:color w:val="000000" w:themeColor="text1"/>
                <w:sz w:val="28"/>
                <w:szCs w:val="28"/>
              </w:rPr>
              <w:t xml:space="preserve">1325, </w:t>
            </w:r>
            <w:r w:rsidR="00164341">
              <w:rPr>
                <w:color w:val="000000" w:themeColor="text1"/>
                <w:sz w:val="28"/>
                <w:szCs w:val="28"/>
              </w:rPr>
              <w:t>під</w:t>
            </w:r>
            <w:r w:rsidRPr="00610DF6">
              <w:rPr>
                <w:color w:val="000000" w:themeColor="text1"/>
                <w:sz w:val="28"/>
                <w:szCs w:val="28"/>
              </w:rPr>
              <w:t>пункт</w:t>
            </w:r>
            <w:r w:rsidR="00495D37">
              <w:rPr>
                <w:color w:val="000000" w:themeColor="text1"/>
                <w:sz w:val="28"/>
                <w:szCs w:val="28"/>
              </w:rPr>
              <w:t xml:space="preserve"> 7</w:t>
            </w:r>
          </w:p>
          <w:p w:rsidR="00223951" w:rsidRPr="00610DF6" w:rsidRDefault="00164341" w:rsidP="00C15012">
            <w:pPr>
              <w:pStyle w:val="10"/>
              <w:ind w:firstLine="34"/>
              <w:jc w:val="both"/>
              <w:rPr>
                <w:color w:val="000000" w:themeColor="text1"/>
                <w:sz w:val="28"/>
                <w:szCs w:val="28"/>
              </w:rPr>
            </w:pPr>
            <w:r>
              <w:rPr>
                <w:color w:val="000000" w:themeColor="text1"/>
                <w:sz w:val="28"/>
                <w:szCs w:val="28"/>
              </w:rPr>
              <w:t>пункт</w:t>
            </w:r>
            <w:r w:rsidR="004A192E">
              <w:rPr>
                <w:color w:val="000000" w:themeColor="text1"/>
                <w:sz w:val="28"/>
                <w:szCs w:val="28"/>
              </w:rPr>
              <w:t>у</w:t>
            </w:r>
            <w:r>
              <w:rPr>
                <w:color w:val="000000" w:themeColor="text1"/>
                <w:sz w:val="28"/>
                <w:szCs w:val="28"/>
              </w:rPr>
              <w:t xml:space="preserve"> 4</w:t>
            </w:r>
          </w:p>
        </w:tc>
      </w:tr>
      <w:tr w:rsidR="00223951" w:rsidRPr="00610DF6" w:rsidTr="0008607C">
        <w:tc>
          <w:tcPr>
            <w:tcW w:w="1080" w:type="dxa"/>
            <w:vAlign w:val="center"/>
          </w:tcPr>
          <w:p w:rsidR="00223951" w:rsidRPr="00A50779" w:rsidRDefault="00223951" w:rsidP="009741A9">
            <w:pPr>
              <w:pStyle w:val="10"/>
              <w:ind w:right="34"/>
              <w:jc w:val="right"/>
              <w:rPr>
                <w:color w:val="000000" w:themeColor="text1"/>
                <w:sz w:val="28"/>
                <w:szCs w:val="28"/>
              </w:rPr>
            </w:pPr>
            <w:r w:rsidRPr="00A50779">
              <w:rPr>
                <w:color w:val="000000" w:themeColor="text1"/>
                <w:sz w:val="28"/>
                <w:szCs w:val="28"/>
              </w:rPr>
              <w:t>1.5</w:t>
            </w:r>
            <w:r w:rsidR="00DB4CD8">
              <w:rPr>
                <w:color w:val="000000" w:themeColor="text1"/>
                <w:sz w:val="28"/>
                <w:szCs w:val="28"/>
              </w:rPr>
              <w:t>.</w:t>
            </w:r>
          </w:p>
        </w:tc>
        <w:tc>
          <w:tcPr>
            <w:tcW w:w="7425" w:type="dxa"/>
            <w:vAlign w:val="center"/>
          </w:tcPr>
          <w:p w:rsidR="00223951" w:rsidRDefault="00223951" w:rsidP="004C613A">
            <w:pPr>
              <w:ind w:firstLine="374"/>
              <w:jc w:val="both"/>
              <w:rPr>
                <w:color w:val="auto"/>
                <w:sz w:val="28"/>
                <w:szCs w:val="28"/>
              </w:rPr>
            </w:pPr>
            <w:r w:rsidRPr="0020290B">
              <w:rPr>
                <w:color w:val="auto"/>
                <w:sz w:val="28"/>
                <w:szCs w:val="28"/>
              </w:rPr>
              <w:t xml:space="preserve">Надання </w:t>
            </w:r>
            <w:r w:rsidR="004C613A">
              <w:rPr>
                <w:color w:val="auto"/>
                <w:sz w:val="28"/>
                <w:szCs w:val="28"/>
              </w:rPr>
              <w:t xml:space="preserve">послуг відповідно до результатів оцінки потреб населення в умовах конфлікту в медичній, психологічній, гуманітарній допомозі, освітніх, соціальних, адміністративних послугах та послугах працевлаштування, отриманні безоплатної правової допомоги, </w:t>
            </w:r>
            <w:r w:rsidR="00EA3F0F">
              <w:rPr>
                <w:color w:val="auto"/>
                <w:sz w:val="28"/>
                <w:szCs w:val="28"/>
              </w:rPr>
              <w:t>у</w:t>
            </w:r>
            <w:r w:rsidR="004C613A">
              <w:rPr>
                <w:color w:val="auto"/>
                <w:sz w:val="28"/>
                <w:szCs w:val="28"/>
              </w:rPr>
              <w:t>життя заходів безпеки</w:t>
            </w:r>
            <w:r w:rsidRPr="0020290B">
              <w:rPr>
                <w:color w:val="auto"/>
                <w:sz w:val="28"/>
                <w:szCs w:val="28"/>
              </w:rPr>
              <w:t xml:space="preserve"> з урахуванням віку, статі, стану здоров’я та місця проживання </w:t>
            </w:r>
          </w:p>
          <w:p w:rsidR="008C48AF" w:rsidRPr="00A50779" w:rsidRDefault="008C48AF" w:rsidP="004C613A">
            <w:pPr>
              <w:ind w:firstLine="374"/>
              <w:jc w:val="both"/>
              <w:rPr>
                <w:color w:val="auto"/>
                <w:sz w:val="28"/>
                <w:szCs w:val="28"/>
              </w:rPr>
            </w:pPr>
          </w:p>
        </w:tc>
        <w:tc>
          <w:tcPr>
            <w:tcW w:w="1701" w:type="dxa"/>
          </w:tcPr>
          <w:p w:rsidR="00223951" w:rsidRPr="00A50779" w:rsidRDefault="00796103" w:rsidP="00C15012">
            <w:pPr>
              <w:pStyle w:val="10"/>
              <w:jc w:val="center"/>
              <w:rPr>
                <w:color w:val="auto"/>
                <w:sz w:val="28"/>
                <w:szCs w:val="28"/>
              </w:rPr>
            </w:pPr>
            <w:r>
              <w:rPr>
                <w:color w:val="auto"/>
                <w:sz w:val="28"/>
                <w:szCs w:val="28"/>
              </w:rPr>
              <w:t>п</w:t>
            </w:r>
            <w:r w:rsidR="00223951" w:rsidRPr="00A50779">
              <w:rPr>
                <w:color w:val="auto"/>
                <w:sz w:val="28"/>
                <w:szCs w:val="28"/>
              </w:rPr>
              <w:t>остійно</w:t>
            </w:r>
          </w:p>
        </w:tc>
        <w:tc>
          <w:tcPr>
            <w:tcW w:w="3261" w:type="dxa"/>
          </w:tcPr>
          <w:p w:rsidR="00223951" w:rsidRDefault="00223951" w:rsidP="00C15012">
            <w:pPr>
              <w:pStyle w:val="10"/>
              <w:ind w:firstLine="34"/>
              <w:jc w:val="both"/>
              <w:rPr>
                <w:color w:val="000000" w:themeColor="text1"/>
                <w:sz w:val="28"/>
                <w:szCs w:val="28"/>
                <w:lang w:val="ru-RU"/>
              </w:rPr>
            </w:pPr>
            <w:r w:rsidRPr="00A50779">
              <w:rPr>
                <w:color w:val="000000" w:themeColor="text1"/>
                <w:sz w:val="28"/>
                <w:szCs w:val="28"/>
              </w:rPr>
              <w:t>УВДСНС</w:t>
            </w:r>
          </w:p>
          <w:p w:rsidR="0020290B" w:rsidRPr="0020290B" w:rsidRDefault="00223951" w:rsidP="0020290B">
            <w:pPr>
              <w:pStyle w:val="10"/>
              <w:ind w:firstLine="34"/>
              <w:jc w:val="both"/>
              <w:rPr>
                <w:color w:val="000000" w:themeColor="text1"/>
                <w:sz w:val="28"/>
                <w:szCs w:val="28"/>
                <w:lang w:val="ru-RU"/>
              </w:rPr>
            </w:pPr>
            <w:r w:rsidRPr="00A50779">
              <w:rPr>
                <w:color w:val="000000" w:themeColor="text1"/>
                <w:sz w:val="28"/>
                <w:szCs w:val="28"/>
              </w:rPr>
              <w:t>ДСНС</w:t>
            </w:r>
            <w:r w:rsidR="0020290B">
              <w:rPr>
                <w:color w:val="000000" w:themeColor="text1"/>
                <w:sz w:val="28"/>
                <w:szCs w:val="28"/>
                <w:lang w:val="ru-RU"/>
              </w:rPr>
              <w:t>, НГУ</w:t>
            </w:r>
          </w:p>
        </w:tc>
        <w:tc>
          <w:tcPr>
            <w:tcW w:w="2409" w:type="dxa"/>
            <w:gridSpan w:val="2"/>
          </w:tcPr>
          <w:p w:rsidR="00223951" w:rsidRDefault="00223951" w:rsidP="00E94794">
            <w:pPr>
              <w:pStyle w:val="10"/>
              <w:jc w:val="both"/>
              <w:rPr>
                <w:color w:val="000000" w:themeColor="text1"/>
                <w:sz w:val="28"/>
                <w:szCs w:val="28"/>
              </w:rPr>
            </w:pPr>
            <w:r w:rsidRPr="00610DF6">
              <w:rPr>
                <w:color w:val="000000" w:themeColor="text1"/>
                <w:sz w:val="28"/>
                <w:szCs w:val="28"/>
                <w:lang w:val="en-US"/>
              </w:rPr>
              <w:t>Нацплан</w:t>
            </w:r>
            <w:r w:rsidRPr="00610DF6">
              <w:rPr>
                <w:color w:val="000000" w:themeColor="text1"/>
                <w:sz w:val="28"/>
                <w:szCs w:val="28"/>
              </w:rPr>
              <w:t>1325,</w:t>
            </w:r>
          </w:p>
          <w:p w:rsidR="00223951" w:rsidRDefault="00164341" w:rsidP="00E94794">
            <w:pPr>
              <w:pStyle w:val="10"/>
              <w:jc w:val="both"/>
              <w:rPr>
                <w:color w:val="000000" w:themeColor="text1"/>
                <w:sz w:val="28"/>
                <w:szCs w:val="28"/>
              </w:rPr>
            </w:pPr>
            <w:r>
              <w:rPr>
                <w:color w:val="000000" w:themeColor="text1"/>
                <w:sz w:val="28"/>
                <w:szCs w:val="28"/>
              </w:rPr>
              <w:t>під</w:t>
            </w:r>
            <w:r w:rsidR="00223951" w:rsidRPr="00610DF6">
              <w:rPr>
                <w:color w:val="000000" w:themeColor="text1"/>
                <w:sz w:val="28"/>
                <w:szCs w:val="28"/>
              </w:rPr>
              <w:t xml:space="preserve">пункт </w:t>
            </w:r>
            <w:r w:rsidR="00223951">
              <w:rPr>
                <w:color w:val="000000" w:themeColor="text1"/>
                <w:sz w:val="28"/>
                <w:szCs w:val="28"/>
              </w:rPr>
              <w:t>1</w:t>
            </w:r>
          </w:p>
          <w:p w:rsidR="00164341" w:rsidRPr="0020290B" w:rsidRDefault="00164341" w:rsidP="00E94794">
            <w:pPr>
              <w:pStyle w:val="10"/>
              <w:jc w:val="both"/>
              <w:rPr>
                <w:color w:val="000000" w:themeColor="text1"/>
                <w:sz w:val="28"/>
                <w:szCs w:val="28"/>
                <w:lang w:val="en-US"/>
              </w:rPr>
            </w:pPr>
            <w:r>
              <w:rPr>
                <w:color w:val="000000" w:themeColor="text1"/>
                <w:sz w:val="28"/>
                <w:szCs w:val="28"/>
              </w:rPr>
              <w:t>пункт</w:t>
            </w:r>
            <w:r w:rsidR="004A192E">
              <w:rPr>
                <w:color w:val="000000" w:themeColor="text1"/>
                <w:sz w:val="28"/>
                <w:szCs w:val="28"/>
              </w:rPr>
              <w:t>у</w:t>
            </w:r>
            <w:r>
              <w:rPr>
                <w:color w:val="000000" w:themeColor="text1"/>
                <w:sz w:val="28"/>
                <w:szCs w:val="28"/>
              </w:rPr>
              <w:t xml:space="preserve"> 2</w:t>
            </w:r>
          </w:p>
        </w:tc>
      </w:tr>
      <w:tr w:rsidR="00DB4CD8" w:rsidRPr="00610DF6" w:rsidTr="0008607C">
        <w:tc>
          <w:tcPr>
            <w:tcW w:w="1080" w:type="dxa"/>
            <w:vAlign w:val="center"/>
          </w:tcPr>
          <w:p w:rsidR="00DB4CD8" w:rsidRPr="00A50779" w:rsidRDefault="00DB4CD8" w:rsidP="009741A9">
            <w:pPr>
              <w:pStyle w:val="10"/>
              <w:ind w:right="34"/>
              <w:jc w:val="right"/>
              <w:rPr>
                <w:color w:val="000000" w:themeColor="text1"/>
                <w:sz w:val="28"/>
                <w:szCs w:val="28"/>
              </w:rPr>
            </w:pPr>
            <w:r>
              <w:rPr>
                <w:color w:val="000000" w:themeColor="text1"/>
                <w:sz w:val="28"/>
                <w:szCs w:val="28"/>
              </w:rPr>
              <w:t>1.6.</w:t>
            </w:r>
          </w:p>
        </w:tc>
        <w:tc>
          <w:tcPr>
            <w:tcW w:w="7425" w:type="dxa"/>
            <w:vAlign w:val="center"/>
          </w:tcPr>
          <w:p w:rsidR="00DB4CD8" w:rsidRDefault="00850F62" w:rsidP="00EA3F0F">
            <w:pPr>
              <w:pStyle w:val="10"/>
              <w:ind w:right="34"/>
              <w:jc w:val="both"/>
              <w:rPr>
                <w:color w:val="000000" w:themeColor="text1"/>
                <w:sz w:val="28"/>
                <w:szCs w:val="28"/>
              </w:rPr>
            </w:pPr>
            <w:r>
              <w:rPr>
                <w:color w:val="auto"/>
                <w:sz w:val="28"/>
                <w:szCs w:val="28"/>
              </w:rPr>
              <w:t xml:space="preserve">    </w:t>
            </w:r>
            <w:r w:rsidR="00DB4CD8">
              <w:rPr>
                <w:color w:val="auto"/>
                <w:sz w:val="28"/>
                <w:szCs w:val="28"/>
              </w:rPr>
              <w:t xml:space="preserve">Визначення фахівців з числа досвідчених працівників </w:t>
            </w:r>
            <w:r w:rsidR="00AF4D58">
              <w:rPr>
                <w:color w:val="auto"/>
                <w:sz w:val="28"/>
                <w:szCs w:val="28"/>
              </w:rPr>
              <w:t>з</w:t>
            </w:r>
            <w:r w:rsidR="00DB4CD8">
              <w:rPr>
                <w:color w:val="auto"/>
                <w:sz w:val="28"/>
                <w:szCs w:val="28"/>
              </w:rPr>
              <w:t xml:space="preserve"> гендерної проблематики, які можуть бути </w:t>
            </w:r>
            <w:r w:rsidR="00495D37">
              <w:rPr>
                <w:color w:val="auto"/>
                <w:sz w:val="28"/>
                <w:szCs w:val="28"/>
              </w:rPr>
              <w:t xml:space="preserve">залучені до участі </w:t>
            </w:r>
            <w:r w:rsidR="00EA3F0F">
              <w:rPr>
                <w:color w:val="auto"/>
                <w:sz w:val="28"/>
                <w:szCs w:val="28"/>
              </w:rPr>
              <w:t>в</w:t>
            </w:r>
            <w:r w:rsidR="00495D37">
              <w:rPr>
                <w:color w:val="auto"/>
                <w:sz w:val="28"/>
                <w:szCs w:val="28"/>
              </w:rPr>
              <w:t xml:space="preserve"> </w:t>
            </w:r>
            <w:r w:rsidR="00E44C17">
              <w:rPr>
                <w:color w:val="auto"/>
                <w:sz w:val="28"/>
                <w:szCs w:val="28"/>
              </w:rPr>
              <w:t>б</w:t>
            </w:r>
            <w:r w:rsidR="00DB4CD8">
              <w:rPr>
                <w:color w:val="auto"/>
                <w:sz w:val="28"/>
                <w:szCs w:val="28"/>
              </w:rPr>
              <w:t>агатонаціональних місі</w:t>
            </w:r>
            <w:r w:rsidR="00495D37">
              <w:rPr>
                <w:color w:val="auto"/>
                <w:sz w:val="28"/>
                <w:szCs w:val="28"/>
              </w:rPr>
              <w:t>ях</w:t>
            </w:r>
            <w:r w:rsidR="00DB4CD8">
              <w:rPr>
                <w:color w:val="auto"/>
                <w:sz w:val="28"/>
                <w:szCs w:val="28"/>
              </w:rPr>
              <w:t xml:space="preserve"> та операці</w:t>
            </w:r>
            <w:r w:rsidR="00495D37">
              <w:rPr>
                <w:color w:val="auto"/>
                <w:sz w:val="28"/>
                <w:szCs w:val="28"/>
              </w:rPr>
              <w:t>ях</w:t>
            </w:r>
            <w:r w:rsidR="00DB4CD8">
              <w:rPr>
                <w:color w:val="auto"/>
                <w:sz w:val="28"/>
                <w:szCs w:val="28"/>
              </w:rPr>
              <w:t>,</w:t>
            </w:r>
            <w:r w:rsidR="00495D37">
              <w:rPr>
                <w:color w:val="auto"/>
                <w:sz w:val="28"/>
                <w:szCs w:val="28"/>
              </w:rPr>
              <w:t xml:space="preserve"> у тому числі під </w:t>
            </w:r>
            <w:r w:rsidR="00DB4CD8">
              <w:rPr>
                <w:color w:val="auto"/>
                <w:sz w:val="28"/>
                <w:szCs w:val="28"/>
              </w:rPr>
              <w:t>керівництвом НАТО</w:t>
            </w:r>
          </w:p>
        </w:tc>
        <w:tc>
          <w:tcPr>
            <w:tcW w:w="1701" w:type="dxa"/>
          </w:tcPr>
          <w:p w:rsidR="00DB4CD8" w:rsidRPr="00A50779" w:rsidRDefault="00DB4CD8" w:rsidP="0062229E">
            <w:pPr>
              <w:jc w:val="center"/>
              <w:rPr>
                <w:color w:val="auto"/>
                <w:sz w:val="28"/>
                <w:szCs w:val="28"/>
              </w:rPr>
            </w:pPr>
            <w:r w:rsidRPr="00A50779">
              <w:rPr>
                <w:color w:val="auto"/>
                <w:sz w:val="28"/>
                <w:szCs w:val="28"/>
              </w:rPr>
              <w:t>2019 р.</w:t>
            </w:r>
            <w:bookmarkStart w:id="0" w:name="_GoBack"/>
            <w:bookmarkEnd w:id="0"/>
          </w:p>
        </w:tc>
        <w:tc>
          <w:tcPr>
            <w:tcW w:w="3261" w:type="dxa"/>
          </w:tcPr>
          <w:p w:rsidR="00DB4CD8" w:rsidRDefault="00DB4CD8" w:rsidP="00DB4CD8">
            <w:pPr>
              <w:pStyle w:val="10"/>
              <w:ind w:firstLine="34"/>
              <w:jc w:val="both"/>
              <w:rPr>
                <w:color w:val="auto"/>
                <w:sz w:val="28"/>
                <w:szCs w:val="28"/>
              </w:rPr>
            </w:pPr>
            <w:r w:rsidRPr="00A50779">
              <w:rPr>
                <w:color w:val="auto"/>
                <w:sz w:val="28"/>
                <w:szCs w:val="28"/>
              </w:rPr>
              <w:t>ДМСЄІ</w:t>
            </w:r>
          </w:p>
          <w:p w:rsidR="00495D37" w:rsidRDefault="00495D37" w:rsidP="00495D37">
            <w:pPr>
              <w:pStyle w:val="10"/>
              <w:ind w:firstLine="34"/>
              <w:jc w:val="both"/>
              <w:rPr>
                <w:color w:val="auto"/>
                <w:sz w:val="28"/>
                <w:szCs w:val="28"/>
              </w:rPr>
            </w:pPr>
            <w:r>
              <w:rPr>
                <w:color w:val="auto"/>
                <w:sz w:val="28"/>
                <w:szCs w:val="28"/>
              </w:rPr>
              <w:t>НГУ</w:t>
            </w:r>
          </w:p>
          <w:p w:rsidR="00DB4CD8" w:rsidRPr="007618FB" w:rsidRDefault="00495D37" w:rsidP="00495D37">
            <w:pPr>
              <w:pStyle w:val="10"/>
              <w:ind w:firstLine="34"/>
              <w:jc w:val="both"/>
              <w:rPr>
                <w:color w:val="auto"/>
                <w:sz w:val="28"/>
                <w:szCs w:val="28"/>
              </w:rPr>
            </w:pPr>
            <w:r>
              <w:rPr>
                <w:color w:val="auto"/>
                <w:sz w:val="28"/>
                <w:szCs w:val="28"/>
              </w:rPr>
              <w:t>ЦОВВ</w:t>
            </w:r>
          </w:p>
        </w:tc>
        <w:tc>
          <w:tcPr>
            <w:tcW w:w="2409" w:type="dxa"/>
            <w:gridSpan w:val="2"/>
          </w:tcPr>
          <w:p w:rsidR="00DB4CD8" w:rsidRDefault="00DB4CD8" w:rsidP="00DB4CD8">
            <w:pPr>
              <w:pStyle w:val="10"/>
              <w:ind w:firstLine="34"/>
              <w:jc w:val="both"/>
              <w:rPr>
                <w:color w:val="auto"/>
                <w:sz w:val="28"/>
                <w:szCs w:val="28"/>
              </w:rPr>
            </w:pPr>
            <w:r>
              <w:rPr>
                <w:color w:val="auto"/>
                <w:sz w:val="28"/>
                <w:szCs w:val="28"/>
              </w:rPr>
              <w:t>Гендерна ціль НАТО (і 0013)</w:t>
            </w:r>
          </w:p>
          <w:p w:rsidR="00DB4CD8" w:rsidRPr="00A50779" w:rsidRDefault="00DB4CD8" w:rsidP="00DB4CD8">
            <w:pPr>
              <w:pStyle w:val="10"/>
              <w:ind w:firstLine="34"/>
              <w:jc w:val="both"/>
              <w:rPr>
                <w:color w:val="auto"/>
                <w:sz w:val="28"/>
                <w:szCs w:val="28"/>
              </w:rPr>
            </w:pPr>
            <w:r>
              <w:rPr>
                <w:color w:val="auto"/>
                <w:sz w:val="28"/>
                <w:szCs w:val="28"/>
              </w:rPr>
              <w:t xml:space="preserve">пункт </w:t>
            </w:r>
            <w:r w:rsidR="00280896">
              <w:rPr>
                <w:color w:val="auto"/>
                <w:sz w:val="28"/>
                <w:szCs w:val="28"/>
              </w:rPr>
              <w:t>7</w:t>
            </w:r>
          </w:p>
        </w:tc>
      </w:tr>
      <w:tr w:rsidR="00223951" w:rsidRPr="00610DF6" w:rsidTr="0008607C">
        <w:tc>
          <w:tcPr>
            <w:tcW w:w="1080" w:type="dxa"/>
            <w:vAlign w:val="center"/>
          </w:tcPr>
          <w:p w:rsidR="00223951" w:rsidRPr="00610DF6" w:rsidRDefault="00223951" w:rsidP="004843AD">
            <w:pPr>
              <w:pStyle w:val="10"/>
              <w:ind w:right="34"/>
              <w:jc w:val="right"/>
              <w:rPr>
                <w:color w:val="000000" w:themeColor="text1"/>
                <w:sz w:val="28"/>
                <w:szCs w:val="28"/>
              </w:rPr>
            </w:pPr>
            <w:r w:rsidRPr="00610DF6">
              <w:rPr>
                <w:color w:val="000000" w:themeColor="text1"/>
                <w:sz w:val="28"/>
                <w:szCs w:val="28"/>
              </w:rPr>
              <w:t>1.</w:t>
            </w:r>
            <w:r w:rsidR="004843AD">
              <w:rPr>
                <w:color w:val="000000" w:themeColor="text1"/>
                <w:sz w:val="28"/>
                <w:szCs w:val="28"/>
              </w:rPr>
              <w:t>7</w:t>
            </w:r>
            <w:r w:rsidRPr="00610DF6">
              <w:rPr>
                <w:color w:val="000000" w:themeColor="text1"/>
                <w:sz w:val="28"/>
                <w:szCs w:val="28"/>
              </w:rPr>
              <w:t>.</w:t>
            </w:r>
          </w:p>
        </w:tc>
        <w:tc>
          <w:tcPr>
            <w:tcW w:w="7425" w:type="dxa"/>
          </w:tcPr>
          <w:p w:rsidR="00BE0F69" w:rsidRDefault="00850F62" w:rsidP="00BE0F69">
            <w:pPr>
              <w:jc w:val="both"/>
              <w:rPr>
                <w:color w:val="auto"/>
                <w:sz w:val="28"/>
                <w:szCs w:val="28"/>
                <w:shd w:val="clear" w:color="auto" w:fill="FFFFFF"/>
              </w:rPr>
            </w:pPr>
            <w:r>
              <w:rPr>
                <w:color w:val="auto"/>
                <w:sz w:val="28"/>
                <w:szCs w:val="28"/>
                <w:shd w:val="clear" w:color="auto" w:fill="FFFFFF"/>
              </w:rPr>
              <w:t xml:space="preserve">    </w:t>
            </w:r>
            <w:r w:rsidR="00223951" w:rsidRPr="00A50779">
              <w:rPr>
                <w:color w:val="auto"/>
                <w:sz w:val="28"/>
                <w:szCs w:val="28"/>
                <w:shd w:val="clear" w:color="auto" w:fill="FFFFFF"/>
              </w:rPr>
              <w:t xml:space="preserve">Інформування </w:t>
            </w:r>
            <w:r w:rsidR="00E71397">
              <w:rPr>
                <w:color w:val="auto"/>
                <w:sz w:val="28"/>
                <w:szCs w:val="28"/>
                <w:shd w:val="clear" w:color="auto" w:fill="FFFFFF"/>
              </w:rPr>
              <w:t>Мінсоцполіти</w:t>
            </w:r>
            <w:r w:rsidR="00AD7163">
              <w:rPr>
                <w:color w:val="auto"/>
                <w:sz w:val="28"/>
                <w:szCs w:val="28"/>
                <w:shd w:val="clear" w:color="auto" w:fill="FFFFFF"/>
              </w:rPr>
              <w:t>ки</w:t>
            </w:r>
            <w:r w:rsidR="00223951" w:rsidRPr="00A50779">
              <w:rPr>
                <w:color w:val="auto"/>
                <w:sz w:val="28"/>
                <w:szCs w:val="28"/>
                <w:shd w:val="clear" w:color="auto" w:fill="FFFFFF"/>
              </w:rPr>
              <w:t xml:space="preserve"> про результати діяльності МВС </w:t>
            </w:r>
            <w:r w:rsidR="00BE0F69">
              <w:rPr>
                <w:color w:val="auto"/>
                <w:sz w:val="28"/>
                <w:szCs w:val="28"/>
                <w:shd w:val="clear" w:color="auto" w:fill="FFFFFF"/>
              </w:rPr>
              <w:t>з реалізації гендерної політики</w:t>
            </w:r>
            <w:r w:rsidR="00AE619A" w:rsidRPr="00A50779">
              <w:rPr>
                <w:color w:val="auto"/>
                <w:sz w:val="28"/>
                <w:szCs w:val="28"/>
                <w:shd w:val="clear" w:color="auto" w:fill="FFFFFF"/>
              </w:rPr>
              <w:t xml:space="preserve">. </w:t>
            </w:r>
          </w:p>
          <w:p w:rsidR="00515EE6" w:rsidRPr="00A50779" w:rsidRDefault="00AE619A" w:rsidP="00BE0F69">
            <w:pPr>
              <w:jc w:val="both"/>
              <w:rPr>
                <w:color w:val="auto"/>
                <w:sz w:val="28"/>
                <w:szCs w:val="28"/>
              </w:rPr>
            </w:pPr>
            <w:r w:rsidRPr="00A50779">
              <w:rPr>
                <w:color w:val="auto"/>
                <w:sz w:val="28"/>
                <w:szCs w:val="28"/>
                <w:shd w:val="clear" w:color="auto" w:fill="FFFFFF"/>
              </w:rPr>
              <w:lastRenderedPageBreak/>
              <w:t>О</w:t>
            </w:r>
            <w:r w:rsidR="00223951" w:rsidRPr="00A50779">
              <w:rPr>
                <w:color w:val="auto"/>
                <w:sz w:val="28"/>
                <w:szCs w:val="28"/>
                <w:shd w:val="clear" w:color="auto" w:fill="FFFFFF"/>
              </w:rPr>
              <w:t>прилюднення</w:t>
            </w:r>
            <w:r w:rsidRPr="00A50779">
              <w:rPr>
                <w:color w:val="auto"/>
                <w:sz w:val="28"/>
                <w:szCs w:val="28"/>
                <w:shd w:val="clear" w:color="auto" w:fill="FFFFFF"/>
              </w:rPr>
              <w:t xml:space="preserve"> та розміщення на офіційних веб-сайтах МВС та ЦОВВ</w:t>
            </w:r>
            <w:r w:rsidR="00BE0F69">
              <w:rPr>
                <w:color w:val="auto"/>
                <w:sz w:val="28"/>
                <w:szCs w:val="28"/>
                <w:shd w:val="clear" w:color="auto" w:fill="FFFFFF"/>
              </w:rPr>
              <w:t xml:space="preserve"> інформації з питань забезпечення рівних прав і можливостей жінок і чоловіків</w:t>
            </w:r>
          </w:p>
        </w:tc>
        <w:tc>
          <w:tcPr>
            <w:tcW w:w="1701" w:type="dxa"/>
          </w:tcPr>
          <w:p w:rsidR="00223951" w:rsidRPr="00A50779" w:rsidRDefault="00796103" w:rsidP="00C15012">
            <w:pPr>
              <w:pStyle w:val="10"/>
              <w:jc w:val="center"/>
              <w:rPr>
                <w:color w:val="auto"/>
                <w:sz w:val="28"/>
                <w:szCs w:val="28"/>
              </w:rPr>
            </w:pPr>
            <w:r>
              <w:rPr>
                <w:color w:val="auto"/>
                <w:sz w:val="28"/>
                <w:szCs w:val="28"/>
              </w:rPr>
              <w:lastRenderedPageBreak/>
              <w:t>п</w:t>
            </w:r>
            <w:r w:rsidR="00223951" w:rsidRPr="00A50779">
              <w:rPr>
                <w:color w:val="auto"/>
                <w:sz w:val="28"/>
                <w:szCs w:val="28"/>
              </w:rPr>
              <w:t>остійно</w:t>
            </w:r>
          </w:p>
        </w:tc>
        <w:tc>
          <w:tcPr>
            <w:tcW w:w="3261" w:type="dxa"/>
          </w:tcPr>
          <w:p w:rsidR="00E71397" w:rsidRDefault="00223951" w:rsidP="00E71397">
            <w:pPr>
              <w:pStyle w:val="10"/>
              <w:ind w:left="34"/>
              <w:jc w:val="both"/>
              <w:rPr>
                <w:color w:val="000000" w:themeColor="text1"/>
                <w:sz w:val="28"/>
                <w:szCs w:val="28"/>
              </w:rPr>
            </w:pPr>
            <w:r w:rsidRPr="00610DF6">
              <w:rPr>
                <w:color w:val="000000" w:themeColor="text1"/>
                <w:sz w:val="28"/>
                <w:szCs w:val="28"/>
              </w:rPr>
              <w:t>ДМСЄІ</w:t>
            </w:r>
          </w:p>
          <w:p w:rsidR="00E71397" w:rsidRPr="00610DF6" w:rsidRDefault="00E71397" w:rsidP="00E71397">
            <w:pPr>
              <w:pStyle w:val="10"/>
              <w:ind w:left="34"/>
              <w:jc w:val="both"/>
              <w:rPr>
                <w:color w:val="000000" w:themeColor="text1"/>
                <w:sz w:val="28"/>
                <w:szCs w:val="28"/>
              </w:rPr>
            </w:pPr>
            <w:r w:rsidRPr="00610DF6">
              <w:rPr>
                <w:color w:val="000000" w:themeColor="text1"/>
                <w:sz w:val="28"/>
                <w:szCs w:val="28"/>
              </w:rPr>
              <w:t>ДК</w:t>
            </w:r>
          </w:p>
          <w:p w:rsidR="00223951" w:rsidRDefault="00AD7163" w:rsidP="00EB3DD1">
            <w:pPr>
              <w:pStyle w:val="10"/>
              <w:ind w:firstLine="34"/>
              <w:jc w:val="both"/>
              <w:rPr>
                <w:color w:val="auto"/>
                <w:sz w:val="28"/>
                <w:szCs w:val="28"/>
              </w:rPr>
            </w:pPr>
            <w:r>
              <w:rPr>
                <w:color w:val="auto"/>
                <w:sz w:val="28"/>
                <w:szCs w:val="28"/>
              </w:rPr>
              <w:lastRenderedPageBreak/>
              <w:t>НГУ</w:t>
            </w:r>
          </w:p>
          <w:p w:rsidR="00AD7163" w:rsidRDefault="00AD7163" w:rsidP="00EB3DD1">
            <w:pPr>
              <w:pStyle w:val="10"/>
              <w:ind w:firstLine="34"/>
              <w:jc w:val="both"/>
              <w:rPr>
                <w:color w:val="auto"/>
                <w:sz w:val="28"/>
                <w:szCs w:val="28"/>
              </w:rPr>
            </w:pPr>
            <w:r>
              <w:rPr>
                <w:color w:val="auto"/>
                <w:sz w:val="28"/>
                <w:szCs w:val="28"/>
              </w:rPr>
              <w:t>ЦОВВ</w:t>
            </w:r>
          </w:p>
          <w:p w:rsidR="00223951" w:rsidRPr="00610DF6" w:rsidRDefault="00223951" w:rsidP="00AD7163">
            <w:pPr>
              <w:pStyle w:val="10"/>
              <w:ind w:left="34"/>
              <w:rPr>
                <w:color w:val="000000" w:themeColor="text1"/>
                <w:sz w:val="28"/>
                <w:szCs w:val="28"/>
              </w:rPr>
            </w:pPr>
          </w:p>
        </w:tc>
        <w:tc>
          <w:tcPr>
            <w:tcW w:w="2409" w:type="dxa"/>
            <w:gridSpan w:val="2"/>
          </w:tcPr>
          <w:p w:rsidR="00223951" w:rsidRDefault="00223951" w:rsidP="00C15012">
            <w:pPr>
              <w:pStyle w:val="10"/>
              <w:ind w:left="34"/>
              <w:jc w:val="both"/>
              <w:rPr>
                <w:color w:val="000000" w:themeColor="text1"/>
                <w:sz w:val="28"/>
                <w:szCs w:val="28"/>
              </w:rPr>
            </w:pPr>
            <w:r w:rsidRPr="00610DF6">
              <w:rPr>
                <w:color w:val="000000" w:themeColor="text1"/>
                <w:sz w:val="28"/>
                <w:szCs w:val="28"/>
              </w:rPr>
              <w:lastRenderedPageBreak/>
              <w:t>Нацплан 1325</w:t>
            </w:r>
            <w:r w:rsidRPr="00610DF6">
              <w:rPr>
                <w:color w:val="000000" w:themeColor="text1"/>
                <w:sz w:val="28"/>
                <w:szCs w:val="28"/>
                <w:lang w:val="en-US"/>
              </w:rPr>
              <w:t>,</w:t>
            </w:r>
          </w:p>
          <w:p w:rsidR="00223951" w:rsidRDefault="00EA3F0F" w:rsidP="00C15012">
            <w:pPr>
              <w:pStyle w:val="10"/>
              <w:ind w:left="34"/>
              <w:jc w:val="both"/>
              <w:rPr>
                <w:color w:val="000000" w:themeColor="text1"/>
                <w:sz w:val="28"/>
                <w:szCs w:val="28"/>
              </w:rPr>
            </w:pPr>
            <w:r>
              <w:rPr>
                <w:color w:val="000000" w:themeColor="text1"/>
                <w:sz w:val="28"/>
                <w:szCs w:val="28"/>
              </w:rPr>
              <w:t>п</w:t>
            </w:r>
            <w:r w:rsidR="00164341">
              <w:rPr>
                <w:color w:val="000000" w:themeColor="text1"/>
                <w:sz w:val="28"/>
                <w:szCs w:val="28"/>
              </w:rPr>
              <w:t>ід</w:t>
            </w:r>
            <w:r w:rsidR="00223951" w:rsidRPr="00610DF6">
              <w:rPr>
                <w:color w:val="000000" w:themeColor="text1"/>
                <w:sz w:val="28"/>
                <w:szCs w:val="28"/>
                <w:lang w:val="en-US"/>
              </w:rPr>
              <w:t>пункт</w:t>
            </w:r>
            <w:r>
              <w:rPr>
                <w:color w:val="000000" w:themeColor="text1"/>
                <w:sz w:val="28"/>
                <w:szCs w:val="28"/>
              </w:rPr>
              <w:t xml:space="preserve"> </w:t>
            </w:r>
            <w:r w:rsidR="00223951" w:rsidRPr="00610DF6">
              <w:rPr>
                <w:color w:val="000000" w:themeColor="text1"/>
                <w:sz w:val="28"/>
                <w:szCs w:val="28"/>
              </w:rPr>
              <w:t>4</w:t>
            </w:r>
          </w:p>
          <w:p w:rsidR="00164341" w:rsidRPr="00610DF6" w:rsidRDefault="00164341" w:rsidP="00C15012">
            <w:pPr>
              <w:pStyle w:val="10"/>
              <w:ind w:left="34"/>
              <w:jc w:val="both"/>
              <w:rPr>
                <w:color w:val="000000" w:themeColor="text1"/>
                <w:sz w:val="28"/>
                <w:szCs w:val="28"/>
              </w:rPr>
            </w:pPr>
            <w:r>
              <w:rPr>
                <w:color w:val="000000" w:themeColor="text1"/>
                <w:sz w:val="28"/>
                <w:szCs w:val="28"/>
              </w:rPr>
              <w:lastRenderedPageBreak/>
              <w:t>пункт</w:t>
            </w:r>
            <w:r w:rsidR="004A192E">
              <w:rPr>
                <w:color w:val="000000" w:themeColor="text1"/>
                <w:sz w:val="28"/>
                <w:szCs w:val="28"/>
              </w:rPr>
              <w:t>у</w:t>
            </w:r>
            <w:r>
              <w:rPr>
                <w:color w:val="000000" w:themeColor="text1"/>
                <w:sz w:val="28"/>
                <w:szCs w:val="28"/>
              </w:rPr>
              <w:t xml:space="preserve"> 3</w:t>
            </w:r>
          </w:p>
        </w:tc>
      </w:tr>
      <w:tr w:rsidR="00223951" w:rsidRPr="00610DF6" w:rsidTr="00020DBD">
        <w:tc>
          <w:tcPr>
            <w:tcW w:w="15876" w:type="dxa"/>
            <w:gridSpan w:val="6"/>
            <w:vAlign w:val="center"/>
          </w:tcPr>
          <w:p w:rsidR="00223951" w:rsidRPr="00610DF6" w:rsidRDefault="00223951" w:rsidP="00C15012">
            <w:pPr>
              <w:pStyle w:val="10"/>
              <w:ind w:left="34" w:firstLine="317"/>
              <w:jc w:val="both"/>
              <w:rPr>
                <w:color w:val="000000" w:themeColor="text1"/>
                <w:sz w:val="28"/>
                <w:szCs w:val="28"/>
              </w:rPr>
            </w:pPr>
          </w:p>
          <w:p w:rsidR="00223951" w:rsidRPr="00610DF6" w:rsidRDefault="00223951" w:rsidP="00C15012">
            <w:pPr>
              <w:pStyle w:val="10"/>
              <w:ind w:left="34" w:firstLine="317"/>
              <w:jc w:val="both"/>
              <w:rPr>
                <w:b/>
                <w:color w:val="000000" w:themeColor="text1"/>
                <w:sz w:val="28"/>
                <w:szCs w:val="28"/>
              </w:rPr>
            </w:pPr>
            <w:r w:rsidRPr="00610DF6">
              <w:rPr>
                <w:b/>
                <w:color w:val="000000" w:themeColor="text1"/>
                <w:sz w:val="28"/>
                <w:szCs w:val="28"/>
              </w:rPr>
              <w:t>ІV. Запобігання і реагування на конфлікти та насильство проти жінок і дівчат</w:t>
            </w:r>
            <w:r w:rsidR="00ED7580">
              <w:rPr>
                <w:b/>
                <w:color w:val="000000" w:themeColor="text1"/>
                <w:sz w:val="28"/>
                <w:szCs w:val="28"/>
              </w:rPr>
              <w:t>, чоловіків та хлопчиків</w:t>
            </w:r>
          </w:p>
          <w:p w:rsidR="00223951" w:rsidRPr="00610DF6" w:rsidRDefault="00223951" w:rsidP="00C15012">
            <w:pPr>
              <w:pStyle w:val="10"/>
              <w:ind w:left="34" w:firstLine="317"/>
              <w:jc w:val="both"/>
              <w:rPr>
                <w:color w:val="000000" w:themeColor="text1"/>
                <w:sz w:val="28"/>
                <w:szCs w:val="28"/>
              </w:rPr>
            </w:pPr>
          </w:p>
        </w:tc>
      </w:tr>
      <w:tr w:rsidR="00223951" w:rsidRPr="00610DF6" w:rsidTr="00020DBD">
        <w:tc>
          <w:tcPr>
            <w:tcW w:w="15876" w:type="dxa"/>
            <w:gridSpan w:val="6"/>
            <w:vAlign w:val="center"/>
          </w:tcPr>
          <w:p w:rsidR="00223951" w:rsidRPr="00055CF5" w:rsidRDefault="00223951" w:rsidP="00C15012">
            <w:pPr>
              <w:pStyle w:val="10"/>
              <w:ind w:left="34" w:firstLine="317"/>
              <w:jc w:val="both"/>
              <w:rPr>
                <w:b/>
                <w:color w:val="000000" w:themeColor="text1"/>
                <w:sz w:val="28"/>
                <w:szCs w:val="28"/>
              </w:rPr>
            </w:pPr>
            <w:r w:rsidRPr="00055CF5">
              <w:rPr>
                <w:b/>
                <w:color w:val="000000" w:themeColor="text1"/>
                <w:sz w:val="28"/>
                <w:szCs w:val="28"/>
              </w:rPr>
              <w:t>1. Удосконалення механізмів запобігання конфліктам і системи захисту жінок і дівчат, які постраждали від конфліктів</w:t>
            </w:r>
          </w:p>
        </w:tc>
      </w:tr>
      <w:tr w:rsidR="00223951" w:rsidRPr="00610DF6" w:rsidTr="0008607C">
        <w:tc>
          <w:tcPr>
            <w:tcW w:w="1080" w:type="dxa"/>
            <w:vAlign w:val="center"/>
          </w:tcPr>
          <w:p w:rsidR="00223951" w:rsidRPr="00610DF6" w:rsidRDefault="00223951" w:rsidP="00C15012">
            <w:pPr>
              <w:pStyle w:val="10"/>
              <w:ind w:right="34"/>
              <w:jc w:val="right"/>
              <w:rPr>
                <w:color w:val="000000" w:themeColor="text1"/>
                <w:sz w:val="28"/>
                <w:szCs w:val="28"/>
              </w:rPr>
            </w:pPr>
            <w:r w:rsidRPr="00610DF6">
              <w:rPr>
                <w:color w:val="000000" w:themeColor="text1"/>
                <w:sz w:val="28"/>
                <w:szCs w:val="28"/>
              </w:rPr>
              <w:t>1.1.</w:t>
            </w:r>
          </w:p>
        </w:tc>
        <w:tc>
          <w:tcPr>
            <w:tcW w:w="7425" w:type="dxa"/>
            <w:vAlign w:val="center"/>
          </w:tcPr>
          <w:p w:rsidR="00223951" w:rsidRPr="00027A73" w:rsidRDefault="00223951" w:rsidP="00027A73">
            <w:pPr>
              <w:ind w:firstLine="379"/>
              <w:jc w:val="both"/>
              <w:rPr>
                <w:color w:val="000000" w:themeColor="text1"/>
                <w:sz w:val="28"/>
                <w:szCs w:val="28"/>
              </w:rPr>
            </w:pPr>
            <w:r w:rsidRPr="00610DF6">
              <w:rPr>
                <w:color w:val="000000" w:themeColor="text1"/>
                <w:sz w:val="28"/>
                <w:szCs w:val="28"/>
              </w:rPr>
              <w:t xml:space="preserve">Проведення дослідження впливу </w:t>
            </w:r>
            <w:r w:rsidR="00346EE7">
              <w:rPr>
                <w:color w:val="000000" w:themeColor="text1"/>
                <w:sz w:val="28"/>
                <w:szCs w:val="28"/>
              </w:rPr>
              <w:t xml:space="preserve">збройного </w:t>
            </w:r>
            <w:r w:rsidRPr="00610DF6">
              <w:rPr>
                <w:color w:val="000000" w:themeColor="text1"/>
                <w:sz w:val="28"/>
                <w:szCs w:val="28"/>
              </w:rPr>
              <w:t xml:space="preserve">конфлікту </w:t>
            </w:r>
            <w:r w:rsidR="00796103">
              <w:rPr>
                <w:color w:val="000000" w:themeColor="text1"/>
                <w:sz w:val="28"/>
                <w:szCs w:val="28"/>
              </w:rPr>
              <w:t>в</w:t>
            </w:r>
            <w:r w:rsidR="00346EE7">
              <w:rPr>
                <w:color w:val="000000" w:themeColor="text1"/>
                <w:sz w:val="28"/>
                <w:szCs w:val="28"/>
              </w:rPr>
              <w:t xml:space="preserve"> Донецькій та Луганській областях </w:t>
            </w:r>
            <w:r w:rsidRPr="00610DF6">
              <w:rPr>
                <w:color w:val="000000" w:themeColor="text1"/>
                <w:sz w:val="28"/>
                <w:szCs w:val="28"/>
              </w:rPr>
              <w:t xml:space="preserve">на жінок і дівчат, </w:t>
            </w:r>
            <w:r>
              <w:rPr>
                <w:color w:val="000000" w:themeColor="text1"/>
                <w:sz w:val="28"/>
                <w:szCs w:val="28"/>
              </w:rPr>
              <w:t xml:space="preserve">чоловіків і хлопців з урахуванням віку, інших соціальних ознак, зокрема </w:t>
            </w:r>
            <w:r w:rsidRPr="00610DF6">
              <w:rPr>
                <w:color w:val="000000" w:themeColor="text1"/>
                <w:sz w:val="28"/>
                <w:szCs w:val="28"/>
              </w:rPr>
              <w:t xml:space="preserve"> стосовно ризиків </w:t>
            </w:r>
            <w:r w:rsidR="00346EE7">
              <w:rPr>
                <w:color w:val="000000" w:themeColor="text1"/>
                <w:sz w:val="28"/>
                <w:szCs w:val="28"/>
              </w:rPr>
              <w:t>гендерно зумовленого насильства, сексуального на</w:t>
            </w:r>
            <w:r w:rsidR="00E53CA8">
              <w:rPr>
                <w:color w:val="000000" w:themeColor="text1"/>
                <w:sz w:val="28"/>
                <w:szCs w:val="28"/>
              </w:rPr>
              <w:t>с</w:t>
            </w:r>
            <w:r w:rsidR="00346EE7">
              <w:rPr>
                <w:color w:val="000000" w:themeColor="text1"/>
                <w:sz w:val="28"/>
                <w:szCs w:val="28"/>
              </w:rPr>
              <w:t>ильс</w:t>
            </w:r>
            <w:r w:rsidR="00E53CA8">
              <w:rPr>
                <w:color w:val="000000" w:themeColor="text1"/>
                <w:sz w:val="28"/>
                <w:szCs w:val="28"/>
              </w:rPr>
              <w:t>т</w:t>
            </w:r>
            <w:r w:rsidR="00346EE7">
              <w:rPr>
                <w:color w:val="000000" w:themeColor="text1"/>
                <w:sz w:val="28"/>
                <w:szCs w:val="28"/>
              </w:rPr>
              <w:t>ва</w:t>
            </w:r>
            <w:r w:rsidR="00027A73">
              <w:rPr>
                <w:color w:val="000000" w:themeColor="text1"/>
                <w:sz w:val="28"/>
                <w:szCs w:val="28"/>
              </w:rPr>
              <w:t>, доступу до правосуддя</w:t>
            </w:r>
          </w:p>
        </w:tc>
        <w:tc>
          <w:tcPr>
            <w:tcW w:w="1701" w:type="dxa"/>
          </w:tcPr>
          <w:p w:rsidR="00223951" w:rsidRPr="00610DF6" w:rsidRDefault="00796103" w:rsidP="00C15012">
            <w:pPr>
              <w:pStyle w:val="10"/>
              <w:jc w:val="center"/>
              <w:rPr>
                <w:color w:val="000000" w:themeColor="text1"/>
                <w:sz w:val="28"/>
                <w:szCs w:val="28"/>
              </w:rPr>
            </w:pPr>
            <w:r>
              <w:rPr>
                <w:color w:val="000000" w:themeColor="text1"/>
                <w:sz w:val="28"/>
                <w:szCs w:val="28"/>
              </w:rPr>
              <w:t>г</w:t>
            </w:r>
            <w:r w:rsidR="00223951">
              <w:rPr>
                <w:color w:val="000000" w:themeColor="text1"/>
                <w:sz w:val="28"/>
                <w:szCs w:val="28"/>
              </w:rPr>
              <w:t>рудень 2020</w:t>
            </w:r>
            <w:r>
              <w:rPr>
                <w:color w:val="000000" w:themeColor="text1"/>
                <w:sz w:val="28"/>
                <w:szCs w:val="28"/>
              </w:rPr>
              <w:t xml:space="preserve"> р.</w:t>
            </w:r>
          </w:p>
        </w:tc>
        <w:tc>
          <w:tcPr>
            <w:tcW w:w="3261" w:type="dxa"/>
          </w:tcPr>
          <w:p w:rsidR="00223951" w:rsidRPr="005C4DE7" w:rsidRDefault="00223951" w:rsidP="008E3557">
            <w:pPr>
              <w:pStyle w:val="10"/>
              <w:jc w:val="both"/>
              <w:rPr>
                <w:color w:val="000000" w:themeColor="text1"/>
                <w:sz w:val="28"/>
                <w:szCs w:val="28"/>
              </w:rPr>
            </w:pPr>
            <w:r w:rsidRPr="005C4DE7">
              <w:rPr>
                <w:color w:val="000000" w:themeColor="text1"/>
                <w:sz w:val="28"/>
                <w:szCs w:val="28"/>
              </w:rPr>
              <w:t>ДНДІ</w:t>
            </w:r>
          </w:p>
          <w:p w:rsidR="00223951" w:rsidRDefault="00223951" w:rsidP="008E3557">
            <w:pPr>
              <w:pStyle w:val="10"/>
              <w:jc w:val="both"/>
              <w:rPr>
                <w:color w:val="auto"/>
                <w:sz w:val="28"/>
                <w:szCs w:val="28"/>
              </w:rPr>
            </w:pPr>
            <w:r w:rsidRPr="00CF5F04">
              <w:rPr>
                <w:color w:val="auto"/>
                <w:sz w:val="28"/>
                <w:szCs w:val="28"/>
              </w:rPr>
              <w:t>НГУ</w:t>
            </w:r>
          </w:p>
          <w:p w:rsidR="00AD7163" w:rsidRPr="00CF5F04" w:rsidRDefault="00AD7163" w:rsidP="008E3557">
            <w:pPr>
              <w:pStyle w:val="10"/>
              <w:jc w:val="both"/>
              <w:rPr>
                <w:color w:val="auto"/>
                <w:sz w:val="28"/>
                <w:szCs w:val="28"/>
              </w:rPr>
            </w:pPr>
            <w:r>
              <w:rPr>
                <w:color w:val="auto"/>
                <w:sz w:val="28"/>
                <w:szCs w:val="28"/>
              </w:rPr>
              <w:t>ЦОВВ</w:t>
            </w:r>
          </w:p>
          <w:p w:rsidR="00223951" w:rsidRPr="003B41A1" w:rsidRDefault="00223951" w:rsidP="008E3557">
            <w:pPr>
              <w:pStyle w:val="10"/>
              <w:rPr>
                <w:bCs/>
                <w:color w:val="000000" w:themeColor="text1"/>
                <w:sz w:val="28"/>
                <w:szCs w:val="28"/>
              </w:rPr>
            </w:pPr>
            <w:r>
              <w:rPr>
                <w:bCs/>
                <w:color w:val="000000" w:themeColor="text1"/>
                <w:sz w:val="28"/>
                <w:szCs w:val="28"/>
              </w:rPr>
              <w:t>Міжнародні та громадські організації (за згодою)</w:t>
            </w:r>
          </w:p>
        </w:tc>
        <w:tc>
          <w:tcPr>
            <w:tcW w:w="2409" w:type="dxa"/>
            <w:gridSpan w:val="2"/>
          </w:tcPr>
          <w:p w:rsidR="00223951" w:rsidRDefault="00223951" w:rsidP="00C15012">
            <w:pPr>
              <w:pStyle w:val="10"/>
              <w:ind w:left="34"/>
              <w:jc w:val="both"/>
              <w:rPr>
                <w:color w:val="000000" w:themeColor="text1"/>
                <w:sz w:val="28"/>
                <w:szCs w:val="28"/>
              </w:rPr>
            </w:pPr>
            <w:r w:rsidRPr="00610DF6">
              <w:rPr>
                <w:color w:val="000000" w:themeColor="text1"/>
                <w:sz w:val="28"/>
                <w:szCs w:val="28"/>
              </w:rPr>
              <w:t>Нацплан 1325,</w:t>
            </w:r>
          </w:p>
          <w:p w:rsidR="00164341" w:rsidRDefault="00027A73" w:rsidP="00C15012">
            <w:pPr>
              <w:pStyle w:val="10"/>
              <w:ind w:left="34"/>
              <w:jc w:val="both"/>
              <w:rPr>
                <w:color w:val="000000" w:themeColor="text1"/>
                <w:sz w:val="28"/>
                <w:szCs w:val="28"/>
              </w:rPr>
            </w:pPr>
            <w:r>
              <w:rPr>
                <w:color w:val="000000" w:themeColor="text1"/>
                <w:sz w:val="28"/>
                <w:szCs w:val="28"/>
              </w:rPr>
              <w:t>підпункт 1</w:t>
            </w:r>
          </w:p>
          <w:p w:rsidR="00223951" w:rsidRDefault="00164341" w:rsidP="00C15012">
            <w:pPr>
              <w:pStyle w:val="10"/>
              <w:ind w:left="34"/>
              <w:jc w:val="both"/>
              <w:rPr>
                <w:color w:val="000000" w:themeColor="text1"/>
                <w:sz w:val="28"/>
                <w:szCs w:val="28"/>
              </w:rPr>
            </w:pPr>
            <w:r>
              <w:rPr>
                <w:color w:val="000000" w:themeColor="text1"/>
                <w:sz w:val="28"/>
                <w:szCs w:val="28"/>
              </w:rPr>
              <w:t>пункт</w:t>
            </w:r>
            <w:r w:rsidR="004A192E">
              <w:rPr>
                <w:color w:val="000000" w:themeColor="text1"/>
                <w:sz w:val="28"/>
                <w:szCs w:val="28"/>
              </w:rPr>
              <w:t>у</w:t>
            </w:r>
            <w:r>
              <w:rPr>
                <w:color w:val="000000" w:themeColor="text1"/>
                <w:sz w:val="28"/>
                <w:szCs w:val="28"/>
              </w:rPr>
              <w:t xml:space="preserve"> 1</w:t>
            </w:r>
          </w:p>
          <w:p w:rsidR="00223951" w:rsidRDefault="00223951" w:rsidP="00C15012">
            <w:pPr>
              <w:pStyle w:val="10"/>
              <w:ind w:left="34"/>
              <w:jc w:val="both"/>
              <w:rPr>
                <w:color w:val="000000" w:themeColor="text1"/>
                <w:sz w:val="28"/>
                <w:szCs w:val="28"/>
              </w:rPr>
            </w:pPr>
          </w:p>
          <w:p w:rsidR="00223951" w:rsidRPr="00610DF6" w:rsidRDefault="00223951" w:rsidP="00C15012">
            <w:pPr>
              <w:pStyle w:val="10"/>
              <w:ind w:left="34"/>
              <w:jc w:val="both"/>
              <w:rPr>
                <w:color w:val="000000" w:themeColor="text1"/>
                <w:sz w:val="28"/>
                <w:szCs w:val="28"/>
                <w:lang w:val="ru-RU"/>
              </w:rPr>
            </w:pPr>
          </w:p>
        </w:tc>
      </w:tr>
      <w:tr w:rsidR="00223951" w:rsidRPr="00610DF6" w:rsidTr="00AD7163">
        <w:trPr>
          <w:trHeight w:val="1625"/>
        </w:trPr>
        <w:tc>
          <w:tcPr>
            <w:tcW w:w="1080" w:type="dxa"/>
            <w:tcBorders>
              <w:bottom w:val="single" w:sz="4" w:space="0" w:color="auto"/>
            </w:tcBorders>
            <w:vAlign w:val="center"/>
          </w:tcPr>
          <w:p w:rsidR="00223951" w:rsidRPr="00610DF6" w:rsidRDefault="00223951" w:rsidP="00C15012">
            <w:pPr>
              <w:pStyle w:val="10"/>
              <w:ind w:right="34"/>
              <w:jc w:val="right"/>
              <w:rPr>
                <w:color w:val="000000" w:themeColor="text1"/>
                <w:sz w:val="28"/>
                <w:szCs w:val="28"/>
              </w:rPr>
            </w:pPr>
            <w:r w:rsidRPr="00610DF6">
              <w:rPr>
                <w:color w:val="000000" w:themeColor="text1"/>
                <w:sz w:val="28"/>
                <w:szCs w:val="28"/>
              </w:rPr>
              <w:t>1.2.</w:t>
            </w:r>
          </w:p>
        </w:tc>
        <w:tc>
          <w:tcPr>
            <w:tcW w:w="7425" w:type="dxa"/>
            <w:tcBorders>
              <w:bottom w:val="single" w:sz="4" w:space="0" w:color="auto"/>
            </w:tcBorders>
          </w:tcPr>
          <w:p w:rsidR="00223951" w:rsidRPr="00A50779" w:rsidRDefault="00B06ECC" w:rsidP="00EA3F0F">
            <w:pPr>
              <w:ind w:firstLine="379"/>
              <w:jc w:val="both"/>
              <w:rPr>
                <w:color w:val="auto"/>
                <w:sz w:val="28"/>
                <w:szCs w:val="28"/>
              </w:rPr>
            </w:pPr>
            <w:r>
              <w:rPr>
                <w:color w:val="auto"/>
                <w:sz w:val="28"/>
                <w:szCs w:val="28"/>
              </w:rPr>
              <w:t>У</w:t>
            </w:r>
            <w:r w:rsidR="00027A73">
              <w:rPr>
                <w:color w:val="auto"/>
                <w:sz w:val="28"/>
                <w:szCs w:val="28"/>
              </w:rPr>
              <w:t xml:space="preserve"> разі необхідності,</w:t>
            </w:r>
            <w:r w:rsidR="00EA3F0F">
              <w:rPr>
                <w:color w:val="auto"/>
                <w:sz w:val="28"/>
                <w:szCs w:val="28"/>
              </w:rPr>
              <w:t xml:space="preserve"> у</w:t>
            </w:r>
            <w:r>
              <w:rPr>
                <w:color w:val="auto"/>
                <w:sz w:val="28"/>
                <w:szCs w:val="28"/>
              </w:rPr>
              <w:t xml:space="preserve">несення </w:t>
            </w:r>
            <w:r w:rsidR="00092689">
              <w:rPr>
                <w:color w:val="auto"/>
                <w:sz w:val="28"/>
                <w:szCs w:val="28"/>
              </w:rPr>
              <w:t>відпов</w:t>
            </w:r>
            <w:r>
              <w:rPr>
                <w:color w:val="auto"/>
                <w:sz w:val="28"/>
                <w:szCs w:val="28"/>
              </w:rPr>
              <w:t xml:space="preserve">ідних змін до </w:t>
            </w:r>
            <w:r w:rsidRPr="00A50779">
              <w:rPr>
                <w:color w:val="auto"/>
                <w:sz w:val="28"/>
                <w:szCs w:val="28"/>
              </w:rPr>
              <w:t xml:space="preserve">нормативно-правових актів МВС </w:t>
            </w:r>
            <w:r>
              <w:rPr>
                <w:color w:val="auto"/>
                <w:sz w:val="28"/>
                <w:szCs w:val="28"/>
              </w:rPr>
              <w:t>стосовно</w:t>
            </w:r>
            <w:r w:rsidR="00137082">
              <w:rPr>
                <w:color w:val="auto"/>
                <w:sz w:val="28"/>
                <w:szCs w:val="28"/>
              </w:rPr>
              <w:t xml:space="preserve"> </w:t>
            </w:r>
            <w:r w:rsidR="00CC7404">
              <w:rPr>
                <w:color w:val="auto"/>
                <w:sz w:val="28"/>
                <w:szCs w:val="28"/>
              </w:rPr>
              <w:t>з</w:t>
            </w:r>
            <w:r w:rsidR="009A7AA7">
              <w:rPr>
                <w:color w:val="auto"/>
                <w:sz w:val="28"/>
                <w:szCs w:val="28"/>
              </w:rPr>
              <w:t xml:space="preserve">апобігання та протидії гендерно зумовленому насильству, сексуальному насильству, пов’язаному з конфліктом </w:t>
            </w:r>
          </w:p>
        </w:tc>
        <w:tc>
          <w:tcPr>
            <w:tcW w:w="1701" w:type="dxa"/>
            <w:tcBorders>
              <w:bottom w:val="single" w:sz="4" w:space="0" w:color="auto"/>
            </w:tcBorders>
          </w:tcPr>
          <w:p w:rsidR="00223951" w:rsidRPr="00A50779" w:rsidRDefault="00223951" w:rsidP="00C15012">
            <w:pPr>
              <w:pStyle w:val="10"/>
              <w:jc w:val="center"/>
              <w:rPr>
                <w:color w:val="auto"/>
                <w:sz w:val="28"/>
                <w:szCs w:val="28"/>
              </w:rPr>
            </w:pPr>
            <w:r w:rsidRPr="00A50779">
              <w:rPr>
                <w:color w:val="auto"/>
                <w:sz w:val="28"/>
                <w:szCs w:val="28"/>
              </w:rPr>
              <w:t>грудень 2019</w:t>
            </w:r>
            <w:r w:rsidR="00796103">
              <w:rPr>
                <w:color w:val="auto"/>
                <w:sz w:val="28"/>
                <w:szCs w:val="28"/>
              </w:rPr>
              <w:t xml:space="preserve"> р.</w:t>
            </w:r>
          </w:p>
          <w:p w:rsidR="00223951" w:rsidRPr="00A50779" w:rsidRDefault="00223951" w:rsidP="00C15012">
            <w:pPr>
              <w:pStyle w:val="10"/>
              <w:jc w:val="center"/>
              <w:rPr>
                <w:color w:val="auto"/>
                <w:sz w:val="28"/>
                <w:szCs w:val="28"/>
              </w:rPr>
            </w:pPr>
          </w:p>
        </w:tc>
        <w:tc>
          <w:tcPr>
            <w:tcW w:w="3261" w:type="dxa"/>
            <w:tcBorders>
              <w:bottom w:val="single" w:sz="4" w:space="0" w:color="auto"/>
            </w:tcBorders>
          </w:tcPr>
          <w:p w:rsidR="00223951" w:rsidRDefault="00223951" w:rsidP="00C15012">
            <w:pPr>
              <w:pStyle w:val="10"/>
              <w:ind w:left="34"/>
              <w:jc w:val="both"/>
              <w:rPr>
                <w:color w:val="auto"/>
                <w:sz w:val="28"/>
                <w:szCs w:val="28"/>
              </w:rPr>
            </w:pPr>
            <w:r w:rsidRPr="00A50779">
              <w:rPr>
                <w:color w:val="auto"/>
                <w:sz w:val="28"/>
                <w:szCs w:val="28"/>
              </w:rPr>
              <w:t>УВНПУ</w:t>
            </w:r>
          </w:p>
          <w:p w:rsidR="00AD7163" w:rsidRPr="00A50779" w:rsidRDefault="00AD7163" w:rsidP="00C15012">
            <w:pPr>
              <w:pStyle w:val="10"/>
              <w:ind w:left="34"/>
              <w:jc w:val="both"/>
              <w:rPr>
                <w:color w:val="auto"/>
                <w:sz w:val="28"/>
                <w:szCs w:val="28"/>
              </w:rPr>
            </w:pPr>
            <w:r>
              <w:rPr>
                <w:color w:val="auto"/>
                <w:sz w:val="28"/>
                <w:szCs w:val="28"/>
              </w:rPr>
              <w:t>УВНГУ</w:t>
            </w:r>
          </w:p>
          <w:p w:rsidR="00FF576B" w:rsidRPr="00A50779" w:rsidRDefault="00FF576B" w:rsidP="00C15012">
            <w:pPr>
              <w:pStyle w:val="10"/>
              <w:ind w:left="34"/>
              <w:jc w:val="both"/>
              <w:rPr>
                <w:color w:val="auto"/>
                <w:sz w:val="28"/>
                <w:szCs w:val="28"/>
              </w:rPr>
            </w:pPr>
            <w:r w:rsidRPr="00A50779">
              <w:rPr>
                <w:color w:val="auto"/>
                <w:sz w:val="28"/>
                <w:szCs w:val="28"/>
              </w:rPr>
              <w:t>ДЮЗ</w:t>
            </w:r>
          </w:p>
          <w:p w:rsidR="00223951" w:rsidRDefault="00223951" w:rsidP="00C15012">
            <w:pPr>
              <w:pStyle w:val="10"/>
              <w:ind w:left="34"/>
              <w:jc w:val="both"/>
              <w:rPr>
                <w:color w:val="auto"/>
                <w:sz w:val="28"/>
                <w:szCs w:val="28"/>
              </w:rPr>
            </w:pPr>
            <w:r w:rsidRPr="00A50779">
              <w:rPr>
                <w:color w:val="auto"/>
                <w:sz w:val="28"/>
                <w:szCs w:val="28"/>
              </w:rPr>
              <w:t>НПУ</w:t>
            </w:r>
          </w:p>
          <w:p w:rsidR="00223951" w:rsidRPr="00A50779" w:rsidRDefault="00AD7163" w:rsidP="00AD7163">
            <w:pPr>
              <w:pStyle w:val="10"/>
              <w:ind w:left="34"/>
              <w:jc w:val="both"/>
              <w:rPr>
                <w:color w:val="auto"/>
                <w:sz w:val="28"/>
                <w:szCs w:val="28"/>
              </w:rPr>
            </w:pPr>
            <w:r>
              <w:rPr>
                <w:color w:val="auto"/>
                <w:sz w:val="28"/>
                <w:szCs w:val="28"/>
              </w:rPr>
              <w:t>НГУ</w:t>
            </w:r>
          </w:p>
        </w:tc>
        <w:tc>
          <w:tcPr>
            <w:tcW w:w="2409" w:type="dxa"/>
            <w:gridSpan w:val="2"/>
            <w:tcBorders>
              <w:bottom w:val="single" w:sz="4" w:space="0" w:color="auto"/>
            </w:tcBorders>
          </w:tcPr>
          <w:p w:rsidR="00223951" w:rsidRDefault="00223951" w:rsidP="00C15012">
            <w:pPr>
              <w:pStyle w:val="10"/>
              <w:ind w:left="34"/>
              <w:jc w:val="both"/>
              <w:rPr>
                <w:color w:val="000000" w:themeColor="text1"/>
                <w:sz w:val="28"/>
                <w:szCs w:val="28"/>
                <w:lang w:val="ru-RU"/>
              </w:rPr>
            </w:pPr>
            <w:r w:rsidRPr="00610DF6">
              <w:rPr>
                <w:color w:val="000000" w:themeColor="text1"/>
                <w:sz w:val="28"/>
                <w:szCs w:val="28"/>
              </w:rPr>
              <w:t>Нацплан 1325</w:t>
            </w:r>
            <w:r w:rsidRPr="00E97EFE">
              <w:rPr>
                <w:color w:val="000000" w:themeColor="text1"/>
                <w:sz w:val="28"/>
                <w:szCs w:val="28"/>
                <w:lang w:val="ru-RU"/>
              </w:rPr>
              <w:t>,</w:t>
            </w:r>
          </w:p>
          <w:p w:rsidR="00164341" w:rsidRDefault="00EA3F0F" w:rsidP="00EE13DA">
            <w:pPr>
              <w:pStyle w:val="10"/>
              <w:ind w:left="34"/>
              <w:jc w:val="both"/>
              <w:rPr>
                <w:color w:val="000000" w:themeColor="text1"/>
                <w:sz w:val="28"/>
                <w:szCs w:val="28"/>
              </w:rPr>
            </w:pPr>
            <w:r>
              <w:rPr>
                <w:color w:val="000000" w:themeColor="text1"/>
                <w:sz w:val="28"/>
                <w:szCs w:val="28"/>
                <w:lang w:val="ru-RU"/>
              </w:rPr>
              <w:t>П</w:t>
            </w:r>
            <w:r w:rsidR="00164341">
              <w:rPr>
                <w:color w:val="000000" w:themeColor="text1"/>
                <w:sz w:val="28"/>
                <w:szCs w:val="28"/>
                <w:lang w:val="ru-RU"/>
              </w:rPr>
              <w:t>ідп</w:t>
            </w:r>
            <w:r w:rsidR="00223951" w:rsidRPr="00E97EFE">
              <w:rPr>
                <w:color w:val="000000" w:themeColor="text1"/>
                <w:sz w:val="28"/>
                <w:szCs w:val="28"/>
                <w:lang w:val="ru-RU"/>
              </w:rPr>
              <w:t>ункт</w:t>
            </w:r>
            <w:r>
              <w:rPr>
                <w:color w:val="000000" w:themeColor="text1"/>
                <w:sz w:val="28"/>
                <w:szCs w:val="28"/>
                <w:lang w:val="ru-RU"/>
              </w:rPr>
              <w:t xml:space="preserve"> </w:t>
            </w:r>
            <w:r w:rsidR="00223951" w:rsidRPr="00610DF6">
              <w:rPr>
                <w:color w:val="000000" w:themeColor="text1"/>
                <w:sz w:val="28"/>
                <w:szCs w:val="28"/>
              </w:rPr>
              <w:t>3</w:t>
            </w:r>
          </w:p>
          <w:p w:rsidR="00EE13DA" w:rsidRDefault="00164341" w:rsidP="00EE13DA">
            <w:pPr>
              <w:pStyle w:val="10"/>
              <w:ind w:left="34"/>
              <w:jc w:val="both"/>
              <w:rPr>
                <w:color w:val="000000" w:themeColor="text1"/>
                <w:sz w:val="28"/>
                <w:szCs w:val="28"/>
              </w:rPr>
            </w:pPr>
            <w:r>
              <w:rPr>
                <w:color w:val="000000" w:themeColor="text1"/>
                <w:sz w:val="28"/>
                <w:szCs w:val="28"/>
              </w:rPr>
              <w:t>пункт</w:t>
            </w:r>
            <w:r w:rsidR="004A192E">
              <w:rPr>
                <w:color w:val="000000" w:themeColor="text1"/>
                <w:sz w:val="28"/>
                <w:szCs w:val="28"/>
              </w:rPr>
              <w:t>у</w:t>
            </w:r>
            <w:r>
              <w:rPr>
                <w:color w:val="000000" w:themeColor="text1"/>
                <w:sz w:val="28"/>
                <w:szCs w:val="28"/>
              </w:rPr>
              <w:t xml:space="preserve"> 8</w:t>
            </w:r>
          </w:p>
          <w:p w:rsidR="00EE13DA" w:rsidRDefault="00EE13DA" w:rsidP="00EE13DA">
            <w:pPr>
              <w:pStyle w:val="10"/>
              <w:ind w:left="34"/>
              <w:jc w:val="both"/>
              <w:rPr>
                <w:color w:val="000000" w:themeColor="text1"/>
                <w:sz w:val="28"/>
                <w:szCs w:val="28"/>
              </w:rPr>
            </w:pPr>
          </w:p>
          <w:p w:rsidR="00223951" w:rsidRPr="00610DF6" w:rsidRDefault="00223951" w:rsidP="00295B62">
            <w:pPr>
              <w:pStyle w:val="10"/>
              <w:ind w:left="34"/>
              <w:jc w:val="both"/>
              <w:rPr>
                <w:color w:val="000000" w:themeColor="text1"/>
                <w:sz w:val="28"/>
                <w:szCs w:val="28"/>
              </w:rPr>
            </w:pPr>
          </w:p>
        </w:tc>
      </w:tr>
      <w:tr w:rsidR="00AD7163" w:rsidRPr="00610DF6" w:rsidTr="00AD7163">
        <w:trPr>
          <w:trHeight w:val="1691"/>
        </w:trPr>
        <w:tc>
          <w:tcPr>
            <w:tcW w:w="1080" w:type="dxa"/>
            <w:tcBorders>
              <w:bottom w:val="single" w:sz="4" w:space="0" w:color="auto"/>
            </w:tcBorders>
            <w:vAlign w:val="center"/>
          </w:tcPr>
          <w:p w:rsidR="00AD7163" w:rsidRPr="00610DF6" w:rsidRDefault="00AD7163" w:rsidP="00C15012">
            <w:pPr>
              <w:pStyle w:val="10"/>
              <w:ind w:right="34"/>
              <w:jc w:val="right"/>
              <w:rPr>
                <w:color w:val="000000" w:themeColor="text1"/>
                <w:sz w:val="28"/>
                <w:szCs w:val="28"/>
              </w:rPr>
            </w:pPr>
            <w:r>
              <w:rPr>
                <w:color w:val="000000" w:themeColor="text1"/>
                <w:sz w:val="28"/>
                <w:szCs w:val="28"/>
              </w:rPr>
              <w:t>1.3.</w:t>
            </w:r>
          </w:p>
        </w:tc>
        <w:tc>
          <w:tcPr>
            <w:tcW w:w="7425" w:type="dxa"/>
            <w:tcBorders>
              <w:bottom w:val="single" w:sz="4" w:space="0" w:color="auto"/>
            </w:tcBorders>
          </w:tcPr>
          <w:p w:rsidR="00AD7163" w:rsidRDefault="00AD7163" w:rsidP="00EA3F0F">
            <w:pPr>
              <w:ind w:firstLine="379"/>
              <w:jc w:val="both"/>
              <w:rPr>
                <w:color w:val="auto"/>
                <w:sz w:val="28"/>
                <w:szCs w:val="28"/>
              </w:rPr>
            </w:pPr>
            <w:r>
              <w:rPr>
                <w:color w:val="auto"/>
                <w:sz w:val="28"/>
                <w:szCs w:val="28"/>
              </w:rPr>
              <w:t xml:space="preserve">Приведення у відповідність </w:t>
            </w:r>
            <w:r w:rsidR="00EA3F0F">
              <w:rPr>
                <w:color w:val="auto"/>
                <w:sz w:val="28"/>
                <w:szCs w:val="28"/>
              </w:rPr>
              <w:t>до</w:t>
            </w:r>
            <w:r>
              <w:rPr>
                <w:color w:val="auto"/>
                <w:sz w:val="28"/>
                <w:szCs w:val="28"/>
              </w:rPr>
              <w:t xml:space="preserve"> норм законодавства (згідно з прийнятими змінами щодо кримінальної відповідальності за домашнє насильство) нормативно-правових актів, що стосуються протидії всім формам насильства щодо жінок</w:t>
            </w:r>
          </w:p>
        </w:tc>
        <w:tc>
          <w:tcPr>
            <w:tcW w:w="1701" w:type="dxa"/>
            <w:tcBorders>
              <w:bottom w:val="single" w:sz="4" w:space="0" w:color="auto"/>
            </w:tcBorders>
          </w:tcPr>
          <w:p w:rsidR="00AD7163" w:rsidRPr="00A50779" w:rsidRDefault="00AD7163" w:rsidP="00C15012">
            <w:pPr>
              <w:pStyle w:val="10"/>
              <w:jc w:val="center"/>
              <w:rPr>
                <w:color w:val="auto"/>
                <w:sz w:val="28"/>
                <w:szCs w:val="28"/>
              </w:rPr>
            </w:pPr>
            <w:r w:rsidRPr="00A50779">
              <w:rPr>
                <w:color w:val="auto"/>
                <w:sz w:val="28"/>
                <w:szCs w:val="28"/>
              </w:rPr>
              <w:t>грудень 2020</w:t>
            </w:r>
            <w:r>
              <w:rPr>
                <w:color w:val="auto"/>
                <w:sz w:val="28"/>
                <w:szCs w:val="28"/>
              </w:rPr>
              <w:t xml:space="preserve"> р.</w:t>
            </w:r>
          </w:p>
        </w:tc>
        <w:tc>
          <w:tcPr>
            <w:tcW w:w="3261" w:type="dxa"/>
            <w:tcBorders>
              <w:bottom w:val="single" w:sz="4" w:space="0" w:color="auto"/>
            </w:tcBorders>
          </w:tcPr>
          <w:p w:rsidR="00AD7163" w:rsidRDefault="00AD7163" w:rsidP="00C15012">
            <w:pPr>
              <w:pStyle w:val="10"/>
              <w:ind w:left="34"/>
              <w:jc w:val="both"/>
              <w:rPr>
                <w:color w:val="auto"/>
                <w:sz w:val="28"/>
                <w:szCs w:val="28"/>
              </w:rPr>
            </w:pPr>
            <w:r>
              <w:rPr>
                <w:color w:val="auto"/>
                <w:sz w:val="28"/>
                <w:szCs w:val="28"/>
              </w:rPr>
              <w:t>УВНПУ</w:t>
            </w:r>
          </w:p>
          <w:p w:rsidR="00AD7163" w:rsidRDefault="00AD7163" w:rsidP="00C15012">
            <w:pPr>
              <w:pStyle w:val="10"/>
              <w:ind w:left="34"/>
              <w:jc w:val="both"/>
              <w:rPr>
                <w:color w:val="auto"/>
                <w:sz w:val="28"/>
                <w:szCs w:val="28"/>
              </w:rPr>
            </w:pPr>
            <w:r>
              <w:rPr>
                <w:color w:val="auto"/>
                <w:sz w:val="28"/>
                <w:szCs w:val="28"/>
              </w:rPr>
              <w:t>ДЮЗ</w:t>
            </w:r>
          </w:p>
          <w:p w:rsidR="00AD7163" w:rsidRPr="00A50779" w:rsidRDefault="00AD7163" w:rsidP="00C15012">
            <w:pPr>
              <w:pStyle w:val="10"/>
              <w:ind w:left="34"/>
              <w:jc w:val="both"/>
              <w:rPr>
                <w:color w:val="auto"/>
                <w:sz w:val="28"/>
                <w:szCs w:val="28"/>
              </w:rPr>
            </w:pPr>
            <w:r>
              <w:rPr>
                <w:color w:val="auto"/>
                <w:sz w:val="28"/>
                <w:szCs w:val="28"/>
              </w:rPr>
              <w:t>НПУ</w:t>
            </w:r>
          </w:p>
        </w:tc>
        <w:tc>
          <w:tcPr>
            <w:tcW w:w="2409" w:type="dxa"/>
            <w:gridSpan w:val="2"/>
            <w:tcBorders>
              <w:bottom w:val="single" w:sz="4" w:space="0" w:color="auto"/>
            </w:tcBorders>
          </w:tcPr>
          <w:p w:rsidR="00AD7163" w:rsidRDefault="00AD7163" w:rsidP="00AD7163">
            <w:pPr>
              <w:pStyle w:val="10"/>
              <w:ind w:left="34"/>
              <w:jc w:val="both"/>
              <w:rPr>
                <w:color w:val="000000" w:themeColor="text1"/>
                <w:sz w:val="28"/>
                <w:szCs w:val="28"/>
              </w:rPr>
            </w:pPr>
            <w:r w:rsidRPr="00610DF6">
              <w:rPr>
                <w:color w:val="000000" w:themeColor="text1"/>
                <w:sz w:val="28"/>
                <w:szCs w:val="28"/>
              </w:rPr>
              <w:t xml:space="preserve">Нацплан КЛДЖ, </w:t>
            </w:r>
            <w:r>
              <w:rPr>
                <w:color w:val="000000" w:themeColor="text1"/>
                <w:sz w:val="28"/>
                <w:szCs w:val="28"/>
              </w:rPr>
              <w:t>підпункт 1</w:t>
            </w:r>
          </w:p>
          <w:p w:rsidR="00AD7163" w:rsidRPr="00610DF6" w:rsidRDefault="00AD7163" w:rsidP="00AD7163">
            <w:pPr>
              <w:pStyle w:val="10"/>
              <w:ind w:left="34"/>
              <w:jc w:val="both"/>
              <w:rPr>
                <w:color w:val="000000" w:themeColor="text1"/>
                <w:sz w:val="28"/>
                <w:szCs w:val="28"/>
              </w:rPr>
            </w:pPr>
            <w:r w:rsidRPr="00610DF6">
              <w:rPr>
                <w:color w:val="000000" w:themeColor="text1"/>
                <w:sz w:val="28"/>
                <w:szCs w:val="28"/>
              </w:rPr>
              <w:t>пункт</w:t>
            </w:r>
            <w:r>
              <w:rPr>
                <w:color w:val="000000" w:themeColor="text1"/>
                <w:sz w:val="28"/>
                <w:szCs w:val="28"/>
              </w:rPr>
              <w:t>у</w:t>
            </w:r>
            <w:r w:rsidRPr="00610DF6">
              <w:rPr>
                <w:color w:val="000000" w:themeColor="text1"/>
                <w:sz w:val="28"/>
                <w:szCs w:val="28"/>
              </w:rPr>
              <w:t xml:space="preserve"> 26</w:t>
            </w:r>
          </w:p>
        </w:tc>
      </w:tr>
      <w:tr w:rsidR="00223951" w:rsidRPr="00610DF6" w:rsidTr="0008607C">
        <w:trPr>
          <w:trHeight w:val="561"/>
        </w:trPr>
        <w:tc>
          <w:tcPr>
            <w:tcW w:w="1080" w:type="dxa"/>
            <w:tcBorders>
              <w:bottom w:val="single" w:sz="4" w:space="0" w:color="auto"/>
            </w:tcBorders>
            <w:vAlign w:val="center"/>
          </w:tcPr>
          <w:p w:rsidR="00223951" w:rsidRPr="00610DF6" w:rsidRDefault="00223951" w:rsidP="00AD7163">
            <w:pPr>
              <w:pStyle w:val="10"/>
              <w:ind w:right="34"/>
              <w:jc w:val="right"/>
              <w:rPr>
                <w:color w:val="000000" w:themeColor="text1"/>
                <w:sz w:val="28"/>
                <w:szCs w:val="28"/>
              </w:rPr>
            </w:pPr>
            <w:r w:rsidRPr="00610DF6">
              <w:rPr>
                <w:color w:val="000000" w:themeColor="text1"/>
                <w:sz w:val="28"/>
                <w:szCs w:val="28"/>
              </w:rPr>
              <w:t>1.</w:t>
            </w:r>
            <w:r w:rsidR="00AD7163">
              <w:rPr>
                <w:color w:val="000000" w:themeColor="text1"/>
                <w:sz w:val="28"/>
                <w:szCs w:val="28"/>
              </w:rPr>
              <w:t>4</w:t>
            </w:r>
            <w:r w:rsidRPr="00610DF6">
              <w:rPr>
                <w:color w:val="000000" w:themeColor="text1"/>
                <w:sz w:val="28"/>
                <w:szCs w:val="28"/>
              </w:rPr>
              <w:t>.</w:t>
            </w:r>
          </w:p>
        </w:tc>
        <w:tc>
          <w:tcPr>
            <w:tcW w:w="7425" w:type="dxa"/>
            <w:tcBorders>
              <w:bottom w:val="single" w:sz="4" w:space="0" w:color="auto"/>
            </w:tcBorders>
          </w:tcPr>
          <w:p w:rsidR="00223951" w:rsidRPr="00A50779" w:rsidRDefault="00AD7163" w:rsidP="000A77AE">
            <w:pPr>
              <w:ind w:firstLine="379"/>
              <w:jc w:val="both"/>
              <w:rPr>
                <w:color w:val="auto"/>
                <w:sz w:val="28"/>
                <w:szCs w:val="28"/>
              </w:rPr>
            </w:pPr>
            <w:r>
              <w:rPr>
                <w:color w:val="auto"/>
                <w:sz w:val="28"/>
                <w:szCs w:val="28"/>
              </w:rPr>
              <w:t>У</w:t>
            </w:r>
            <w:r w:rsidR="00223951" w:rsidRPr="00A50779">
              <w:rPr>
                <w:color w:val="auto"/>
                <w:sz w:val="28"/>
                <w:szCs w:val="28"/>
              </w:rPr>
              <w:t>досконалення законодавства про адміністративну</w:t>
            </w:r>
            <w:r w:rsidR="00850F62">
              <w:rPr>
                <w:color w:val="auto"/>
                <w:sz w:val="28"/>
                <w:szCs w:val="28"/>
              </w:rPr>
              <w:t xml:space="preserve"> </w:t>
            </w:r>
            <w:r w:rsidR="00223951" w:rsidRPr="00A50779">
              <w:rPr>
                <w:color w:val="auto"/>
                <w:sz w:val="28"/>
                <w:szCs w:val="28"/>
              </w:rPr>
              <w:t>відповідальність</w:t>
            </w:r>
            <w:r w:rsidR="00850F62">
              <w:rPr>
                <w:color w:val="auto"/>
                <w:sz w:val="28"/>
                <w:szCs w:val="28"/>
              </w:rPr>
              <w:t xml:space="preserve"> </w:t>
            </w:r>
            <w:r w:rsidR="00223951" w:rsidRPr="00A50779">
              <w:rPr>
                <w:color w:val="auto"/>
                <w:sz w:val="28"/>
                <w:szCs w:val="28"/>
              </w:rPr>
              <w:t>військовослужбовців та</w:t>
            </w:r>
            <w:r w:rsidR="001A4B4D" w:rsidRPr="00A50779">
              <w:rPr>
                <w:color w:val="auto"/>
                <w:sz w:val="28"/>
                <w:szCs w:val="28"/>
              </w:rPr>
              <w:t xml:space="preserve"> інших працівників</w:t>
            </w:r>
            <w:r w:rsidR="00897DB7">
              <w:rPr>
                <w:color w:val="auto"/>
                <w:sz w:val="28"/>
                <w:szCs w:val="28"/>
              </w:rPr>
              <w:t>,</w:t>
            </w:r>
            <w:r w:rsidR="001A4B4D" w:rsidRPr="00A50779">
              <w:rPr>
                <w:color w:val="auto"/>
                <w:sz w:val="28"/>
                <w:szCs w:val="28"/>
              </w:rPr>
              <w:t xml:space="preserve"> на яких поширюється </w:t>
            </w:r>
            <w:r w:rsidR="00B24C73" w:rsidRPr="00A50779">
              <w:rPr>
                <w:color w:val="auto"/>
                <w:sz w:val="28"/>
                <w:szCs w:val="28"/>
              </w:rPr>
              <w:t xml:space="preserve">дія дисциплінарних статутів </w:t>
            </w:r>
            <w:r w:rsidR="0083116C" w:rsidRPr="00A50779">
              <w:rPr>
                <w:color w:val="auto"/>
                <w:sz w:val="28"/>
                <w:szCs w:val="28"/>
              </w:rPr>
              <w:t>за вчинення ними насильства</w:t>
            </w:r>
            <w:r w:rsidR="000A77AE">
              <w:rPr>
                <w:color w:val="auto"/>
                <w:sz w:val="28"/>
                <w:szCs w:val="28"/>
              </w:rPr>
              <w:t xml:space="preserve"> щодо жінок і дівчат,</w:t>
            </w:r>
            <w:r w:rsidR="00223951" w:rsidRPr="00A50779">
              <w:rPr>
                <w:color w:val="auto"/>
                <w:sz w:val="28"/>
                <w:szCs w:val="28"/>
              </w:rPr>
              <w:t xml:space="preserve"> зокрема домашнє насильство</w:t>
            </w:r>
          </w:p>
        </w:tc>
        <w:tc>
          <w:tcPr>
            <w:tcW w:w="1701" w:type="dxa"/>
            <w:tcBorders>
              <w:bottom w:val="single" w:sz="4" w:space="0" w:color="auto"/>
            </w:tcBorders>
          </w:tcPr>
          <w:p w:rsidR="00223951" w:rsidRPr="00A50779" w:rsidRDefault="00223951" w:rsidP="00C15012">
            <w:pPr>
              <w:pStyle w:val="10"/>
              <w:jc w:val="center"/>
              <w:rPr>
                <w:color w:val="auto"/>
                <w:sz w:val="28"/>
                <w:szCs w:val="28"/>
              </w:rPr>
            </w:pPr>
            <w:r w:rsidRPr="00A50779">
              <w:rPr>
                <w:color w:val="auto"/>
                <w:sz w:val="28"/>
                <w:szCs w:val="28"/>
              </w:rPr>
              <w:t>грудень 2019</w:t>
            </w:r>
            <w:r w:rsidR="00796103">
              <w:rPr>
                <w:color w:val="auto"/>
                <w:sz w:val="28"/>
                <w:szCs w:val="28"/>
              </w:rPr>
              <w:t xml:space="preserve"> р.</w:t>
            </w:r>
          </w:p>
        </w:tc>
        <w:tc>
          <w:tcPr>
            <w:tcW w:w="3261" w:type="dxa"/>
            <w:tcBorders>
              <w:bottom w:val="single" w:sz="4" w:space="0" w:color="auto"/>
            </w:tcBorders>
          </w:tcPr>
          <w:p w:rsidR="00AD7163" w:rsidRDefault="00AD7163" w:rsidP="00AD7163">
            <w:pPr>
              <w:pStyle w:val="10"/>
              <w:ind w:left="34"/>
              <w:jc w:val="both"/>
              <w:rPr>
                <w:color w:val="auto"/>
                <w:sz w:val="28"/>
                <w:szCs w:val="28"/>
              </w:rPr>
            </w:pPr>
            <w:r>
              <w:rPr>
                <w:color w:val="auto"/>
                <w:sz w:val="28"/>
                <w:szCs w:val="28"/>
              </w:rPr>
              <w:t>УВНГУ</w:t>
            </w:r>
          </w:p>
          <w:p w:rsidR="00AD7163" w:rsidRDefault="00AD7163" w:rsidP="00AD7163">
            <w:pPr>
              <w:pStyle w:val="10"/>
              <w:ind w:left="34"/>
              <w:jc w:val="both"/>
              <w:rPr>
                <w:color w:val="auto"/>
                <w:sz w:val="28"/>
                <w:szCs w:val="28"/>
              </w:rPr>
            </w:pPr>
            <w:r>
              <w:rPr>
                <w:color w:val="auto"/>
                <w:sz w:val="28"/>
                <w:szCs w:val="28"/>
              </w:rPr>
              <w:t>УВДПСУ</w:t>
            </w:r>
          </w:p>
          <w:p w:rsidR="00AD7163" w:rsidRDefault="00AD7163" w:rsidP="00AD7163">
            <w:pPr>
              <w:pStyle w:val="10"/>
              <w:ind w:left="34"/>
              <w:jc w:val="both"/>
              <w:rPr>
                <w:color w:val="auto"/>
                <w:sz w:val="28"/>
                <w:szCs w:val="28"/>
              </w:rPr>
            </w:pPr>
            <w:r>
              <w:rPr>
                <w:color w:val="auto"/>
                <w:sz w:val="28"/>
                <w:szCs w:val="28"/>
              </w:rPr>
              <w:t>УВНПУ</w:t>
            </w:r>
          </w:p>
          <w:p w:rsidR="00AD7163" w:rsidRDefault="00AD7163" w:rsidP="00AD7163">
            <w:pPr>
              <w:pStyle w:val="10"/>
              <w:ind w:left="34"/>
              <w:jc w:val="both"/>
              <w:rPr>
                <w:color w:val="auto"/>
                <w:sz w:val="28"/>
                <w:szCs w:val="28"/>
              </w:rPr>
            </w:pPr>
            <w:r>
              <w:rPr>
                <w:color w:val="auto"/>
                <w:sz w:val="28"/>
                <w:szCs w:val="28"/>
              </w:rPr>
              <w:t>УВДСНС</w:t>
            </w:r>
          </w:p>
          <w:p w:rsidR="00223951" w:rsidRPr="00A50779" w:rsidRDefault="00AD7163" w:rsidP="00AD7163">
            <w:pPr>
              <w:pStyle w:val="10"/>
              <w:ind w:left="34"/>
              <w:jc w:val="both"/>
              <w:rPr>
                <w:color w:val="auto"/>
                <w:sz w:val="28"/>
                <w:szCs w:val="28"/>
              </w:rPr>
            </w:pPr>
            <w:r>
              <w:rPr>
                <w:color w:val="auto"/>
                <w:sz w:val="28"/>
                <w:szCs w:val="28"/>
              </w:rPr>
              <w:t>ДЮЗ</w:t>
            </w:r>
          </w:p>
        </w:tc>
        <w:tc>
          <w:tcPr>
            <w:tcW w:w="2409" w:type="dxa"/>
            <w:gridSpan w:val="2"/>
            <w:tcBorders>
              <w:bottom w:val="single" w:sz="4" w:space="0" w:color="auto"/>
            </w:tcBorders>
          </w:tcPr>
          <w:p w:rsidR="00164341" w:rsidRDefault="00223951" w:rsidP="00C15012">
            <w:pPr>
              <w:pStyle w:val="10"/>
              <w:ind w:left="34"/>
              <w:jc w:val="both"/>
              <w:rPr>
                <w:color w:val="000000" w:themeColor="text1"/>
                <w:sz w:val="28"/>
                <w:szCs w:val="28"/>
              </w:rPr>
            </w:pPr>
            <w:r w:rsidRPr="00610DF6">
              <w:rPr>
                <w:color w:val="000000" w:themeColor="text1"/>
                <w:sz w:val="28"/>
                <w:szCs w:val="28"/>
              </w:rPr>
              <w:t xml:space="preserve">Нацплан КЛДЖ, </w:t>
            </w:r>
            <w:r w:rsidR="00027A73">
              <w:rPr>
                <w:color w:val="000000" w:themeColor="text1"/>
                <w:sz w:val="28"/>
                <w:szCs w:val="28"/>
              </w:rPr>
              <w:t>підпункт 1</w:t>
            </w:r>
          </w:p>
          <w:p w:rsidR="00223951" w:rsidRPr="00610DF6" w:rsidRDefault="00164341" w:rsidP="00C15012">
            <w:pPr>
              <w:pStyle w:val="10"/>
              <w:ind w:left="34"/>
              <w:jc w:val="both"/>
              <w:rPr>
                <w:color w:val="000000" w:themeColor="text1"/>
                <w:sz w:val="28"/>
                <w:szCs w:val="28"/>
              </w:rPr>
            </w:pPr>
            <w:r>
              <w:rPr>
                <w:color w:val="000000" w:themeColor="text1"/>
                <w:sz w:val="28"/>
                <w:szCs w:val="28"/>
              </w:rPr>
              <w:t>пункт</w:t>
            </w:r>
            <w:r w:rsidR="004A192E">
              <w:rPr>
                <w:color w:val="000000" w:themeColor="text1"/>
                <w:sz w:val="28"/>
                <w:szCs w:val="28"/>
              </w:rPr>
              <w:t>у</w:t>
            </w:r>
            <w:r>
              <w:rPr>
                <w:color w:val="000000" w:themeColor="text1"/>
                <w:sz w:val="28"/>
                <w:szCs w:val="28"/>
              </w:rPr>
              <w:t xml:space="preserve"> 1</w:t>
            </w:r>
          </w:p>
        </w:tc>
      </w:tr>
      <w:tr w:rsidR="00223951" w:rsidRPr="00610DF6" w:rsidTr="008C48AF">
        <w:trPr>
          <w:trHeight w:val="1928"/>
        </w:trPr>
        <w:tc>
          <w:tcPr>
            <w:tcW w:w="1080" w:type="dxa"/>
            <w:tcBorders>
              <w:bottom w:val="single" w:sz="4" w:space="0" w:color="auto"/>
            </w:tcBorders>
            <w:vAlign w:val="center"/>
          </w:tcPr>
          <w:p w:rsidR="00223951" w:rsidRPr="00610DF6" w:rsidRDefault="00223951" w:rsidP="00AD7163">
            <w:pPr>
              <w:pStyle w:val="10"/>
              <w:ind w:right="34"/>
              <w:jc w:val="right"/>
              <w:rPr>
                <w:color w:val="000000" w:themeColor="text1"/>
                <w:sz w:val="28"/>
                <w:szCs w:val="28"/>
              </w:rPr>
            </w:pPr>
            <w:r w:rsidRPr="00610DF6">
              <w:rPr>
                <w:color w:val="000000" w:themeColor="text1"/>
                <w:sz w:val="28"/>
                <w:szCs w:val="28"/>
              </w:rPr>
              <w:lastRenderedPageBreak/>
              <w:t>1.</w:t>
            </w:r>
            <w:r w:rsidR="00AD7163">
              <w:rPr>
                <w:color w:val="000000" w:themeColor="text1"/>
                <w:sz w:val="28"/>
                <w:szCs w:val="28"/>
              </w:rPr>
              <w:t>5</w:t>
            </w:r>
            <w:r w:rsidRPr="00610DF6">
              <w:rPr>
                <w:color w:val="000000" w:themeColor="text1"/>
                <w:sz w:val="28"/>
                <w:szCs w:val="28"/>
              </w:rPr>
              <w:t>.</w:t>
            </w:r>
          </w:p>
        </w:tc>
        <w:tc>
          <w:tcPr>
            <w:tcW w:w="7425" w:type="dxa"/>
            <w:tcBorders>
              <w:bottom w:val="single" w:sz="4" w:space="0" w:color="auto"/>
            </w:tcBorders>
          </w:tcPr>
          <w:p w:rsidR="00223951" w:rsidRPr="00A50779" w:rsidRDefault="00223951" w:rsidP="003E3BC8">
            <w:pPr>
              <w:ind w:firstLine="379"/>
              <w:jc w:val="both"/>
              <w:rPr>
                <w:color w:val="auto"/>
                <w:sz w:val="28"/>
                <w:szCs w:val="28"/>
              </w:rPr>
            </w:pPr>
            <w:r w:rsidRPr="00A50779">
              <w:rPr>
                <w:color w:val="auto"/>
                <w:sz w:val="28"/>
                <w:szCs w:val="28"/>
              </w:rPr>
              <w:t>Подати до Мін</w:t>
            </w:r>
            <w:r w:rsidR="000A77AE">
              <w:rPr>
                <w:color w:val="auto"/>
                <w:sz w:val="28"/>
                <w:szCs w:val="28"/>
              </w:rPr>
              <w:t>'</w:t>
            </w:r>
            <w:r w:rsidRPr="00A50779">
              <w:rPr>
                <w:color w:val="auto"/>
                <w:sz w:val="28"/>
                <w:szCs w:val="28"/>
              </w:rPr>
              <w:t>юст</w:t>
            </w:r>
            <w:r w:rsidR="000A77AE">
              <w:rPr>
                <w:color w:val="auto"/>
                <w:sz w:val="28"/>
                <w:szCs w:val="28"/>
              </w:rPr>
              <w:t>у</w:t>
            </w:r>
            <w:r w:rsidRPr="00A50779">
              <w:rPr>
                <w:color w:val="auto"/>
                <w:sz w:val="28"/>
                <w:szCs w:val="28"/>
              </w:rPr>
              <w:t xml:space="preserve"> пропозиції щодо </w:t>
            </w:r>
            <w:r w:rsidR="00897DB7">
              <w:rPr>
                <w:color w:val="auto"/>
                <w:sz w:val="28"/>
                <w:szCs w:val="28"/>
              </w:rPr>
              <w:t xml:space="preserve">внесення </w:t>
            </w:r>
            <w:r w:rsidRPr="00A50779">
              <w:rPr>
                <w:color w:val="auto"/>
                <w:sz w:val="28"/>
                <w:szCs w:val="28"/>
              </w:rPr>
              <w:t>змін до Закону України «Про застосування амністії в Україні» та інших законодавчих актів про неприпустимість амністії для засуджених</w:t>
            </w:r>
            <w:r w:rsidR="00897DB7">
              <w:rPr>
                <w:color w:val="auto"/>
                <w:sz w:val="28"/>
                <w:szCs w:val="28"/>
              </w:rPr>
              <w:t xml:space="preserve"> осіб</w:t>
            </w:r>
            <w:r w:rsidRPr="00A50779">
              <w:rPr>
                <w:color w:val="auto"/>
                <w:sz w:val="28"/>
                <w:szCs w:val="28"/>
              </w:rPr>
              <w:t xml:space="preserve"> за вчинення військових злочинів, злочинів проти людяності або грубих порушень прав людини, </w:t>
            </w:r>
            <w:r w:rsidR="00796103">
              <w:rPr>
                <w:color w:val="auto"/>
                <w:sz w:val="28"/>
                <w:szCs w:val="28"/>
              </w:rPr>
              <w:t>у</w:t>
            </w:r>
            <w:r w:rsidRPr="00A50779">
              <w:rPr>
                <w:color w:val="auto"/>
                <w:sz w:val="28"/>
                <w:szCs w:val="28"/>
              </w:rPr>
              <w:t xml:space="preserve"> тому числі пов’язаного з конфліктом сексуального насильства</w:t>
            </w:r>
          </w:p>
        </w:tc>
        <w:tc>
          <w:tcPr>
            <w:tcW w:w="1701" w:type="dxa"/>
            <w:tcBorders>
              <w:bottom w:val="single" w:sz="4" w:space="0" w:color="auto"/>
            </w:tcBorders>
          </w:tcPr>
          <w:p w:rsidR="00223951" w:rsidRPr="00A50779" w:rsidRDefault="00223951" w:rsidP="00C15012">
            <w:pPr>
              <w:pStyle w:val="10"/>
              <w:jc w:val="center"/>
              <w:rPr>
                <w:color w:val="auto"/>
                <w:sz w:val="28"/>
                <w:szCs w:val="28"/>
              </w:rPr>
            </w:pPr>
            <w:r w:rsidRPr="00A50779">
              <w:rPr>
                <w:color w:val="auto"/>
                <w:sz w:val="28"/>
                <w:szCs w:val="28"/>
              </w:rPr>
              <w:t>2019</w:t>
            </w:r>
            <w:r w:rsidR="00796103">
              <w:rPr>
                <w:color w:val="auto"/>
                <w:sz w:val="28"/>
                <w:szCs w:val="28"/>
              </w:rPr>
              <w:t xml:space="preserve"> р.</w:t>
            </w:r>
          </w:p>
        </w:tc>
        <w:tc>
          <w:tcPr>
            <w:tcW w:w="3261" w:type="dxa"/>
            <w:tcBorders>
              <w:bottom w:val="single" w:sz="4" w:space="0" w:color="auto"/>
            </w:tcBorders>
          </w:tcPr>
          <w:p w:rsidR="00223951" w:rsidRPr="00A50779" w:rsidRDefault="00223951" w:rsidP="004F51D2">
            <w:pPr>
              <w:pStyle w:val="10"/>
              <w:jc w:val="both"/>
              <w:rPr>
                <w:color w:val="auto"/>
                <w:sz w:val="28"/>
                <w:szCs w:val="28"/>
              </w:rPr>
            </w:pPr>
            <w:r w:rsidRPr="00A50779">
              <w:rPr>
                <w:color w:val="auto"/>
                <w:sz w:val="28"/>
                <w:szCs w:val="28"/>
              </w:rPr>
              <w:t>УВНПУ</w:t>
            </w:r>
          </w:p>
          <w:p w:rsidR="004F51D2" w:rsidRPr="00A50779" w:rsidRDefault="004F51D2" w:rsidP="004F51D2">
            <w:pPr>
              <w:pStyle w:val="10"/>
              <w:jc w:val="both"/>
              <w:rPr>
                <w:color w:val="auto"/>
                <w:sz w:val="28"/>
                <w:szCs w:val="28"/>
              </w:rPr>
            </w:pPr>
            <w:r>
              <w:rPr>
                <w:color w:val="auto"/>
                <w:sz w:val="28"/>
                <w:szCs w:val="28"/>
              </w:rPr>
              <w:t>ДЮЗ</w:t>
            </w:r>
          </w:p>
          <w:p w:rsidR="004F51D2" w:rsidRDefault="00223951" w:rsidP="00020DBD">
            <w:pPr>
              <w:pStyle w:val="10"/>
              <w:jc w:val="both"/>
              <w:rPr>
                <w:color w:val="auto"/>
                <w:sz w:val="28"/>
                <w:szCs w:val="28"/>
              </w:rPr>
            </w:pPr>
            <w:r w:rsidRPr="00A50779">
              <w:rPr>
                <w:color w:val="auto"/>
                <w:sz w:val="28"/>
                <w:szCs w:val="28"/>
              </w:rPr>
              <w:t>НПУ</w:t>
            </w:r>
          </w:p>
          <w:p w:rsidR="00223951" w:rsidRPr="00A56CA4" w:rsidRDefault="00223951" w:rsidP="00A56CA4">
            <w:pPr>
              <w:pStyle w:val="10"/>
              <w:ind w:left="34"/>
              <w:rPr>
                <w:bCs/>
                <w:color w:val="auto"/>
                <w:sz w:val="28"/>
                <w:szCs w:val="28"/>
              </w:rPr>
            </w:pPr>
          </w:p>
        </w:tc>
        <w:tc>
          <w:tcPr>
            <w:tcW w:w="2409" w:type="dxa"/>
            <w:gridSpan w:val="2"/>
            <w:tcBorders>
              <w:bottom w:val="single" w:sz="4" w:space="0" w:color="auto"/>
            </w:tcBorders>
          </w:tcPr>
          <w:p w:rsidR="00223951" w:rsidRPr="00610DF6" w:rsidRDefault="00223951" w:rsidP="00C15012">
            <w:pPr>
              <w:pStyle w:val="10"/>
              <w:ind w:left="34"/>
              <w:jc w:val="both"/>
              <w:rPr>
                <w:color w:val="000000" w:themeColor="text1"/>
                <w:sz w:val="28"/>
                <w:szCs w:val="28"/>
              </w:rPr>
            </w:pPr>
            <w:r w:rsidRPr="00610DF6">
              <w:rPr>
                <w:color w:val="000000" w:themeColor="text1"/>
                <w:sz w:val="28"/>
                <w:szCs w:val="28"/>
              </w:rPr>
              <w:t>Нацплан КЛДЖ</w:t>
            </w:r>
            <w:r w:rsidRPr="00610DF6">
              <w:rPr>
                <w:color w:val="000000" w:themeColor="text1"/>
                <w:sz w:val="28"/>
                <w:szCs w:val="28"/>
                <w:lang w:val="en-US"/>
              </w:rPr>
              <w:t>, пункт</w:t>
            </w:r>
            <w:r w:rsidR="00EA3F0F">
              <w:rPr>
                <w:color w:val="000000" w:themeColor="text1"/>
                <w:sz w:val="28"/>
                <w:szCs w:val="28"/>
              </w:rPr>
              <w:t xml:space="preserve"> </w:t>
            </w:r>
            <w:r w:rsidRPr="00610DF6">
              <w:rPr>
                <w:color w:val="000000" w:themeColor="text1"/>
                <w:sz w:val="28"/>
                <w:szCs w:val="28"/>
              </w:rPr>
              <w:t>3</w:t>
            </w:r>
          </w:p>
        </w:tc>
      </w:tr>
      <w:tr w:rsidR="00223951" w:rsidRPr="00610DF6" w:rsidTr="0008607C">
        <w:tc>
          <w:tcPr>
            <w:tcW w:w="1080" w:type="dxa"/>
            <w:vAlign w:val="center"/>
          </w:tcPr>
          <w:p w:rsidR="00223951" w:rsidRPr="00610DF6" w:rsidRDefault="00223951" w:rsidP="000A77AE">
            <w:pPr>
              <w:pStyle w:val="10"/>
              <w:ind w:right="34"/>
              <w:jc w:val="right"/>
              <w:rPr>
                <w:color w:val="000000" w:themeColor="text1"/>
                <w:sz w:val="28"/>
                <w:szCs w:val="28"/>
              </w:rPr>
            </w:pPr>
            <w:r w:rsidRPr="00610DF6">
              <w:rPr>
                <w:color w:val="000000" w:themeColor="text1"/>
                <w:sz w:val="28"/>
                <w:szCs w:val="28"/>
              </w:rPr>
              <w:t>1.</w:t>
            </w:r>
            <w:r w:rsidR="000A77AE">
              <w:rPr>
                <w:color w:val="000000" w:themeColor="text1"/>
                <w:sz w:val="28"/>
                <w:szCs w:val="28"/>
              </w:rPr>
              <w:t>6</w:t>
            </w:r>
            <w:r w:rsidRPr="00610DF6">
              <w:rPr>
                <w:color w:val="000000" w:themeColor="text1"/>
                <w:sz w:val="28"/>
                <w:szCs w:val="28"/>
              </w:rPr>
              <w:t>.</w:t>
            </w:r>
          </w:p>
        </w:tc>
        <w:tc>
          <w:tcPr>
            <w:tcW w:w="7425" w:type="dxa"/>
          </w:tcPr>
          <w:p w:rsidR="000A77AE" w:rsidRDefault="00982F60" w:rsidP="000A77AE">
            <w:pPr>
              <w:ind w:firstLine="379"/>
              <w:jc w:val="both"/>
              <w:rPr>
                <w:color w:val="000000" w:themeColor="text1"/>
                <w:sz w:val="28"/>
                <w:szCs w:val="28"/>
              </w:rPr>
            </w:pPr>
            <w:r>
              <w:rPr>
                <w:color w:val="auto"/>
                <w:sz w:val="28"/>
                <w:szCs w:val="28"/>
              </w:rPr>
              <w:t xml:space="preserve">Забезпечення визначення </w:t>
            </w:r>
            <w:r w:rsidR="00092689">
              <w:rPr>
                <w:color w:val="auto"/>
                <w:sz w:val="28"/>
                <w:szCs w:val="28"/>
              </w:rPr>
              <w:t>механізм</w:t>
            </w:r>
            <w:r w:rsidR="0062229E">
              <w:rPr>
                <w:color w:val="auto"/>
                <w:sz w:val="28"/>
                <w:szCs w:val="28"/>
              </w:rPr>
              <w:t>ів</w:t>
            </w:r>
            <w:r w:rsidR="00850F62">
              <w:rPr>
                <w:color w:val="auto"/>
                <w:sz w:val="28"/>
                <w:szCs w:val="28"/>
              </w:rPr>
              <w:t xml:space="preserve"> </w:t>
            </w:r>
            <w:r w:rsidR="00092689">
              <w:rPr>
                <w:color w:val="auto"/>
                <w:sz w:val="28"/>
                <w:szCs w:val="28"/>
              </w:rPr>
              <w:t xml:space="preserve">та </w:t>
            </w:r>
            <w:r w:rsidR="0062229E">
              <w:rPr>
                <w:color w:val="auto"/>
                <w:sz w:val="28"/>
                <w:szCs w:val="28"/>
              </w:rPr>
              <w:t>їх</w:t>
            </w:r>
            <w:r w:rsidR="00850F62">
              <w:rPr>
                <w:color w:val="auto"/>
                <w:sz w:val="28"/>
                <w:szCs w:val="28"/>
              </w:rPr>
              <w:t xml:space="preserve"> </w:t>
            </w:r>
            <w:r w:rsidR="0062229E">
              <w:rPr>
                <w:color w:val="auto"/>
                <w:sz w:val="28"/>
                <w:szCs w:val="28"/>
              </w:rPr>
              <w:t>подальше</w:t>
            </w:r>
            <w:r w:rsidR="00850F62">
              <w:rPr>
                <w:color w:val="auto"/>
                <w:sz w:val="28"/>
                <w:szCs w:val="28"/>
              </w:rPr>
              <w:t xml:space="preserve"> </w:t>
            </w:r>
            <w:r w:rsidR="00EA3F0F">
              <w:rPr>
                <w:color w:val="auto"/>
                <w:sz w:val="28"/>
                <w:szCs w:val="28"/>
              </w:rPr>
              <w:t>в</w:t>
            </w:r>
            <w:r w:rsidR="00092689">
              <w:rPr>
                <w:color w:val="auto"/>
                <w:sz w:val="28"/>
                <w:szCs w:val="28"/>
              </w:rPr>
              <w:t xml:space="preserve">досконалення щодо </w:t>
            </w:r>
            <w:r w:rsidR="0062229E">
              <w:rPr>
                <w:color w:val="auto"/>
                <w:sz w:val="28"/>
                <w:szCs w:val="28"/>
              </w:rPr>
              <w:t xml:space="preserve">встановлення </w:t>
            </w:r>
            <w:r w:rsidR="00092689">
              <w:rPr>
                <w:color w:val="auto"/>
                <w:sz w:val="28"/>
                <w:szCs w:val="28"/>
              </w:rPr>
              <w:t xml:space="preserve">порядку </w:t>
            </w:r>
            <w:r w:rsidR="00223951" w:rsidRPr="00A65F5E">
              <w:rPr>
                <w:color w:val="auto"/>
                <w:sz w:val="28"/>
                <w:szCs w:val="28"/>
              </w:rPr>
              <w:t>ідентифікації,</w:t>
            </w:r>
            <w:r w:rsidR="00850F62">
              <w:rPr>
                <w:color w:val="auto"/>
                <w:sz w:val="28"/>
                <w:szCs w:val="28"/>
              </w:rPr>
              <w:t xml:space="preserve"> </w:t>
            </w:r>
            <w:r w:rsidR="00223951" w:rsidRPr="00A65F5E">
              <w:rPr>
                <w:color w:val="auto"/>
                <w:sz w:val="28"/>
                <w:szCs w:val="28"/>
              </w:rPr>
              <w:t>документування</w:t>
            </w:r>
            <w:r>
              <w:rPr>
                <w:color w:val="auto"/>
                <w:sz w:val="28"/>
                <w:szCs w:val="28"/>
              </w:rPr>
              <w:t xml:space="preserve"> та</w:t>
            </w:r>
            <w:r w:rsidR="00223951" w:rsidRPr="00A65F5E">
              <w:rPr>
                <w:color w:val="auto"/>
                <w:sz w:val="28"/>
                <w:szCs w:val="28"/>
              </w:rPr>
              <w:t xml:space="preserve"> розслідування випадк</w:t>
            </w:r>
            <w:r>
              <w:rPr>
                <w:color w:val="auto"/>
                <w:sz w:val="28"/>
                <w:szCs w:val="28"/>
              </w:rPr>
              <w:t>ів</w:t>
            </w:r>
            <w:r w:rsidR="00850F62">
              <w:rPr>
                <w:color w:val="auto"/>
                <w:sz w:val="28"/>
                <w:szCs w:val="28"/>
              </w:rPr>
              <w:t xml:space="preserve"> </w:t>
            </w:r>
            <w:r w:rsidR="0062229E">
              <w:rPr>
                <w:color w:val="auto"/>
                <w:sz w:val="28"/>
                <w:szCs w:val="28"/>
              </w:rPr>
              <w:t>сексуального насильства</w:t>
            </w:r>
            <w:r>
              <w:rPr>
                <w:color w:val="auto"/>
                <w:sz w:val="28"/>
                <w:szCs w:val="28"/>
              </w:rPr>
              <w:t>,</w:t>
            </w:r>
            <w:r w:rsidR="00850F62">
              <w:rPr>
                <w:color w:val="auto"/>
                <w:sz w:val="28"/>
                <w:szCs w:val="28"/>
              </w:rPr>
              <w:t xml:space="preserve"> </w:t>
            </w:r>
            <w:r>
              <w:rPr>
                <w:color w:val="auto"/>
                <w:sz w:val="28"/>
                <w:szCs w:val="28"/>
              </w:rPr>
              <w:t>обумовлен</w:t>
            </w:r>
            <w:r w:rsidR="0062229E">
              <w:rPr>
                <w:color w:val="auto"/>
                <w:sz w:val="28"/>
                <w:szCs w:val="28"/>
              </w:rPr>
              <w:t>их</w:t>
            </w:r>
            <w:r w:rsidR="00850F62">
              <w:rPr>
                <w:color w:val="auto"/>
                <w:sz w:val="28"/>
                <w:szCs w:val="28"/>
              </w:rPr>
              <w:t xml:space="preserve"> </w:t>
            </w:r>
            <w:r>
              <w:rPr>
                <w:color w:val="auto"/>
                <w:sz w:val="28"/>
                <w:szCs w:val="28"/>
              </w:rPr>
              <w:t xml:space="preserve">збройним конфліктом, </w:t>
            </w:r>
            <w:r w:rsidR="00092689">
              <w:rPr>
                <w:color w:val="auto"/>
                <w:sz w:val="28"/>
                <w:szCs w:val="28"/>
              </w:rPr>
              <w:t>розслідування випадків домашнього насильства</w:t>
            </w:r>
            <w:r w:rsidR="0062229E">
              <w:rPr>
                <w:color w:val="auto"/>
                <w:sz w:val="28"/>
                <w:szCs w:val="28"/>
              </w:rPr>
              <w:t>, насильства за ознакою статі,</w:t>
            </w:r>
            <w:r w:rsidR="00EA3F0F">
              <w:rPr>
                <w:color w:val="auto"/>
                <w:sz w:val="28"/>
                <w:szCs w:val="28"/>
              </w:rPr>
              <w:t xml:space="preserve"> </w:t>
            </w:r>
            <w:r>
              <w:rPr>
                <w:color w:val="auto"/>
                <w:sz w:val="28"/>
                <w:szCs w:val="28"/>
              </w:rPr>
              <w:t>та н</w:t>
            </w:r>
            <w:r w:rsidR="00223951" w:rsidRPr="00A65F5E">
              <w:rPr>
                <w:color w:val="auto"/>
                <w:sz w:val="28"/>
                <w:szCs w:val="28"/>
              </w:rPr>
              <w:t>аправлення постраждалих осіб до відповідних</w:t>
            </w:r>
            <w:r w:rsidR="00223951" w:rsidRPr="00610DF6">
              <w:rPr>
                <w:color w:val="000000" w:themeColor="text1"/>
                <w:sz w:val="28"/>
                <w:szCs w:val="28"/>
              </w:rPr>
              <w:t xml:space="preserve"> установ за отриманням необхідної допомоги</w:t>
            </w:r>
            <w:r w:rsidR="000A77AE">
              <w:rPr>
                <w:color w:val="000000" w:themeColor="text1"/>
                <w:sz w:val="28"/>
                <w:szCs w:val="28"/>
              </w:rPr>
              <w:t>.</w:t>
            </w:r>
            <w:r w:rsidR="00850F62">
              <w:rPr>
                <w:color w:val="000000" w:themeColor="text1"/>
                <w:sz w:val="28"/>
                <w:szCs w:val="28"/>
              </w:rPr>
              <w:t xml:space="preserve"> </w:t>
            </w:r>
            <w:r w:rsidR="00092689">
              <w:rPr>
                <w:color w:val="auto"/>
                <w:sz w:val="28"/>
                <w:szCs w:val="28"/>
              </w:rPr>
              <w:t>П</w:t>
            </w:r>
            <w:r w:rsidR="00092689" w:rsidRPr="00A65F5E">
              <w:rPr>
                <w:color w:val="auto"/>
                <w:sz w:val="28"/>
                <w:szCs w:val="28"/>
              </w:rPr>
              <w:t xml:space="preserve">ритягнення до відповідальності осіб, винних у скоєнні </w:t>
            </w:r>
            <w:r w:rsidR="00092689">
              <w:rPr>
                <w:color w:val="auto"/>
                <w:sz w:val="28"/>
                <w:szCs w:val="28"/>
              </w:rPr>
              <w:t>зазначених правопорушень</w:t>
            </w:r>
            <w:r w:rsidR="0062229E">
              <w:rPr>
                <w:color w:val="auto"/>
                <w:sz w:val="28"/>
                <w:szCs w:val="28"/>
              </w:rPr>
              <w:t>.</w:t>
            </w:r>
          </w:p>
          <w:p w:rsidR="00223951" w:rsidRPr="00897DB7" w:rsidRDefault="000A77AE" w:rsidP="00092689">
            <w:pPr>
              <w:ind w:firstLine="379"/>
              <w:jc w:val="both"/>
              <w:rPr>
                <w:color w:val="auto"/>
                <w:sz w:val="28"/>
                <w:szCs w:val="28"/>
              </w:rPr>
            </w:pPr>
            <w:r>
              <w:rPr>
                <w:color w:val="000000" w:themeColor="text1"/>
                <w:sz w:val="28"/>
                <w:szCs w:val="28"/>
              </w:rPr>
              <w:t>Забезпечення належного документування, розгляду, здійснення кримінального провадження випадків сексуального насильства, пов’язаного з конфліктом</w:t>
            </w:r>
          </w:p>
        </w:tc>
        <w:tc>
          <w:tcPr>
            <w:tcW w:w="1701" w:type="dxa"/>
          </w:tcPr>
          <w:p w:rsidR="0017451E" w:rsidRDefault="0017451E" w:rsidP="0017451E">
            <w:pPr>
              <w:pStyle w:val="10"/>
              <w:jc w:val="center"/>
              <w:rPr>
                <w:color w:val="000000" w:themeColor="text1"/>
                <w:sz w:val="28"/>
                <w:szCs w:val="28"/>
              </w:rPr>
            </w:pPr>
            <w:r>
              <w:rPr>
                <w:color w:val="000000" w:themeColor="text1"/>
                <w:sz w:val="28"/>
                <w:szCs w:val="28"/>
              </w:rPr>
              <w:t>п</w:t>
            </w:r>
            <w:r w:rsidR="00982F60">
              <w:rPr>
                <w:color w:val="000000" w:themeColor="text1"/>
                <w:sz w:val="28"/>
                <w:szCs w:val="28"/>
              </w:rPr>
              <w:t>ротяго</w:t>
            </w:r>
            <w:r>
              <w:rPr>
                <w:color w:val="000000" w:themeColor="text1"/>
                <w:sz w:val="28"/>
                <w:szCs w:val="28"/>
              </w:rPr>
              <w:t>м</w:t>
            </w:r>
          </w:p>
          <w:p w:rsidR="00223951" w:rsidRDefault="00982F60" w:rsidP="0017451E">
            <w:pPr>
              <w:pStyle w:val="10"/>
              <w:jc w:val="center"/>
              <w:rPr>
                <w:color w:val="000000" w:themeColor="text1"/>
                <w:sz w:val="28"/>
                <w:szCs w:val="28"/>
              </w:rPr>
            </w:pPr>
            <w:r>
              <w:rPr>
                <w:color w:val="000000" w:themeColor="text1"/>
                <w:sz w:val="28"/>
                <w:szCs w:val="28"/>
              </w:rPr>
              <w:t xml:space="preserve">2019 </w:t>
            </w:r>
            <w:r w:rsidR="0017451E">
              <w:rPr>
                <w:color w:val="000000" w:themeColor="text1"/>
                <w:sz w:val="28"/>
                <w:szCs w:val="28"/>
              </w:rPr>
              <w:t>р.</w:t>
            </w:r>
          </w:p>
          <w:p w:rsidR="0022235D" w:rsidRDefault="0022235D" w:rsidP="0017451E">
            <w:pPr>
              <w:pStyle w:val="10"/>
              <w:jc w:val="center"/>
              <w:rPr>
                <w:color w:val="000000" w:themeColor="text1"/>
                <w:sz w:val="28"/>
                <w:szCs w:val="28"/>
              </w:rPr>
            </w:pPr>
          </w:p>
          <w:p w:rsidR="0022235D" w:rsidRDefault="0022235D" w:rsidP="0017451E">
            <w:pPr>
              <w:pStyle w:val="10"/>
              <w:jc w:val="center"/>
              <w:rPr>
                <w:color w:val="000000" w:themeColor="text1"/>
                <w:sz w:val="28"/>
                <w:szCs w:val="28"/>
              </w:rPr>
            </w:pPr>
          </w:p>
          <w:p w:rsidR="0022235D" w:rsidRDefault="0022235D" w:rsidP="0017451E">
            <w:pPr>
              <w:pStyle w:val="10"/>
              <w:jc w:val="center"/>
              <w:rPr>
                <w:color w:val="000000" w:themeColor="text1"/>
                <w:sz w:val="28"/>
                <w:szCs w:val="28"/>
              </w:rPr>
            </w:pPr>
          </w:p>
          <w:p w:rsidR="00092689" w:rsidRDefault="00092689" w:rsidP="0017451E">
            <w:pPr>
              <w:pStyle w:val="10"/>
              <w:jc w:val="center"/>
              <w:rPr>
                <w:color w:val="000000" w:themeColor="text1"/>
                <w:sz w:val="28"/>
                <w:szCs w:val="28"/>
              </w:rPr>
            </w:pPr>
          </w:p>
          <w:p w:rsidR="00092689" w:rsidRDefault="00092689" w:rsidP="0017451E">
            <w:pPr>
              <w:pStyle w:val="10"/>
              <w:jc w:val="center"/>
              <w:rPr>
                <w:color w:val="000000" w:themeColor="text1"/>
                <w:sz w:val="28"/>
                <w:szCs w:val="28"/>
              </w:rPr>
            </w:pPr>
          </w:p>
          <w:p w:rsidR="00092689" w:rsidRDefault="00092689" w:rsidP="0017451E">
            <w:pPr>
              <w:pStyle w:val="10"/>
              <w:jc w:val="center"/>
              <w:rPr>
                <w:color w:val="000000" w:themeColor="text1"/>
                <w:sz w:val="28"/>
                <w:szCs w:val="28"/>
              </w:rPr>
            </w:pPr>
          </w:p>
          <w:p w:rsidR="00092689" w:rsidRDefault="00092689" w:rsidP="0017451E">
            <w:pPr>
              <w:pStyle w:val="10"/>
              <w:jc w:val="center"/>
              <w:rPr>
                <w:color w:val="000000" w:themeColor="text1"/>
                <w:sz w:val="28"/>
                <w:szCs w:val="28"/>
              </w:rPr>
            </w:pPr>
          </w:p>
          <w:p w:rsidR="0022235D" w:rsidRDefault="000A77AE" w:rsidP="0017451E">
            <w:pPr>
              <w:pStyle w:val="10"/>
              <w:jc w:val="center"/>
              <w:rPr>
                <w:color w:val="000000" w:themeColor="text1"/>
                <w:sz w:val="28"/>
                <w:szCs w:val="28"/>
              </w:rPr>
            </w:pPr>
            <w:r>
              <w:rPr>
                <w:color w:val="000000" w:themeColor="text1"/>
                <w:sz w:val="28"/>
                <w:szCs w:val="28"/>
              </w:rPr>
              <w:t>постійно</w:t>
            </w:r>
          </w:p>
          <w:p w:rsidR="0022235D" w:rsidRDefault="0022235D" w:rsidP="0017451E">
            <w:pPr>
              <w:pStyle w:val="10"/>
              <w:jc w:val="center"/>
              <w:rPr>
                <w:color w:val="000000" w:themeColor="text1"/>
                <w:sz w:val="28"/>
                <w:szCs w:val="28"/>
              </w:rPr>
            </w:pPr>
          </w:p>
          <w:p w:rsidR="0022235D" w:rsidRPr="00610DF6" w:rsidRDefault="0022235D" w:rsidP="0017451E">
            <w:pPr>
              <w:pStyle w:val="10"/>
              <w:jc w:val="center"/>
              <w:rPr>
                <w:color w:val="000000" w:themeColor="text1"/>
                <w:sz w:val="28"/>
                <w:szCs w:val="28"/>
              </w:rPr>
            </w:pPr>
          </w:p>
        </w:tc>
        <w:tc>
          <w:tcPr>
            <w:tcW w:w="3261" w:type="dxa"/>
          </w:tcPr>
          <w:p w:rsidR="00223951" w:rsidRDefault="00223951" w:rsidP="00C15012">
            <w:pPr>
              <w:pStyle w:val="10"/>
              <w:ind w:firstLine="34"/>
              <w:jc w:val="both"/>
              <w:rPr>
                <w:color w:val="000000" w:themeColor="text1"/>
                <w:sz w:val="28"/>
                <w:szCs w:val="28"/>
              </w:rPr>
            </w:pPr>
            <w:r>
              <w:rPr>
                <w:color w:val="000000" w:themeColor="text1"/>
                <w:sz w:val="28"/>
                <w:szCs w:val="28"/>
              </w:rPr>
              <w:t>УВНПУ</w:t>
            </w:r>
          </w:p>
          <w:p w:rsidR="00092689" w:rsidRPr="00373CFD" w:rsidRDefault="00092689" w:rsidP="00092689">
            <w:pPr>
              <w:pStyle w:val="10"/>
              <w:ind w:firstLine="34"/>
              <w:jc w:val="both"/>
              <w:rPr>
                <w:color w:val="000000" w:themeColor="text1"/>
                <w:sz w:val="28"/>
                <w:szCs w:val="28"/>
              </w:rPr>
            </w:pPr>
            <w:r w:rsidRPr="00373CFD">
              <w:rPr>
                <w:color w:val="000000" w:themeColor="text1"/>
                <w:sz w:val="28"/>
                <w:szCs w:val="28"/>
              </w:rPr>
              <w:t>УМДПЛ</w:t>
            </w:r>
          </w:p>
          <w:p w:rsidR="0062229E" w:rsidRDefault="00092689" w:rsidP="0062229E">
            <w:pPr>
              <w:pStyle w:val="10"/>
              <w:ind w:firstLine="34"/>
              <w:jc w:val="both"/>
              <w:rPr>
                <w:color w:val="000000" w:themeColor="text1"/>
                <w:sz w:val="28"/>
                <w:szCs w:val="28"/>
              </w:rPr>
            </w:pPr>
            <w:r>
              <w:rPr>
                <w:color w:val="000000" w:themeColor="text1"/>
                <w:sz w:val="28"/>
                <w:szCs w:val="28"/>
              </w:rPr>
              <w:t>ДЮЗ</w:t>
            </w:r>
          </w:p>
          <w:p w:rsidR="0062229E" w:rsidRPr="00610DF6" w:rsidRDefault="0062229E" w:rsidP="0062229E">
            <w:pPr>
              <w:pStyle w:val="10"/>
              <w:ind w:firstLine="34"/>
              <w:jc w:val="both"/>
              <w:rPr>
                <w:color w:val="000000" w:themeColor="text1"/>
                <w:sz w:val="28"/>
                <w:szCs w:val="28"/>
              </w:rPr>
            </w:pPr>
            <w:r w:rsidRPr="00610DF6">
              <w:rPr>
                <w:color w:val="000000" w:themeColor="text1"/>
                <w:sz w:val="28"/>
                <w:szCs w:val="28"/>
              </w:rPr>
              <w:t>Н</w:t>
            </w:r>
            <w:r>
              <w:rPr>
                <w:color w:val="000000" w:themeColor="text1"/>
                <w:sz w:val="28"/>
                <w:szCs w:val="28"/>
              </w:rPr>
              <w:t>ПУ</w:t>
            </w:r>
          </w:p>
          <w:p w:rsidR="00223951" w:rsidRPr="00610DF6" w:rsidRDefault="00223951" w:rsidP="00C15012">
            <w:pPr>
              <w:pStyle w:val="10"/>
              <w:ind w:firstLine="34"/>
              <w:jc w:val="both"/>
              <w:rPr>
                <w:color w:val="000000" w:themeColor="text1"/>
                <w:sz w:val="28"/>
                <w:szCs w:val="28"/>
              </w:rPr>
            </w:pPr>
          </w:p>
        </w:tc>
        <w:tc>
          <w:tcPr>
            <w:tcW w:w="2409" w:type="dxa"/>
            <w:gridSpan w:val="2"/>
          </w:tcPr>
          <w:p w:rsidR="00015D9E" w:rsidRDefault="00223951" w:rsidP="00020DBD">
            <w:pPr>
              <w:jc w:val="both"/>
              <w:rPr>
                <w:color w:val="000000" w:themeColor="text1"/>
                <w:sz w:val="28"/>
                <w:szCs w:val="28"/>
                <w:lang w:val="ru-RU"/>
              </w:rPr>
            </w:pPr>
            <w:r w:rsidRPr="00E97EFE">
              <w:rPr>
                <w:color w:val="000000" w:themeColor="text1"/>
                <w:sz w:val="28"/>
                <w:szCs w:val="28"/>
                <w:lang w:val="ru-RU"/>
              </w:rPr>
              <w:t xml:space="preserve">Нацплан КЛДЖ, </w:t>
            </w:r>
          </w:p>
          <w:p w:rsidR="00015D9E" w:rsidRDefault="00223951" w:rsidP="00020DBD">
            <w:pPr>
              <w:jc w:val="both"/>
              <w:rPr>
                <w:color w:val="000000" w:themeColor="text1"/>
                <w:sz w:val="28"/>
                <w:szCs w:val="28"/>
              </w:rPr>
            </w:pPr>
            <w:r w:rsidRPr="00610DF6">
              <w:rPr>
                <w:color w:val="000000" w:themeColor="text1"/>
                <w:sz w:val="28"/>
                <w:szCs w:val="28"/>
              </w:rPr>
              <w:t xml:space="preserve">пункт </w:t>
            </w:r>
            <w:r w:rsidR="00015D9E">
              <w:rPr>
                <w:color w:val="000000" w:themeColor="text1"/>
                <w:sz w:val="28"/>
                <w:szCs w:val="28"/>
                <w:lang w:val="ru-RU"/>
              </w:rPr>
              <w:t>9</w:t>
            </w:r>
            <w:r w:rsidRPr="00610DF6">
              <w:rPr>
                <w:color w:val="000000" w:themeColor="text1"/>
                <w:sz w:val="28"/>
                <w:szCs w:val="28"/>
              </w:rPr>
              <w:t>,</w:t>
            </w:r>
          </w:p>
          <w:p w:rsidR="00092689" w:rsidRDefault="00092689" w:rsidP="00092689">
            <w:pPr>
              <w:jc w:val="both"/>
              <w:rPr>
                <w:color w:val="000000" w:themeColor="text1"/>
                <w:sz w:val="28"/>
                <w:szCs w:val="28"/>
              </w:rPr>
            </w:pPr>
            <w:r>
              <w:rPr>
                <w:color w:val="000000" w:themeColor="text1"/>
                <w:sz w:val="28"/>
                <w:szCs w:val="28"/>
              </w:rPr>
              <w:t xml:space="preserve">підпункт 2 </w:t>
            </w:r>
          </w:p>
          <w:p w:rsidR="00092689" w:rsidRDefault="00092689" w:rsidP="00092689">
            <w:pPr>
              <w:jc w:val="both"/>
              <w:rPr>
                <w:color w:val="000000" w:themeColor="text1"/>
                <w:sz w:val="28"/>
                <w:szCs w:val="28"/>
              </w:rPr>
            </w:pPr>
            <w:r>
              <w:rPr>
                <w:color w:val="000000" w:themeColor="text1"/>
                <w:sz w:val="28"/>
                <w:szCs w:val="28"/>
              </w:rPr>
              <w:t>пункту 27</w:t>
            </w:r>
          </w:p>
          <w:p w:rsidR="00092689" w:rsidRDefault="00092689" w:rsidP="00092689">
            <w:pPr>
              <w:pStyle w:val="10"/>
              <w:ind w:firstLine="34"/>
              <w:jc w:val="both"/>
              <w:rPr>
                <w:color w:val="000000" w:themeColor="text1"/>
                <w:sz w:val="28"/>
                <w:szCs w:val="28"/>
                <w:lang w:val="ru-RU"/>
              </w:rPr>
            </w:pPr>
            <w:r w:rsidRPr="00610DF6">
              <w:rPr>
                <w:color w:val="000000" w:themeColor="text1"/>
                <w:sz w:val="28"/>
                <w:szCs w:val="28"/>
              </w:rPr>
              <w:t>Нацплан 1325</w:t>
            </w:r>
            <w:r w:rsidRPr="00E97EFE">
              <w:rPr>
                <w:color w:val="000000" w:themeColor="text1"/>
                <w:sz w:val="28"/>
                <w:szCs w:val="28"/>
                <w:lang w:val="ru-RU"/>
              </w:rPr>
              <w:t>,</w:t>
            </w:r>
          </w:p>
          <w:p w:rsidR="00092689" w:rsidRDefault="00092689" w:rsidP="00092689">
            <w:pPr>
              <w:pStyle w:val="10"/>
              <w:ind w:firstLine="34"/>
              <w:jc w:val="both"/>
              <w:rPr>
                <w:color w:val="000000" w:themeColor="text1"/>
                <w:sz w:val="28"/>
                <w:szCs w:val="28"/>
                <w:lang w:val="ru-RU"/>
              </w:rPr>
            </w:pPr>
            <w:r>
              <w:rPr>
                <w:color w:val="000000" w:themeColor="text1"/>
                <w:sz w:val="28"/>
                <w:szCs w:val="28"/>
                <w:lang w:val="ru-RU"/>
              </w:rPr>
              <w:t>підпункт 4,5</w:t>
            </w:r>
          </w:p>
          <w:p w:rsidR="00982F60" w:rsidRDefault="00092689" w:rsidP="00092689">
            <w:pPr>
              <w:jc w:val="both"/>
              <w:rPr>
                <w:color w:val="000000" w:themeColor="text1"/>
                <w:sz w:val="28"/>
                <w:szCs w:val="28"/>
              </w:rPr>
            </w:pPr>
            <w:r w:rsidRPr="00E97EFE">
              <w:rPr>
                <w:color w:val="000000" w:themeColor="text1"/>
                <w:sz w:val="28"/>
                <w:szCs w:val="28"/>
                <w:lang w:val="ru-RU"/>
              </w:rPr>
              <w:t>пункт</w:t>
            </w:r>
            <w:r>
              <w:rPr>
                <w:color w:val="000000" w:themeColor="text1"/>
                <w:sz w:val="28"/>
                <w:szCs w:val="28"/>
                <w:lang w:val="ru-RU"/>
              </w:rPr>
              <w:t>у</w:t>
            </w:r>
            <w:r>
              <w:rPr>
                <w:color w:val="000000" w:themeColor="text1"/>
                <w:sz w:val="28"/>
                <w:szCs w:val="28"/>
              </w:rPr>
              <w:t xml:space="preserve"> 8</w:t>
            </w:r>
          </w:p>
          <w:p w:rsidR="000A77AE" w:rsidRDefault="000A77AE" w:rsidP="00982F60">
            <w:pPr>
              <w:pStyle w:val="10"/>
              <w:ind w:firstLine="34"/>
              <w:jc w:val="both"/>
              <w:rPr>
                <w:color w:val="000000" w:themeColor="text1"/>
                <w:sz w:val="28"/>
                <w:szCs w:val="28"/>
              </w:rPr>
            </w:pPr>
          </w:p>
          <w:p w:rsidR="000A77AE" w:rsidRDefault="000A77AE" w:rsidP="00982F60">
            <w:pPr>
              <w:pStyle w:val="10"/>
              <w:ind w:firstLine="34"/>
              <w:jc w:val="both"/>
              <w:rPr>
                <w:color w:val="000000" w:themeColor="text1"/>
                <w:sz w:val="28"/>
                <w:szCs w:val="28"/>
              </w:rPr>
            </w:pPr>
          </w:p>
          <w:p w:rsidR="00982F60" w:rsidRDefault="00982F60" w:rsidP="00982F60">
            <w:pPr>
              <w:pStyle w:val="10"/>
              <w:ind w:firstLine="34"/>
              <w:jc w:val="both"/>
              <w:rPr>
                <w:color w:val="000000" w:themeColor="text1"/>
                <w:sz w:val="28"/>
                <w:szCs w:val="28"/>
                <w:lang w:val="ru-RU"/>
              </w:rPr>
            </w:pPr>
            <w:r w:rsidRPr="00610DF6">
              <w:rPr>
                <w:color w:val="000000" w:themeColor="text1"/>
                <w:sz w:val="28"/>
                <w:szCs w:val="28"/>
              </w:rPr>
              <w:t>Нацплан 1325</w:t>
            </w:r>
            <w:r w:rsidRPr="00E97EFE">
              <w:rPr>
                <w:color w:val="000000" w:themeColor="text1"/>
                <w:sz w:val="28"/>
                <w:szCs w:val="28"/>
                <w:lang w:val="ru-RU"/>
              </w:rPr>
              <w:t>,</w:t>
            </w:r>
          </w:p>
          <w:p w:rsidR="00982F60" w:rsidRDefault="00982F60" w:rsidP="00982F60">
            <w:pPr>
              <w:pStyle w:val="10"/>
              <w:ind w:firstLine="34"/>
              <w:jc w:val="both"/>
              <w:rPr>
                <w:color w:val="000000" w:themeColor="text1"/>
                <w:sz w:val="28"/>
                <w:szCs w:val="28"/>
                <w:lang w:val="ru-RU"/>
              </w:rPr>
            </w:pPr>
            <w:r>
              <w:rPr>
                <w:color w:val="000000" w:themeColor="text1"/>
                <w:sz w:val="28"/>
                <w:szCs w:val="28"/>
                <w:lang w:val="ru-RU"/>
              </w:rPr>
              <w:t xml:space="preserve">підпункт </w:t>
            </w:r>
            <w:r w:rsidR="000A77AE">
              <w:rPr>
                <w:color w:val="000000" w:themeColor="text1"/>
                <w:sz w:val="28"/>
                <w:szCs w:val="28"/>
                <w:lang w:val="ru-RU"/>
              </w:rPr>
              <w:t xml:space="preserve">6 </w:t>
            </w:r>
          </w:p>
          <w:p w:rsidR="00223951" w:rsidRPr="00610DF6" w:rsidRDefault="00982F60" w:rsidP="00092689">
            <w:pPr>
              <w:pStyle w:val="10"/>
              <w:ind w:firstLine="34"/>
              <w:jc w:val="both"/>
              <w:rPr>
                <w:color w:val="000000" w:themeColor="text1"/>
                <w:sz w:val="28"/>
                <w:szCs w:val="28"/>
              </w:rPr>
            </w:pPr>
            <w:r w:rsidRPr="00E97EFE">
              <w:rPr>
                <w:color w:val="000000" w:themeColor="text1"/>
                <w:sz w:val="28"/>
                <w:szCs w:val="28"/>
                <w:lang w:val="ru-RU"/>
              </w:rPr>
              <w:t>пункт</w:t>
            </w:r>
            <w:r>
              <w:rPr>
                <w:color w:val="000000" w:themeColor="text1"/>
                <w:sz w:val="28"/>
                <w:szCs w:val="28"/>
                <w:lang w:val="ru-RU"/>
              </w:rPr>
              <w:t>у</w:t>
            </w:r>
            <w:r>
              <w:rPr>
                <w:color w:val="000000" w:themeColor="text1"/>
                <w:sz w:val="28"/>
                <w:szCs w:val="28"/>
              </w:rPr>
              <w:t xml:space="preserve"> 8</w:t>
            </w:r>
          </w:p>
        </w:tc>
      </w:tr>
      <w:tr w:rsidR="00223951" w:rsidRPr="00174904" w:rsidTr="0008607C">
        <w:tc>
          <w:tcPr>
            <w:tcW w:w="1080" w:type="dxa"/>
            <w:vAlign w:val="center"/>
          </w:tcPr>
          <w:p w:rsidR="00223951" w:rsidRPr="00373CFD" w:rsidRDefault="00223951" w:rsidP="006E79C4">
            <w:pPr>
              <w:pStyle w:val="10"/>
              <w:ind w:right="34"/>
              <w:jc w:val="right"/>
              <w:rPr>
                <w:color w:val="000000" w:themeColor="text1"/>
                <w:sz w:val="28"/>
                <w:szCs w:val="28"/>
              </w:rPr>
            </w:pPr>
            <w:r w:rsidRPr="00373CFD">
              <w:rPr>
                <w:color w:val="000000" w:themeColor="text1"/>
                <w:sz w:val="28"/>
                <w:szCs w:val="28"/>
              </w:rPr>
              <w:t>1.</w:t>
            </w:r>
            <w:r w:rsidR="00092689">
              <w:rPr>
                <w:color w:val="000000" w:themeColor="text1"/>
                <w:sz w:val="28"/>
                <w:szCs w:val="28"/>
              </w:rPr>
              <w:t>7</w:t>
            </w:r>
            <w:r w:rsidRPr="00373CFD">
              <w:rPr>
                <w:color w:val="000000" w:themeColor="text1"/>
                <w:sz w:val="28"/>
                <w:szCs w:val="28"/>
              </w:rPr>
              <w:t>.</w:t>
            </w:r>
          </w:p>
        </w:tc>
        <w:tc>
          <w:tcPr>
            <w:tcW w:w="7425" w:type="dxa"/>
            <w:vAlign w:val="center"/>
          </w:tcPr>
          <w:p w:rsidR="00092689" w:rsidRPr="00373CFD" w:rsidRDefault="00BD7848" w:rsidP="00CD3CA3">
            <w:pPr>
              <w:jc w:val="both"/>
              <w:rPr>
                <w:color w:val="000000" w:themeColor="text1"/>
                <w:sz w:val="28"/>
                <w:szCs w:val="28"/>
              </w:rPr>
            </w:pPr>
            <w:r w:rsidRPr="00373CFD">
              <w:rPr>
                <w:color w:val="000000" w:themeColor="text1"/>
                <w:sz w:val="28"/>
                <w:szCs w:val="28"/>
              </w:rPr>
              <w:t>У</w:t>
            </w:r>
            <w:r w:rsidR="002B5BB2" w:rsidRPr="00373CFD">
              <w:rPr>
                <w:color w:val="000000" w:themeColor="text1"/>
                <w:sz w:val="28"/>
                <w:szCs w:val="28"/>
              </w:rPr>
              <w:t xml:space="preserve">досконалення </w:t>
            </w:r>
            <w:r w:rsidR="00223951" w:rsidRPr="00373CFD">
              <w:rPr>
                <w:color w:val="000000" w:themeColor="text1"/>
                <w:sz w:val="28"/>
                <w:szCs w:val="28"/>
              </w:rPr>
              <w:t xml:space="preserve">механізму </w:t>
            </w:r>
            <w:r w:rsidRPr="00373CFD">
              <w:rPr>
                <w:color w:val="000000" w:themeColor="text1"/>
                <w:sz w:val="28"/>
                <w:szCs w:val="28"/>
              </w:rPr>
              <w:t>звітності</w:t>
            </w:r>
            <w:r w:rsidR="00D26325" w:rsidRPr="00373CFD">
              <w:rPr>
                <w:color w:val="000000" w:themeColor="text1"/>
                <w:sz w:val="28"/>
                <w:szCs w:val="28"/>
              </w:rPr>
              <w:t xml:space="preserve"> стосовно</w:t>
            </w:r>
            <w:r w:rsidR="00CD3CA3" w:rsidRPr="00373CFD">
              <w:rPr>
                <w:color w:val="000000" w:themeColor="text1"/>
                <w:sz w:val="28"/>
                <w:szCs w:val="28"/>
              </w:rPr>
              <w:t xml:space="preserve"> випадк</w:t>
            </w:r>
            <w:r w:rsidR="00D26325" w:rsidRPr="00373CFD">
              <w:rPr>
                <w:color w:val="000000" w:themeColor="text1"/>
                <w:sz w:val="28"/>
                <w:szCs w:val="28"/>
              </w:rPr>
              <w:t>ів</w:t>
            </w:r>
            <w:r w:rsidR="00CD3CA3" w:rsidRPr="00373CFD">
              <w:rPr>
                <w:color w:val="000000" w:themeColor="text1"/>
                <w:sz w:val="28"/>
                <w:szCs w:val="28"/>
              </w:rPr>
              <w:t xml:space="preserve"> домашнього насильства</w:t>
            </w:r>
            <w:r w:rsidRPr="00373CFD">
              <w:rPr>
                <w:color w:val="000000" w:themeColor="text1"/>
                <w:sz w:val="28"/>
                <w:szCs w:val="28"/>
              </w:rPr>
              <w:t xml:space="preserve">, </w:t>
            </w:r>
            <w:r w:rsidR="00D26325" w:rsidRPr="00373CFD">
              <w:rPr>
                <w:color w:val="000000" w:themeColor="text1"/>
                <w:sz w:val="28"/>
                <w:szCs w:val="28"/>
              </w:rPr>
              <w:t>насильства за ознакою статі</w:t>
            </w:r>
            <w:r w:rsidR="00CD3CA3" w:rsidRPr="00373CFD">
              <w:rPr>
                <w:color w:val="000000" w:themeColor="text1"/>
                <w:sz w:val="28"/>
                <w:szCs w:val="28"/>
              </w:rPr>
              <w:t>, сексуального насильства, пов’язаного з конфліктом</w:t>
            </w:r>
            <w:r w:rsidRPr="00373CFD">
              <w:rPr>
                <w:color w:val="000000" w:themeColor="text1"/>
                <w:sz w:val="28"/>
                <w:szCs w:val="28"/>
              </w:rPr>
              <w:t xml:space="preserve"> із зазначенням: віку, статі, типу місцевості проживання, характеру взаємин між жертвою і кривдником, кількості жінок і дівчат, чоловіків та хлопчиків, які постраждали від насильства, кількості кримінальних проваджень тощо</w:t>
            </w:r>
          </w:p>
        </w:tc>
        <w:tc>
          <w:tcPr>
            <w:tcW w:w="1701" w:type="dxa"/>
          </w:tcPr>
          <w:p w:rsidR="00A42E99" w:rsidRDefault="00A42E99" w:rsidP="00BD7848">
            <w:pPr>
              <w:pStyle w:val="10"/>
              <w:jc w:val="center"/>
              <w:rPr>
                <w:color w:val="000000" w:themeColor="text1"/>
                <w:sz w:val="28"/>
                <w:szCs w:val="28"/>
              </w:rPr>
            </w:pPr>
            <w:r>
              <w:rPr>
                <w:color w:val="000000" w:themeColor="text1"/>
                <w:sz w:val="28"/>
                <w:szCs w:val="28"/>
              </w:rPr>
              <w:t>протягом</w:t>
            </w:r>
          </w:p>
          <w:p w:rsidR="00223951" w:rsidRPr="00373CFD" w:rsidRDefault="00223951" w:rsidP="00BD7848">
            <w:pPr>
              <w:pStyle w:val="10"/>
              <w:jc w:val="center"/>
              <w:rPr>
                <w:color w:val="000000" w:themeColor="text1"/>
                <w:sz w:val="28"/>
                <w:szCs w:val="28"/>
              </w:rPr>
            </w:pPr>
            <w:r w:rsidRPr="00373CFD">
              <w:rPr>
                <w:color w:val="000000" w:themeColor="text1"/>
                <w:sz w:val="28"/>
                <w:szCs w:val="28"/>
              </w:rPr>
              <w:t>2019</w:t>
            </w:r>
            <w:r w:rsidR="00796103" w:rsidRPr="00373CFD">
              <w:rPr>
                <w:color w:val="000000" w:themeColor="text1"/>
                <w:sz w:val="28"/>
                <w:szCs w:val="28"/>
              </w:rPr>
              <w:t xml:space="preserve"> р.</w:t>
            </w:r>
          </w:p>
        </w:tc>
        <w:tc>
          <w:tcPr>
            <w:tcW w:w="3261" w:type="dxa"/>
          </w:tcPr>
          <w:p w:rsidR="00223951" w:rsidRPr="00373CFD" w:rsidRDefault="00223951" w:rsidP="003B2023">
            <w:pPr>
              <w:pStyle w:val="10"/>
              <w:ind w:firstLine="34"/>
              <w:jc w:val="both"/>
              <w:rPr>
                <w:color w:val="000000" w:themeColor="text1"/>
                <w:sz w:val="28"/>
                <w:szCs w:val="28"/>
              </w:rPr>
            </w:pPr>
            <w:r w:rsidRPr="00373CFD">
              <w:rPr>
                <w:color w:val="000000" w:themeColor="text1"/>
                <w:sz w:val="28"/>
                <w:szCs w:val="28"/>
              </w:rPr>
              <w:t>УВНПУ</w:t>
            </w:r>
          </w:p>
          <w:p w:rsidR="009D64A5" w:rsidRPr="00373CFD" w:rsidRDefault="009D64A5" w:rsidP="003B2023">
            <w:pPr>
              <w:pStyle w:val="10"/>
              <w:ind w:firstLine="34"/>
              <w:jc w:val="both"/>
              <w:rPr>
                <w:color w:val="000000" w:themeColor="text1"/>
                <w:sz w:val="28"/>
                <w:szCs w:val="28"/>
              </w:rPr>
            </w:pPr>
            <w:r w:rsidRPr="00373CFD">
              <w:rPr>
                <w:color w:val="000000" w:themeColor="text1"/>
                <w:sz w:val="28"/>
                <w:szCs w:val="28"/>
              </w:rPr>
              <w:t>УМДПЛ</w:t>
            </w:r>
          </w:p>
          <w:p w:rsidR="00223951" w:rsidRPr="00373CFD" w:rsidRDefault="00223951" w:rsidP="003B2023">
            <w:pPr>
              <w:pStyle w:val="10"/>
              <w:ind w:firstLine="34"/>
              <w:jc w:val="both"/>
              <w:rPr>
                <w:color w:val="000000" w:themeColor="text1"/>
                <w:sz w:val="28"/>
                <w:szCs w:val="28"/>
              </w:rPr>
            </w:pPr>
            <w:r w:rsidRPr="00373CFD">
              <w:rPr>
                <w:color w:val="000000" w:themeColor="text1"/>
                <w:sz w:val="28"/>
                <w:szCs w:val="28"/>
              </w:rPr>
              <w:t>НПУ</w:t>
            </w:r>
          </w:p>
          <w:p w:rsidR="00223951" w:rsidRPr="00373CFD" w:rsidRDefault="00223951" w:rsidP="00C15012">
            <w:pPr>
              <w:pStyle w:val="10"/>
              <w:ind w:firstLine="34"/>
              <w:jc w:val="both"/>
              <w:rPr>
                <w:color w:val="000000" w:themeColor="text1"/>
                <w:sz w:val="28"/>
                <w:szCs w:val="28"/>
              </w:rPr>
            </w:pPr>
          </w:p>
        </w:tc>
        <w:tc>
          <w:tcPr>
            <w:tcW w:w="2409" w:type="dxa"/>
            <w:gridSpan w:val="2"/>
          </w:tcPr>
          <w:p w:rsidR="00015D9E" w:rsidRDefault="00223951" w:rsidP="00C15012">
            <w:pPr>
              <w:pStyle w:val="10"/>
              <w:ind w:firstLine="34"/>
              <w:jc w:val="both"/>
              <w:rPr>
                <w:color w:val="000000" w:themeColor="text1"/>
                <w:sz w:val="28"/>
                <w:szCs w:val="28"/>
                <w:lang w:val="ru-RU"/>
              </w:rPr>
            </w:pPr>
            <w:r w:rsidRPr="00373CFD">
              <w:rPr>
                <w:color w:val="000000" w:themeColor="text1"/>
                <w:sz w:val="28"/>
                <w:szCs w:val="28"/>
                <w:lang w:val="ru-RU"/>
              </w:rPr>
              <w:t xml:space="preserve">Нацплан КЛДЖ, </w:t>
            </w:r>
            <w:r w:rsidR="00015D9E">
              <w:rPr>
                <w:color w:val="000000" w:themeColor="text1"/>
                <w:sz w:val="28"/>
                <w:szCs w:val="28"/>
                <w:lang w:val="ru-RU"/>
              </w:rPr>
              <w:t>підпункт 1</w:t>
            </w:r>
          </w:p>
          <w:p w:rsidR="00A42E99" w:rsidRDefault="00015D9E" w:rsidP="00015D9E">
            <w:pPr>
              <w:pStyle w:val="10"/>
              <w:ind w:firstLine="34"/>
              <w:jc w:val="both"/>
              <w:rPr>
                <w:color w:val="000000" w:themeColor="text1"/>
                <w:sz w:val="28"/>
                <w:szCs w:val="28"/>
              </w:rPr>
            </w:pPr>
            <w:r>
              <w:rPr>
                <w:color w:val="000000" w:themeColor="text1"/>
                <w:sz w:val="28"/>
                <w:szCs w:val="28"/>
              </w:rPr>
              <w:t>пункт</w:t>
            </w:r>
            <w:r w:rsidR="004A192E">
              <w:rPr>
                <w:color w:val="000000" w:themeColor="text1"/>
                <w:sz w:val="28"/>
                <w:szCs w:val="28"/>
              </w:rPr>
              <w:t>у</w:t>
            </w:r>
            <w:r w:rsidR="00223951" w:rsidRPr="00373CFD">
              <w:rPr>
                <w:color w:val="000000" w:themeColor="text1"/>
                <w:sz w:val="28"/>
                <w:szCs w:val="28"/>
              </w:rPr>
              <w:t xml:space="preserve"> 27,</w:t>
            </w:r>
          </w:p>
          <w:p w:rsidR="00223951" w:rsidRPr="00373CFD" w:rsidRDefault="00A42E99" w:rsidP="00015D9E">
            <w:pPr>
              <w:pStyle w:val="10"/>
              <w:ind w:firstLine="34"/>
              <w:jc w:val="both"/>
              <w:rPr>
                <w:color w:val="000000" w:themeColor="text1"/>
                <w:sz w:val="28"/>
                <w:szCs w:val="28"/>
              </w:rPr>
            </w:pPr>
            <w:r>
              <w:rPr>
                <w:color w:val="000000" w:themeColor="text1"/>
                <w:sz w:val="28"/>
                <w:szCs w:val="28"/>
              </w:rPr>
              <w:t xml:space="preserve">пункт </w:t>
            </w:r>
            <w:r w:rsidR="00223951" w:rsidRPr="00373CFD">
              <w:rPr>
                <w:color w:val="000000" w:themeColor="text1"/>
                <w:sz w:val="28"/>
                <w:szCs w:val="28"/>
              </w:rPr>
              <w:t xml:space="preserve"> 29</w:t>
            </w:r>
          </w:p>
          <w:p w:rsidR="00223951" w:rsidRPr="00373CFD" w:rsidRDefault="00223951" w:rsidP="00C15012">
            <w:pPr>
              <w:pStyle w:val="10"/>
              <w:ind w:firstLine="34"/>
              <w:jc w:val="both"/>
              <w:rPr>
                <w:color w:val="000000" w:themeColor="text1"/>
                <w:sz w:val="28"/>
                <w:szCs w:val="28"/>
                <w:lang w:val="ru-RU"/>
              </w:rPr>
            </w:pPr>
            <w:r w:rsidRPr="00373CFD">
              <w:rPr>
                <w:color w:val="000000" w:themeColor="text1"/>
                <w:sz w:val="28"/>
                <w:szCs w:val="28"/>
              </w:rPr>
              <w:t>Нацплан 1325</w:t>
            </w:r>
            <w:r w:rsidRPr="00373CFD">
              <w:rPr>
                <w:color w:val="000000" w:themeColor="text1"/>
                <w:sz w:val="28"/>
                <w:szCs w:val="28"/>
                <w:lang w:val="ru-RU"/>
              </w:rPr>
              <w:t>,</w:t>
            </w:r>
          </w:p>
          <w:p w:rsidR="00015D9E" w:rsidRDefault="00A42E99" w:rsidP="00C15012">
            <w:pPr>
              <w:pStyle w:val="10"/>
              <w:ind w:firstLine="34"/>
              <w:jc w:val="both"/>
              <w:rPr>
                <w:color w:val="000000" w:themeColor="text1"/>
                <w:sz w:val="28"/>
                <w:szCs w:val="28"/>
                <w:lang w:val="ru-RU"/>
              </w:rPr>
            </w:pPr>
            <w:r>
              <w:rPr>
                <w:color w:val="000000" w:themeColor="text1"/>
                <w:sz w:val="28"/>
                <w:szCs w:val="28"/>
                <w:lang w:val="ru-RU"/>
              </w:rPr>
              <w:t>підпункт 7</w:t>
            </w:r>
          </w:p>
          <w:p w:rsidR="00223951" w:rsidRPr="00373CFD" w:rsidRDefault="00223951" w:rsidP="00C15012">
            <w:pPr>
              <w:pStyle w:val="10"/>
              <w:ind w:firstLine="34"/>
              <w:jc w:val="both"/>
              <w:rPr>
                <w:color w:val="000000" w:themeColor="text1"/>
                <w:sz w:val="28"/>
                <w:szCs w:val="28"/>
              </w:rPr>
            </w:pPr>
            <w:r w:rsidRPr="00373CFD">
              <w:rPr>
                <w:color w:val="000000" w:themeColor="text1"/>
                <w:sz w:val="28"/>
                <w:szCs w:val="28"/>
                <w:lang w:val="ru-RU"/>
              </w:rPr>
              <w:t>пункт</w:t>
            </w:r>
            <w:r w:rsidR="004A192E">
              <w:rPr>
                <w:color w:val="000000" w:themeColor="text1"/>
                <w:sz w:val="28"/>
                <w:szCs w:val="28"/>
                <w:lang w:val="ru-RU"/>
              </w:rPr>
              <w:t>у</w:t>
            </w:r>
            <w:r w:rsidR="00015D9E">
              <w:rPr>
                <w:color w:val="000000" w:themeColor="text1"/>
                <w:sz w:val="28"/>
                <w:szCs w:val="28"/>
              </w:rPr>
              <w:t xml:space="preserve"> 8</w:t>
            </w:r>
          </w:p>
        </w:tc>
      </w:tr>
      <w:tr w:rsidR="00223951" w:rsidRPr="00174904" w:rsidTr="006E79C4">
        <w:tc>
          <w:tcPr>
            <w:tcW w:w="1080" w:type="dxa"/>
            <w:vAlign w:val="center"/>
          </w:tcPr>
          <w:p w:rsidR="00223951" w:rsidRPr="00BD7848" w:rsidRDefault="00223951" w:rsidP="006E79C4">
            <w:pPr>
              <w:pStyle w:val="10"/>
              <w:ind w:right="34"/>
              <w:jc w:val="right"/>
              <w:rPr>
                <w:color w:val="000000" w:themeColor="text1"/>
                <w:sz w:val="28"/>
                <w:szCs w:val="28"/>
              </w:rPr>
            </w:pPr>
            <w:r w:rsidRPr="00BD7848">
              <w:rPr>
                <w:color w:val="000000" w:themeColor="text1"/>
                <w:sz w:val="28"/>
                <w:szCs w:val="28"/>
              </w:rPr>
              <w:t>1.</w:t>
            </w:r>
            <w:r w:rsidR="00092689">
              <w:rPr>
                <w:color w:val="000000" w:themeColor="text1"/>
                <w:sz w:val="28"/>
                <w:szCs w:val="28"/>
              </w:rPr>
              <w:t>8</w:t>
            </w:r>
            <w:r w:rsidRPr="00BD7848">
              <w:rPr>
                <w:color w:val="000000" w:themeColor="text1"/>
                <w:sz w:val="28"/>
                <w:szCs w:val="28"/>
              </w:rPr>
              <w:t>.</w:t>
            </w:r>
          </w:p>
        </w:tc>
        <w:tc>
          <w:tcPr>
            <w:tcW w:w="7425" w:type="dxa"/>
          </w:tcPr>
          <w:p w:rsidR="00223951" w:rsidRPr="00BD7848" w:rsidRDefault="00223951" w:rsidP="006E79C4">
            <w:pPr>
              <w:ind w:firstLine="379"/>
              <w:rPr>
                <w:color w:val="000000" w:themeColor="text1"/>
                <w:sz w:val="28"/>
                <w:szCs w:val="28"/>
              </w:rPr>
            </w:pPr>
            <w:r w:rsidRPr="00BD7848">
              <w:rPr>
                <w:color w:val="000000" w:themeColor="text1"/>
                <w:sz w:val="28"/>
                <w:szCs w:val="28"/>
              </w:rPr>
              <w:t>Адаптація та використання системи показників (індикаторів) ООН раннього запобігання сексуальному насильству в умовах конфлікту</w:t>
            </w:r>
          </w:p>
        </w:tc>
        <w:tc>
          <w:tcPr>
            <w:tcW w:w="1701" w:type="dxa"/>
          </w:tcPr>
          <w:p w:rsidR="00223951" w:rsidRPr="00BD7848" w:rsidRDefault="00223951" w:rsidP="00C15012">
            <w:pPr>
              <w:pStyle w:val="10"/>
              <w:jc w:val="center"/>
              <w:rPr>
                <w:color w:val="000000" w:themeColor="text1"/>
                <w:sz w:val="28"/>
                <w:szCs w:val="28"/>
              </w:rPr>
            </w:pPr>
            <w:r w:rsidRPr="00BD7848">
              <w:rPr>
                <w:color w:val="000000" w:themeColor="text1"/>
                <w:sz w:val="28"/>
                <w:szCs w:val="28"/>
                <w:lang w:val="en-US"/>
              </w:rPr>
              <w:t>I</w:t>
            </w:r>
            <w:r w:rsidR="00A42E99" w:rsidRPr="00BD7848">
              <w:rPr>
                <w:color w:val="000000" w:themeColor="text1"/>
                <w:sz w:val="28"/>
                <w:szCs w:val="28"/>
                <w:lang w:val="en-US"/>
              </w:rPr>
              <w:t>I</w:t>
            </w:r>
            <w:r w:rsidRPr="00BD7848">
              <w:rPr>
                <w:color w:val="000000" w:themeColor="text1"/>
                <w:sz w:val="28"/>
                <w:szCs w:val="28"/>
              </w:rPr>
              <w:t>квартал 2019 р</w:t>
            </w:r>
            <w:r w:rsidR="00796103" w:rsidRPr="00BD7848">
              <w:rPr>
                <w:color w:val="000000" w:themeColor="text1"/>
                <w:sz w:val="28"/>
                <w:szCs w:val="28"/>
              </w:rPr>
              <w:t>.</w:t>
            </w:r>
          </w:p>
        </w:tc>
        <w:tc>
          <w:tcPr>
            <w:tcW w:w="3261" w:type="dxa"/>
          </w:tcPr>
          <w:p w:rsidR="00223951" w:rsidRPr="00BD7848" w:rsidRDefault="00223951" w:rsidP="00DD03D3">
            <w:pPr>
              <w:pStyle w:val="10"/>
              <w:ind w:firstLine="34"/>
              <w:jc w:val="both"/>
              <w:rPr>
                <w:color w:val="000000" w:themeColor="text1"/>
                <w:sz w:val="28"/>
                <w:szCs w:val="28"/>
              </w:rPr>
            </w:pPr>
            <w:r w:rsidRPr="00BD7848">
              <w:rPr>
                <w:color w:val="000000" w:themeColor="text1"/>
                <w:sz w:val="28"/>
                <w:szCs w:val="28"/>
              </w:rPr>
              <w:t>УВНПУ</w:t>
            </w:r>
          </w:p>
          <w:p w:rsidR="00223951" w:rsidRPr="00BD7848" w:rsidRDefault="00223951" w:rsidP="00DD03D3">
            <w:pPr>
              <w:pStyle w:val="10"/>
              <w:ind w:firstLine="34"/>
              <w:jc w:val="both"/>
              <w:rPr>
                <w:color w:val="000000" w:themeColor="text1"/>
                <w:sz w:val="28"/>
                <w:szCs w:val="28"/>
              </w:rPr>
            </w:pPr>
            <w:r w:rsidRPr="00BD7848">
              <w:rPr>
                <w:color w:val="000000" w:themeColor="text1"/>
                <w:sz w:val="28"/>
                <w:szCs w:val="28"/>
              </w:rPr>
              <w:t>НПУ</w:t>
            </w:r>
          </w:p>
          <w:p w:rsidR="00223951" w:rsidRDefault="006E79C4" w:rsidP="00C15012">
            <w:pPr>
              <w:pStyle w:val="10"/>
              <w:ind w:firstLine="34"/>
              <w:jc w:val="both"/>
              <w:rPr>
                <w:bCs/>
                <w:color w:val="000000" w:themeColor="text1"/>
                <w:sz w:val="28"/>
                <w:szCs w:val="28"/>
              </w:rPr>
            </w:pPr>
            <w:r w:rsidRPr="00445461">
              <w:rPr>
                <w:bCs/>
                <w:color w:val="000000" w:themeColor="text1"/>
                <w:sz w:val="28"/>
                <w:szCs w:val="28"/>
              </w:rPr>
              <w:t>Міжнародні та громадські організації (за згодою)</w:t>
            </w:r>
          </w:p>
          <w:p w:rsidR="00092689" w:rsidRPr="00BD7848" w:rsidRDefault="00092689" w:rsidP="00092689">
            <w:pPr>
              <w:pStyle w:val="10"/>
              <w:jc w:val="both"/>
              <w:rPr>
                <w:color w:val="000000" w:themeColor="text1"/>
                <w:sz w:val="28"/>
                <w:szCs w:val="28"/>
              </w:rPr>
            </w:pPr>
          </w:p>
        </w:tc>
        <w:tc>
          <w:tcPr>
            <w:tcW w:w="2409" w:type="dxa"/>
            <w:gridSpan w:val="2"/>
          </w:tcPr>
          <w:p w:rsidR="00223951" w:rsidRPr="00BD7848" w:rsidRDefault="00223951" w:rsidP="003B2023">
            <w:pPr>
              <w:pStyle w:val="10"/>
              <w:ind w:firstLine="34"/>
              <w:jc w:val="both"/>
              <w:rPr>
                <w:color w:val="000000" w:themeColor="text1"/>
                <w:sz w:val="28"/>
                <w:szCs w:val="28"/>
              </w:rPr>
            </w:pPr>
            <w:r w:rsidRPr="00BD7848">
              <w:rPr>
                <w:color w:val="000000" w:themeColor="text1"/>
                <w:sz w:val="28"/>
                <w:szCs w:val="28"/>
              </w:rPr>
              <w:t>Нацплан 1325</w:t>
            </w:r>
            <w:r w:rsidRPr="00BD7848">
              <w:rPr>
                <w:color w:val="000000" w:themeColor="text1"/>
                <w:sz w:val="28"/>
                <w:szCs w:val="28"/>
                <w:lang w:val="en-US"/>
              </w:rPr>
              <w:t>,</w:t>
            </w:r>
          </w:p>
          <w:p w:rsidR="00015D9E" w:rsidRDefault="00015D9E" w:rsidP="003B2023">
            <w:pPr>
              <w:pStyle w:val="10"/>
              <w:ind w:firstLine="34"/>
              <w:jc w:val="both"/>
              <w:rPr>
                <w:color w:val="000000" w:themeColor="text1"/>
                <w:sz w:val="28"/>
                <w:szCs w:val="28"/>
              </w:rPr>
            </w:pPr>
            <w:r>
              <w:rPr>
                <w:color w:val="000000" w:themeColor="text1"/>
                <w:sz w:val="28"/>
                <w:szCs w:val="28"/>
              </w:rPr>
              <w:t>підпункт 2</w:t>
            </w:r>
          </w:p>
          <w:p w:rsidR="00223951" w:rsidRPr="00BD7848" w:rsidRDefault="00223951" w:rsidP="003B2023">
            <w:pPr>
              <w:pStyle w:val="10"/>
              <w:ind w:firstLine="34"/>
              <w:jc w:val="both"/>
              <w:rPr>
                <w:color w:val="000000" w:themeColor="text1"/>
                <w:sz w:val="28"/>
                <w:szCs w:val="28"/>
              </w:rPr>
            </w:pPr>
            <w:r w:rsidRPr="00BD7848">
              <w:rPr>
                <w:color w:val="000000" w:themeColor="text1"/>
                <w:sz w:val="28"/>
                <w:szCs w:val="28"/>
                <w:lang w:val="en-US"/>
              </w:rPr>
              <w:t>пункт</w:t>
            </w:r>
            <w:r w:rsidR="004A192E">
              <w:rPr>
                <w:color w:val="000000" w:themeColor="text1"/>
                <w:sz w:val="28"/>
                <w:szCs w:val="28"/>
              </w:rPr>
              <w:t>у</w:t>
            </w:r>
            <w:r w:rsidR="00015D9E">
              <w:rPr>
                <w:color w:val="000000" w:themeColor="text1"/>
                <w:sz w:val="28"/>
                <w:szCs w:val="28"/>
              </w:rPr>
              <w:t xml:space="preserve"> 8</w:t>
            </w:r>
          </w:p>
        </w:tc>
      </w:tr>
      <w:tr w:rsidR="00223951" w:rsidRPr="00174904" w:rsidTr="001C6BDA">
        <w:tc>
          <w:tcPr>
            <w:tcW w:w="15876" w:type="dxa"/>
            <w:gridSpan w:val="6"/>
            <w:vAlign w:val="center"/>
          </w:tcPr>
          <w:p w:rsidR="00223951" w:rsidRPr="00787AD6" w:rsidRDefault="00223951" w:rsidP="00796103">
            <w:pPr>
              <w:pStyle w:val="10"/>
              <w:ind w:firstLine="317"/>
              <w:jc w:val="both"/>
              <w:rPr>
                <w:b/>
                <w:color w:val="auto"/>
                <w:sz w:val="28"/>
                <w:szCs w:val="28"/>
              </w:rPr>
            </w:pPr>
            <w:r w:rsidRPr="00787AD6">
              <w:rPr>
                <w:b/>
                <w:color w:val="auto"/>
                <w:sz w:val="28"/>
                <w:szCs w:val="28"/>
              </w:rPr>
              <w:lastRenderedPageBreak/>
              <w:t xml:space="preserve">2. Забезпечення підготовки працівників МВС з питань запобігання конфліктам і захисту жінок </w:t>
            </w:r>
            <w:r w:rsidR="00796103" w:rsidRPr="00787AD6">
              <w:rPr>
                <w:b/>
                <w:color w:val="auto"/>
                <w:sz w:val="28"/>
                <w:szCs w:val="28"/>
              </w:rPr>
              <w:t>та</w:t>
            </w:r>
            <w:r w:rsidRPr="00787AD6">
              <w:rPr>
                <w:b/>
                <w:color w:val="auto"/>
                <w:sz w:val="28"/>
                <w:szCs w:val="28"/>
              </w:rPr>
              <w:t xml:space="preserve"> дівчат, які постраждали від конфліктів</w:t>
            </w:r>
          </w:p>
        </w:tc>
      </w:tr>
      <w:tr w:rsidR="00223951" w:rsidRPr="00174904" w:rsidTr="0008607C">
        <w:tc>
          <w:tcPr>
            <w:tcW w:w="1080" w:type="dxa"/>
            <w:vAlign w:val="center"/>
          </w:tcPr>
          <w:p w:rsidR="00223951" w:rsidRPr="00554F3B" w:rsidRDefault="00223951" w:rsidP="00C15012">
            <w:pPr>
              <w:pStyle w:val="10"/>
              <w:ind w:right="34"/>
              <w:jc w:val="right"/>
              <w:rPr>
                <w:color w:val="auto"/>
                <w:sz w:val="28"/>
                <w:szCs w:val="28"/>
              </w:rPr>
            </w:pPr>
            <w:r w:rsidRPr="00554F3B">
              <w:rPr>
                <w:color w:val="auto"/>
                <w:sz w:val="28"/>
                <w:szCs w:val="28"/>
              </w:rPr>
              <w:t>2.1.</w:t>
            </w:r>
          </w:p>
        </w:tc>
        <w:tc>
          <w:tcPr>
            <w:tcW w:w="7425" w:type="dxa"/>
          </w:tcPr>
          <w:p w:rsidR="00223951" w:rsidRPr="00554F3B" w:rsidRDefault="00223951" w:rsidP="00C15012">
            <w:pPr>
              <w:ind w:firstLine="379"/>
              <w:jc w:val="both"/>
              <w:rPr>
                <w:color w:val="auto"/>
                <w:sz w:val="28"/>
                <w:szCs w:val="28"/>
              </w:rPr>
            </w:pPr>
            <w:r w:rsidRPr="00554F3B">
              <w:rPr>
                <w:color w:val="auto"/>
                <w:sz w:val="28"/>
                <w:szCs w:val="28"/>
              </w:rPr>
              <w:t xml:space="preserve">Розроблення та поширення методичних матеріалів серед особового складу поліції щодо практичного </w:t>
            </w:r>
            <w:r w:rsidR="00796103" w:rsidRPr="00554F3B">
              <w:rPr>
                <w:color w:val="auto"/>
                <w:sz w:val="28"/>
                <w:szCs w:val="28"/>
              </w:rPr>
              <w:t>застосування інстру</w:t>
            </w:r>
            <w:r w:rsidR="00E450D0">
              <w:rPr>
                <w:color w:val="auto"/>
                <w:sz w:val="28"/>
                <w:szCs w:val="28"/>
              </w:rPr>
              <w:t>кцій, форм, указаних у підпунктах</w:t>
            </w:r>
            <w:r w:rsidR="00850F62">
              <w:rPr>
                <w:color w:val="auto"/>
                <w:sz w:val="28"/>
                <w:szCs w:val="28"/>
              </w:rPr>
              <w:t xml:space="preserve"> </w:t>
            </w:r>
            <w:r w:rsidRPr="00554F3B">
              <w:rPr>
                <w:color w:val="auto"/>
                <w:sz w:val="28"/>
                <w:szCs w:val="28"/>
              </w:rPr>
              <w:t>1.6</w:t>
            </w:r>
            <w:r w:rsidR="00E450D0">
              <w:rPr>
                <w:color w:val="auto"/>
                <w:sz w:val="28"/>
                <w:szCs w:val="28"/>
              </w:rPr>
              <w:t>, 1.7</w:t>
            </w:r>
            <w:r w:rsidR="00850F62">
              <w:rPr>
                <w:color w:val="auto"/>
                <w:sz w:val="28"/>
                <w:szCs w:val="28"/>
              </w:rPr>
              <w:t xml:space="preserve"> </w:t>
            </w:r>
            <w:r w:rsidR="00796103" w:rsidRPr="00554F3B">
              <w:rPr>
                <w:color w:val="auto"/>
                <w:sz w:val="28"/>
                <w:szCs w:val="28"/>
              </w:rPr>
              <w:t>розділу</w:t>
            </w:r>
            <w:r w:rsidR="00850F62">
              <w:rPr>
                <w:color w:val="auto"/>
                <w:sz w:val="28"/>
                <w:szCs w:val="28"/>
              </w:rPr>
              <w:t xml:space="preserve"> </w:t>
            </w:r>
            <w:r w:rsidR="00E450D0" w:rsidRPr="00BD7848">
              <w:rPr>
                <w:color w:val="000000" w:themeColor="text1"/>
                <w:sz w:val="28"/>
                <w:szCs w:val="28"/>
                <w:lang w:val="en-US"/>
              </w:rPr>
              <w:t>I</w:t>
            </w:r>
            <w:r w:rsidR="00850F62">
              <w:rPr>
                <w:color w:val="000000" w:themeColor="text1"/>
                <w:sz w:val="28"/>
                <w:szCs w:val="28"/>
              </w:rPr>
              <w:t xml:space="preserve"> </w:t>
            </w:r>
            <w:r w:rsidR="00E450D0">
              <w:rPr>
                <w:color w:val="auto"/>
                <w:sz w:val="28"/>
                <w:szCs w:val="28"/>
              </w:rPr>
              <w:t>глави</w:t>
            </w:r>
            <w:r w:rsidR="00850F62">
              <w:rPr>
                <w:color w:val="auto"/>
                <w:sz w:val="28"/>
                <w:szCs w:val="28"/>
              </w:rPr>
              <w:t xml:space="preserve"> </w:t>
            </w:r>
            <w:r w:rsidRPr="00554F3B">
              <w:rPr>
                <w:color w:val="auto"/>
                <w:sz w:val="28"/>
                <w:szCs w:val="28"/>
                <w:lang w:val="en-US"/>
              </w:rPr>
              <w:t>IV</w:t>
            </w:r>
          </w:p>
          <w:p w:rsidR="00223951" w:rsidRPr="00554F3B" w:rsidRDefault="00223951" w:rsidP="00C15012">
            <w:pPr>
              <w:ind w:firstLine="379"/>
              <w:jc w:val="both"/>
              <w:rPr>
                <w:color w:val="auto"/>
                <w:sz w:val="28"/>
                <w:szCs w:val="28"/>
              </w:rPr>
            </w:pPr>
          </w:p>
        </w:tc>
        <w:tc>
          <w:tcPr>
            <w:tcW w:w="1701" w:type="dxa"/>
          </w:tcPr>
          <w:p w:rsidR="00223951" w:rsidRPr="00554F3B" w:rsidRDefault="00223951" w:rsidP="00CF0489">
            <w:pPr>
              <w:pStyle w:val="10"/>
              <w:jc w:val="center"/>
              <w:rPr>
                <w:color w:val="auto"/>
                <w:sz w:val="28"/>
                <w:szCs w:val="28"/>
              </w:rPr>
            </w:pPr>
            <w:r w:rsidRPr="00554F3B">
              <w:rPr>
                <w:color w:val="auto"/>
                <w:sz w:val="28"/>
                <w:szCs w:val="28"/>
              </w:rPr>
              <w:t xml:space="preserve">щороку </w:t>
            </w:r>
          </w:p>
        </w:tc>
        <w:tc>
          <w:tcPr>
            <w:tcW w:w="3261" w:type="dxa"/>
          </w:tcPr>
          <w:p w:rsidR="00223951" w:rsidRPr="00554F3B" w:rsidRDefault="00223951" w:rsidP="00CF0489">
            <w:pPr>
              <w:pStyle w:val="10"/>
              <w:ind w:firstLine="34"/>
              <w:jc w:val="both"/>
              <w:rPr>
                <w:color w:val="auto"/>
                <w:sz w:val="28"/>
                <w:szCs w:val="28"/>
              </w:rPr>
            </w:pPr>
            <w:r w:rsidRPr="00554F3B">
              <w:rPr>
                <w:color w:val="auto"/>
                <w:sz w:val="28"/>
                <w:szCs w:val="28"/>
              </w:rPr>
              <w:t>УВНПУ</w:t>
            </w:r>
          </w:p>
          <w:p w:rsidR="00223951" w:rsidRPr="00554F3B" w:rsidRDefault="00223951" w:rsidP="00CF0489">
            <w:pPr>
              <w:pStyle w:val="10"/>
              <w:ind w:firstLine="34"/>
              <w:jc w:val="both"/>
              <w:rPr>
                <w:color w:val="auto"/>
                <w:sz w:val="28"/>
                <w:szCs w:val="28"/>
              </w:rPr>
            </w:pPr>
            <w:r w:rsidRPr="00554F3B">
              <w:rPr>
                <w:color w:val="auto"/>
                <w:sz w:val="28"/>
                <w:szCs w:val="28"/>
              </w:rPr>
              <w:t>НПУ</w:t>
            </w:r>
          </w:p>
          <w:p w:rsidR="00223951" w:rsidRPr="00554F3B" w:rsidRDefault="00223951" w:rsidP="00C15012">
            <w:pPr>
              <w:pStyle w:val="10"/>
              <w:ind w:firstLine="34"/>
              <w:jc w:val="both"/>
              <w:rPr>
                <w:color w:val="auto"/>
                <w:sz w:val="28"/>
                <w:szCs w:val="28"/>
              </w:rPr>
            </w:pPr>
          </w:p>
        </w:tc>
        <w:tc>
          <w:tcPr>
            <w:tcW w:w="2409" w:type="dxa"/>
            <w:gridSpan w:val="2"/>
          </w:tcPr>
          <w:p w:rsidR="00015D9E" w:rsidRDefault="00223951" w:rsidP="00DD03D3">
            <w:pPr>
              <w:jc w:val="both"/>
              <w:rPr>
                <w:color w:val="auto"/>
                <w:sz w:val="28"/>
                <w:szCs w:val="28"/>
              </w:rPr>
            </w:pPr>
            <w:r w:rsidRPr="00554F3B">
              <w:rPr>
                <w:color w:val="auto"/>
                <w:sz w:val="28"/>
                <w:szCs w:val="28"/>
              </w:rPr>
              <w:t xml:space="preserve">Нацплан КЛДЖ, </w:t>
            </w:r>
            <w:r w:rsidR="00E450D0">
              <w:rPr>
                <w:color w:val="auto"/>
                <w:sz w:val="28"/>
                <w:szCs w:val="28"/>
              </w:rPr>
              <w:t>підпункт 6</w:t>
            </w:r>
          </w:p>
          <w:p w:rsidR="00223951" w:rsidRPr="00554F3B" w:rsidRDefault="00015D9E" w:rsidP="00DD03D3">
            <w:pPr>
              <w:jc w:val="both"/>
              <w:rPr>
                <w:color w:val="auto"/>
                <w:sz w:val="28"/>
                <w:szCs w:val="28"/>
              </w:rPr>
            </w:pPr>
            <w:r>
              <w:rPr>
                <w:color w:val="auto"/>
                <w:sz w:val="28"/>
                <w:szCs w:val="28"/>
              </w:rPr>
              <w:t>пункт</w:t>
            </w:r>
            <w:r w:rsidR="004A192E">
              <w:rPr>
                <w:color w:val="auto"/>
                <w:sz w:val="28"/>
                <w:szCs w:val="28"/>
              </w:rPr>
              <w:t>у</w:t>
            </w:r>
            <w:r>
              <w:rPr>
                <w:color w:val="auto"/>
                <w:sz w:val="28"/>
                <w:szCs w:val="28"/>
              </w:rPr>
              <w:t xml:space="preserve"> 6</w:t>
            </w:r>
          </w:p>
          <w:p w:rsidR="00223951" w:rsidRPr="00554F3B" w:rsidRDefault="00223951" w:rsidP="00DD03D3">
            <w:pPr>
              <w:pStyle w:val="10"/>
              <w:jc w:val="both"/>
              <w:rPr>
                <w:color w:val="auto"/>
                <w:sz w:val="28"/>
                <w:szCs w:val="28"/>
              </w:rPr>
            </w:pPr>
          </w:p>
          <w:p w:rsidR="00015D9E" w:rsidRDefault="00223951" w:rsidP="00DD03D3">
            <w:pPr>
              <w:pStyle w:val="10"/>
              <w:jc w:val="both"/>
              <w:rPr>
                <w:color w:val="auto"/>
                <w:sz w:val="28"/>
                <w:szCs w:val="28"/>
              </w:rPr>
            </w:pPr>
            <w:r w:rsidRPr="00554F3B">
              <w:rPr>
                <w:color w:val="auto"/>
                <w:sz w:val="28"/>
                <w:szCs w:val="28"/>
              </w:rPr>
              <w:t xml:space="preserve">Нацплан 1325, </w:t>
            </w:r>
            <w:r w:rsidR="00E450D0">
              <w:rPr>
                <w:color w:val="auto"/>
                <w:sz w:val="28"/>
                <w:szCs w:val="28"/>
              </w:rPr>
              <w:t>підпункт 9</w:t>
            </w:r>
          </w:p>
          <w:p w:rsidR="00223951" w:rsidRPr="00554F3B" w:rsidRDefault="00015D9E" w:rsidP="00DD03D3">
            <w:pPr>
              <w:pStyle w:val="10"/>
              <w:jc w:val="both"/>
              <w:rPr>
                <w:color w:val="auto"/>
                <w:sz w:val="28"/>
                <w:szCs w:val="28"/>
              </w:rPr>
            </w:pPr>
            <w:r>
              <w:rPr>
                <w:color w:val="auto"/>
                <w:sz w:val="28"/>
                <w:szCs w:val="28"/>
              </w:rPr>
              <w:t>пункт</w:t>
            </w:r>
            <w:r w:rsidR="004A192E">
              <w:rPr>
                <w:color w:val="auto"/>
                <w:sz w:val="28"/>
                <w:szCs w:val="28"/>
              </w:rPr>
              <w:t>у</w:t>
            </w:r>
            <w:r>
              <w:rPr>
                <w:color w:val="auto"/>
                <w:sz w:val="28"/>
                <w:szCs w:val="28"/>
              </w:rPr>
              <w:t xml:space="preserve"> 8</w:t>
            </w:r>
          </w:p>
        </w:tc>
      </w:tr>
      <w:tr w:rsidR="00223951" w:rsidRPr="00174904" w:rsidTr="0008607C">
        <w:tc>
          <w:tcPr>
            <w:tcW w:w="1080" w:type="dxa"/>
            <w:vAlign w:val="center"/>
          </w:tcPr>
          <w:p w:rsidR="00223951" w:rsidRPr="00445461" w:rsidRDefault="00223951" w:rsidP="00C15012">
            <w:pPr>
              <w:pStyle w:val="10"/>
              <w:ind w:right="34"/>
              <w:jc w:val="right"/>
              <w:rPr>
                <w:color w:val="000000" w:themeColor="text1"/>
                <w:sz w:val="28"/>
                <w:szCs w:val="28"/>
              </w:rPr>
            </w:pPr>
            <w:r w:rsidRPr="00445461">
              <w:rPr>
                <w:color w:val="000000" w:themeColor="text1"/>
                <w:sz w:val="28"/>
                <w:szCs w:val="28"/>
              </w:rPr>
              <w:t>2.2.</w:t>
            </w:r>
          </w:p>
        </w:tc>
        <w:tc>
          <w:tcPr>
            <w:tcW w:w="7425" w:type="dxa"/>
          </w:tcPr>
          <w:p w:rsidR="00223951" w:rsidRPr="00445461" w:rsidRDefault="00445461" w:rsidP="00EA3F0F">
            <w:pPr>
              <w:ind w:firstLine="374"/>
              <w:jc w:val="both"/>
              <w:rPr>
                <w:color w:val="000000" w:themeColor="text1"/>
                <w:sz w:val="28"/>
                <w:szCs w:val="28"/>
              </w:rPr>
            </w:pPr>
            <w:r>
              <w:rPr>
                <w:color w:val="000000" w:themeColor="text1"/>
                <w:sz w:val="28"/>
                <w:szCs w:val="28"/>
              </w:rPr>
              <w:t>Здійснення аналізу в</w:t>
            </w:r>
            <w:r w:rsidR="00787AD6" w:rsidRPr="00445461">
              <w:rPr>
                <w:color w:val="000000" w:themeColor="text1"/>
                <w:sz w:val="28"/>
                <w:szCs w:val="28"/>
              </w:rPr>
              <w:t xml:space="preserve">исвітлення питань миротворення, </w:t>
            </w:r>
            <w:r w:rsidR="00EA3F0F">
              <w:rPr>
                <w:color w:val="000000" w:themeColor="text1"/>
                <w:sz w:val="28"/>
                <w:szCs w:val="28"/>
              </w:rPr>
              <w:t>в</w:t>
            </w:r>
            <w:r w:rsidR="00787AD6" w:rsidRPr="00445461">
              <w:rPr>
                <w:color w:val="000000" w:themeColor="text1"/>
                <w:sz w:val="28"/>
                <w:szCs w:val="28"/>
              </w:rPr>
              <w:t xml:space="preserve">регулювання конфліктів, вимушеного переселення, протидії насильству за ознакою статі, у тому числі сексуальному насильству, пов’язаному з </w:t>
            </w:r>
            <w:r w:rsidR="00907623" w:rsidRPr="00445461">
              <w:rPr>
                <w:color w:val="000000" w:themeColor="text1"/>
                <w:sz w:val="28"/>
                <w:szCs w:val="28"/>
              </w:rPr>
              <w:t>конфліктом</w:t>
            </w:r>
            <w:r w:rsidR="00787AD6" w:rsidRPr="00445461">
              <w:rPr>
                <w:color w:val="000000" w:themeColor="text1"/>
                <w:sz w:val="28"/>
                <w:szCs w:val="28"/>
              </w:rPr>
              <w:t xml:space="preserve"> в освітньому процесі, наукових дослідженнях закладів вищої освіти</w:t>
            </w:r>
          </w:p>
        </w:tc>
        <w:tc>
          <w:tcPr>
            <w:tcW w:w="1701" w:type="dxa"/>
          </w:tcPr>
          <w:p w:rsidR="00223951" w:rsidRPr="00445461" w:rsidRDefault="00796103" w:rsidP="00D33455">
            <w:pPr>
              <w:pStyle w:val="10"/>
              <w:jc w:val="center"/>
              <w:rPr>
                <w:color w:val="000000" w:themeColor="text1"/>
                <w:sz w:val="28"/>
                <w:szCs w:val="28"/>
              </w:rPr>
            </w:pPr>
            <w:r w:rsidRPr="00445461">
              <w:rPr>
                <w:color w:val="000000" w:themeColor="text1"/>
                <w:sz w:val="28"/>
                <w:szCs w:val="28"/>
              </w:rPr>
              <w:t>г</w:t>
            </w:r>
            <w:r w:rsidR="00223951" w:rsidRPr="00445461">
              <w:rPr>
                <w:color w:val="000000" w:themeColor="text1"/>
                <w:sz w:val="28"/>
                <w:szCs w:val="28"/>
              </w:rPr>
              <w:t>рудень</w:t>
            </w:r>
          </w:p>
          <w:p w:rsidR="00223951" w:rsidRPr="00445461" w:rsidRDefault="00223951" w:rsidP="00D33455">
            <w:pPr>
              <w:pStyle w:val="10"/>
              <w:jc w:val="center"/>
              <w:rPr>
                <w:color w:val="000000" w:themeColor="text1"/>
                <w:sz w:val="28"/>
                <w:szCs w:val="28"/>
              </w:rPr>
            </w:pPr>
            <w:r w:rsidRPr="00445461">
              <w:rPr>
                <w:color w:val="000000" w:themeColor="text1"/>
                <w:sz w:val="28"/>
                <w:szCs w:val="28"/>
              </w:rPr>
              <w:t>2019 р</w:t>
            </w:r>
            <w:r w:rsidR="00796103" w:rsidRPr="00445461">
              <w:rPr>
                <w:color w:val="000000" w:themeColor="text1"/>
                <w:sz w:val="28"/>
                <w:szCs w:val="28"/>
              </w:rPr>
              <w:t>.</w:t>
            </w:r>
          </w:p>
        </w:tc>
        <w:tc>
          <w:tcPr>
            <w:tcW w:w="3261" w:type="dxa"/>
          </w:tcPr>
          <w:p w:rsidR="00223951" w:rsidRPr="00445461" w:rsidRDefault="003867CD" w:rsidP="00F77E93">
            <w:pPr>
              <w:pStyle w:val="10"/>
              <w:ind w:left="34"/>
              <w:rPr>
                <w:bCs/>
                <w:color w:val="000000" w:themeColor="text1"/>
                <w:sz w:val="28"/>
                <w:szCs w:val="28"/>
              </w:rPr>
            </w:pPr>
            <w:r w:rsidRPr="00445461">
              <w:rPr>
                <w:bCs/>
                <w:color w:val="000000" w:themeColor="text1"/>
                <w:sz w:val="28"/>
                <w:szCs w:val="28"/>
              </w:rPr>
              <w:t>ДПООНД</w:t>
            </w:r>
          </w:p>
          <w:p w:rsidR="00223951" w:rsidRPr="00445461" w:rsidRDefault="00223951" w:rsidP="00D33455">
            <w:pPr>
              <w:pStyle w:val="10"/>
              <w:ind w:left="34"/>
              <w:rPr>
                <w:bCs/>
                <w:color w:val="000000" w:themeColor="text1"/>
                <w:sz w:val="28"/>
                <w:szCs w:val="28"/>
              </w:rPr>
            </w:pPr>
            <w:r w:rsidRPr="00445461">
              <w:rPr>
                <w:bCs/>
                <w:color w:val="000000" w:themeColor="text1"/>
                <w:sz w:val="28"/>
                <w:szCs w:val="28"/>
              </w:rPr>
              <w:t>ЗВО МВС</w:t>
            </w:r>
            <w:r w:rsidR="003867CD" w:rsidRPr="00445461">
              <w:rPr>
                <w:bCs/>
                <w:color w:val="000000" w:themeColor="text1"/>
                <w:sz w:val="28"/>
                <w:szCs w:val="28"/>
              </w:rPr>
              <w:t>,</w:t>
            </w:r>
          </w:p>
          <w:p w:rsidR="006E79C4" w:rsidRDefault="00223951" w:rsidP="00D33455">
            <w:pPr>
              <w:pStyle w:val="10"/>
              <w:ind w:firstLine="34"/>
              <w:jc w:val="both"/>
              <w:rPr>
                <w:color w:val="000000" w:themeColor="text1"/>
                <w:sz w:val="28"/>
                <w:szCs w:val="28"/>
              </w:rPr>
            </w:pPr>
            <w:r w:rsidRPr="00445461">
              <w:rPr>
                <w:color w:val="000000" w:themeColor="text1"/>
                <w:sz w:val="28"/>
                <w:szCs w:val="28"/>
              </w:rPr>
              <w:t>НГУ</w:t>
            </w:r>
          </w:p>
          <w:p w:rsidR="00223951" w:rsidRPr="00445461" w:rsidRDefault="006E79C4" w:rsidP="00D33455">
            <w:pPr>
              <w:pStyle w:val="10"/>
              <w:ind w:firstLine="34"/>
              <w:jc w:val="both"/>
              <w:rPr>
                <w:color w:val="000000" w:themeColor="text1"/>
                <w:sz w:val="28"/>
                <w:szCs w:val="28"/>
              </w:rPr>
            </w:pPr>
            <w:r>
              <w:rPr>
                <w:color w:val="000000" w:themeColor="text1"/>
                <w:sz w:val="28"/>
                <w:szCs w:val="28"/>
              </w:rPr>
              <w:t>ЦОВВ</w:t>
            </w:r>
          </w:p>
          <w:p w:rsidR="00223951" w:rsidRPr="00445461" w:rsidRDefault="00223951" w:rsidP="00117E08">
            <w:pPr>
              <w:pStyle w:val="10"/>
              <w:ind w:left="34"/>
              <w:rPr>
                <w:bCs/>
                <w:color w:val="000000" w:themeColor="text1"/>
                <w:sz w:val="28"/>
                <w:szCs w:val="28"/>
              </w:rPr>
            </w:pPr>
            <w:r w:rsidRPr="00445461">
              <w:rPr>
                <w:bCs/>
                <w:color w:val="000000" w:themeColor="text1"/>
                <w:sz w:val="28"/>
                <w:szCs w:val="28"/>
              </w:rPr>
              <w:t>Міжнародні та громадські організації (за згодою)</w:t>
            </w:r>
          </w:p>
        </w:tc>
        <w:tc>
          <w:tcPr>
            <w:tcW w:w="2409" w:type="dxa"/>
            <w:gridSpan w:val="2"/>
          </w:tcPr>
          <w:p w:rsidR="00223951" w:rsidRPr="00445461" w:rsidRDefault="00223951" w:rsidP="00CF0489">
            <w:pPr>
              <w:jc w:val="both"/>
              <w:rPr>
                <w:color w:val="000000" w:themeColor="text1"/>
                <w:sz w:val="28"/>
                <w:szCs w:val="28"/>
              </w:rPr>
            </w:pPr>
            <w:r w:rsidRPr="00445461">
              <w:rPr>
                <w:color w:val="000000" w:themeColor="text1"/>
                <w:sz w:val="28"/>
                <w:szCs w:val="28"/>
              </w:rPr>
              <w:t>Нацплан 1325,</w:t>
            </w:r>
          </w:p>
          <w:p w:rsidR="00015D9E" w:rsidRDefault="00015D9E" w:rsidP="00CF0489">
            <w:pPr>
              <w:jc w:val="both"/>
              <w:rPr>
                <w:color w:val="000000" w:themeColor="text1"/>
                <w:sz w:val="28"/>
                <w:szCs w:val="28"/>
              </w:rPr>
            </w:pPr>
            <w:r>
              <w:rPr>
                <w:color w:val="000000" w:themeColor="text1"/>
                <w:sz w:val="28"/>
                <w:szCs w:val="28"/>
              </w:rPr>
              <w:t>підпункт 4</w:t>
            </w:r>
          </w:p>
          <w:p w:rsidR="00223951" w:rsidRPr="00445461" w:rsidRDefault="00015D9E" w:rsidP="00CF0489">
            <w:pPr>
              <w:jc w:val="both"/>
              <w:rPr>
                <w:color w:val="000000" w:themeColor="text1"/>
                <w:sz w:val="28"/>
                <w:szCs w:val="28"/>
              </w:rPr>
            </w:pPr>
            <w:r>
              <w:rPr>
                <w:color w:val="000000" w:themeColor="text1"/>
                <w:sz w:val="28"/>
                <w:szCs w:val="28"/>
              </w:rPr>
              <w:t>пункт</w:t>
            </w:r>
            <w:r w:rsidR="004A192E">
              <w:rPr>
                <w:color w:val="000000" w:themeColor="text1"/>
                <w:sz w:val="28"/>
                <w:szCs w:val="28"/>
              </w:rPr>
              <w:t>у</w:t>
            </w:r>
            <w:r>
              <w:rPr>
                <w:color w:val="000000" w:themeColor="text1"/>
                <w:sz w:val="28"/>
                <w:szCs w:val="28"/>
              </w:rPr>
              <w:t xml:space="preserve"> 1</w:t>
            </w:r>
          </w:p>
          <w:p w:rsidR="00223951" w:rsidRPr="00445461" w:rsidRDefault="00223951" w:rsidP="00CF0489">
            <w:pPr>
              <w:ind w:firstLine="379"/>
              <w:jc w:val="both"/>
              <w:rPr>
                <w:color w:val="000000" w:themeColor="text1"/>
                <w:sz w:val="28"/>
                <w:szCs w:val="28"/>
              </w:rPr>
            </w:pPr>
          </w:p>
          <w:p w:rsidR="00223951" w:rsidRPr="00445461" w:rsidRDefault="00223951" w:rsidP="00D33455">
            <w:pPr>
              <w:jc w:val="both"/>
              <w:rPr>
                <w:color w:val="000000" w:themeColor="text1"/>
                <w:sz w:val="28"/>
                <w:szCs w:val="28"/>
              </w:rPr>
            </w:pPr>
          </w:p>
        </w:tc>
      </w:tr>
      <w:tr w:rsidR="00223951" w:rsidRPr="00174904" w:rsidTr="0008607C">
        <w:tc>
          <w:tcPr>
            <w:tcW w:w="1080" w:type="dxa"/>
            <w:vAlign w:val="center"/>
          </w:tcPr>
          <w:p w:rsidR="00223951" w:rsidRPr="00907623" w:rsidRDefault="00223951" w:rsidP="00D33455">
            <w:pPr>
              <w:pStyle w:val="10"/>
              <w:ind w:right="34"/>
              <w:jc w:val="right"/>
              <w:rPr>
                <w:color w:val="auto"/>
                <w:sz w:val="28"/>
                <w:szCs w:val="28"/>
              </w:rPr>
            </w:pPr>
            <w:r w:rsidRPr="00907623">
              <w:rPr>
                <w:color w:val="auto"/>
                <w:sz w:val="28"/>
                <w:szCs w:val="28"/>
              </w:rPr>
              <w:t>2.3.</w:t>
            </w:r>
          </w:p>
        </w:tc>
        <w:tc>
          <w:tcPr>
            <w:tcW w:w="7425" w:type="dxa"/>
          </w:tcPr>
          <w:p w:rsidR="00223951" w:rsidRDefault="00223951" w:rsidP="00990A7D">
            <w:pPr>
              <w:ind w:firstLine="374"/>
              <w:jc w:val="both"/>
              <w:rPr>
                <w:color w:val="auto"/>
                <w:sz w:val="28"/>
                <w:szCs w:val="28"/>
              </w:rPr>
            </w:pPr>
            <w:r w:rsidRPr="00907623">
              <w:rPr>
                <w:color w:val="auto"/>
                <w:sz w:val="28"/>
                <w:szCs w:val="28"/>
              </w:rPr>
              <w:t>Розроблення рекомендованого онлайн-курсу з питань проведення розслідування, документування та притягнення до відповідальності винних у випадках сексуального насильства відповідно до Міжнародного протоколу з документування та розслідування сексуального насильства в умовах збройного конфлікту</w:t>
            </w:r>
          </w:p>
          <w:p w:rsidR="008C48AF" w:rsidRDefault="008C48AF" w:rsidP="00990A7D">
            <w:pPr>
              <w:ind w:firstLine="374"/>
              <w:jc w:val="both"/>
              <w:rPr>
                <w:color w:val="auto"/>
                <w:sz w:val="28"/>
                <w:szCs w:val="28"/>
              </w:rPr>
            </w:pPr>
          </w:p>
          <w:p w:rsidR="008C48AF" w:rsidRPr="00907623" w:rsidRDefault="008C48AF" w:rsidP="00990A7D">
            <w:pPr>
              <w:ind w:firstLine="374"/>
              <w:jc w:val="both"/>
              <w:rPr>
                <w:color w:val="auto"/>
                <w:sz w:val="28"/>
                <w:szCs w:val="28"/>
                <w:lang w:val="ru-RU"/>
              </w:rPr>
            </w:pPr>
          </w:p>
        </w:tc>
        <w:tc>
          <w:tcPr>
            <w:tcW w:w="1701" w:type="dxa"/>
          </w:tcPr>
          <w:p w:rsidR="00223951" w:rsidRPr="00907623" w:rsidRDefault="00223951" w:rsidP="00C15012">
            <w:pPr>
              <w:pStyle w:val="10"/>
              <w:jc w:val="center"/>
              <w:rPr>
                <w:color w:val="auto"/>
                <w:sz w:val="28"/>
                <w:szCs w:val="28"/>
              </w:rPr>
            </w:pPr>
            <w:r w:rsidRPr="00907623">
              <w:rPr>
                <w:color w:val="auto"/>
                <w:sz w:val="28"/>
                <w:szCs w:val="28"/>
              </w:rPr>
              <w:t>2019 р</w:t>
            </w:r>
            <w:r w:rsidR="00796103" w:rsidRPr="00907623">
              <w:rPr>
                <w:color w:val="auto"/>
                <w:sz w:val="28"/>
                <w:szCs w:val="28"/>
              </w:rPr>
              <w:t>.</w:t>
            </w:r>
          </w:p>
        </w:tc>
        <w:tc>
          <w:tcPr>
            <w:tcW w:w="3261" w:type="dxa"/>
          </w:tcPr>
          <w:p w:rsidR="00223951" w:rsidRPr="00907623" w:rsidRDefault="00223951" w:rsidP="00997924">
            <w:pPr>
              <w:pStyle w:val="10"/>
              <w:ind w:left="34"/>
              <w:rPr>
                <w:bCs/>
                <w:color w:val="auto"/>
                <w:sz w:val="28"/>
                <w:szCs w:val="28"/>
              </w:rPr>
            </w:pPr>
            <w:r w:rsidRPr="00907623">
              <w:rPr>
                <w:bCs/>
                <w:color w:val="auto"/>
                <w:sz w:val="28"/>
                <w:szCs w:val="28"/>
              </w:rPr>
              <w:t>УВНПУ</w:t>
            </w:r>
          </w:p>
          <w:p w:rsidR="00223951" w:rsidRPr="00907623" w:rsidRDefault="00223951" w:rsidP="00997924">
            <w:pPr>
              <w:pStyle w:val="10"/>
              <w:ind w:firstLine="34"/>
              <w:jc w:val="both"/>
              <w:rPr>
                <w:color w:val="auto"/>
                <w:sz w:val="28"/>
                <w:szCs w:val="28"/>
              </w:rPr>
            </w:pPr>
            <w:r w:rsidRPr="00907623">
              <w:rPr>
                <w:color w:val="auto"/>
                <w:sz w:val="28"/>
                <w:szCs w:val="28"/>
              </w:rPr>
              <w:t>НПУ</w:t>
            </w:r>
          </w:p>
          <w:p w:rsidR="00223951" w:rsidRPr="00907623" w:rsidRDefault="00223951" w:rsidP="00990A7D">
            <w:pPr>
              <w:pStyle w:val="10"/>
              <w:ind w:left="34"/>
              <w:rPr>
                <w:bCs/>
                <w:color w:val="auto"/>
                <w:sz w:val="28"/>
                <w:szCs w:val="28"/>
              </w:rPr>
            </w:pPr>
            <w:r w:rsidRPr="00907623">
              <w:rPr>
                <w:bCs/>
                <w:color w:val="auto"/>
                <w:sz w:val="28"/>
                <w:szCs w:val="28"/>
              </w:rPr>
              <w:t>Міжнародні та громадські організації (за згодою)</w:t>
            </w:r>
          </w:p>
          <w:p w:rsidR="00223951" w:rsidRPr="00907623" w:rsidRDefault="00223951" w:rsidP="00997924">
            <w:pPr>
              <w:pStyle w:val="10"/>
              <w:ind w:firstLine="34"/>
              <w:jc w:val="both"/>
              <w:rPr>
                <w:color w:val="auto"/>
                <w:sz w:val="28"/>
                <w:szCs w:val="28"/>
              </w:rPr>
            </w:pPr>
          </w:p>
        </w:tc>
        <w:tc>
          <w:tcPr>
            <w:tcW w:w="2409" w:type="dxa"/>
            <w:gridSpan w:val="2"/>
          </w:tcPr>
          <w:p w:rsidR="00015D9E" w:rsidRDefault="00223951" w:rsidP="00C15012">
            <w:pPr>
              <w:pStyle w:val="10"/>
              <w:ind w:firstLine="34"/>
              <w:jc w:val="both"/>
              <w:rPr>
                <w:color w:val="auto"/>
                <w:sz w:val="28"/>
                <w:szCs w:val="28"/>
              </w:rPr>
            </w:pPr>
            <w:r w:rsidRPr="00907623">
              <w:rPr>
                <w:color w:val="auto"/>
                <w:sz w:val="28"/>
                <w:szCs w:val="28"/>
              </w:rPr>
              <w:t xml:space="preserve">Нацплан КЛДЖ, </w:t>
            </w:r>
            <w:r w:rsidR="00015D9E">
              <w:rPr>
                <w:color w:val="auto"/>
                <w:sz w:val="28"/>
                <w:szCs w:val="28"/>
              </w:rPr>
              <w:t>підпункт 4</w:t>
            </w:r>
          </w:p>
          <w:p w:rsidR="00223951" w:rsidRPr="00907623" w:rsidRDefault="00015D9E" w:rsidP="00015D9E">
            <w:pPr>
              <w:pStyle w:val="10"/>
              <w:jc w:val="both"/>
              <w:rPr>
                <w:color w:val="auto"/>
                <w:sz w:val="28"/>
                <w:szCs w:val="28"/>
              </w:rPr>
            </w:pPr>
            <w:r>
              <w:rPr>
                <w:color w:val="auto"/>
                <w:sz w:val="28"/>
                <w:szCs w:val="28"/>
              </w:rPr>
              <w:t>пункт</w:t>
            </w:r>
            <w:r w:rsidR="004A192E">
              <w:rPr>
                <w:color w:val="auto"/>
                <w:sz w:val="28"/>
                <w:szCs w:val="28"/>
              </w:rPr>
              <w:t>у</w:t>
            </w:r>
            <w:r>
              <w:rPr>
                <w:color w:val="auto"/>
                <w:sz w:val="28"/>
                <w:szCs w:val="28"/>
              </w:rPr>
              <w:t xml:space="preserve"> 6</w:t>
            </w:r>
          </w:p>
        </w:tc>
      </w:tr>
      <w:tr w:rsidR="00223951" w:rsidRPr="00174904" w:rsidTr="0008607C">
        <w:tc>
          <w:tcPr>
            <w:tcW w:w="1080" w:type="dxa"/>
            <w:vAlign w:val="center"/>
          </w:tcPr>
          <w:p w:rsidR="00223951" w:rsidRPr="00907623" w:rsidRDefault="00223951" w:rsidP="00D33455">
            <w:pPr>
              <w:pStyle w:val="10"/>
              <w:ind w:right="34"/>
              <w:jc w:val="right"/>
              <w:rPr>
                <w:color w:val="auto"/>
                <w:sz w:val="28"/>
                <w:szCs w:val="28"/>
              </w:rPr>
            </w:pPr>
            <w:r w:rsidRPr="00907623">
              <w:rPr>
                <w:color w:val="auto"/>
                <w:sz w:val="28"/>
                <w:szCs w:val="28"/>
              </w:rPr>
              <w:t>2.4.</w:t>
            </w:r>
          </w:p>
        </w:tc>
        <w:tc>
          <w:tcPr>
            <w:tcW w:w="7425" w:type="dxa"/>
          </w:tcPr>
          <w:p w:rsidR="00223951" w:rsidRDefault="00223951" w:rsidP="006E79C4">
            <w:pPr>
              <w:ind w:firstLine="374"/>
              <w:jc w:val="both"/>
              <w:rPr>
                <w:color w:val="auto"/>
                <w:sz w:val="28"/>
                <w:szCs w:val="28"/>
              </w:rPr>
            </w:pPr>
            <w:r w:rsidRPr="00907623">
              <w:rPr>
                <w:color w:val="auto"/>
                <w:sz w:val="28"/>
                <w:szCs w:val="28"/>
              </w:rPr>
              <w:t>Розроблення критеріїв гендерної компетентнос</w:t>
            </w:r>
            <w:r w:rsidR="00117E08" w:rsidRPr="00907623">
              <w:rPr>
                <w:color w:val="auto"/>
                <w:sz w:val="28"/>
                <w:szCs w:val="28"/>
              </w:rPr>
              <w:t>ті працівників слідчих органів у</w:t>
            </w:r>
            <w:r w:rsidRPr="00907623">
              <w:rPr>
                <w:color w:val="auto"/>
                <w:sz w:val="28"/>
                <w:szCs w:val="28"/>
              </w:rPr>
              <w:t xml:space="preserve"> частині знань та навичок з ідентифікації</w:t>
            </w:r>
            <w:r w:rsidR="003867CD" w:rsidRPr="00907623">
              <w:rPr>
                <w:color w:val="auto"/>
                <w:sz w:val="28"/>
                <w:szCs w:val="28"/>
              </w:rPr>
              <w:t xml:space="preserve"> випадках сексуального насильства</w:t>
            </w:r>
            <w:r w:rsidRPr="00907623">
              <w:rPr>
                <w:color w:val="auto"/>
                <w:sz w:val="28"/>
                <w:szCs w:val="28"/>
              </w:rPr>
              <w:t xml:space="preserve">, проведення розслідування, документування та притягнення </w:t>
            </w:r>
            <w:r w:rsidR="003867CD" w:rsidRPr="00907623">
              <w:rPr>
                <w:color w:val="auto"/>
                <w:sz w:val="28"/>
                <w:szCs w:val="28"/>
              </w:rPr>
              <w:t xml:space="preserve">винних </w:t>
            </w:r>
            <w:r w:rsidRPr="00907623">
              <w:rPr>
                <w:color w:val="auto"/>
                <w:sz w:val="28"/>
                <w:szCs w:val="28"/>
              </w:rPr>
              <w:t>до відповідальності</w:t>
            </w:r>
          </w:p>
          <w:p w:rsidR="00855C32" w:rsidRPr="00907623" w:rsidRDefault="00855C32" w:rsidP="006E79C4">
            <w:pPr>
              <w:ind w:firstLine="374"/>
              <w:jc w:val="both"/>
              <w:rPr>
                <w:color w:val="auto"/>
                <w:sz w:val="28"/>
                <w:szCs w:val="28"/>
              </w:rPr>
            </w:pPr>
            <w:r w:rsidRPr="00907623">
              <w:rPr>
                <w:sz w:val="28"/>
                <w:szCs w:val="28"/>
              </w:rPr>
              <w:t xml:space="preserve">Розроблення вимоги гендерної компетентності до загальних критеріїв під час прийому на роботу та </w:t>
            </w:r>
            <w:r w:rsidRPr="00907623">
              <w:rPr>
                <w:sz w:val="28"/>
                <w:szCs w:val="28"/>
              </w:rPr>
              <w:lastRenderedPageBreak/>
              <w:t>щорічного оцінювання результатів службової діяльності працівників поліції</w:t>
            </w:r>
          </w:p>
        </w:tc>
        <w:tc>
          <w:tcPr>
            <w:tcW w:w="1701" w:type="dxa"/>
          </w:tcPr>
          <w:p w:rsidR="00223951" w:rsidRPr="00907623" w:rsidRDefault="00223951" w:rsidP="00C15012">
            <w:pPr>
              <w:pStyle w:val="10"/>
              <w:jc w:val="center"/>
              <w:rPr>
                <w:color w:val="auto"/>
                <w:sz w:val="28"/>
                <w:szCs w:val="28"/>
              </w:rPr>
            </w:pPr>
            <w:r w:rsidRPr="00907623">
              <w:rPr>
                <w:color w:val="auto"/>
                <w:sz w:val="28"/>
                <w:szCs w:val="28"/>
              </w:rPr>
              <w:lastRenderedPageBreak/>
              <w:t>2019 р</w:t>
            </w:r>
            <w:r w:rsidR="00796103" w:rsidRPr="00907623">
              <w:rPr>
                <w:color w:val="auto"/>
                <w:sz w:val="28"/>
                <w:szCs w:val="28"/>
              </w:rPr>
              <w:t>.</w:t>
            </w:r>
          </w:p>
        </w:tc>
        <w:tc>
          <w:tcPr>
            <w:tcW w:w="3261" w:type="dxa"/>
          </w:tcPr>
          <w:p w:rsidR="00223951" w:rsidRPr="00907623" w:rsidRDefault="00223951" w:rsidP="00997924">
            <w:pPr>
              <w:pStyle w:val="10"/>
              <w:ind w:left="34"/>
              <w:rPr>
                <w:bCs/>
                <w:color w:val="auto"/>
                <w:sz w:val="28"/>
                <w:szCs w:val="28"/>
              </w:rPr>
            </w:pPr>
            <w:r w:rsidRPr="00907623">
              <w:rPr>
                <w:bCs/>
                <w:color w:val="auto"/>
                <w:sz w:val="28"/>
                <w:szCs w:val="28"/>
              </w:rPr>
              <w:t>УВНПУ</w:t>
            </w:r>
          </w:p>
          <w:p w:rsidR="00223951" w:rsidRPr="00907623" w:rsidRDefault="00223951" w:rsidP="00997924">
            <w:pPr>
              <w:pStyle w:val="10"/>
              <w:ind w:firstLine="34"/>
              <w:jc w:val="both"/>
              <w:rPr>
                <w:color w:val="auto"/>
                <w:sz w:val="28"/>
                <w:szCs w:val="28"/>
              </w:rPr>
            </w:pPr>
            <w:r w:rsidRPr="00907623">
              <w:rPr>
                <w:color w:val="auto"/>
                <w:sz w:val="28"/>
                <w:szCs w:val="28"/>
              </w:rPr>
              <w:t>НПУ</w:t>
            </w:r>
          </w:p>
        </w:tc>
        <w:tc>
          <w:tcPr>
            <w:tcW w:w="2409" w:type="dxa"/>
            <w:gridSpan w:val="2"/>
          </w:tcPr>
          <w:p w:rsidR="00015D9E" w:rsidRDefault="00223951" w:rsidP="00C15012">
            <w:pPr>
              <w:pStyle w:val="10"/>
              <w:ind w:firstLine="34"/>
              <w:jc w:val="both"/>
              <w:rPr>
                <w:color w:val="auto"/>
                <w:sz w:val="28"/>
                <w:szCs w:val="28"/>
              </w:rPr>
            </w:pPr>
            <w:r w:rsidRPr="00907623">
              <w:rPr>
                <w:color w:val="auto"/>
                <w:sz w:val="28"/>
                <w:szCs w:val="28"/>
              </w:rPr>
              <w:t xml:space="preserve">Нацплан КЛДЖ, </w:t>
            </w:r>
            <w:r w:rsidR="00E450D0">
              <w:rPr>
                <w:color w:val="auto"/>
                <w:sz w:val="28"/>
                <w:szCs w:val="28"/>
              </w:rPr>
              <w:t>підпункт 2</w:t>
            </w:r>
            <w:r w:rsidR="00855C32">
              <w:rPr>
                <w:color w:val="auto"/>
                <w:sz w:val="28"/>
                <w:szCs w:val="28"/>
              </w:rPr>
              <w:t>, 3</w:t>
            </w:r>
          </w:p>
          <w:p w:rsidR="00223951" w:rsidRPr="00907623" w:rsidRDefault="00015D9E" w:rsidP="00C15012">
            <w:pPr>
              <w:pStyle w:val="10"/>
              <w:ind w:firstLine="34"/>
              <w:jc w:val="both"/>
              <w:rPr>
                <w:color w:val="auto"/>
                <w:sz w:val="28"/>
                <w:szCs w:val="28"/>
              </w:rPr>
            </w:pPr>
            <w:r>
              <w:rPr>
                <w:color w:val="auto"/>
                <w:sz w:val="28"/>
                <w:szCs w:val="28"/>
              </w:rPr>
              <w:t>пункт</w:t>
            </w:r>
            <w:r w:rsidR="004A192E">
              <w:rPr>
                <w:color w:val="auto"/>
                <w:sz w:val="28"/>
                <w:szCs w:val="28"/>
              </w:rPr>
              <w:t>у</w:t>
            </w:r>
            <w:r>
              <w:rPr>
                <w:color w:val="auto"/>
                <w:sz w:val="28"/>
                <w:szCs w:val="28"/>
              </w:rPr>
              <w:t xml:space="preserve"> 6</w:t>
            </w:r>
          </w:p>
        </w:tc>
      </w:tr>
      <w:tr w:rsidR="00223951" w:rsidRPr="00174904" w:rsidTr="0008607C">
        <w:tc>
          <w:tcPr>
            <w:tcW w:w="1080" w:type="dxa"/>
            <w:vAlign w:val="center"/>
          </w:tcPr>
          <w:p w:rsidR="00223951" w:rsidRPr="00445461" w:rsidRDefault="00223951" w:rsidP="00855C32">
            <w:pPr>
              <w:pStyle w:val="10"/>
              <w:ind w:right="34"/>
              <w:jc w:val="right"/>
              <w:rPr>
                <w:color w:val="000000" w:themeColor="text1"/>
                <w:sz w:val="28"/>
                <w:szCs w:val="28"/>
              </w:rPr>
            </w:pPr>
            <w:r w:rsidRPr="00445461">
              <w:rPr>
                <w:color w:val="000000" w:themeColor="text1"/>
                <w:sz w:val="28"/>
                <w:szCs w:val="28"/>
              </w:rPr>
              <w:lastRenderedPageBreak/>
              <w:t>2.</w:t>
            </w:r>
            <w:r w:rsidR="00855C32">
              <w:rPr>
                <w:color w:val="000000" w:themeColor="text1"/>
                <w:sz w:val="28"/>
                <w:szCs w:val="28"/>
              </w:rPr>
              <w:t>5</w:t>
            </w:r>
            <w:r w:rsidRPr="00445461">
              <w:rPr>
                <w:color w:val="000000" w:themeColor="text1"/>
                <w:sz w:val="28"/>
                <w:szCs w:val="28"/>
              </w:rPr>
              <w:t>.</w:t>
            </w:r>
          </w:p>
        </w:tc>
        <w:tc>
          <w:tcPr>
            <w:tcW w:w="7425" w:type="dxa"/>
          </w:tcPr>
          <w:p w:rsidR="00223951" w:rsidRPr="00445461" w:rsidRDefault="00223951" w:rsidP="00855C32">
            <w:pPr>
              <w:ind w:firstLine="379"/>
              <w:jc w:val="both"/>
              <w:rPr>
                <w:color w:val="000000" w:themeColor="text1"/>
                <w:sz w:val="28"/>
                <w:szCs w:val="28"/>
              </w:rPr>
            </w:pPr>
            <w:r w:rsidRPr="00445461">
              <w:rPr>
                <w:color w:val="000000" w:themeColor="text1"/>
                <w:sz w:val="28"/>
                <w:szCs w:val="28"/>
              </w:rPr>
              <w:t xml:space="preserve">Проведення навчань (з тестуванням та сертифікацією) з формування навичок з розслідування, документування та притягнення до відповідальності винних у випадках </w:t>
            </w:r>
            <w:r w:rsidR="00907623" w:rsidRPr="00445461">
              <w:rPr>
                <w:color w:val="000000" w:themeColor="text1"/>
                <w:sz w:val="28"/>
                <w:szCs w:val="28"/>
              </w:rPr>
              <w:t xml:space="preserve">сексуального насильства для працівників слідчих </w:t>
            </w:r>
            <w:r w:rsidR="00E450D0">
              <w:rPr>
                <w:color w:val="000000" w:themeColor="text1"/>
                <w:sz w:val="28"/>
                <w:szCs w:val="28"/>
              </w:rPr>
              <w:t>підрозділів</w:t>
            </w:r>
            <w:r w:rsidR="00850F62">
              <w:rPr>
                <w:color w:val="000000" w:themeColor="text1"/>
                <w:sz w:val="28"/>
                <w:szCs w:val="28"/>
              </w:rPr>
              <w:t xml:space="preserve"> </w:t>
            </w:r>
            <w:r w:rsidR="00E450D0">
              <w:rPr>
                <w:color w:val="000000" w:themeColor="text1"/>
                <w:sz w:val="28"/>
                <w:szCs w:val="28"/>
              </w:rPr>
              <w:t>та інших</w:t>
            </w:r>
            <w:r w:rsidR="00850F62">
              <w:rPr>
                <w:color w:val="000000" w:themeColor="text1"/>
                <w:sz w:val="28"/>
                <w:szCs w:val="28"/>
              </w:rPr>
              <w:t xml:space="preserve"> </w:t>
            </w:r>
            <w:r w:rsidR="00855C32">
              <w:rPr>
                <w:color w:val="000000" w:themeColor="text1"/>
                <w:sz w:val="28"/>
                <w:szCs w:val="28"/>
              </w:rPr>
              <w:t>поліцейських</w:t>
            </w:r>
          </w:p>
        </w:tc>
        <w:tc>
          <w:tcPr>
            <w:tcW w:w="1701" w:type="dxa"/>
          </w:tcPr>
          <w:p w:rsidR="00223951" w:rsidRPr="00445461" w:rsidRDefault="00117E08" w:rsidP="00C15012">
            <w:pPr>
              <w:pStyle w:val="10"/>
              <w:jc w:val="center"/>
              <w:rPr>
                <w:color w:val="000000" w:themeColor="text1"/>
                <w:sz w:val="28"/>
                <w:szCs w:val="28"/>
              </w:rPr>
            </w:pPr>
            <w:r w:rsidRPr="00445461">
              <w:rPr>
                <w:color w:val="000000" w:themeColor="text1"/>
                <w:sz w:val="28"/>
                <w:szCs w:val="28"/>
              </w:rPr>
              <w:t>п</w:t>
            </w:r>
            <w:r w:rsidR="00223951" w:rsidRPr="00445461">
              <w:rPr>
                <w:color w:val="000000" w:themeColor="text1"/>
                <w:sz w:val="28"/>
                <w:szCs w:val="28"/>
              </w:rPr>
              <w:t>остійно</w:t>
            </w:r>
          </w:p>
        </w:tc>
        <w:tc>
          <w:tcPr>
            <w:tcW w:w="3261" w:type="dxa"/>
          </w:tcPr>
          <w:p w:rsidR="00223951" w:rsidRPr="00445461" w:rsidRDefault="00223951" w:rsidP="00997924">
            <w:pPr>
              <w:pStyle w:val="10"/>
              <w:ind w:left="34"/>
              <w:rPr>
                <w:bCs/>
                <w:color w:val="000000" w:themeColor="text1"/>
                <w:sz w:val="28"/>
                <w:szCs w:val="28"/>
              </w:rPr>
            </w:pPr>
            <w:r w:rsidRPr="00445461">
              <w:rPr>
                <w:bCs/>
                <w:color w:val="000000" w:themeColor="text1"/>
                <w:sz w:val="28"/>
                <w:szCs w:val="28"/>
              </w:rPr>
              <w:t>УВНПУ</w:t>
            </w:r>
          </w:p>
          <w:p w:rsidR="00223951" w:rsidRPr="00445461" w:rsidRDefault="00223951" w:rsidP="00997924">
            <w:pPr>
              <w:pStyle w:val="10"/>
              <w:ind w:firstLine="34"/>
              <w:jc w:val="both"/>
              <w:rPr>
                <w:color w:val="000000" w:themeColor="text1"/>
                <w:sz w:val="28"/>
                <w:szCs w:val="28"/>
              </w:rPr>
            </w:pPr>
            <w:r w:rsidRPr="00445461">
              <w:rPr>
                <w:color w:val="000000" w:themeColor="text1"/>
                <w:sz w:val="28"/>
                <w:szCs w:val="28"/>
              </w:rPr>
              <w:t>НПУ</w:t>
            </w:r>
          </w:p>
          <w:p w:rsidR="00223951" w:rsidRPr="00445461" w:rsidRDefault="00223951" w:rsidP="00990A7D">
            <w:pPr>
              <w:pStyle w:val="10"/>
              <w:ind w:left="34"/>
              <w:rPr>
                <w:bCs/>
                <w:color w:val="000000" w:themeColor="text1"/>
                <w:sz w:val="28"/>
                <w:szCs w:val="28"/>
              </w:rPr>
            </w:pPr>
            <w:r w:rsidRPr="00445461">
              <w:rPr>
                <w:bCs/>
                <w:color w:val="000000" w:themeColor="text1"/>
                <w:sz w:val="28"/>
                <w:szCs w:val="28"/>
              </w:rPr>
              <w:t>Міжнародні та громадські організації (за згодою)</w:t>
            </w:r>
          </w:p>
          <w:p w:rsidR="00223951" w:rsidRPr="00445461" w:rsidRDefault="00223951" w:rsidP="00997924">
            <w:pPr>
              <w:pStyle w:val="10"/>
              <w:ind w:firstLine="34"/>
              <w:jc w:val="both"/>
              <w:rPr>
                <w:color w:val="000000" w:themeColor="text1"/>
                <w:sz w:val="28"/>
                <w:szCs w:val="28"/>
              </w:rPr>
            </w:pPr>
          </w:p>
        </w:tc>
        <w:tc>
          <w:tcPr>
            <w:tcW w:w="2409" w:type="dxa"/>
            <w:gridSpan w:val="2"/>
          </w:tcPr>
          <w:p w:rsidR="00015D9E" w:rsidRDefault="00223951" w:rsidP="00C15012">
            <w:pPr>
              <w:pStyle w:val="10"/>
              <w:ind w:firstLine="34"/>
              <w:jc w:val="both"/>
              <w:rPr>
                <w:color w:val="000000" w:themeColor="text1"/>
                <w:sz w:val="28"/>
                <w:szCs w:val="28"/>
              </w:rPr>
            </w:pPr>
            <w:r w:rsidRPr="00445461">
              <w:rPr>
                <w:color w:val="000000" w:themeColor="text1"/>
                <w:sz w:val="28"/>
                <w:szCs w:val="28"/>
              </w:rPr>
              <w:t xml:space="preserve">Нацплан КЛДЖ, </w:t>
            </w:r>
            <w:r w:rsidR="00E450D0">
              <w:rPr>
                <w:color w:val="000000" w:themeColor="text1"/>
                <w:sz w:val="28"/>
                <w:szCs w:val="28"/>
              </w:rPr>
              <w:t>підпункт 5</w:t>
            </w:r>
          </w:p>
          <w:p w:rsidR="00223951" w:rsidRPr="00445461" w:rsidRDefault="00015D9E" w:rsidP="00015D9E">
            <w:pPr>
              <w:pStyle w:val="10"/>
              <w:jc w:val="both"/>
              <w:rPr>
                <w:color w:val="000000" w:themeColor="text1"/>
                <w:sz w:val="28"/>
                <w:szCs w:val="28"/>
              </w:rPr>
            </w:pPr>
            <w:r>
              <w:rPr>
                <w:color w:val="000000" w:themeColor="text1"/>
                <w:sz w:val="28"/>
                <w:szCs w:val="28"/>
              </w:rPr>
              <w:t>пункт</w:t>
            </w:r>
            <w:r w:rsidR="004A192E">
              <w:rPr>
                <w:color w:val="000000" w:themeColor="text1"/>
                <w:sz w:val="28"/>
                <w:szCs w:val="28"/>
              </w:rPr>
              <w:t>у</w:t>
            </w:r>
            <w:r>
              <w:rPr>
                <w:color w:val="000000" w:themeColor="text1"/>
                <w:sz w:val="28"/>
                <w:szCs w:val="28"/>
              </w:rPr>
              <w:t xml:space="preserve"> 6</w:t>
            </w:r>
          </w:p>
        </w:tc>
      </w:tr>
      <w:tr w:rsidR="00223951" w:rsidRPr="00174904" w:rsidTr="0008607C">
        <w:tc>
          <w:tcPr>
            <w:tcW w:w="1080" w:type="dxa"/>
            <w:vAlign w:val="center"/>
          </w:tcPr>
          <w:p w:rsidR="00223951" w:rsidRPr="00907623" w:rsidRDefault="00223951" w:rsidP="0048608A">
            <w:pPr>
              <w:pStyle w:val="10"/>
              <w:ind w:right="34"/>
              <w:jc w:val="right"/>
              <w:rPr>
                <w:color w:val="auto"/>
                <w:sz w:val="28"/>
                <w:szCs w:val="28"/>
              </w:rPr>
            </w:pPr>
            <w:r w:rsidRPr="00907623">
              <w:rPr>
                <w:color w:val="auto"/>
                <w:sz w:val="28"/>
                <w:szCs w:val="28"/>
              </w:rPr>
              <w:t>2.</w:t>
            </w:r>
            <w:r w:rsidR="0048608A">
              <w:rPr>
                <w:color w:val="auto"/>
                <w:sz w:val="28"/>
                <w:szCs w:val="28"/>
              </w:rPr>
              <w:t>6</w:t>
            </w:r>
            <w:r w:rsidRPr="00907623">
              <w:rPr>
                <w:color w:val="auto"/>
                <w:sz w:val="28"/>
                <w:szCs w:val="28"/>
              </w:rPr>
              <w:t>.</w:t>
            </w:r>
          </w:p>
        </w:tc>
        <w:tc>
          <w:tcPr>
            <w:tcW w:w="7425" w:type="dxa"/>
          </w:tcPr>
          <w:p w:rsidR="00223951" w:rsidRPr="00907623" w:rsidRDefault="0059168E" w:rsidP="00A25519">
            <w:pPr>
              <w:ind w:firstLine="374"/>
              <w:jc w:val="both"/>
              <w:rPr>
                <w:color w:val="auto"/>
                <w:sz w:val="28"/>
                <w:szCs w:val="28"/>
              </w:rPr>
            </w:pPr>
            <w:r>
              <w:rPr>
                <w:color w:val="auto"/>
                <w:sz w:val="28"/>
                <w:szCs w:val="28"/>
              </w:rPr>
              <w:t xml:space="preserve">Надання допомоги, у разі необхідності, </w:t>
            </w:r>
            <w:r w:rsidR="0048608A">
              <w:rPr>
                <w:color w:val="auto"/>
                <w:sz w:val="28"/>
                <w:szCs w:val="28"/>
              </w:rPr>
              <w:t>МОН</w:t>
            </w:r>
            <w:r w:rsidR="00850F62">
              <w:rPr>
                <w:color w:val="auto"/>
                <w:sz w:val="28"/>
                <w:szCs w:val="28"/>
              </w:rPr>
              <w:t xml:space="preserve"> </w:t>
            </w:r>
            <w:r w:rsidR="00A25519">
              <w:rPr>
                <w:color w:val="auto"/>
                <w:sz w:val="28"/>
                <w:szCs w:val="28"/>
              </w:rPr>
              <w:t>у</w:t>
            </w:r>
            <w:r w:rsidR="00223951" w:rsidRPr="00907623">
              <w:rPr>
                <w:color w:val="auto"/>
                <w:sz w:val="28"/>
                <w:szCs w:val="28"/>
              </w:rPr>
              <w:t xml:space="preserve"> регулярному проведенні для педагогічних працівників</w:t>
            </w:r>
            <w:r w:rsidR="003867CD" w:rsidRPr="00907623">
              <w:rPr>
                <w:color w:val="auto"/>
                <w:sz w:val="28"/>
                <w:szCs w:val="28"/>
              </w:rPr>
              <w:t xml:space="preserve"> загальноосвітніх закладів </w:t>
            </w:r>
            <w:r w:rsidR="00223951" w:rsidRPr="00907623">
              <w:rPr>
                <w:color w:val="auto"/>
                <w:sz w:val="28"/>
                <w:szCs w:val="28"/>
              </w:rPr>
              <w:t xml:space="preserve">та батьків </w:t>
            </w:r>
            <w:r w:rsidR="003867CD" w:rsidRPr="00907623">
              <w:rPr>
                <w:color w:val="auto"/>
                <w:sz w:val="28"/>
                <w:szCs w:val="28"/>
              </w:rPr>
              <w:t xml:space="preserve">учнів </w:t>
            </w:r>
            <w:r w:rsidR="00223951" w:rsidRPr="00907623">
              <w:rPr>
                <w:color w:val="auto"/>
                <w:sz w:val="28"/>
                <w:szCs w:val="28"/>
              </w:rPr>
              <w:t xml:space="preserve">навчань </w:t>
            </w:r>
            <w:r w:rsidR="00E450D0">
              <w:rPr>
                <w:color w:val="auto"/>
                <w:sz w:val="28"/>
                <w:szCs w:val="28"/>
              </w:rPr>
              <w:t>щодо</w:t>
            </w:r>
            <w:r w:rsidR="00223951" w:rsidRPr="00907623">
              <w:rPr>
                <w:color w:val="auto"/>
                <w:sz w:val="28"/>
                <w:szCs w:val="28"/>
              </w:rPr>
              <w:t xml:space="preserve">  поводження з вибухонебезпечними предметами, </w:t>
            </w:r>
            <w:r w:rsidR="003867CD" w:rsidRPr="00907623">
              <w:rPr>
                <w:color w:val="auto"/>
                <w:sz w:val="28"/>
                <w:szCs w:val="28"/>
              </w:rPr>
              <w:t>здійснення</w:t>
            </w:r>
            <w:r w:rsidR="00223951" w:rsidRPr="00907623">
              <w:rPr>
                <w:color w:val="auto"/>
                <w:sz w:val="28"/>
                <w:szCs w:val="28"/>
              </w:rPr>
              <w:t xml:space="preserve"> психологічної підтримки з</w:t>
            </w:r>
            <w:r w:rsidR="00A25519">
              <w:rPr>
                <w:color w:val="auto"/>
                <w:sz w:val="28"/>
                <w:szCs w:val="28"/>
              </w:rPr>
              <w:t xml:space="preserve"> </w:t>
            </w:r>
            <w:r w:rsidR="00223951" w:rsidRPr="00907623">
              <w:rPr>
                <w:color w:val="auto"/>
                <w:sz w:val="28"/>
                <w:szCs w:val="28"/>
              </w:rPr>
              <w:t>питань подолання психологічних травм</w:t>
            </w:r>
            <w:r w:rsidR="00E450D0">
              <w:rPr>
                <w:color w:val="auto"/>
                <w:sz w:val="28"/>
                <w:szCs w:val="28"/>
              </w:rPr>
              <w:t xml:space="preserve"> у дівчат та хлопців, які постраждали від</w:t>
            </w:r>
            <w:r w:rsidR="003867CD" w:rsidRPr="00907623">
              <w:rPr>
                <w:color w:val="auto"/>
                <w:sz w:val="28"/>
                <w:szCs w:val="28"/>
              </w:rPr>
              <w:t xml:space="preserve"> конфлікт</w:t>
            </w:r>
            <w:r w:rsidR="00E450D0">
              <w:rPr>
                <w:color w:val="auto"/>
                <w:sz w:val="28"/>
                <w:szCs w:val="28"/>
              </w:rPr>
              <w:t>у</w:t>
            </w:r>
          </w:p>
        </w:tc>
        <w:tc>
          <w:tcPr>
            <w:tcW w:w="1701" w:type="dxa"/>
          </w:tcPr>
          <w:p w:rsidR="00223951" w:rsidRPr="00907623" w:rsidRDefault="00117E08" w:rsidP="00C15012">
            <w:pPr>
              <w:pStyle w:val="10"/>
              <w:jc w:val="center"/>
              <w:rPr>
                <w:color w:val="auto"/>
                <w:sz w:val="28"/>
                <w:szCs w:val="28"/>
              </w:rPr>
            </w:pPr>
            <w:r w:rsidRPr="00907623">
              <w:rPr>
                <w:color w:val="auto"/>
                <w:sz w:val="28"/>
                <w:szCs w:val="28"/>
              </w:rPr>
              <w:t>п</w:t>
            </w:r>
            <w:r w:rsidR="00223951" w:rsidRPr="00907623">
              <w:rPr>
                <w:color w:val="auto"/>
                <w:sz w:val="28"/>
                <w:szCs w:val="28"/>
              </w:rPr>
              <w:t>остійно</w:t>
            </w:r>
          </w:p>
        </w:tc>
        <w:tc>
          <w:tcPr>
            <w:tcW w:w="3261" w:type="dxa"/>
          </w:tcPr>
          <w:p w:rsidR="00223951" w:rsidRPr="00907623" w:rsidRDefault="00223951" w:rsidP="00997924">
            <w:pPr>
              <w:pStyle w:val="10"/>
              <w:jc w:val="both"/>
              <w:rPr>
                <w:color w:val="auto"/>
                <w:sz w:val="28"/>
                <w:szCs w:val="28"/>
              </w:rPr>
            </w:pPr>
            <w:r w:rsidRPr="00907623">
              <w:rPr>
                <w:color w:val="auto"/>
                <w:sz w:val="28"/>
                <w:szCs w:val="28"/>
              </w:rPr>
              <w:t>УВДСНС</w:t>
            </w:r>
          </w:p>
          <w:p w:rsidR="00223951" w:rsidRPr="00907623" w:rsidRDefault="00223951" w:rsidP="00997924">
            <w:pPr>
              <w:pStyle w:val="10"/>
              <w:jc w:val="both"/>
              <w:rPr>
                <w:color w:val="auto"/>
                <w:sz w:val="28"/>
                <w:szCs w:val="28"/>
              </w:rPr>
            </w:pPr>
            <w:r w:rsidRPr="00907623">
              <w:rPr>
                <w:color w:val="auto"/>
                <w:sz w:val="28"/>
                <w:szCs w:val="28"/>
              </w:rPr>
              <w:t>УВНПУ</w:t>
            </w:r>
          </w:p>
          <w:p w:rsidR="0048608A" w:rsidRDefault="00223951" w:rsidP="0048608A">
            <w:pPr>
              <w:pStyle w:val="10"/>
              <w:jc w:val="both"/>
              <w:rPr>
                <w:color w:val="auto"/>
                <w:sz w:val="28"/>
                <w:szCs w:val="28"/>
              </w:rPr>
            </w:pPr>
            <w:r w:rsidRPr="00907623">
              <w:rPr>
                <w:color w:val="auto"/>
                <w:sz w:val="28"/>
                <w:szCs w:val="28"/>
              </w:rPr>
              <w:t>ДСНС</w:t>
            </w:r>
          </w:p>
          <w:p w:rsidR="00223951" w:rsidRPr="00907623" w:rsidRDefault="00223951" w:rsidP="0048608A">
            <w:pPr>
              <w:pStyle w:val="10"/>
              <w:jc w:val="both"/>
              <w:rPr>
                <w:color w:val="auto"/>
                <w:sz w:val="28"/>
                <w:szCs w:val="28"/>
              </w:rPr>
            </w:pPr>
            <w:r w:rsidRPr="00907623">
              <w:rPr>
                <w:color w:val="auto"/>
                <w:sz w:val="28"/>
                <w:szCs w:val="28"/>
              </w:rPr>
              <w:t>НПУ</w:t>
            </w:r>
          </w:p>
        </w:tc>
        <w:tc>
          <w:tcPr>
            <w:tcW w:w="2409" w:type="dxa"/>
            <w:gridSpan w:val="2"/>
          </w:tcPr>
          <w:p w:rsidR="00223951" w:rsidRPr="00907623" w:rsidRDefault="00223951" w:rsidP="00C15012">
            <w:pPr>
              <w:pStyle w:val="10"/>
              <w:ind w:firstLine="34"/>
              <w:jc w:val="both"/>
              <w:rPr>
                <w:color w:val="auto"/>
                <w:sz w:val="28"/>
                <w:szCs w:val="28"/>
              </w:rPr>
            </w:pPr>
            <w:r w:rsidRPr="00907623">
              <w:rPr>
                <w:color w:val="auto"/>
                <w:sz w:val="28"/>
                <w:szCs w:val="28"/>
              </w:rPr>
              <w:t>Нацплан 1325,</w:t>
            </w:r>
          </w:p>
          <w:p w:rsidR="00015D9E" w:rsidRDefault="00E450D0" w:rsidP="00997924">
            <w:pPr>
              <w:pStyle w:val="10"/>
              <w:ind w:firstLine="34"/>
              <w:jc w:val="both"/>
              <w:rPr>
                <w:color w:val="auto"/>
                <w:sz w:val="28"/>
                <w:szCs w:val="28"/>
              </w:rPr>
            </w:pPr>
            <w:r>
              <w:rPr>
                <w:color w:val="auto"/>
                <w:sz w:val="28"/>
                <w:szCs w:val="28"/>
              </w:rPr>
              <w:t>підпункт 2</w:t>
            </w:r>
          </w:p>
          <w:p w:rsidR="00223951" w:rsidRPr="00907623" w:rsidRDefault="00015D9E" w:rsidP="00997924">
            <w:pPr>
              <w:pStyle w:val="10"/>
              <w:ind w:firstLine="34"/>
              <w:jc w:val="both"/>
              <w:rPr>
                <w:color w:val="auto"/>
                <w:sz w:val="28"/>
                <w:szCs w:val="28"/>
              </w:rPr>
            </w:pPr>
            <w:r>
              <w:rPr>
                <w:color w:val="auto"/>
                <w:sz w:val="28"/>
                <w:szCs w:val="28"/>
              </w:rPr>
              <w:t>пункт</w:t>
            </w:r>
            <w:r w:rsidR="004A192E">
              <w:rPr>
                <w:color w:val="auto"/>
                <w:sz w:val="28"/>
                <w:szCs w:val="28"/>
              </w:rPr>
              <w:t>у</w:t>
            </w:r>
            <w:r>
              <w:rPr>
                <w:color w:val="auto"/>
                <w:sz w:val="28"/>
                <w:szCs w:val="28"/>
              </w:rPr>
              <w:t xml:space="preserve"> 6</w:t>
            </w:r>
          </w:p>
        </w:tc>
      </w:tr>
      <w:tr w:rsidR="00223951" w:rsidRPr="00174904" w:rsidTr="0008607C">
        <w:tc>
          <w:tcPr>
            <w:tcW w:w="1080" w:type="dxa"/>
            <w:vAlign w:val="center"/>
          </w:tcPr>
          <w:p w:rsidR="00223951" w:rsidRPr="00554F3B" w:rsidRDefault="00223951" w:rsidP="0048608A">
            <w:pPr>
              <w:pStyle w:val="10"/>
              <w:ind w:right="34"/>
              <w:jc w:val="right"/>
              <w:rPr>
                <w:color w:val="auto"/>
                <w:sz w:val="28"/>
                <w:szCs w:val="28"/>
              </w:rPr>
            </w:pPr>
            <w:r w:rsidRPr="00554F3B">
              <w:rPr>
                <w:color w:val="auto"/>
                <w:sz w:val="28"/>
                <w:szCs w:val="28"/>
              </w:rPr>
              <w:t>2.</w:t>
            </w:r>
            <w:r w:rsidR="0048608A">
              <w:rPr>
                <w:color w:val="auto"/>
                <w:sz w:val="28"/>
                <w:szCs w:val="28"/>
              </w:rPr>
              <w:t>7</w:t>
            </w:r>
            <w:r w:rsidRPr="00554F3B">
              <w:rPr>
                <w:color w:val="auto"/>
                <w:sz w:val="28"/>
                <w:szCs w:val="28"/>
              </w:rPr>
              <w:t>.</w:t>
            </w:r>
          </w:p>
        </w:tc>
        <w:tc>
          <w:tcPr>
            <w:tcW w:w="7425" w:type="dxa"/>
          </w:tcPr>
          <w:p w:rsidR="00223951" w:rsidRPr="00554F3B" w:rsidRDefault="0059168E" w:rsidP="00C15012">
            <w:pPr>
              <w:ind w:firstLine="374"/>
              <w:jc w:val="both"/>
              <w:rPr>
                <w:color w:val="auto"/>
                <w:sz w:val="28"/>
                <w:szCs w:val="28"/>
              </w:rPr>
            </w:pPr>
            <w:r>
              <w:rPr>
                <w:color w:val="auto"/>
                <w:sz w:val="28"/>
                <w:szCs w:val="28"/>
              </w:rPr>
              <w:t xml:space="preserve">Надання пропозицій, у разі необхідності, </w:t>
            </w:r>
            <w:r w:rsidR="0048608A">
              <w:rPr>
                <w:color w:val="auto"/>
                <w:sz w:val="28"/>
                <w:szCs w:val="28"/>
              </w:rPr>
              <w:t>МОН</w:t>
            </w:r>
            <w:r w:rsidR="00850F62">
              <w:rPr>
                <w:color w:val="auto"/>
                <w:sz w:val="28"/>
                <w:szCs w:val="28"/>
              </w:rPr>
              <w:t xml:space="preserve"> </w:t>
            </w:r>
            <w:r>
              <w:rPr>
                <w:color w:val="auto"/>
                <w:sz w:val="28"/>
                <w:szCs w:val="28"/>
              </w:rPr>
              <w:t>щодо</w:t>
            </w:r>
            <w:r w:rsidR="00223951" w:rsidRPr="00554F3B">
              <w:rPr>
                <w:color w:val="auto"/>
                <w:sz w:val="28"/>
                <w:szCs w:val="28"/>
              </w:rPr>
              <w:t xml:space="preserve"> розробленн</w:t>
            </w:r>
            <w:r>
              <w:rPr>
                <w:color w:val="auto"/>
                <w:sz w:val="28"/>
                <w:szCs w:val="28"/>
              </w:rPr>
              <w:t>я</w:t>
            </w:r>
            <w:r w:rsidR="00223951" w:rsidRPr="00554F3B">
              <w:rPr>
                <w:color w:val="auto"/>
                <w:sz w:val="28"/>
                <w:szCs w:val="28"/>
              </w:rPr>
              <w:t xml:space="preserve"> рекомендованого навчального модуля з протидії гендерній дискримінації за програмою “Шкільна поліція”</w:t>
            </w:r>
          </w:p>
          <w:p w:rsidR="00223951" w:rsidRPr="00554F3B" w:rsidRDefault="00223951" w:rsidP="00997924">
            <w:pPr>
              <w:ind w:firstLine="374"/>
              <w:jc w:val="both"/>
              <w:rPr>
                <w:color w:val="auto"/>
                <w:sz w:val="28"/>
                <w:szCs w:val="28"/>
              </w:rPr>
            </w:pPr>
          </w:p>
        </w:tc>
        <w:tc>
          <w:tcPr>
            <w:tcW w:w="1701" w:type="dxa"/>
          </w:tcPr>
          <w:p w:rsidR="00223951" w:rsidRPr="00554F3B" w:rsidRDefault="0059168E" w:rsidP="00C15012">
            <w:pPr>
              <w:pStyle w:val="10"/>
              <w:jc w:val="center"/>
              <w:rPr>
                <w:color w:val="auto"/>
                <w:sz w:val="28"/>
                <w:szCs w:val="28"/>
              </w:rPr>
            </w:pPr>
            <w:r>
              <w:rPr>
                <w:color w:val="auto"/>
                <w:sz w:val="28"/>
                <w:szCs w:val="28"/>
              </w:rPr>
              <w:t>протягом</w:t>
            </w:r>
            <w:r w:rsidR="00223951" w:rsidRPr="00554F3B">
              <w:rPr>
                <w:color w:val="auto"/>
                <w:sz w:val="28"/>
                <w:szCs w:val="28"/>
              </w:rPr>
              <w:t xml:space="preserve"> 2020</w:t>
            </w:r>
            <w:r w:rsidR="00117E08" w:rsidRPr="00554F3B">
              <w:rPr>
                <w:color w:val="auto"/>
                <w:sz w:val="28"/>
                <w:szCs w:val="28"/>
              </w:rPr>
              <w:t xml:space="preserve"> р.</w:t>
            </w:r>
          </w:p>
        </w:tc>
        <w:tc>
          <w:tcPr>
            <w:tcW w:w="3261" w:type="dxa"/>
          </w:tcPr>
          <w:p w:rsidR="00223951" w:rsidRPr="00554F3B" w:rsidRDefault="00223951" w:rsidP="00997924">
            <w:pPr>
              <w:pStyle w:val="10"/>
              <w:ind w:left="34"/>
              <w:rPr>
                <w:bCs/>
                <w:color w:val="auto"/>
                <w:sz w:val="28"/>
                <w:szCs w:val="28"/>
              </w:rPr>
            </w:pPr>
            <w:r w:rsidRPr="00554F3B">
              <w:rPr>
                <w:bCs/>
                <w:color w:val="auto"/>
                <w:sz w:val="28"/>
                <w:szCs w:val="28"/>
              </w:rPr>
              <w:t>УВНПУ</w:t>
            </w:r>
          </w:p>
          <w:p w:rsidR="00223951" w:rsidRPr="00554F3B" w:rsidRDefault="00223951" w:rsidP="00997924">
            <w:pPr>
              <w:pStyle w:val="10"/>
              <w:ind w:firstLine="34"/>
              <w:jc w:val="both"/>
              <w:rPr>
                <w:color w:val="auto"/>
                <w:sz w:val="28"/>
                <w:szCs w:val="28"/>
              </w:rPr>
            </w:pPr>
            <w:r w:rsidRPr="00554F3B">
              <w:rPr>
                <w:color w:val="auto"/>
                <w:sz w:val="28"/>
                <w:szCs w:val="28"/>
              </w:rPr>
              <w:t>НПУ</w:t>
            </w:r>
          </w:p>
          <w:p w:rsidR="00223951" w:rsidRPr="00554F3B" w:rsidRDefault="00223951" w:rsidP="00990A7D">
            <w:pPr>
              <w:pStyle w:val="10"/>
              <w:ind w:left="34"/>
              <w:rPr>
                <w:bCs/>
                <w:color w:val="auto"/>
                <w:sz w:val="28"/>
                <w:szCs w:val="28"/>
              </w:rPr>
            </w:pPr>
            <w:r w:rsidRPr="00554F3B">
              <w:rPr>
                <w:bCs/>
                <w:color w:val="auto"/>
                <w:sz w:val="28"/>
                <w:szCs w:val="28"/>
              </w:rPr>
              <w:t>Міжнародні та громадські організації (за згодою)</w:t>
            </w:r>
          </w:p>
        </w:tc>
        <w:tc>
          <w:tcPr>
            <w:tcW w:w="2409" w:type="dxa"/>
            <w:gridSpan w:val="2"/>
          </w:tcPr>
          <w:p w:rsidR="00015D9E" w:rsidRDefault="00223951" w:rsidP="00C15012">
            <w:pPr>
              <w:pStyle w:val="10"/>
              <w:ind w:firstLine="34"/>
              <w:jc w:val="both"/>
              <w:rPr>
                <w:color w:val="auto"/>
                <w:sz w:val="28"/>
                <w:szCs w:val="28"/>
              </w:rPr>
            </w:pPr>
            <w:r w:rsidRPr="00554F3B">
              <w:rPr>
                <w:color w:val="auto"/>
                <w:sz w:val="28"/>
                <w:szCs w:val="28"/>
              </w:rPr>
              <w:t xml:space="preserve">Нацплан КЛДЖ, </w:t>
            </w:r>
            <w:r w:rsidR="00015D9E">
              <w:rPr>
                <w:color w:val="auto"/>
                <w:sz w:val="28"/>
                <w:szCs w:val="28"/>
              </w:rPr>
              <w:t>підпункт 3,</w:t>
            </w:r>
          </w:p>
          <w:p w:rsidR="00223951" w:rsidRPr="00554F3B" w:rsidRDefault="00015D9E" w:rsidP="00015D9E">
            <w:pPr>
              <w:pStyle w:val="10"/>
              <w:jc w:val="both"/>
              <w:rPr>
                <w:color w:val="auto"/>
                <w:sz w:val="28"/>
                <w:szCs w:val="28"/>
              </w:rPr>
            </w:pPr>
            <w:r>
              <w:rPr>
                <w:color w:val="auto"/>
                <w:sz w:val="28"/>
                <w:szCs w:val="28"/>
              </w:rPr>
              <w:t>пункт</w:t>
            </w:r>
            <w:r w:rsidR="004A192E">
              <w:rPr>
                <w:color w:val="auto"/>
                <w:sz w:val="28"/>
                <w:szCs w:val="28"/>
              </w:rPr>
              <w:t>у</w:t>
            </w:r>
            <w:r>
              <w:rPr>
                <w:color w:val="auto"/>
                <w:sz w:val="28"/>
                <w:szCs w:val="28"/>
              </w:rPr>
              <w:t xml:space="preserve"> 35</w:t>
            </w:r>
          </w:p>
        </w:tc>
      </w:tr>
      <w:tr w:rsidR="00223951" w:rsidRPr="00174904" w:rsidTr="0008607C">
        <w:tc>
          <w:tcPr>
            <w:tcW w:w="1080" w:type="dxa"/>
            <w:vAlign w:val="center"/>
          </w:tcPr>
          <w:p w:rsidR="00223951" w:rsidRPr="00554F3B" w:rsidRDefault="00223951" w:rsidP="0048608A">
            <w:pPr>
              <w:pStyle w:val="10"/>
              <w:ind w:right="34"/>
              <w:jc w:val="center"/>
              <w:rPr>
                <w:color w:val="auto"/>
                <w:sz w:val="28"/>
                <w:szCs w:val="28"/>
              </w:rPr>
            </w:pPr>
            <w:r w:rsidRPr="00554F3B">
              <w:rPr>
                <w:color w:val="auto"/>
                <w:sz w:val="28"/>
                <w:szCs w:val="28"/>
              </w:rPr>
              <w:t>2.</w:t>
            </w:r>
            <w:r w:rsidR="0048608A">
              <w:rPr>
                <w:color w:val="auto"/>
                <w:sz w:val="28"/>
                <w:szCs w:val="28"/>
              </w:rPr>
              <w:t>8</w:t>
            </w:r>
            <w:r w:rsidR="00117E08" w:rsidRPr="00554F3B">
              <w:rPr>
                <w:color w:val="auto"/>
                <w:sz w:val="28"/>
                <w:szCs w:val="28"/>
              </w:rPr>
              <w:t>.</w:t>
            </w:r>
          </w:p>
        </w:tc>
        <w:tc>
          <w:tcPr>
            <w:tcW w:w="7425" w:type="dxa"/>
          </w:tcPr>
          <w:p w:rsidR="00223951" w:rsidRPr="00554F3B" w:rsidRDefault="00223951" w:rsidP="0059168E">
            <w:pPr>
              <w:ind w:firstLine="374"/>
              <w:jc w:val="both"/>
              <w:rPr>
                <w:color w:val="auto"/>
                <w:sz w:val="28"/>
                <w:szCs w:val="28"/>
              </w:rPr>
            </w:pPr>
            <w:r w:rsidRPr="00554F3B">
              <w:rPr>
                <w:color w:val="auto"/>
                <w:sz w:val="28"/>
                <w:szCs w:val="28"/>
              </w:rPr>
              <w:t>Доповнення тематики навчальних курсів і тренінгів для співробітників прикордонної служби</w:t>
            </w:r>
            <w:r w:rsidR="0059168E">
              <w:rPr>
                <w:color w:val="auto"/>
                <w:sz w:val="28"/>
                <w:szCs w:val="28"/>
              </w:rPr>
              <w:t xml:space="preserve"> та поліції</w:t>
            </w:r>
            <w:r w:rsidR="00850F62">
              <w:rPr>
                <w:color w:val="auto"/>
                <w:sz w:val="28"/>
                <w:szCs w:val="28"/>
              </w:rPr>
              <w:t xml:space="preserve"> </w:t>
            </w:r>
            <w:r w:rsidR="00E462EA" w:rsidRPr="00554F3B">
              <w:rPr>
                <w:color w:val="auto"/>
                <w:sz w:val="28"/>
                <w:szCs w:val="28"/>
              </w:rPr>
              <w:t>питаннями</w:t>
            </w:r>
            <w:r w:rsidRPr="00554F3B">
              <w:rPr>
                <w:color w:val="auto"/>
                <w:sz w:val="28"/>
                <w:szCs w:val="28"/>
              </w:rPr>
              <w:t xml:space="preserve"> запобігання та протидії торгівлі людьми, а також направлення жертв торгівлі людьми до відповідних установ</w:t>
            </w:r>
          </w:p>
        </w:tc>
        <w:tc>
          <w:tcPr>
            <w:tcW w:w="1701" w:type="dxa"/>
          </w:tcPr>
          <w:p w:rsidR="00223951" w:rsidRPr="00554F3B" w:rsidRDefault="00223951" w:rsidP="00C15012">
            <w:pPr>
              <w:pStyle w:val="10"/>
              <w:jc w:val="center"/>
              <w:rPr>
                <w:color w:val="auto"/>
                <w:sz w:val="28"/>
                <w:szCs w:val="28"/>
              </w:rPr>
            </w:pPr>
            <w:r w:rsidRPr="00554F3B">
              <w:rPr>
                <w:color w:val="auto"/>
                <w:sz w:val="28"/>
                <w:szCs w:val="28"/>
              </w:rPr>
              <w:t>2019</w:t>
            </w:r>
            <w:r w:rsidR="00117E08" w:rsidRPr="00554F3B">
              <w:rPr>
                <w:color w:val="auto"/>
                <w:sz w:val="28"/>
                <w:szCs w:val="28"/>
              </w:rPr>
              <w:t xml:space="preserve"> р.</w:t>
            </w:r>
          </w:p>
        </w:tc>
        <w:tc>
          <w:tcPr>
            <w:tcW w:w="3261" w:type="dxa"/>
          </w:tcPr>
          <w:p w:rsidR="00223951" w:rsidRPr="00554F3B" w:rsidRDefault="00223951" w:rsidP="00997924">
            <w:pPr>
              <w:pStyle w:val="10"/>
              <w:ind w:left="34"/>
              <w:rPr>
                <w:bCs/>
                <w:color w:val="auto"/>
                <w:sz w:val="28"/>
                <w:szCs w:val="28"/>
              </w:rPr>
            </w:pPr>
            <w:r w:rsidRPr="00554F3B">
              <w:rPr>
                <w:bCs/>
                <w:color w:val="auto"/>
                <w:sz w:val="28"/>
                <w:szCs w:val="28"/>
              </w:rPr>
              <w:t>УВНПУ</w:t>
            </w:r>
          </w:p>
          <w:p w:rsidR="00223951" w:rsidRPr="00554F3B" w:rsidRDefault="00223951" w:rsidP="00997924">
            <w:pPr>
              <w:pStyle w:val="10"/>
              <w:ind w:left="34"/>
              <w:rPr>
                <w:bCs/>
                <w:color w:val="auto"/>
                <w:sz w:val="28"/>
                <w:szCs w:val="28"/>
              </w:rPr>
            </w:pPr>
            <w:r w:rsidRPr="00554F3B">
              <w:rPr>
                <w:bCs/>
                <w:color w:val="auto"/>
                <w:sz w:val="28"/>
                <w:szCs w:val="28"/>
              </w:rPr>
              <w:t>УВДПСУ</w:t>
            </w:r>
          </w:p>
          <w:p w:rsidR="00223951" w:rsidRPr="00554F3B" w:rsidRDefault="00223951" w:rsidP="00997924">
            <w:pPr>
              <w:pStyle w:val="10"/>
              <w:ind w:left="34"/>
              <w:rPr>
                <w:bCs/>
                <w:color w:val="auto"/>
                <w:sz w:val="28"/>
                <w:szCs w:val="28"/>
              </w:rPr>
            </w:pPr>
            <w:r w:rsidRPr="00554F3B">
              <w:rPr>
                <w:bCs/>
                <w:color w:val="auto"/>
                <w:sz w:val="28"/>
                <w:szCs w:val="28"/>
              </w:rPr>
              <w:t>НПУ</w:t>
            </w:r>
          </w:p>
          <w:p w:rsidR="00223951" w:rsidRDefault="00223951" w:rsidP="00997924">
            <w:pPr>
              <w:pStyle w:val="10"/>
              <w:ind w:left="34"/>
              <w:rPr>
                <w:bCs/>
                <w:color w:val="auto"/>
                <w:sz w:val="28"/>
                <w:szCs w:val="28"/>
              </w:rPr>
            </w:pPr>
            <w:r w:rsidRPr="00554F3B">
              <w:rPr>
                <w:bCs/>
                <w:color w:val="auto"/>
                <w:sz w:val="28"/>
                <w:szCs w:val="28"/>
              </w:rPr>
              <w:t>ДПСУ</w:t>
            </w:r>
          </w:p>
          <w:p w:rsidR="0048608A" w:rsidRPr="00554F3B" w:rsidRDefault="0048608A" w:rsidP="00997924">
            <w:pPr>
              <w:pStyle w:val="10"/>
              <w:ind w:left="34"/>
              <w:rPr>
                <w:bCs/>
                <w:color w:val="auto"/>
                <w:sz w:val="28"/>
                <w:szCs w:val="28"/>
              </w:rPr>
            </w:pPr>
            <w:r w:rsidRPr="00554F3B">
              <w:rPr>
                <w:bCs/>
                <w:color w:val="auto"/>
                <w:sz w:val="28"/>
                <w:szCs w:val="28"/>
              </w:rPr>
              <w:t>Міжнародні та громадські організації (за згодою)</w:t>
            </w:r>
          </w:p>
        </w:tc>
        <w:tc>
          <w:tcPr>
            <w:tcW w:w="2409" w:type="dxa"/>
            <w:gridSpan w:val="2"/>
          </w:tcPr>
          <w:p w:rsidR="00015D9E" w:rsidRDefault="00223951" w:rsidP="00D63F5D">
            <w:pPr>
              <w:jc w:val="both"/>
              <w:rPr>
                <w:color w:val="auto"/>
                <w:sz w:val="28"/>
                <w:szCs w:val="28"/>
              </w:rPr>
            </w:pPr>
            <w:r w:rsidRPr="00554F3B">
              <w:rPr>
                <w:color w:val="auto"/>
                <w:sz w:val="28"/>
                <w:szCs w:val="28"/>
              </w:rPr>
              <w:t xml:space="preserve">Нацплан КЛДЖ, </w:t>
            </w:r>
            <w:r w:rsidR="00015D9E">
              <w:rPr>
                <w:color w:val="auto"/>
                <w:sz w:val="28"/>
                <w:szCs w:val="28"/>
              </w:rPr>
              <w:t>підпункт 1,</w:t>
            </w:r>
          </w:p>
          <w:p w:rsidR="00223951" w:rsidRPr="00554F3B" w:rsidRDefault="00015D9E" w:rsidP="00D63F5D">
            <w:pPr>
              <w:jc w:val="both"/>
              <w:rPr>
                <w:color w:val="auto"/>
                <w:sz w:val="28"/>
                <w:szCs w:val="28"/>
              </w:rPr>
            </w:pPr>
            <w:r>
              <w:rPr>
                <w:color w:val="auto"/>
                <w:sz w:val="28"/>
                <w:szCs w:val="28"/>
              </w:rPr>
              <w:t>пункт</w:t>
            </w:r>
            <w:r w:rsidR="004A192E">
              <w:rPr>
                <w:color w:val="auto"/>
                <w:sz w:val="28"/>
                <w:szCs w:val="28"/>
              </w:rPr>
              <w:t>у</w:t>
            </w:r>
            <w:r>
              <w:rPr>
                <w:color w:val="auto"/>
                <w:sz w:val="28"/>
                <w:szCs w:val="28"/>
              </w:rPr>
              <w:t xml:space="preserve">  30</w:t>
            </w:r>
          </w:p>
          <w:p w:rsidR="00223951" w:rsidRPr="00554F3B" w:rsidRDefault="00223951" w:rsidP="00C15012">
            <w:pPr>
              <w:pStyle w:val="10"/>
              <w:ind w:firstLine="34"/>
              <w:jc w:val="both"/>
              <w:rPr>
                <w:color w:val="auto"/>
                <w:sz w:val="28"/>
                <w:szCs w:val="28"/>
              </w:rPr>
            </w:pPr>
          </w:p>
        </w:tc>
      </w:tr>
      <w:tr w:rsidR="00223951" w:rsidRPr="00174904" w:rsidTr="0008607C">
        <w:tc>
          <w:tcPr>
            <w:tcW w:w="1080" w:type="dxa"/>
            <w:vAlign w:val="center"/>
          </w:tcPr>
          <w:p w:rsidR="00223951" w:rsidRPr="00554F3B" w:rsidRDefault="00223951" w:rsidP="0048608A">
            <w:pPr>
              <w:pStyle w:val="10"/>
              <w:ind w:right="34"/>
              <w:jc w:val="right"/>
              <w:rPr>
                <w:color w:val="auto"/>
                <w:sz w:val="28"/>
                <w:szCs w:val="28"/>
              </w:rPr>
            </w:pPr>
            <w:r w:rsidRPr="00554F3B">
              <w:rPr>
                <w:color w:val="auto"/>
                <w:sz w:val="28"/>
                <w:szCs w:val="28"/>
              </w:rPr>
              <w:t>2.</w:t>
            </w:r>
            <w:r w:rsidR="0048608A">
              <w:rPr>
                <w:color w:val="auto"/>
                <w:sz w:val="28"/>
                <w:szCs w:val="28"/>
              </w:rPr>
              <w:t>9</w:t>
            </w:r>
            <w:r w:rsidR="00117E08" w:rsidRPr="00554F3B">
              <w:rPr>
                <w:color w:val="auto"/>
                <w:sz w:val="28"/>
                <w:szCs w:val="28"/>
              </w:rPr>
              <w:t>.</w:t>
            </w:r>
          </w:p>
        </w:tc>
        <w:tc>
          <w:tcPr>
            <w:tcW w:w="7425" w:type="dxa"/>
          </w:tcPr>
          <w:p w:rsidR="00223951" w:rsidRPr="00554F3B" w:rsidRDefault="00223951" w:rsidP="0059168E">
            <w:pPr>
              <w:ind w:firstLine="374"/>
              <w:jc w:val="both"/>
              <w:rPr>
                <w:color w:val="auto"/>
                <w:sz w:val="28"/>
                <w:szCs w:val="28"/>
              </w:rPr>
            </w:pPr>
            <w:r w:rsidRPr="00554F3B">
              <w:rPr>
                <w:color w:val="auto"/>
                <w:sz w:val="28"/>
                <w:szCs w:val="28"/>
              </w:rPr>
              <w:t xml:space="preserve">Забезпечення виготовлення і розповсюдження методичних матеріалів з питань запобігання та протидії торгівлі людьми, а також направлення жертв торгівлі людьми до відповідних установ серед співробітників </w:t>
            </w:r>
            <w:r w:rsidRPr="00554F3B">
              <w:rPr>
                <w:color w:val="auto"/>
                <w:sz w:val="28"/>
                <w:szCs w:val="28"/>
              </w:rPr>
              <w:lastRenderedPageBreak/>
              <w:t>прикордонної служби</w:t>
            </w:r>
            <w:r w:rsidR="0059168E">
              <w:rPr>
                <w:color w:val="auto"/>
                <w:sz w:val="28"/>
                <w:szCs w:val="28"/>
              </w:rPr>
              <w:t xml:space="preserve"> та поліції</w:t>
            </w:r>
          </w:p>
        </w:tc>
        <w:tc>
          <w:tcPr>
            <w:tcW w:w="1701" w:type="dxa"/>
          </w:tcPr>
          <w:p w:rsidR="00223951" w:rsidRPr="00554F3B" w:rsidRDefault="00223951" w:rsidP="00C15012">
            <w:pPr>
              <w:pStyle w:val="10"/>
              <w:jc w:val="center"/>
              <w:rPr>
                <w:color w:val="auto"/>
                <w:sz w:val="28"/>
                <w:szCs w:val="28"/>
              </w:rPr>
            </w:pPr>
            <w:r w:rsidRPr="00554F3B">
              <w:rPr>
                <w:color w:val="auto"/>
                <w:sz w:val="28"/>
                <w:szCs w:val="28"/>
              </w:rPr>
              <w:lastRenderedPageBreak/>
              <w:t>2019</w:t>
            </w:r>
            <w:r w:rsidR="00117E08" w:rsidRPr="00554F3B">
              <w:rPr>
                <w:color w:val="auto"/>
                <w:sz w:val="28"/>
                <w:szCs w:val="28"/>
              </w:rPr>
              <w:t xml:space="preserve"> р.</w:t>
            </w:r>
          </w:p>
        </w:tc>
        <w:tc>
          <w:tcPr>
            <w:tcW w:w="3261" w:type="dxa"/>
          </w:tcPr>
          <w:p w:rsidR="00223951" w:rsidRPr="00554F3B" w:rsidRDefault="00223951" w:rsidP="00D63F5D">
            <w:pPr>
              <w:pStyle w:val="10"/>
              <w:ind w:left="34"/>
              <w:rPr>
                <w:bCs/>
                <w:color w:val="auto"/>
                <w:sz w:val="28"/>
                <w:szCs w:val="28"/>
              </w:rPr>
            </w:pPr>
            <w:r w:rsidRPr="00554F3B">
              <w:rPr>
                <w:bCs/>
                <w:color w:val="auto"/>
                <w:sz w:val="28"/>
                <w:szCs w:val="28"/>
              </w:rPr>
              <w:t>УВНПУ</w:t>
            </w:r>
          </w:p>
          <w:p w:rsidR="00223951" w:rsidRPr="00554F3B" w:rsidRDefault="00223951" w:rsidP="00D63F5D">
            <w:pPr>
              <w:pStyle w:val="10"/>
              <w:ind w:left="34"/>
              <w:rPr>
                <w:bCs/>
                <w:color w:val="auto"/>
                <w:sz w:val="28"/>
                <w:szCs w:val="28"/>
              </w:rPr>
            </w:pPr>
            <w:r w:rsidRPr="00554F3B">
              <w:rPr>
                <w:bCs/>
                <w:color w:val="auto"/>
                <w:sz w:val="28"/>
                <w:szCs w:val="28"/>
              </w:rPr>
              <w:t>УВДПСУ</w:t>
            </w:r>
          </w:p>
          <w:p w:rsidR="00223951" w:rsidRPr="00554F3B" w:rsidRDefault="00223951" w:rsidP="00D63F5D">
            <w:pPr>
              <w:pStyle w:val="10"/>
              <w:ind w:left="34"/>
              <w:rPr>
                <w:bCs/>
                <w:color w:val="auto"/>
                <w:sz w:val="28"/>
                <w:szCs w:val="28"/>
              </w:rPr>
            </w:pPr>
            <w:r w:rsidRPr="00554F3B">
              <w:rPr>
                <w:bCs/>
                <w:color w:val="auto"/>
                <w:sz w:val="28"/>
                <w:szCs w:val="28"/>
              </w:rPr>
              <w:t>НПУ</w:t>
            </w:r>
          </w:p>
          <w:p w:rsidR="00223951" w:rsidRPr="00554F3B" w:rsidRDefault="00223951" w:rsidP="00D63F5D">
            <w:pPr>
              <w:pStyle w:val="10"/>
              <w:ind w:left="34"/>
              <w:rPr>
                <w:bCs/>
                <w:color w:val="auto"/>
                <w:sz w:val="28"/>
                <w:szCs w:val="28"/>
              </w:rPr>
            </w:pPr>
            <w:r w:rsidRPr="00554F3B">
              <w:rPr>
                <w:bCs/>
                <w:color w:val="auto"/>
                <w:sz w:val="28"/>
                <w:szCs w:val="28"/>
              </w:rPr>
              <w:t>ДПСУ</w:t>
            </w:r>
          </w:p>
          <w:p w:rsidR="00223951" w:rsidRPr="00554F3B" w:rsidRDefault="00223951" w:rsidP="00990A7D">
            <w:pPr>
              <w:pStyle w:val="10"/>
              <w:ind w:left="34"/>
              <w:rPr>
                <w:bCs/>
                <w:color w:val="auto"/>
                <w:sz w:val="28"/>
                <w:szCs w:val="28"/>
              </w:rPr>
            </w:pPr>
            <w:r w:rsidRPr="00554F3B">
              <w:rPr>
                <w:bCs/>
                <w:color w:val="auto"/>
                <w:sz w:val="28"/>
                <w:szCs w:val="28"/>
              </w:rPr>
              <w:lastRenderedPageBreak/>
              <w:t>Міжнародні та громадські організації (за згодою)</w:t>
            </w:r>
          </w:p>
        </w:tc>
        <w:tc>
          <w:tcPr>
            <w:tcW w:w="2409" w:type="dxa"/>
            <w:gridSpan w:val="2"/>
          </w:tcPr>
          <w:p w:rsidR="00015D9E" w:rsidRDefault="00223951" w:rsidP="00D63F5D">
            <w:pPr>
              <w:jc w:val="both"/>
              <w:rPr>
                <w:color w:val="auto"/>
                <w:sz w:val="28"/>
                <w:szCs w:val="28"/>
              </w:rPr>
            </w:pPr>
            <w:r w:rsidRPr="00554F3B">
              <w:rPr>
                <w:color w:val="auto"/>
                <w:sz w:val="28"/>
                <w:szCs w:val="28"/>
              </w:rPr>
              <w:lastRenderedPageBreak/>
              <w:t xml:space="preserve">Нацплан КЛДЖ, </w:t>
            </w:r>
            <w:r w:rsidR="00015D9E">
              <w:rPr>
                <w:color w:val="auto"/>
                <w:sz w:val="28"/>
                <w:szCs w:val="28"/>
              </w:rPr>
              <w:t>підпункт 2,</w:t>
            </w:r>
          </w:p>
          <w:p w:rsidR="00223951" w:rsidRPr="00554F3B" w:rsidRDefault="00015D9E" w:rsidP="00D63F5D">
            <w:pPr>
              <w:jc w:val="both"/>
              <w:rPr>
                <w:color w:val="auto"/>
                <w:sz w:val="28"/>
                <w:szCs w:val="28"/>
              </w:rPr>
            </w:pPr>
            <w:r>
              <w:rPr>
                <w:color w:val="auto"/>
                <w:sz w:val="28"/>
                <w:szCs w:val="28"/>
              </w:rPr>
              <w:t>пункт</w:t>
            </w:r>
            <w:r w:rsidR="004A192E">
              <w:rPr>
                <w:color w:val="auto"/>
                <w:sz w:val="28"/>
                <w:szCs w:val="28"/>
              </w:rPr>
              <w:t>у</w:t>
            </w:r>
            <w:r>
              <w:rPr>
                <w:color w:val="auto"/>
                <w:sz w:val="28"/>
                <w:szCs w:val="28"/>
              </w:rPr>
              <w:t xml:space="preserve">  30</w:t>
            </w:r>
          </w:p>
          <w:p w:rsidR="00223951" w:rsidRPr="00554F3B" w:rsidRDefault="00223951" w:rsidP="00D63F5D">
            <w:pPr>
              <w:jc w:val="both"/>
              <w:rPr>
                <w:color w:val="auto"/>
                <w:sz w:val="28"/>
                <w:szCs w:val="28"/>
              </w:rPr>
            </w:pPr>
          </w:p>
        </w:tc>
      </w:tr>
      <w:tr w:rsidR="00223951" w:rsidRPr="00174904" w:rsidTr="005D229F">
        <w:tc>
          <w:tcPr>
            <w:tcW w:w="13467" w:type="dxa"/>
            <w:gridSpan w:val="4"/>
            <w:vAlign w:val="center"/>
          </w:tcPr>
          <w:p w:rsidR="00223951" w:rsidRPr="00554F3B" w:rsidRDefault="00223951" w:rsidP="00C15012">
            <w:pPr>
              <w:pStyle w:val="10"/>
              <w:ind w:firstLine="317"/>
              <w:jc w:val="both"/>
              <w:rPr>
                <w:b/>
                <w:color w:val="FF0000"/>
                <w:sz w:val="28"/>
                <w:szCs w:val="28"/>
              </w:rPr>
            </w:pPr>
          </w:p>
          <w:p w:rsidR="00223951" w:rsidRPr="00554F3B" w:rsidRDefault="00223951" w:rsidP="00C15012">
            <w:pPr>
              <w:pStyle w:val="10"/>
              <w:ind w:firstLine="317"/>
              <w:jc w:val="both"/>
              <w:rPr>
                <w:b/>
                <w:color w:val="auto"/>
                <w:sz w:val="28"/>
                <w:szCs w:val="28"/>
              </w:rPr>
            </w:pPr>
            <w:r w:rsidRPr="00554F3B">
              <w:rPr>
                <w:b/>
                <w:color w:val="auto"/>
                <w:sz w:val="28"/>
                <w:szCs w:val="28"/>
              </w:rPr>
              <w:t>3. </w:t>
            </w:r>
            <w:r w:rsidR="009A0FB3" w:rsidRPr="00554F3B">
              <w:rPr>
                <w:b/>
                <w:color w:val="auto"/>
                <w:sz w:val="28"/>
                <w:szCs w:val="28"/>
              </w:rPr>
              <w:t>І</w:t>
            </w:r>
            <w:r w:rsidR="009A0FB3" w:rsidRPr="00554F3B">
              <w:rPr>
                <w:b/>
                <w:color w:val="auto"/>
                <w:sz w:val="28"/>
                <w:szCs w:val="28"/>
                <w:lang w:val="ru-RU"/>
              </w:rPr>
              <w:t>нформаційн</w:t>
            </w:r>
            <w:r w:rsidR="005379E8" w:rsidRPr="00554F3B">
              <w:rPr>
                <w:b/>
                <w:color w:val="auto"/>
                <w:sz w:val="28"/>
                <w:szCs w:val="28"/>
                <w:lang w:val="ru-RU"/>
              </w:rPr>
              <w:t>і</w:t>
            </w:r>
            <w:r w:rsidR="009A0FB3" w:rsidRPr="00554F3B">
              <w:rPr>
                <w:b/>
                <w:color w:val="auto"/>
                <w:sz w:val="28"/>
                <w:szCs w:val="28"/>
                <w:lang w:val="ru-RU"/>
              </w:rPr>
              <w:t xml:space="preserve"> заходи </w:t>
            </w:r>
            <w:r w:rsidRPr="00554F3B">
              <w:rPr>
                <w:b/>
                <w:color w:val="auto"/>
                <w:sz w:val="28"/>
                <w:szCs w:val="28"/>
              </w:rPr>
              <w:t xml:space="preserve">серед </w:t>
            </w:r>
            <w:r w:rsidR="009A0FB3" w:rsidRPr="00554F3B">
              <w:rPr>
                <w:b/>
                <w:color w:val="auto"/>
                <w:sz w:val="28"/>
                <w:szCs w:val="28"/>
              </w:rPr>
              <w:t xml:space="preserve">широкого кола </w:t>
            </w:r>
            <w:r w:rsidRPr="00554F3B">
              <w:rPr>
                <w:b/>
                <w:color w:val="auto"/>
                <w:sz w:val="28"/>
                <w:szCs w:val="28"/>
              </w:rPr>
              <w:t xml:space="preserve">громадськості </w:t>
            </w:r>
          </w:p>
          <w:p w:rsidR="00223951" w:rsidRPr="00174904" w:rsidRDefault="00223951" w:rsidP="00C15012">
            <w:pPr>
              <w:pStyle w:val="10"/>
              <w:ind w:firstLine="317"/>
              <w:jc w:val="both"/>
              <w:rPr>
                <w:b/>
                <w:color w:val="FF0000"/>
                <w:sz w:val="28"/>
                <w:szCs w:val="28"/>
              </w:rPr>
            </w:pPr>
          </w:p>
        </w:tc>
        <w:tc>
          <w:tcPr>
            <w:tcW w:w="2409" w:type="dxa"/>
            <w:gridSpan w:val="2"/>
          </w:tcPr>
          <w:p w:rsidR="00223951" w:rsidRPr="00174904" w:rsidRDefault="00223951" w:rsidP="00C15012">
            <w:pPr>
              <w:pStyle w:val="10"/>
              <w:ind w:firstLine="317"/>
              <w:jc w:val="both"/>
              <w:rPr>
                <w:color w:val="FF0000"/>
                <w:sz w:val="28"/>
                <w:szCs w:val="28"/>
              </w:rPr>
            </w:pPr>
          </w:p>
        </w:tc>
      </w:tr>
      <w:tr w:rsidR="00223951" w:rsidRPr="00E84590" w:rsidTr="0008607C">
        <w:trPr>
          <w:trHeight w:val="1648"/>
        </w:trPr>
        <w:tc>
          <w:tcPr>
            <w:tcW w:w="1080" w:type="dxa"/>
            <w:vAlign w:val="center"/>
          </w:tcPr>
          <w:p w:rsidR="00223951" w:rsidRPr="00E84590" w:rsidRDefault="00223951" w:rsidP="00C15012">
            <w:pPr>
              <w:pStyle w:val="10"/>
              <w:ind w:right="34"/>
              <w:jc w:val="right"/>
              <w:rPr>
                <w:color w:val="000000" w:themeColor="text1"/>
                <w:sz w:val="28"/>
                <w:szCs w:val="28"/>
              </w:rPr>
            </w:pPr>
            <w:r w:rsidRPr="00E84590">
              <w:rPr>
                <w:color w:val="000000" w:themeColor="text1"/>
                <w:sz w:val="28"/>
                <w:szCs w:val="28"/>
              </w:rPr>
              <w:t>3.1.</w:t>
            </w:r>
          </w:p>
        </w:tc>
        <w:tc>
          <w:tcPr>
            <w:tcW w:w="7425" w:type="dxa"/>
          </w:tcPr>
          <w:p w:rsidR="00223951" w:rsidRPr="00E84590" w:rsidRDefault="00554F3B" w:rsidP="009829A5">
            <w:pPr>
              <w:ind w:firstLine="379"/>
              <w:jc w:val="both"/>
              <w:rPr>
                <w:color w:val="000000" w:themeColor="text1"/>
                <w:sz w:val="28"/>
                <w:szCs w:val="28"/>
              </w:rPr>
            </w:pPr>
            <w:r w:rsidRPr="00E84590">
              <w:rPr>
                <w:color w:val="000000" w:themeColor="text1"/>
                <w:sz w:val="28"/>
                <w:szCs w:val="28"/>
              </w:rPr>
              <w:t xml:space="preserve">Проведення </w:t>
            </w:r>
            <w:r w:rsidR="00445461" w:rsidRPr="00E84590">
              <w:rPr>
                <w:color w:val="000000" w:themeColor="text1"/>
                <w:sz w:val="28"/>
                <w:szCs w:val="28"/>
              </w:rPr>
              <w:t>інформаційних заходів</w:t>
            </w:r>
            <w:r w:rsidR="00850F62">
              <w:rPr>
                <w:color w:val="000000" w:themeColor="text1"/>
                <w:sz w:val="28"/>
                <w:szCs w:val="28"/>
              </w:rPr>
              <w:t xml:space="preserve"> </w:t>
            </w:r>
            <w:r w:rsidR="00445461" w:rsidRPr="00E84590">
              <w:rPr>
                <w:color w:val="000000" w:themeColor="text1"/>
                <w:sz w:val="28"/>
                <w:szCs w:val="28"/>
              </w:rPr>
              <w:t>з питань</w:t>
            </w:r>
            <w:r w:rsidR="00223951" w:rsidRPr="00E84590">
              <w:rPr>
                <w:color w:val="000000" w:themeColor="text1"/>
                <w:sz w:val="28"/>
                <w:szCs w:val="28"/>
              </w:rPr>
              <w:t xml:space="preserve"> особистої та колективної безпеки населення на територіях</w:t>
            </w:r>
            <w:r w:rsidR="009A0FB3" w:rsidRPr="00E84590">
              <w:rPr>
                <w:color w:val="000000" w:themeColor="text1"/>
                <w:sz w:val="28"/>
                <w:szCs w:val="28"/>
              </w:rPr>
              <w:t xml:space="preserve"> збройного конфлікту</w:t>
            </w:r>
            <w:r w:rsidR="00223951" w:rsidRPr="00E84590">
              <w:rPr>
                <w:color w:val="000000" w:themeColor="text1"/>
                <w:sz w:val="28"/>
                <w:szCs w:val="28"/>
              </w:rPr>
              <w:t>, протидії гендерно зумовленому насильству, сексуальному насильству</w:t>
            </w:r>
            <w:r w:rsidR="009829A5">
              <w:rPr>
                <w:color w:val="000000" w:themeColor="text1"/>
                <w:sz w:val="28"/>
                <w:szCs w:val="28"/>
              </w:rPr>
              <w:t>, пов’язаному з конфліктом</w:t>
            </w:r>
          </w:p>
        </w:tc>
        <w:tc>
          <w:tcPr>
            <w:tcW w:w="1701" w:type="dxa"/>
          </w:tcPr>
          <w:p w:rsidR="00223951" w:rsidRPr="00E84590" w:rsidRDefault="00117E08" w:rsidP="00C15012">
            <w:pPr>
              <w:pStyle w:val="10"/>
              <w:jc w:val="center"/>
              <w:rPr>
                <w:color w:val="000000" w:themeColor="text1"/>
                <w:sz w:val="28"/>
                <w:szCs w:val="28"/>
              </w:rPr>
            </w:pPr>
            <w:r w:rsidRPr="00E84590">
              <w:rPr>
                <w:color w:val="000000" w:themeColor="text1"/>
                <w:sz w:val="28"/>
                <w:szCs w:val="28"/>
              </w:rPr>
              <w:t>п</w:t>
            </w:r>
            <w:r w:rsidR="00223951" w:rsidRPr="00E84590">
              <w:rPr>
                <w:color w:val="000000" w:themeColor="text1"/>
                <w:sz w:val="28"/>
                <w:szCs w:val="28"/>
              </w:rPr>
              <w:t>остійно</w:t>
            </w:r>
          </w:p>
        </w:tc>
        <w:tc>
          <w:tcPr>
            <w:tcW w:w="3261" w:type="dxa"/>
          </w:tcPr>
          <w:p w:rsidR="00223951" w:rsidRPr="00E84590" w:rsidRDefault="009829A5" w:rsidP="00C15012">
            <w:pPr>
              <w:pStyle w:val="10"/>
              <w:ind w:firstLine="34"/>
              <w:jc w:val="both"/>
              <w:rPr>
                <w:color w:val="000000" w:themeColor="text1"/>
                <w:sz w:val="28"/>
                <w:szCs w:val="28"/>
              </w:rPr>
            </w:pPr>
            <w:r>
              <w:rPr>
                <w:color w:val="000000" w:themeColor="text1"/>
                <w:sz w:val="28"/>
                <w:szCs w:val="28"/>
              </w:rPr>
              <w:t>ДМСЄІ</w:t>
            </w:r>
          </w:p>
          <w:p w:rsidR="00223951" w:rsidRDefault="00223951" w:rsidP="00C15012">
            <w:pPr>
              <w:pStyle w:val="10"/>
              <w:ind w:firstLine="34"/>
              <w:jc w:val="both"/>
              <w:rPr>
                <w:color w:val="000000" w:themeColor="text1"/>
                <w:sz w:val="28"/>
                <w:szCs w:val="28"/>
              </w:rPr>
            </w:pPr>
            <w:r w:rsidRPr="00E84590">
              <w:rPr>
                <w:color w:val="000000" w:themeColor="text1"/>
                <w:sz w:val="28"/>
                <w:szCs w:val="28"/>
              </w:rPr>
              <w:t>НГУ</w:t>
            </w:r>
          </w:p>
          <w:p w:rsidR="0048608A" w:rsidRPr="00E84590" w:rsidRDefault="0048608A" w:rsidP="00C15012">
            <w:pPr>
              <w:pStyle w:val="10"/>
              <w:ind w:firstLine="34"/>
              <w:jc w:val="both"/>
              <w:rPr>
                <w:color w:val="000000" w:themeColor="text1"/>
                <w:sz w:val="28"/>
                <w:szCs w:val="28"/>
              </w:rPr>
            </w:pPr>
            <w:r>
              <w:rPr>
                <w:color w:val="000000" w:themeColor="text1"/>
                <w:sz w:val="28"/>
                <w:szCs w:val="28"/>
              </w:rPr>
              <w:t>ЦОВВ</w:t>
            </w:r>
          </w:p>
          <w:p w:rsidR="00223951" w:rsidRPr="009829A5" w:rsidRDefault="00223951" w:rsidP="009829A5">
            <w:pPr>
              <w:pStyle w:val="10"/>
              <w:ind w:left="34"/>
              <w:rPr>
                <w:bCs/>
                <w:color w:val="000000" w:themeColor="text1"/>
                <w:sz w:val="28"/>
                <w:szCs w:val="28"/>
              </w:rPr>
            </w:pPr>
            <w:r w:rsidRPr="00E84590">
              <w:rPr>
                <w:bCs/>
                <w:color w:val="000000" w:themeColor="text1"/>
                <w:sz w:val="28"/>
                <w:szCs w:val="28"/>
              </w:rPr>
              <w:t>Міжнародні та громадські організації (за згодою)</w:t>
            </w:r>
          </w:p>
        </w:tc>
        <w:tc>
          <w:tcPr>
            <w:tcW w:w="2409" w:type="dxa"/>
            <w:gridSpan w:val="2"/>
          </w:tcPr>
          <w:p w:rsidR="00223951" w:rsidRPr="00E84590" w:rsidRDefault="00223951" w:rsidP="00997924">
            <w:pPr>
              <w:jc w:val="both"/>
              <w:rPr>
                <w:color w:val="000000" w:themeColor="text1"/>
                <w:sz w:val="28"/>
                <w:szCs w:val="28"/>
              </w:rPr>
            </w:pPr>
            <w:r w:rsidRPr="00E84590">
              <w:rPr>
                <w:color w:val="000000" w:themeColor="text1"/>
                <w:sz w:val="28"/>
                <w:szCs w:val="28"/>
              </w:rPr>
              <w:t>Нацплан 1325,</w:t>
            </w:r>
          </w:p>
          <w:p w:rsidR="00015D9E" w:rsidRDefault="009829A5" w:rsidP="00997924">
            <w:pPr>
              <w:jc w:val="both"/>
              <w:rPr>
                <w:color w:val="000000" w:themeColor="text1"/>
                <w:sz w:val="28"/>
                <w:szCs w:val="28"/>
              </w:rPr>
            </w:pPr>
            <w:r>
              <w:rPr>
                <w:color w:val="000000" w:themeColor="text1"/>
                <w:sz w:val="28"/>
                <w:szCs w:val="28"/>
              </w:rPr>
              <w:t>підпункт 1</w:t>
            </w:r>
          </w:p>
          <w:p w:rsidR="00223951" w:rsidRPr="00E84590" w:rsidRDefault="00015D9E" w:rsidP="00997924">
            <w:pPr>
              <w:jc w:val="both"/>
              <w:rPr>
                <w:color w:val="000000" w:themeColor="text1"/>
                <w:sz w:val="28"/>
                <w:szCs w:val="28"/>
              </w:rPr>
            </w:pPr>
            <w:r>
              <w:rPr>
                <w:color w:val="000000" w:themeColor="text1"/>
                <w:sz w:val="28"/>
                <w:szCs w:val="28"/>
              </w:rPr>
              <w:t>пункт</w:t>
            </w:r>
            <w:r w:rsidR="004A192E">
              <w:rPr>
                <w:color w:val="000000" w:themeColor="text1"/>
                <w:sz w:val="28"/>
                <w:szCs w:val="28"/>
              </w:rPr>
              <w:t>у</w:t>
            </w:r>
            <w:r>
              <w:rPr>
                <w:color w:val="000000" w:themeColor="text1"/>
                <w:sz w:val="28"/>
                <w:szCs w:val="28"/>
              </w:rPr>
              <w:t xml:space="preserve"> 6</w:t>
            </w:r>
          </w:p>
          <w:p w:rsidR="004100B9" w:rsidRDefault="004100B9" w:rsidP="004100B9">
            <w:pPr>
              <w:jc w:val="both"/>
              <w:rPr>
                <w:color w:val="000000" w:themeColor="text1"/>
                <w:sz w:val="28"/>
                <w:szCs w:val="28"/>
              </w:rPr>
            </w:pPr>
          </w:p>
          <w:p w:rsidR="00223951" w:rsidRPr="00E84590" w:rsidRDefault="00223951" w:rsidP="004100B9">
            <w:pPr>
              <w:jc w:val="both"/>
              <w:rPr>
                <w:color w:val="000000" w:themeColor="text1"/>
                <w:sz w:val="28"/>
                <w:szCs w:val="28"/>
              </w:rPr>
            </w:pPr>
          </w:p>
        </w:tc>
      </w:tr>
      <w:tr w:rsidR="00223951" w:rsidRPr="00174904" w:rsidTr="0008607C">
        <w:trPr>
          <w:trHeight w:val="2404"/>
        </w:trPr>
        <w:tc>
          <w:tcPr>
            <w:tcW w:w="1080" w:type="dxa"/>
            <w:vAlign w:val="center"/>
          </w:tcPr>
          <w:p w:rsidR="00223951" w:rsidRPr="00554F3B" w:rsidRDefault="00223951" w:rsidP="00C15012">
            <w:pPr>
              <w:pStyle w:val="10"/>
              <w:ind w:right="34"/>
              <w:jc w:val="right"/>
              <w:rPr>
                <w:color w:val="auto"/>
                <w:sz w:val="28"/>
                <w:szCs w:val="28"/>
              </w:rPr>
            </w:pPr>
            <w:r w:rsidRPr="00554F3B">
              <w:rPr>
                <w:color w:val="auto"/>
                <w:sz w:val="28"/>
                <w:szCs w:val="28"/>
              </w:rPr>
              <w:t>3.2</w:t>
            </w:r>
            <w:r w:rsidR="00117E08" w:rsidRPr="00554F3B">
              <w:rPr>
                <w:color w:val="auto"/>
                <w:sz w:val="28"/>
                <w:szCs w:val="28"/>
              </w:rPr>
              <w:t>.</w:t>
            </w:r>
          </w:p>
        </w:tc>
        <w:tc>
          <w:tcPr>
            <w:tcW w:w="7425" w:type="dxa"/>
          </w:tcPr>
          <w:p w:rsidR="00223951" w:rsidRPr="00554F3B" w:rsidRDefault="009829A5" w:rsidP="003B1C77">
            <w:pPr>
              <w:jc w:val="both"/>
              <w:rPr>
                <w:color w:val="auto"/>
                <w:sz w:val="28"/>
                <w:szCs w:val="28"/>
              </w:rPr>
            </w:pPr>
            <w:r>
              <w:rPr>
                <w:color w:val="auto"/>
                <w:sz w:val="28"/>
                <w:szCs w:val="28"/>
              </w:rPr>
              <w:t>Виготовлення та розповсюдження, за наявності фінансування</w:t>
            </w:r>
            <w:r w:rsidR="003B1C77">
              <w:rPr>
                <w:color w:val="auto"/>
                <w:sz w:val="28"/>
                <w:szCs w:val="28"/>
              </w:rPr>
              <w:t>,</w:t>
            </w:r>
            <w:r>
              <w:rPr>
                <w:color w:val="auto"/>
                <w:sz w:val="28"/>
                <w:szCs w:val="28"/>
              </w:rPr>
              <w:t xml:space="preserve"> просвітницьких матеріалів </w:t>
            </w:r>
            <w:r w:rsidR="003B1C77">
              <w:rPr>
                <w:color w:val="auto"/>
                <w:sz w:val="28"/>
                <w:szCs w:val="28"/>
              </w:rPr>
              <w:t>з</w:t>
            </w:r>
            <w:r>
              <w:rPr>
                <w:color w:val="auto"/>
                <w:sz w:val="28"/>
                <w:szCs w:val="28"/>
              </w:rPr>
              <w:t xml:space="preserve"> формування в суспільстві культури миру, нетерпимості до проявів дискримінації, підвищення обізнаності з питань протидії всіх форм насильства гендерно зумовленому насильству</w:t>
            </w:r>
          </w:p>
        </w:tc>
        <w:tc>
          <w:tcPr>
            <w:tcW w:w="1701" w:type="dxa"/>
          </w:tcPr>
          <w:p w:rsidR="00223951" w:rsidRPr="00554F3B" w:rsidRDefault="00117E08" w:rsidP="00C15012">
            <w:pPr>
              <w:pStyle w:val="10"/>
              <w:jc w:val="center"/>
              <w:rPr>
                <w:color w:val="auto"/>
                <w:sz w:val="28"/>
                <w:szCs w:val="28"/>
              </w:rPr>
            </w:pPr>
            <w:r w:rsidRPr="00554F3B">
              <w:rPr>
                <w:color w:val="auto"/>
                <w:sz w:val="28"/>
                <w:szCs w:val="28"/>
              </w:rPr>
              <w:t>п</w:t>
            </w:r>
            <w:r w:rsidR="00223951" w:rsidRPr="00554F3B">
              <w:rPr>
                <w:color w:val="auto"/>
                <w:sz w:val="28"/>
                <w:szCs w:val="28"/>
              </w:rPr>
              <w:t>остійно</w:t>
            </w:r>
          </w:p>
        </w:tc>
        <w:tc>
          <w:tcPr>
            <w:tcW w:w="3261" w:type="dxa"/>
          </w:tcPr>
          <w:p w:rsidR="00223951" w:rsidRDefault="009829A5" w:rsidP="00E462EA">
            <w:pPr>
              <w:pStyle w:val="10"/>
              <w:ind w:left="34"/>
              <w:rPr>
                <w:bCs/>
                <w:color w:val="auto"/>
                <w:sz w:val="28"/>
                <w:szCs w:val="28"/>
              </w:rPr>
            </w:pPr>
            <w:r>
              <w:rPr>
                <w:bCs/>
                <w:color w:val="auto"/>
                <w:sz w:val="28"/>
                <w:szCs w:val="28"/>
              </w:rPr>
              <w:t>ДМСЄІ</w:t>
            </w:r>
          </w:p>
          <w:p w:rsidR="003B1C77" w:rsidRDefault="003B1C77" w:rsidP="003B1C77">
            <w:pPr>
              <w:pStyle w:val="10"/>
              <w:ind w:firstLine="34"/>
              <w:jc w:val="both"/>
              <w:rPr>
                <w:color w:val="auto"/>
                <w:sz w:val="28"/>
                <w:szCs w:val="28"/>
              </w:rPr>
            </w:pPr>
            <w:r w:rsidRPr="00554F3B">
              <w:rPr>
                <w:color w:val="auto"/>
                <w:sz w:val="28"/>
                <w:szCs w:val="28"/>
              </w:rPr>
              <w:t>ДФОП</w:t>
            </w:r>
          </w:p>
          <w:p w:rsidR="003B1C77" w:rsidRDefault="003B1C77" w:rsidP="003B1C77">
            <w:pPr>
              <w:pStyle w:val="10"/>
              <w:ind w:firstLine="34"/>
              <w:jc w:val="both"/>
              <w:rPr>
                <w:color w:val="auto"/>
                <w:sz w:val="28"/>
                <w:szCs w:val="28"/>
              </w:rPr>
            </w:pPr>
            <w:r>
              <w:rPr>
                <w:color w:val="auto"/>
                <w:sz w:val="28"/>
                <w:szCs w:val="28"/>
              </w:rPr>
              <w:t>ДДМР</w:t>
            </w:r>
          </w:p>
          <w:p w:rsidR="003B1C77" w:rsidRDefault="003B1C77" w:rsidP="003B1C77">
            <w:pPr>
              <w:pStyle w:val="10"/>
              <w:ind w:firstLine="34"/>
              <w:jc w:val="both"/>
              <w:rPr>
                <w:color w:val="auto"/>
                <w:sz w:val="28"/>
                <w:szCs w:val="28"/>
              </w:rPr>
            </w:pPr>
            <w:r w:rsidRPr="00554F3B">
              <w:rPr>
                <w:color w:val="auto"/>
                <w:sz w:val="28"/>
                <w:szCs w:val="28"/>
              </w:rPr>
              <w:t>НГУ</w:t>
            </w:r>
          </w:p>
          <w:p w:rsidR="0048608A" w:rsidRPr="00554F3B" w:rsidRDefault="0048608A" w:rsidP="003B1C77">
            <w:pPr>
              <w:pStyle w:val="10"/>
              <w:ind w:firstLine="34"/>
              <w:jc w:val="both"/>
              <w:rPr>
                <w:color w:val="auto"/>
                <w:sz w:val="28"/>
                <w:szCs w:val="28"/>
              </w:rPr>
            </w:pPr>
            <w:r>
              <w:rPr>
                <w:color w:val="auto"/>
                <w:sz w:val="28"/>
                <w:szCs w:val="28"/>
              </w:rPr>
              <w:t>ЦОВВ</w:t>
            </w:r>
          </w:p>
          <w:p w:rsidR="003B1C77" w:rsidRPr="003B1C77" w:rsidRDefault="003B1C77" w:rsidP="003B1C77">
            <w:pPr>
              <w:pStyle w:val="10"/>
              <w:ind w:firstLine="34"/>
              <w:jc w:val="both"/>
              <w:rPr>
                <w:color w:val="auto"/>
                <w:sz w:val="28"/>
                <w:szCs w:val="28"/>
              </w:rPr>
            </w:pPr>
            <w:r w:rsidRPr="00554F3B">
              <w:rPr>
                <w:bCs/>
                <w:color w:val="auto"/>
                <w:sz w:val="28"/>
                <w:szCs w:val="28"/>
              </w:rPr>
              <w:t>Міжнародні та громадські організації (за згодою)</w:t>
            </w:r>
          </w:p>
        </w:tc>
        <w:tc>
          <w:tcPr>
            <w:tcW w:w="2409" w:type="dxa"/>
            <w:gridSpan w:val="2"/>
          </w:tcPr>
          <w:p w:rsidR="00223951" w:rsidRPr="00554F3B" w:rsidRDefault="00223951" w:rsidP="00C15012">
            <w:pPr>
              <w:pStyle w:val="10"/>
              <w:ind w:firstLine="34"/>
              <w:jc w:val="both"/>
              <w:rPr>
                <w:color w:val="auto"/>
                <w:sz w:val="28"/>
                <w:szCs w:val="28"/>
              </w:rPr>
            </w:pPr>
            <w:r w:rsidRPr="00554F3B">
              <w:rPr>
                <w:color w:val="auto"/>
                <w:sz w:val="28"/>
                <w:szCs w:val="28"/>
              </w:rPr>
              <w:t>Нацплан 1325,</w:t>
            </w:r>
          </w:p>
          <w:p w:rsidR="00015D9E" w:rsidRDefault="00015D9E" w:rsidP="00E84590">
            <w:pPr>
              <w:pStyle w:val="10"/>
              <w:ind w:firstLine="34"/>
              <w:jc w:val="both"/>
              <w:rPr>
                <w:color w:val="auto"/>
                <w:sz w:val="28"/>
                <w:szCs w:val="28"/>
              </w:rPr>
            </w:pPr>
            <w:r>
              <w:rPr>
                <w:color w:val="auto"/>
                <w:sz w:val="28"/>
                <w:szCs w:val="28"/>
              </w:rPr>
              <w:t>підпункт 1</w:t>
            </w:r>
          </w:p>
          <w:p w:rsidR="00015D9E" w:rsidRDefault="00223951" w:rsidP="00E84590">
            <w:pPr>
              <w:pStyle w:val="10"/>
              <w:ind w:firstLine="34"/>
              <w:jc w:val="both"/>
              <w:rPr>
                <w:color w:val="000000" w:themeColor="text1"/>
                <w:sz w:val="28"/>
                <w:szCs w:val="28"/>
              </w:rPr>
            </w:pPr>
            <w:r w:rsidRPr="00554F3B">
              <w:rPr>
                <w:color w:val="auto"/>
                <w:sz w:val="28"/>
                <w:szCs w:val="28"/>
              </w:rPr>
              <w:t>пункт</w:t>
            </w:r>
            <w:r w:rsidR="004A192E">
              <w:rPr>
                <w:color w:val="auto"/>
                <w:sz w:val="28"/>
                <w:szCs w:val="28"/>
              </w:rPr>
              <w:t>у</w:t>
            </w:r>
            <w:r w:rsidR="00A25519">
              <w:rPr>
                <w:color w:val="auto"/>
                <w:sz w:val="28"/>
                <w:szCs w:val="28"/>
              </w:rPr>
              <w:t xml:space="preserve"> </w:t>
            </w:r>
            <w:r w:rsidR="00015D9E">
              <w:rPr>
                <w:color w:val="000000" w:themeColor="text1"/>
                <w:sz w:val="28"/>
                <w:szCs w:val="28"/>
              </w:rPr>
              <w:t>7</w:t>
            </w:r>
          </w:p>
          <w:p w:rsidR="00223951" w:rsidRPr="00015D9E" w:rsidRDefault="00223951" w:rsidP="00015D9E">
            <w:pPr>
              <w:pStyle w:val="10"/>
              <w:ind w:firstLine="34"/>
              <w:jc w:val="both"/>
              <w:rPr>
                <w:color w:val="000000" w:themeColor="text1"/>
                <w:sz w:val="28"/>
                <w:szCs w:val="28"/>
              </w:rPr>
            </w:pPr>
          </w:p>
        </w:tc>
      </w:tr>
      <w:tr w:rsidR="009829A5" w:rsidRPr="00174904" w:rsidTr="0008607C">
        <w:trPr>
          <w:trHeight w:val="2404"/>
        </w:trPr>
        <w:tc>
          <w:tcPr>
            <w:tcW w:w="1080" w:type="dxa"/>
            <w:vAlign w:val="center"/>
          </w:tcPr>
          <w:p w:rsidR="009829A5" w:rsidRPr="00554F3B" w:rsidRDefault="009829A5" w:rsidP="00C15012">
            <w:pPr>
              <w:pStyle w:val="10"/>
              <w:ind w:right="34"/>
              <w:jc w:val="right"/>
              <w:rPr>
                <w:color w:val="auto"/>
                <w:sz w:val="28"/>
                <w:szCs w:val="28"/>
              </w:rPr>
            </w:pPr>
            <w:r>
              <w:rPr>
                <w:color w:val="auto"/>
                <w:sz w:val="28"/>
                <w:szCs w:val="28"/>
              </w:rPr>
              <w:t>3.3.</w:t>
            </w:r>
          </w:p>
        </w:tc>
        <w:tc>
          <w:tcPr>
            <w:tcW w:w="7425" w:type="dxa"/>
          </w:tcPr>
          <w:p w:rsidR="009829A5" w:rsidRPr="00554F3B" w:rsidRDefault="003B1C77" w:rsidP="00A25519">
            <w:pPr>
              <w:jc w:val="both"/>
              <w:rPr>
                <w:color w:val="auto"/>
                <w:sz w:val="28"/>
                <w:szCs w:val="28"/>
                <w:shd w:val="clear" w:color="auto" w:fill="FFFFFF"/>
              </w:rPr>
            </w:pPr>
            <w:r>
              <w:rPr>
                <w:color w:val="auto"/>
                <w:sz w:val="28"/>
                <w:szCs w:val="28"/>
                <w:shd w:val="clear" w:color="auto" w:fill="FFFFFF"/>
              </w:rPr>
              <w:t>Розроблення</w:t>
            </w:r>
            <w:r w:rsidR="00850F62">
              <w:rPr>
                <w:color w:val="auto"/>
                <w:sz w:val="28"/>
                <w:szCs w:val="28"/>
                <w:shd w:val="clear" w:color="auto" w:fill="FFFFFF"/>
              </w:rPr>
              <w:t xml:space="preserve"> </w:t>
            </w:r>
            <w:r>
              <w:rPr>
                <w:color w:val="auto"/>
                <w:sz w:val="28"/>
                <w:szCs w:val="28"/>
                <w:shd w:val="clear" w:color="auto" w:fill="FFFFFF"/>
              </w:rPr>
              <w:t>та</w:t>
            </w:r>
            <w:r w:rsidR="00850F62">
              <w:rPr>
                <w:color w:val="auto"/>
                <w:sz w:val="28"/>
                <w:szCs w:val="28"/>
                <w:shd w:val="clear" w:color="auto" w:fill="FFFFFF"/>
              </w:rPr>
              <w:t xml:space="preserve"> </w:t>
            </w:r>
            <w:r>
              <w:rPr>
                <w:color w:val="auto"/>
                <w:sz w:val="28"/>
                <w:szCs w:val="28"/>
                <w:shd w:val="clear" w:color="auto" w:fill="FFFFFF"/>
              </w:rPr>
              <w:t>поширення,</w:t>
            </w:r>
            <w:r w:rsidR="009829A5" w:rsidRPr="00554F3B">
              <w:rPr>
                <w:color w:val="auto"/>
                <w:sz w:val="28"/>
                <w:szCs w:val="28"/>
                <w:shd w:val="clear" w:color="auto" w:fill="FFFFFF"/>
              </w:rPr>
              <w:t xml:space="preserve"> за наявності фінансування</w:t>
            </w:r>
            <w:r>
              <w:rPr>
                <w:color w:val="auto"/>
                <w:sz w:val="28"/>
                <w:szCs w:val="28"/>
                <w:shd w:val="clear" w:color="auto" w:fill="FFFFFF"/>
              </w:rPr>
              <w:t>,</w:t>
            </w:r>
            <w:r w:rsidR="009829A5" w:rsidRPr="00554F3B">
              <w:rPr>
                <w:color w:val="auto"/>
                <w:sz w:val="28"/>
                <w:szCs w:val="28"/>
                <w:shd w:val="clear" w:color="auto" w:fill="FFFFFF"/>
              </w:rPr>
              <w:t xml:space="preserve">  соціальної реклами</w:t>
            </w:r>
            <w:r w:rsidR="00DA647A">
              <w:rPr>
                <w:color w:val="auto"/>
                <w:sz w:val="28"/>
                <w:szCs w:val="28"/>
                <w:shd w:val="clear" w:color="auto" w:fill="FFFFFF"/>
              </w:rPr>
              <w:t xml:space="preserve"> </w:t>
            </w:r>
            <w:r w:rsidR="00115015">
              <w:rPr>
                <w:color w:val="auto"/>
                <w:sz w:val="28"/>
                <w:szCs w:val="28"/>
                <w:shd w:val="clear" w:color="auto" w:fill="FFFFFF"/>
              </w:rPr>
              <w:t>(</w:t>
            </w:r>
            <w:r w:rsidR="00115015" w:rsidRPr="00554F3B">
              <w:rPr>
                <w:color w:val="auto"/>
                <w:sz w:val="28"/>
                <w:szCs w:val="28"/>
                <w:shd w:val="clear" w:color="auto" w:fill="FFFFFF"/>
              </w:rPr>
              <w:t>фотовідеоматеріалів</w:t>
            </w:r>
            <w:r w:rsidR="00115015">
              <w:rPr>
                <w:color w:val="auto"/>
                <w:sz w:val="28"/>
                <w:szCs w:val="28"/>
                <w:shd w:val="clear" w:color="auto" w:fill="FFFFFF"/>
              </w:rPr>
              <w:t xml:space="preserve">) </w:t>
            </w:r>
            <w:r>
              <w:rPr>
                <w:color w:val="auto"/>
                <w:sz w:val="28"/>
                <w:szCs w:val="28"/>
                <w:shd w:val="clear" w:color="auto" w:fill="FFFFFF"/>
              </w:rPr>
              <w:t xml:space="preserve">і розміщення їх </w:t>
            </w:r>
            <w:r w:rsidR="009829A5" w:rsidRPr="00554F3B">
              <w:rPr>
                <w:color w:val="auto"/>
                <w:sz w:val="28"/>
                <w:szCs w:val="28"/>
                <w:shd w:val="clear" w:color="auto" w:fill="FFFFFF"/>
              </w:rPr>
              <w:t xml:space="preserve"> на веб-сайтах МВС та ЦОВВ </w:t>
            </w:r>
            <w:r w:rsidR="00115015">
              <w:rPr>
                <w:color w:val="auto"/>
                <w:sz w:val="28"/>
                <w:szCs w:val="28"/>
                <w:shd w:val="clear" w:color="auto" w:fill="FFFFFF"/>
              </w:rPr>
              <w:t xml:space="preserve">щодо </w:t>
            </w:r>
            <w:r w:rsidR="009829A5" w:rsidRPr="00554F3B">
              <w:rPr>
                <w:color w:val="auto"/>
                <w:sz w:val="28"/>
                <w:szCs w:val="28"/>
                <w:shd w:val="clear" w:color="auto" w:fill="FFFFFF"/>
              </w:rPr>
              <w:t>формування в суспільстві культури миру,</w:t>
            </w:r>
            <w:r w:rsidR="00115015">
              <w:rPr>
                <w:color w:val="auto"/>
                <w:sz w:val="28"/>
                <w:szCs w:val="28"/>
                <w:shd w:val="clear" w:color="auto" w:fill="FFFFFF"/>
              </w:rPr>
              <w:t xml:space="preserve"> гендерних аспектів запобігання та врегулювання конфліктів, запобігання сексуальному</w:t>
            </w:r>
            <w:r w:rsidR="009829A5" w:rsidRPr="00554F3B">
              <w:rPr>
                <w:color w:val="auto"/>
                <w:sz w:val="28"/>
                <w:szCs w:val="28"/>
                <w:shd w:val="clear" w:color="auto" w:fill="FFFFFF"/>
              </w:rPr>
              <w:t xml:space="preserve"> насильств</w:t>
            </w:r>
            <w:r w:rsidR="00A25519">
              <w:rPr>
                <w:color w:val="auto"/>
                <w:sz w:val="28"/>
                <w:szCs w:val="28"/>
                <w:shd w:val="clear" w:color="auto" w:fill="FFFFFF"/>
              </w:rPr>
              <w:t>,</w:t>
            </w:r>
            <w:r w:rsidR="00115015">
              <w:rPr>
                <w:color w:val="auto"/>
                <w:sz w:val="28"/>
                <w:szCs w:val="28"/>
                <w:shd w:val="clear" w:color="auto" w:fill="FFFFFF"/>
              </w:rPr>
              <w:t xml:space="preserve"> пов’язаному з конфліктом</w:t>
            </w:r>
          </w:p>
        </w:tc>
        <w:tc>
          <w:tcPr>
            <w:tcW w:w="1701" w:type="dxa"/>
          </w:tcPr>
          <w:p w:rsidR="009829A5" w:rsidRPr="00554F3B" w:rsidRDefault="00115015" w:rsidP="00C15012">
            <w:pPr>
              <w:pStyle w:val="10"/>
              <w:jc w:val="center"/>
              <w:rPr>
                <w:color w:val="auto"/>
                <w:sz w:val="28"/>
                <w:szCs w:val="28"/>
              </w:rPr>
            </w:pPr>
            <w:r>
              <w:rPr>
                <w:color w:val="auto"/>
                <w:sz w:val="28"/>
                <w:szCs w:val="28"/>
              </w:rPr>
              <w:t>постійно</w:t>
            </w:r>
          </w:p>
        </w:tc>
        <w:tc>
          <w:tcPr>
            <w:tcW w:w="3261" w:type="dxa"/>
          </w:tcPr>
          <w:p w:rsidR="009829A5" w:rsidRPr="00554F3B" w:rsidRDefault="009829A5" w:rsidP="009829A5">
            <w:pPr>
              <w:pStyle w:val="10"/>
              <w:ind w:firstLine="34"/>
              <w:jc w:val="both"/>
              <w:rPr>
                <w:color w:val="auto"/>
                <w:sz w:val="28"/>
                <w:szCs w:val="28"/>
              </w:rPr>
            </w:pPr>
            <w:r w:rsidRPr="00554F3B">
              <w:rPr>
                <w:color w:val="auto"/>
                <w:sz w:val="28"/>
                <w:szCs w:val="28"/>
              </w:rPr>
              <w:t>ДК</w:t>
            </w:r>
          </w:p>
          <w:p w:rsidR="009829A5" w:rsidRPr="00554F3B" w:rsidRDefault="009829A5" w:rsidP="009829A5">
            <w:pPr>
              <w:pStyle w:val="10"/>
              <w:ind w:firstLine="34"/>
              <w:jc w:val="both"/>
              <w:rPr>
                <w:color w:val="auto"/>
                <w:sz w:val="28"/>
                <w:szCs w:val="28"/>
              </w:rPr>
            </w:pPr>
            <w:r w:rsidRPr="00554F3B">
              <w:rPr>
                <w:color w:val="auto"/>
                <w:sz w:val="28"/>
                <w:szCs w:val="28"/>
              </w:rPr>
              <w:t>Видавничо-поліграфічний відділ ДП «Розвиток» МВС</w:t>
            </w:r>
          </w:p>
          <w:p w:rsidR="009829A5" w:rsidRPr="00554F3B" w:rsidRDefault="009829A5" w:rsidP="009829A5">
            <w:pPr>
              <w:pStyle w:val="10"/>
              <w:ind w:firstLine="34"/>
              <w:jc w:val="both"/>
              <w:rPr>
                <w:color w:val="auto"/>
                <w:sz w:val="28"/>
                <w:szCs w:val="28"/>
              </w:rPr>
            </w:pPr>
            <w:r w:rsidRPr="00554F3B">
              <w:rPr>
                <w:color w:val="auto"/>
                <w:sz w:val="28"/>
                <w:szCs w:val="28"/>
              </w:rPr>
              <w:t>ДМСЄІ</w:t>
            </w:r>
          </w:p>
          <w:p w:rsidR="009829A5" w:rsidRPr="00554F3B" w:rsidRDefault="009829A5" w:rsidP="009829A5">
            <w:pPr>
              <w:pStyle w:val="10"/>
              <w:ind w:firstLine="34"/>
              <w:jc w:val="both"/>
              <w:rPr>
                <w:color w:val="auto"/>
                <w:sz w:val="28"/>
                <w:szCs w:val="28"/>
              </w:rPr>
            </w:pPr>
            <w:r>
              <w:rPr>
                <w:color w:val="auto"/>
                <w:sz w:val="28"/>
                <w:szCs w:val="28"/>
              </w:rPr>
              <w:t>ДДМР</w:t>
            </w:r>
          </w:p>
          <w:p w:rsidR="009829A5" w:rsidRDefault="009829A5" w:rsidP="009829A5">
            <w:pPr>
              <w:pStyle w:val="10"/>
              <w:ind w:firstLine="34"/>
              <w:jc w:val="both"/>
              <w:rPr>
                <w:color w:val="auto"/>
                <w:sz w:val="28"/>
                <w:szCs w:val="28"/>
              </w:rPr>
            </w:pPr>
            <w:r w:rsidRPr="00554F3B">
              <w:rPr>
                <w:color w:val="auto"/>
                <w:sz w:val="28"/>
                <w:szCs w:val="28"/>
              </w:rPr>
              <w:t>НГУ</w:t>
            </w:r>
          </w:p>
          <w:p w:rsidR="0048608A" w:rsidRPr="00554F3B" w:rsidRDefault="0048608A" w:rsidP="009829A5">
            <w:pPr>
              <w:pStyle w:val="10"/>
              <w:ind w:firstLine="34"/>
              <w:jc w:val="both"/>
              <w:rPr>
                <w:color w:val="auto"/>
                <w:sz w:val="28"/>
                <w:szCs w:val="28"/>
              </w:rPr>
            </w:pPr>
            <w:r>
              <w:rPr>
                <w:color w:val="auto"/>
                <w:sz w:val="28"/>
                <w:szCs w:val="28"/>
              </w:rPr>
              <w:t>ЦОВВ</w:t>
            </w:r>
          </w:p>
          <w:p w:rsidR="009829A5" w:rsidRPr="00554F3B" w:rsidRDefault="009829A5" w:rsidP="009829A5">
            <w:pPr>
              <w:pStyle w:val="10"/>
              <w:ind w:firstLine="34"/>
              <w:jc w:val="both"/>
              <w:rPr>
                <w:color w:val="auto"/>
                <w:sz w:val="28"/>
                <w:szCs w:val="28"/>
              </w:rPr>
            </w:pPr>
            <w:r w:rsidRPr="00554F3B">
              <w:rPr>
                <w:bCs/>
                <w:color w:val="auto"/>
                <w:sz w:val="28"/>
                <w:szCs w:val="28"/>
              </w:rPr>
              <w:t>Міжнародні та громадські організації (за згодою)</w:t>
            </w:r>
          </w:p>
        </w:tc>
        <w:tc>
          <w:tcPr>
            <w:tcW w:w="2409" w:type="dxa"/>
            <w:gridSpan w:val="2"/>
          </w:tcPr>
          <w:p w:rsidR="003B1C77" w:rsidRPr="00554F3B" w:rsidRDefault="003B1C77" w:rsidP="003B1C77">
            <w:pPr>
              <w:pStyle w:val="10"/>
              <w:ind w:firstLine="34"/>
              <w:jc w:val="both"/>
              <w:rPr>
                <w:color w:val="auto"/>
                <w:sz w:val="28"/>
                <w:szCs w:val="28"/>
              </w:rPr>
            </w:pPr>
            <w:r w:rsidRPr="00554F3B">
              <w:rPr>
                <w:color w:val="auto"/>
                <w:sz w:val="28"/>
                <w:szCs w:val="28"/>
              </w:rPr>
              <w:t>Нацплан 1325,</w:t>
            </w:r>
          </w:p>
          <w:p w:rsidR="003B1C77" w:rsidRDefault="003B1C77" w:rsidP="003B1C77">
            <w:pPr>
              <w:pStyle w:val="10"/>
              <w:ind w:firstLine="34"/>
              <w:jc w:val="both"/>
              <w:rPr>
                <w:color w:val="auto"/>
                <w:sz w:val="28"/>
                <w:szCs w:val="28"/>
              </w:rPr>
            </w:pPr>
            <w:r>
              <w:rPr>
                <w:color w:val="auto"/>
                <w:sz w:val="28"/>
                <w:szCs w:val="28"/>
              </w:rPr>
              <w:t>підпункт 2</w:t>
            </w:r>
          </w:p>
          <w:p w:rsidR="003B1C77" w:rsidRDefault="003B1C77" w:rsidP="003B1C77">
            <w:pPr>
              <w:pStyle w:val="10"/>
              <w:ind w:firstLine="34"/>
              <w:jc w:val="both"/>
              <w:rPr>
                <w:color w:val="000000" w:themeColor="text1"/>
                <w:sz w:val="28"/>
                <w:szCs w:val="28"/>
              </w:rPr>
            </w:pPr>
            <w:r w:rsidRPr="00554F3B">
              <w:rPr>
                <w:color w:val="auto"/>
                <w:sz w:val="28"/>
                <w:szCs w:val="28"/>
              </w:rPr>
              <w:t>пункт</w:t>
            </w:r>
            <w:r>
              <w:rPr>
                <w:color w:val="auto"/>
                <w:sz w:val="28"/>
                <w:szCs w:val="28"/>
              </w:rPr>
              <w:t>у</w:t>
            </w:r>
            <w:r w:rsidR="00A25519">
              <w:rPr>
                <w:color w:val="auto"/>
                <w:sz w:val="28"/>
                <w:szCs w:val="28"/>
              </w:rPr>
              <w:t xml:space="preserve"> </w:t>
            </w:r>
            <w:r>
              <w:rPr>
                <w:color w:val="000000" w:themeColor="text1"/>
                <w:sz w:val="28"/>
                <w:szCs w:val="28"/>
              </w:rPr>
              <w:t>7</w:t>
            </w:r>
          </w:p>
          <w:p w:rsidR="003B1C77" w:rsidRDefault="003B1C77" w:rsidP="003B1C77">
            <w:pPr>
              <w:pStyle w:val="10"/>
              <w:ind w:firstLine="34"/>
              <w:jc w:val="both"/>
              <w:rPr>
                <w:color w:val="000000" w:themeColor="text1"/>
                <w:sz w:val="28"/>
                <w:szCs w:val="28"/>
              </w:rPr>
            </w:pPr>
          </w:p>
          <w:p w:rsidR="003B1C77" w:rsidRDefault="003B1C77" w:rsidP="003B1C77">
            <w:pPr>
              <w:pStyle w:val="10"/>
              <w:ind w:firstLine="34"/>
              <w:jc w:val="both"/>
              <w:rPr>
                <w:color w:val="auto"/>
                <w:sz w:val="28"/>
                <w:szCs w:val="28"/>
              </w:rPr>
            </w:pPr>
            <w:r w:rsidRPr="00554F3B">
              <w:rPr>
                <w:color w:val="auto"/>
                <w:sz w:val="28"/>
                <w:szCs w:val="28"/>
              </w:rPr>
              <w:t xml:space="preserve">Нацплан КЛДЖ, </w:t>
            </w:r>
            <w:r>
              <w:rPr>
                <w:color w:val="auto"/>
                <w:sz w:val="28"/>
                <w:szCs w:val="28"/>
              </w:rPr>
              <w:t>підпункт 3</w:t>
            </w:r>
          </w:p>
          <w:p w:rsidR="003B1C77" w:rsidRDefault="003B1C77" w:rsidP="003B1C77">
            <w:pPr>
              <w:pStyle w:val="10"/>
              <w:ind w:firstLine="34"/>
              <w:jc w:val="both"/>
              <w:rPr>
                <w:color w:val="auto"/>
                <w:sz w:val="28"/>
                <w:szCs w:val="28"/>
              </w:rPr>
            </w:pPr>
            <w:r>
              <w:rPr>
                <w:color w:val="auto"/>
                <w:sz w:val="28"/>
                <w:szCs w:val="28"/>
              </w:rPr>
              <w:t>пункту 18</w:t>
            </w:r>
          </w:p>
          <w:p w:rsidR="003B1C77" w:rsidRPr="00554F3B" w:rsidRDefault="003B1C77" w:rsidP="003B1C77">
            <w:pPr>
              <w:pStyle w:val="10"/>
              <w:ind w:firstLine="34"/>
              <w:jc w:val="both"/>
              <w:rPr>
                <w:color w:val="auto"/>
                <w:sz w:val="28"/>
                <w:szCs w:val="28"/>
              </w:rPr>
            </w:pPr>
          </w:p>
          <w:p w:rsidR="009829A5" w:rsidRPr="00554F3B" w:rsidRDefault="009829A5" w:rsidP="00C15012">
            <w:pPr>
              <w:pStyle w:val="10"/>
              <w:ind w:firstLine="34"/>
              <w:jc w:val="both"/>
              <w:rPr>
                <w:color w:val="auto"/>
                <w:sz w:val="28"/>
                <w:szCs w:val="28"/>
              </w:rPr>
            </w:pPr>
          </w:p>
        </w:tc>
      </w:tr>
      <w:tr w:rsidR="00223951" w:rsidRPr="00174904" w:rsidTr="0008607C">
        <w:tc>
          <w:tcPr>
            <w:tcW w:w="1080" w:type="dxa"/>
            <w:vAlign w:val="center"/>
          </w:tcPr>
          <w:p w:rsidR="00223951" w:rsidRPr="00554F3B" w:rsidRDefault="009829A5" w:rsidP="00C15012">
            <w:pPr>
              <w:pStyle w:val="10"/>
              <w:ind w:right="34"/>
              <w:jc w:val="right"/>
              <w:rPr>
                <w:color w:val="auto"/>
                <w:sz w:val="28"/>
                <w:szCs w:val="28"/>
              </w:rPr>
            </w:pPr>
            <w:r>
              <w:rPr>
                <w:color w:val="auto"/>
                <w:sz w:val="28"/>
                <w:szCs w:val="28"/>
              </w:rPr>
              <w:lastRenderedPageBreak/>
              <w:t>3.4</w:t>
            </w:r>
            <w:r w:rsidR="00117E08" w:rsidRPr="00554F3B">
              <w:rPr>
                <w:color w:val="auto"/>
                <w:sz w:val="28"/>
                <w:szCs w:val="28"/>
              </w:rPr>
              <w:t>.</w:t>
            </w:r>
          </w:p>
        </w:tc>
        <w:tc>
          <w:tcPr>
            <w:tcW w:w="7425" w:type="dxa"/>
          </w:tcPr>
          <w:p w:rsidR="00223951" w:rsidRPr="00554F3B" w:rsidRDefault="00D152DB" w:rsidP="00115015">
            <w:pPr>
              <w:ind w:firstLine="379"/>
              <w:jc w:val="both"/>
              <w:rPr>
                <w:color w:val="auto"/>
                <w:sz w:val="28"/>
                <w:szCs w:val="28"/>
                <w:highlight w:val="yellow"/>
              </w:rPr>
            </w:pPr>
            <w:r>
              <w:rPr>
                <w:color w:val="auto"/>
                <w:sz w:val="28"/>
                <w:szCs w:val="28"/>
              </w:rPr>
              <w:t>Р</w:t>
            </w:r>
            <w:r w:rsidR="00115015">
              <w:rPr>
                <w:color w:val="auto"/>
                <w:sz w:val="28"/>
                <w:szCs w:val="28"/>
              </w:rPr>
              <w:t>озроб</w:t>
            </w:r>
            <w:r w:rsidR="00705719" w:rsidRPr="00554F3B">
              <w:rPr>
                <w:color w:val="auto"/>
                <w:sz w:val="28"/>
                <w:szCs w:val="28"/>
              </w:rPr>
              <w:t>лення програм виходу із складних життєвих обставин та реінтеграції для жінок і дівчат, чоловіків та хлопчиків, постраждалих від торгівлі людьми</w:t>
            </w:r>
          </w:p>
        </w:tc>
        <w:tc>
          <w:tcPr>
            <w:tcW w:w="1701" w:type="dxa"/>
          </w:tcPr>
          <w:p w:rsidR="00223951" w:rsidRPr="00554F3B" w:rsidRDefault="00705719" w:rsidP="00C15012">
            <w:pPr>
              <w:pStyle w:val="10"/>
              <w:jc w:val="center"/>
              <w:rPr>
                <w:color w:val="auto"/>
                <w:sz w:val="28"/>
                <w:szCs w:val="28"/>
                <w:highlight w:val="yellow"/>
              </w:rPr>
            </w:pPr>
            <w:r w:rsidRPr="00554F3B">
              <w:rPr>
                <w:color w:val="auto"/>
                <w:sz w:val="28"/>
                <w:szCs w:val="28"/>
              </w:rPr>
              <w:t>2019</w:t>
            </w:r>
            <w:r w:rsidR="00117E08" w:rsidRPr="00554F3B">
              <w:rPr>
                <w:color w:val="auto"/>
                <w:sz w:val="28"/>
                <w:szCs w:val="28"/>
              </w:rPr>
              <w:t xml:space="preserve"> р.</w:t>
            </w:r>
          </w:p>
        </w:tc>
        <w:tc>
          <w:tcPr>
            <w:tcW w:w="3261" w:type="dxa"/>
          </w:tcPr>
          <w:p w:rsidR="00705719" w:rsidRPr="00554F3B" w:rsidRDefault="00705719" w:rsidP="00705719">
            <w:pPr>
              <w:pStyle w:val="10"/>
              <w:ind w:firstLine="34"/>
              <w:jc w:val="both"/>
              <w:rPr>
                <w:color w:val="auto"/>
                <w:sz w:val="28"/>
                <w:szCs w:val="28"/>
              </w:rPr>
            </w:pPr>
            <w:r w:rsidRPr="00554F3B">
              <w:rPr>
                <w:color w:val="auto"/>
                <w:sz w:val="28"/>
                <w:szCs w:val="28"/>
              </w:rPr>
              <w:t>УВНПУ</w:t>
            </w:r>
          </w:p>
          <w:p w:rsidR="00705719" w:rsidRPr="00554F3B" w:rsidRDefault="00705719" w:rsidP="00705719">
            <w:pPr>
              <w:pStyle w:val="10"/>
              <w:ind w:firstLine="34"/>
              <w:jc w:val="both"/>
              <w:rPr>
                <w:color w:val="auto"/>
                <w:sz w:val="28"/>
                <w:szCs w:val="28"/>
              </w:rPr>
            </w:pPr>
            <w:r w:rsidRPr="00554F3B">
              <w:rPr>
                <w:color w:val="auto"/>
                <w:sz w:val="28"/>
                <w:szCs w:val="28"/>
              </w:rPr>
              <w:t>НПУ</w:t>
            </w:r>
          </w:p>
          <w:p w:rsidR="00223951" w:rsidRPr="00554F3B" w:rsidRDefault="00705719" w:rsidP="00705719">
            <w:pPr>
              <w:pStyle w:val="10"/>
              <w:ind w:firstLine="34"/>
              <w:jc w:val="both"/>
              <w:rPr>
                <w:color w:val="auto"/>
                <w:sz w:val="28"/>
                <w:szCs w:val="28"/>
                <w:highlight w:val="yellow"/>
              </w:rPr>
            </w:pPr>
            <w:r w:rsidRPr="00554F3B">
              <w:rPr>
                <w:bCs/>
                <w:color w:val="auto"/>
                <w:sz w:val="28"/>
                <w:szCs w:val="28"/>
              </w:rPr>
              <w:t>Міжнародні та громадські організації (за згодою)</w:t>
            </w:r>
          </w:p>
        </w:tc>
        <w:tc>
          <w:tcPr>
            <w:tcW w:w="2409" w:type="dxa"/>
            <w:gridSpan w:val="2"/>
          </w:tcPr>
          <w:p w:rsidR="00223951" w:rsidRPr="00554F3B" w:rsidRDefault="00223951" w:rsidP="00705719">
            <w:pPr>
              <w:pStyle w:val="10"/>
              <w:ind w:firstLine="34"/>
              <w:jc w:val="both"/>
              <w:rPr>
                <w:color w:val="auto"/>
                <w:sz w:val="28"/>
                <w:szCs w:val="28"/>
              </w:rPr>
            </w:pPr>
            <w:r w:rsidRPr="00554F3B">
              <w:rPr>
                <w:color w:val="auto"/>
                <w:sz w:val="28"/>
                <w:szCs w:val="28"/>
              </w:rPr>
              <w:t xml:space="preserve">Нацплан КЛДЖ, пункт </w:t>
            </w:r>
            <w:r w:rsidR="00705719" w:rsidRPr="00554F3B">
              <w:rPr>
                <w:color w:val="auto"/>
                <w:sz w:val="28"/>
                <w:szCs w:val="28"/>
              </w:rPr>
              <w:t>3</w:t>
            </w:r>
            <w:r w:rsidRPr="00554F3B">
              <w:rPr>
                <w:color w:val="auto"/>
                <w:sz w:val="28"/>
                <w:szCs w:val="28"/>
              </w:rPr>
              <w:t>2</w:t>
            </w:r>
          </w:p>
        </w:tc>
      </w:tr>
    </w:tbl>
    <w:p w:rsidR="00156B40" w:rsidRPr="00174904" w:rsidRDefault="00156B40">
      <w:pPr>
        <w:rPr>
          <w:color w:val="FF0000"/>
          <w:sz w:val="28"/>
          <w:szCs w:val="28"/>
        </w:rPr>
      </w:pPr>
    </w:p>
    <w:p w:rsidR="008A0F16" w:rsidRPr="00705719" w:rsidRDefault="00374BF1" w:rsidP="008A0F16">
      <w:pPr>
        <w:ind w:left="1418" w:hanging="1276"/>
        <w:jc w:val="both"/>
        <w:rPr>
          <w:b/>
          <w:color w:val="auto"/>
          <w:sz w:val="28"/>
          <w:szCs w:val="28"/>
          <w:lang w:val="ru-RU"/>
        </w:rPr>
      </w:pPr>
      <w:r w:rsidRPr="008A0F16">
        <w:rPr>
          <w:b/>
          <w:color w:val="auto"/>
          <w:sz w:val="28"/>
          <w:szCs w:val="28"/>
        </w:rPr>
        <w:t>Примітка:</w:t>
      </w:r>
    </w:p>
    <w:p w:rsidR="00252E4E" w:rsidRDefault="009D1984" w:rsidP="00037459">
      <w:pPr>
        <w:pBdr>
          <w:top w:val="none" w:sz="0" w:space="0" w:color="auto"/>
          <w:left w:val="none" w:sz="0" w:space="0" w:color="auto"/>
          <w:bottom w:val="none" w:sz="0" w:space="0" w:color="auto"/>
          <w:right w:val="none" w:sz="0" w:space="0" w:color="auto"/>
          <w:between w:val="none" w:sz="0" w:space="0" w:color="auto"/>
        </w:pBdr>
        <w:ind w:left="1418" w:hanging="284"/>
        <w:jc w:val="both"/>
        <w:rPr>
          <w:color w:val="auto"/>
          <w:sz w:val="28"/>
          <w:szCs w:val="28"/>
          <w:lang w:eastAsia="ru-RU"/>
        </w:rPr>
      </w:pPr>
      <w:r w:rsidRPr="00252E4E">
        <w:rPr>
          <w:color w:val="auto"/>
          <w:sz w:val="28"/>
          <w:szCs w:val="28"/>
          <w:lang w:eastAsia="ru-RU"/>
        </w:rPr>
        <w:t>Головним виконавц</w:t>
      </w:r>
      <w:r w:rsidR="005D433C" w:rsidRPr="00252E4E">
        <w:rPr>
          <w:color w:val="auto"/>
          <w:sz w:val="28"/>
          <w:szCs w:val="28"/>
          <w:lang w:eastAsia="ru-RU"/>
        </w:rPr>
        <w:t>ям</w:t>
      </w:r>
      <w:r w:rsidRPr="00252E4E">
        <w:rPr>
          <w:color w:val="auto"/>
          <w:sz w:val="28"/>
          <w:szCs w:val="28"/>
          <w:lang w:eastAsia="ru-RU"/>
        </w:rPr>
        <w:t xml:space="preserve"> Плану</w:t>
      </w:r>
      <w:r w:rsidR="00E85F45">
        <w:rPr>
          <w:color w:val="auto"/>
          <w:sz w:val="28"/>
          <w:szCs w:val="28"/>
          <w:lang w:eastAsia="ru-RU"/>
        </w:rPr>
        <w:t xml:space="preserve"> </w:t>
      </w:r>
      <w:r w:rsidR="00990A7D" w:rsidRPr="00252E4E">
        <w:rPr>
          <w:color w:val="auto"/>
          <w:sz w:val="28"/>
          <w:szCs w:val="28"/>
          <w:lang w:eastAsia="ru-RU"/>
        </w:rPr>
        <w:t>заходів</w:t>
      </w:r>
      <w:r w:rsidR="00252E4E">
        <w:rPr>
          <w:color w:val="auto"/>
          <w:sz w:val="28"/>
          <w:szCs w:val="28"/>
          <w:lang w:eastAsia="ru-RU"/>
        </w:rPr>
        <w:t>:</w:t>
      </w:r>
    </w:p>
    <w:p w:rsidR="00252E4E" w:rsidRPr="00252E4E" w:rsidRDefault="00A25519" w:rsidP="00252E4E">
      <w:pPr>
        <w:pStyle w:val="aa"/>
        <w:numPr>
          <w:ilvl w:val="0"/>
          <w:numId w:val="5"/>
        </w:numPr>
        <w:pBdr>
          <w:top w:val="none" w:sz="0" w:space="0" w:color="auto"/>
          <w:left w:val="none" w:sz="0" w:space="0" w:color="auto"/>
          <w:bottom w:val="none" w:sz="0" w:space="0" w:color="auto"/>
          <w:right w:val="none" w:sz="0" w:space="0" w:color="auto"/>
          <w:between w:val="none" w:sz="0" w:space="0" w:color="auto"/>
        </w:pBdr>
        <w:jc w:val="both"/>
        <w:rPr>
          <w:sz w:val="28"/>
          <w:szCs w:val="28"/>
        </w:rPr>
      </w:pPr>
      <w:r>
        <w:rPr>
          <w:b/>
          <w:sz w:val="28"/>
          <w:szCs w:val="28"/>
        </w:rPr>
        <w:t>щ</w:t>
      </w:r>
      <w:r w:rsidR="00E462EA" w:rsidRPr="00252E4E">
        <w:rPr>
          <w:b/>
          <w:sz w:val="28"/>
          <w:szCs w:val="28"/>
        </w:rPr>
        <w:t>ороку</w:t>
      </w:r>
      <w:r w:rsidR="00E85F45">
        <w:rPr>
          <w:b/>
          <w:sz w:val="28"/>
          <w:szCs w:val="28"/>
        </w:rPr>
        <w:t xml:space="preserve"> </w:t>
      </w:r>
      <w:r w:rsidR="00252E4E" w:rsidRPr="00252E4E">
        <w:rPr>
          <w:b/>
          <w:color w:val="auto"/>
          <w:sz w:val="28"/>
          <w:szCs w:val="28"/>
          <w:lang w:eastAsia="ru-RU"/>
        </w:rPr>
        <w:t>д</w:t>
      </w:r>
      <w:r w:rsidR="00252E4E" w:rsidRPr="00252E4E">
        <w:rPr>
          <w:b/>
          <w:sz w:val="28"/>
          <w:szCs w:val="28"/>
        </w:rPr>
        <w:t xml:space="preserve">о 01 лютого </w:t>
      </w:r>
      <w:r w:rsidR="00252E4E" w:rsidRPr="00252E4E">
        <w:rPr>
          <w:sz w:val="28"/>
          <w:szCs w:val="28"/>
        </w:rPr>
        <w:t xml:space="preserve">подавати до Департаменту міжнародного співробітництва та європейської інтеграції МВС </w:t>
      </w:r>
      <w:r w:rsidR="00117E08">
        <w:rPr>
          <w:sz w:val="28"/>
          <w:szCs w:val="28"/>
        </w:rPr>
        <w:t>в</w:t>
      </w:r>
      <w:r w:rsidR="00252E4E" w:rsidRPr="00252E4E">
        <w:rPr>
          <w:sz w:val="28"/>
          <w:szCs w:val="28"/>
        </w:rPr>
        <w:t xml:space="preserve"> електронних та паперових </w:t>
      </w:r>
      <w:r w:rsidR="00117E08">
        <w:rPr>
          <w:sz w:val="28"/>
          <w:szCs w:val="28"/>
        </w:rPr>
        <w:t>формах</w:t>
      </w:r>
      <w:r w:rsidR="00252E4E" w:rsidRPr="00252E4E">
        <w:rPr>
          <w:sz w:val="28"/>
          <w:szCs w:val="28"/>
        </w:rPr>
        <w:t xml:space="preserve"> (адреса електронної пошти: </w:t>
      </w:r>
      <w:hyperlink r:id="rId8" w:history="1">
        <w:r w:rsidR="00252E4E" w:rsidRPr="00252E4E">
          <w:rPr>
            <w:rStyle w:val="af2"/>
            <w:color w:val="auto"/>
            <w:sz w:val="28"/>
            <w:szCs w:val="28"/>
          </w:rPr>
          <w:t>perunova.os@gmail.com</w:t>
        </w:r>
      </w:hyperlink>
      <w:r w:rsidR="00252E4E" w:rsidRPr="00252E4E">
        <w:rPr>
          <w:sz w:val="28"/>
          <w:szCs w:val="28"/>
        </w:rPr>
        <w:t>, телефон для довідок 256 13 26) інформацію про стан виконання заходів, передбачених Національним планом дій з виконання резолюції Ради Безпеки ООН 1325 «Жінки, мир, безпека» на період до 2020 року та Національним планом дій з виконання рекомендацій,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w:t>
      </w:r>
    </w:p>
    <w:p w:rsidR="00252E4E" w:rsidRPr="00252E4E" w:rsidRDefault="00252E4E" w:rsidP="00252E4E">
      <w:pPr>
        <w:pStyle w:val="aa"/>
        <w:ind w:left="1418"/>
        <w:jc w:val="both"/>
        <w:rPr>
          <w:sz w:val="28"/>
          <w:szCs w:val="28"/>
        </w:rPr>
      </w:pPr>
    </w:p>
    <w:p w:rsidR="00252E4E" w:rsidRPr="00252E4E" w:rsidRDefault="00A25519" w:rsidP="00252E4E">
      <w:pPr>
        <w:pStyle w:val="aa"/>
        <w:numPr>
          <w:ilvl w:val="0"/>
          <w:numId w:val="5"/>
        </w:numPr>
        <w:pBdr>
          <w:top w:val="none" w:sz="0" w:space="0" w:color="auto"/>
          <w:left w:val="none" w:sz="0" w:space="0" w:color="auto"/>
          <w:bottom w:val="none" w:sz="0" w:space="0" w:color="auto"/>
          <w:right w:val="none" w:sz="0" w:space="0" w:color="auto"/>
          <w:between w:val="none" w:sz="0" w:space="0" w:color="auto"/>
        </w:pBdr>
        <w:jc w:val="both"/>
        <w:rPr>
          <w:sz w:val="28"/>
          <w:szCs w:val="28"/>
        </w:rPr>
      </w:pPr>
      <w:r>
        <w:rPr>
          <w:b/>
          <w:sz w:val="28"/>
          <w:szCs w:val="28"/>
        </w:rPr>
        <w:t>щ</w:t>
      </w:r>
      <w:r w:rsidR="00252E4E" w:rsidRPr="00E462EA">
        <w:rPr>
          <w:b/>
          <w:sz w:val="28"/>
          <w:szCs w:val="28"/>
        </w:rPr>
        <w:t>ороку</w:t>
      </w:r>
      <w:r w:rsidR="00E85F45">
        <w:rPr>
          <w:b/>
          <w:sz w:val="28"/>
          <w:szCs w:val="28"/>
        </w:rPr>
        <w:t xml:space="preserve"> </w:t>
      </w:r>
      <w:r w:rsidR="00252E4E" w:rsidRPr="00252E4E">
        <w:rPr>
          <w:b/>
          <w:sz w:val="28"/>
          <w:szCs w:val="28"/>
        </w:rPr>
        <w:t>до 01 числа місяця,що настає за звітним періодом</w:t>
      </w:r>
      <w:r w:rsidR="00252E4E" w:rsidRPr="00252E4E">
        <w:rPr>
          <w:sz w:val="28"/>
          <w:szCs w:val="28"/>
        </w:rPr>
        <w:t xml:space="preserve"> (до</w:t>
      </w:r>
      <w:r>
        <w:rPr>
          <w:sz w:val="28"/>
          <w:szCs w:val="28"/>
        </w:rPr>
        <w:t xml:space="preserve"> </w:t>
      </w:r>
      <w:r w:rsidR="00252E4E" w:rsidRPr="00252E4E">
        <w:rPr>
          <w:sz w:val="28"/>
          <w:szCs w:val="28"/>
        </w:rPr>
        <w:t xml:space="preserve">01 січня та 01 липня щороку), подавати до Департаменту міжнародного співробітництва та європейської інтеграції МВС </w:t>
      </w:r>
      <w:r w:rsidR="00117E08">
        <w:rPr>
          <w:sz w:val="28"/>
          <w:szCs w:val="28"/>
        </w:rPr>
        <w:t>в</w:t>
      </w:r>
      <w:r w:rsidR="00252E4E" w:rsidRPr="00252E4E">
        <w:rPr>
          <w:sz w:val="28"/>
          <w:szCs w:val="28"/>
        </w:rPr>
        <w:t xml:space="preserve"> електронних та паперових </w:t>
      </w:r>
      <w:r w:rsidR="00117E08">
        <w:rPr>
          <w:sz w:val="28"/>
          <w:szCs w:val="28"/>
        </w:rPr>
        <w:t>формах</w:t>
      </w:r>
      <w:r w:rsidR="00252E4E" w:rsidRPr="00252E4E">
        <w:rPr>
          <w:sz w:val="28"/>
          <w:szCs w:val="28"/>
        </w:rPr>
        <w:t xml:space="preserve"> (адреса електронної пошти: </w:t>
      </w:r>
      <w:hyperlink r:id="rId9" w:history="1">
        <w:r w:rsidR="00252E4E" w:rsidRPr="00252E4E">
          <w:rPr>
            <w:rStyle w:val="af2"/>
            <w:color w:val="auto"/>
            <w:sz w:val="28"/>
            <w:szCs w:val="28"/>
          </w:rPr>
          <w:t>perunova.os@gmail.com</w:t>
        </w:r>
      </w:hyperlink>
      <w:r w:rsidR="00252E4E" w:rsidRPr="00252E4E">
        <w:rPr>
          <w:sz w:val="28"/>
          <w:szCs w:val="28"/>
        </w:rPr>
        <w:t xml:space="preserve">, телефон для довідок 256 13 26) інформацію про стан виконання заходів, передбачених Державною соціальною програмою забезпечення рівних прав та можливостей жінок </w:t>
      </w:r>
      <w:r w:rsidR="00117E08">
        <w:rPr>
          <w:sz w:val="28"/>
          <w:szCs w:val="28"/>
        </w:rPr>
        <w:t>і</w:t>
      </w:r>
      <w:r w:rsidR="00252E4E" w:rsidRPr="00252E4E">
        <w:rPr>
          <w:sz w:val="28"/>
          <w:szCs w:val="28"/>
        </w:rPr>
        <w:t xml:space="preserve"> чоловіків на період до 2021 року.    </w:t>
      </w:r>
    </w:p>
    <w:p w:rsidR="008A0F16" w:rsidRPr="008A0F16" w:rsidRDefault="008A0F16" w:rsidP="00252E4E">
      <w:pPr>
        <w:ind w:left="1418" w:hanging="1276"/>
        <w:jc w:val="both"/>
        <w:rPr>
          <w:color w:val="auto"/>
          <w:sz w:val="28"/>
          <w:szCs w:val="28"/>
          <w:lang w:eastAsia="ru-RU"/>
        </w:rPr>
      </w:pPr>
    </w:p>
    <w:p w:rsidR="009930DB" w:rsidRPr="008A0F16" w:rsidRDefault="008A0F16" w:rsidP="00AC5762">
      <w:pPr>
        <w:pBdr>
          <w:top w:val="none" w:sz="0" w:space="0" w:color="auto"/>
          <w:left w:val="none" w:sz="0" w:space="0" w:color="auto"/>
          <w:bottom w:val="none" w:sz="0" w:space="0" w:color="auto"/>
          <w:right w:val="none" w:sz="0" w:space="0" w:color="auto"/>
          <w:between w:val="none" w:sz="0" w:space="0" w:color="auto"/>
        </w:pBdr>
        <w:ind w:left="1134" w:firstLine="282"/>
        <w:jc w:val="both"/>
        <w:rPr>
          <w:color w:val="auto"/>
          <w:sz w:val="28"/>
          <w:szCs w:val="28"/>
          <w:lang w:eastAsia="ru-RU"/>
        </w:rPr>
      </w:pPr>
      <w:r w:rsidRPr="008A0F16">
        <w:rPr>
          <w:color w:val="auto"/>
          <w:sz w:val="28"/>
          <w:szCs w:val="28"/>
          <w:lang w:eastAsia="ru-RU"/>
        </w:rPr>
        <w:t>Г</w:t>
      </w:r>
      <w:r w:rsidR="009930DB" w:rsidRPr="008A0F16">
        <w:rPr>
          <w:color w:val="auto"/>
          <w:sz w:val="28"/>
          <w:szCs w:val="28"/>
          <w:lang w:eastAsia="ru-RU"/>
        </w:rPr>
        <w:t xml:space="preserve">оловним виконавцем заходів Плану є керівник структурного підрозділу </w:t>
      </w:r>
      <w:r w:rsidRPr="008A0F16">
        <w:rPr>
          <w:color w:val="auto"/>
          <w:sz w:val="28"/>
          <w:szCs w:val="28"/>
          <w:lang w:eastAsia="ru-RU"/>
        </w:rPr>
        <w:t>апарату МВС або</w:t>
      </w:r>
      <w:r w:rsidR="009930DB" w:rsidRPr="008A0F16">
        <w:rPr>
          <w:color w:val="auto"/>
          <w:sz w:val="28"/>
          <w:szCs w:val="28"/>
          <w:lang w:eastAsia="ru-RU"/>
        </w:rPr>
        <w:t xml:space="preserve"> ЦОВВ, зазначений </w:t>
      </w:r>
      <w:r w:rsidR="00252E4E" w:rsidRPr="008A0F16">
        <w:rPr>
          <w:b/>
          <w:color w:val="auto"/>
          <w:sz w:val="28"/>
          <w:szCs w:val="28"/>
          <w:lang w:eastAsia="ru-RU"/>
        </w:rPr>
        <w:t>першим</w:t>
      </w:r>
      <w:r w:rsidR="00E85F45">
        <w:rPr>
          <w:b/>
          <w:color w:val="auto"/>
          <w:sz w:val="28"/>
          <w:szCs w:val="28"/>
          <w:lang w:eastAsia="ru-RU"/>
        </w:rPr>
        <w:t xml:space="preserve"> </w:t>
      </w:r>
      <w:r w:rsidR="009930DB" w:rsidRPr="008A0F16">
        <w:rPr>
          <w:color w:val="auto"/>
          <w:sz w:val="28"/>
          <w:szCs w:val="28"/>
          <w:lang w:eastAsia="ru-RU"/>
        </w:rPr>
        <w:t>у графі «Відповідальні за виконання»</w:t>
      </w:r>
      <w:r w:rsidRPr="008A0F16">
        <w:rPr>
          <w:color w:val="auto"/>
          <w:sz w:val="28"/>
          <w:szCs w:val="28"/>
          <w:lang w:eastAsia="ru-RU"/>
        </w:rPr>
        <w:t xml:space="preserve">, </w:t>
      </w:r>
      <w:r w:rsidR="009930DB" w:rsidRPr="008A0F16">
        <w:rPr>
          <w:color w:val="auto"/>
          <w:sz w:val="28"/>
          <w:szCs w:val="28"/>
          <w:lang w:eastAsia="ru-RU"/>
        </w:rPr>
        <w:t>а</w:t>
      </w:r>
      <w:r w:rsidR="005D433C">
        <w:rPr>
          <w:color w:val="auto"/>
          <w:sz w:val="28"/>
          <w:szCs w:val="28"/>
          <w:lang w:eastAsia="ru-RU"/>
        </w:rPr>
        <w:t xml:space="preserve"> всі інші, </w:t>
      </w:r>
      <w:r w:rsidR="00252E4E">
        <w:rPr>
          <w:color w:val="auto"/>
          <w:sz w:val="28"/>
          <w:szCs w:val="28"/>
          <w:lang w:eastAsia="ru-RU"/>
        </w:rPr>
        <w:t>які</w:t>
      </w:r>
      <w:r w:rsidR="005D433C">
        <w:rPr>
          <w:color w:val="auto"/>
          <w:sz w:val="28"/>
          <w:szCs w:val="28"/>
          <w:lang w:eastAsia="ru-RU"/>
        </w:rPr>
        <w:t xml:space="preserve"> зазначені нижче</w:t>
      </w:r>
      <w:r w:rsidR="00B51712">
        <w:rPr>
          <w:color w:val="auto"/>
          <w:sz w:val="28"/>
          <w:szCs w:val="28"/>
          <w:lang w:eastAsia="ru-RU"/>
        </w:rPr>
        <w:t>,</w:t>
      </w:r>
      <w:r w:rsidR="005D433C">
        <w:rPr>
          <w:color w:val="auto"/>
          <w:sz w:val="28"/>
          <w:szCs w:val="28"/>
          <w:lang w:eastAsia="ru-RU"/>
        </w:rPr>
        <w:t xml:space="preserve"> є</w:t>
      </w:r>
      <w:r w:rsidR="009930DB" w:rsidRPr="008A0F16">
        <w:rPr>
          <w:color w:val="auto"/>
          <w:sz w:val="28"/>
          <w:szCs w:val="28"/>
          <w:lang w:eastAsia="ru-RU"/>
        </w:rPr>
        <w:t xml:space="preserve"> співвиконавцями.</w:t>
      </w:r>
    </w:p>
    <w:p w:rsidR="008A0F16" w:rsidRPr="008A0F16" w:rsidRDefault="008A0F16" w:rsidP="00037459">
      <w:pPr>
        <w:pBdr>
          <w:top w:val="none" w:sz="0" w:space="0" w:color="auto"/>
          <w:left w:val="none" w:sz="0" w:space="0" w:color="auto"/>
          <w:bottom w:val="none" w:sz="0" w:space="0" w:color="auto"/>
          <w:right w:val="none" w:sz="0" w:space="0" w:color="auto"/>
          <w:between w:val="none" w:sz="0" w:space="0" w:color="auto"/>
        </w:pBdr>
        <w:ind w:left="1134"/>
        <w:jc w:val="both"/>
        <w:rPr>
          <w:color w:val="auto"/>
          <w:sz w:val="28"/>
          <w:szCs w:val="28"/>
          <w:lang w:eastAsia="ru-RU"/>
        </w:rPr>
      </w:pPr>
    </w:p>
    <w:p w:rsidR="00E462EA" w:rsidRDefault="009930DB" w:rsidP="00AC5762">
      <w:pPr>
        <w:pBdr>
          <w:top w:val="none" w:sz="0" w:space="0" w:color="auto"/>
          <w:left w:val="none" w:sz="0" w:space="0" w:color="auto"/>
          <w:bottom w:val="none" w:sz="0" w:space="0" w:color="auto"/>
          <w:right w:val="none" w:sz="0" w:space="0" w:color="auto"/>
          <w:between w:val="none" w:sz="0" w:space="0" w:color="auto"/>
        </w:pBdr>
        <w:ind w:left="1134" w:firstLine="282"/>
        <w:jc w:val="both"/>
        <w:rPr>
          <w:b/>
          <w:color w:val="auto"/>
          <w:spacing w:val="-2"/>
          <w:sz w:val="28"/>
          <w:szCs w:val="28"/>
          <w:lang w:eastAsia="ru-RU"/>
        </w:rPr>
      </w:pPr>
      <w:r w:rsidRPr="00AC5762">
        <w:rPr>
          <w:b/>
          <w:color w:val="auto"/>
          <w:spacing w:val="-2"/>
          <w:sz w:val="28"/>
          <w:szCs w:val="28"/>
          <w:lang w:eastAsia="ru-RU"/>
        </w:rPr>
        <w:t>Головний виконавець</w:t>
      </w:r>
      <w:r w:rsidR="00E462EA">
        <w:rPr>
          <w:b/>
          <w:color w:val="auto"/>
          <w:spacing w:val="-2"/>
          <w:sz w:val="28"/>
          <w:szCs w:val="28"/>
          <w:lang w:eastAsia="ru-RU"/>
        </w:rPr>
        <w:t>:</w:t>
      </w:r>
    </w:p>
    <w:p w:rsidR="00E462EA" w:rsidRDefault="009930DB" w:rsidP="00AC5762">
      <w:pPr>
        <w:pStyle w:val="aa"/>
        <w:numPr>
          <w:ilvl w:val="0"/>
          <w:numId w:val="6"/>
        </w:numPr>
        <w:pBdr>
          <w:top w:val="none" w:sz="0" w:space="0" w:color="auto"/>
          <w:left w:val="none" w:sz="0" w:space="0" w:color="auto"/>
          <w:bottom w:val="none" w:sz="0" w:space="0" w:color="auto"/>
          <w:right w:val="none" w:sz="0" w:space="0" w:color="auto"/>
          <w:between w:val="none" w:sz="0" w:space="0" w:color="auto"/>
        </w:pBdr>
        <w:ind w:left="1134" w:firstLine="282"/>
        <w:jc w:val="both"/>
        <w:rPr>
          <w:color w:val="auto"/>
          <w:spacing w:val="-2"/>
          <w:sz w:val="28"/>
          <w:szCs w:val="28"/>
          <w:lang w:eastAsia="ru-RU"/>
        </w:rPr>
      </w:pPr>
      <w:r w:rsidRPr="00E462EA">
        <w:rPr>
          <w:b/>
          <w:color w:val="auto"/>
          <w:spacing w:val="-2"/>
          <w:sz w:val="28"/>
          <w:szCs w:val="28"/>
          <w:lang w:eastAsia="ru-RU"/>
        </w:rPr>
        <w:t xml:space="preserve">організовує та безпосередньо відповідає </w:t>
      </w:r>
      <w:r w:rsidRPr="00E462EA">
        <w:rPr>
          <w:color w:val="auto"/>
          <w:spacing w:val="-2"/>
          <w:sz w:val="28"/>
          <w:szCs w:val="28"/>
          <w:lang w:eastAsia="ru-RU"/>
        </w:rPr>
        <w:t>за своєчасне та якісне виконання в повному обсязі відповідного заходу Плану</w:t>
      </w:r>
      <w:r w:rsidR="00E462EA" w:rsidRPr="00E462EA">
        <w:rPr>
          <w:color w:val="auto"/>
          <w:spacing w:val="-2"/>
          <w:sz w:val="28"/>
          <w:szCs w:val="28"/>
          <w:lang w:eastAsia="ru-RU"/>
        </w:rPr>
        <w:t>;</w:t>
      </w:r>
    </w:p>
    <w:p w:rsidR="00E462EA" w:rsidRDefault="008A0F16" w:rsidP="00E462EA">
      <w:pPr>
        <w:pStyle w:val="aa"/>
        <w:numPr>
          <w:ilvl w:val="0"/>
          <w:numId w:val="6"/>
        </w:numPr>
        <w:pBdr>
          <w:top w:val="none" w:sz="0" w:space="0" w:color="auto"/>
          <w:left w:val="none" w:sz="0" w:space="0" w:color="auto"/>
          <w:bottom w:val="none" w:sz="0" w:space="0" w:color="auto"/>
          <w:right w:val="none" w:sz="0" w:space="0" w:color="auto"/>
          <w:between w:val="none" w:sz="0" w:space="0" w:color="auto"/>
        </w:pBdr>
        <w:ind w:left="1134" w:firstLine="282"/>
        <w:jc w:val="both"/>
        <w:rPr>
          <w:color w:val="auto"/>
          <w:spacing w:val="-2"/>
          <w:sz w:val="28"/>
          <w:szCs w:val="28"/>
          <w:lang w:eastAsia="ru-RU"/>
        </w:rPr>
      </w:pPr>
      <w:r w:rsidRPr="00E462EA">
        <w:rPr>
          <w:b/>
          <w:color w:val="auto"/>
          <w:spacing w:val="-2"/>
          <w:sz w:val="28"/>
          <w:szCs w:val="28"/>
          <w:lang w:eastAsia="ru-RU"/>
        </w:rPr>
        <w:t>узагальнює інформацію,</w:t>
      </w:r>
      <w:r w:rsidRPr="00E462EA">
        <w:rPr>
          <w:color w:val="auto"/>
          <w:spacing w:val="-2"/>
          <w:sz w:val="28"/>
          <w:szCs w:val="28"/>
          <w:lang w:eastAsia="ru-RU"/>
        </w:rPr>
        <w:t xml:space="preserve"> яка надається йому співвиконавцями у визначені строки</w:t>
      </w:r>
      <w:r w:rsidR="00117E08">
        <w:rPr>
          <w:color w:val="auto"/>
          <w:spacing w:val="-2"/>
          <w:sz w:val="28"/>
          <w:szCs w:val="28"/>
          <w:lang w:eastAsia="ru-RU"/>
        </w:rPr>
        <w:t>,</w:t>
      </w:r>
      <w:r w:rsidR="00252E4E" w:rsidRPr="00E462EA">
        <w:rPr>
          <w:color w:val="auto"/>
          <w:spacing w:val="-2"/>
          <w:sz w:val="28"/>
          <w:szCs w:val="28"/>
          <w:lang w:eastAsia="ru-RU"/>
        </w:rPr>
        <w:t xml:space="preserve"> та надає відповідну інформацію до Департаменту міжнародного співробітництва та європейської інтеграції</w:t>
      </w:r>
      <w:r w:rsidR="00705719" w:rsidRPr="00E462EA">
        <w:rPr>
          <w:color w:val="auto"/>
          <w:spacing w:val="-2"/>
          <w:sz w:val="28"/>
          <w:szCs w:val="28"/>
          <w:lang w:eastAsia="ru-RU"/>
        </w:rPr>
        <w:t xml:space="preserve"> МВС</w:t>
      </w:r>
      <w:r w:rsidR="00E462EA">
        <w:rPr>
          <w:color w:val="auto"/>
          <w:spacing w:val="-2"/>
          <w:sz w:val="28"/>
          <w:szCs w:val="28"/>
          <w:lang w:eastAsia="ru-RU"/>
        </w:rPr>
        <w:t>;</w:t>
      </w:r>
    </w:p>
    <w:p w:rsidR="00E462EA" w:rsidRPr="00E462EA" w:rsidRDefault="009930DB" w:rsidP="00AC5762">
      <w:pPr>
        <w:pStyle w:val="aa"/>
        <w:numPr>
          <w:ilvl w:val="0"/>
          <w:numId w:val="6"/>
        </w:numPr>
        <w:pBdr>
          <w:top w:val="none" w:sz="0" w:space="0" w:color="auto"/>
          <w:left w:val="none" w:sz="0" w:space="0" w:color="auto"/>
          <w:bottom w:val="none" w:sz="0" w:space="0" w:color="auto"/>
          <w:right w:val="none" w:sz="0" w:space="0" w:color="auto"/>
          <w:between w:val="none" w:sz="0" w:space="0" w:color="auto"/>
        </w:pBdr>
        <w:ind w:left="1134" w:firstLine="282"/>
        <w:jc w:val="both"/>
        <w:rPr>
          <w:sz w:val="28"/>
          <w:szCs w:val="28"/>
        </w:rPr>
      </w:pPr>
      <w:r w:rsidRPr="00E462EA">
        <w:rPr>
          <w:b/>
          <w:color w:val="auto"/>
          <w:spacing w:val="-2"/>
          <w:sz w:val="28"/>
          <w:szCs w:val="28"/>
          <w:lang w:eastAsia="ru-RU"/>
        </w:rPr>
        <w:t>запиту</w:t>
      </w:r>
      <w:r w:rsidR="00E462EA" w:rsidRPr="00E462EA">
        <w:rPr>
          <w:b/>
          <w:color w:val="auto"/>
          <w:spacing w:val="-2"/>
          <w:sz w:val="28"/>
          <w:szCs w:val="28"/>
          <w:lang w:eastAsia="ru-RU"/>
        </w:rPr>
        <w:t xml:space="preserve">є </w:t>
      </w:r>
      <w:r w:rsidRPr="00E462EA">
        <w:rPr>
          <w:b/>
          <w:color w:val="auto"/>
          <w:spacing w:val="-2"/>
          <w:sz w:val="28"/>
          <w:szCs w:val="28"/>
          <w:lang w:eastAsia="ru-RU"/>
        </w:rPr>
        <w:t>інформацію</w:t>
      </w:r>
      <w:r w:rsidRPr="00E462EA">
        <w:rPr>
          <w:color w:val="auto"/>
          <w:spacing w:val="-2"/>
          <w:sz w:val="28"/>
          <w:szCs w:val="28"/>
          <w:lang w:eastAsia="ru-RU"/>
        </w:rPr>
        <w:t xml:space="preserve"> </w:t>
      </w:r>
      <w:r w:rsidR="00A25519">
        <w:rPr>
          <w:color w:val="auto"/>
          <w:spacing w:val="-2"/>
          <w:sz w:val="28"/>
          <w:szCs w:val="28"/>
          <w:lang w:eastAsia="ru-RU"/>
        </w:rPr>
        <w:t>у</w:t>
      </w:r>
      <w:r w:rsidRPr="00E462EA">
        <w:rPr>
          <w:color w:val="auto"/>
          <w:spacing w:val="-2"/>
          <w:sz w:val="28"/>
          <w:szCs w:val="28"/>
          <w:lang w:eastAsia="ru-RU"/>
        </w:rPr>
        <w:t xml:space="preserve"> співвиконавців та координу</w:t>
      </w:r>
      <w:r w:rsidR="00E462EA" w:rsidRPr="00E462EA">
        <w:rPr>
          <w:color w:val="auto"/>
          <w:spacing w:val="-2"/>
          <w:sz w:val="28"/>
          <w:szCs w:val="28"/>
          <w:lang w:eastAsia="ru-RU"/>
        </w:rPr>
        <w:t>є</w:t>
      </w:r>
      <w:r w:rsidRPr="00E462EA">
        <w:rPr>
          <w:color w:val="auto"/>
          <w:spacing w:val="-2"/>
          <w:sz w:val="28"/>
          <w:szCs w:val="28"/>
          <w:lang w:eastAsia="ru-RU"/>
        </w:rPr>
        <w:t xml:space="preserve"> їх роботу</w:t>
      </w:r>
      <w:r w:rsidR="00E462EA" w:rsidRPr="00E462EA">
        <w:rPr>
          <w:color w:val="auto"/>
          <w:spacing w:val="-2"/>
          <w:sz w:val="28"/>
          <w:szCs w:val="28"/>
          <w:lang w:eastAsia="ru-RU"/>
        </w:rPr>
        <w:t>;</w:t>
      </w:r>
    </w:p>
    <w:p w:rsidR="00AC5762" w:rsidRPr="00E462EA" w:rsidRDefault="00AC5762" w:rsidP="00AC5762">
      <w:pPr>
        <w:pStyle w:val="aa"/>
        <w:numPr>
          <w:ilvl w:val="0"/>
          <w:numId w:val="6"/>
        </w:numPr>
        <w:pBdr>
          <w:top w:val="none" w:sz="0" w:space="0" w:color="auto"/>
          <w:left w:val="none" w:sz="0" w:space="0" w:color="auto"/>
          <w:bottom w:val="none" w:sz="0" w:space="0" w:color="auto"/>
          <w:right w:val="none" w:sz="0" w:space="0" w:color="auto"/>
          <w:between w:val="none" w:sz="0" w:space="0" w:color="auto"/>
        </w:pBdr>
        <w:ind w:left="1134" w:firstLine="282"/>
        <w:jc w:val="both"/>
        <w:rPr>
          <w:sz w:val="28"/>
          <w:szCs w:val="28"/>
        </w:rPr>
      </w:pPr>
      <w:r w:rsidRPr="00E462EA">
        <w:rPr>
          <w:b/>
          <w:sz w:val="28"/>
          <w:szCs w:val="28"/>
        </w:rPr>
        <w:lastRenderedPageBreak/>
        <w:t>виконує захід у межах своєї компетенції</w:t>
      </w:r>
      <w:r w:rsidRPr="00E462EA">
        <w:rPr>
          <w:sz w:val="28"/>
          <w:szCs w:val="28"/>
        </w:rPr>
        <w:t xml:space="preserve">. </w:t>
      </w:r>
    </w:p>
    <w:p w:rsidR="009930DB" w:rsidRPr="00AC5762" w:rsidRDefault="009930DB" w:rsidP="00AC5762">
      <w:pPr>
        <w:pBdr>
          <w:top w:val="none" w:sz="0" w:space="0" w:color="auto"/>
          <w:left w:val="none" w:sz="0" w:space="0" w:color="auto"/>
          <w:bottom w:val="none" w:sz="0" w:space="0" w:color="auto"/>
          <w:right w:val="none" w:sz="0" w:space="0" w:color="auto"/>
          <w:between w:val="none" w:sz="0" w:space="0" w:color="auto"/>
        </w:pBdr>
        <w:ind w:left="1134" w:firstLine="282"/>
        <w:jc w:val="both"/>
        <w:rPr>
          <w:b/>
          <w:color w:val="auto"/>
          <w:spacing w:val="-2"/>
          <w:sz w:val="28"/>
          <w:szCs w:val="28"/>
          <w:lang w:eastAsia="ru-RU"/>
        </w:rPr>
      </w:pPr>
      <w:r w:rsidRPr="00AC5762">
        <w:rPr>
          <w:b/>
          <w:color w:val="auto"/>
          <w:spacing w:val="-2"/>
          <w:sz w:val="28"/>
          <w:szCs w:val="28"/>
          <w:lang w:eastAsia="ru-RU"/>
        </w:rPr>
        <w:t>Співвиконавець зобов’язаний надати свої пропозиції</w:t>
      </w:r>
      <w:r w:rsidR="008A0F16" w:rsidRPr="00AC5762">
        <w:rPr>
          <w:b/>
          <w:color w:val="auto"/>
          <w:spacing w:val="-2"/>
          <w:sz w:val="28"/>
          <w:szCs w:val="28"/>
          <w:lang w:eastAsia="ru-RU"/>
        </w:rPr>
        <w:t xml:space="preserve"> та вичерпну інформацію</w:t>
      </w:r>
      <w:r w:rsidR="00DA647A">
        <w:rPr>
          <w:b/>
          <w:color w:val="auto"/>
          <w:spacing w:val="-2"/>
          <w:sz w:val="28"/>
          <w:szCs w:val="28"/>
          <w:lang w:eastAsia="ru-RU"/>
        </w:rPr>
        <w:t xml:space="preserve"> </w:t>
      </w:r>
      <w:r w:rsidR="008A0F16" w:rsidRPr="00AC5762">
        <w:rPr>
          <w:b/>
          <w:color w:val="auto"/>
          <w:spacing w:val="-2"/>
          <w:sz w:val="28"/>
          <w:szCs w:val="28"/>
          <w:lang w:eastAsia="ru-RU"/>
        </w:rPr>
        <w:t>про стан</w:t>
      </w:r>
      <w:r w:rsidRPr="00AC5762">
        <w:rPr>
          <w:b/>
          <w:color w:val="auto"/>
          <w:spacing w:val="-2"/>
          <w:sz w:val="28"/>
          <w:szCs w:val="28"/>
          <w:lang w:eastAsia="ru-RU"/>
        </w:rPr>
        <w:t xml:space="preserve"> виконання заходу головному виконавцеві протягом першої половини строку, відведеного для виконання завдання.</w:t>
      </w:r>
    </w:p>
    <w:p w:rsidR="009930DB" w:rsidRDefault="009930DB" w:rsidP="00037459">
      <w:pPr>
        <w:pBdr>
          <w:top w:val="none" w:sz="0" w:space="0" w:color="auto"/>
          <w:left w:val="none" w:sz="0" w:space="0" w:color="auto"/>
          <w:bottom w:val="none" w:sz="0" w:space="0" w:color="auto"/>
          <w:right w:val="none" w:sz="0" w:space="0" w:color="auto"/>
          <w:between w:val="none" w:sz="0" w:space="0" w:color="auto"/>
        </w:pBdr>
        <w:ind w:left="1134"/>
        <w:jc w:val="both"/>
        <w:rPr>
          <w:color w:val="FF0000"/>
          <w:spacing w:val="-2"/>
          <w:sz w:val="28"/>
          <w:szCs w:val="28"/>
          <w:lang w:eastAsia="ru-RU"/>
        </w:rPr>
      </w:pPr>
    </w:p>
    <w:p w:rsidR="009930DB" w:rsidRPr="00AC5762" w:rsidRDefault="009930DB" w:rsidP="00037459">
      <w:pPr>
        <w:pBdr>
          <w:top w:val="none" w:sz="0" w:space="0" w:color="auto"/>
          <w:left w:val="none" w:sz="0" w:space="0" w:color="auto"/>
          <w:bottom w:val="none" w:sz="0" w:space="0" w:color="auto"/>
          <w:right w:val="none" w:sz="0" w:space="0" w:color="auto"/>
          <w:between w:val="none" w:sz="0" w:space="0" w:color="auto"/>
        </w:pBdr>
        <w:ind w:left="1134"/>
        <w:jc w:val="both"/>
        <w:rPr>
          <w:b/>
          <w:color w:val="auto"/>
          <w:sz w:val="28"/>
          <w:szCs w:val="28"/>
          <w:u w:val="single"/>
          <w:lang w:eastAsia="ru-RU"/>
        </w:rPr>
      </w:pPr>
      <w:r w:rsidRPr="00AC5762">
        <w:rPr>
          <w:b/>
          <w:color w:val="auto"/>
          <w:sz w:val="28"/>
          <w:szCs w:val="28"/>
          <w:u w:val="single"/>
          <w:lang w:eastAsia="ru-RU"/>
        </w:rPr>
        <w:t>Скорочення</w:t>
      </w:r>
      <w:r w:rsidR="00611EFE" w:rsidRPr="00AC5762">
        <w:rPr>
          <w:b/>
          <w:color w:val="auto"/>
          <w:sz w:val="28"/>
          <w:szCs w:val="28"/>
          <w:u w:val="single"/>
          <w:lang w:eastAsia="ru-RU"/>
        </w:rPr>
        <w:t>, які вживаються в тексті Плану</w:t>
      </w:r>
      <w:r w:rsidRPr="00AC5762">
        <w:rPr>
          <w:b/>
          <w:color w:val="auto"/>
          <w:sz w:val="28"/>
          <w:szCs w:val="28"/>
          <w:u w:val="single"/>
          <w:lang w:eastAsia="ru-RU"/>
        </w:rPr>
        <w:t>:</w:t>
      </w:r>
    </w:p>
    <w:p w:rsidR="009930DB" w:rsidRPr="004923C1" w:rsidRDefault="009930DB" w:rsidP="00037459">
      <w:pPr>
        <w:pBdr>
          <w:top w:val="none" w:sz="0" w:space="0" w:color="auto"/>
          <w:left w:val="none" w:sz="0" w:space="0" w:color="auto"/>
          <w:bottom w:val="none" w:sz="0" w:space="0" w:color="auto"/>
          <w:right w:val="none" w:sz="0" w:space="0" w:color="auto"/>
          <w:between w:val="none" w:sz="0" w:space="0" w:color="auto"/>
        </w:pBdr>
        <w:ind w:left="1134"/>
        <w:rPr>
          <w:color w:val="FF0000"/>
          <w:sz w:val="28"/>
          <w:szCs w:val="28"/>
          <w:lang w:eastAsia="ru-RU"/>
        </w:rPr>
      </w:pPr>
    </w:p>
    <w:p w:rsidR="006A6C4E" w:rsidRPr="00CC084C" w:rsidRDefault="006A6C4E" w:rsidP="00037459">
      <w:pPr>
        <w:pBdr>
          <w:top w:val="none" w:sz="0" w:space="0" w:color="auto"/>
          <w:left w:val="none" w:sz="0" w:space="0" w:color="auto"/>
          <w:bottom w:val="none" w:sz="0" w:space="0" w:color="auto"/>
          <w:right w:val="none" w:sz="0" w:space="0" w:color="auto"/>
          <w:between w:val="none" w:sz="0" w:space="0" w:color="auto"/>
        </w:pBdr>
        <w:ind w:left="1134"/>
        <w:jc w:val="both"/>
        <w:rPr>
          <w:color w:val="FF0000"/>
          <w:sz w:val="28"/>
          <w:szCs w:val="28"/>
          <w:lang w:eastAsia="ru-RU"/>
        </w:rPr>
      </w:pPr>
      <w:r w:rsidRPr="00CC084C">
        <w:rPr>
          <w:b/>
          <w:color w:val="auto"/>
          <w:sz w:val="28"/>
          <w:szCs w:val="28"/>
          <w:lang w:eastAsia="ru-RU"/>
        </w:rPr>
        <w:t>Нацплан 1325 -</w:t>
      </w:r>
      <w:r w:rsidR="00E85F45">
        <w:rPr>
          <w:b/>
          <w:color w:val="auto"/>
          <w:sz w:val="28"/>
          <w:szCs w:val="28"/>
          <w:lang w:eastAsia="ru-RU"/>
        </w:rPr>
        <w:t xml:space="preserve"> </w:t>
      </w:r>
      <w:r w:rsidR="00CC084C" w:rsidRPr="00CC084C">
        <w:rPr>
          <w:sz w:val="28"/>
          <w:szCs w:val="28"/>
        </w:rPr>
        <w:t>Національного плану дій з виконання резолюції Ради Безпеки ООН 1325 «Жінки, мир, безпека» на період до 2020 року, затвердженого розпорядженням К</w:t>
      </w:r>
      <w:r w:rsidR="00117E08">
        <w:rPr>
          <w:sz w:val="28"/>
          <w:szCs w:val="28"/>
        </w:rPr>
        <w:t xml:space="preserve">абінету Міністрів України  </w:t>
      </w:r>
      <w:r w:rsidR="00CC084C" w:rsidRPr="00CC084C">
        <w:rPr>
          <w:sz w:val="28"/>
          <w:szCs w:val="28"/>
        </w:rPr>
        <w:t>від 24.02.2016 № 113-р (прийнятий зі змінами розпорядженням</w:t>
      </w:r>
      <w:r w:rsidR="00A25519" w:rsidRPr="00A25519">
        <w:rPr>
          <w:sz w:val="28"/>
          <w:szCs w:val="28"/>
        </w:rPr>
        <w:t xml:space="preserve"> </w:t>
      </w:r>
      <w:r w:rsidR="00A25519" w:rsidRPr="00CC084C">
        <w:rPr>
          <w:sz w:val="28"/>
          <w:szCs w:val="28"/>
        </w:rPr>
        <w:t>К</w:t>
      </w:r>
      <w:r w:rsidR="00A25519">
        <w:rPr>
          <w:sz w:val="28"/>
          <w:szCs w:val="28"/>
        </w:rPr>
        <w:t xml:space="preserve">абінету Міністрів України  </w:t>
      </w:r>
      <w:r w:rsidR="00CC084C" w:rsidRPr="00CC084C">
        <w:rPr>
          <w:sz w:val="28"/>
          <w:szCs w:val="28"/>
        </w:rPr>
        <w:t>№ 637-р від 05.09.2018)</w:t>
      </w:r>
    </w:p>
    <w:p w:rsidR="006A6C4E" w:rsidRPr="00CC084C" w:rsidRDefault="006A6C4E" w:rsidP="00037459">
      <w:pPr>
        <w:pBdr>
          <w:top w:val="none" w:sz="0" w:space="0" w:color="auto"/>
          <w:left w:val="none" w:sz="0" w:space="0" w:color="auto"/>
          <w:bottom w:val="none" w:sz="0" w:space="0" w:color="auto"/>
          <w:right w:val="none" w:sz="0" w:space="0" w:color="auto"/>
          <w:between w:val="none" w:sz="0" w:space="0" w:color="auto"/>
        </w:pBdr>
        <w:ind w:left="1134"/>
        <w:jc w:val="both"/>
        <w:rPr>
          <w:color w:val="FF0000"/>
          <w:sz w:val="28"/>
          <w:szCs w:val="28"/>
          <w:lang w:eastAsia="ru-RU"/>
        </w:rPr>
      </w:pPr>
      <w:r w:rsidRPr="00CC084C">
        <w:rPr>
          <w:b/>
          <w:color w:val="auto"/>
          <w:sz w:val="28"/>
          <w:szCs w:val="28"/>
          <w:lang w:eastAsia="ru-RU"/>
        </w:rPr>
        <w:t>Нацплан КЛДЖ -</w:t>
      </w:r>
      <w:r w:rsidR="00E85F45">
        <w:rPr>
          <w:b/>
          <w:color w:val="auto"/>
          <w:sz w:val="28"/>
          <w:szCs w:val="28"/>
          <w:lang w:eastAsia="ru-RU"/>
        </w:rPr>
        <w:t xml:space="preserve"> </w:t>
      </w:r>
      <w:r w:rsidR="00CC084C" w:rsidRPr="00CC084C">
        <w:rPr>
          <w:sz w:val="28"/>
          <w:szCs w:val="28"/>
        </w:rPr>
        <w:t xml:space="preserve">Національний план дій з виконання рекомендацій,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w:t>
      </w:r>
      <w:r w:rsidR="00E44C17">
        <w:rPr>
          <w:sz w:val="28"/>
          <w:szCs w:val="28"/>
        </w:rPr>
        <w:t xml:space="preserve"> </w:t>
      </w:r>
      <w:r w:rsidR="00CC084C" w:rsidRPr="00CC084C">
        <w:rPr>
          <w:sz w:val="28"/>
          <w:szCs w:val="28"/>
        </w:rPr>
        <w:t xml:space="preserve"> дискримінації щодо жінок на період до 2021 року, затвердженого розпорядженням </w:t>
      </w:r>
      <w:r w:rsidR="00117E08" w:rsidRPr="00CC084C">
        <w:rPr>
          <w:sz w:val="28"/>
          <w:szCs w:val="28"/>
        </w:rPr>
        <w:t>К</w:t>
      </w:r>
      <w:r w:rsidR="00117E08">
        <w:rPr>
          <w:sz w:val="28"/>
          <w:szCs w:val="28"/>
        </w:rPr>
        <w:t xml:space="preserve">абінету Міністрів України  </w:t>
      </w:r>
      <w:r w:rsidR="00CC084C" w:rsidRPr="00CC084C">
        <w:rPr>
          <w:sz w:val="28"/>
          <w:szCs w:val="28"/>
        </w:rPr>
        <w:t>№ 634-р від 05.09.2018 (</w:t>
      </w:r>
      <w:r w:rsidR="00CC084C" w:rsidRPr="00CC084C">
        <w:rPr>
          <w:sz w:val="28"/>
          <w:szCs w:val="28"/>
          <w:lang w:val="en-US"/>
        </w:rPr>
        <w:t>CEDAW</w:t>
      </w:r>
      <w:r w:rsidR="00CC084C" w:rsidRPr="00CC084C">
        <w:rPr>
          <w:sz w:val="28"/>
          <w:szCs w:val="28"/>
        </w:rPr>
        <w:t>)</w:t>
      </w:r>
    </w:p>
    <w:p w:rsidR="00CC084C" w:rsidRPr="00CC084C" w:rsidRDefault="006A6C4E" w:rsidP="00037459">
      <w:pPr>
        <w:pStyle w:val="aa"/>
        <w:pBdr>
          <w:top w:val="none" w:sz="0" w:space="0" w:color="auto"/>
          <w:left w:val="none" w:sz="0" w:space="0" w:color="auto"/>
          <w:bottom w:val="none" w:sz="0" w:space="0" w:color="auto"/>
          <w:right w:val="none" w:sz="0" w:space="0" w:color="auto"/>
          <w:between w:val="none" w:sz="0" w:space="0" w:color="auto"/>
        </w:pBdr>
        <w:ind w:left="1134"/>
        <w:jc w:val="both"/>
        <w:rPr>
          <w:sz w:val="28"/>
          <w:szCs w:val="28"/>
        </w:rPr>
      </w:pPr>
      <w:r w:rsidRPr="00CC084C">
        <w:rPr>
          <w:b/>
          <w:color w:val="auto"/>
          <w:sz w:val="28"/>
          <w:szCs w:val="28"/>
          <w:lang w:eastAsia="ru-RU"/>
        </w:rPr>
        <w:t>Держпрограма -</w:t>
      </w:r>
      <w:r w:rsidR="00E85F45">
        <w:rPr>
          <w:b/>
          <w:color w:val="auto"/>
          <w:sz w:val="28"/>
          <w:szCs w:val="28"/>
          <w:lang w:eastAsia="ru-RU"/>
        </w:rPr>
        <w:t xml:space="preserve"> </w:t>
      </w:r>
      <w:r w:rsidR="00CC084C" w:rsidRPr="00CC084C">
        <w:rPr>
          <w:sz w:val="28"/>
          <w:szCs w:val="28"/>
        </w:rPr>
        <w:t xml:space="preserve">Державна соціальна програма забезпечення рівних прав та можливостей жінок та чоловіків на період до 2021 року, прийнята постановою </w:t>
      </w:r>
      <w:r w:rsidR="00117E08" w:rsidRPr="00CC084C">
        <w:rPr>
          <w:sz w:val="28"/>
          <w:szCs w:val="28"/>
        </w:rPr>
        <w:t>К</w:t>
      </w:r>
      <w:r w:rsidR="00117E08">
        <w:rPr>
          <w:sz w:val="28"/>
          <w:szCs w:val="28"/>
        </w:rPr>
        <w:t xml:space="preserve">абінету Міністрів України  </w:t>
      </w:r>
      <w:r w:rsidR="00CC084C" w:rsidRPr="00CC084C">
        <w:rPr>
          <w:sz w:val="28"/>
          <w:szCs w:val="28"/>
        </w:rPr>
        <w:t xml:space="preserve">№273 від 11.04.2018    </w:t>
      </w:r>
    </w:p>
    <w:p w:rsidR="009930DB" w:rsidRPr="00CC084C" w:rsidRDefault="009930DB" w:rsidP="00037459">
      <w:pPr>
        <w:pBdr>
          <w:top w:val="none" w:sz="0" w:space="0" w:color="auto"/>
          <w:left w:val="none" w:sz="0" w:space="0" w:color="auto"/>
          <w:bottom w:val="none" w:sz="0" w:space="0" w:color="auto"/>
          <w:right w:val="none" w:sz="0" w:space="0" w:color="auto"/>
          <w:between w:val="none" w:sz="0" w:space="0" w:color="auto"/>
        </w:pBdr>
        <w:ind w:left="1134"/>
        <w:jc w:val="both"/>
        <w:rPr>
          <w:color w:val="auto"/>
          <w:sz w:val="28"/>
          <w:szCs w:val="28"/>
          <w:lang w:eastAsia="ru-RU"/>
        </w:rPr>
      </w:pPr>
      <w:r w:rsidRPr="00CC084C">
        <w:rPr>
          <w:b/>
          <w:color w:val="auto"/>
          <w:sz w:val="28"/>
          <w:szCs w:val="28"/>
          <w:lang w:eastAsia="ru-RU"/>
        </w:rPr>
        <w:t>Н</w:t>
      </w:r>
      <w:r w:rsidR="008A0F16" w:rsidRPr="00CC084C">
        <w:rPr>
          <w:b/>
          <w:color w:val="auto"/>
          <w:sz w:val="28"/>
          <w:szCs w:val="28"/>
          <w:lang w:eastAsia="ru-RU"/>
        </w:rPr>
        <w:t>ПУ</w:t>
      </w:r>
      <w:r w:rsidRPr="00CC084C">
        <w:rPr>
          <w:color w:val="auto"/>
          <w:sz w:val="28"/>
          <w:szCs w:val="28"/>
          <w:lang w:eastAsia="ru-RU"/>
        </w:rPr>
        <w:t xml:space="preserve"> – Національна поліція України;</w:t>
      </w:r>
    </w:p>
    <w:p w:rsidR="00845BB5" w:rsidRPr="00CC084C" w:rsidRDefault="00845BB5" w:rsidP="00037459">
      <w:pPr>
        <w:pBdr>
          <w:top w:val="none" w:sz="0" w:space="0" w:color="auto"/>
          <w:left w:val="none" w:sz="0" w:space="0" w:color="auto"/>
          <w:bottom w:val="none" w:sz="0" w:space="0" w:color="auto"/>
          <w:right w:val="none" w:sz="0" w:space="0" w:color="auto"/>
          <w:between w:val="none" w:sz="0" w:space="0" w:color="auto"/>
        </w:pBdr>
        <w:ind w:left="1134" w:right="-58"/>
        <w:jc w:val="both"/>
        <w:rPr>
          <w:color w:val="auto"/>
          <w:sz w:val="28"/>
          <w:szCs w:val="28"/>
          <w:lang w:eastAsia="ru-RU"/>
        </w:rPr>
      </w:pPr>
      <w:r w:rsidRPr="00AE54C7">
        <w:rPr>
          <w:b/>
          <w:color w:val="auto"/>
          <w:sz w:val="28"/>
          <w:szCs w:val="28"/>
          <w:lang w:eastAsia="ru-RU"/>
        </w:rPr>
        <w:t xml:space="preserve">ДМС </w:t>
      </w:r>
      <w:r w:rsidRPr="00CC084C">
        <w:rPr>
          <w:color w:val="auto"/>
          <w:sz w:val="28"/>
          <w:szCs w:val="28"/>
          <w:lang w:eastAsia="ru-RU"/>
        </w:rPr>
        <w:t>– Державна міграційна служба України;</w:t>
      </w:r>
    </w:p>
    <w:p w:rsidR="00845BB5" w:rsidRPr="00CC084C" w:rsidRDefault="00845BB5" w:rsidP="00037459">
      <w:pPr>
        <w:pBdr>
          <w:top w:val="none" w:sz="0" w:space="0" w:color="auto"/>
          <w:left w:val="none" w:sz="0" w:space="0" w:color="auto"/>
          <w:bottom w:val="none" w:sz="0" w:space="0" w:color="auto"/>
          <w:right w:val="none" w:sz="0" w:space="0" w:color="auto"/>
          <w:between w:val="none" w:sz="0" w:space="0" w:color="auto"/>
        </w:pBdr>
        <w:ind w:left="1134" w:right="-58"/>
        <w:jc w:val="both"/>
        <w:rPr>
          <w:color w:val="auto"/>
          <w:sz w:val="28"/>
          <w:szCs w:val="28"/>
          <w:lang w:eastAsia="ru-RU"/>
        </w:rPr>
      </w:pPr>
      <w:r w:rsidRPr="00AE54C7">
        <w:rPr>
          <w:b/>
          <w:color w:val="auto"/>
          <w:sz w:val="28"/>
          <w:szCs w:val="28"/>
          <w:lang w:eastAsia="ru-RU"/>
        </w:rPr>
        <w:t>ДСНС</w:t>
      </w:r>
      <w:r w:rsidRPr="00CC084C">
        <w:rPr>
          <w:color w:val="auto"/>
          <w:sz w:val="28"/>
          <w:szCs w:val="28"/>
          <w:lang w:eastAsia="ru-RU"/>
        </w:rPr>
        <w:t xml:space="preserve"> – Державна служба з надзвичайних ситуацій України;</w:t>
      </w:r>
    </w:p>
    <w:p w:rsidR="00845BB5" w:rsidRPr="00CC084C" w:rsidRDefault="008A0F16" w:rsidP="00037459">
      <w:pPr>
        <w:pBdr>
          <w:top w:val="none" w:sz="0" w:space="0" w:color="auto"/>
          <w:left w:val="none" w:sz="0" w:space="0" w:color="auto"/>
          <w:bottom w:val="none" w:sz="0" w:space="0" w:color="auto"/>
          <w:right w:val="none" w:sz="0" w:space="0" w:color="auto"/>
          <w:between w:val="none" w:sz="0" w:space="0" w:color="auto"/>
        </w:pBdr>
        <w:ind w:left="1134" w:right="-58"/>
        <w:jc w:val="both"/>
        <w:rPr>
          <w:color w:val="auto"/>
          <w:sz w:val="28"/>
          <w:szCs w:val="28"/>
          <w:lang w:eastAsia="ru-RU"/>
        </w:rPr>
      </w:pPr>
      <w:r w:rsidRPr="00AE54C7">
        <w:rPr>
          <w:b/>
          <w:color w:val="auto"/>
          <w:sz w:val="28"/>
          <w:szCs w:val="28"/>
          <w:lang w:eastAsia="ru-RU"/>
        </w:rPr>
        <w:t>ДПСУ</w:t>
      </w:r>
      <w:r w:rsidR="00845BB5" w:rsidRPr="00CC084C">
        <w:rPr>
          <w:color w:val="auto"/>
          <w:sz w:val="28"/>
          <w:szCs w:val="28"/>
          <w:lang w:eastAsia="ru-RU"/>
        </w:rPr>
        <w:t xml:space="preserve"> – Адміністрація Державної прикордонної служби України;</w:t>
      </w:r>
    </w:p>
    <w:p w:rsidR="00845BB5" w:rsidRPr="00CC084C" w:rsidRDefault="00845BB5" w:rsidP="00037459">
      <w:pPr>
        <w:pBdr>
          <w:top w:val="none" w:sz="0" w:space="0" w:color="auto"/>
          <w:left w:val="none" w:sz="0" w:space="0" w:color="auto"/>
          <w:bottom w:val="none" w:sz="0" w:space="0" w:color="auto"/>
          <w:right w:val="none" w:sz="0" w:space="0" w:color="auto"/>
          <w:between w:val="none" w:sz="0" w:space="0" w:color="auto"/>
        </w:pBdr>
        <w:ind w:left="1134" w:right="-58"/>
        <w:jc w:val="both"/>
        <w:rPr>
          <w:color w:val="auto"/>
          <w:sz w:val="28"/>
          <w:szCs w:val="28"/>
          <w:lang w:eastAsia="ru-RU"/>
        </w:rPr>
      </w:pPr>
      <w:r w:rsidRPr="00AE54C7">
        <w:rPr>
          <w:b/>
          <w:color w:val="auto"/>
          <w:sz w:val="28"/>
          <w:szCs w:val="28"/>
          <w:lang w:eastAsia="ru-RU"/>
        </w:rPr>
        <w:t xml:space="preserve">НГУ </w:t>
      </w:r>
      <w:r w:rsidRPr="00CC084C">
        <w:rPr>
          <w:color w:val="auto"/>
          <w:sz w:val="28"/>
          <w:szCs w:val="28"/>
          <w:lang w:eastAsia="ru-RU"/>
        </w:rPr>
        <w:t>− Національної гвардії України;</w:t>
      </w:r>
    </w:p>
    <w:p w:rsidR="009930DB" w:rsidRPr="00CC084C" w:rsidRDefault="009930DB" w:rsidP="00037459">
      <w:pPr>
        <w:pBdr>
          <w:top w:val="none" w:sz="0" w:space="0" w:color="auto"/>
          <w:left w:val="none" w:sz="0" w:space="0" w:color="auto"/>
          <w:bottom w:val="none" w:sz="0" w:space="0" w:color="auto"/>
          <w:right w:val="none" w:sz="0" w:space="0" w:color="auto"/>
          <w:between w:val="none" w:sz="0" w:space="0" w:color="auto"/>
        </w:pBdr>
        <w:ind w:left="1134"/>
        <w:rPr>
          <w:color w:val="auto"/>
          <w:sz w:val="28"/>
          <w:szCs w:val="28"/>
          <w:lang w:eastAsia="ru-RU"/>
        </w:rPr>
      </w:pPr>
      <w:r w:rsidRPr="00AE54C7">
        <w:rPr>
          <w:b/>
          <w:color w:val="auto"/>
          <w:sz w:val="28"/>
          <w:szCs w:val="28"/>
          <w:lang w:eastAsia="ru-RU"/>
        </w:rPr>
        <w:t xml:space="preserve">ЦОВВ </w:t>
      </w:r>
      <w:r w:rsidRPr="00CC084C">
        <w:rPr>
          <w:color w:val="auto"/>
          <w:sz w:val="28"/>
          <w:szCs w:val="28"/>
          <w:lang w:eastAsia="ru-RU"/>
        </w:rPr>
        <w:t>– центральні органи виконавчої влади, діяльність яких спрямовується та координується Кабінетом Міністрів України через Міністра внутрішніх справ України;</w:t>
      </w:r>
    </w:p>
    <w:p w:rsidR="008A0F16" w:rsidRDefault="00A25519" w:rsidP="00037459">
      <w:pPr>
        <w:pBdr>
          <w:top w:val="none" w:sz="0" w:space="0" w:color="auto"/>
          <w:left w:val="none" w:sz="0" w:space="0" w:color="auto"/>
          <w:bottom w:val="none" w:sz="0" w:space="0" w:color="auto"/>
          <w:right w:val="none" w:sz="0" w:space="0" w:color="auto"/>
          <w:between w:val="none" w:sz="0" w:space="0" w:color="auto"/>
        </w:pBdr>
        <w:ind w:left="1134"/>
        <w:jc w:val="both"/>
        <w:rPr>
          <w:color w:val="FF0000"/>
          <w:sz w:val="28"/>
          <w:szCs w:val="28"/>
          <w:lang w:eastAsia="ru-RU"/>
        </w:rPr>
      </w:pPr>
      <w:r>
        <w:rPr>
          <w:color w:val="auto"/>
          <w:sz w:val="28"/>
          <w:szCs w:val="28"/>
        </w:rPr>
        <w:t>с</w:t>
      </w:r>
      <w:r w:rsidR="006E0032" w:rsidRPr="00C16F50">
        <w:rPr>
          <w:color w:val="auto"/>
          <w:sz w:val="28"/>
          <w:szCs w:val="28"/>
        </w:rPr>
        <w:t>труктурні підрозділи апарату МВС</w:t>
      </w:r>
      <w:r w:rsidR="006E0032">
        <w:rPr>
          <w:color w:val="auto"/>
          <w:sz w:val="28"/>
          <w:szCs w:val="28"/>
        </w:rPr>
        <w:t xml:space="preserve"> – підрозділи апарату МВС, які складають структуру ( 25 структурних підрозділів)</w:t>
      </w:r>
      <w:r w:rsidRPr="00F552D9">
        <w:rPr>
          <w:color w:val="auto"/>
          <w:sz w:val="28"/>
          <w:szCs w:val="28"/>
          <w:lang w:eastAsia="ru-RU"/>
        </w:rPr>
        <w:t>;</w:t>
      </w:r>
    </w:p>
    <w:p w:rsidR="006E0032" w:rsidRPr="00F552D9" w:rsidRDefault="006E0032" w:rsidP="00037459">
      <w:pPr>
        <w:pBdr>
          <w:top w:val="none" w:sz="0" w:space="0" w:color="auto"/>
          <w:left w:val="none" w:sz="0" w:space="0" w:color="auto"/>
          <w:bottom w:val="none" w:sz="0" w:space="0" w:color="auto"/>
          <w:right w:val="none" w:sz="0" w:space="0" w:color="auto"/>
          <w:between w:val="none" w:sz="0" w:space="0" w:color="auto"/>
        </w:pBdr>
        <w:ind w:left="1134"/>
        <w:jc w:val="both"/>
        <w:rPr>
          <w:color w:val="auto"/>
          <w:sz w:val="28"/>
          <w:szCs w:val="28"/>
        </w:rPr>
      </w:pPr>
      <w:r w:rsidRPr="00F552D9">
        <w:rPr>
          <w:b/>
          <w:color w:val="auto"/>
          <w:sz w:val="28"/>
          <w:szCs w:val="28"/>
        </w:rPr>
        <w:t>ДНДІ МВС</w:t>
      </w:r>
      <w:r w:rsidR="00E85F45">
        <w:rPr>
          <w:b/>
          <w:color w:val="auto"/>
          <w:sz w:val="28"/>
          <w:szCs w:val="28"/>
        </w:rPr>
        <w:t xml:space="preserve"> - </w:t>
      </w:r>
      <w:r w:rsidR="00F552D9" w:rsidRPr="00F552D9">
        <w:rPr>
          <w:color w:val="auto"/>
          <w:sz w:val="28"/>
          <w:szCs w:val="28"/>
          <w:lang w:eastAsia="ru-RU"/>
        </w:rPr>
        <w:t>Державний науково-дослідний інститут МВС</w:t>
      </w:r>
      <w:r w:rsidR="00A25519" w:rsidRPr="00F552D9">
        <w:rPr>
          <w:color w:val="auto"/>
          <w:sz w:val="28"/>
          <w:szCs w:val="28"/>
          <w:lang w:eastAsia="ru-RU"/>
        </w:rPr>
        <w:t>;</w:t>
      </w:r>
    </w:p>
    <w:p w:rsidR="006E0032" w:rsidRDefault="006E0032" w:rsidP="00037459">
      <w:pPr>
        <w:pBdr>
          <w:top w:val="none" w:sz="0" w:space="0" w:color="auto"/>
          <w:left w:val="none" w:sz="0" w:space="0" w:color="auto"/>
          <w:bottom w:val="none" w:sz="0" w:space="0" w:color="auto"/>
          <w:right w:val="none" w:sz="0" w:space="0" w:color="auto"/>
          <w:between w:val="none" w:sz="0" w:space="0" w:color="auto"/>
        </w:pBdr>
        <w:ind w:left="1134"/>
        <w:jc w:val="both"/>
        <w:rPr>
          <w:color w:val="auto"/>
          <w:sz w:val="28"/>
          <w:szCs w:val="28"/>
        </w:rPr>
      </w:pPr>
      <w:r w:rsidRPr="00F552D9">
        <w:rPr>
          <w:b/>
          <w:color w:val="auto"/>
          <w:sz w:val="28"/>
          <w:szCs w:val="28"/>
        </w:rPr>
        <w:t>ЗВО МВС</w:t>
      </w:r>
      <w:r w:rsidRPr="00F552D9">
        <w:rPr>
          <w:color w:val="auto"/>
          <w:sz w:val="28"/>
          <w:szCs w:val="28"/>
        </w:rPr>
        <w:t xml:space="preserve"> – заклади вищої освіти, що належить до сфери управління МВС</w:t>
      </w:r>
      <w:r w:rsidR="00A25519" w:rsidRPr="00F552D9">
        <w:rPr>
          <w:color w:val="auto"/>
          <w:sz w:val="28"/>
          <w:szCs w:val="28"/>
          <w:lang w:eastAsia="ru-RU"/>
        </w:rPr>
        <w:t>;</w:t>
      </w:r>
    </w:p>
    <w:p w:rsidR="00AF1BB3" w:rsidRPr="00F552D9" w:rsidRDefault="00AF1BB3" w:rsidP="00037459">
      <w:pPr>
        <w:pBdr>
          <w:top w:val="none" w:sz="0" w:space="0" w:color="auto"/>
          <w:left w:val="none" w:sz="0" w:space="0" w:color="auto"/>
          <w:bottom w:val="none" w:sz="0" w:space="0" w:color="auto"/>
          <w:right w:val="none" w:sz="0" w:space="0" w:color="auto"/>
          <w:between w:val="none" w:sz="0" w:space="0" w:color="auto"/>
        </w:pBdr>
        <w:ind w:left="1134"/>
        <w:jc w:val="both"/>
        <w:rPr>
          <w:color w:val="auto"/>
          <w:sz w:val="28"/>
          <w:szCs w:val="28"/>
        </w:rPr>
      </w:pPr>
      <w:r>
        <w:rPr>
          <w:b/>
          <w:color w:val="auto"/>
          <w:sz w:val="28"/>
          <w:szCs w:val="28"/>
        </w:rPr>
        <w:t xml:space="preserve">НАВС </w:t>
      </w:r>
      <w:r>
        <w:rPr>
          <w:color w:val="auto"/>
          <w:sz w:val="28"/>
          <w:szCs w:val="28"/>
        </w:rPr>
        <w:t xml:space="preserve">– Національна академія внутрішніх справ; </w:t>
      </w:r>
    </w:p>
    <w:p w:rsidR="006E0032" w:rsidRPr="00F552D9" w:rsidRDefault="006E0032" w:rsidP="00037459">
      <w:pPr>
        <w:pBdr>
          <w:top w:val="none" w:sz="0" w:space="0" w:color="auto"/>
          <w:left w:val="none" w:sz="0" w:space="0" w:color="auto"/>
          <w:bottom w:val="none" w:sz="0" w:space="0" w:color="auto"/>
          <w:right w:val="none" w:sz="0" w:space="0" w:color="auto"/>
          <w:between w:val="none" w:sz="0" w:space="0" w:color="auto"/>
        </w:pBdr>
        <w:ind w:left="1134"/>
        <w:jc w:val="both"/>
        <w:rPr>
          <w:color w:val="auto"/>
          <w:sz w:val="28"/>
          <w:szCs w:val="28"/>
        </w:rPr>
      </w:pPr>
      <w:r w:rsidRPr="00F552D9">
        <w:rPr>
          <w:b/>
          <w:color w:val="auto"/>
          <w:sz w:val="28"/>
          <w:szCs w:val="28"/>
        </w:rPr>
        <w:t>УВНПУ</w:t>
      </w:r>
      <w:r w:rsidRPr="00F552D9">
        <w:rPr>
          <w:color w:val="auto"/>
          <w:sz w:val="28"/>
          <w:szCs w:val="28"/>
        </w:rPr>
        <w:t xml:space="preserve"> – Управління взаємодії з Національною поліції</w:t>
      </w:r>
      <w:r w:rsidR="00A25519" w:rsidRPr="00F552D9">
        <w:rPr>
          <w:color w:val="auto"/>
          <w:sz w:val="28"/>
          <w:szCs w:val="28"/>
          <w:lang w:eastAsia="ru-RU"/>
        </w:rPr>
        <w:t>;</w:t>
      </w:r>
    </w:p>
    <w:p w:rsidR="006E0032" w:rsidRPr="00F552D9" w:rsidRDefault="006E0032" w:rsidP="00037459">
      <w:pPr>
        <w:pBdr>
          <w:top w:val="none" w:sz="0" w:space="0" w:color="auto"/>
          <w:left w:val="none" w:sz="0" w:space="0" w:color="auto"/>
          <w:bottom w:val="none" w:sz="0" w:space="0" w:color="auto"/>
          <w:right w:val="none" w:sz="0" w:space="0" w:color="auto"/>
          <w:between w:val="none" w:sz="0" w:space="0" w:color="auto"/>
        </w:pBdr>
        <w:ind w:left="1134"/>
        <w:jc w:val="both"/>
        <w:rPr>
          <w:color w:val="auto"/>
          <w:sz w:val="28"/>
          <w:szCs w:val="28"/>
        </w:rPr>
      </w:pPr>
      <w:r w:rsidRPr="00F552D9">
        <w:rPr>
          <w:b/>
          <w:color w:val="auto"/>
          <w:sz w:val="28"/>
          <w:szCs w:val="28"/>
        </w:rPr>
        <w:t>УВНГУ</w:t>
      </w:r>
      <w:r w:rsidR="00A25519" w:rsidRPr="00F552D9">
        <w:rPr>
          <w:color w:val="auto"/>
          <w:sz w:val="28"/>
          <w:szCs w:val="28"/>
        </w:rPr>
        <w:t>–</w:t>
      </w:r>
      <w:r w:rsidRPr="00F552D9">
        <w:rPr>
          <w:color w:val="auto"/>
          <w:sz w:val="28"/>
          <w:szCs w:val="28"/>
        </w:rPr>
        <w:t xml:space="preserve"> Управління взаємодії з Національною гвардією</w:t>
      </w:r>
      <w:r w:rsidR="00A25519" w:rsidRPr="00F552D9">
        <w:rPr>
          <w:color w:val="auto"/>
          <w:sz w:val="28"/>
          <w:szCs w:val="28"/>
          <w:lang w:eastAsia="ru-RU"/>
        </w:rPr>
        <w:t>;</w:t>
      </w:r>
    </w:p>
    <w:p w:rsidR="006E0032" w:rsidRPr="00F552D9" w:rsidRDefault="006E0032" w:rsidP="00037459">
      <w:pPr>
        <w:pBdr>
          <w:top w:val="none" w:sz="0" w:space="0" w:color="auto"/>
          <w:left w:val="none" w:sz="0" w:space="0" w:color="auto"/>
          <w:bottom w:val="none" w:sz="0" w:space="0" w:color="auto"/>
          <w:right w:val="none" w:sz="0" w:space="0" w:color="auto"/>
          <w:between w:val="none" w:sz="0" w:space="0" w:color="auto"/>
        </w:pBdr>
        <w:ind w:left="1134"/>
        <w:jc w:val="both"/>
        <w:rPr>
          <w:color w:val="auto"/>
          <w:sz w:val="28"/>
          <w:szCs w:val="28"/>
          <w:lang w:eastAsia="ru-RU"/>
        </w:rPr>
      </w:pPr>
      <w:r w:rsidRPr="00F552D9">
        <w:rPr>
          <w:b/>
          <w:color w:val="auto"/>
          <w:sz w:val="28"/>
          <w:szCs w:val="28"/>
          <w:lang w:eastAsia="ru-RU"/>
        </w:rPr>
        <w:t xml:space="preserve">УВДСНС </w:t>
      </w:r>
      <w:r w:rsidRPr="00F552D9">
        <w:rPr>
          <w:color w:val="auto"/>
          <w:sz w:val="28"/>
          <w:szCs w:val="28"/>
          <w:lang w:eastAsia="ru-RU"/>
        </w:rPr>
        <w:t>– Управління взаємодії з Державною службою з надзвичайних ситуацій України</w:t>
      </w:r>
      <w:r w:rsidR="00A25519" w:rsidRPr="00F552D9">
        <w:rPr>
          <w:color w:val="auto"/>
          <w:sz w:val="28"/>
          <w:szCs w:val="28"/>
          <w:lang w:eastAsia="ru-RU"/>
        </w:rPr>
        <w:t>;</w:t>
      </w:r>
    </w:p>
    <w:p w:rsidR="006E0032" w:rsidRPr="00F552D9" w:rsidRDefault="006E0032" w:rsidP="00037459">
      <w:pPr>
        <w:pBdr>
          <w:top w:val="none" w:sz="0" w:space="0" w:color="auto"/>
          <w:left w:val="none" w:sz="0" w:space="0" w:color="auto"/>
          <w:bottom w:val="none" w:sz="0" w:space="0" w:color="auto"/>
          <w:right w:val="none" w:sz="0" w:space="0" w:color="auto"/>
          <w:between w:val="none" w:sz="0" w:space="0" w:color="auto"/>
        </w:pBdr>
        <w:ind w:left="1134"/>
        <w:jc w:val="both"/>
        <w:rPr>
          <w:color w:val="auto"/>
          <w:sz w:val="28"/>
          <w:szCs w:val="28"/>
          <w:lang w:eastAsia="ru-RU"/>
        </w:rPr>
      </w:pPr>
      <w:r w:rsidRPr="00F552D9">
        <w:rPr>
          <w:b/>
          <w:color w:val="auto"/>
          <w:sz w:val="28"/>
          <w:szCs w:val="28"/>
          <w:lang w:eastAsia="ru-RU"/>
        </w:rPr>
        <w:t>УВДПСУ</w:t>
      </w:r>
      <w:r w:rsidRPr="00F552D9">
        <w:rPr>
          <w:color w:val="auto"/>
          <w:sz w:val="28"/>
          <w:szCs w:val="28"/>
          <w:lang w:eastAsia="ru-RU"/>
        </w:rPr>
        <w:t xml:space="preserve"> – Управління взаємодії з Державною прикордонною служби України</w:t>
      </w:r>
      <w:r w:rsidR="00A25519" w:rsidRPr="00F552D9">
        <w:rPr>
          <w:color w:val="auto"/>
          <w:sz w:val="28"/>
          <w:szCs w:val="28"/>
          <w:lang w:eastAsia="ru-RU"/>
        </w:rPr>
        <w:t>;</w:t>
      </w:r>
    </w:p>
    <w:p w:rsidR="006E0032" w:rsidRPr="00F552D9" w:rsidRDefault="006E0032" w:rsidP="00037459">
      <w:pPr>
        <w:pBdr>
          <w:top w:val="none" w:sz="0" w:space="0" w:color="auto"/>
          <w:left w:val="none" w:sz="0" w:space="0" w:color="auto"/>
          <w:bottom w:val="none" w:sz="0" w:space="0" w:color="auto"/>
          <w:right w:val="none" w:sz="0" w:space="0" w:color="auto"/>
          <w:between w:val="none" w:sz="0" w:space="0" w:color="auto"/>
        </w:pBdr>
        <w:ind w:left="1134"/>
        <w:jc w:val="both"/>
        <w:rPr>
          <w:color w:val="auto"/>
          <w:sz w:val="28"/>
          <w:szCs w:val="28"/>
          <w:lang w:eastAsia="ru-RU"/>
        </w:rPr>
      </w:pPr>
      <w:r w:rsidRPr="00F552D9">
        <w:rPr>
          <w:b/>
          <w:color w:val="auto"/>
          <w:sz w:val="28"/>
          <w:szCs w:val="28"/>
          <w:lang w:eastAsia="ru-RU"/>
        </w:rPr>
        <w:lastRenderedPageBreak/>
        <w:t>УВДМС</w:t>
      </w:r>
      <w:r w:rsidRPr="00F552D9">
        <w:rPr>
          <w:color w:val="auto"/>
          <w:sz w:val="28"/>
          <w:szCs w:val="28"/>
          <w:lang w:eastAsia="ru-RU"/>
        </w:rPr>
        <w:t xml:space="preserve">  </w:t>
      </w:r>
      <w:r w:rsidR="00A25519" w:rsidRPr="00F552D9">
        <w:rPr>
          <w:color w:val="auto"/>
          <w:sz w:val="28"/>
          <w:szCs w:val="28"/>
        </w:rPr>
        <w:t>–</w:t>
      </w:r>
      <w:r w:rsidRPr="00F552D9">
        <w:rPr>
          <w:color w:val="auto"/>
          <w:sz w:val="28"/>
          <w:szCs w:val="28"/>
          <w:lang w:eastAsia="ru-RU"/>
        </w:rPr>
        <w:t xml:space="preserve"> У</w:t>
      </w:r>
      <w:r w:rsidR="00F552D9" w:rsidRPr="00F552D9">
        <w:rPr>
          <w:color w:val="auto"/>
          <w:sz w:val="28"/>
          <w:szCs w:val="28"/>
          <w:lang w:eastAsia="ru-RU"/>
        </w:rPr>
        <w:t>п</w:t>
      </w:r>
      <w:r w:rsidRPr="00F552D9">
        <w:rPr>
          <w:color w:val="auto"/>
          <w:sz w:val="28"/>
          <w:szCs w:val="28"/>
          <w:lang w:eastAsia="ru-RU"/>
        </w:rPr>
        <w:t xml:space="preserve">равління взаємодії з </w:t>
      </w:r>
      <w:r w:rsidR="00F552D9" w:rsidRPr="00F552D9">
        <w:rPr>
          <w:color w:val="auto"/>
          <w:sz w:val="28"/>
          <w:szCs w:val="28"/>
          <w:lang w:eastAsia="ru-RU"/>
        </w:rPr>
        <w:t>Державною міграційною службою України</w:t>
      </w:r>
      <w:r w:rsidR="00A25519" w:rsidRPr="00F552D9">
        <w:rPr>
          <w:color w:val="auto"/>
          <w:sz w:val="28"/>
          <w:szCs w:val="28"/>
          <w:lang w:eastAsia="ru-RU"/>
        </w:rPr>
        <w:t>;</w:t>
      </w:r>
      <w:r w:rsidR="00F552D9" w:rsidRPr="00F552D9">
        <w:rPr>
          <w:color w:val="auto"/>
          <w:sz w:val="28"/>
          <w:szCs w:val="28"/>
          <w:lang w:eastAsia="ru-RU"/>
        </w:rPr>
        <w:t xml:space="preserve"> </w:t>
      </w:r>
    </w:p>
    <w:p w:rsidR="009930DB" w:rsidRPr="00F552D9" w:rsidRDefault="009930DB" w:rsidP="00037459">
      <w:pPr>
        <w:pBdr>
          <w:top w:val="none" w:sz="0" w:space="0" w:color="auto"/>
          <w:left w:val="none" w:sz="0" w:space="0" w:color="auto"/>
          <w:bottom w:val="none" w:sz="0" w:space="0" w:color="auto"/>
          <w:right w:val="none" w:sz="0" w:space="0" w:color="auto"/>
          <w:between w:val="none" w:sz="0" w:space="0" w:color="auto"/>
        </w:pBdr>
        <w:ind w:left="1134"/>
        <w:rPr>
          <w:color w:val="auto"/>
          <w:sz w:val="28"/>
          <w:szCs w:val="28"/>
          <w:lang w:eastAsia="ru-RU"/>
        </w:rPr>
      </w:pPr>
      <w:r w:rsidRPr="00F552D9">
        <w:rPr>
          <w:b/>
          <w:color w:val="auto"/>
          <w:sz w:val="28"/>
          <w:szCs w:val="28"/>
          <w:lang w:eastAsia="ru-RU"/>
        </w:rPr>
        <w:t xml:space="preserve">ДЮЗ </w:t>
      </w:r>
      <w:r w:rsidRPr="00F552D9">
        <w:rPr>
          <w:color w:val="auto"/>
          <w:sz w:val="28"/>
          <w:szCs w:val="28"/>
          <w:lang w:eastAsia="ru-RU"/>
        </w:rPr>
        <w:t>– Департамент юридичного забезпечення МВС;</w:t>
      </w:r>
    </w:p>
    <w:p w:rsidR="009930DB" w:rsidRDefault="009930DB" w:rsidP="00037459">
      <w:pPr>
        <w:pBdr>
          <w:top w:val="none" w:sz="0" w:space="0" w:color="auto"/>
          <w:left w:val="none" w:sz="0" w:space="0" w:color="auto"/>
          <w:bottom w:val="none" w:sz="0" w:space="0" w:color="auto"/>
          <w:right w:val="none" w:sz="0" w:space="0" w:color="auto"/>
          <w:between w:val="none" w:sz="0" w:space="0" w:color="auto"/>
        </w:pBdr>
        <w:ind w:left="1134"/>
        <w:jc w:val="both"/>
        <w:rPr>
          <w:color w:val="auto"/>
          <w:sz w:val="28"/>
          <w:szCs w:val="28"/>
          <w:lang w:eastAsia="ru-RU"/>
        </w:rPr>
      </w:pPr>
      <w:r w:rsidRPr="00F552D9">
        <w:rPr>
          <w:b/>
          <w:color w:val="auto"/>
          <w:sz w:val="28"/>
          <w:szCs w:val="28"/>
          <w:lang w:eastAsia="ru-RU"/>
        </w:rPr>
        <w:t>ДФОП –</w:t>
      </w:r>
      <w:r w:rsidRPr="00F552D9">
        <w:rPr>
          <w:color w:val="auto"/>
          <w:sz w:val="28"/>
          <w:szCs w:val="28"/>
          <w:lang w:eastAsia="ru-RU"/>
        </w:rPr>
        <w:t xml:space="preserve"> Департамент фінансово-облікової політики МВС;</w:t>
      </w:r>
    </w:p>
    <w:p w:rsidR="006F1DB9" w:rsidRPr="00F552D9" w:rsidRDefault="006F1DB9" w:rsidP="00037459">
      <w:pPr>
        <w:pBdr>
          <w:top w:val="none" w:sz="0" w:space="0" w:color="auto"/>
          <w:left w:val="none" w:sz="0" w:space="0" w:color="auto"/>
          <w:bottom w:val="none" w:sz="0" w:space="0" w:color="auto"/>
          <w:right w:val="none" w:sz="0" w:space="0" w:color="auto"/>
          <w:between w:val="none" w:sz="0" w:space="0" w:color="auto"/>
        </w:pBdr>
        <w:ind w:left="1134"/>
        <w:jc w:val="both"/>
        <w:rPr>
          <w:color w:val="auto"/>
          <w:sz w:val="28"/>
          <w:szCs w:val="28"/>
          <w:lang w:eastAsia="ru-RU"/>
        </w:rPr>
      </w:pPr>
      <w:r>
        <w:rPr>
          <w:b/>
          <w:color w:val="auto"/>
          <w:sz w:val="28"/>
          <w:szCs w:val="28"/>
          <w:lang w:eastAsia="ru-RU"/>
        </w:rPr>
        <w:t>ДДМР –</w:t>
      </w:r>
      <w:r>
        <w:rPr>
          <w:color w:val="auto"/>
          <w:sz w:val="28"/>
          <w:szCs w:val="28"/>
          <w:lang w:eastAsia="ru-RU"/>
        </w:rPr>
        <w:t xml:space="preserve"> Департамент державного майна та ресурсів МВС;</w:t>
      </w:r>
    </w:p>
    <w:p w:rsidR="009930DB" w:rsidRPr="00F552D9" w:rsidRDefault="009930DB" w:rsidP="00037459">
      <w:pPr>
        <w:pBdr>
          <w:top w:val="none" w:sz="0" w:space="0" w:color="auto"/>
          <w:left w:val="none" w:sz="0" w:space="0" w:color="auto"/>
          <w:bottom w:val="none" w:sz="0" w:space="0" w:color="auto"/>
          <w:right w:val="none" w:sz="0" w:space="0" w:color="auto"/>
          <w:between w:val="none" w:sz="0" w:space="0" w:color="auto"/>
        </w:pBdr>
        <w:ind w:left="1134"/>
        <w:rPr>
          <w:color w:val="auto"/>
          <w:sz w:val="28"/>
          <w:szCs w:val="28"/>
          <w:lang w:eastAsia="ru-RU"/>
        </w:rPr>
      </w:pPr>
      <w:r w:rsidRPr="00F552D9">
        <w:rPr>
          <w:b/>
          <w:color w:val="auto"/>
          <w:sz w:val="28"/>
          <w:szCs w:val="28"/>
          <w:lang w:eastAsia="ru-RU"/>
        </w:rPr>
        <w:t>ДПООНД</w:t>
      </w:r>
      <w:r w:rsidRPr="00F552D9">
        <w:rPr>
          <w:color w:val="auto"/>
          <w:sz w:val="28"/>
          <w:szCs w:val="28"/>
          <w:lang w:eastAsia="ru-RU"/>
        </w:rPr>
        <w:t xml:space="preserve"> – Департамент персоналу, організації освітньої та наукової діяльності МВС;</w:t>
      </w:r>
    </w:p>
    <w:p w:rsidR="00845BB5" w:rsidRPr="00F552D9" w:rsidRDefault="00845BB5" w:rsidP="00037459">
      <w:pPr>
        <w:pBdr>
          <w:top w:val="none" w:sz="0" w:space="0" w:color="auto"/>
          <w:left w:val="none" w:sz="0" w:space="0" w:color="auto"/>
          <w:bottom w:val="none" w:sz="0" w:space="0" w:color="auto"/>
          <w:right w:val="none" w:sz="0" w:space="0" w:color="auto"/>
          <w:between w:val="none" w:sz="0" w:space="0" w:color="auto"/>
        </w:pBdr>
        <w:ind w:left="1134"/>
        <w:jc w:val="both"/>
        <w:rPr>
          <w:color w:val="auto"/>
          <w:sz w:val="28"/>
          <w:szCs w:val="28"/>
          <w:lang w:eastAsia="ru-RU"/>
        </w:rPr>
      </w:pPr>
      <w:r w:rsidRPr="00F552D9">
        <w:rPr>
          <w:b/>
          <w:color w:val="auto"/>
          <w:sz w:val="28"/>
          <w:szCs w:val="28"/>
          <w:lang w:eastAsia="ru-RU"/>
        </w:rPr>
        <w:t xml:space="preserve">ДМСЄІ </w:t>
      </w:r>
      <w:r w:rsidRPr="00F552D9">
        <w:rPr>
          <w:color w:val="auto"/>
          <w:sz w:val="28"/>
          <w:szCs w:val="28"/>
          <w:lang w:eastAsia="ru-RU"/>
        </w:rPr>
        <w:t>– Департамент міжнародного співробітництва та європейської інтеграції;</w:t>
      </w:r>
    </w:p>
    <w:p w:rsidR="00845BB5" w:rsidRDefault="00845BB5" w:rsidP="00037459">
      <w:pPr>
        <w:pBdr>
          <w:top w:val="none" w:sz="0" w:space="0" w:color="auto"/>
          <w:left w:val="none" w:sz="0" w:space="0" w:color="auto"/>
          <w:bottom w:val="none" w:sz="0" w:space="0" w:color="auto"/>
          <w:right w:val="none" w:sz="0" w:space="0" w:color="auto"/>
          <w:between w:val="none" w:sz="0" w:space="0" w:color="auto"/>
        </w:pBdr>
        <w:ind w:left="1134"/>
        <w:jc w:val="both"/>
        <w:rPr>
          <w:color w:val="auto"/>
          <w:sz w:val="28"/>
          <w:szCs w:val="28"/>
          <w:lang w:eastAsia="ru-RU"/>
        </w:rPr>
      </w:pPr>
      <w:r w:rsidRPr="00F552D9">
        <w:rPr>
          <w:b/>
          <w:color w:val="auto"/>
          <w:sz w:val="28"/>
          <w:szCs w:val="28"/>
          <w:lang w:eastAsia="ru-RU"/>
        </w:rPr>
        <w:t>УМДПЛ</w:t>
      </w:r>
      <w:r w:rsidR="00F552D9">
        <w:rPr>
          <w:color w:val="auto"/>
          <w:sz w:val="28"/>
          <w:szCs w:val="28"/>
          <w:lang w:eastAsia="ru-RU"/>
        </w:rPr>
        <w:t xml:space="preserve">- </w:t>
      </w:r>
      <w:r w:rsidRPr="00F552D9">
        <w:rPr>
          <w:color w:val="auto"/>
          <w:sz w:val="28"/>
          <w:szCs w:val="28"/>
          <w:lang w:eastAsia="ru-RU"/>
        </w:rPr>
        <w:t>Управління моніторингу дотримання прав людини;</w:t>
      </w:r>
    </w:p>
    <w:p w:rsidR="009930DB" w:rsidRDefault="009930DB" w:rsidP="00037459">
      <w:pPr>
        <w:pBdr>
          <w:top w:val="none" w:sz="0" w:space="0" w:color="auto"/>
          <w:left w:val="none" w:sz="0" w:space="0" w:color="auto"/>
          <w:bottom w:val="none" w:sz="0" w:space="0" w:color="auto"/>
          <w:right w:val="none" w:sz="0" w:space="0" w:color="auto"/>
          <w:between w:val="none" w:sz="0" w:space="0" w:color="auto"/>
        </w:pBdr>
        <w:ind w:left="1134"/>
        <w:rPr>
          <w:color w:val="auto"/>
          <w:sz w:val="28"/>
          <w:szCs w:val="28"/>
          <w:lang w:eastAsia="ru-RU"/>
        </w:rPr>
      </w:pPr>
      <w:r w:rsidRPr="00F552D9">
        <w:rPr>
          <w:b/>
          <w:color w:val="auto"/>
          <w:sz w:val="28"/>
          <w:szCs w:val="28"/>
          <w:lang w:eastAsia="ru-RU"/>
        </w:rPr>
        <w:t>Д</w:t>
      </w:r>
      <w:r w:rsidR="00611EFE" w:rsidRPr="00F552D9">
        <w:rPr>
          <w:b/>
          <w:color w:val="auto"/>
          <w:sz w:val="28"/>
          <w:szCs w:val="28"/>
          <w:lang w:eastAsia="ru-RU"/>
        </w:rPr>
        <w:t>К</w:t>
      </w:r>
      <w:r w:rsidR="00611EFE" w:rsidRPr="00F552D9">
        <w:rPr>
          <w:color w:val="auto"/>
          <w:sz w:val="28"/>
          <w:szCs w:val="28"/>
          <w:lang w:eastAsia="ru-RU"/>
        </w:rPr>
        <w:t xml:space="preserve"> – Департамент комунікації МВС</w:t>
      </w:r>
      <w:r w:rsidR="00DA647A">
        <w:rPr>
          <w:color w:val="auto"/>
          <w:sz w:val="28"/>
          <w:szCs w:val="28"/>
          <w:lang w:eastAsia="ru-RU"/>
        </w:rPr>
        <w:t>.</w:t>
      </w:r>
    </w:p>
    <w:p w:rsidR="00AF1BB3" w:rsidRPr="00F552D9" w:rsidRDefault="00AF1BB3" w:rsidP="00037459">
      <w:pPr>
        <w:pBdr>
          <w:top w:val="none" w:sz="0" w:space="0" w:color="auto"/>
          <w:left w:val="none" w:sz="0" w:space="0" w:color="auto"/>
          <w:bottom w:val="none" w:sz="0" w:space="0" w:color="auto"/>
          <w:right w:val="none" w:sz="0" w:space="0" w:color="auto"/>
          <w:between w:val="none" w:sz="0" w:space="0" w:color="auto"/>
        </w:pBdr>
        <w:ind w:left="1134"/>
        <w:rPr>
          <w:color w:val="auto"/>
          <w:sz w:val="28"/>
          <w:szCs w:val="28"/>
          <w:lang w:eastAsia="ru-RU"/>
        </w:rPr>
      </w:pPr>
    </w:p>
    <w:p w:rsidR="006E0032" w:rsidRDefault="006E0032" w:rsidP="009930DB">
      <w:pPr>
        <w:pBdr>
          <w:top w:val="none" w:sz="0" w:space="0" w:color="auto"/>
          <w:left w:val="none" w:sz="0" w:space="0" w:color="auto"/>
          <w:bottom w:val="none" w:sz="0" w:space="0" w:color="auto"/>
          <w:right w:val="none" w:sz="0" w:space="0" w:color="auto"/>
          <w:between w:val="none" w:sz="0" w:space="0" w:color="auto"/>
        </w:pBdr>
        <w:ind w:left="1400"/>
        <w:rPr>
          <w:color w:val="FF0000"/>
          <w:sz w:val="28"/>
          <w:szCs w:val="28"/>
          <w:lang w:eastAsia="ru-RU"/>
        </w:rPr>
      </w:pPr>
    </w:p>
    <w:p w:rsidR="009930DB" w:rsidRPr="004923C1" w:rsidRDefault="009930DB" w:rsidP="00374BF1">
      <w:pPr>
        <w:jc w:val="both"/>
        <w:rPr>
          <w:color w:val="FF0000"/>
          <w:sz w:val="28"/>
          <w:szCs w:val="28"/>
        </w:rPr>
      </w:pPr>
    </w:p>
    <w:sectPr w:rsidR="009930DB" w:rsidRPr="004923C1" w:rsidSect="00CA3D29">
      <w:headerReference w:type="default" r:id="rId10"/>
      <w:pgSz w:w="16838" w:h="11906" w:orient="landscape" w:code="9"/>
      <w:pgMar w:top="426" w:right="851" w:bottom="851" w:left="62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B3B" w:rsidRDefault="00961B3B" w:rsidP="0017683B">
      <w:pPr>
        <w:pStyle w:val="10"/>
      </w:pPr>
      <w:r>
        <w:separator/>
      </w:r>
    </w:p>
  </w:endnote>
  <w:endnote w:type="continuationSeparator" w:id="1">
    <w:p w:rsidR="00961B3B" w:rsidRDefault="00961B3B" w:rsidP="0017683B">
      <w:pPr>
        <w:pStyle w:val="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B3B" w:rsidRDefault="00961B3B" w:rsidP="0017683B">
      <w:pPr>
        <w:pStyle w:val="10"/>
      </w:pPr>
      <w:r>
        <w:separator/>
      </w:r>
    </w:p>
  </w:footnote>
  <w:footnote w:type="continuationSeparator" w:id="1">
    <w:p w:rsidR="00961B3B" w:rsidRDefault="00961B3B" w:rsidP="0017683B">
      <w:pPr>
        <w:pStyle w:val="10"/>
      </w:pPr>
      <w:r>
        <w:continuationSeparator/>
      </w:r>
    </w:p>
  </w:footnote>
  <w:footnote w:id="2">
    <w:p w:rsidR="00EA3F0F" w:rsidRPr="00131533" w:rsidRDefault="00EA3F0F" w:rsidP="00C348E4">
      <w:pPr>
        <w:pStyle w:val="af0"/>
        <w:spacing w:before="0" w:after="0"/>
        <w:ind w:right="-513"/>
        <w:jc w:val="both"/>
        <w:rPr>
          <w:rFonts w:ascii="Times New Roman" w:hAnsi="Times New Roman"/>
          <w:b w:val="0"/>
          <w:color w:val="000000" w:themeColor="text1"/>
          <w:sz w:val="16"/>
          <w:szCs w:val="16"/>
        </w:rPr>
      </w:pPr>
      <w:r w:rsidRPr="00131533">
        <w:rPr>
          <w:rStyle w:val="af"/>
          <w:rFonts w:ascii="Times New Roman" w:hAnsi="Times New Roman"/>
          <w:b w:val="0"/>
          <w:color w:val="000000" w:themeColor="text1"/>
          <w:sz w:val="16"/>
          <w:szCs w:val="16"/>
        </w:rPr>
        <w:footnoteRef/>
      </w:r>
      <w:r w:rsidRPr="00131533">
        <w:rPr>
          <w:rFonts w:ascii="Times New Roman" w:hAnsi="Times New Roman"/>
          <w:b w:val="0"/>
          <w:color w:val="000000" w:themeColor="text1"/>
          <w:sz w:val="16"/>
          <w:szCs w:val="16"/>
        </w:rPr>
        <w:t xml:space="preserve"> План заходів спрямовано на виконання трьох національних документів: Національного плану дій з виконання рекомендацій,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 (далі – Нацплан КЛДЖ), Національного плану дій з виконання резолюції Ради Безпеки ООН 1325 “Жінки, мир, безпека” на період до 2020 року (далі – Нацплан 1325) та Державної соціальної програми забезпечення рівних прав та можливостей жінок і чоловіків на період до 2021 року (далі – Держпрограма), – а також інших пріоритетів Міністерства внутрішніх справ України у сфері гендерної політики.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437080"/>
    </w:sdtPr>
    <w:sdtEndPr>
      <w:rPr>
        <w:sz w:val="24"/>
        <w:szCs w:val="24"/>
      </w:rPr>
    </w:sdtEndPr>
    <w:sdtContent>
      <w:p w:rsidR="00EA3F0F" w:rsidRDefault="000A5E8F">
        <w:pPr>
          <w:pStyle w:val="a3"/>
          <w:jc w:val="center"/>
        </w:pPr>
        <w:r w:rsidRPr="006F6205">
          <w:rPr>
            <w:sz w:val="24"/>
            <w:szCs w:val="24"/>
          </w:rPr>
          <w:fldChar w:fldCharType="begin"/>
        </w:r>
        <w:r w:rsidR="00EA3F0F" w:rsidRPr="006F6205">
          <w:rPr>
            <w:sz w:val="24"/>
            <w:szCs w:val="24"/>
          </w:rPr>
          <w:instrText xml:space="preserve"> PAGE   \* MERGEFORMAT </w:instrText>
        </w:r>
        <w:r w:rsidRPr="006F6205">
          <w:rPr>
            <w:sz w:val="24"/>
            <w:szCs w:val="24"/>
          </w:rPr>
          <w:fldChar w:fldCharType="separate"/>
        </w:r>
        <w:r w:rsidR="006F7F20">
          <w:rPr>
            <w:noProof/>
            <w:sz w:val="24"/>
            <w:szCs w:val="24"/>
          </w:rPr>
          <w:t>16</w:t>
        </w:r>
        <w:r w:rsidRPr="006F6205">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57045"/>
    <w:multiLevelType w:val="hybridMultilevel"/>
    <w:tmpl w:val="9C86681A"/>
    <w:lvl w:ilvl="0" w:tplc="3F00522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683469"/>
    <w:multiLevelType w:val="hybridMultilevel"/>
    <w:tmpl w:val="A78E981C"/>
    <w:lvl w:ilvl="0" w:tplc="0AB41456">
      <w:start w:val="2"/>
      <w:numFmt w:val="bullet"/>
      <w:lvlText w:val="-"/>
      <w:lvlJc w:val="left"/>
      <w:pPr>
        <w:ind w:left="739" w:hanging="360"/>
      </w:pPr>
      <w:rPr>
        <w:rFonts w:ascii="Times New Roman" w:eastAsia="Times New Roman" w:hAnsi="Times New Roman" w:cs="Times New Roman"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
    <w:nsid w:val="2B0C2C87"/>
    <w:multiLevelType w:val="hybridMultilevel"/>
    <w:tmpl w:val="983A6784"/>
    <w:lvl w:ilvl="0" w:tplc="494EA93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DC20941"/>
    <w:multiLevelType w:val="hybridMultilevel"/>
    <w:tmpl w:val="A2E0E50E"/>
    <w:lvl w:ilvl="0" w:tplc="F09E905C">
      <w:numFmt w:val="bullet"/>
      <w:lvlText w:val="-"/>
      <w:lvlJc w:val="left"/>
      <w:pPr>
        <w:ind w:left="1853" w:hanging="360"/>
      </w:pPr>
      <w:rPr>
        <w:rFonts w:ascii="Times New Roman CYR" w:eastAsia="Times New Roman" w:hAnsi="Times New Roman CYR" w:cs="Times New Roman CYR"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4">
    <w:nsid w:val="685847BA"/>
    <w:multiLevelType w:val="hybridMultilevel"/>
    <w:tmpl w:val="422E4C66"/>
    <w:lvl w:ilvl="0" w:tplc="361A0082">
      <w:start w:val="1"/>
      <w:numFmt w:val="decimal"/>
      <w:lvlText w:val="%1)"/>
      <w:lvlJc w:val="left"/>
      <w:pPr>
        <w:ind w:left="1778" w:hanging="360"/>
      </w:pPr>
      <w:rPr>
        <w:rFonts w:hint="default"/>
        <w:b w:val="0"/>
        <w:color w:val="auto"/>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5">
    <w:nsid w:val="6C2A5195"/>
    <w:multiLevelType w:val="hybridMultilevel"/>
    <w:tmpl w:val="B720FD6C"/>
    <w:lvl w:ilvl="0" w:tplc="F7A070F4">
      <w:start w:val="1"/>
      <w:numFmt w:val="decimal"/>
      <w:lvlText w:val="%1)"/>
      <w:lvlJc w:val="left"/>
      <w:pPr>
        <w:ind w:left="1069" w:hanging="360"/>
      </w:pPr>
      <w:rPr>
        <w:rFonts w:hint="default"/>
        <w:sz w:val="26"/>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7FFB1B88"/>
    <w:multiLevelType w:val="hybridMultilevel"/>
    <w:tmpl w:val="99E6B05A"/>
    <w:lvl w:ilvl="0" w:tplc="82E64D22">
      <w:start w:val="4"/>
      <w:numFmt w:val="bullet"/>
      <w:lvlText w:val="-"/>
      <w:lvlJc w:val="left"/>
      <w:pPr>
        <w:ind w:left="1776" w:hanging="360"/>
      </w:pPr>
      <w:rPr>
        <w:rFonts w:ascii="Times New Roman" w:eastAsia="Times New Roman" w:hAnsi="Times New Roman" w:cs="Times New Roman" w:hint="default"/>
        <w:b/>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17683B"/>
    <w:rsid w:val="0000160B"/>
    <w:rsid w:val="0000258B"/>
    <w:rsid w:val="00012C1B"/>
    <w:rsid w:val="00015D9E"/>
    <w:rsid w:val="00020DBD"/>
    <w:rsid w:val="00022548"/>
    <w:rsid w:val="00023C62"/>
    <w:rsid w:val="00026056"/>
    <w:rsid w:val="0002609F"/>
    <w:rsid w:val="00027A73"/>
    <w:rsid w:val="00032572"/>
    <w:rsid w:val="00033DEC"/>
    <w:rsid w:val="00037459"/>
    <w:rsid w:val="00040BF9"/>
    <w:rsid w:val="00041E58"/>
    <w:rsid w:val="00044FFF"/>
    <w:rsid w:val="00045BD3"/>
    <w:rsid w:val="00046234"/>
    <w:rsid w:val="00051FDA"/>
    <w:rsid w:val="000531F2"/>
    <w:rsid w:val="00055CF5"/>
    <w:rsid w:val="00056C1A"/>
    <w:rsid w:val="00063919"/>
    <w:rsid w:val="00065725"/>
    <w:rsid w:val="00066E95"/>
    <w:rsid w:val="00067228"/>
    <w:rsid w:val="00070EBB"/>
    <w:rsid w:val="000771ED"/>
    <w:rsid w:val="000822F8"/>
    <w:rsid w:val="00083454"/>
    <w:rsid w:val="00083FCA"/>
    <w:rsid w:val="000841FF"/>
    <w:rsid w:val="00085093"/>
    <w:rsid w:val="000852CE"/>
    <w:rsid w:val="0008607C"/>
    <w:rsid w:val="00086CB9"/>
    <w:rsid w:val="000904E5"/>
    <w:rsid w:val="00090B44"/>
    <w:rsid w:val="00091460"/>
    <w:rsid w:val="00091C94"/>
    <w:rsid w:val="00092689"/>
    <w:rsid w:val="00093637"/>
    <w:rsid w:val="0009559C"/>
    <w:rsid w:val="00095D23"/>
    <w:rsid w:val="000A5407"/>
    <w:rsid w:val="000A5E8F"/>
    <w:rsid w:val="000A77AE"/>
    <w:rsid w:val="000B0163"/>
    <w:rsid w:val="000B2807"/>
    <w:rsid w:val="000B2972"/>
    <w:rsid w:val="000C06D2"/>
    <w:rsid w:val="000C3DA2"/>
    <w:rsid w:val="000C4C5B"/>
    <w:rsid w:val="000D068D"/>
    <w:rsid w:val="000D7144"/>
    <w:rsid w:val="000E2C4D"/>
    <w:rsid w:val="000E6BAE"/>
    <w:rsid w:val="000F6E33"/>
    <w:rsid w:val="000F77A3"/>
    <w:rsid w:val="001019E5"/>
    <w:rsid w:val="00105038"/>
    <w:rsid w:val="001070E0"/>
    <w:rsid w:val="00110480"/>
    <w:rsid w:val="001105E9"/>
    <w:rsid w:val="001129DB"/>
    <w:rsid w:val="00113E08"/>
    <w:rsid w:val="00115015"/>
    <w:rsid w:val="001152D0"/>
    <w:rsid w:val="00116659"/>
    <w:rsid w:val="00117E08"/>
    <w:rsid w:val="001231C2"/>
    <w:rsid w:val="00123F27"/>
    <w:rsid w:val="00124D44"/>
    <w:rsid w:val="00131533"/>
    <w:rsid w:val="0013437D"/>
    <w:rsid w:val="0013465A"/>
    <w:rsid w:val="00137082"/>
    <w:rsid w:val="00137A34"/>
    <w:rsid w:val="00140983"/>
    <w:rsid w:val="001414CC"/>
    <w:rsid w:val="00141DF7"/>
    <w:rsid w:val="0015526A"/>
    <w:rsid w:val="001555BA"/>
    <w:rsid w:val="00156B40"/>
    <w:rsid w:val="00163172"/>
    <w:rsid w:val="0016331E"/>
    <w:rsid w:val="00164341"/>
    <w:rsid w:val="00164CD3"/>
    <w:rsid w:val="00167970"/>
    <w:rsid w:val="00170147"/>
    <w:rsid w:val="00170D95"/>
    <w:rsid w:val="00171146"/>
    <w:rsid w:val="0017165E"/>
    <w:rsid w:val="001720A4"/>
    <w:rsid w:val="0017451E"/>
    <w:rsid w:val="001747B3"/>
    <w:rsid w:val="00174904"/>
    <w:rsid w:val="001750EE"/>
    <w:rsid w:val="0017683B"/>
    <w:rsid w:val="00181B3D"/>
    <w:rsid w:val="00182041"/>
    <w:rsid w:val="001860CE"/>
    <w:rsid w:val="00194B67"/>
    <w:rsid w:val="001A0590"/>
    <w:rsid w:val="001A4B4D"/>
    <w:rsid w:val="001A5000"/>
    <w:rsid w:val="001A5DEA"/>
    <w:rsid w:val="001C023C"/>
    <w:rsid w:val="001C36D4"/>
    <w:rsid w:val="001C5842"/>
    <w:rsid w:val="001C598C"/>
    <w:rsid w:val="001C6BDA"/>
    <w:rsid w:val="001D091A"/>
    <w:rsid w:val="001D0F09"/>
    <w:rsid w:val="001D24AB"/>
    <w:rsid w:val="001E01E2"/>
    <w:rsid w:val="001E0E8C"/>
    <w:rsid w:val="001E1478"/>
    <w:rsid w:val="001E5B56"/>
    <w:rsid w:val="001F11AF"/>
    <w:rsid w:val="001F1B7F"/>
    <w:rsid w:val="001F4900"/>
    <w:rsid w:val="002004B3"/>
    <w:rsid w:val="0020290B"/>
    <w:rsid w:val="002032F7"/>
    <w:rsid w:val="0020721D"/>
    <w:rsid w:val="00210ECB"/>
    <w:rsid w:val="002209FD"/>
    <w:rsid w:val="002217A2"/>
    <w:rsid w:val="0022235D"/>
    <w:rsid w:val="00223166"/>
    <w:rsid w:val="002237BB"/>
    <w:rsid w:val="00223951"/>
    <w:rsid w:val="002239E2"/>
    <w:rsid w:val="00230A24"/>
    <w:rsid w:val="00230E19"/>
    <w:rsid w:val="00234AE9"/>
    <w:rsid w:val="00235F52"/>
    <w:rsid w:val="00241297"/>
    <w:rsid w:val="00241E8E"/>
    <w:rsid w:val="0024649A"/>
    <w:rsid w:val="002472F4"/>
    <w:rsid w:val="00251230"/>
    <w:rsid w:val="00252E4E"/>
    <w:rsid w:val="0025692C"/>
    <w:rsid w:val="00261603"/>
    <w:rsid w:val="00263B0C"/>
    <w:rsid w:val="00272F20"/>
    <w:rsid w:val="00274051"/>
    <w:rsid w:val="00275D06"/>
    <w:rsid w:val="00276F43"/>
    <w:rsid w:val="002776C4"/>
    <w:rsid w:val="00280896"/>
    <w:rsid w:val="0028288A"/>
    <w:rsid w:val="00283CD3"/>
    <w:rsid w:val="00285ADC"/>
    <w:rsid w:val="00293E98"/>
    <w:rsid w:val="00295B62"/>
    <w:rsid w:val="00296576"/>
    <w:rsid w:val="00296906"/>
    <w:rsid w:val="00296BD4"/>
    <w:rsid w:val="00297835"/>
    <w:rsid w:val="002A0312"/>
    <w:rsid w:val="002A3D0B"/>
    <w:rsid w:val="002A4662"/>
    <w:rsid w:val="002B05D7"/>
    <w:rsid w:val="002B0C32"/>
    <w:rsid w:val="002B32AC"/>
    <w:rsid w:val="002B4AAA"/>
    <w:rsid w:val="002B5BB2"/>
    <w:rsid w:val="002B704D"/>
    <w:rsid w:val="002B7536"/>
    <w:rsid w:val="002C027C"/>
    <w:rsid w:val="002C13EC"/>
    <w:rsid w:val="002C4E92"/>
    <w:rsid w:val="002C629C"/>
    <w:rsid w:val="002C7FB2"/>
    <w:rsid w:val="002D30A5"/>
    <w:rsid w:val="002D7859"/>
    <w:rsid w:val="002D7BB4"/>
    <w:rsid w:val="002E1142"/>
    <w:rsid w:val="002E29ED"/>
    <w:rsid w:val="002E3ED0"/>
    <w:rsid w:val="002E5FC8"/>
    <w:rsid w:val="002F2BAD"/>
    <w:rsid w:val="002F5DF2"/>
    <w:rsid w:val="002F7F08"/>
    <w:rsid w:val="00300910"/>
    <w:rsid w:val="003012A1"/>
    <w:rsid w:val="0030791D"/>
    <w:rsid w:val="00310DE6"/>
    <w:rsid w:val="00310FFC"/>
    <w:rsid w:val="00315042"/>
    <w:rsid w:val="00315EFF"/>
    <w:rsid w:val="00322B76"/>
    <w:rsid w:val="0032361B"/>
    <w:rsid w:val="00325D77"/>
    <w:rsid w:val="003313A3"/>
    <w:rsid w:val="003405E3"/>
    <w:rsid w:val="00340EB8"/>
    <w:rsid w:val="00344D5F"/>
    <w:rsid w:val="0034574C"/>
    <w:rsid w:val="0034674F"/>
    <w:rsid w:val="00346AB9"/>
    <w:rsid w:val="00346C45"/>
    <w:rsid w:val="00346EE7"/>
    <w:rsid w:val="00355CD2"/>
    <w:rsid w:val="00356D2C"/>
    <w:rsid w:val="00360F24"/>
    <w:rsid w:val="00373CFD"/>
    <w:rsid w:val="00374BF1"/>
    <w:rsid w:val="00374FD6"/>
    <w:rsid w:val="003816A5"/>
    <w:rsid w:val="00385216"/>
    <w:rsid w:val="003867CD"/>
    <w:rsid w:val="003904E6"/>
    <w:rsid w:val="003A0570"/>
    <w:rsid w:val="003A284A"/>
    <w:rsid w:val="003A2905"/>
    <w:rsid w:val="003A3691"/>
    <w:rsid w:val="003A6870"/>
    <w:rsid w:val="003A78F2"/>
    <w:rsid w:val="003B0BB2"/>
    <w:rsid w:val="003B1C68"/>
    <w:rsid w:val="003B1C77"/>
    <w:rsid w:val="003B2023"/>
    <w:rsid w:val="003B41A1"/>
    <w:rsid w:val="003B66DE"/>
    <w:rsid w:val="003C00C1"/>
    <w:rsid w:val="003C1B89"/>
    <w:rsid w:val="003C529C"/>
    <w:rsid w:val="003C5BB1"/>
    <w:rsid w:val="003D534F"/>
    <w:rsid w:val="003D6920"/>
    <w:rsid w:val="003E0CBB"/>
    <w:rsid w:val="003E142B"/>
    <w:rsid w:val="003E394C"/>
    <w:rsid w:val="003E3BC8"/>
    <w:rsid w:val="003E4767"/>
    <w:rsid w:val="003E506C"/>
    <w:rsid w:val="003F7D34"/>
    <w:rsid w:val="0040796B"/>
    <w:rsid w:val="004100B9"/>
    <w:rsid w:val="004101E7"/>
    <w:rsid w:val="00410949"/>
    <w:rsid w:val="00410C38"/>
    <w:rsid w:val="00416D0F"/>
    <w:rsid w:val="00423D32"/>
    <w:rsid w:val="00425806"/>
    <w:rsid w:val="00425855"/>
    <w:rsid w:val="004267CD"/>
    <w:rsid w:val="0042719F"/>
    <w:rsid w:val="00427AF6"/>
    <w:rsid w:val="00427F5E"/>
    <w:rsid w:val="00431A6C"/>
    <w:rsid w:val="00432EF4"/>
    <w:rsid w:val="004332EE"/>
    <w:rsid w:val="0043344A"/>
    <w:rsid w:val="00437479"/>
    <w:rsid w:val="00442E71"/>
    <w:rsid w:val="00445461"/>
    <w:rsid w:val="00446358"/>
    <w:rsid w:val="00447E24"/>
    <w:rsid w:val="0045379D"/>
    <w:rsid w:val="0045531D"/>
    <w:rsid w:val="00462DEE"/>
    <w:rsid w:val="004637D9"/>
    <w:rsid w:val="00464B5E"/>
    <w:rsid w:val="00471886"/>
    <w:rsid w:val="00472FB4"/>
    <w:rsid w:val="00474859"/>
    <w:rsid w:val="00477F86"/>
    <w:rsid w:val="004803D9"/>
    <w:rsid w:val="00481D38"/>
    <w:rsid w:val="00482C26"/>
    <w:rsid w:val="004843AD"/>
    <w:rsid w:val="0048540A"/>
    <w:rsid w:val="00485419"/>
    <w:rsid w:val="0048608A"/>
    <w:rsid w:val="004871DE"/>
    <w:rsid w:val="00487EBC"/>
    <w:rsid w:val="004923C1"/>
    <w:rsid w:val="00494FBF"/>
    <w:rsid w:val="00495D37"/>
    <w:rsid w:val="004A192E"/>
    <w:rsid w:val="004A7AD0"/>
    <w:rsid w:val="004B1BE2"/>
    <w:rsid w:val="004B1C75"/>
    <w:rsid w:val="004B23E8"/>
    <w:rsid w:val="004B4D72"/>
    <w:rsid w:val="004C1833"/>
    <w:rsid w:val="004C3184"/>
    <w:rsid w:val="004C511F"/>
    <w:rsid w:val="004C613A"/>
    <w:rsid w:val="004D13D2"/>
    <w:rsid w:val="004D33DB"/>
    <w:rsid w:val="004D777E"/>
    <w:rsid w:val="004E2F20"/>
    <w:rsid w:val="004E3CEF"/>
    <w:rsid w:val="004E6B2F"/>
    <w:rsid w:val="004F428D"/>
    <w:rsid w:val="004F51D2"/>
    <w:rsid w:val="004F6D7D"/>
    <w:rsid w:val="0050216F"/>
    <w:rsid w:val="00505B2A"/>
    <w:rsid w:val="00505C0E"/>
    <w:rsid w:val="00510E04"/>
    <w:rsid w:val="00513EF7"/>
    <w:rsid w:val="00515EE6"/>
    <w:rsid w:val="0051602B"/>
    <w:rsid w:val="00516F73"/>
    <w:rsid w:val="005179EB"/>
    <w:rsid w:val="005243F7"/>
    <w:rsid w:val="00535750"/>
    <w:rsid w:val="005379E8"/>
    <w:rsid w:val="005462E6"/>
    <w:rsid w:val="005502DB"/>
    <w:rsid w:val="0055047A"/>
    <w:rsid w:val="005513D9"/>
    <w:rsid w:val="00551DC3"/>
    <w:rsid w:val="00554F3B"/>
    <w:rsid w:val="00560C0E"/>
    <w:rsid w:val="0056288D"/>
    <w:rsid w:val="00562DE4"/>
    <w:rsid w:val="00563E6A"/>
    <w:rsid w:val="00574135"/>
    <w:rsid w:val="0057600E"/>
    <w:rsid w:val="00576592"/>
    <w:rsid w:val="0058247D"/>
    <w:rsid w:val="00582C36"/>
    <w:rsid w:val="00584744"/>
    <w:rsid w:val="0058715F"/>
    <w:rsid w:val="005873F0"/>
    <w:rsid w:val="00590553"/>
    <w:rsid w:val="0059168E"/>
    <w:rsid w:val="00593264"/>
    <w:rsid w:val="00593DCC"/>
    <w:rsid w:val="00594260"/>
    <w:rsid w:val="005A1BE1"/>
    <w:rsid w:val="005A5307"/>
    <w:rsid w:val="005A5A77"/>
    <w:rsid w:val="005A5C4B"/>
    <w:rsid w:val="005A7961"/>
    <w:rsid w:val="005B0DBE"/>
    <w:rsid w:val="005C18D1"/>
    <w:rsid w:val="005C1DC3"/>
    <w:rsid w:val="005C3047"/>
    <w:rsid w:val="005C4DE7"/>
    <w:rsid w:val="005C6610"/>
    <w:rsid w:val="005D01F6"/>
    <w:rsid w:val="005D229F"/>
    <w:rsid w:val="005D433C"/>
    <w:rsid w:val="005D4F2B"/>
    <w:rsid w:val="005E1786"/>
    <w:rsid w:val="005E400B"/>
    <w:rsid w:val="005E527E"/>
    <w:rsid w:val="005F12F9"/>
    <w:rsid w:val="005F1502"/>
    <w:rsid w:val="005F7287"/>
    <w:rsid w:val="005F7307"/>
    <w:rsid w:val="005F743E"/>
    <w:rsid w:val="00603BFE"/>
    <w:rsid w:val="00604BD2"/>
    <w:rsid w:val="006100CC"/>
    <w:rsid w:val="00610DF6"/>
    <w:rsid w:val="00610F12"/>
    <w:rsid w:val="00611EFE"/>
    <w:rsid w:val="0062229E"/>
    <w:rsid w:val="00626DDD"/>
    <w:rsid w:val="00626F3F"/>
    <w:rsid w:val="006300FA"/>
    <w:rsid w:val="0063378C"/>
    <w:rsid w:val="00634685"/>
    <w:rsid w:val="0064020F"/>
    <w:rsid w:val="006424FD"/>
    <w:rsid w:val="00645D18"/>
    <w:rsid w:val="0064674D"/>
    <w:rsid w:val="00646BE8"/>
    <w:rsid w:val="00647701"/>
    <w:rsid w:val="00650074"/>
    <w:rsid w:val="0065681F"/>
    <w:rsid w:val="00660744"/>
    <w:rsid w:val="0067629E"/>
    <w:rsid w:val="00677FEE"/>
    <w:rsid w:val="0068316F"/>
    <w:rsid w:val="00683597"/>
    <w:rsid w:val="00684273"/>
    <w:rsid w:val="00685C50"/>
    <w:rsid w:val="006907F1"/>
    <w:rsid w:val="00690A37"/>
    <w:rsid w:val="00693CB6"/>
    <w:rsid w:val="00693F33"/>
    <w:rsid w:val="006A183A"/>
    <w:rsid w:val="006A40FE"/>
    <w:rsid w:val="006A4824"/>
    <w:rsid w:val="006A6C4E"/>
    <w:rsid w:val="006A6DFE"/>
    <w:rsid w:val="006A7097"/>
    <w:rsid w:val="006B0E5F"/>
    <w:rsid w:val="006B67D0"/>
    <w:rsid w:val="006C0212"/>
    <w:rsid w:val="006C1B02"/>
    <w:rsid w:val="006C3522"/>
    <w:rsid w:val="006D0742"/>
    <w:rsid w:val="006D0F46"/>
    <w:rsid w:val="006D593F"/>
    <w:rsid w:val="006E0032"/>
    <w:rsid w:val="006E3E61"/>
    <w:rsid w:val="006E4012"/>
    <w:rsid w:val="006E6164"/>
    <w:rsid w:val="006E79C4"/>
    <w:rsid w:val="006F1DB9"/>
    <w:rsid w:val="006F6205"/>
    <w:rsid w:val="006F7F20"/>
    <w:rsid w:val="007002B6"/>
    <w:rsid w:val="00701489"/>
    <w:rsid w:val="00702E11"/>
    <w:rsid w:val="00705404"/>
    <w:rsid w:val="00705719"/>
    <w:rsid w:val="00712CF4"/>
    <w:rsid w:val="00713A08"/>
    <w:rsid w:val="00714774"/>
    <w:rsid w:val="00716D46"/>
    <w:rsid w:val="007202B6"/>
    <w:rsid w:val="00723051"/>
    <w:rsid w:val="0072482A"/>
    <w:rsid w:val="00725C48"/>
    <w:rsid w:val="007266CF"/>
    <w:rsid w:val="00731AC3"/>
    <w:rsid w:val="00733F35"/>
    <w:rsid w:val="00736DDF"/>
    <w:rsid w:val="0074175D"/>
    <w:rsid w:val="00745F88"/>
    <w:rsid w:val="00746243"/>
    <w:rsid w:val="0074674D"/>
    <w:rsid w:val="00754699"/>
    <w:rsid w:val="00756445"/>
    <w:rsid w:val="007576AD"/>
    <w:rsid w:val="007618FB"/>
    <w:rsid w:val="00766659"/>
    <w:rsid w:val="007674C3"/>
    <w:rsid w:val="00767BD6"/>
    <w:rsid w:val="007705D7"/>
    <w:rsid w:val="007714C8"/>
    <w:rsid w:val="00772681"/>
    <w:rsid w:val="0077535C"/>
    <w:rsid w:val="00776C04"/>
    <w:rsid w:val="00780A92"/>
    <w:rsid w:val="00781310"/>
    <w:rsid w:val="00786C7F"/>
    <w:rsid w:val="00787AD6"/>
    <w:rsid w:val="00790CB8"/>
    <w:rsid w:val="00792AAF"/>
    <w:rsid w:val="00792CB3"/>
    <w:rsid w:val="00796103"/>
    <w:rsid w:val="00797ABB"/>
    <w:rsid w:val="00797EAA"/>
    <w:rsid w:val="007A0441"/>
    <w:rsid w:val="007A6B58"/>
    <w:rsid w:val="007B24E9"/>
    <w:rsid w:val="007B2AB3"/>
    <w:rsid w:val="007B4445"/>
    <w:rsid w:val="007B479D"/>
    <w:rsid w:val="007B7E46"/>
    <w:rsid w:val="007C0988"/>
    <w:rsid w:val="007C1955"/>
    <w:rsid w:val="007D0605"/>
    <w:rsid w:val="007D060E"/>
    <w:rsid w:val="007D19F8"/>
    <w:rsid w:val="007D2AC0"/>
    <w:rsid w:val="007D55E1"/>
    <w:rsid w:val="007D670D"/>
    <w:rsid w:val="007D7271"/>
    <w:rsid w:val="007E1BA3"/>
    <w:rsid w:val="007E3E6E"/>
    <w:rsid w:val="007E4993"/>
    <w:rsid w:val="007E4A7A"/>
    <w:rsid w:val="007E6438"/>
    <w:rsid w:val="007F041B"/>
    <w:rsid w:val="007F3E9F"/>
    <w:rsid w:val="007F5A93"/>
    <w:rsid w:val="007F688E"/>
    <w:rsid w:val="00804353"/>
    <w:rsid w:val="008221CD"/>
    <w:rsid w:val="00822996"/>
    <w:rsid w:val="00822B89"/>
    <w:rsid w:val="00824902"/>
    <w:rsid w:val="0083116C"/>
    <w:rsid w:val="00832B23"/>
    <w:rsid w:val="00836ACF"/>
    <w:rsid w:val="00836B1E"/>
    <w:rsid w:val="008437BF"/>
    <w:rsid w:val="00845BB5"/>
    <w:rsid w:val="00850F62"/>
    <w:rsid w:val="00851542"/>
    <w:rsid w:val="00851584"/>
    <w:rsid w:val="00855C32"/>
    <w:rsid w:val="00856F24"/>
    <w:rsid w:val="008600A9"/>
    <w:rsid w:val="008601BA"/>
    <w:rsid w:val="00864BD3"/>
    <w:rsid w:val="008667CC"/>
    <w:rsid w:val="0087684C"/>
    <w:rsid w:val="00880619"/>
    <w:rsid w:val="0088310B"/>
    <w:rsid w:val="00883647"/>
    <w:rsid w:val="0089163E"/>
    <w:rsid w:val="00895EE2"/>
    <w:rsid w:val="00897DB7"/>
    <w:rsid w:val="008A0F16"/>
    <w:rsid w:val="008A4747"/>
    <w:rsid w:val="008A64C6"/>
    <w:rsid w:val="008A790C"/>
    <w:rsid w:val="008B0722"/>
    <w:rsid w:val="008B12A4"/>
    <w:rsid w:val="008B1430"/>
    <w:rsid w:val="008B2C1C"/>
    <w:rsid w:val="008C0268"/>
    <w:rsid w:val="008C2833"/>
    <w:rsid w:val="008C48AF"/>
    <w:rsid w:val="008D3C3F"/>
    <w:rsid w:val="008D4A4C"/>
    <w:rsid w:val="008D6961"/>
    <w:rsid w:val="008E3557"/>
    <w:rsid w:val="008E7BC1"/>
    <w:rsid w:val="008F2CF2"/>
    <w:rsid w:val="008F46B6"/>
    <w:rsid w:val="008F544C"/>
    <w:rsid w:val="008F5C89"/>
    <w:rsid w:val="008F6371"/>
    <w:rsid w:val="008F64F8"/>
    <w:rsid w:val="008F70BD"/>
    <w:rsid w:val="008F7264"/>
    <w:rsid w:val="008F7CF3"/>
    <w:rsid w:val="00902534"/>
    <w:rsid w:val="0090268B"/>
    <w:rsid w:val="00903EDA"/>
    <w:rsid w:val="00905885"/>
    <w:rsid w:val="00907623"/>
    <w:rsid w:val="009105A3"/>
    <w:rsid w:val="00911E0F"/>
    <w:rsid w:val="00912229"/>
    <w:rsid w:val="00917A7C"/>
    <w:rsid w:val="00922A27"/>
    <w:rsid w:val="0092650C"/>
    <w:rsid w:val="00931234"/>
    <w:rsid w:val="00931639"/>
    <w:rsid w:val="00932ACE"/>
    <w:rsid w:val="00937626"/>
    <w:rsid w:val="00937945"/>
    <w:rsid w:val="0094357A"/>
    <w:rsid w:val="0094708E"/>
    <w:rsid w:val="00950666"/>
    <w:rsid w:val="00950B32"/>
    <w:rsid w:val="009557D7"/>
    <w:rsid w:val="0095680A"/>
    <w:rsid w:val="00956E26"/>
    <w:rsid w:val="00961B3B"/>
    <w:rsid w:val="00961FAF"/>
    <w:rsid w:val="009639DB"/>
    <w:rsid w:val="009666F5"/>
    <w:rsid w:val="009711A0"/>
    <w:rsid w:val="00973485"/>
    <w:rsid w:val="00973F93"/>
    <w:rsid w:val="009741A9"/>
    <w:rsid w:val="009829A5"/>
    <w:rsid w:val="00982F27"/>
    <w:rsid w:val="00982F60"/>
    <w:rsid w:val="009835F8"/>
    <w:rsid w:val="0099049B"/>
    <w:rsid w:val="00990A7D"/>
    <w:rsid w:val="00992BF2"/>
    <w:rsid w:val="009930DB"/>
    <w:rsid w:val="00994DE4"/>
    <w:rsid w:val="00997924"/>
    <w:rsid w:val="009A0FB3"/>
    <w:rsid w:val="009A19B3"/>
    <w:rsid w:val="009A2CE6"/>
    <w:rsid w:val="009A5493"/>
    <w:rsid w:val="009A7AA7"/>
    <w:rsid w:val="009B0D24"/>
    <w:rsid w:val="009B18A5"/>
    <w:rsid w:val="009B2746"/>
    <w:rsid w:val="009B358E"/>
    <w:rsid w:val="009B7AE5"/>
    <w:rsid w:val="009C6264"/>
    <w:rsid w:val="009D1984"/>
    <w:rsid w:val="009D64A5"/>
    <w:rsid w:val="009E258B"/>
    <w:rsid w:val="009E2EC0"/>
    <w:rsid w:val="009E49B7"/>
    <w:rsid w:val="009E717B"/>
    <w:rsid w:val="009E7B1E"/>
    <w:rsid w:val="009F2D70"/>
    <w:rsid w:val="009F51FF"/>
    <w:rsid w:val="009F58C0"/>
    <w:rsid w:val="00A01813"/>
    <w:rsid w:val="00A20D60"/>
    <w:rsid w:val="00A237D4"/>
    <w:rsid w:val="00A25519"/>
    <w:rsid w:val="00A27989"/>
    <w:rsid w:val="00A30FC4"/>
    <w:rsid w:val="00A327A6"/>
    <w:rsid w:val="00A34435"/>
    <w:rsid w:val="00A42E99"/>
    <w:rsid w:val="00A50779"/>
    <w:rsid w:val="00A52C7E"/>
    <w:rsid w:val="00A52D44"/>
    <w:rsid w:val="00A56CA4"/>
    <w:rsid w:val="00A61533"/>
    <w:rsid w:val="00A62349"/>
    <w:rsid w:val="00A64707"/>
    <w:rsid w:val="00A65F5E"/>
    <w:rsid w:val="00A66886"/>
    <w:rsid w:val="00A66BE5"/>
    <w:rsid w:val="00A72084"/>
    <w:rsid w:val="00A8061B"/>
    <w:rsid w:val="00A85FEC"/>
    <w:rsid w:val="00A8614A"/>
    <w:rsid w:val="00A87405"/>
    <w:rsid w:val="00A876F0"/>
    <w:rsid w:val="00A928DC"/>
    <w:rsid w:val="00A96E42"/>
    <w:rsid w:val="00A9786B"/>
    <w:rsid w:val="00A97B9F"/>
    <w:rsid w:val="00A97E4E"/>
    <w:rsid w:val="00AA1996"/>
    <w:rsid w:val="00AA47D3"/>
    <w:rsid w:val="00AA6BF8"/>
    <w:rsid w:val="00AA7171"/>
    <w:rsid w:val="00AB02F9"/>
    <w:rsid w:val="00AB59C5"/>
    <w:rsid w:val="00AC2B0F"/>
    <w:rsid w:val="00AC5762"/>
    <w:rsid w:val="00AC639F"/>
    <w:rsid w:val="00AD027F"/>
    <w:rsid w:val="00AD05CE"/>
    <w:rsid w:val="00AD2895"/>
    <w:rsid w:val="00AD33AA"/>
    <w:rsid w:val="00AD7163"/>
    <w:rsid w:val="00AE256A"/>
    <w:rsid w:val="00AE3D29"/>
    <w:rsid w:val="00AE454E"/>
    <w:rsid w:val="00AE54C7"/>
    <w:rsid w:val="00AE619A"/>
    <w:rsid w:val="00AF0CA6"/>
    <w:rsid w:val="00AF1BB3"/>
    <w:rsid w:val="00AF4D58"/>
    <w:rsid w:val="00AF686A"/>
    <w:rsid w:val="00AF753B"/>
    <w:rsid w:val="00B01DA1"/>
    <w:rsid w:val="00B02953"/>
    <w:rsid w:val="00B06ECC"/>
    <w:rsid w:val="00B078AB"/>
    <w:rsid w:val="00B1097C"/>
    <w:rsid w:val="00B2478C"/>
    <w:rsid w:val="00B24C73"/>
    <w:rsid w:val="00B269B5"/>
    <w:rsid w:val="00B300D4"/>
    <w:rsid w:val="00B31A8D"/>
    <w:rsid w:val="00B32880"/>
    <w:rsid w:val="00B36A50"/>
    <w:rsid w:val="00B40AF9"/>
    <w:rsid w:val="00B412F6"/>
    <w:rsid w:val="00B41C99"/>
    <w:rsid w:val="00B50CBB"/>
    <w:rsid w:val="00B51712"/>
    <w:rsid w:val="00B54BA7"/>
    <w:rsid w:val="00B54D40"/>
    <w:rsid w:val="00B560D1"/>
    <w:rsid w:val="00B5752C"/>
    <w:rsid w:val="00B73169"/>
    <w:rsid w:val="00B77080"/>
    <w:rsid w:val="00B90AC9"/>
    <w:rsid w:val="00B9472F"/>
    <w:rsid w:val="00B950AA"/>
    <w:rsid w:val="00BA0C2F"/>
    <w:rsid w:val="00BA3266"/>
    <w:rsid w:val="00BB1CFB"/>
    <w:rsid w:val="00BB24CA"/>
    <w:rsid w:val="00BB4581"/>
    <w:rsid w:val="00BB64B2"/>
    <w:rsid w:val="00BC0E7B"/>
    <w:rsid w:val="00BC0F1B"/>
    <w:rsid w:val="00BC211C"/>
    <w:rsid w:val="00BC2BF8"/>
    <w:rsid w:val="00BC2D6D"/>
    <w:rsid w:val="00BC46F2"/>
    <w:rsid w:val="00BC5789"/>
    <w:rsid w:val="00BD5172"/>
    <w:rsid w:val="00BD6979"/>
    <w:rsid w:val="00BD7848"/>
    <w:rsid w:val="00BE0F69"/>
    <w:rsid w:val="00BE644C"/>
    <w:rsid w:val="00BF06FF"/>
    <w:rsid w:val="00BF3A31"/>
    <w:rsid w:val="00BF642F"/>
    <w:rsid w:val="00BF6549"/>
    <w:rsid w:val="00BF7DF8"/>
    <w:rsid w:val="00C01FA7"/>
    <w:rsid w:val="00C043D9"/>
    <w:rsid w:val="00C0566E"/>
    <w:rsid w:val="00C15012"/>
    <w:rsid w:val="00C17BC6"/>
    <w:rsid w:val="00C2277E"/>
    <w:rsid w:val="00C22CC2"/>
    <w:rsid w:val="00C22E0C"/>
    <w:rsid w:val="00C23D15"/>
    <w:rsid w:val="00C240FD"/>
    <w:rsid w:val="00C24A91"/>
    <w:rsid w:val="00C26092"/>
    <w:rsid w:val="00C27C21"/>
    <w:rsid w:val="00C305B8"/>
    <w:rsid w:val="00C32532"/>
    <w:rsid w:val="00C336D7"/>
    <w:rsid w:val="00C343E2"/>
    <w:rsid w:val="00C343E4"/>
    <w:rsid w:val="00C34495"/>
    <w:rsid w:val="00C348E4"/>
    <w:rsid w:val="00C37441"/>
    <w:rsid w:val="00C40F50"/>
    <w:rsid w:val="00C42417"/>
    <w:rsid w:val="00C437AC"/>
    <w:rsid w:val="00C444AD"/>
    <w:rsid w:val="00C449CB"/>
    <w:rsid w:val="00C47DEA"/>
    <w:rsid w:val="00C532AF"/>
    <w:rsid w:val="00C54DB5"/>
    <w:rsid w:val="00C563B5"/>
    <w:rsid w:val="00C56EBD"/>
    <w:rsid w:val="00C61202"/>
    <w:rsid w:val="00C6158E"/>
    <w:rsid w:val="00C62A6D"/>
    <w:rsid w:val="00C633AC"/>
    <w:rsid w:val="00C65118"/>
    <w:rsid w:val="00C66CB8"/>
    <w:rsid w:val="00C67564"/>
    <w:rsid w:val="00C71510"/>
    <w:rsid w:val="00C722E6"/>
    <w:rsid w:val="00C759FC"/>
    <w:rsid w:val="00C80012"/>
    <w:rsid w:val="00C8230F"/>
    <w:rsid w:val="00C835D2"/>
    <w:rsid w:val="00C8480A"/>
    <w:rsid w:val="00C914F1"/>
    <w:rsid w:val="00C953C9"/>
    <w:rsid w:val="00C95F42"/>
    <w:rsid w:val="00CA0C94"/>
    <w:rsid w:val="00CA3D29"/>
    <w:rsid w:val="00CA5214"/>
    <w:rsid w:val="00CA5F96"/>
    <w:rsid w:val="00CB0376"/>
    <w:rsid w:val="00CB076F"/>
    <w:rsid w:val="00CB38F7"/>
    <w:rsid w:val="00CB3D80"/>
    <w:rsid w:val="00CB7ACB"/>
    <w:rsid w:val="00CC084C"/>
    <w:rsid w:val="00CC123A"/>
    <w:rsid w:val="00CC2516"/>
    <w:rsid w:val="00CC2E52"/>
    <w:rsid w:val="00CC7404"/>
    <w:rsid w:val="00CD0079"/>
    <w:rsid w:val="00CD049B"/>
    <w:rsid w:val="00CD21CC"/>
    <w:rsid w:val="00CD3CA3"/>
    <w:rsid w:val="00CD4B63"/>
    <w:rsid w:val="00CE1C02"/>
    <w:rsid w:val="00CE3C3E"/>
    <w:rsid w:val="00CE4392"/>
    <w:rsid w:val="00CE5F86"/>
    <w:rsid w:val="00CE71EE"/>
    <w:rsid w:val="00CF0489"/>
    <w:rsid w:val="00CF07D6"/>
    <w:rsid w:val="00CF5401"/>
    <w:rsid w:val="00CF5F04"/>
    <w:rsid w:val="00D011E9"/>
    <w:rsid w:val="00D01216"/>
    <w:rsid w:val="00D03E9B"/>
    <w:rsid w:val="00D10199"/>
    <w:rsid w:val="00D10F70"/>
    <w:rsid w:val="00D10FF2"/>
    <w:rsid w:val="00D152DB"/>
    <w:rsid w:val="00D16AA6"/>
    <w:rsid w:val="00D179CF"/>
    <w:rsid w:val="00D245CD"/>
    <w:rsid w:val="00D26325"/>
    <w:rsid w:val="00D27DD0"/>
    <w:rsid w:val="00D311EA"/>
    <w:rsid w:val="00D31E9C"/>
    <w:rsid w:val="00D33455"/>
    <w:rsid w:val="00D34599"/>
    <w:rsid w:val="00D418ED"/>
    <w:rsid w:val="00D43C8B"/>
    <w:rsid w:val="00D46A04"/>
    <w:rsid w:val="00D51D8E"/>
    <w:rsid w:val="00D533E5"/>
    <w:rsid w:val="00D559BA"/>
    <w:rsid w:val="00D570A9"/>
    <w:rsid w:val="00D613A2"/>
    <w:rsid w:val="00D63F5D"/>
    <w:rsid w:val="00D66534"/>
    <w:rsid w:val="00D7022F"/>
    <w:rsid w:val="00D724AD"/>
    <w:rsid w:val="00D725D5"/>
    <w:rsid w:val="00D762F6"/>
    <w:rsid w:val="00D82265"/>
    <w:rsid w:val="00D842A4"/>
    <w:rsid w:val="00D868B9"/>
    <w:rsid w:val="00D9074F"/>
    <w:rsid w:val="00D92056"/>
    <w:rsid w:val="00D92C16"/>
    <w:rsid w:val="00D941E0"/>
    <w:rsid w:val="00D94A35"/>
    <w:rsid w:val="00D95315"/>
    <w:rsid w:val="00D96956"/>
    <w:rsid w:val="00D97591"/>
    <w:rsid w:val="00DA08C0"/>
    <w:rsid w:val="00DA0BD7"/>
    <w:rsid w:val="00DA343D"/>
    <w:rsid w:val="00DA647A"/>
    <w:rsid w:val="00DA726F"/>
    <w:rsid w:val="00DB0321"/>
    <w:rsid w:val="00DB22AF"/>
    <w:rsid w:val="00DB4CD8"/>
    <w:rsid w:val="00DB53B3"/>
    <w:rsid w:val="00DB6925"/>
    <w:rsid w:val="00DC11F6"/>
    <w:rsid w:val="00DC12DB"/>
    <w:rsid w:val="00DC193D"/>
    <w:rsid w:val="00DC60FE"/>
    <w:rsid w:val="00DD03D3"/>
    <w:rsid w:val="00DD1BF7"/>
    <w:rsid w:val="00DE2885"/>
    <w:rsid w:val="00DE7C0E"/>
    <w:rsid w:val="00DF1F1D"/>
    <w:rsid w:val="00DF2A50"/>
    <w:rsid w:val="00DF44C7"/>
    <w:rsid w:val="00DF542C"/>
    <w:rsid w:val="00E019E4"/>
    <w:rsid w:val="00E023E6"/>
    <w:rsid w:val="00E17F2A"/>
    <w:rsid w:val="00E3131E"/>
    <w:rsid w:val="00E31891"/>
    <w:rsid w:val="00E336D4"/>
    <w:rsid w:val="00E44C17"/>
    <w:rsid w:val="00E450D0"/>
    <w:rsid w:val="00E462EA"/>
    <w:rsid w:val="00E51D12"/>
    <w:rsid w:val="00E52798"/>
    <w:rsid w:val="00E52F05"/>
    <w:rsid w:val="00E53CA8"/>
    <w:rsid w:val="00E64235"/>
    <w:rsid w:val="00E64DF6"/>
    <w:rsid w:val="00E70544"/>
    <w:rsid w:val="00E70C0E"/>
    <w:rsid w:val="00E71397"/>
    <w:rsid w:val="00E73112"/>
    <w:rsid w:val="00E746F9"/>
    <w:rsid w:val="00E77BD0"/>
    <w:rsid w:val="00E77D34"/>
    <w:rsid w:val="00E80F45"/>
    <w:rsid w:val="00E81230"/>
    <w:rsid w:val="00E8226E"/>
    <w:rsid w:val="00E82AB0"/>
    <w:rsid w:val="00E84590"/>
    <w:rsid w:val="00E85F45"/>
    <w:rsid w:val="00E908EB"/>
    <w:rsid w:val="00E924A8"/>
    <w:rsid w:val="00E94794"/>
    <w:rsid w:val="00E97EFE"/>
    <w:rsid w:val="00EA3E50"/>
    <w:rsid w:val="00EA3F0F"/>
    <w:rsid w:val="00EA6408"/>
    <w:rsid w:val="00EB1E98"/>
    <w:rsid w:val="00EB33B6"/>
    <w:rsid w:val="00EB3922"/>
    <w:rsid w:val="00EB3DD1"/>
    <w:rsid w:val="00EC02DF"/>
    <w:rsid w:val="00EC33DD"/>
    <w:rsid w:val="00EC393B"/>
    <w:rsid w:val="00EC4C51"/>
    <w:rsid w:val="00EC4CD0"/>
    <w:rsid w:val="00ED1403"/>
    <w:rsid w:val="00ED19CE"/>
    <w:rsid w:val="00ED2752"/>
    <w:rsid w:val="00ED562D"/>
    <w:rsid w:val="00ED5826"/>
    <w:rsid w:val="00ED7580"/>
    <w:rsid w:val="00EE13DA"/>
    <w:rsid w:val="00EE549D"/>
    <w:rsid w:val="00EF1571"/>
    <w:rsid w:val="00EF17DC"/>
    <w:rsid w:val="00EF402E"/>
    <w:rsid w:val="00EF5CA4"/>
    <w:rsid w:val="00EF7E86"/>
    <w:rsid w:val="00F00990"/>
    <w:rsid w:val="00F0319C"/>
    <w:rsid w:val="00F11CFC"/>
    <w:rsid w:val="00F13DF6"/>
    <w:rsid w:val="00F16DEE"/>
    <w:rsid w:val="00F2058F"/>
    <w:rsid w:val="00F20B23"/>
    <w:rsid w:val="00F21392"/>
    <w:rsid w:val="00F2664E"/>
    <w:rsid w:val="00F32865"/>
    <w:rsid w:val="00F32F1B"/>
    <w:rsid w:val="00F33F43"/>
    <w:rsid w:val="00F346C6"/>
    <w:rsid w:val="00F34AAC"/>
    <w:rsid w:val="00F352EB"/>
    <w:rsid w:val="00F35885"/>
    <w:rsid w:val="00F3598E"/>
    <w:rsid w:val="00F35F4A"/>
    <w:rsid w:val="00F37132"/>
    <w:rsid w:val="00F41964"/>
    <w:rsid w:val="00F45051"/>
    <w:rsid w:val="00F52411"/>
    <w:rsid w:val="00F52418"/>
    <w:rsid w:val="00F533B6"/>
    <w:rsid w:val="00F552D9"/>
    <w:rsid w:val="00F613C7"/>
    <w:rsid w:val="00F617E5"/>
    <w:rsid w:val="00F6392C"/>
    <w:rsid w:val="00F654A5"/>
    <w:rsid w:val="00F65913"/>
    <w:rsid w:val="00F6652C"/>
    <w:rsid w:val="00F66CD0"/>
    <w:rsid w:val="00F6701B"/>
    <w:rsid w:val="00F67885"/>
    <w:rsid w:val="00F6788B"/>
    <w:rsid w:val="00F713BD"/>
    <w:rsid w:val="00F775AE"/>
    <w:rsid w:val="00F77E93"/>
    <w:rsid w:val="00F81688"/>
    <w:rsid w:val="00F861FD"/>
    <w:rsid w:val="00F90CAE"/>
    <w:rsid w:val="00F91697"/>
    <w:rsid w:val="00F93315"/>
    <w:rsid w:val="00F93FA8"/>
    <w:rsid w:val="00FA6C15"/>
    <w:rsid w:val="00FB1103"/>
    <w:rsid w:val="00FB3DF3"/>
    <w:rsid w:val="00FB4171"/>
    <w:rsid w:val="00FB7909"/>
    <w:rsid w:val="00FC35E9"/>
    <w:rsid w:val="00FC4280"/>
    <w:rsid w:val="00FC460A"/>
    <w:rsid w:val="00FD0AD0"/>
    <w:rsid w:val="00FD3037"/>
    <w:rsid w:val="00FD65B9"/>
    <w:rsid w:val="00FD6DBB"/>
    <w:rsid w:val="00FE6D5B"/>
    <w:rsid w:val="00FF1F47"/>
    <w:rsid w:val="00FF3F58"/>
    <w:rsid w:val="00FF576B"/>
    <w:rsid w:val="00FF5F02"/>
    <w:rsid w:val="00FF6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83B"/>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rPr>
  </w:style>
  <w:style w:type="paragraph" w:styleId="1">
    <w:name w:val="heading 1"/>
    <w:basedOn w:val="10"/>
    <w:next w:val="10"/>
    <w:link w:val="11"/>
    <w:rsid w:val="0017683B"/>
    <w:pPr>
      <w:keepNext/>
      <w:jc w:val="center"/>
      <w:outlineLvl w:val="0"/>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17683B"/>
    <w:rPr>
      <w:rFonts w:ascii="Times New Roman" w:eastAsia="Times New Roman" w:hAnsi="Times New Roman" w:cs="Times New Roman"/>
      <w:b/>
      <w:i/>
      <w:color w:val="000000"/>
      <w:sz w:val="28"/>
      <w:szCs w:val="28"/>
      <w:lang w:val="uk-UA"/>
    </w:rPr>
  </w:style>
  <w:style w:type="paragraph" w:customStyle="1" w:styleId="10">
    <w:name w:val="Звичайний1"/>
    <w:rsid w:val="0017683B"/>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rPr>
  </w:style>
  <w:style w:type="character" w:customStyle="1" w:styleId="rvts23">
    <w:name w:val="rvts23"/>
    <w:basedOn w:val="a0"/>
    <w:rsid w:val="0017683B"/>
  </w:style>
  <w:style w:type="paragraph" w:styleId="a3">
    <w:name w:val="header"/>
    <w:basedOn w:val="a"/>
    <w:link w:val="a4"/>
    <w:uiPriority w:val="99"/>
    <w:unhideWhenUsed/>
    <w:rsid w:val="0017683B"/>
    <w:pPr>
      <w:tabs>
        <w:tab w:val="center" w:pos="4677"/>
        <w:tab w:val="right" w:pos="9355"/>
      </w:tabs>
    </w:pPr>
  </w:style>
  <w:style w:type="character" w:customStyle="1" w:styleId="a4">
    <w:name w:val="Верхний колонтитул Знак"/>
    <w:basedOn w:val="a0"/>
    <w:link w:val="a3"/>
    <w:uiPriority w:val="99"/>
    <w:rsid w:val="0017683B"/>
    <w:rPr>
      <w:rFonts w:ascii="Times New Roman" w:eastAsia="Times New Roman" w:hAnsi="Times New Roman" w:cs="Times New Roman"/>
      <w:color w:val="000000"/>
      <w:sz w:val="20"/>
      <w:szCs w:val="20"/>
      <w:lang w:val="uk-UA"/>
    </w:rPr>
  </w:style>
  <w:style w:type="paragraph" w:styleId="a5">
    <w:name w:val="footer"/>
    <w:basedOn w:val="a"/>
    <w:link w:val="a6"/>
    <w:uiPriority w:val="99"/>
    <w:semiHidden/>
    <w:unhideWhenUsed/>
    <w:rsid w:val="0017683B"/>
    <w:pPr>
      <w:tabs>
        <w:tab w:val="center" w:pos="4677"/>
        <w:tab w:val="right" w:pos="9355"/>
      </w:tabs>
    </w:pPr>
  </w:style>
  <w:style w:type="character" w:customStyle="1" w:styleId="a6">
    <w:name w:val="Нижний колонтитул Знак"/>
    <w:basedOn w:val="a0"/>
    <w:link w:val="a5"/>
    <w:uiPriority w:val="99"/>
    <w:semiHidden/>
    <w:rsid w:val="0017683B"/>
    <w:rPr>
      <w:rFonts w:ascii="Times New Roman" w:eastAsia="Times New Roman" w:hAnsi="Times New Roman" w:cs="Times New Roman"/>
      <w:color w:val="000000"/>
      <w:sz w:val="20"/>
      <w:szCs w:val="20"/>
      <w:lang w:val="uk-UA"/>
    </w:rPr>
  </w:style>
  <w:style w:type="paragraph" w:styleId="a7">
    <w:name w:val="Balloon Text"/>
    <w:basedOn w:val="a"/>
    <w:link w:val="a8"/>
    <w:uiPriority w:val="99"/>
    <w:semiHidden/>
    <w:unhideWhenUsed/>
    <w:rsid w:val="00851584"/>
    <w:rPr>
      <w:rFonts w:ascii="Tahoma" w:hAnsi="Tahoma" w:cs="Tahoma"/>
      <w:sz w:val="16"/>
      <w:szCs w:val="16"/>
    </w:rPr>
  </w:style>
  <w:style w:type="character" w:customStyle="1" w:styleId="a8">
    <w:name w:val="Текст выноски Знак"/>
    <w:basedOn w:val="a0"/>
    <w:link w:val="a7"/>
    <w:uiPriority w:val="99"/>
    <w:semiHidden/>
    <w:rsid w:val="00851584"/>
    <w:rPr>
      <w:rFonts w:ascii="Tahoma" w:eastAsia="Times New Roman" w:hAnsi="Tahoma" w:cs="Tahoma"/>
      <w:color w:val="000000"/>
      <w:sz w:val="16"/>
      <w:szCs w:val="16"/>
      <w:lang w:val="uk-UA"/>
    </w:rPr>
  </w:style>
  <w:style w:type="paragraph" w:customStyle="1" w:styleId="a9">
    <w:name w:val="Знак Знак Знак Знак Знак Знак"/>
    <w:basedOn w:val="a"/>
    <w:rsid w:val="009930DB"/>
    <w:pPr>
      <w:pBdr>
        <w:top w:val="none" w:sz="0" w:space="0" w:color="auto"/>
        <w:left w:val="none" w:sz="0" w:space="0" w:color="auto"/>
        <w:bottom w:val="none" w:sz="0" w:space="0" w:color="auto"/>
        <w:right w:val="none" w:sz="0" w:space="0" w:color="auto"/>
        <w:between w:val="none" w:sz="0" w:space="0" w:color="auto"/>
      </w:pBdr>
    </w:pPr>
    <w:rPr>
      <w:rFonts w:ascii="Verdana" w:hAnsi="Verdana" w:cs="Verdana"/>
      <w:color w:val="auto"/>
    </w:rPr>
  </w:style>
  <w:style w:type="paragraph" w:styleId="aa">
    <w:name w:val="List Paragraph"/>
    <w:aliases w:val="просто,List Paragraph1,Абзац списка1,Абзац списка3,Абзац списка11,Абзац списка2,List Paragraph2,Абзац списка111,Recommendatio,Párrafo de lista,OBC Bullet,List Paragraph Char Char Char,Indicator Text,Colorful List - Accent 11,List Paragraph"/>
    <w:basedOn w:val="a"/>
    <w:link w:val="ab"/>
    <w:uiPriority w:val="34"/>
    <w:qFormat/>
    <w:rsid w:val="00DA0BD7"/>
    <w:pPr>
      <w:ind w:left="720"/>
      <w:contextualSpacing/>
    </w:pPr>
  </w:style>
  <w:style w:type="paragraph" w:customStyle="1" w:styleId="ac">
    <w:name w:val="Нормальний текст"/>
    <w:basedOn w:val="a"/>
    <w:rsid w:val="00C2277E"/>
    <w:pPr>
      <w:pBdr>
        <w:top w:val="none" w:sz="0" w:space="0" w:color="auto"/>
        <w:left w:val="none" w:sz="0" w:space="0" w:color="auto"/>
        <w:bottom w:val="none" w:sz="0" w:space="0" w:color="auto"/>
        <w:right w:val="none" w:sz="0" w:space="0" w:color="auto"/>
        <w:between w:val="none" w:sz="0" w:space="0" w:color="auto"/>
      </w:pBdr>
      <w:spacing w:before="120"/>
      <w:ind w:firstLine="567"/>
    </w:pPr>
    <w:rPr>
      <w:rFonts w:ascii="Antiqua" w:eastAsia="Batang" w:hAnsi="Antiqua"/>
      <w:color w:val="auto"/>
      <w:sz w:val="26"/>
      <w:lang w:eastAsia="ru-RU"/>
    </w:rPr>
  </w:style>
  <w:style w:type="paragraph" w:styleId="ad">
    <w:name w:val="footnote text"/>
    <w:basedOn w:val="a"/>
    <w:link w:val="ae"/>
    <w:uiPriority w:val="99"/>
    <w:semiHidden/>
    <w:unhideWhenUsed/>
    <w:rsid w:val="00B73169"/>
  </w:style>
  <w:style w:type="character" w:customStyle="1" w:styleId="ae">
    <w:name w:val="Текст сноски Знак"/>
    <w:basedOn w:val="a0"/>
    <w:link w:val="ad"/>
    <w:uiPriority w:val="99"/>
    <w:semiHidden/>
    <w:rsid w:val="00B73169"/>
    <w:rPr>
      <w:rFonts w:ascii="Times New Roman" w:eastAsia="Times New Roman" w:hAnsi="Times New Roman" w:cs="Times New Roman"/>
      <w:color w:val="000000"/>
      <w:sz w:val="20"/>
      <w:szCs w:val="20"/>
      <w:lang w:val="uk-UA"/>
    </w:rPr>
  </w:style>
  <w:style w:type="character" w:styleId="af">
    <w:name w:val="footnote reference"/>
    <w:basedOn w:val="a0"/>
    <w:uiPriority w:val="99"/>
    <w:semiHidden/>
    <w:unhideWhenUsed/>
    <w:rsid w:val="00B73169"/>
    <w:rPr>
      <w:vertAlign w:val="superscript"/>
    </w:rPr>
  </w:style>
  <w:style w:type="paragraph" w:customStyle="1" w:styleId="af0">
    <w:name w:val="Назва документа"/>
    <w:basedOn w:val="a"/>
    <w:next w:val="ac"/>
    <w:rsid w:val="00B73169"/>
    <w:pPr>
      <w:keepNext/>
      <w:keepLines/>
      <w:pBdr>
        <w:top w:val="none" w:sz="0" w:space="0" w:color="auto"/>
        <w:left w:val="none" w:sz="0" w:space="0" w:color="auto"/>
        <w:bottom w:val="none" w:sz="0" w:space="0" w:color="auto"/>
        <w:right w:val="none" w:sz="0" w:space="0" w:color="auto"/>
        <w:between w:val="none" w:sz="0" w:space="0" w:color="auto"/>
      </w:pBdr>
      <w:spacing w:before="240" w:after="240"/>
      <w:jc w:val="center"/>
    </w:pPr>
    <w:rPr>
      <w:rFonts w:ascii="Antiqua" w:eastAsia="Batang" w:hAnsi="Antiqua"/>
      <w:b/>
      <w:color w:val="auto"/>
      <w:sz w:val="26"/>
      <w:lang w:eastAsia="ru-RU"/>
    </w:rPr>
  </w:style>
  <w:style w:type="paragraph" w:styleId="af1">
    <w:name w:val="No Spacing"/>
    <w:uiPriority w:val="1"/>
    <w:qFormat/>
    <w:rsid w:val="00C240FD"/>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rPr>
  </w:style>
  <w:style w:type="character" w:customStyle="1" w:styleId="ab">
    <w:name w:val="Абзац списка Знак"/>
    <w:aliases w:val="просто Знак,List Paragraph1 Знак,Абзац списка1 Знак,Абзац списка3 Знак,Абзац списка11 Знак,Абзац списка2 Знак,List Paragraph2 Знак,Абзац списка111 Знак,Recommendatio Знак,Párrafo de lista Знак,OBC Bullet Знак,Indicator Text Знак"/>
    <w:link w:val="aa"/>
    <w:uiPriority w:val="34"/>
    <w:locked/>
    <w:rsid w:val="00CC084C"/>
    <w:rPr>
      <w:rFonts w:ascii="Times New Roman" w:eastAsia="Times New Roman" w:hAnsi="Times New Roman" w:cs="Times New Roman"/>
      <w:color w:val="000000"/>
      <w:sz w:val="20"/>
      <w:szCs w:val="20"/>
      <w:lang w:val="uk-UA"/>
    </w:rPr>
  </w:style>
  <w:style w:type="character" w:styleId="af2">
    <w:name w:val="Hyperlink"/>
    <w:basedOn w:val="a0"/>
    <w:uiPriority w:val="99"/>
    <w:unhideWhenUsed/>
    <w:rsid w:val="00252E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79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unova.o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unova.os@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4C846-AADD-43BC-A214-4B2F4340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3843</Words>
  <Characters>21909</Characters>
  <Application>Microsoft Office Word</Application>
  <DocSecurity>0</DocSecurity>
  <Lines>182</Lines>
  <Paragraphs>51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25701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sss</cp:lastModifiedBy>
  <cp:revision>2</cp:revision>
  <cp:lastPrinted>2019-05-21T11:10:00Z</cp:lastPrinted>
  <dcterms:created xsi:type="dcterms:W3CDTF">2019-05-21T11:16:00Z</dcterms:created>
  <dcterms:modified xsi:type="dcterms:W3CDTF">2019-05-21T11:16:00Z</dcterms:modified>
</cp:coreProperties>
</file>