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C3" w:rsidRDefault="00443EC3" w:rsidP="00443EC3"/>
    <w:p w:rsidR="00443EC3" w:rsidRPr="00696ABC" w:rsidRDefault="00443EC3" w:rsidP="00443EC3">
      <w:pPr>
        <w:ind w:firstLine="709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ПРОЄ</w:t>
      </w:r>
      <w:r w:rsidRPr="00696ABC">
        <w:rPr>
          <w:rFonts w:ascii="Times New Roman" w:hAnsi="Times New Roman"/>
          <w:bCs/>
          <w:sz w:val="28"/>
          <w:szCs w:val="28"/>
        </w:rPr>
        <w:t>КТ</w:t>
      </w:r>
    </w:p>
    <w:p w:rsidR="00443EC3" w:rsidRPr="00744E55" w:rsidRDefault="00443EC3" w:rsidP="00443EC3">
      <w:pPr>
        <w:ind w:firstLine="709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43EC3" w:rsidRPr="00744E55" w:rsidRDefault="00443EC3" w:rsidP="00443EC3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569595" cy="758825"/>
            <wp:effectExtent l="19050" t="0" r="1905" b="0"/>
            <wp:docPr id="2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EC3" w:rsidRPr="00744E55" w:rsidRDefault="00443EC3" w:rsidP="00443EC3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43EC3" w:rsidRPr="00744E55" w:rsidRDefault="00443EC3" w:rsidP="00443EC3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43EC3" w:rsidRPr="00744E55" w:rsidRDefault="00443EC3" w:rsidP="00443EC3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КАБІНЕТ МІНІСТРІВ УКРАЇНИ </w:t>
      </w:r>
    </w:p>
    <w:p w:rsidR="00443EC3" w:rsidRPr="00744E55" w:rsidRDefault="00443EC3" w:rsidP="00443EC3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43EC3" w:rsidRPr="00744E55" w:rsidRDefault="00443EC3" w:rsidP="00443EC3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ПОСТАНОВА </w:t>
      </w:r>
    </w:p>
    <w:p w:rsidR="00443EC3" w:rsidRPr="00744E55" w:rsidRDefault="00443EC3" w:rsidP="00443EC3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43EC3" w:rsidRPr="00744E55" w:rsidRDefault="00443EC3" w:rsidP="00443EC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 ___________ 2019</w:t>
      </w:r>
      <w:r w:rsidRPr="00744E55">
        <w:rPr>
          <w:rFonts w:ascii="Times New Roman" w:hAnsi="Times New Roman"/>
          <w:b/>
          <w:bCs/>
          <w:sz w:val="28"/>
          <w:szCs w:val="28"/>
        </w:rPr>
        <w:t xml:space="preserve"> р. </w:t>
      </w:r>
      <w:r>
        <w:rPr>
          <w:rFonts w:ascii="Times New Roman" w:hAnsi="Times New Roman"/>
          <w:b/>
          <w:bCs/>
          <w:sz w:val="28"/>
          <w:szCs w:val="28"/>
        </w:rPr>
        <w:t>№____</w:t>
      </w:r>
    </w:p>
    <w:p w:rsidR="00443EC3" w:rsidRPr="00744E55" w:rsidRDefault="00443EC3" w:rsidP="00443EC3">
      <w:pPr>
        <w:jc w:val="center"/>
        <w:rPr>
          <w:rFonts w:ascii="Times New Roman" w:hAnsi="Times New Roman"/>
          <w:sz w:val="28"/>
          <w:szCs w:val="28"/>
        </w:rPr>
      </w:pPr>
    </w:p>
    <w:p w:rsidR="00443EC3" w:rsidRPr="00744E55" w:rsidRDefault="00443EC3" w:rsidP="00443EC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Київ </w:t>
      </w:r>
    </w:p>
    <w:p w:rsidR="00443EC3" w:rsidRPr="00744E55" w:rsidRDefault="00443EC3" w:rsidP="00443EC3">
      <w:pPr>
        <w:jc w:val="center"/>
        <w:rPr>
          <w:rFonts w:ascii="Times New Roman" w:hAnsi="Times New Roman"/>
          <w:sz w:val="28"/>
          <w:szCs w:val="28"/>
        </w:rPr>
      </w:pPr>
    </w:p>
    <w:p w:rsidR="00443EC3" w:rsidRPr="000E5052" w:rsidRDefault="00443EC3" w:rsidP="00443EC3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</w:rPr>
        <w:t xml:space="preserve">внесення змін до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деяких постанов Кабінету Міністрів України </w:t>
      </w:r>
    </w:p>
    <w:p w:rsidR="00443EC3" w:rsidRPr="00744E55" w:rsidRDefault="00443EC3" w:rsidP="00443EC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3EC3" w:rsidRDefault="00443EC3" w:rsidP="00443E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EC3" w:rsidRPr="00744E55" w:rsidRDefault="00443EC3" w:rsidP="00443E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4E55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744E55">
        <w:rPr>
          <w:rFonts w:ascii="Times New Roman" w:hAnsi="Times New Roman"/>
          <w:b/>
          <w:bCs/>
          <w:sz w:val="28"/>
          <w:szCs w:val="28"/>
        </w:rPr>
        <w:t>постановляє</w:t>
      </w:r>
      <w:r w:rsidRPr="00744E55">
        <w:rPr>
          <w:rFonts w:ascii="Times New Roman" w:hAnsi="Times New Roman"/>
          <w:sz w:val="28"/>
          <w:szCs w:val="28"/>
        </w:rPr>
        <w:t xml:space="preserve">: </w:t>
      </w:r>
    </w:p>
    <w:p w:rsidR="00443EC3" w:rsidRDefault="00443EC3" w:rsidP="00443E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EC3" w:rsidRDefault="00443EC3" w:rsidP="00443EC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до постанов Кабінету Міністрів України зміни, що додаються.</w:t>
      </w:r>
    </w:p>
    <w:p w:rsidR="00443EC3" w:rsidRDefault="00443EC3" w:rsidP="00443E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EC3" w:rsidRPr="00A55498" w:rsidRDefault="00443EC3" w:rsidP="00443E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893"/>
        <w:gridCol w:w="4893"/>
      </w:tblGrid>
      <w:tr w:rsidR="00443EC3" w:rsidRPr="00331CE0" w:rsidTr="00F5060A">
        <w:trPr>
          <w:tblCellSpacing w:w="22" w:type="dxa"/>
        </w:trPr>
        <w:tc>
          <w:tcPr>
            <w:tcW w:w="2466" w:type="pct"/>
          </w:tcPr>
          <w:p w:rsidR="00443EC3" w:rsidRPr="00744E55" w:rsidRDefault="00443EC3" w:rsidP="00F506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’</w:t>
            </w:r>
            <w:r w:rsidRPr="00744E55">
              <w:rPr>
                <w:rFonts w:ascii="Times New Roman" w:hAnsi="Times New Roman"/>
                <w:b/>
                <w:bCs/>
                <w:sz w:val="28"/>
                <w:szCs w:val="28"/>
              </w:rPr>
              <w:t>єр-міністр України</w:t>
            </w:r>
            <w:r w:rsidRPr="00744E5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66" w:type="pct"/>
          </w:tcPr>
          <w:p w:rsidR="00443EC3" w:rsidRDefault="00443EC3" w:rsidP="00F5060A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Олексій ГОНЧАРУК</w:t>
            </w:r>
          </w:p>
          <w:p w:rsidR="00443EC3" w:rsidRPr="00744E55" w:rsidRDefault="00443EC3" w:rsidP="00F5060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EC3" w:rsidRPr="00331CE0" w:rsidTr="00F5060A">
        <w:trPr>
          <w:tblCellSpacing w:w="22" w:type="dxa"/>
        </w:trPr>
        <w:tc>
          <w:tcPr>
            <w:tcW w:w="2466" w:type="pct"/>
          </w:tcPr>
          <w:p w:rsidR="00443EC3" w:rsidRPr="00744E55" w:rsidRDefault="00443EC3" w:rsidP="00F5060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</w:tcPr>
          <w:p w:rsidR="00443EC3" w:rsidRPr="00744E55" w:rsidRDefault="00443EC3" w:rsidP="00F5060A">
            <w:pPr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43EC3" w:rsidRDefault="00443EC3" w:rsidP="00443EC3"/>
    <w:p w:rsidR="00045065" w:rsidRPr="00443EC3" w:rsidRDefault="00045065" w:rsidP="00443EC3">
      <w:bookmarkStart w:id="0" w:name="_GoBack"/>
      <w:bookmarkEnd w:id="0"/>
    </w:p>
    <w:sectPr w:rsidR="00045065" w:rsidRPr="00443EC3" w:rsidSect="001A0840">
      <w:headerReference w:type="default" r:id="rId7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18B" w:rsidRDefault="0070018B" w:rsidP="00816807">
      <w:r>
        <w:separator/>
      </w:r>
    </w:p>
  </w:endnote>
  <w:endnote w:type="continuationSeparator" w:id="1">
    <w:p w:rsidR="0070018B" w:rsidRDefault="0070018B" w:rsidP="0081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18B" w:rsidRDefault="0070018B" w:rsidP="00816807">
      <w:r>
        <w:separator/>
      </w:r>
    </w:p>
  </w:footnote>
  <w:footnote w:type="continuationSeparator" w:id="1">
    <w:p w:rsidR="0070018B" w:rsidRDefault="0070018B" w:rsidP="00816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91970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575DB" w:rsidRPr="00F575DB" w:rsidRDefault="00816807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F575DB">
          <w:rPr>
            <w:rFonts w:ascii="Times New Roman" w:hAnsi="Times New Roman"/>
            <w:sz w:val="24"/>
            <w:szCs w:val="24"/>
          </w:rPr>
          <w:fldChar w:fldCharType="begin"/>
        </w:r>
        <w:r w:rsidR="00443EC3" w:rsidRPr="00F575D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575DB">
          <w:rPr>
            <w:rFonts w:ascii="Times New Roman" w:hAnsi="Times New Roman"/>
            <w:sz w:val="24"/>
            <w:szCs w:val="24"/>
          </w:rPr>
          <w:fldChar w:fldCharType="separate"/>
        </w:r>
        <w:r w:rsidR="00443EC3" w:rsidRPr="006C2A69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F575D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575DB" w:rsidRDefault="007001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F47"/>
    <w:rsid w:val="00045065"/>
    <w:rsid w:val="001B7B9D"/>
    <w:rsid w:val="00343F47"/>
    <w:rsid w:val="00443EC3"/>
    <w:rsid w:val="0070018B"/>
    <w:rsid w:val="0081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C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43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3EC3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E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E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43EC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3EC3"/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C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43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3EC3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E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E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43EC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3EC3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2</cp:revision>
  <dcterms:created xsi:type="dcterms:W3CDTF">2019-12-03T14:52:00Z</dcterms:created>
  <dcterms:modified xsi:type="dcterms:W3CDTF">2019-12-03T14:52:00Z</dcterms:modified>
</cp:coreProperties>
</file>