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946"/>
      </w:tblGrid>
      <w:tr w:rsidR="00F95591" w:rsidRPr="00EC2B2B" w:rsidTr="00CD61B9">
        <w:tc>
          <w:tcPr>
            <w:tcW w:w="8188" w:type="dxa"/>
          </w:tcPr>
          <w:p w:rsidR="00704B1E" w:rsidRPr="00EC2B2B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6946" w:type="dxa"/>
          </w:tcPr>
          <w:p w:rsidR="00704B1E" w:rsidRPr="00EC2B2B" w:rsidRDefault="00A2449B" w:rsidP="00206DC0">
            <w:pPr>
              <w:widowControl w:val="0"/>
              <w:ind w:left="3436"/>
              <w:rPr>
                <w:rFonts w:ascii="Times New Roman" w:hAnsi="Times New Roman" w:cs="Times New Roman"/>
                <w:spacing w:val="-2"/>
                <w:shd w:val="clear" w:color="auto" w:fill="FFFFFF"/>
                <w:lang w:eastAsia="uk-UA"/>
              </w:rPr>
            </w:pPr>
            <w:r w:rsidRPr="00EC2B2B">
              <w:rPr>
                <w:rFonts w:ascii="Times New Roman" w:hAnsi="Times New Roman" w:cs="Times New Roman"/>
                <w:spacing w:val="-2"/>
                <w:shd w:val="clear" w:color="auto" w:fill="FFFFFF"/>
                <w:lang w:eastAsia="uk-UA"/>
              </w:rPr>
              <w:t xml:space="preserve">Додаток </w:t>
            </w:r>
            <w:r w:rsidR="00704B1E" w:rsidRPr="00EC2B2B">
              <w:rPr>
                <w:rFonts w:ascii="Times New Roman" w:hAnsi="Times New Roman" w:cs="Times New Roman"/>
                <w:spacing w:val="-2"/>
                <w:shd w:val="clear" w:color="auto" w:fill="FFFFFF"/>
                <w:lang w:eastAsia="uk-UA"/>
              </w:rPr>
              <w:t xml:space="preserve">до пояснювальної записки </w:t>
            </w:r>
          </w:p>
          <w:p w:rsidR="00DE482E" w:rsidRPr="00EC2B2B" w:rsidRDefault="00DE482E" w:rsidP="00DE482E">
            <w:pPr>
              <w:rPr>
                <w:rFonts w:ascii="Times New Roman" w:hAnsi="Times New Roman" w:cs="Times New Roman"/>
                <w:spacing w:val="-2"/>
                <w:shd w:val="clear" w:color="auto" w:fill="FFFFFF"/>
                <w:lang w:eastAsia="uk-UA"/>
              </w:rPr>
            </w:pPr>
          </w:p>
        </w:tc>
      </w:tr>
    </w:tbl>
    <w:p w:rsidR="00704B1E" w:rsidRPr="00EC2B2B" w:rsidRDefault="00704B1E" w:rsidP="004518E2">
      <w:pPr>
        <w:widowControl w:val="0"/>
        <w:tabs>
          <w:tab w:val="left" w:pos="8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2B">
        <w:rPr>
          <w:rFonts w:ascii="Times New Roman" w:hAnsi="Times New Roman" w:cs="Times New Roman"/>
          <w:b/>
          <w:sz w:val="24"/>
          <w:szCs w:val="24"/>
        </w:rPr>
        <w:t>ПРОГНОЗ ВПЛИВУ</w:t>
      </w:r>
    </w:p>
    <w:p w:rsidR="00AF7067" w:rsidRPr="00EC2B2B" w:rsidRDefault="00704B1E" w:rsidP="00AF706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B2B">
        <w:rPr>
          <w:rFonts w:ascii="Times New Roman" w:hAnsi="Times New Roman" w:cs="Times New Roman"/>
          <w:b/>
          <w:bCs/>
          <w:sz w:val="24"/>
          <w:szCs w:val="24"/>
        </w:rPr>
        <w:t xml:space="preserve">реалізації </w:t>
      </w:r>
      <w:r w:rsidR="00AF7067" w:rsidRPr="00EC2B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проєкту </w:t>
      </w:r>
      <w:r w:rsidR="00AF7067" w:rsidRPr="00EC2B2B">
        <w:rPr>
          <w:rFonts w:ascii="Times New Roman" w:hAnsi="Times New Roman" w:cs="Times New Roman"/>
          <w:b/>
          <w:bCs/>
          <w:sz w:val="24"/>
          <w:szCs w:val="24"/>
        </w:rPr>
        <w:t>постанови Кабінету Міністрів України</w:t>
      </w:r>
    </w:p>
    <w:p w:rsidR="00704B1E" w:rsidRPr="00EC2B2B" w:rsidRDefault="00AF7067" w:rsidP="00AF706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B2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B5E3C" w:rsidRPr="00EC2B2B">
        <w:rPr>
          <w:rFonts w:ascii="Times New Roman" w:hAnsi="Times New Roman" w:cs="Times New Roman"/>
          <w:b/>
          <w:bCs/>
          <w:sz w:val="24"/>
          <w:szCs w:val="24"/>
        </w:rPr>
        <w:t>Про внесення змін до Порядку внесення відомостей про належного користувача транспортного засобу до Єдиного державного реєстру транспортних засобів</w:t>
      </w:r>
      <w:r w:rsidRPr="00EC2B2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704B1E" w:rsidRPr="00EC2B2B">
        <w:rPr>
          <w:rFonts w:ascii="Times New Roman" w:eastAsia="Times New Roman" w:hAnsi="Times New Roman" w:cs="Times New Roman"/>
          <w:b/>
          <w:bCs/>
          <w:sz w:val="24"/>
          <w:szCs w:val="24"/>
        </w:rPr>
        <w:t>на ключові інтереси заінтересованих сторін</w:t>
      </w:r>
    </w:p>
    <w:p w:rsidR="00704B1E" w:rsidRPr="00EC2B2B" w:rsidRDefault="00704B1E" w:rsidP="00704B1E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uk-UA"/>
        </w:rPr>
      </w:pPr>
    </w:p>
    <w:p w:rsidR="00CD61B9" w:rsidRPr="00EC2B2B" w:rsidRDefault="00704B1E" w:rsidP="00B21A10">
      <w:pPr>
        <w:pStyle w:val="HTML"/>
        <w:shd w:val="clear" w:color="auto" w:fill="FFFFFF"/>
        <w:tabs>
          <w:tab w:val="left" w:pos="15309"/>
        </w:tabs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EC2B2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1. </w:t>
      </w:r>
      <w:r w:rsidR="00CD61B9"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Короткий опис суті проєк</w:t>
      </w:r>
      <w:r w:rsidR="007B2A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ту</w:t>
      </w:r>
      <w:r w:rsidR="00CD61B9"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акта</w:t>
      </w:r>
      <w:r w:rsidR="00F11901"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A6D5A" w:rsidRPr="00EC2B2B" w:rsidRDefault="00F11901" w:rsidP="00B21A10">
      <w:pPr>
        <w:pStyle w:val="HTML"/>
        <w:shd w:val="clear" w:color="auto" w:fill="FFFFFF"/>
        <w:tabs>
          <w:tab w:val="left" w:pos="15309"/>
        </w:tabs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="00CD61B9"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мін</w:t>
      </w:r>
      <w:r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B131EA"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поляг</w:t>
      </w:r>
      <w:r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ають</w:t>
      </w:r>
      <w:r w:rsidR="00B131EA"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E7E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B131EA"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E7E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створенні</w:t>
      </w:r>
      <w:r w:rsidR="00B131EA"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максимально доступн</w:t>
      </w:r>
      <w:r w:rsidR="000E7E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их</w:t>
      </w:r>
      <w:r w:rsidR="00B131EA"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вимог та процедури для </w:t>
      </w:r>
      <w:r w:rsidR="00CD61B9"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внесення відомостей про належного користувача транспортного засобу до </w:t>
      </w:r>
      <w:r w:rsidR="00B131EA" w:rsidRPr="00EC2B2B">
        <w:rPr>
          <w:rFonts w:ascii="Times New Roman" w:hAnsi="Times New Roman" w:cs="Times New Roman"/>
          <w:bCs/>
          <w:sz w:val="24"/>
          <w:szCs w:val="24"/>
        </w:rPr>
        <w:t xml:space="preserve">Єдиного державного реєстру транспортних засобів, який у разі вчинення </w:t>
      </w:r>
      <w:r w:rsidR="00B131EA"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безпосередньо ним </w:t>
      </w:r>
      <w:r w:rsidR="00311EA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адміністративного </w:t>
      </w:r>
      <w:r w:rsidR="00CD61B9"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правопорушення у сфері забезпечення безпеки дорожнього руху, зафіксован</w:t>
      </w:r>
      <w:r w:rsidR="00246DC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ого</w:t>
      </w:r>
      <w:r w:rsidR="00CD61B9"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автоматичному режимі</w:t>
      </w:r>
      <w:r w:rsidR="000E7E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246DC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131EA"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нестиме адміністративну відповідальність за так</w:t>
      </w:r>
      <w:r w:rsidR="00311EA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B131EA" w:rsidRPr="00EC2B2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правопорушення</w:t>
      </w:r>
    </w:p>
    <w:p w:rsidR="00B21A10" w:rsidRPr="00EC2B2B" w:rsidRDefault="00B21A10" w:rsidP="00B21A10">
      <w:pPr>
        <w:pStyle w:val="HTML"/>
        <w:shd w:val="clear" w:color="auto" w:fill="FFFFFF"/>
        <w:tabs>
          <w:tab w:val="left" w:pos="15309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shd w:val="clear" w:color="auto" w:fill="FFFFFF"/>
          <w:lang w:eastAsia="uk-UA"/>
        </w:rPr>
      </w:pPr>
    </w:p>
    <w:p w:rsidR="00704B1E" w:rsidRPr="00EC2B2B" w:rsidRDefault="00704B1E" w:rsidP="00704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EC2B2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2. </w:t>
      </w:r>
      <w:r w:rsidR="000E7E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0E7EF0" w:rsidRPr="00400B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плив на ключові інтер</w:t>
      </w:r>
      <w:r w:rsidR="000E7E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еси усіх заінтересованих сторін.</w:t>
      </w:r>
    </w:p>
    <w:tbl>
      <w:tblPr>
        <w:tblStyle w:val="1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968"/>
        <w:gridCol w:w="2126"/>
        <w:gridCol w:w="2269"/>
        <w:gridCol w:w="3686"/>
      </w:tblGrid>
      <w:tr w:rsidR="00F95591" w:rsidRPr="00EC2B2B" w:rsidTr="006914E3">
        <w:trPr>
          <w:trHeight w:val="323"/>
        </w:trPr>
        <w:tc>
          <w:tcPr>
            <w:tcW w:w="3970" w:type="dxa"/>
            <w:vMerge w:val="restart"/>
          </w:tcPr>
          <w:p w:rsidR="00704B1E" w:rsidRPr="00EC2B2B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3968" w:type="dxa"/>
            <w:vMerge w:val="restart"/>
          </w:tcPr>
          <w:p w:rsidR="00704B1E" w:rsidRPr="00EC2B2B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Ключовий інтерес</w:t>
            </w:r>
          </w:p>
        </w:tc>
        <w:tc>
          <w:tcPr>
            <w:tcW w:w="4395" w:type="dxa"/>
            <w:gridSpan w:val="2"/>
          </w:tcPr>
          <w:p w:rsidR="00704B1E" w:rsidRPr="00EC2B2B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3686" w:type="dxa"/>
            <w:vMerge w:val="restart"/>
          </w:tcPr>
          <w:p w:rsidR="00704B1E" w:rsidRPr="00EC2B2B" w:rsidRDefault="00704B1E" w:rsidP="006914E3">
            <w:pPr>
              <w:widowControl w:val="0"/>
              <w:ind w:right="88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F95591" w:rsidRPr="00EC2B2B" w:rsidTr="006914E3">
        <w:trPr>
          <w:trHeight w:val="70"/>
        </w:trPr>
        <w:tc>
          <w:tcPr>
            <w:tcW w:w="3970" w:type="dxa"/>
            <w:vMerge/>
          </w:tcPr>
          <w:p w:rsidR="00704B1E" w:rsidRPr="00EC2B2B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968" w:type="dxa"/>
            <w:vMerge/>
          </w:tcPr>
          <w:p w:rsidR="00704B1E" w:rsidRPr="00EC2B2B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126" w:type="dxa"/>
          </w:tcPr>
          <w:p w:rsidR="00704B1E" w:rsidRPr="00EC2B2B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короткостроковий вплив (до року)</w:t>
            </w:r>
          </w:p>
        </w:tc>
        <w:tc>
          <w:tcPr>
            <w:tcW w:w="2269" w:type="dxa"/>
          </w:tcPr>
          <w:p w:rsidR="00704B1E" w:rsidRPr="00EC2B2B" w:rsidRDefault="00704B1E" w:rsidP="00830DF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середньостроковий вплив (більше року)</w:t>
            </w:r>
          </w:p>
        </w:tc>
        <w:tc>
          <w:tcPr>
            <w:tcW w:w="3686" w:type="dxa"/>
            <w:vMerge/>
          </w:tcPr>
          <w:p w:rsidR="00704B1E" w:rsidRPr="00EC2B2B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F95591" w:rsidRPr="00EC2B2B" w:rsidTr="006914E3">
        <w:trPr>
          <w:trHeight w:val="311"/>
        </w:trPr>
        <w:tc>
          <w:tcPr>
            <w:tcW w:w="3970" w:type="dxa"/>
          </w:tcPr>
          <w:p w:rsidR="00AE701B" w:rsidRPr="00EC2B2B" w:rsidRDefault="00F317C9" w:rsidP="00667DEF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Лізингові компанії </w:t>
            </w:r>
          </w:p>
        </w:tc>
        <w:tc>
          <w:tcPr>
            <w:tcW w:w="3968" w:type="dxa"/>
          </w:tcPr>
          <w:p w:rsidR="00AE701B" w:rsidRPr="00EC2B2B" w:rsidRDefault="00F317C9" w:rsidP="00F317C9">
            <w:pPr>
              <w:pStyle w:val="Default"/>
              <w:rPr>
                <w:bCs/>
                <w:color w:val="auto"/>
                <w:shd w:val="clear" w:color="auto" w:fill="FFFFFF"/>
                <w:lang w:eastAsia="uk-UA"/>
              </w:rPr>
            </w:pPr>
            <w:r w:rsidRPr="00EC2B2B">
              <w:rPr>
                <w:color w:val="auto"/>
              </w:rPr>
              <w:t>Захист від недобросовісних дій на ринку надання лізингових послуг</w:t>
            </w:r>
          </w:p>
        </w:tc>
        <w:tc>
          <w:tcPr>
            <w:tcW w:w="2126" w:type="dxa"/>
          </w:tcPr>
          <w:p w:rsidR="00AE701B" w:rsidRPr="00EC2B2B" w:rsidRDefault="00B131EA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830DFC"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  <w:r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(+)</w:t>
            </w:r>
          </w:p>
        </w:tc>
        <w:tc>
          <w:tcPr>
            <w:tcW w:w="2269" w:type="dxa"/>
          </w:tcPr>
          <w:p w:rsidR="00AE701B" w:rsidRPr="00EC2B2B" w:rsidRDefault="00B131EA" w:rsidP="00037681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830DFC"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  <w:r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(+)</w:t>
            </w:r>
          </w:p>
        </w:tc>
        <w:tc>
          <w:tcPr>
            <w:tcW w:w="3686" w:type="dxa"/>
          </w:tcPr>
          <w:p w:rsidR="00137256" w:rsidRPr="00EC2B2B" w:rsidRDefault="00B131EA" w:rsidP="005830B2">
            <w:pPr>
              <w:pStyle w:val="aa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B2B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Дозволить притягнути до адміністративної відповідальності особу, яка </w:t>
            </w:r>
            <w:r w:rsidR="0018764D" w:rsidRPr="00EC2B2B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безпосередньо </w:t>
            </w:r>
            <w:r w:rsidRPr="00EC2B2B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вчинила </w:t>
            </w:r>
            <w:r w:rsidR="00210324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адміністративне </w:t>
            </w:r>
            <w:r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правопорушення у сфері забезпечення безпеки дорожнього руху, зафіксован</w:t>
            </w:r>
            <w:r w:rsidR="00583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автоматичному режимі</w:t>
            </w:r>
          </w:p>
        </w:tc>
      </w:tr>
      <w:tr w:rsidR="00F95591" w:rsidRPr="00EC2B2B" w:rsidTr="006914E3">
        <w:trPr>
          <w:trHeight w:val="322"/>
        </w:trPr>
        <w:tc>
          <w:tcPr>
            <w:tcW w:w="3970" w:type="dxa"/>
          </w:tcPr>
          <w:p w:rsidR="00E22F56" w:rsidRPr="00EC2B2B" w:rsidRDefault="006914E3" w:rsidP="007B2A0A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</w:t>
            </w:r>
            <w:r w:rsidR="00B131EA"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визначен</w:t>
            </w:r>
            <w:r w:rsidR="00F11901"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керівником юридичної особи, яка є власником транспортного засобу або отримала в установлен</w:t>
            </w:r>
            <w:r w:rsidR="007B2A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</w:t>
            </w:r>
            <w:r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законодавством спосіб прав</w:t>
            </w:r>
            <w:r w:rsidR="000E7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користування ним </w:t>
            </w:r>
          </w:p>
        </w:tc>
        <w:tc>
          <w:tcPr>
            <w:tcW w:w="3968" w:type="dxa"/>
          </w:tcPr>
          <w:p w:rsidR="00E22F56" w:rsidRPr="00EC2B2B" w:rsidRDefault="006914E3" w:rsidP="002F5A2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Можливість обирати спосіб внесення інформації </w:t>
            </w:r>
            <w:r w:rsidR="008D1141"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про належного користувача </w:t>
            </w:r>
            <w:r w:rsidR="000E7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8D1141"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або </w:t>
            </w:r>
            <w:r w:rsidR="000E7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в</w:t>
            </w:r>
            <w:r w:rsidR="008D1141"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сервісному центрі МВС</w:t>
            </w:r>
            <w:r w:rsidR="007B2A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,</w:t>
            </w:r>
            <w:bookmarkStart w:id="0" w:name="_GoBack"/>
            <w:bookmarkEnd w:id="0"/>
            <w:r w:rsidR="000E7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8D1141"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або</w:t>
            </w:r>
            <w:r w:rsidR="000E7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8D1141" w:rsidRPr="00EC2B2B">
              <w:rPr>
                <w:rFonts w:ascii="Times New Roman" w:hAnsi="Times New Roman" w:cs="Times New Roman"/>
                <w:sz w:val="24"/>
                <w:szCs w:val="24"/>
              </w:rPr>
              <w:t xml:space="preserve">через вебдодаток, розміщений на офіційному </w:t>
            </w:r>
            <w:r w:rsidR="00763233" w:rsidRPr="00EC2B2B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="008D1141" w:rsidRPr="00EC2B2B">
              <w:rPr>
                <w:rFonts w:ascii="Times New Roman" w:hAnsi="Times New Roman" w:cs="Times New Roman"/>
                <w:sz w:val="24"/>
                <w:szCs w:val="24"/>
              </w:rPr>
              <w:t>сайті Головного сервісного центру МВС</w:t>
            </w:r>
          </w:p>
        </w:tc>
        <w:tc>
          <w:tcPr>
            <w:tcW w:w="2126" w:type="dxa"/>
          </w:tcPr>
          <w:p w:rsidR="00E22F56" w:rsidRPr="00EC2B2B" w:rsidRDefault="00F11901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830DFC"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  <w:r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(+)</w:t>
            </w:r>
          </w:p>
        </w:tc>
        <w:tc>
          <w:tcPr>
            <w:tcW w:w="2269" w:type="dxa"/>
          </w:tcPr>
          <w:p w:rsidR="00E22F56" w:rsidRPr="00EC2B2B" w:rsidRDefault="00F11901" w:rsidP="00037681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830DFC"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озитивний </w:t>
            </w:r>
            <w:r w:rsidRPr="00EC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(+)</w:t>
            </w:r>
          </w:p>
        </w:tc>
        <w:tc>
          <w:tcPr>
            <w:tcW w:w="3686" w:type="dxa"/>
          </w:tcPr>
          <w:p w:rsidR="00E22F56" w:rsidRPr="00EC2B2B" w:rsidRDefault="006914E3" w:rsidP="000E7EF0">
            <w:pPr>
              <w:ind w:right="-108"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Працівник, визначений керівником юридичної особи, яка є власником транспортного засобу або отримала в установленому законодавством спосіб прав</w:t>
            </w:r>
            <w:r w:rsidR="000E7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користування ним</w:t>
            </w:r>
            <w:r w:rsidR="000E7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63233"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 внести відомості про себе як належного користувача без особистої присутн</w:t>
            </w:r>
            <w:r w:rsidR="00583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 w:rsidR="00583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3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EC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сервісному центрі МВС</w:t>
            </w:r>
          </w:p>
        </w:tc>
      </w:tr>
    </w:tbl>
    <w:p w:rsidR="00446A7F" w:rsidRPr="00F95591" w:rsidRDefault="00446A7F" w:rsidP="00EA4AE6">
      <w:pPr>
        <w:rPr>
          <w:rFonts w:ascii="Times New Roman" w:hAnsi="Times New Roman" w:cs="Times New Roman"/>
          <w:sz w:val="24"/>
          <w:szCs w:val="24"/>
        </w:rPr>
      </w:pPr>
    </w:p>
    <w:sectPr w:rsidR="00446A7F" w:rsidRPr="00F95591" w:rsidSect="00830DFC">
      <w:headerReference w:type="default" r:id="rId7"/>
      <w:pgSz w:w="16838" w:h="11906" w:orient="landscape"/>
      <w:pgMar w:top="284" w:right="536" w:bottom="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2B" w:rsidRDefault="00EC2B2B" w:rsidP="008A4CFE">
      <w:pPr>
        <w:spacing w:after="0" w:line="240" w:lineRule="auto"/>
      </w:pPr>
      <w:r>
        <w:separator/>
      </w:r>
    </w:p>
  </w:endnote>
  <w:endnote w:type="continuationSeparator" w:id="0">
    <w:p w:rsidR="00EC2B2B" w:rsidRDefault="00EC2B2B" w:rsidP="008A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CG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2B" w:rsidRDefault="00EC2B2B" w:rsidP="008A4CFE">
      <w:pPr>
        <w:spacing w:after="0" w:line="240" w:lineRule="auto"/>
      </w:pPr>
      <w:r>
        <w:separator/>
      </w:r>
    </w:p>
  </w:footnote>
  <w:footnote w:type="continuationSeparator" w:id="0">
    <w:p w:rsidR="00EC2B2B" w:rsidRDefault="00EC2B2B" w:rsidP="008A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981811"/>
      <w:docPartObj>
        <w:docPartGallery w:val="Page Numbers (Top of Page)"/>
        <w:docPartUnique/>
      </w:docPartObj>
    </w:sdtPr>
    <w:sdtEndPr/>
    <w:sdtContent>
      <w:p w:rsidR="00EC2B2B" w:rsidRDefault="00EC2B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17C9">
          <w:rPr>
            <w:noProof/>
            <w:lang w:val="ru-RU"/>
          </w:rPr>
          <w:t>2</w:t>
        </w:r>
        <w:r>
          <w:fldChar w:fldCharType="end"/>
        </w:r>
      </w:p>
    </w:sdtContent>
  </w:sdt>
  <w:p w:rsidR="00EC2B2B" w:rsidRDefault="00EC2B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E"/>
    <w:rsid w:val="00016B87"/>
    <w:rsid w:val="00037681"/>
    <w:rsid w:val="0003785E"/>
    <w:rsid w:val="000D28F4"/>
    <w:rsid w:val="000D64E8"/>
    <w:rsid w:val="000E0334"/>
    <w:rsid w:val="000E7EF0"/>
    <w:rsid w:val="000F1238"/>
    <w:rsid w:val="000F2201"/>
    <w:rsid w:val="001016AA"/>
    <w:rsid w:val="0011482B"/>
    <w:rsid w:val="001173EF"/>
    <w:rsid w:val="00137256"/>
    <w:rsid w:val="00147002"/>
    <w:rsid w:val="00154532"/>
    <w:rsid w:val="00155ACF"/>
    <w:rsid w:val="00170DCC"/>
    <w:rsid w:val="0018764D"/>
    <w:rsid w:val="00195F28"/>
    <w:rsid w:val="001B5387"/>
    <w:rsid w:val="001E1299"/>
    <w:rsid w:val="001F1727"/>
    <w:rsid w:val="001F576D"/>
    <w:rsid w:val="00206DC0"/>
    <w:rsid w:val="0020733E"/>
    <w:rsid w:val="00210324"/>
    <w:rsid w:val="00210401"/>
    <w:rsid w:val="00220B0E"/>
    <w:rsid w:val="002419E4"/>
    <w:rsid w:val="00246DC4"/>
    <w:rsid w:val="002C1667"/>
    <w:rsid w:val="002D399D"/>
    <w:rsid w:val="002D66BB"/>
    <w:rsid w:val="002E7E2D"/>
    <w:rsid w:val="002F5A26"/>
    <w:rsid w:val="00311EA3"/>
    <w:rsid w:val="00355B3C"/>
    <w:rsid w:val="003C6259"/>
    <w:rsid w:val="003C7DC4"/>
    <w:rsid w:val="003E3E41"/>
    <w:rsid w:val="003E5722"/>
    <w:rsid w:val="0040780A"/>
    <w:rsid w:val="00415386"/>
    <w:rsid w:val="004266F3"/>
    <w:rsid w:val="0044443F"/>
    <w:rsid w:val="00446A7F"/>
    <w:rsid w:val="004518E2"/>
    <w:rsid w:val="00454F17"/>
    <w:rsid w:val="00460A95"/>
    <w:rsid w:val="004654E1"/>
    <w:rsid w:val="004C4541"/>
    <w:rsid w:val="004D522A"/>
    <w:rsid w:val="004D7D18"/>
    <w:rsid w:val="0051628F"/>
    <w:rsid w:val="005701AA"/>
    <w:rsid w:val="00575F4C"/>
    <w:rsid w:val="005773AD"/>
    <w:rsid w:val="005830B2"/>
    <w:rsid w:val="005849B0"/>
    <w:rsid w:val="005B78F4"/>
    <w:rsid w:val="005D12E8"/>
    <w:rsid w:val="005F1AB6"/>
    <w:rsid w:val="006131B3"/>
    <w:rsid w:val="006329AC"/>
    <w:rsid w:val="0064623C"/>
    <w:rsid w:val="006478F6"/>
    <w:rsid w:val="00667DEF"/>
    <w:rsid w:val="00672B85"/>
    <w:rsid w:val="006914E3"/>
    <w:rsid w:val="00692108"/>
    <w:rsid w:val="006A6D5A"/>
    <w:rsid w:val="006A7AC8"/>
    <w:rsid w:val="006B6ADD"/>
    <w:rsid w:val="006F2114"/>
    <w:rsid w:val="007033E6"/>
    <w:rsid w:val="00703E99"/>
    <w:rsid w:val="00704B1E"/>
    <w:rsid w:val="0073329A"/>
    <w:rsid w:val="00763233"/>
    <w:rsid w:val="00781034"/>
    <w:rsid w:val="007B2A0A"/>
    <w:rsid w:val="007D15E3"/>
    <w:rsid w:val="007E3802"/>
    <w:rsid w:val="007E7F49"/>
    <w:rsid w:val="007F1434"/>
    <w:rsid w:val="0081279A"/>
    <w:rsid w:val="00830DFC"/>
    <w:rsid w:val="0084365A"/>
    <w:rsid w:val="00844779"/>
    <w:rsid w:val="008607D3"/>
    <w:rsid w:val="0086309C"/>
    <w:rsid w:val="00876AEB"/>
    <w:rsid w:val="00877A00"/>
    <w:rsid w:val="008A4CFE"/>
    <w:rsid w:val="008C207B"/>
    <w:rsid w:val="008C29CE"/>
    <w:rsid w:val="008C3CF6"/>
    <w:rsid w:val="008D1141"/>
    <w:rsid w:val="009163B0"/>
    <w:rsid w:val="009876C9"/>
    <w:rsid w:val="00991EF9"/>
    <w:rsid w:val="009B444F"/>
    <w:rsid w:val="009E0DF0"/>
    <w:rsid w:val="009F7C74"/>
    <w:rsid w:val="00A01B42"/>
    <w:rsid w:val="00A05543"/>
    <w:rsid w:val="00A2449B"/>
    <w:rsid w:val="00A3428A"/>
    <w:rsid w:val="00A5631E"/>
    <w:rsid w:val="00A906B7"/>
    <w:rsid w:val="00AA0825"/>
    <w:rsid w:val="00AB5E3C"/>
    <w:rsid w:val="00AE1283"/>
    <w:rsid w:val="00AE701B"/>
    <w:rsid w:val="00AF7067"/>
    <w:rsid w:val="00B04BEB"/>
    <w:rsid w:val="00B131EA"/>
    <w:rsid w:val="00B21A10"/>
    <w:rsid w:val="00B428A2"/>
    <w:rsid w:val="00B836C7"/>
    <w:rsid w:val="00B90D42"/>
    <w:rsid w:val="00BA62DD"/>
    <w:rsid w:val="00BA7A42"/>
    <w:rsid w:val="00BB1879"/>
    <w:rsid w:val="00BB3050"/>
    <w:rsid w:val="00BB5AFE"/>
    <w:rsid w:val="00BC3787"/>
    <w:rsid w:val="00BF0F9C"/>
    <w:rsid w:val="00BF4C43"/>
    <w:rsid w:val="00C043E0"/>
    <w:rsid w:val="00C13C6C"/>
    <w:rsid w:val="00C34229"/>
    <w:rsid w:val="00CB6E4E"/>
    <w:rsid w:val="00CD61B9"/>
    <w:rsid w:val="00D06697"/>
    <w:rsid w:val="00D46ED0"/>
    <w:rsid w:val="00D66809"/>
    <w:rsid w:val="00D925A0"/>
    <w:rsid w:val="00D95A54"/>
    <w:rsid w:val="00DB09FA"/>
    <w:rsid w:val="00DB42E6"/>
    <w:rsid w:val="00DD4D0E"/>
    <w:rsid w:val="00DE482E"/>
    <w:rsid w:val="00DF7DBB"/>
    <w:rsid w:val="00E03ED7"/>
    <w:rsid w:val="00E17DA0"/>
    <w:rsid w:val="00E22F56"/>
    <w:rsid w:val="00E23761"/>
    <w:rsid w:val="00E318EC"/>
    <w:rsid w:val="00E75EDD"/>
    <w:rsid w:val="00EA4AE6"/>
    <w:rsid w:val="00EB7160"/>
    <w:rsid w:val="00EC2B2B"/>
    <w:rsid w:val="00EC4946"/>
    <w:rsid w:val="00ED3685"/>
    <w:rsid w:val="00F11901"/>
    <w:rsid w:val="00F14436"/>
    <w:rsid w:val="00F263BD"/>
    <w:rsid w:val="00F317C9"/>
    <w:rsid w:val="00F62ED6"/>
    <w:rsid w:val="00F86559"/>
    <w:rsid w:val="00F95591"/>
    <w:rsid w:val="00FC0704"/>
    <w:rsid w:val="00FE13DF"/>
    <w:rsid w:val="00FE7569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EB8C"/>
  <w15:docId w15:val="{9B3579DD-5374-4CB9-AE5E-F71ED731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  <w:style w:type="character" w:customStyle="1" w:styleId="rvts23">
    <w:name w:val="rvts23"/>
    <w:rsid w:val="00AF7067"/>
  </w:style>
  <w:style w:type="paragraph" w:styleId="aa">
    <w:name w:val="No Spacing"/>
    <w:uiPriority w:val="1"/>
    <w:qFormat/>
    <w:rsid w:val="00AF7067"/>
    <w:pPr>
      <w:spacing w:after="0" w:line="240" w:lineRule="auto"/>
    </w:pPr>
  </w:style>
  <w:style w:type="paragraph" w:customStyle="1" w:styleId="rvps2">
    <w:name w:val="rvps2"/>
    <w:basedOn w:val="a"/>
    <w:rsid w:val="009E0D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1372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F31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834D-B6FF-45E2-9678-FE8DF9C9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52</cp:revision>
  <cp:lastPrinted>2020-08-11T12:39:00Z</cp:lastPrinted>
  <dcterms:created xsi:type="dcterms:W3CDTF">2020-04-21T06:52:00Z</dcterms:created>
  <dcterms:modified xsi:type="dcterms:W3CDTF">2020-08-11T12:46:00Z</dcterms:modified>
</cp:coreProperties>
</file>