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10" w:rsidRPr="0048563D" w:rsidRDefault="00324610" w:rsidP="00BB5882">
      <w:pPr>
        <w:spacing w:after="0"/>
        <w:ind w:left="4536"/>
        <w:rPr>
          <w:rFonts w:ascii="Times New Roman" w:hAnsi="Times New Roman"/>
          <w:sz w:val="28"/>
          <w:szCs w:val="28"/>
        </w:rPr>
      </w:pPr>
      <w:r w:rsidRPr="0048563D">
        <w:rPr>
          <w:rFonts w:ascii="Times New Roman" w:hAnsi="Times New Roman"/>
          <w:sz w:val="28"/>
          <w:szCs w:val="28"/>
        </w:rPr>
        <w:t xml:space="preserve">ЗАТВЕРДЖЕНО </w:t>
      </w:r>
    </w:p>
    <w:p w:rsidR="00324610" w:rsidRPr="0048563D" w:rsidRDefault="00324610" w:rsidP="00BB5882">
      <w:pPr>
        <w:spacing w:after="0"/>
        <w:ind w:left="4536"/>
        <w:rPr>
          <w:rFonts w:ascii="Times New Roman" w:hAnsi="Times New Roman"/>
          <w:sz w:val="28"/>
          <w:szCs w:val="28"/>
        </w:rPr>
      </w:pPr>
      <w:r w:rsidRPr="0048563D">
        <w:rPr>
          <w:rFonts w:ascii="Times New Roman" w:hAnsi="Times New Roman"/>
          <w:sz w:val="28"/>
          <w:szCs w:val="28"/>
        </w:rPr>
        <w:t xml:space="preserve">постановою Кабінету Міністрів України </w:t>
      </w:r>
    </w:p>
    <w:p w:rsidR="00324610" w:rsidRPr="0048563D" w:rsidRDefault="00324610" w:rsidP="00BB5882">
      <w:pPr>
        <w:spacing w:after="0"/>
        <w:ind w:left="4536"/>
        <w:rPr>
          <w:rFonts w:ascii="Times New Roman" w:hAnsi="Times New Roman"/>
          <w:sz w:val="28"/>
          <w:szCs w:val="28"/>
        </w:rPr>
      </w:pPr>
      <w:r w:rsidRPr="0048563D">
        <w:rPr>
          <w:rFonts w:ascii="Times New Roman" w:hAnsi="Times New Roman"/>
          <w:sz w:val="28"/>
          <w:szCs w:val="28"/>
        </w:rPr>
        <w:t>від ___ _________ 201</w:t>
      </w:r>
      <w:r w:rsidR="00C93A63">
        <w:rPr>
          <w:rFonts w:ascii="Times New Roman" w:hAnsi="Times New Roman"/>
          <w:sz w:val="28"/>
          <w:szCs w:val="28"/>
        </w:rPr>
        <w:t>8</w:t>
      </w:r>
      <w:r w:rsidRPr="0048563D">
        <w:rPr>
          <w:rFonts w:ascii="Times New Roman" w:hAnsi="Times New Roman"/>
          <w:sz w:val="28"/>
          <w:szCs w:val="28"/>
        </w:rPr>
        <w:t xml:space="preserve"> року №_______</w:t>
      </w:r>
    </w:p>
    <w:p w:rsidR="00324610" w:rsidRPr="0048563D" w:rsidRDefault="00324610" w:rsidP="0048563D">
      <w:pPr>
        <w:spacing w:after="0"/>
        <w:ind w:firstLine="709"/>
        <w:jc w:val="both"/>
        <w:rPr>
          <w:rFonts w:ascii="Times New Roman" w:hAnsi="Times New Roman"/>
          <w:sz w:val="28"/>
          <w:szCs w:val="28"/>
        </w:rPr>
      </w:pPr>
    </w:p>
    <w:p w:rsidR="00911745" w:rsidRDefault="00911745" w:rsidP="0048563D">
      <w:pPr>
        <w:spacing w:after="0"/>
        <w:ind w:firstLine="709"/>
        <w:jc w:val="center"/>
        <w:rPr>
          <w:rFonts w:ascii="Times New Roman" w:hAnsi="Times New Roman"/>
          <w:b/>
          <w:sz w:val="28"/>
          <w:szCs w:val="28"/>
        </w:rPr>
      </w:pPr>
    </w:p>
    <w:p w:rsidR="00324610" w:rsidRPr="0048563D" w:rsidRDefault="00324610" w:rsidP="00911745">
      <w:pPr>
        <w:spacing w:after="0"/>
        <w:jc w:val="center"/>
        <w:rPr>
          <w:rFonts w:ascii="Times New Roman" w:hAnsi="Times New Roman"/>
          <w:b/>
          <w:sz w:val="28"/>
          <w:szCs w:val="28"/>
        </w:rPr>
      </w:pPr>
      <w:r w:rsidRPr="0048563D">
        <w:rPr>
          <w:rFonts w:ascii="Times New Roman" w:hAnsi="Times New Roman"/>
          <w:b/>
          <w:sz w:val="28"/>
          <w:szCs w:val="28"/>
        </w:rPr>
        <w:t>ЗМІНИ</w:t>
      </w:r>
      <w:r w:rsidR="005F2816">
        <w:rPr>
          <w:rFonts w:ascii="Times New Roman" w:hAnsi="Times New Roman"/>
          <w:b/>
          <w:sz w:val="28"/>
          <w:szCs w:val="28"/>
        </w:rPr>
        <w:t>,</w:t>
      </w:r>
    </w:p>
    <w:p w:rsidR="00324610" w:rsidRDefault="005F2816" w:rsidP="00911745">
      <w:pPr>
        <w:spacing w:after="0"/>
        <w:jc w:val="center"/>
        <w:rPr>
          <w:rFonts w:ascii="Times New Roman" w:hAnsi="Times New Roman"/>
          <w:b/>
          <w:sz w:val="28"/>
          <w:szCs w:val="28"/>
        </w:rPr>
      </w:pPr>
      <w:r w:rsidRPr="0048563D">
        <w:rPr>
          <w:rFonts w:ascii="Times New Roman" w:hAnsi="Times New Roman"/>
          <w:b/>
          <w:sz w:val="28"/>
          <w:szCs w:val="28"/>
        </w:rPr>
        <w:t xml:space="preserve">що вносяться </w:t>
      </w:r>
      <w:r w:rsidRPr="00AA2963">
        <w:rPr>
          <w:rFonts w:ascii="Times New Roman" w:hAnsi="Times New Roman"/>
          <w:b/>
          <w:sz w:val="28"/>
          <w:szCs w:val="28"/>
        </w:rPr>
        <w:t xml:space="preserve">до </w:t>
      </w:r>
      <w:r w:rsidR="00707BC3" w:rsidRPr="00707BC3">
        <w:rPr>
          <w:rFonts w:ascii="Times New Roman" w:hAnsi="Times New Roman"/>
          <w:b/>
          <w:sz w:val="28"/>
          <w:szCs w:val="28"/>
        </w:rPr>
        <w:t>деяких постанов Кабінету Міністрів України що</w:t>
      </w:r>
      <w:r w:rsidR="00DE1545">
        <w:rPr>
          <w:rFonts w:ascii="Times New Roman" w:hAnsi="Times New Roman"/>
          <w:b/>
          <w:sz w:val="28"/>
          <w:szCs w:val="28"/>
        </w:rPr>
        <w:t>до</w:t>
      </w:r>
      <w:r w:rsidR="00707BC3" w:rsidRPr="00707BC3">
        <w:rPr>
          <w:rFonts w:ascii="Times New Roman" w:hAnsi="Times New Roman"/>
          <w:b/>
          <w:sz w:val="28"/>
          <w:szCs w:val="28"/>
        </w:rPr>
        <w:t xml:space="preserve"> проведення обов’язкового технічного контролю транспортних засобів</w:t>
      </w:r>
    </w:p>
    <w:p w:rsidR="00707BC3" w:rsidRPr="0048563D" w:rsidRDefault="00707BC3" w:rsidP="00AE7B55">
      <w:pPr>
        <w:spacing w:after="0"/>
        <w:ind w:firstLine="709"/>
        <w:jc w:val="center"/>
        <w:rPr>
          <w:rFonts w:ascii="Times New Roman" w:hAnsi="Times New Roman"/>
          <w:b/>
          <w:sz w:val="28"/>
          <w:szCs w:val="28"/>
        </w:rPr>
      </w:pPr>
    </w:p>
    <w:p w:rsidR="00E55047" w:rsidRPr="003F557D" w:rsidRDefault="00324610" w:rsidP="0048563D">
      <w:pPr>
        <w:spacing w:after="0"/>
        <w:ind w:firstLine="709"/>
        <w:jc w:val="both"/>
        <w:rPr>
          <w:rFonts w:ascii="Times New Roman" w:hAnsi="Times New Roman"/>
          <w:sz w:val="28"/>
          <w:szCs w:val="28"/>
        </w:rPr>
      </w:pPr>
      <w:r w:rsidRPr="003F557D">
        <w:rPr>
          <w:rFonts w:ascii="Times New Roman" w:hAnsi="Times New Roman"/>
          <w:sz w:val="28"/>
          <w:szCs w:val="28"/>
        </w:rPr>
        <w:t xml:space="preserve">1. </w:t>
      </w:r>
      <w:r w:rsidR="00E55047" w:rsidRPr="003F557D">
        <w:rPr>
          <w:rFonts w:ascii="Times New Roman" w:hAnsi="Times New Roman"/>
          <w:sz w:val="28"/>
          <w:szCs w:val="28"/>
        </w:rPr>
        <w:t>У постанові Кабінету Міністрів України від 30 січня 2012 року № 137 «</w:t>
      </w:r>
      <w:r w:rsidR="00E55047" w:rsidRPr="003F557D">
        <w:rPr>
          <w:rFonts w:ascii="Times New Roman" w:hAnsi="Times New Roman"/>
          <w:bCs/>
          <w:color w:val="000000"/>
          <w:sz w:val="28"/>
          <w:szCs w:val="28"/>
          <w:shd w:val="clear" w:color="auto" w:fill="FFFFFF"/>
        </w:rPr>
        <w:t>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sidR="00E55047" w:rsidRPr="003F557D">
        <w:rPr>
          <w:rFonts w:ascii="Times New Roman" w:hAnsi="Times New Roman"/>
          <w:sz w:val="28"/>
          <w:szCs w:val="28"/>
        </w:rPr>
        <w:t xml:space="preserve"> (</w:t>
      </w:r>
      <w:r w:rsidR="00E55047" w:rsidRPr="003F557D">
        <w:rPr>
          <w:rFonts w:ascii="Times New Roman" w:hAnsi="Times New Roman"/>
          <w:sz w:val="28"/>
          <w:szCs w:val="28"/>
          <w:shd w:val="clear" w:color="auto" w:fill="FFFFFF"/>
        </w:rPr>
        <w:t>Офіційний вісник України, 2012 р., № 16, ст. 581; 2014 р., № 78, ст. 2241; 2016</w:t>
      </w:r>
      <w:r w:rsidR="005F2816">
        <w:rPr>
          <w:rFonts w:ascii="Times New Roman" w:hAnsi="Times New Roman"/>
          <w:sz w:val="28"/>
          <w:szCs w:val="28"/>
          <w:shd w:val="clear" w:color="auto" w:fill="FFFFFF"/>
        </w:rPr>
        <w:t> </w:t>
      </w:r>
      <w:r w:rsidR="00E55047" w:rsidRPr="003F557D">
        <w:rPr>
          <w:rFonts w:ascii="Times New Roman" w:hAnsi="Times New Roman"/>
          <w:sz w:val="28"/>
          <w:szCs w:val="28"/>
          <w:shd w:val="clear" w:color="auto" w:fill="FFFFFF"/>
        </w:rPr>
        <w:t>р., № 3, ст. 171;</w:t>
      </w:r>
      <w:r w:rsidR="004129C8">
        <w:rPr>
          <w:rFonts w:ascii="Times New Roman" w:hAnsi="Times New Roman"/>
          <w:sz w:val="28"/>
          <w:szCs w:val="28"/>
          <w:shd w:val="clear" w:color="auto" w:fill="FFFFFF"/>
        </w:rPr>
        <w:t xml:space="preserve"> </w:t>
      </w:r>
      <w:r w:rsidR="00E55047" w:rsidRPr="003F557D">
        <w:rPr>
          <w:rFonts w:ascii="Times New Roman" w:hAnsi="Times New Roman"/>
          <w:sz w:val="28"/>
          <w:szCs w:val="28"/>
          <w:shd w:val="clear" w:color="auto" w:fill="FFFFFF"/>
        </w:rPr>
        <w:t>2017 р., № 24, ст. 685</w:t>
      </w:r>
      <w:r w:rsidR="00E55047" w:rsidRPr="003F557D">
        <w:rPr>
          <w:rFonts w:ascii="Times New Roman" w:hAnsi="Times New Roman"/>
          <w:sz w:val="28"/>
          <w:szCs w:val="28"/>
        </w:rPr>
        <w:t>):</w:t>
      </w:r>
    </w:p>
    <w:p w:rsidR="00324610" w:rsidRPr="000954A1" w:rsidRDefault="00E55047" w:rsidP="0048563D">
      <w:pPr>
        <w:spacing w:after="0"/>
        <w:ind w:firstLine="709"/>
        <w:jc w:val="both"/>
        <w:rPr>
          <w:rFonts w:ascii="Times New Roman" w:hAnsi="Times New Roman"/>
          <w:sz w:val="28"/>
          <w:szCs w:val="28"/>
        </w:rPr>
      </w:pPr>
      <w:r w:rsidRPr="000954A1">
        <w:rPr>
          <w:rFonts w:ascii="Times New Roman" w:hAnsi="Times New Roman"/>
          <w:sz w:val="28"/>
          <w:szCs w:val="28"/>
        </w:rPr>
        <w:t>1) у</w:t>
      </w:r>
      <w:r w:rsidR="00324610" w:rsidRPr="000954A1">
        <w:rPr>
          <w:rFonts w:ascii="Times New Roman" w:hAnsi="Times New Roman"/>
          <w:sz w:val="28"/>
          <w:szCs w:val="28"/>
        </w:rPr>
        <w:t xml:space="preserve"> Порядку</w:t>
      </w:r>
      <w:r w:rsidRPr="000954A1">
        <w:rPr>
          <w:rFonts w:ascii="Times New Roman" w:hAnsi="Times New Roman"/>
          <w:sz w:val="28"/>
          <w:szCs w:val="28"/>
        </w:rPr>
        <w:t>,затвердженому зазначеною постановою</w:t>
      </w:r>
      <w:r w:rsidR="00324610" w:rsidRPr="000954A1">
        <w:rPr>
          <w:rFonts w:ascii="Times New Roman" w:hAnsi="Times New Roman"/>
          <w:sz w:val="28"/>
          <w:szCs w:val="28"/>
        </w:rPr>
        <w:t xml:space="preserve">: </w:t>
      </w:r>
    </w:p>
    <w:p w:rsidR="00324610" w:rsidRPr="00C42E12" w:rsidRDefault="00324610" w:rsidP="0048563D">
      <w:pPr>
        <w:spacing w:after="0"/>
        <w:ind w:firstLine="709"/>
        <w:jc w:val="both"/>
        <w:rPr>
          <w:rFonts w:ascii="Times New Roman" w:hAnsi="Times New Roman"/>
          <w:sz w:val="28"/>
          <w:szCs w:val="28"/>
        </w:rPr>
      </w:pPr>
      <w:r w:rsidRPr="00C42E12">
        <w:rPr>
          <w:rFonts w:ascii="Times New Roman" w:hAnsi="Times New Roman"/>
          <w:sz w:val="28"/>
          <w:szCs w:val="28"/>
        </w:rPr>
        <w:t>у пункті 2:</w:t>
      </w:r>
    </w:p>
    <w:p w:rsidR="00C93A63" w:rsidRPr="00C42E12" w:rsidRDefault="00C93A63" w:rsidP="00C93A63">
      <w:pPr>
        <w:spacing w:after="0"/>
        <w:ind w:firstLine="709"/>
        <w:jc w:val="both"/>
        <w:rPr>
          <w:rFonts w:ascii="Times New Roman" w:hAnsi="Times New Roman"/>
          <w:sz w:val="28"/>
          <w:szCs w:val="28"/>
        </w:rPr>
      </w:pPr>
      <w:r w:rsidRPr="00C42E12">
        <w:rPr>
          <w:rFonts w:ascii="Times New Roman" w:hAnsi="Times New Roman"/>
          <w:sz w:val="28"/>
          <w:szCs w:val="28"/>
        </w:rPr>
        <w:t>підпункт 4 після слів «інформаційними матеріалами виробника» доповнити словами «, а також звірка ідентифікаційних номерів, екологічного рівня за документацією виробника та (або) документами щодо переобладнання і номерних знаків транспортного засобу - за реєстраційними документами, установлення його комплектності;»</w:t>
      </w:r>
      <w:r w:rsidR="002A203B">
        <w:rPr>
          <w:rFonts w:ascii="Times New Roman" w:hAnsi="Times New Roman"/>
          <w:sz w:val="28"/>
          <w:szCs w:val="28"/>
        </w:rPr>
        <w:t>;</w:t>
      </w:r>
    </w:p>
    <w:p w:rsidR="00324610" w:rsidRPr="00C42E12" w:rsidRDefault="00324610" w:rsidP="0048563D">
      <w:pPr>
        <w:spacing w:after="0"/>
        <w:ind w:firstLine="709"/>
        <w:jc w:val="both"/>
        <w:rPr>
          <w:rFonts w:ascii="Times New Roman" w:hAnsi="Times New Roman"/>
          <w:sz w:val="28"/>
          <w:szCs w:val="28"/>
        </w:rPr>
      </w:pPr>
      <w:r w:rsidRPr="00C42E12">
        <w:rPr>
          <w:rFonts w:ascii="Times New Roman" w:hAnsi="Times New Roman"/>
          <w:sz w:val="28"/>
          <w:szCs w:val="28"/>
        </w:rPr>
        <w:t xml:space="preserve">підпункт </w:t>
      </w:r>
      <w:r w:rsidR="00707BC3" w:rsidRPr="00C42E12">
        <w:rPr>
          <w:rFonts w:ascii="Times New Roman" w:hAnsi="Times New Roman"/>
          <w:sz w:val="28"/>
          <w:szCs w:val="28"/>
        </w:rPr>
        <w:t>11</w:t>
      </w:r>
      <w:r w:rsidR="00707BC3" w:rsidRPr="00C42E12">
        <w:rPr>
          <w:rFonts w:ascii="Times New Roman" w:hAnsi="Times New Roman"/>
          <w:sz w:val="28"/>
          <w:szCs w:val="28"/>
          <w:vertAlign w:val="superscript"/>
        </w:rPr>
        <w:t>1</w:t>
      </w:r>
      <w:r w:rsidRPr="00C42E12">
        <w:rPr>
          <w:rFonts w:ascii="Times New Roman" w:hAnsi="Times New Roman"/>
          <w:sz w:val="28"/>
          <w:szCs w:val="28"/>
        </w:rPr>
        <w:t xml:space="preserve"> після сл</w:t>
      </w:r>
      <w:r w:rsidR="002C0AAD" w:rsidRPr="00C42E12">
        <w:rPr>
          <w:rFonts w:ascii="Times New Roman" w:hAnsi="Times New Roman"/>
          <w:sz w:val="28"/>
          <w:szCs w:val="28"/>
        </w:rPr>
        <w:t>о</w:t>
      </w:r>
      <w:r w:rsidR="00707BC3" w:rsidRPr="00C42E12">
        <w:rPr>
          <w:rFonts w:ascii="Times New Roman" w:hAnsi="Times New Roman"/>
          <w:sz w:val="28"/>
          <w:szCs w:val="28"/>
        </w:rPr>
        <w:t>в</w:t>
      </w:r>
      <w:r w:rsidR="002C0AAD" w:rsidRPr="00C42E12">
        <w:rPr>
          <w:rFonts w:ascii="Times New Roman" w:hAnsi="Times New Roman"/>
          <w:sz w:val="28"/>
          <w:szCs w:val="28"/>
        </w:rPr>
        <w:t>а</w:t>
      </w:r>
      <w:r w:rsidRPr="00C42E12">
        <w:rPr>
          <w:rFonts w:ascii="Times New Roman" w:hAnsi="Times New Roman"/>
          <w:sz w:val="28"/>
          <w:szCs w:val="28"/>
        </w:rPr>
        <w:t xml:space="preserve"> «</w:t>
      </w:r>
      <w:r w:rsidR="00707BC3" w:rsidRPr="00C42E12">
        <w:rPr>
          <w:rFonts w:ascii="Times New Roman" w:hAnsi="Times New Roman"/>
          <w:sz w:val="28"/>
          <w:szCs w:val="28"/>
        </w:rPr>
        <w:t>документ</w:t>
      </w:r>
      <w:r w:rsidRPr="00C42E12">
        <w:rPr>
          <w:rFonts w:ascii="Times New Roman" w:hAnsi="Times New Roman"/>
          <w:sz w:val="28"/>
          <w:szCs w:val="28"/>
        </w:rPr>
        <w:t>» доповнити слов</w:t>
      </w:r>
      <w:r w:rsidR="00707BC3" w:rsidRPr="00C42E12">
        <w:rPr>
          <w:rFonts w:ascii="Times New Roman" w:hAnsi="Times New Roman"/>
          <w:sz w:val="28"/>
          <w:szCs w:val="28"/>
        </w:rPr>
        <w:t>ами</w:t>
      </w:r>
      <w:r w:rsidR="004129C8">
        <w:rPr>
          <w:rFonts w:ascii="Times New Roman" w:hAnsi="Times New Roman"/>
          <w:sz w:val="28"/>
          <w:szCs w:val="28"/>
        </w:rPr>
        <w:t xml:space="preserve"> </w:t>
      </w:r>
      <w:r w:rsidRPr="00C42E12">
        <w:rPr>
          <w:rFonts w:ascii="Times New Roman" w:hAnsi="Times New Roman"/>
          <w:sz w:val="28"/>
          <w:szCs w:val="28"/>
        </w:rPr>
        <w:t>«</w:t>
      </w:r>
      <w:r w:rsidR="00823797" w:rsidRPr="00C42E12">
        <w:rPr>
          <w:rFonts w:ascii="Times New Roman" w:hAnsi="Times New Roman"/>
          <w:sz w:val="28"/>
          <w:szCs w:val="28"/>
        </w:rPr>
        <w:t>із відривною самоклеючою міткою радіочастотної ідентифікації</w:t>
      </w:r>
      <w:r w:rsidRPr="00C42E12">
        <w:rPr>
          <w:rFonts w:ascii="Times New Roman" w:hAnsi="Times New Roman"/>
          <w:sz w:val="28"/>
          <w:szCs w:val="28"/>
        </w:rPr>
        <w:t>»;</w:t>
      </w:r>
    </w:p>
    <w:p w:rsidR="00C93A63" w:rsidRPr="00C42E12" w:rsidRDefault="00C93A63" w:rsidP="0048563D">
      <w:pPr>
        <w:spacing w:after="0"/>
        <w:ind w:firstLine="709"/>
        <w:jc w:val="both"/>
        <w:rPr>
          <w:rFonts w:ascii="Times New Roman" w:hAnsi="Times New Roman"/>
          <w:sz w:val="28"/>
          <w:szCs w:val="28"/>
        </w:rPr>
      </w:pPr>
      <w:r w:rsidRPr="00C42E12">
        <w:rPr>
          <w:rFonts w:ascii="Times New Roman" w:hAnsi="Times New Roman"/>
          <w:sz w:val="28"/>
          <w:szCs w:val="28"/>
        </w:rPr>
        <w:t>підпункт 11</w:t>
      </w:r>
      <w:r w:rsidRPr="00C42E12">
        <w:rPr>
          <w:rFonts w:ascii="Times New Roman" w:hAnsi="Times New Roman"/>
          <w:sz w:val="28"/>
          <w:szCs w:val="28"/>
          <w:vertAlign w:val="superscript"/>
        </w:rPr>
        <w:t xml:space="preserve">2 </w:t>
      </w:r>
      <w:r w:rsidRPr="00C42E12">
        <w:rPr>
          <w:rFonts w:ascii="Times New Roman" w:hAnsi="Times New Roman"/>
          <w:sz w:val="28"/>
          <w:szCs w:val="28"/>
        </w:rPr>
        <w:t>виключити;</w:t>
      </w:r>
    </w:p>
    <w:p w:rsidR="00091F14" w:rsidRPr="00C42E12" w:rsidRDefault="00091F14" w:rsidP="0048563D">
      <w:pPr>
        <w:spacing w:after="0"/>
        <w:ind w:firstLine="709"/>
        <w:jc w:val="both"/>
        <w:rPr>
          <w:rFonts w:ascii="Times New Roman" w:hAnsi="Times New Roman"/>
          <w:sz w:val="28"/>
          <w:szCs w:val="28"/>
        </w:rPr>
      </w:pPr>
      <w:r w:rsidRPr="00C42E12">
        <w:rPr>
          <w:rFonts w:ascii="Times New Roman" w:hAnsi="Times New Roman"/>
          <w:sz w:val="28"/>
          <w:szCs w:val="28"/>
        </w:rPr>
        <w:t xml:space="preserve">підпункт 12 доповнити словами </w:t>
      </w:r>
      <w:r w:rsidR="009A56DA">
        <w:rPr>
          <w:rFonts w:ascii="Times New Roman" w:hAnsi="Times New Roman"/>
          <w:sz w:val="28"/>
          <w:szCs w:val="28"/>
        </w:rPr>
        <w:t xml:space="preserve">«, </w:t>
      </w:r>
      <w:r w:rsidR="009A56DA" w:rsidRPr="009A56DA">
        <w:rPr>
          <w:rFonts w:ascii="Times New Roman" w:hAnsi="Times New Roman"/>
          <w:sz w:val="28"/>
          <w:szCs w:val="28"/>
        </w:rPr>
        <w:t>використання такого обладнання одночасно декількома суб’єктами господарювання не допускається</w:t>
      </w:r>
      <w:r w:rsidRPr="00C42E12">
        <w:rPr>
          <w:rFonts w:ascii="Times New Roman" w:hAnsi="Times New Roman"/>
          <w:sz w:val="28"/>
          <w:szCs w:val="28"/>
        </w:rPr>
        <w:t>»;</w:t>
      </w:r>
    </w:p>
    <w:p w:rsidR="00324610" w:rsidRPr="00C42E12" w:rsidRDefault="00324610" w:rsidP="0048563D">
      <w:pPr>
        <w:spacing w:after="0"/>
        <w:ind w:firstLine="709"/>
        <w:jc w:val="both"/>
        <w:rPr>
          <w:rFonts w:ascii="Times New Roman" w:hAnsi="Times New Roman"/>
          <w:sz w:val="28"/>
          <w:szCs w:val="28"/>
        </w:rPr>
      </w:pPr>
      <w:r w:rsidRPr="00C42E12">
        <w:rPr>
          <w:rFonts w:ascii="Times New Roman" w:hAnsi="Times New Roman"/>
          <w:sz w:val="28"/>
          <w:szCs w:val="28"/>
        </w:rPr>
        <w:t>доповнити підпункт</w:t>
      </w:r>
      <w:r w:rsidR="00707BC3" w:rsidRPr="00C42E12">
        <w:rPr>
          <w:rFonts w:ascii="Times New Roman" w:hAnsi="Times New Roman"/>
          <w:sz w:val="28"/>
          <w:szCs w:val="28"/>
        </w:rPr>
        <w:t>ом</w:t>
      </w:r>
      <w:r w:rsidR="004129C8">
        <w:rPr>
          <w:rFonts w:ascii="Times New Roman" w:hAnsi="Times New Roman"/>
          <w:sz w:val="28"/>
          <w:szCs w:val="28"/>
        </w:rPr>
        <w:t xml:space="preserve"> </w:t>
      </w:r>
      <w:r w:rsidRPr="00C42E12">
        <w:rPr>
          <w:rFonts w:ascii="Times New Roman" w:hAnsi="Times New Roman"/>
          <w:sz w:val="28"/>
          <w:szCs w:val="28"/>
        </w:rPr>
        <w:t>1</w:t>
      </w:r>
      <w:r w:rsidR="00707BC3" w:rsidRPr="00C42E12">
        <w:rPr>
          <w:rFonts w:ascii="Times New Roman" w:hAnsi="Times New Roman"/>
          <w:sz w:val="28"/>
          <w:szCs w:val="28"/>
        </w:rPr>
        <w:t>6</w:t>
      </w:r>
      <w:r w:rsidRPr="00C42E12">
        <w:rPr>
          <w:rFonts w:ascii="Times New Roman" w:hAnsi="Times New Roman"/>
          <w:sz w:val="28"/>
          <w:szCs w:val="28"/>
        </w:rPr>
        <w:t xml:space="preserve"> такого змісту: </w:t>
      </w:r>
    </w:p>
    <w:p w:rsidR="00324610" w:rsidRPr="00C42E12" w:rsidRDefault="00324610" w:rsidP="00707BC3">
      <w:pPr>
        <w:spacing w:after="0"/>
        <w:ind w:firstLine="709"/>
        <w:jc w:val="both"/>
        <w:rPr>
          <w:rFonts w:ascii="Times New Roman" w:hAnsi="Times New Roman"/>
          <w:sz w:val="28"/>
          <w:szCs w:val="28"/>
        </w:rPr>
      </w:pPr>
      <w:r w:rsidRPr="00C42E12">
        <w:rPr>
          <w:rFonts w:ascii="Times New Roman" w:hAnsi="Times New Roman"/>
          <w:sz w:val="28"/>
          <w:szCs w:val="28"/>
        </w:rPr>
        <w:t>«</w:t>
      </w:r>
      <w:r w:rsidR="00823797" w:rsidRPr="00C42E12">
        <w:rPr>
          <w:rFonts w:ascii="Times New Roman" w:hAnsi="Times New Roman"/>
          <w:sz w:val="28"/>
          <w:szCs w:val="28"/>
        </w:rPr>
        <w:t>вантажність (вантажопідйомність) транспортного засобу – різниця між максимальною масою транспортного засобу (повною масою транспортного засобу, установленою національним компетентним органом) та спорядженою масою транспортного засобу, яка дорівнює масі вантажу, який можна завантажити та перевозити на транспортному засобі.</w:t>
      </w:r>
      <w:r w:rsidR="00707BC3" w:rsidRPr="00C42E12">
        <w:rPr>
          <w:rFonts w:ascii="Times New Roman" w:hAnsi="Times New Roman"/>
          <w:sz w:val="28"/>
          <w:szCs w:val="28"/>
        </w:rPr>
        <w:t>»</w:t>
      </w:r>
      <w:r w:rsidR="00230E86" w:rsidRPr="00C42E12">
        <w:rPr>
          <w:rFonts w:ascii="Times New Roman" w:hAnsi="Times New Roman"/>
          <w:sz w:val="28"/>
          <w:szCs w:val="28"/>
        </w:rPr>
        <w:t>;</w:t>
      </w:r>
    </w:p>
    <w:p w:rsidR="002F6734" w:rsidRDefault="00823797" w:rsidP="00707BC3">
      <w:pPr>
        <w:spacing w:after="0"/>
        <w:ind w:firstLine="709"/>
        <w:jc w:val="both"/>
        <w:rPr>
          <w:rFonts w:ascii="Times New Roman" w:hAnsi="Times New Roman"/>
          <w:sz w:val="28"/>
          <w:szCs w:val="28"/>
        </w:rPr>
      </w:pPr>
      <w:r w:rsidRPr="00C42E12">
        <w:rPr>
          <w:rFonts w:ascii="Times New Roman" w:hAnsi="Times New Roman"/>
          <w:sz w:val="28"/>
          <w:szCs w:val="28"/>
        </w:rPr>
        <w:t>у пункті 5</w:t>
      </w:r>
      <w:r w:rsidR="002F6734">
        <w:rPr>
          <w:rFonts w:ascii="Times New Roman" w:hAnsi="Times New Roman"/>
          <w:sz w:val="28"/>
          <w:szCs w:val="28"/>
        </w:rPr>
        <w:t>:</w:t>
      </w:r>
    </w:p>
    <w:p w:rsidR="00C93A63" w:rsidRPr="00C42E12" w:rsidRDefault="00C93A63" w:rsidP="00707BC3">
      <w:pPr>
        <w:spacing w:after="0"/>
        <w:ind w:firstLine="709"/>
        <w:jc w:val="both"/>
        <w:rPr>
          <w:rFonts w:ascii="Times New Roman" w:hAnsi="Times New Roman"/>
          <w:sz w:val="28"/>
          <w:szCs w:val="28"/>
        </w:rPr>
      </w:pPr>
      <w:r w:rsidRPr="00C42E12">
        <w:rPr>
          <w:rFonts w:ascii="Times New Roman" w:hAnsi="Times New Roman"/>
          <w:sz w:val="28"/>
          <w:szCs w:val="28"/>
        </w:rPr>
        <w:t xml:space="preserve">підпункт 2 </w:t>
      </w:r>
      <w:r w:rsidR="00823797" w:rsidRPr="00C42E12">
        <w:rPr>
          <w:rFonts w:ascii="Times New Roman" w:hAnsi="Times New Roman"/>
          <w:sz w:val="28"/>
          <w:szCs w:val="28"/>
        </w:rPr>
        <w:t>після слів «</w:t>
      </w:r>
      <w:r w:rsidRPr="00C42E12">
        <w:rPr>
          <w:rFonts w:ascii="Times New Roman" w:hAnsi="Times New Roman"/>
          <w:sz w:val="28"/>
          <w:szCs w:val="28"/>
        </w:rPr>
        <w:t xml:space="preserve">Законом України </w:t>
      </w:r>
      <w:r w:rsidR="00F23745" w:rsidRPr="00C42E12">
        <w:rPr>
          <w:rFonts w:ascii="Times New Roman" w:hAnsi="Times New Roman"/>
          <w:sz w:val="28"/>
          <w:szCs w:val="28"/>
        </w:rPr>
        <w:t>«</w:t>
      </w:r>
      <w:r w:rsidRPr="00C42E12">
        <w:rPr>
          <w:rFonts w:ascii="Times New Roman" w:hAnsi="Times New Roman"/>
          <w:sz w:val="28"/>
          <w:szCs w:val="28"/>
        </w:rPr>
        <w:t>Про акредитацію</w:t>
      </w:r>
      <w:r w:rsidR="00F23745" w:rsidRPr="00C42E12">
        <w:rPr>
          <w:rFonts w:ascii="Times New Roman" w:hAnsi="Times New Roman"/>
          <w:sz w:val="28"/>
          <w:szCs w:val="28"/>
        </w:rPr>
        <w:t xml:space="preserve"> органів з оцінки відповідності»</w:t>
      </w:r>
      <w:r w:rsidR="004129C8">
        <w:rPr>
          <w:rFonts w:ascii="Times New Roman" w:hAnsi="Times New Roman"/>
          <w:sz w:val="28"/>
          <w:szCs w:val="28"/>
        </w:rPr>
        <w:t xml:space="preserve"> </w:t>
      </w:r>
      <w:r w:rsidR="00823797" w:rsidRPr="00C42E12">
        <w:rPr>
          <w:rFonts w:ascii="Times New Roman" w:hAnsi="Times New Roman"/>
          <w:sz w:val="28"/>
          <w:szCs w:val="28"/>
        </w:rPr>
        <w:t>доповнити словами «</w:t>
      </w:r>
      <w:r w:rsidR="002F6734">
        <w:rPr>
          <w:rFonts w:ascii="Times New Roman" w:hAnsi="Times New Roman"/>
          <w:sz w:val="28"/>
          <w:szCs w:val="28"/>
        </w:rPr>
        <w:t xml:space="preserve">, </w:t>
      </w:r>
      <w:r w:rsidRPr="00C42E12">
        <w:rPr>
          <w:rFonts w:ascii="Times New Roman" w:hAnsi="Times New Roman"/>
          <w:sz w:val="28"/>
          <w:szCs w:val="28"/>
        </w:rPr>
        <w:t>котрий засвідчує компетентність пункту технічного контролю відповідно до вимог ДСТУ</w:t>
      </w:r>
      <w:r w:rsidR="00F23FFF">
        <w:rPr>
          <w:rFonts w:ascii="Times New Roman" w:hAnsi="Times New Roman"/>
          <w:sz w:val="28"/>
          <w:szCs w:val="28"/>
        </w:rPr>
        <w:t> </w:t>
      </w:r>
      <w:r w:rsidRPr="00C42E12">
        <w:rPr>
          <w:rFonts w:ascii="Times New Roman" w:hAnsi="Times New Roman"/>
          <w:sz w:val="28"/>
          <w:szCs w:val="28"/>
        </w:rPr>
        <w:t xml:space="preserve">ISO/IEC 17025:2006 </w:t>
      </w:r>
      <w:r w:rsidR="00340C72">
        <w:rPr>
          <w:rFonts w:ascii="Times New Roman" w:hAnsi="Times New Roman"/>
          <w:sz w:val="28"/>
          <w:szCs w:val="28"/>
        </w:rPr>
        <w:t>у</w:t>
      </w:r>
      <w:r w:rsidRPr="00C42E12">
        <w:rPr>
          <w:rFonts w:ascii="Times New Roman" w:hAnsi="Times New Roman"/>
          <w:sz w:val="28"/>
          <w:szCs w:val="28"/>
        </w:rPr>
        <w:t xml:space="preserve"> сфері випробовування колісних транспортних засобів.</w:t>
      </w:r>
      <w:r w:rsidR="00F23745" w:rsidRPr="00C42E12">
        <w:rPr>
          <w:rFonts w:ascii="Times New Roman" w:hAnsi="Times New Roman"/>
          <w:sz w:val="28"/>
          <w:szCs w:val="28"/>
        </w:rPr>
        <w:t>»</w:t>
      </w:r>
      <w:r w:rsidR="002A203B">
        <w:rPr>
          <w:rFonts w:ascii="Times New Roman" w:hAnsi="Times New Roman"/>
          <w:sz w:val="28"/>
          <w:szCs w:val="28"/>
        </w:rPr>
        <w:t>;</w:t>
      </w:r>
    </w:p>
    <w:p w:rsidR="00F23745" w:rsidRPr="00C42E12" w:rsidRDefault="00F23745" w:rsidP="0048563D">
      <w:pPr>
        <w:spacing w:after="0"/>
        <w:ind w:firstLine="709"/>
        <w:jc w:val="both"/>
        <w:rPr>
          <w:rFonts w:ascii="Times New Roman" w:hAnsi="Times New Roman"/>
          <w:sz w:val="28"/>
          <w:szCs w:val="28"/>
        </w:rPr>
      </w:pPr>
      <w:r w:rsidRPr="00C42E12">
        <w:rPr>
          <w:rFonts w:ascii="Times New Roman" w:hAnsi="Times New Roman"/>
          <w:sz w:val="28"/>
          <w:szCs w:val="28"/>
        </w:rPr>
        <w:t>у пункті 6:</w:t>
      </w:r>
    </w:p>
    <w:p w:rsidR="00F23745" w:rsidRPr="00C42E12" w:rsidRDefault="00F23745" w:rsidP="00823797">
      <w:pPr>
        <w:spacing w:after="0"/>
        <w:ind w:firstLine="709"/>
        <w:jc w:val="both"/>
        <w:rPr>
          <w:rFonts w:ascii="Times New Roman" w:hAnsi="Times New Roman"/>
          <w:sz w:val="28"/>
          <w:szCs w:val="28"/>
        </w:rPr>
      </w:pPr>
      <w:r w:rsidRPr="00C42E12">
        <w:rPr>
          <w:rFonts w:ascii="Times New Roman" w:hAnsi="Times New Roman"/>
          <w:sz w:val="28"/>
          <w:szCs w:val="28"/>
        </w:rPr>
        <w:lastRenderedPageBreak/>
        <w:t>в абзац</w:t>
      </w:r>
      <w:r w:rsidR="00823797" w:rsidRPr="00C42E12">
        <w:rPr>
          <w:rFonts w:ascii="Times New Roman" w:hAnsi="Times New Roman"/>
          <w:sz w:val="28"/>
          <w:szCs w:val="28"/>
        </w:rPr>
        <w:t>і</w:t>
      </w:r>
      <w:r w:rsidRPr="00C42E12">
        <w:rPr>
          <w:rFonts w:ascii="Times New Roman" w:hAnsi="Times New Roman"/>
          <w:sz w:val="28"/>
          <w:szCs w:val="28"/>
        </w:rPr>
        <w:t xml:space="preserve"> восьм</w:t>
      </w:r>
      <w:r w:rsidR="00823797" w:rsidRPr="00C42E12">
        <w:rPr>
          <w:rFonts w:ascii="Times New Roman" w:hAnsi="Times New Roman"/>
          <w:sz w:val="28"/>
          <w:szCs w:val="28"/>
        </w:rPr>
        <w:t>ому</w:t>
      </w:r>
      <w:r w:rsidR="004129C8">
        <w:rPr>
          <w:rFonts w:ascii="Times New Roman" w:hAnsi="Times New Roman"/>
          <w:sz w:val="28"/>
          <w:szCs w:val="28"/>
        </w:rPr>
        <w:t xml:space="preserve"> </w:t>
      </w:r>
      <w:r w:rsidRPr="00C42E12">
        <w:rPr>
          <w:rFonts w:ascii="Times New Roman" w:hAnsi="Times New Roman"/>
          <w:sz w:val="28"/>
          <w:szCs w:val="28"/>
        </w:rPr>
        <w:t>після сл</w:t>
      </w:r>
      <w:r w:rsidR="00823797" w:rsidRPr="00F23FFF">
        <w:rPr>
          <w:rFonts w:ascii="Times New Roman" w:hAnsi="Times New Roman"/>
          <w:sz w:val="28"/>
          <w:szCs w:val="28"/>
        </w:rPr>
        <w:t xml:space="preserve">ова </w:t>
      </w:r>
      <w:r w:rsidR="00F23FFF" w:rsidRPr="00F23FFF">
        <w:rPr>
          <w:rFonts w:ascii="Times New Roman" w:hAnsi="Times New Roman"/>
          <w:sz w:val="28"/>
          <w:szCs w:val="28"/>
        </w:rPr>
        <w:t>«</w:t>
      </w:r>
      <w:r w:rsidRPr="00C42E12">
        <w:rPr>
          <w:rFonts w:ascii="Times New Roman" w:hAnsi="Times New Roman"/>
          <w:sz w:val="28"/>
          <w:szCs w:val="28"/>
        </w:rPr>
        <w:t>відсутність</w:t>
      </w:r>
      <w:r w:rsidR="00823797" w:rsidRPr="00C42E12">
        <w:rPr>
          <w:rFonts w:ascii="Times New Roman" w:hAnsi="Times New Roman"/>
          <w:sz w:val="28"/>
          <w:szCs w:val="28"/>
        </w:rPr>
        <w:t>» доповнити словами «</w:t>
      </w:r>
      <w:r w:rsidRPr="00C42E12">
        <w:rPr>
          <w:rFonts w:ascii="Times New Roman" w:hAnsi="Times New Roman"/>
          <w:sz w:val="28"/>
          <w:szCs w:val="28"/>
        </w:rPr>
        <w:t>або зміну</w:t>
      </w:r>
      <w:r w:rsidR="00823797" w:rsidRPr="00C42E12">
        <w:rPr>
          <w:rFonts w:ascii="Times New Roman" w:hAnsi="Times New Roman"/>
          <w:sz w:val="28"/>
          <w:szCs w:val="28"/>
        </w:rPr>
        <w:t>» та після слова</w:t>
      </w:r>
      <w:r w:rsidR="004129C8">
        <w:rPr>
          <w:rFonts w:ascii="Times New Roman" w:hAnsi="Times New Roman"/>
          <w:sz w:val="28"/>
          <w:szCs w:val="28"/>
        </w:rPr>
        <w:t xml:space="preserve"> </w:t>
      </w:r>
      <w:r w:rsidR="00823797" w:rsidRPr="00C42E12">
        <w:rPr>
          <w:rFonts w:ascii="Times New Roman" w:hAnsi="Times New Roman"/>
          <w:sz w:val="28"/>
          <w:szCs w:val="28"/>
        </w:rPr>
        <w:t>«</w:t>
      </w:r>
      <w:r w:rsidRPr="00C42E12">
        <w:rPr>
          <w:rFonts w:ascii="Times New Roman" w:hAnsi="Times New Roman"/>
          <w:sz w:val="28"/>
          <w:szCs w:val="28"/>
        </w:rPr>
        <w:t>дії</w:t>
      </w:r>
      <w:r w:rsidR="00823797" w:rsidRPr="00C42E12">
        <w:rPr>
          <w:rFonts w:ascii="Times New Roman" w:hAnsi="Times New Roman"/>
          <w:sz w:val="28"/>
          <w:szCs w:val="28"/>
        </w:rPr>
        <w:t>» словами «</w:t>
      </w:r>
      <w:r w:rsidRPr="00C42E12">
        <w:rPr>
          <w:rFonts w:ascii="Times New Roman" w:hAnsi="Times New Roman"/>
          <w:sz w:val="28"/>
          <w:szCs w:val="28"/>
        </w:rPr>
        <w:t>атестата про акредитацію</w:t>
      </w:r>
      <w:r w:rsidR="00823797" w:rsidRPr="00C42E12">
        <w:rPr>
          <w:rFonts w:ascii="Times New Roman" w:hAnsi="Times New Roman"/>
          <w:sz w:val="28"/>
          <w:szCs w:val="28"/>
        </w:rPr>
        <w:t>»</w:t>
      </w:r>
      <w:r w:rsidRPr="00C42E12">
        <w:rPr>
          <w:rFonts w:ascii="Times New Roman" w:hAnsi="Times New Roman"/>
          <w:sz w:val="28"/>
          <w:szCs w:val="28"/>
        </w:rPr>
        <w:t>;</w:t>
      </w:r>
    </w:p>
    <w:p w:rsidR="00F23745" w:rsidRPr="00C42E12" w:rsidRDefault="00823797" w:rsidP="00F23745">
      <w:pPr>
        <w:spacing w:after="0"/>
        <w:ind w:firstLine="709"/>
        <w:jc w:val="both"/>
        <w:rPr>
          <w:rFonts w:ascii="Times New Roman" w:hAnsi="Times New Roman"/>
          <w:sz w:val="28"/>
          <w:szCs w:val="28"/>
        </w:rPr>
      </w:pPr>
      <w:bookmarkStart w:id="0" w:name="n169"/>
      <w:bookmarkEnd w:id="0"/>
      <w:r w:rsidRPr="00C42E12">
        <w:rPr>
          <w:rFonts w:ascii="Times New Roman" w:hAnsi="Times New Roman"/>
          <w:sz w:val="28"/>
          <w:szCs w:val="28"/>
        </w:rPr>
        <w:t>в абзаці дев’ятому</w:t>
      </w:r>
      <w:r w:rsidR="004129C8">
        <w:rPr>
          <w:rFonts w:ascii="Times New Roman" w:hAnsi="Times New Roman"/>
          <w:sz w:val="28"/>
          <w:szCs w:val="28"/>
        </w:rPr>
        <w:t xml:space="preserve"> </w:t>
      </w:r>
      <w:r w:rsidRPr="00C42E12">
        <w:rPr>
          <w:rFonts w:ascii="Times New Roman" w:hAnsi="Times New Roman"/>
          <w:sz w:val="28"/>
          <w:szCs w:val="28"/>
        </w:rPr>
        <w:t>після слова «</w:t>
      </w:r>
      <w:r w:rsidR="00F23745" w:rsidRPr="00C42E12">
        <w:rPr>
          <w:rFonts w:ascii="Times New Roman" w:eastAsia="Times New Roman" w:hAnsi="Times New Roman"/>
          <w:sz w:val="28"/>
          <w:szCs w:val="28"/>
          <w:lang w:eastAsia="uk-UA"/>
        </w:rPr>
        <w:t>видачу</w:t>
      </w:r>
      <w:r w:rsidRPr="00C42E12">
        <w:rPr>
          <w:rFonts w:ascii="Times New Roman" w:eastAsia="Times New Roman" w:hAnsi="Times New Roman"/>
          <w:sz w:val="28"/>
          <w:szCs w:val="28"/>
          <w:lang w:eastAsia="uk-UA"/>
        </w:rPr>
        <w:t>» доповнити словами</w:t>
      </w:r>
      <w:r w:rsidR="004129C8">
        <w:rPr>
          <w:rFonts w:ascii="Times New Roman" w:eastAsia="Times New Roman" w:hAnsi="Times New Roman"/>
          <w:sz w:val="28"/>
          <w:szCs w:val="28"/>
          <w:lang w:eastAsia="uk-UA"/>
        </w:rPr>
        <w:t xml:space="preserve"> </w:t>
      </w:r>
      <w:r w:rsidRPr="00C42E12">
        <w:rPr>
          <w:rFonts w:ascii="Times New Roman" w:eastAsia="Times New Roman" w:hAnsi="Times New Roman"/>
          <w:sz w:val="28"/>
          <w:szCs w:val="28"/>
          <w:lang w:eastAsia="uk-UA"/>
        </w:rPr>
        <w:t>«</w:t>
      </w:r>
      <w:r w:rsidR="00F23745" w:rsidRPr="00C42E12">
        <w:rPr>
          <w:rFonts w:ascii="Times New Roman" w:eastAsia="Times New Roman" w:hAnsi="Times New Roman"/>
          <w:sz w:val="28"/>
          <w:szCs w:val="28"/>
          <w:lang w:eastAsia="uk-UA"/>
        </w:rPr>
        <w:t>впродовж строку дії атестата про акредитацію</w:t>
      </w:r>
      <w:r w:rsidR="00F23745" w:rsidRPr="00C42E12">
        <w:rPr>
          <w:rFonts w:ascii="Times New Roman" w:eastAsia="Times New Roman" w:hAnsi="Times New Roman"/>
          <w:sz w:val="28"/>
          <w:szCs w:val="28"/>
          <w:lang w:eastAsia="ru-RU"/>
        </w:rPr>
        <w:t>чи свідоцтва про атестацію</w:t>
      </w:r>
      <w:r w:rsidRPr="00C42E12">
        <w:rPr>
          <w:rFonts w:ascii="Times New Roman" w:eastAsia="Times New Roman" w:hAnsi="Times New Roman"/>
          <w:sz w:val="28"/>
          <w:szCs w:val="28"/>
          <w:lang w:eastAsia="ru-RU"/>
        </w:rPr>
        <w:t>»;</w:t>
      </w:r>
    </w:p>
    <w:p w:rsidR="00F23745" w:rsidRPr="00C42E12" w:rsidRDefault="007274C7" w:rsidP="0048563D">
      <w:pPr>
        <w:spacing w:after="0"/>
        <w:ind w:firstLine="709"/>
        <w:jc w:val="both"/>
        <w:rPr>
          <w:rFonts w:ascii="Times New Roman" w:hAnsi="Times New Roman"/>
          <w:sz w:val="28"/>
          <w:szCs w:val="28"/>
        </w:rPr>
      </w:pPr>
      <w:r w:rsidRPr="00C42E12">
        <w:rPr>
          <w:rFonts w:ascii="Times New Roman" w:hAnsi="Times New Roman"/>
          <w:sz w:val="28"/>
          <w:szCs w:val="28"/>
        </w:rPr>
        <w:t xml:space="preserve">у </w:t>
      </w:r>
      <w:r w:rsidR="00E26A0A" w:rsidRPr="00C42E12">
        <w:rPr>
          <w:rFonts w:ascii="Times New Roman" w:hAnsi="Times New Roman"/>
          <w:sz w:val="28"/>
          <w:szCs w:val="28"/>
        </w:rPr>
        <w:t>пункт</w:t>
      </w:r>
      <w:r w:rsidRPr="00C42E12">
        <w:rPr>
          <w:rFonts w:ascii="Times New Roman" w:hAnsi="Times New Roman"/>
          <w:sz w:val="28"/>
          <w:szCs w:val="28"/>
        </w:rPr>
        <w:t xml:space="preserve">і </w:t>
      </w:r>
      <w:r w:rsidR="00E26A0A" w:rsidRPr="00C42E12">
        <w:rPr>
          <w:rFonts w:ascii="Times New Roman" w:hAnsi="Times New Roman"/>
          <w:sz w:val="28"/>
          <w:szCs w:val="28"/>
        </w:rPr>
        <w:t>7</w:t>
      </w:r>
      <w:r w:rsidR="00F23745" w:rsidRPr="00C42E12">
        <w:rPr>
          <w:rFonts w:ascii="Times New Roman" w:hAnsi="Times New Roman"/>
          <w:sz w:val="28"/>
          <w:szCs w:val="28"/>
        </w:rPr>
        <w:t>:</w:t>
      </w:r>
    </w:p>
    <w:p w:rsidR="002A203B" w:rsidRDefault="007274C7" w:rsidP="002A203B">
      <w:pPr>
        <w:spacing w:after="0"/>
        <w:ind w:right="153" w:firstLine="709"/>
        <w:jc w:val="both"/>
        <w:rPr>
          <w:rFonts w:ascii="Times New Roman" w:eastAsia="Times New Roman" w:hAnsi="Times New Roman"/>
          <w:sz w:val="28"/>
          <w:szCs w:val="28"/>
          <w:lang w:eastAsia="ru-RU"/>
        </w:rPr>
      </w:pPr>
      <w:r w:rsidRPr="00C42E12">
        <w:rPr>
          <w:rFonts w:ascii="Times New Roman" w:hAnsi="Times New Roman"/>
          <w:sz w:val="28"/>
          <w:szCs w:val="28"/>
        </w:rPr>
        <w:t>в абзаці першому</w:t>
      </w:r>
      <w:r w:rsidR="004129C8">
        <w:rPr>
          <w:rFonts w:ascii="Times New Roman" w:hAnsi="Times New Roman"/>
          <w:sz w:val="28"/>
          <w:szCs w:val="28"/>
        </w:rPr>
        <w:t xml:space="preserve"> </w:t>
      </w:r>
      <w:r w:rsidRPr="00C42E12">
        <w:rPr>
          <w:rFonts w:ascii="Times New Roman" w:hAnsi="Times New Roman"/>
          <w:sz w:val="28"/>
          <w:szCs w:val="28"/>
        </w:rPr>
        <w:t>після слів «</w:t>
      </w:r>
      <w:r w:rsidR="00F23745" w:rsidRPr="00C42E12">
        <w:rPr>
          <w:rFonts w:ascii="Times New Roman" w:eastAsia="Times New Roman" w:hAnsi="Times New Roman"/>
          <w:sz w:val="28"/>
          <w:szCs w:val="28"/>
          <w:lang w:eastAsia="ru-RU"/>
        </w:rPr>
        <w:t>про пункт технічного контролю</w:t>
      </w:r>
      <w:r w:rsidRPr="00C42E12">
        <w:rPr>
          <w:rFonts w:ascii="Times New Roman" w:eastAsia="Times New Roman" w:hAnsi="Times New Roman"/>
          <w:sz w:val="28"/>
          <w:szCs w:val="28"/>
          <w:lang w:eastAsia="ru-RU"/>
        </w:rPr>
        <w:t>» доповнити словами «</w:t>
      </w:r>
      <w:r w:rsidR="00F23745" w:rsidRPr="00C42E12">
        <w:rPr>
          <w:rFonts w:ascii="Times New Roman" w:eastAsia="Times New Roman" w:hAnsi="Times New Roman"/>
          <w:sz w:val="28"/>
          <w:szCs w:val="28"/>
          <w:lang w:eastAsia="ru-RU"/>
        </w:rPr>
        <w:t>, його матеріально-технічну базу і персонал,</w:t>
      </w:r>
      <w:r w:rsidRPr="00C42E12">
        <w:rPr>
          <w:rFonts w:ascii="Times New Roman" w:eastAsia="Times New Roman" w:hAnsi="Times New Roman"/>
          <w:sz w:val="28"/>
          <w:szCs w:val="28"/>
          <w:lang w:eastAsia="ru-RU"/>
        </w:rPr>
        <w:t>»та після слів «</w:t>
      </w:r>
      <w:r w:rsidR="00F23745" w:rsidRPr="00C42E12">
        <w:rPr>
          <w:rFonts w:ascii="Times New Roman" w:eastAsia="Times New Roman" w:hAnsi="Times New Roman"/>
          <w:sz w:val="28"/>
          <w:szCs w:val="28"/>
          <w:lang w:eastAsia="ru-RU"/>
        </w:rPr>
        <w:t>призначення транспортних засобів</w:t>
      </w:r>
      <w:r w:rsidRPr="00C42E12">
        <w:rPr>
          <w:rFonts w:ascii="Times New Roman" w:eastAsia="Times New Roman" w:hAnsi="Times New Roman"/>
          <w:sz w:val="28"/>
          <w:szCs w:val="28"/>
          <w:lang w:eastAsia="ru-RU"/>
        </w:rPr>
        <w:t xml:space="preserve">» доповнити словами </w:t>
      </w:r>
      <w:r w:rsidR="003424F5">
        <w:rPr>
          <w:rFonts w:ascii="Times New Roman" w:eastAsia="Times New Roman" w:hAnsi="Times New Roman"/>
          <w:sz w:val="28"/>
          <w:szCs w:val="28"/>
          <w:lang w:eastAsia="ru-RU"/>
        </w:rPr>
        <w:t xml:space="preserve">«, адрес </w:t>
      </w:r>
      <w:r w:rsidR="003424F5" w:rsidRPr="003424F5">
        <w:rPr>
          <w:rFonts w:ascii="Times New Roman" w:eastAsia="Times New Roman" w:hAnsi="Times New Roman"/>
          <w:sz w:val="28"/>
          <w:szCs w:val="28"/>
          <w:lang w:eastAsia="ru-RU"/>
        </w:rPr>
        <w:t xml:space="preserve">(-и) </w:t>
      </w:r>
      <w:r w:rsidR="004129C8">
        <w:rPr>
          <w:rFonts w:ascii="Times New Roman" w:eastAsia="Times New Roman" w:hAnsi="Times New Roman"/>
          <w:sz w:val="28"/>
          <w:szCs w:val="28"/>
          <w:lang w:eastAsia="ru-RU"/>
        </w:rPr>
        <w:t xml:space="preserve">                </w:t>
      </w:r>
      <w:r w:rsidR="003424F5" w:rsidRPr="003424F5">
        <w:rPr>
          <w:rFonts w:ascii="Times New Roman" w:eastAsia="Times New Roman" w:hAnsi="Times New Roman"/>
          <w:sz w:val="28"/>
          <w:szCs w:val="28"/>
          <w:lang w:eastAsia="ru-RU"/>
        </w:rPr>
        <w:t>місць (-я)</w:t>
      </w:r>
      <w:r w:rsidR="00532F85">
        <w:rPr>
          <w:rFonts w:ascii="Times New Roman" w:eastAsia="Times New Roman" w:hAnsi="Times New Roman"/>
          <w:sz w:val="28"/>
          <w:szCs w:val="28"/>
          <w:lang w:eastAsia="ru-RU"/>
        </w:rPr>
        <w:t>,</w:t>
      </w:r>
      <w:r w:rsidR="003424F5" w:rsidRPr="003424F5">
        <w:rPr>
          <w:rFonts w:ascii="Times New Roman" w:eastAsia="Times New Roman" w:hAnsi="Times New Roman"/>
          <w:sz w:val="28"/>
          <w:szCs w:val="28"/>
          <w:lang w:eastAsia="ru-RU"/>
        </w:rPr>
        <w:t xml:space="preserve"> дозволених для проведення обов’язкового технічного контролю</w:t>
      </w:r>
      <w:r w:rsidR="00532F85">
        <w:rPr>
          <w:rFonts w:ascii="Times New Roman" w:eastAsia="Times New Roman" w:hAnsi="Times New Roman"/>
          <w:sz w:val="28"/>
          <w:szCs w:val="28"/>
          <w:lang w:eastAsia="ru-RU"/>
        </w:rPr>
        <w:t>,</w:t>
      </w:r>
      <w:r w:rsidRPr="00C42E12">
        <w:rPr>
          <w:rFonts w:ascii="Times New Roman" w:eastAsia="Times New Roman" w:hAnsi="Times New Roman"/>
          <w:sz w:val="28"/>
          <w:szCs w:val="28"/>
          <w:lang w:eastAsia="ru-RU"/>
        </w:rPr>
        <w:t>»</w:t>
      </w:r>
      <w:r w:rsidR="002A203B">
        <w:rPr>
          <w:rFonts w:ascii="Times New Roman" w:eastAsia="Times New Roman" w:hAnsi="Times New Roman"/>
          <w:sz w:val="28"/>
          <w:szCs w:val="28"/>
          <w:lang w:eastAsia="ru-RU"/>
        </w:rPr>
        <w:t>;</w:t>
      </w:r>
    </w:p>
    <w:p w:rsidR="007274C7" w:rsidRPr="00C42E12" w:rsidRDefault="007274C7" w:rsidP="002A203B">
      <w:pPr>
        <w:spacing w:after="0"/>
        <w:ind w:right="153" w:firstLine="709"/>
        <w:jc w:val="both"/>
        <w:rPr>
          <w:rFonts w:ascii="Times New Roman" w:eastAsia="Times New Roman" w:hAnsi="Times New Roman"/>
          <w:sz w:val="28"/>
          <w:szCs w:val="28"/>
          <w:lang w:eastAsia="ru-RU"/>
        </w:rPr>
      </w:pPr>
      <w:r w:rsidRPr="00C42E12">
        <w:rPr>
          <w:rFonts w:ascii="Times New Roman" w:eastAsia="Times New Roman" w:hAnsi="Times New Roman"/>
          <w:sz w:val="28"/>
          <w:szCs w:val="28"/>
          <w:lang w:eastAsia="ru-RU"/>
        </w:rPr>
        <w:t>доповнити новим абзацом такого змісту:</w:t>
      </w:r>
    </w:p>
    <w:p w:rsidR="00F23745" w:rsidRPr="00C42E12" w:rsidRDefault="007274C7" w:rsidP="002A203B">
      <w:pPr>
        <w:spacing w:after="0" w:line="240" w:lineRule="auto"/>
        <w:ind w:right="153" w:firstLine="709"/>
        <w:jc w:val="both"/>
        <w:rPr>
          <w:rFonts w:ascii="Times New Roman" w:eastAsia="Times New Roman" w:hAnsi="Times New Roman"/>
          <w:sz w:val="28"/>
          <w:szCs w:val="28"/>
          <w:lang w:eastAsia="ru-RU"/>
        </w:rPr>
      </w:pPr>
      <w:r w:rsidRPr="00C42E12">
        <w:rPr>
          <w:rFonts w:ascii="Times New Roman" w:eastAsia="Times New Roman" w:hAnsi="Times New Roman"/>
          <w:sz w:val="28"/>
          <w:szCs w:val="28"/>
          <w:lang w:eastAsia="ru-RU"/>
        </w:rPr>
        <w:t>«</w:t>
      </w:r>
      <w:r w:rsidR="00F23745" w:rsidRPr="00F23745">
        <w:rPr>
          <w:rFonts w:ascii="Times New Roman" w:eastAsia="Times New Roman" w:hAnsi="Times New Roman"/>
          <w:sz w:val="28"/>
          <w:szCs w:val="28"/>
          <w:lang w:eastAsia="ru-RU"/>
        </w:rPr>
        <w:t xml:space="preserve">У разі відсутності можливості внести дані про пункт технічного контролю, його матеріально-технічну базу і персонал до реєстру суб’єктів проведення обов’язкового технічного контролю транспортних засобів через невідповідність поданих документів вимогам цього Порядку або </w:t>
      </w:r>
      <w:hyperlink r:id="rId7" w:anchor="n14" w:tgtFrame="_blank" w:history="1">
        <w:r w:rsidR="00F23745" w:rsidRPr="00C42E12">
          <w:rPr>
            <w:rFonts w:ascii="Times New Roman" w:eastAsia="Times New Roman" w:hAnsi="Times New Roman"/>
            <w:sz w:val="28"/>
            <w:szCs w:val="28"/>
            <w:lang w:eastAsia="ru-RU"/>
          </w:rPr>
          <w:t>Вимогам до перевірки</w:t>
        </w:r>
      </w:hyperlink>
      <w:r w:rsidR="00F23745" w:rsidRPr="00F23745">
        <w:rPr>
          <w:rFonts w:ascii="Times New Roman" w:eastAsia="Times New Roman" w:hAnsi="Times New Roman"/>
          <w:sz w:val="28"/>
          <w:szCs w:val="28"/>
          <w:lang w:eastAsia="ru-RU"/>
        </w:rPr>
        <w:t>, Головний сервісний центр МВС інформує виконавця та повертає повідомлення та копії документів Мінінфраструктури для прийняття рішення  відповідно до пункту 6 цього Порядку.</w:t>
      </w:r>
      <w:r w:rsidRPr="00C42E12">
        <w:rPr>
          <w:rFonts w:ascii="Times New Roman" w:eastAsia="Times New Roman" w:hAnsi="Times New Roman"/>
          <w:sz w:val="28"/>
          <w:szCs w:val="28"/>
          <w:lang w:eastAsia="ru-RU"/>
        </w:rPr>
        <w:t>»</w:t>
      </w:r>
      <w:r w:rsidR="002A203B">
        <w:rPr>
          <w:rFonts w:ascii="Times New Roman" w:eastAsia="Times New Roman" w:hAnsi="Times New Roman"/>
          <w:sz w:val="28"/>
          <w:szCs w:val="28"/>
          <w:lang w:eastAsia="ru-RU"/>
        </w:rPr>
        <w:t>;</w:t>
      </w:r>
    </w:p>
    <w:p w:rsidR="007274C7" w:rsidRPr="00F23745" w:rsidRDefault="00F23FFF" w:rsidP="00F23FFF">
      <w:pPr>
        <w:spacing w:after="0" w:line="240" w:lineRule="auto"/>
        <w:ind w:right="15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7274C7" w:rsidRPr="00C42E12">
        <w:rPr>
          <w:rFonts w:ascii="Times New Roman" w:eastAsia="Times New Roman" w:hAnsi="Times New Roman"/>
          <w:sz w:val="28"/>
          <w:szCs w:val="28"/>
          <w:lang w:eastAsia="ru-RU"/>
        </w:rPr>
        <w:t>бзац другий та третій вважати відповідно абзацом третім та четвертим</w:t>
      </w:r>
      <w:r w:rsidR="00340C72">
        <w:rPr>
          <w:rFonts w:ascii="Times New Roman" w:eastAsia="Times New Roman" w:hAnsi="Times New Roman"/>
          <w:sz w:val="28"/>
          <w:szCs w:val="28"/>
          <w:lang w:eastAsia="ru-RU"/>
        </w:rPr>
        <w:t>;</w:t>
      </w:r>
    </w:p>
    <w:p w:rsidR="00F23745" w:rsidRPr="00F23745" w:rsidRDefault="00F23FFF" w:rsidP="00F23FFF">
      <w:pPr>
        <w:spacing w:after="0" w:line="240" w:lineRule="auto"/>
        <w:ind w:right="15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7274C7" w:rsidRPr="00C42E12">
        <w:rPr>
          <w:rFonts w:ascii="Times New Roman" w:eastAsia="Times New Roman" w:hAnsi="Times New Roman"/>
          <w:sz w:val="28"/>
          <w:szCs w:val="28"/>
          <w:lang w:eastAsia="ru-RU"/>
        </w:rPr>
        <w:t xml:space="preserve"> абзаці четвертому</w:t>
      </w:r>
      <w:r w:rsidR="006217DF">
        <w:rPr>
          <w:rFonts w:ascii="Times New Roman" w:eastAsia="Times New Roman" w:hAnsi="Times New Roman"/>
          <w:sz w:val="28"/>
          <w:szCs w:val="28"/>
          <w:lang w:eastAsia="ru-RU"/>
        </w:rPr>
        <w:t xml:space="preserve"> </w:t>
      </w:r>
      <w:r w:rsidR="007274C7" w:rsidRPr="00C42E12">
        <w:rPr>
          <w:rFonts w:ascii="Times New Roman" w:eastAsia="Times New Roman" w:hAnsi="Times New Roman"/>
          <w:sz w:val="28"/>
          <w:szCs w:val="28"/>
          <w:lang w:eastAsia="ru-RU"/>
        </w:rPr>
        <w:t>після слова «</w:t>
      </w:r>
      <w:r w:rsidR="00F23745" w:rsidRPr="00F23745">
        <w:rPr>
          <w:rFonts w:ascii="Times New Roman" w:eastAsia="Times New Roman" w:hAnsi="Times New Roman"/>
          <w:sz w:val="28"/>
          <w:szCs w:val="28"/>
          <w:lang w:eastAsia="ru-RU"/>
        </w:rPr>
        <w:t>атестаті</w:t>
      </w:r>
      <w:r w:rsidR="007274C7" w:rsidRPr="00C42E12">
        <w:rPr>
          <w:rFonts w:ascii="Times New Roman" w:eastAsia="Times New Roman" w:hAnsi="Times New Roman"/>
          <w:sz w:val="28"/>
          <w:szCs w:val="28"/>
          <w:lang w:eastAsia="ru-RU"/>
        </w:rPr>
        <w:t>» доповнити словами</w:t>
      </w:r>
      <w:r w:rsidR="006217DF">
        <w:rPr>
          <w:rFonts w:ascii="Times New Roman" w:eastAsia="Times New Roman" w:hAnsi="Times New Roman"/>
          <w:sz w:val="28"/>
          <w:szCs w:val="28"/>
          <w:lang w:eastAsia="ru-RU"/>
        </w:rPr>
        <w:t xml:space="preserve"> </w:t>
      </w:r>
      <w:r w:rsidR="007274C7" w:rsidRPr="00C42E12">
        <w:rPr>
          <w:rFonts w:ascii="Times New Roman" w:eastAsia="Times New Roman" w:hAnsi="Times New Roman"/>
          <w:sz w:val="28"/>
          <w:szCs w:val="28"/>
          <w:lang w:eastAsia="ru-RU"/>
        </w:rPr>
        <w:t>«</w:t>
      </w:r>
      <w:r w:rsidR="00F23745" w:rsidRPr="00F23745">
        <w:rPr>
          <w:rFonts w:ascii="Times New Roman" w:eastAsia="Times New Roman" w:hAnsi="Times New Roman"/>
          <w:sz w:val="28"/>
          <w:szCs w:val="28"/>
          <w:lang w:eastAsia="ru-RU"/>
        </w:rPr>
        <w:t>про акредитацію</w:t>
      </w:r>
      <w:r w:rsidR="002A203B">
        <w:rPr>
          <w:rFonts w:ascii="Times New Roman" w:eastAsia="Times New Roman" w:hAnsi="Times New Roman"/>
          <w:sz w:val="28"/>
          <w:szCs w:val="28"/>
          <w:lang w:eastAsia="ru-RU"/>
        </w:rPr>
        <w:t>»;</w:t>
      </w:r>
    </w:p>
    <w:p w:rsidR="002F6734" w:rsidRDefault="002F6734" w:rsidP="00F23FFF">
      <w:pPr>
        <w:spacing w:after="0"/>
        <w:ind w:firstLine="709"/>
        <w:jc w:val="both"/>
        <w:rPr>
          <w:rFonts w:ascii="Times New Roman" w:hAnsi="Times New Roman"/>
          <w:sz w:val="28"/>
          <w:szCs w:val="28"/>
        </w:rPr>
      </w:pPr>
      <w:r>
        <w:rPr>
          <w:rFonts w:ascii="Times New Roman" w:hAnsi="Times New Roman"/>
          <w:sz w:val="28"/>
          <w:szCs w:val="28"/>
        </w:rPr>
        <w:t xml:space="preserve">у </w:t>
      </w:r>
      <w:r w:rsidRPr="00C42E12">
        <w:rPr>
          <w:rFonts w:ascii="Times New Roman" w:hAnsi="Times New Roman"/>
          <w:sz w:val="28"/>
          <w:szCs w:val="28"/>
        </w:rPr>
        <w:t>пункт</w:t>
      </w:r>
      <w:r>
        <w:rPr>
          <w:rFonts w:ascii="Times New Roman" w:hAnsi="Times New Roman"/>
          <w:sz w:val="28"/>
          <w:szCs w:val="28"/>
        </w:rPr>
        <w:t>і</w:t>
      </w:r>
      <w:r w:rsidRPr="00C42E12">
        <w:rPr>
          <w:rFonts w:ascii="Times New Roman" w:hAnsi="Times New Roman"/>
          <w:sz w:val="28"/>
          <w:szCs w:val="28"/>
        </w:rPr>
        <w:t xml:space="preserve"> 16:</w:t>
      </w:r>
    </w:p>
    <w:p w:rsidR="00324610" w:rsidRPr="00C42E12" w:rsidRDefault="00D25EE6" w:rsidP="00F23FFF">
      <w:pPr>
        <w:spacing w:after="0"/>
        <w:ind w:firstLine="709"/>
        <w:jc w:val="both"/>
        <w:rPr>
          <w:rFonts w:ascii="Times New Roman" w:hAnsi="Times New Roman"/>
          <w:sz w:val="28"/>
          <w:szCs w:val="28"/>
        </w:rPr>
      </w:pPr>
      <w:r w:rsidRPr="00C42E12">
        <w:rPr>
          <w:rFonts w:ascii="Times New Roman" w:hAnsi="Times New Roman"/>
          <w:sz w:val="28"/>
          <w:szCs w:val="28"/>
        </w:rPr>
        <w:t xml:space="preserve">в </w:t>
      </w:r>
      <w:r w:rsidR="00E55047" w:rsidRPr="00C42E12">
        <w:rPr>
          <w:rFonts w:ascii="Times New Roman" w:hAnsi="Times New Roman"/>
          <w:sz w:val="28"/>
          <w:szCs w:val="28"/>
        </w:rPr>
        <w:t>а</w:t>
      </w:r>
      <w:r w:rsidR="00707BC3" w:rsidRPr="00C42E12">
        <w:rPr>
          <w:rFonts w:ascii="Times New Roman" w:hAnsi="Times New Roman"/>
          <w:sz w:val="28"/>
          <w:szCs w:val="28"/>
        </w:rPr>
        <w:t>бзац</w:t>
      </w:r>
      <w:r w:rsidRPr="00C42E12">
        <w:rPr>
          <w:rFonts w:ascii="Times New Roman" w:hAnsi="Times New Roman"/>
          <w:sz w:val="28"/>
          <w:szCs w:val="28"/>
        </w:rPr>
        <w:t>і</w:t>
      </w:r>
      <w:r w:rsidR="00707BC3" w:rsidRPr="00C42E12">
        <w:rPr>
          <w:rFonts w:ascii="Times New Roman" w:hAnsi="Times New Roman"/>
          <w:sz w:val="28"/>
          <w:szCs w:val="28"/>
        </w:rPr>
        <w:t xml:space="preserve"> трет</w:t>
      </w:r>
      <w:r w:rsidRPr="00C42E12">
        <w:rPr>
          <w:rFonts w:ascii="Times New Roman" w:hAnsi="Times New Roman"/>
          <w:sz w:val="28"/>
          <w:szCs w:val="28"/>
        </w:rPr>
        <w:t>ьому</w:t>
      </w:r>
      <w:r w:rsidR="006217DF">
        <w:rPr>
          <w:rFonts w:ascii="Times New Roman" w:hAnsi="Times New Roman"/>
          <w:sz w:val="28"/>
          <w:szCs w:val="28"/>
        </w:rPr>
        <w:t xml:space="preserve"> </w:t>
      </w:r>
      <w:r w:rsidRPr="00C42E12">
        <w:rPr>
          <w:rFonts w:ascii="Times New Roman" w:hAnsi="Times New Roman"/>
          <w:sz w:val="28"/>
          <w:szCs w:val="28"/>
        </w:rPr>
        <w:t>перше речення доповнити</w:t>
      </w:r>
      <w:r w:rsidR="006217DF">
        <w:rPr>
          <w:rFonts w:ascii="Times New Roman" w:hAnsi="Times New Roman"/>
          <w:sz w:val="28"/>
          <w:szCs w:val="28"/>
        </w:rPr>
        <w:t xml:space="preserve"> </w:t>
      </w:r>
      <w:r w:rsidRPr="00C42E12">
        <w:rPr>
          <w:rFonts w:ascii="Times New Roman" w:hAnsi="Times New Roman"/>
          <w:sz w:val="28"/>
          <w:szCs w:val="28"/>
        </w:rPr>
        <w:t>словами «, а також фіксується показник одометра»;</w:t>
      </w:r>
    </w:p>
    <w:p w:rsidR="00D25EE6" w:rsidRPr="00C42E12" w:rsidRDefault="00D25EE6" w:rsidP="00F23FFF">
      <w:pPr>
        <w:spacing w:after="0"/>
        <w:ind w:firstLine="709"/>
        <w:jc w:val="both"/>
        <w:rPr>
          <w:rFonts w:ascii="Times New Roman" w:hAnsi="Times New Roman"/>
          <w:sz w:val="28"/>
          <w:szCs w:val="28"/>
        </w:rPr>
      </w:pPr>
      <w:r w:rsidRPr="00C42E12">
        <w:rPr>
          <w:rFonts w:ascii="Times New Roman" w:hAnsi="Times New Roman"/>
          <w:sz w:val="28"/>
          <w:szCs w:val="28"/>
        </w:rPr>
        <w:t xml:space="preserve">друге речення викласти </w:t>
      </w:r>
      <w:r w:rsidR="005F2816" w:rsidRPr="00C42E12">
        <w:rPr>
          <w:rFonts w:ascii="Times New Roman" w:hAnsi="Times New Roman"/>
          <w:sz w:val="28"/>
          <w:szCs w:val="28"/>
        </w:rPr>
        <w:t>в</w:t>
      </w:r>
      <w:r w:rsidRPr="00C42E12">
        <w:rPr>
          <w:rFonts w:ascii="Times New Roman" w:hAnsi="Times New Roman"/>
          <w:sz w:val="28"/>
          <w:szCs w:val="28"/>
        </w:rPr>
        <w:t xml:space="preserve"> такій редакції: </w:t>
      </w:r>
    </w:p>
    <w:p w:rsidR="00324610" w:rsidRPr="00C42E12" w:rsidRDefault="00324610" w:rsidP="00F23FFF">
      <w:pPr>
        <w:spacing w:after="0"/>
        <w:ind w:firstLine="709"/>
        <w:jc w:val="both"/>
        <w:rPr>
          <w:rFonts w:ascii="Times New Roman" w:hAnsi="Times New Roman"/>
          <w:sz w:val="28"/>
          <w:szCs w:val="28"/>
        </w:rPr>
      </w:pPr>
      <w:r w:rsidRPr="00C42E12">
        <w:rPr>
          <w:rFonts w:ascii="Times New Roman" w:hAnsi="Times New Roman"/>
          <w:sz w:val="28"/>
          <w:szCs w:val="28"/>
        </w:rPr>
        <w:t>«</w:t>
      </w:r>
      <w:r w:rsidR="00707BC3" w:rsidRPr="00C42E12">
        <w:rPr>
          <w:rFonts w:ascii="Times New Roman" w:hAnsi="Times New Roman"/>
          <w:sz w:val="28"/>
          <w:szCs w:val="28"/>
        </w:rPr>
        <w:t xml:space="preserve">Матеріали фотофіксації </w:t>
      </w:r>
      <w:r w:rsidR="00532F85">
        <w:rPr>
          <w:rFonts w:ascii="Times New Roman" w:hAnsi="Times New Roman"/>
          <w:sz w:val="28"/>
          <w:szCs w:val="28"/>
        </w:rPr>
        <w:t>мають</w:t>
      </w:r>
      <w:r w:rsidR="00707BC3" w:rsidRPr="00C42E12">
        <w:rPr>
          <w:rFonts w:ascii="Times New Roman" w:hAnsi="Times New Roman"/>
          <w:sz w:val="28"/>
          <w:szCs w:val="28"/>
        </w:rPr>
        <w:t xml:space="preserve"> забезпечувати можливість чітко визнач</w:t>
      </w:r>
      <w:r w:rsidR="00680DBB">
        <w:rPr>
          <w:rFonts w:ascii="Times New Roman" w:hAnsi="Times New Roman"/>
          <w:sz w:val="28"/>
          <w:szCs w:val="28"/>
        </w:rPr>
        <w:t>а</w:t>
      </w:r>
      <w:r w:rsidR="00707BC3" w:rsidRPr="00C42E12">
        <w:rPr>
          <w:rFonts w:ascii="Times New Roman" w:hAnsi="Times New Roman"/>
          <w:sz w:val="28"/>
          <w:szCs w:val="28"/>
        </w:rPr>
        <w:t>ти марку, колір, номерний знак транспортного засобу</w:t>
      </w:r>
      <w:r w:rsidR="00532F85">
        <w:rPr>
          <w:rFonts w:ascii="Times New Roman" w:hAnsi="Times New Roman"/>
          <w:sz w:val="28"/>
          <w:szCs w:val="28"/>
        </w:rPr>
        <w:t>,</w:t>
      </w:r>
      <w:r w:rsidR="00707BC3" w:rsidRPr="00C42E12">
        <w:rPr>
          <w:rFonts w:ascii="Times New Roman" w:hAnsi="Times New Roman"/>
          <w:sz w:val="28"/>
          <w:szCs w:val="28"/>
        </w:rPr>
        <w:t xml:space="preserve"> на фотографіях обов’язково</w:t>
      </w:r>
      <w:r w:rsidR="00532F85">
        <w:rPr>
          <w:rFonts w:ascii="Times New Roman" w:hAnsi="Times New Roman"/>
          <w:sz w:val="28"/>
          <w:szCs w:val="28"/>
        </w:rPr>
        <w:t xml:space="preserve"> має</w:t>
      </w:r>
      <w:r w:rsidR="00707BC3" w:rsidRPr="00C42E12">
        <w:rPr>
          <w:rFonts w:ascii="Times New Roman" w:hAnsi="Times New Roman"/>
          <w:sz w:val="28"/>
          <w:szCs w:val="28"/>
        </w:rPr>
        <w:t xml:space="preserve"> зазначат</w:t>
      </w:r>
      <w:r w:rsidR="00532F85">
        <w:rPr>
          <w:rFonts w:ascii="Times New Roman" w:hAnsi="Times New Roman"/>
          <w:sz w:val="28"/>
          <w:szCs w:val="28"/>
        </w:rPr>
        <w:t>ися</w:t>
      </w:r>
      <w:r w:rsidR="00707BC3" w:rsidRPr="00C42E12">
        <w:rPr>
          <w:rFonts w:ascii="Times New Roman" w:hAnsi="Times New Roman"/>
          <w:sz w:val="28"/>
          <w:szCs w:val="28"/>
        </w:rPr>
        <w:t xml:space="preserve"> дата фотофіксації, яка повинна відповідати даті видачі протоколу перевірки технічного стану.»</w:t>
      </w:r>
      <w:r w:rsidR="0096063F" w:rsidRPr="00C42E12">
        <w:rPr>
          <w:rFonts w:ascii="Times New Roman" w:hAnsi="Times New Roman"/>
          <w:sz w:val="28"/>
          <w:szCs w:val="28"/>
        </w:rPr>
        <w:t>;</w:t>
      </w:r>
    </w:p>
    <w:p w:rsidR="002F6734" w:rsidRDefault="002F6734" w:rsidP="002A697F">
      <w:pPr>
        <w:spacing w:after="0"/>
        <w:ind w:firstLine="709"/>
        <w:jc w:val="both"/>
        <w:rPr>
          <w:rFonts w:ascii="Times New Roman" w:hAnsi="Times New Roman"/>
          <w:sz w:val="28"/>
          <w:szCs w:val="28"/>
        </w:rPr>
      </w:pPr>
      <w:r>
        <w:rPr>
          <w:rFonts w:ascii="Times New Roman" w:hAnsi="Times New Roman"/>
          <w:sz w:val="28"/>
          <w:szCs w:val="28"/>
        </w:rPr>
        <w:t xml:space="preserve">у </w:t>
      </w:r>
      <w:r w:rsidRPr="00C42E12">
        <w:rPr>
          <w:rFonts w:ascii="Times New Roman" w:hAnsi="Times New Roman"/>
          <w:sz w:val="28"/>
          <w:szCs w:val="28"/>
        </w:rPr>
        <w:t>пункт</w:t>
      </w:r>
      <w:r>
        <w:rPr>
          <w:rFonts w:ascii="Times New Roman" w:hAnsi="Times New Roman"/>
          <w:sz w:val="28"/>
          <w:szCs w:val="28"/>
        </w:rPr>
        <w:t xml:space="preserve">і </w:t>
      </w:r>
      <w:r w:rsidRPr="00C42E12">
        <w:rPr>
          <w:rFonts w:ascii="Times New Roman" w:hAnsi="Times New Roman"/>
          <w:sz w:val="28"/>
          <w:szCs w:val="28"/>
        </w:rPr>
        <w:t>18</w:t>
      </w:r>
      <w:r>
        <w:rPr>
          <w:rFonts w:ascii="Times New Roman" w:hAnsi="Times New Roman"/>
          <w:sz w:val="28"/>
          <w:szCs w:val="28"/>
        </w:rPr>
        <w:t>:</w:t>
      </w:r>
    </w:p>
    <w:p w:rsidR="00707BC3" w:rsidRPr="00C42E12" w:rsidRDefault="00CB5D50" w:rsidP="002A697F">
      <w:pPr>
        <w:spacing w:after="0"/>
        <w:ind w:firstLine="709"/>
        <w:jc w:val="both"/>
        <w:rPr>
          <w:rFonts w:ascii="Times New Roman" w:hAnsi="Times New Roman"/>
          <w:sz w:val="28"/>
          <w:szCs w:val="28"/>
        </w:rPr>
      </w:pPr>
      <w:r>
        <w:rPr>
          <w:rFonts w:ascii="Times New Roman" w:hAnsi="Times New Roman"/>
          <w:sz w:val="28"/>
          <w:szCs w:val="28"/>
        </w:rPr>
        <w:t xml:space="preserve">в </w:t>
      </w:r>
      <w:r w:rsidRPr="00C42E12">
        <w:rPr>
          <w:rFonts w:ascii="Times New Roman" w:hAnsi="Times New Roman"/>
          <w:sz w:val="28"/>
          <w:szCs w:val="28"/>
        </w:rPr>
        <w:t>абзац</w:t>
      </w:r>
      <w:r>
        <w:rPr>
          <w:rFonts w:ascii="Times New Roman" w:hAnsi="Times New Roman"/>
          <w:sz w:val="28"/>
          <w:szCs w:val="28"/>
        </w:rPr>
        <w:t>і</w:t>
      </w:r>
      <w:r w:rsidRPr="00C42E12">
        <w:rPr>
          <w:rFonts w:ascii="Times New Roman" w:hAnsi="Times New Roman"/>
          <w:sz w:val="28"/>
          <w:szCs w:val="28"/>
        </w:rPr>
        <w:t xml:space="preserve"> друго</w:t>
      </w:r>
      <w:r>
        <w:rPr>
          <w:rFonts w:ascii="Times New Roman" w:hAnsi="Times New Roman"/>
          <w:sz w:val="28"/>
          <w:szCs w:val="28"/>
        </w:rPr>
        <w:t>му</w:t>
      </w:r>
      <w:r w:rsidR="006217DF">
        <w:rPr>
          <w:rFonts w:ascii="Times New Roman" w:hAnsi="Times New Roman"/>
          <w:sz w:val="28"/>
          <w:szCs w:val="28"/>
        </w:rPr>
        <w:t xml:space="preserve"> </w:t>
      </w:r>
      <w:r w:rsidR="00D25EE6" w:rsidRPr="00C42E12">
        <w:rPr>
          <w:rFonts w:ascii="Times New Roman" w:hAnsi="Times New Roman"/>
          <w:sz w:val="28"/>
          <w:szCs w:val="28"/>
        </w:rPr>
        <w:t xml:space="preserve">перше речення доповнити словами </w:t>
      </w:r>
      <w:r w:rsidR="00324610" w:rsidRPr="00C42E12">
        <w:rPr>
          <w:rFonts w:ascii="Times New Roman" w:hAnsi="Times New Roman"/>
          <w:sz w:val="28"/>
          <w:szCs w:val="28"/>
        </w:rPr>
        <w:t>«</w:t>
      </w:r>
      <w:r w:rsidR="007274C7" w:rsidRPr="00C42E12">
        <w:rPr>
          <w:rFonts w:ascii="Times New Roman" w:hAnsi="Times New Roman"/>
          <w:sz w:val="28"/>
          <w:szCs w:val="28"/>
        </w:rPr>
        <w:t>із відривною самоклеючою міткою радіочастотної ідентифікації, яка розміщується в правій верхній частині на внутрішньому боці вітрового скла транспортного засобу</w:t>
      </w:r>
      <w:r w:rsidR="00707BC3" w:rsidRPr="00C42E12">
        <w:rPr>
          <w:rFonts w:ascii="Times New Roman" w:hAnsi="Times New Roman"/>
          <w:sz w:val="28"/>
          <w:szCs w:val="28"/>
        </w:rPr>
        <w:t>»</w:t>
      </w:r>
      <w:r w:rsidR="0096063F" w:rsidRPr="00C42E12">
        <w:rPr>
          <w:rFonts w:ascii="Times New Roman" w:hAnsi="Times New Roman"/>
          <w:sz w:val="28"/>
          <w:szCs w:val="28"/>
        </w:rPr>
        <w:t>;</w:t>
      </w:r>
    </w:p>
    <w:p w:rsidR="00F25FFF" w:rsidRPr="00C42E12" w:rsidRDefault="00F25FFF" w:rsidP="00F25FFF">
      <w:pPr>
        <w:spacing w:after="0"/>
        <w:ind w:firstLine="708"/>
        <w:jc w:val="both"/>
        <w:rPr>
          <w:rFonts w:ascii="Times New Roman" w:hAnsi="Times New Roman"/>
          <w:sz w:val="28"/>
          <w:szCs w:val="28"/>
        </w:rPr>
      </w:pPr>
      <w:r w:rsidRPr="00C42E12">
        <w:rPr>
          <w:rFonts w:ascii="Times New Roman" w:hAnsi="Times New Roman"/>
          <w:sz w:val="28"/>
          <w:szCs w:val="28"/>
        </w:rPr>
        <w:t>у додатку 1</w:t>
      </w:r>
      <w:r w:rsidR="006217DF">
        <w:rPr>
          <w:rFonts w:ascii="Times New Roman" w:hAnsi="Times New Roman"/>
          <w:sz w:val="28"/>
          <w:szCs w:val="28"/>
        </w:rPr>
        <w:t xml:space="preserve"> </w:t>
      </w:r>
      <w:r w:rsidR="00230E86" w:rsidRPr="00C42E12">
        <w:rPr>
          <w:rFonts w:ascii="Times New Roman" w:hAnsi="Times New Roman"/>
          <w:sz w:val="28"/>
          <w:szCs w:val="28"/>
        </w:rPr>
        <w:t xml:space="preserve">до </w:t>
      </w:r>
      <w:r w:rsidRPr="00C42E12">
        <w:rPr>
          <w:rFonts w:ascii="Times New Roman" w:hAnsi="Times New Roman"/>
          <w:sz w:val="28"/>
          <w:szCs w:val="28"/>
        </w:rPr>
        <w:t>Порядку:</w:t>
      </w:r>
    </w:p>
    <w:p w:rsidR="000804F7" w:rsidRPr="000804F7" w:rsidRDefault="000804F7" w:rsidP="00ED6699">
      <w:pPr>
        <w:spacing w:after="0"/>
        <w:ind w:firstLine="709"/>
        <w:jc w:val="both"/>
        <w:rPr>
          <w:rFonts w:ascii="Times New Roman" w:eastAsia="Times New Roman" w:hAnsi="Times New Roman"/>
          <w:sz w:val="28"/>
          <w:szCs w:val="28"/>
          <w:shd w:val="clear" w:color="auto" w:fill="FFFFFF"/>
          <w:lang w:eastAsia="uk-UA"/>
        </w:rPr>
      </w:pPr>
      <w:r w:rsidRPr="00C42E12">
        <w:rPr>
          <w:rFonts w:ascii="Times New Roman" w:hAnsi="Times New Roman"/>
          <w:sz w:val="28"/>
          <w:szCs w:val="28"/>
        </w:rPr>
        <w:t>після слів «</w:t>
      </w:r>
      <w:r w:rsidRPr="00C42E12">
        <w:rPr>
          <w:rFonts w:ascii="Times New Roman" w:eastAsia="Times New Roman" w:hAnsi="Times New Roman"/>
          <w:sz w:val="28"/>
          <w:szCs w:val="28"/>
          <w:shd w:val="clear" w:color="auto" w:fill="FFFFFF"/>
          <w:lang w:eastAsia="uk-UA"/>
        </w:rPr>
        <w:t>(категорії згідно з Класифікацією транспортних засобів, їх призначення)» доповнити словами «</w:t>
      </w:r>
      <w:r w:rsidRPr="000804F7">
        <w:rPr>
          <w:rFonts w:ascii="Times New Roman" w:eastAsia="Times New Roman" w:hAnsi="Times New Roman"/>
          <w:sz w:val="28"/>
          <w:szCs w:val="28"/>
          <w:shd w:val="clear" w:color="auto" w:fill="FFFFFF"/>
          <w:lang w:eastAsia="uk-UA"/>
        </w:rPr>
        <w:t>за адресами:</w:t>
      </w:r>
      <w:r w:rsidR="00ED6699">
        <w:rPr>
          <w:rFonts w:ascii="Times New Roman" w:eastAsia="Times New Roman" w:hAnsi="Times New Roman"/>
          <w:sz w:val="28"/>
          <w:szCs w:val="28"/>
          <w:shd w:val="clear" w:color="auto" w:fill="FFFFFF"/>
          <w:lang w:eastAsia="uk-UA"/>
        </w:rPr>
        <w:t xml:space="preserve"> </w:t>
      </w:r>
      <w:r w:rsidRPr="000804F7">
        <w:rPr>
          <w:rFonts w:ascii="Times New Roman" w:eastAsia="Times New Roman" w:hAnsi="Times New Roman"/>
          <w:sz w:val="28"/>
          <w:szCs w:val="28"/>
          <w:shd w:val="clear" w:color="auto" w:fill="FFFFFF"/>
          <w:lang w:eastAsia="uk-UA"/>
        </w:rPr>
        <w:t>____________________________________________________________________________________________________________________________________________________________________________</w:t>
      </w:r>
      <w:r w:rsidRPr="00C42E12">
        <w:rPr>
          <w:rFonts w:ascii="Times New Roman" w:eastAsia="Times New Roman" w:hAnsi="Times New Roman"/>
          <w:sz w:val="28"/>
          <w:szCs w:val="28"/>
          <w:shd w:val="clear" w:color="auto" w:fill="FFFFFF"/>
          <w:lang w:eastAsia="uk-UA"/>
        </w:rPr>
        <w:t>__________________________</w:t>
      </w:r>
      <w:r w:rsidR="00CB5D50">
        <w:rPr>
          <w:rFonts w:ascii="Times New Roman" w:eastAsia="Times New Roman" w:hAnsi="Times New Roman"/>
          <w:sz w:val="28"/>
          <w:szCs w:val="28"/>
          <w:shd w:val="clear" w:color="auto" w:fill="FFFFFF"/>
          <w:lang w:eastAsia="uk-UA"/>
        </w:rPr>
        <w:t>______</w:t>
      </w:r>
    </w:p>
    <w:p w:rsidR="000804F7" w:rsidRPr="00C42E12" w:rsidRDefault="000804F7" w:rsidP="000804F7">
      <w:pPr>
        <w:spacing w:after="0"/>
        <w:ind w:firstLine="709"/>
        <w:jc w:val="both"/>
        <w:rPr>
          <w:rFonts w:ascii="Times New Roman" w:hAnsi="Times New Roman"/>
          <w:sz w:val="28"/>
          <w:szCs w:val="28"/>
        </w:rPr>
      </w:pPr>
      <w:r w:rsidRPr="000804F7">
        <w:rPr>
          <w:rFonts w:ascii="Times New Roman" w:eastAsia="Times New Roman" w:hAnsi="Times New Roman"/>
          <w:sz w:val="28"/>
          <w:szCs w:val="28"/>
          <w:shd w:val="clear" w:color="auto" w:fill="FFFFFF"/>
          <w:lang w:eastAsia="uk-UA"/>
        </w:rPr>
        <w:t>(зазначаються адреси місць надання послуги)</w:t>
      </w:r>
      <w:r w:rsidRPr="00C42E12">
        <w:rPr>
          <w:rFonts w:ascii="Times New Roman" w:eastAsia="Times New Roman" w:hAnsi="Times New Roman"/>
          <w:sz w:val="28"/>
          <w:szCs w:val="28"/>
          <w:shd w:val="clear" w:color="auto" w:fill="FFFFFF"/>
          <w:lang w:eastAsia="uk-UA"/>
        </w:rPr>
        <w:t>»</w:t>
      </w:r>
      <w:r w:rsidR="00F23FFF">
        <w:rPr>
          <w:rFonts w:ascii="Times New Roman" w:eastAsia="Times New Roman" w:hAnsi="Times New Roman"/>
          <w:sz w:val="28"/>
          <w:szCs w:val="28"/>
          <w:shd w:val="clear" w:color="auto" w:fill="FFFFFF"/>
          <w:lang w:eastAsia="uk-UA"/>
        </w:rPr>
        <w:t>;</w:t>
      </w:r>
    </w:p>
    <w:p w:rsidR="00ED6699" w:rsidRDefault="00ED6699" w:rsidP="00F25FFF">
      <w:pPr>
        <w:spacing w:after="0"/>
        <w:ind w:firstLine="708"/>
        <w:jc w:val="both"/>
        <w:rPr>
          <w:rFonts w:ascii="Times New Roman" w:hAnsi="Times New Roman"/>
          <w:sz w:val="28"/>
          <w:szCs w:val="28"/>
        </w:rPr>
      </w:pPr>
      <w:r>
        <w:rPr>
          <w:rFonts w:ascii="Times New Roman" w:hAnsi="Times New Roman"/>
          <w:sz w:val="28"/>
          <w:szCs w:val="28"/>
        </w:rPr>
        <w:t>у Додатках:</w:t>
      </w:r>
    </w:p>
    <w:p w:rsidR="00F25FFF" w:rsidRPr="00C42E12" w:rsidRDefault="00F25FFF" w:rsidP="00F25FFF">
      <w:pPr>
        <w:spacing w:after="0"/>
        <w:ind w:firstLine="708"/>
        <w:jc w:val="both"/>
        <w:rPr>
          <w:rFonts w:ascii="Times New Roman" w:hAnsi="Times New Roman"/>
          <w:sz w:val="28"/>
          <w:szCs w:val="28"/>
        </w:rPr>
      </w:pPr>
      <w:r w:rsidRPr="00C42E12">
        <w:rPr>
          <w:rFonts w:ascii="Times New Roman" w:hAnsi="Times New Roman"/>
          <w:sz w:val="28"/>
          <w:szCs w:val="28"/>
        </w:rPr>
        <w:lastRenderedPageBreak/>
        <w:t>пункт 3</w:t>
      </w:r>
      <w:r w:rsidR="006217DF">
        <w:rPr>
          <w:rFonts w:ascii="Times New Roman" w:hAnsi="Times New Roman"/>
          <w:sz w:val="28"/>
          <w:szCs w:val="28"/>
        </w:rPr>
        <w:t xml:space="preserve"> </w:t>
      </w:r>
      <w:r w:rsidRPr="00C42E12">
        <w:rPr>
          <w:rFonts w:ascii="Times New Roman" w:hAnsi="Times New Roman"/>
          <w:sz w:val="28"/>
          <w:szCs w:val="28"/>
        </w:rPr>
        <w:t xml:space="preserve">викласти </w:t>
      </w:r>
      <w:r w:rsidR="00230E86" w:rsidRPr="00C42E12">
        <w:rPr>
          <w:rFonts w:ascii="Times New Roman" w:hAnsi="Times New Roman"/>
          <w:sz w:val="28"/>
          <w:szCs w:val="28"/>
        </w:rPr>
        <w:t>в</w:t>
      </w:r>
      <w:r w:rsidR="006217DF">
        <w:rPr>
          <w:rFonts w:ascii="Times New Roman" w:hAnsi="Times New Roman"/>
          <w:sz w:val="28"/>
          <w:szCs w:val="28"/>
        </w:rPr>
        <w:t xml:space="preserve"> </w:t>
      </w:r>
      <w:r w:rsidR="006A5421" w:rsidRPr="00C42E12">
        <w:rPr>
          <w:rFonts w:ascii="Times New Roman" w:hAnsi="Times New Roman"/>
          <w:sz w:val="28"/>
          <w:szCs w:val="28"/>
        </w:rPr>
        <w:t>такій</w:t>
      </w:r>
      <w:r w:rsidRPr="00C42E12">
        <w:rPr>
          <w:rFonts w:ascii="Times New Roman" w:hAnsi="Times New Roman"/>
          <w:sz w:val="28"/>
          <w:szCs w:val="28"/>
        </w:rPr>
        <w:t xml:space="preserve"> редакції:</w:t>
      </w:r>
    </w:p>
    <w:p w:rsidR="00F25FFF" w:rsidRPr="00C42E12" w:rsidRDefault="00F25FFF" w:rsidP="00F25FFF">
      <w:pPr>
        <w:spacing w:after="0"/>
        <w:ind w:firstLine="708"/>
        <w:jc w:val="both"/>
        <w:rPr>
          <w:rFonts w:ascii="Times New Roman" w:hAnsi="Times New Roman"/>
          <w:sz w:val="28"/>
          <w:szCs w:val="28"/>
        </w:rPr>
      </w:pPr>
      <w:r w:rsidRPr="00C42E12">
        <w:rPr>
          <w:rFonts w:ascii="Times New Roman" w:hAnsi="Times New Roman"/>
          <w:sz w:val="28"/>
          <w:szCs w:val="28"/>
        </w:rPr>
        <w:t xml:space="preserve">«3. Копії правовстановлюючих документів на право володіння чи користування земельної ділянки та виробничими будівлями, а також, у разі пересувного </w:t>
      </w:r>
      <w:bookmarkStart w:id="1" w:name="_GoBack"/>
      <w:proofErr w:type="spellStart"/>
      <w:r w:rsidRPr="00C42E12">
        <w:rPr>
          <w:rFonts w:ascii="Times New Roman" w:hAnsi="Times New Roman"/>
          <w:sz w:val="28"/>
          <w:szCs w:val="28"/>
        </w:rPr>
        <w:t>устатковання</w:t>
      </w:r>
      <w:bookmarkEnd w:id="1"/>
      <w:proofErr w:type="spellEnd"/>
      <w:r w:rsidR="00A02719">
        <w:rPr>
          <w:rFonts w:ascii="Times New Roman" w:hAnsi="Times New Roman"/>
          <w:sz w:val="28"/>
          <w:szCs w:val="28"/>
        </w:rPr>
        <w:t>,</w:t>
      </w:r>
      <w:r w:rsidRPr="00C42E12">
        <w:rPr>
          <w:rFonts w:ascii="Times New Roman" w:hAnsi="Times New Roman"/>
          <w:sz w:val="28"/>
          <w:szCs w:val="28"/>
        </w:rPr>
        <w:t xml:space="preserve"> копії документів на транспортний засіб, що використовується для забезпечення діяльності.</w:t>
      </w:r>
      <w:r w:rsidR="00C36354" w:rsidRPr="00C42E12">
        <w:rPr>
          <w:rFonts w:ascii="Times New Roman" w:hAnsi="Times New Roman"/>
          <w:sz w:val="28"/>
          <w:szCs w:val="28"/>
        </w:rPr>
        <w:t>»;</w:t>
      </w:r>
    </w:p>
    <w:p w:rsidR="000804F7" w:rsidRPr="00C42E12" w:rsidRDefault="000804F7" w:rsidP="00F25FFF">
      <w:pPr>
        <w:spacing w:after="0"/>
        <w:ind w:firstLine="708"/>
        <w:jc w:val="both"/>
        <w:rPr>
          <w:rFonts w:ascii="Times New Roman" w:hAnsi="Times New Roman"/>
          <w:sz w:val="28"/>
          <w:szCs w:val="28"/>
        </w:rPr>
      </w:pPr>
      <w:r w:rsidRPr="00C42E12">
        <w:rPr>
          <w:rFonts w:ascii="Times New Roman" w:hAnsi="Times New Roman"/>
          <w:sz w:val="28"/>
          <w:szCs w:val="28"/>
        </w:rPr>
        <w:t>у пункті 4 після слів «(13 х 18 сантиметрів)» доповнити словами «за всіма адресами надання послуги»;</w:t>
      </w:r>
    </w:p>
    <w:p w:rsidR="00F25FFF" w:rsidRPr="00C42E12" w:rsidRDefault="00F25FFF" w:rsidP="00F25FFF">
      <w:pPr>
        <w:spacing w:after="0"/>
        <w:ind w:firstLine="708"/>
        <w:jc w:val="both"/>
        <w:rPr>
          <w:rFonts w:ascii="Times New Roman" w:hAnsi="Times New Roman"/>
          <w:sz w:val="28"/>
          <w:szCs w:val="28"/>
        </w:rPr>
      </w:pPr>
      <w:r w:rsidRPr="00C42E12">
        <w:rPr>
          <w:rFonts w:ascii="Times New Roman" w:hAnsi="Times New Roman"/>
          <w:sz w:val="28"/>
          <w:szCs w:val="28"/>
        </w:rPr>
        <w:t>доповнити пунктом</w:t>
      </w:r>
      <w:r w:rsidR="00ED6699">
        <w:rPr>
          <w:rFonts w:ascii="Times New Roman" w:hAnsi="Times New Roman"/>
          <w:sz w:val="28"/>
          <w:szCs w:val="28"/>
        </w:rPr>
        <w:t xml:space="preserve"> </w:t>
      </w:r>
      <w:r w:rsidR="00A02719">
        <w:rPr>
          <w:rFonts w:ascii="Times New Roman" w:hAnsi="Times New Roman"/>
          <w:sz w:val="28"/>
          <w:szCs w:val="28"/>
        </w:rPr>
        <w:t>5</w:t>
      </w:r>
      <w:r w:rsidR="00ED6699">
        <w:rPr>
          <w:rFonts w:ascii="Times New Roman" w:hAnsi="Times New Roman"/>
          <w:sz w:val="28"/>
          <w:szCs w:val="28"/>
        </w:rPr>
        <w:t xml:space="preserve"> </w:t>
      </w:r>
      <w:r w:rsidRPr="00C42E12">
        <w:rPr>
          <w:rFonts w:ascii="Times New Roman" w:hAnsi="Times New Roman"/>
          <w:sz w:val="28"/>
          <w:szCs w:val="28"/>
        </w:rPr>
        <w:t>такого змісту:</w:t>
      </w:r>
    </w:p>
    <w:p w:rsidR="00F25FFF" w:rsidRPr="00C42E12" w:rsidRDefault="00F25FFF" w:rsidP="00F25FFF">
      <w:pPr>
        <w:spacing w:after="0"/>
        <w:ind w:firstLine="708"/>
        <w:jc w:val="both"/>
        <w:rPr>
          <w:rFonts w:ascii="Times New Roman" w:hAnsi="Times New Roman"/>
          <w:sz w:val="28"/>
          <w:szCs w:val="28"/>
        </w:rPr>
      </w:pPr>
      <w:r w:rsidRPr="00C42E12">
        <w:rPr>
          <w:rFonts w:ascii="Times New Roman" w:hAnsi="Times New Roman"/>
          <w:sz w:val="28"/>
          <w:szCs w:val="28"/>
        </w:rPr>
        <w:t xml:space="preserve">«5. </w:t>
      </w:r>
      <w:r w:rsidR="000804F7" w:rsidRPr="00C42E12">
        <w:rPr>
          <w:rFonts w:ascii="Times New Roman" w:hAnsi="Times New Roman"/>
          <w:sz w:val="28"/>
          <w:szCs w:val="28"/>
        </w:rPr>
        <w:t>Копії документів про калібрування, повірку випробувальних споруд, діагностичного устаткування (засобів вимірювальної техніки), що використовується для проведення перевірки технічного стану транспортних засобів під час проведення обов’язкового технічного контролю транспортних засобів</w:t>
      </w:r>
      <w:r w:rsidRPr="00C42E12">
        <w:rPr>
          <w:rFonts w:ascii="Times New Roman" w:hAnsi="Times New Roman"/>
          <w:sz w:val="28"/>
          <w:szCs w:val="28"/>
        </w:rPr>
        <w:t>»;</w:t>
      </w:r>
    </w:p>
    <w:p w:rsidR="00ED6699" w:rsidRDefault="00ED6699" w:rsidP="006F002F">
      <w:pPr>
        <w:spacing w:after="0"/>
        <w:ind w:firstLine="709"/>
        <w:jc w:val="both"/>
        <w:rPr>
          <w:rFonts w:ascii="Times New Roman" w:hAnsi="Times New Roman"/>
          <w:sz w:val="28"/>
          <w:szCs w:val="28"/>
        </w:rPr>
      </w:pPr>
    </w:p>
    <w:p w:rsidR="006F002F" w:rsidRPr="00C42E12" w:rsidRDefault="006F002F" w:rsidP="006F002F">
      <w:pPr>
        <w:spacing w:after="0"/>
        <w:ind w:firstLine="709"/>
        <w:jc w:val="both"/>
        <w:rPr>
          <w:rFonts w:ascii="Times New Roman" w:hAnsi="Times New Roman"/>
          <w:sz w:val="28"/>
          <w:szCs w:val="28"/>
        </w:rPr>
      </w:pPr>
      <w:r w:rsidRPr="00C42E12">
        <w:rPr>
          <w:rFonts w:ascii="Times New Roman" w:hAnsi="Times New Roman"/>
          <w:sz w:val="28"/>
          <w:szCs w:val="28"/>
        </w:rPr>
        <w:t xml:space="preserve">у додатку 5 </w:t>
      </w:r>
      <w:r w:rsidR="00A02719">
        <w:rPr>
          <w:rFonts w:ascii="Times New Roman" w:hAnsi="Times New Roman"/>
          <w:sz w:val="28"/>
          <w:szCs w:val="28"/>
        </w:rPr>
        <w:t>(</w:t>
      </w:r>
      <w:r w:rsidR="00A02719" w:rsidRPr="00C42E12">
        <w:rPr>
          <w:rFonts w:ascii="Times New Roman" w:hAnsi="Times New Roman"/>
          <w:sz w:val="28"/>
          <w:szCs w:val="28"/>
        </w:rPr>
        <w:t>Обсяги перевірки технічного стану транспортного засобу та коди оцінки його невідповідності</w:t>
      </w:r>
      <w:r w:rsidR="00A02719">
        <w:rPr>
          <w:rFonts w:ascii="Times New Roman" w:hAnsi="Times New Roman"/>
          <w:sz w:val="28"/>
          <w:szCs w:val="28"/>
        </w:rPr>
        <w:t xml:space="preserve">) </w:t>
      </w:r>
      <w:r w:rsidR="002A203B" w:rsidRPr="00C42E12">
        <w:rPr>
          <w:rFonts w:ascii="Times New Roman" w:hAnsi="Times New Roman"/>
          <w:sz w:val="28"/>
          <w:szCs w:val="28"/>
        </w:rPr>
        <w:t>до Порядку</w:t>
      </w:r>
      <w:r w:rsidRPr="00C42E12">
        <w:rPr>
          <w:rFonts w:ascii="Times New Roman" w:hAnsi="Times New Roman"/>
          <w:sz w:val="28"/>
          <w:szCs w:val="28"/>
        </w:rPr>
        <w:t>:</w:t>
      </w:r>
    </w:p>
    <w:p w:rsidR="00D86F14" w:rsidRPr="00C42E12" w:rsidRDefault="006F002F" w:rsidP="006F002F">
      <w:pPr>
        <w:spacing w:after="0"/>
        <w:ind w:firstLine="709"/>
        <w:jc w:val="both"/>
        <w:rPr>
          <w:rFonts w:ascii="Times New Roman" w:hAnsi="Times New Roman"/>
          <w:sz w:val="28"/>
          <w:szCs w:val="28"/>
        </w:rPr>
      </w:pPr>
      <w:r w:rsidRPr="00C42E12">
        <w:rPr>
          <w:rFonts w:ascii="Times New Roman" w:hAnsi="Times New Roman"/>
          <w:sz w:val="28"/>
          <w:szCs w:val="28"/>
        </w:rPr>
        <w:t>після позиції 001.010 доповнити позицією такого змісту: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4377"/>
        <w:gridCol w:w="2168"/>
        <w:gridCol w:w="695"/>
        <w:gridCol w:w="694"/>
        <w:gridCol w:w="654"/>
      </w:tblGrid>
      <w:tr w:rsidR="00C42E12" w:rsidRPr="00C42E12" w:rsidTr="000804F7">
        <w:tc>
          <w:tcPr>
            <w:tcW w:w="1266" w:type="dxa"/>
            <w:tcBorders>
              <w:top w:val="single" w:sz="4" w:space="0" w:color="auto"/>
              <w:left w:val="single" w:sz="4" w:space="0" w:color="auto"/>
              <w:bottom w:val="single" w:sz="4" w:space="0" w:color="auto"/>
              <w:right w:val="single" w:sz="4" w:space="0" w:color="auto"/>
            </w:tcBorders>
          </w:tcPr>
          <w:p w:rsidR="000804F7" w:rsidRPr="00C42E12" w:rsidRDefault="000804F7" w:rsidP="000804F7">
            <w:pPr>
              <w:spacing w:after="0" w:line="240" w:lineRule="auto"/>
              <w:jc w:val="both"/>
              <w:rPr>
                <w:rFonts w:ascii="Times New Roman" w:hAnsi="Times New Roman"/>
                <w:sz w:val="28"/>
                <w:szCs w:val="28"/>
              </w:rPr>
            </w:pPr>
            <w:r w:rsidRPr="00C42E12">
              <w:rPr>
                <w:rFonts w:ascii="Times New Roman" w:hAnsi="Times New Roman"/>
                <w:sz w:val="28"/>
                <w:szCs w:val="28"/>
              </w:rPr>
              <w:t>001.020</w:t>
            </w:r>
          </w:p>
        </w:tc>
        <w:tc>
          <w:tcPr>
            <w:tcW w:w="4377" w:type="dxa"/>
            <w:tcBorders>
              <w:top w:val="single" w:sz="4" w:space="0" w:color="auto"/>
              <w:left w:val="single" w:sz="4" w:space="0" w:color="auto"/>
              <w:bottom w:val="single" w:sz="4" w:space="0" w:color="auto"/>
              <w:right w:val="single" w:sz="4" w:space="0" w:color="auto"/>
            </w:tcBorders>
          </w:tcPr>
          <w:p w:rsidR="000804F7" w:rsidRPr="00C42E12" w:rsidRDefault="000804F7" w:rsidP="00A02719">
            <w:pPr>
              <w:spacing w:after="0" w:line="240" w:lineRule="auto"/>
              <w:jc w:val="both"/>
              <w:rPr>
                <w:rFonts w:ascii="Times New Roman" w:hAnsi="Times New Roman"/>
                <w:sz w:val="28"/>
                <w:szCs w:val="28"/>
              </w:rPr>
            </w:pPr>
            <w:r w:rsidRPr="00C42E12">
              <w:rPr>
                <w:rFonts w:ascii="Times New Roman" w:hAnsi="Times New Roman"/>
                <w:sz w:val="28"/>
                <w:szCs w:val="28"/>
              </w:rPr>
              <w:t>номерний знак (номерні знаки) не відповідає вимогам стандартів або закріплений у невстановлених для цього місцях, закритий іншими предметами чи пошкоджений, що не дозволяє чітко визначити символи номерного знака з відстані 20 метрів, перевернутий</w:t>
            </w:r>
          </w:p>
        </w:tc>
        <w:tc>
          <w:tcPr>
            <w:tcW w:w="2168" w:type="dxa"/>
            <w:tcBorders>
              <w:top w:val="single" w:sz="4" w:space="0" w:color="auto"/>
              <w:left w:val="single" w:sz="4" w:space="0" w:color="auto"/>
              <w:bottom w:val="single" w:sz="4" w:space="0" w:color="auto"/>
              <w:right w:val="single" w:sz="4" w:space="0" w:color="auto"/>
            </w:tcBorders>
          </w:tcPr>
          <w:p w:rsidR="000804F7" w:rsidRPr="00C42E12" w:rsidRDefault="000804F7" w:rsidP="000804F7">
            <w:pPr>
              <w:spacing w:after="0" w:line="240" w:lineRule="auto"/>
              <w:jc w:val="both"/>
              <w:rPr>
                <w:rFonts w:ascii="Times New Roman" w:hAnsi="Times New Roman"/>
                <w:sz w:val="28"/>
                <w:szCs w:val="28"/>
              </w:rPr>
            </w:pPr>
            <w:r w:rsidRPr="00C42E12">
              <w:rPr>
                <w:rFonts w:ascii="Times New Roman" w:hAnsi="Times New Roman"/>
                <w:sz w:val="28"/>
                <w:szCs w:val="28"/>
              </w:rPr>
              <w:t>органолептично</w:t>
            </w:r>
          </w:p>
        </w:tc>
        <w:tc>
          <w:tcPr>
            <w:tcW w:w="695" w:type="dxa"/>
            <w:tcBorders>
              <w:top w:val="single" w:sz="4" w:space="0" w:color="auto"/>
              <w:left w:val="single" w:sz="4" w:space="0" w:color="auto"/>
              <w:bottom w:val="single" w:sz="4" w:space="0" w:color="auto"/>
              <w:right w:val="single" w:sz="4" w:space="0" w:color="auto"/>
            </w:tcBorders>
          </w:tcPr>
          <w:p w:rsidR="000804F7" w:rsidRPr="00C42E12" w:rsidRDefault="000804F7" w:rsidP="000804F7">
            <w:pPr>
              <w:spacing w:after="0" w:line="240" w:lineRule="auto"/>
              <w:jc w:val="both"/>
              <w:rPr>
                <w:rFonts w:ascii="Times New Roman" w:hAnsi="Times New Roman"/>
                <w:sz w:val="28"/>
                <w:szCs w:val="28"/>
              </w:rPr>
            </w:pPr>
          </w:p>
        </w:tc>
        <w:tc>
          <w:tcPr>
            <w:tcW w:w="694" w:type="dxa"/>
            <w:tcBorders>
              <w:top w:val="single" w:sz="4" w:space="0" w:color="auto"/>
              <w:left w:val="single" w:sz="4" w:space="0" w:color="auto"/>
              <w:bottom w:val="single" w:sz="4" w:space="0" w:color="auto"/>
              <w:right w:val="single" w:sz="4" w:space="0" w:color="auto"/>
            </w:tcBorders>
          </w:tcPr>
          <w:p w:rsidR="000804F7" w:rsidRPr="00C42E12" w:rsidRDefault="000804F7" w:rsidP="000804F7">
            <w:pPr>
              <w:spacing w:after="0" w:line="240" w:lineRule="auto"/>
              <w:jc w:val="both"/>
              <w:rPr>
                <w:rFonts w:ascii="Times New Roman" w:hAnsi="Times New Roman"/>
                <w:sz w:val="28"/>
                <w:szCs w:val="28"/>
              </w:rPr>
            </w:pPr>
            <w:r w:rsidRPr="00C42E12">
              <w:rPr>
                <w:rFonts w:ascii="Times New Roman" w:hAnsi="Times New Roman"/>
                <w:sz w:val="28"/>
                <w:szCs w:val="28"/>
              </w:rPr>
              <w:t xml:space="preserve"> Х</w:t>
            </w:r>
          </w:p>
        </w:tc>
        <w:tc>
          <w:tcPr>
            <w:tcW w:w="654" w:type="dxa"/>
            <w:tcBorders>
              <w:top w:val="single" w:sz="4" w:space="0" w:color="auto"/>
              <w:left w:val="single" w:sz="4" w:space="0" w:color="auto"/>
              <w:bottom w:val="single" w:sz="4" w:space="0" w:color="auto"/>
              <w:right w:val="single" w:sz="4" w:space="0" w:color="auto"/>
            </w:tcBorders>
          </w:tcPr>
          <w:p w:rsidR="000804F7" w:rsidRPr="00C42E12" w:rsidRDefault="000804F7" w:rsidP="000804F7">
            <w:pPr>
              <w:spacing w:after="0" w:line="240" w:lineRule="auto"/>
              <w:jc w:val="both"/>
              <w:rPr>
                <w:rFonts w:ascii="Times New Roman" w:hAnsi="Times New Roman"/>
                <w:sz w:val="28"/>
                <w:szCs w:val="28"/>
              </w:rPr>
            </w:pPr>
          </w:p>
        </w:tc>
      </w:tr>
    </w:tbl>
    <w:p w:rsidR="000804F7" w:rsidRPr="00C42E12" w:rsidRDefault="000804F7" w:rsidP="00D86F14">
      <w:pPr>
        <w:spacing w:after="0"/>
        <w:ind w:firstLine="709"/>
        <w:jc w:val="both"/>
        <w:rPr>
          <w:rFonts w:ascii="Times New Roman" w:hAnsi="Times New Roman"/>
          <w:sz w:val="28"/>
          <w:szCs w:val="28"/>
        </w:rPr>
      </w:pPr>
      <w:r w:rsidRPr="00C42E12">
        <w:rPr>
          <w:rFonts w:ascii="Times New Roman" w:hAnsi="Times New Roman"/>
          <w:sz w:val="28"/>
          <w:szCs w:val="28"/>
        </w:rPr>
        <w:t>позицію 915.020 викласти втакій редакції: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4377"/>
        <w:gridCol w:w="2168"/>
        <w:gridCol w:w="695"/>
        <w:gridCol w:w="694"/>
        <w:gridCol w:w="654"/>
      </w:tblGrid>
      <w:tr w:rsidR="00C42E12" w:rsidRPr="00C42E12" w:rsidTr="006F002F">
        <w:tc>
          <w:tcPr>
            <w:tcW w:w="1266" w:type="dxa"/>
          </w:tcPr>
          <w:p w:rsidR="006F002F" w:rsidRPr="00C42E12" w:rsidRDefault="006F002F" w:rsidP="006F002F">
            <w:pPr>
              <w:spacing w:after="0" w:line="240" w:lineRule="auto"/>
              <w:jc w:val="both"/>
              <w:rPr>
                <w:rFonts w:ascii="Times New Roman" w:hAnsi="Times New Roman"/>
                <w:sz w:val="28"/>
                <w:szCs w:val="28"/>
              </w:rPr>
            </w:pPr>
            <w:r w:rsidRPr="00C42E12">
              <w:rPr>
                <w:rFonts w:ascii="Times New Roman" w:hAnsi="Times New Roman"/>
                <w:sz w:val="28"/>
                <w:szCs w:val="28"/>
              </w:rPr>
              <w:t>915.020</w:t>
            </w:r>
          </w:p>
        </w:tc>
        <w:tc>
          <w:tcPr>
            <w:tcW w:w="4377" w:type="dxa"/>
          </w:tcPr>
          <w:p w:rsidR="006F002F" w:rsidRPr="00C42E12" w:rsidRDefault="006F002F" w:rsidP="006F002F">
            <w:pPr>
              <w:pStyle w:val="rvps14"/>
              <w:spacing w:before="0" w:beforeAutospacing="0" w:after="0" w:afterAutospacing="0"/>
              <w:ind w:right="144"/>
              <w:jc w:val="both"/>
              <w:textAlignment w:val="baseline"/>
              <w:rPr>
                <w:rFonts w:eastAsia="Calibri"/>
                <w:sz w:val="28"/>
                <w:szCs w:val="28"/>
                <w:lang w:eastAsia="en-US"/>
              </w:rPr>
            </w:pPr>
            <w:r w:rsidRPr="00C42E12">
              <w:rPr>
                <w:rFonts w:eastAsia="Calibri"/>
                <w:sz w:val="28"/>
                <w:szCs w:val="28"/>
                <w:lang w:eastAsia="en-US"/>
              </w:rPr>
              <w:t xml:space="preserve">спідометр або одометр відсутній (якщо передбачено вимогами) або вони не функціонують </w:t>
            </w:r>
          </w:p>
          <w:p w:rsidR="006F002F" w:rsidRPr="00C42E12" w:rsidRDefault="006F002F" w:rsidP="006F002F">
            <w:pPr>
              <w:spacing w:after="0" w:line="240" w:lineRule="auto"/>
              <w:jc w:val="both"/>
              <w:rPr>
                <w:rFonts w:ascii="Times New Roman" w:hAnsi="Times New Roman"/>
                <w:sz w:val="28"/>
                <w:szCs w:val="28"/>
              </w:rPr>
            </w:pPr>
          </w:p>
        </w:tc>
        <w:tc>
          <w:tcPr>
            <w:tcW w:w="2168" w:type="dxa"/>
          </w:tcPr>
          <w:p w:rsidR="006F002F" w:rsidRPr="00C42E12" w:rsidRDefault="006F002F" w:rsidP="006F002F">
            <w:pPr>
              <w:spacing w:after="0" w:line="240" w:lineRule="auto"/>
              <w:jc w:val="center"/>
              <w:rPr>
                <w:rFonts w:ascii="Times New Roman" w:hAnsi="Times New Roman"/>
                <w:sz w:val="28"/>
                <w:szCs w:val="28"/>
              </w:rPr>
            </w:pPr>
            <w:r w:rsidRPr="00C42E12">
              <w:rPr>
                <w:rFonts w:ascii="Times New Roman" w:hAnsi="Times New Roman"/>
                <w:sz w:val="28"/>
                <w:szCs w:val="28"/>
              </w:rPr>
              <w:t>- " -</w:t>
            </w:r>
          </w:p>
        </w:tc>
        <w:tc>
          <w:tcPr>
            <w:tcW w:w="695" w:type="dxa"/>
          </w:tcPr>
          <w:p w:rsidR="006F002F" w:rsidRPr="00C42E12" w:rsidRDefault="006F002F" w:rsidP="006F002F">
            <w:pPr>
              <w:spacing w:after="0" w:line="240" w:lineRule="auto"/>
              <w:jc w:val="both"/>
              <w:rPr>
                <w:rFonts w:ascii="Times New Roman" w:hAnsi="Times New Roman"/>
                <w:sz w:val="28"/>
                <w:szCs w:val="28"/>
              </w:rPr>
            </w:pPr>
          </w:p>
        </w:tc>
        <w:tc>
          <w:tcPr>
            <w:tcW w:w="694" w:type="dxa"/>
          </w:tcPr>
          <w:p w:rsidR="006F002F" w:rsidRPr="00C42E12" w:rsidRDefault="006F002F" w:rsidP="006F002F">
            <w:pPr>
              <w:spacing w:after="0" w:line="240" w:lineRule="auto"/>
              <w:jc w:val="center"/>
              <w:rPr>
                <w:rFonts w:ascii="Times New Roman" w:hAnsi="Times New Roman"/>
                <w:sz w:val="28"/>
                <w:szCs w:val="28"/>
              </w:rPr>
            </w:pPr>
            <w:r w:rsidRPr="00C42E12">
              <w:rPr>
                <w:rFonts w:ascii="Times New Roman" w:hAnsi="Times New Roman"/>
                <w:sz w:val="28"/>
                <w:szCs w:val="28"/>
              </w:rPr>
              <w:t>Х</w:t>
            </w:r>
          </w:p>
        </w:tc>
        <w:tc>
          <w:tcPr>
            <w:tcW w:w="654" w:type="dxa"/>
          </w:tcPr>
          <w:p w:rsidR="006F002F" w:rsidRPr="00C42E12" w:rsidRDefault="006F002F" w:rsidP="006F002F">
            <w:pPr>
              <w:spacing w:after="0" w:line="240" w:lineRule="auto"/>
              <w:jc w:val="both"/>
              <w:rPr>
                <w:rFonts w:ascii="Times New Roman" w:hAnsi="Times New Roman"/>
                <w:sz w:val="28"/>
                <w:szCs w:val="28"/>
              </w:rPr>
            </w:pPr>
          </w:p>
        </w:tc>
      </w:tr>
    </w:tbl>
    <w:p w:rsidR="00D86F14" w:rsidRPr="00C42E12" w:rsidRDefault="00D86F14" w:rsidP="00D86F14">
      <w:pPr>
        <w:spacing w:after="0"/>
        <w:ind w:firstLine="709"/>
        <w:jc w:val="both"/>
        <w:rPr>
          <w:rFonts w:ascii="Times New Roman" w:hAnsi="Times New Roman"/>
          <w:sz w:val="28"/>
          <w:szCs w:val="28"/>
        </w:rPr>
      </w:pPr>
      <w:r w:rsidRPr="00C42E12">
        <w:rPr>
          <w:rFonts w:ascii="Times New Roman" w:hAnsi="Times New Roman"/>
          <w:sz w:val="28"/>
          <w:szCs w:val="28"/>
        </w:rPr>
        <w:t>доповнити новою позицією такого змісту: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4374"/>
        <w:gridCol w:w="2167"/>
        <w:gridCol w:w="695"/>
        <w:gridCol w:w="694"/>
        <w:gridCol w:w="654"/>
      </w:tblGrid>
      <w:tr w:rsidR="00C42E12" w:rsidRPr="00C42E12" w:rsidTr="006F002F">
        <w:tc>
          <w:tcPr>
            <w:tcW w:w="1266" w:type="dxa"/>
          </w:tcPr>
          <w:p w:rsidR="006F002F" w:rsidRPr="00C42E12" w:rsidRDefault="006F002F" w:rsidP="006F002F">
            <w:pPr>
              <w:pStyle w:val="rvps14"/>
              <w:spacing w:before="0" w:beforeAutospacing="0" w:after="0" w:afterAutospacing="0"/>
              <w:ind w:right="144"/>
              <w:jc w:val="both"/>
              <w:textAlignment w:val="baseline"/>
              <w:rPr>
                <w:rFonts w:eastAsia="Calibri"/>
                <w:sz w:val="28"/>
                <w:szCs w:val="28"/>
                <w:lang w:eastAsia="en-US"/>
              </w:rPr>
            </w:pPr>
            <w:r w:rsidRPr="00C42E12">
              <w:rPr>
                <w:rFonts w:eastAsia="Calibri"/>
                <w:sz w:val="28"/>
                <w:szCs w:val="28"/>
                <w:lang w:eastAsia="en-US"/>
              </w:rPr>
              <w:t>915.021</w:t>
            </w:r>
          </w:p>
        </w:tc>
        <w:tc>
          <w:tcPr>
            <w:tcW w:w="4377" w:type="dxa"/>
          </w:tcPr>
          <w:p w:rsidR="006F002F" w:rsidRPr="00C42E12" w:rsidRDefault="006F002F" w:rsidP="006F002F">
            <w:pPr>
              <w:pStyle w:val="rvps14"/>
              <w:spacing w:before="0" w:beforeAutospacing="0" w:after="0" w:afterAutospacing="0"/>
              <w:ind w:right="144"/>
              <w:jc w:val="both"/>
              <w:textAlignment w:val="baseline"/>
              <w:rPr>
                <w:rFonts w:eastAsia="Calibri"/>
                <w:sz w:val="28"/>
                <w:szCs w:val="28"/>
                <w:lang w:eastAsia="en-US"/>
              </w:rPr>
            </w:pPr>
            <w:r w:rsidRPr="00C42E12">
              <w:rPr>
                <w:rFonts w:eastAsia="Calibri"/>
                <w:sz w:val="28"/>
                <w:szCs w:val="28"/>
                <w:lang w:eastAsia="en-US"/>
              </w:rPr>
              <w:t>показник одометра менший, ніж показник одометра, зафіксований під час попереднього обов’язкового технічного контролю, проведеного суб’єктом здійснення обов’язкового технічного контролю, або реєстраційних операцій</w:t>
            </w:r>
          </w:p>
        </w:tc>
        <w:tc>
          <w:tcPr>
            <w:tcW w:w="2168" w:type="dxa"/>
          </w:tcPr>
          <w:p w:rsidR="006F002F" w:rsidRPr="00C42E12" w:rsidRDefault="006F002F" w:rsidP="006F002F">
            <w:pPr>
              <w:pStyle w:val="rvps14"/>
              <w:spacing w:before="0" w:beforeAutospacing="0" w:after="0" w:afterAutospacing="0"/>
              <w:ind w:right="144"/>
              <w:jc w:val="center"/>
              <w:textAlignment w:val="baseline"/>
              <w:rPr>
                <w:rFonts w:eastAsia="Calibri"/>
                <w:sz w:val="28"/>
                <w:szCs w:val="28"/>
                <w:lang w:eastAsia="en-US"/>
              </w:rPr>
            </w:pPr>
            <w:r w:rsidRPr="00C42E12">
              <w:rPr>
                <w:rFonts w:eastAsia="Calibri"/>
                <w:sz w:val="28"/>
                <w:szCs w:val="28"/>
                <w:lang w:eastAsia="en-US"/>
              </w:rPr>
              <w:t>- " -</w:t>
            </w:r>
          </w:p>
        </w:tc>
        <w:tc>
          <w:tcPr>
            <w:tcW w:w="695" w:type="dxa"/>
          </w:tcPr>
          <w:p w:rsidR="006F002F" w:rsidRPr="00C42E12" w:rsidRDefault="006F002F" w:rsidP="006F002F">
            <w:pPr>
              <w:pStyle w:val="rvps14"/>
              <w:spacing w:before="0" w:beforeAutospacing="0" w:after="0" w:afterAutospacing="0"/>
              <w:ind w:right="144"/>
              <w:jc w:val="both"/>
              <w:textAlignment w:val="baseline"/>
              <w:rPr>
                <w:rFonts w:eastAsia="Calibri"/>
                <w:sz w:val="28"/>
                <w:szCs w:val="28"/>
                <w:lang w:eastAsia="en-US"/>
              </w:rPr>
            </w:pPr>
          </w:p>
        </w:tc>
        <w:tc>
          <w:tcPr>
            <w:tcW w:w="694" w:type="dxa"/>
          </w:tcPr>
          <w:p w:rsidR="006F002F" w:rsidRPr="00C42E12" w:rsidRDefault="006F002F" w:rsidP="006F002F">
            <w:pPr>
              <w:pStyle w:val="rvps14"/>
              <w:spacing w:before="0" w:beforeAutospacing="0" w:after="0" w:afterAutospacing="0"/>
              <w:ind w:right="144"/>
              <w:jc w:val="center"/>
              <w:textAlignment w:val="baseline"/>
              <w:rPr>
                <w:rFonts w:eastAsia="Calibri"/>
                <w:sz w:val="28"/>
                <w:szCs w:val="28"/>
                <w:lang w:eastAsia="en-US"/>
              </w:rPr>
            </w:pPr>
            <w:r w:rsidRPr="00C42E12">
              <w:rPr>
                <w:rFonts w:eastAsia="Calibri"/>
                <w:sz w:val="28"/>
                <w:szCs w:val="28"/>
                <w:lang w:eastAsia="en-US"/>
              </w:rPr>
              <w:t>Х</w:t>
            </w:r>
          </w:p>
        </w:tc>
        <w:tc>
          <w:tcPr>
            <w:tcW w:w="654" w:type="dxa"/>
          </w:tcPr>
          <w:p w:rsidR="006F002F" w:rsidRPr="00C42E12" w:rsidRDefault="006F002F" w:rsidP="006F002F">
            <w:pPr>
              <w:pStyle w:val="rvps14"/>
              <w:spacing w:before="0" w:beforeAutospacing="0" w:after="0" w:afterAutospacing="0"/>
              <w:ind w:right="144"/>
              <w:jc w:val="both"/>
              <w:textAlignment w:val="baseline"/>
              <w:rPr>
                <w:rFonts w:eastAsia="Calibri"/>
                <w:sz w:val="28"/>
                <w:szCs w:val="28"/>
                <w:lang w:eastAsia="en-US"/>
              </w:rPr>
            </w:pPr>
          </w:p>
        </w:tc>
      </w:tr>
    </w:tbl>
    <w:p w:rsidR="00ED6699" w:rsidRDefault="00ED6699" w:rsidP="00707BC3">
      <w:pPr>
        <w:spacing w:after="0"/>
        <w:ind w:firstLine="709"/>
        <w:jc w:val="both"/>
        <w:rPr>
          <w:rFonts w:ascii="Times New Roman" w:hAnsi="Times New Roman"/>
          <w:sz w:val="28"/>
          <w:szCs w:val="28"/>
        </w:rPr>
      </w:pPr>
    </w:p>
    <w:p w:rsidR="00AF3A64" w:rsidRPr="00C42E12" w:rsidRDefault="00D86F14" w:rsidP="00707BC3">
      <w:pPr>
        <w:spacing w:after="0"/>
        <w:ind w:firstLine="709"/>
        <w:jc w:val="both"/>
        <w:rPr>
          <w:rFonts w:ascii="Times New Roman" w:hAnsi="Times New Roman"/>
          <w:sz w:val="28"/>
          <w:szCs w:val="28"/>
        </w:rPr>
      </w:pPr>
      <w:r w:rsidRPr="00C42E12">
        <w:rPr>
          <w:rFonts w:ascii="Times New Roman" w:hAnsi="Times New Roman"/>
          <w:sz w:val="28"/>
          <w:szCs w:val="28"/>
        </w:rPr>
        <w:lastRenderedPageBreak/>
        <w:t>2</w:t>
      </w:r>
      <w:r w:rsidR="00FB2077" w:rsidRPr="00C42E12">
        <w:rPr>
          <w:rFonts w:ascii="Times New Roman" w:hAnsi="Times New Roman"/>
          <w:sz w:val="28"/>
          <w:szCs w:val="28"/>
        </w:rPr>
        <w:t>)</w:t>
      </w:r>
      <w:r w:rsidR="00ED6699">
        <w:rPr>
          <w:rFonts w:ascii="Times New Roman" w:hAnsi="Times New Roman"/>
          <w:sz w:val="28"/>
          <w:szCs w:val="28"/>
        </w:rPr>
        <w:t xml:space="preserve"> </w:t>
      </w:r>
      <w:r w:rsidR="00FB2077" w:rsidRPr="00C42E12">
        <w:rPr>
          <w:rFonts w:ascii="Times New Roman" w:hAnsi="Times New Roman"/>
          <w:sz w:val="28"/>
          <w:szCs w:val="28"/>
        </w:rPr>
        <w:t>у</w:t>
      </w:r>
      <w:r w:rsidRPr="00C42E12">
        <w:rPr>
          <w:rFonts w:ascii="Times New Roman" w:hAnsi="Times New Roman"/>
          <w:sz w:val="28"/>
          <w:szCs w:val="28"/>
        </w:rPr>
        <w:t xml:space="preserve"> Технічному описі та зразку протоколу перевірки технічного стану транспортного засобу, затвердженому </w:t>
      </w:r>
      <w:r w:rsidR="00DB72D4" w:rsidRPr="00C42E12">
        <w:rPr>
          <w:rFonts w:ascii="Times New Roman" w:hAnsi="Times New Roman"/>
          <w:sz w:val="28"/>
          <w:szCs w:val="28"/>
        </w:rPr>
        <w:t>цією</w:t>
      </w:r>
      <w:r w:rsidR="00ED6699">
        <w:rPr>
          <w:rFonts w:ascii="Times New Roman" w:hAnsi="Times New Roman"/>
          <w:sz w:val="28"/>
          <w:szCs w:val="28"/>
        </w:rPr>
        <w:t xml:space="preserve"> </w:t>
      </w:r>
      <w:r w:rsidRPr="00C42E12">
        <w:rPr>
          <w:rFonts w:ascii="Times New Roman" w:hAnsi="Times New Roman"/>
          <w:sz w:val="28"/>
          <w:szCs w:val="28"/>
        </w:rPr>
        <w:t>постановою</w:t>
      </w:r>
      <w:r w:rsidR="00AF3A64" w:rsidRPr="00C42E12">
        <w:rPr>
          <w:rFonts w:ascii="Times New Roman" w:hAnsi="Times New Roman"/>
          <w:sz w:val="28"/>
          <w:szCs w:val="28"/>
        </w:rPr>
        <w:t>:</w:t>
      </w:r>
    </w:p>
    <w:p w:rsidR="000A3FBB" w:rsidRPr="00C42E12" w:rsidRDefault="000A3FBB" w:rsidP="00AD29DF">
      <w:pPr>
        <w:spacing w:after="0"/>
        <w:ind w:firstLine="708"/>
        <w:jc w:val="both"/>
        <w:rPr>
          <w:rFonts w:ascii="Times New Roman" w:hAnsi="Times New Roman"/>
          <w:sz w:val="28"/>
          <w:szCs w:val="28"/>
        </w:rPr>
      </w:pPr>
      <w:r w:rsidRPr="00C42E12">
        <w:rPr>
          <w:rFonts w:ascii="Times New Roman" w:hAnsi="Times New Roman"/>
          <w:sz w:val="28"/>
          <w:szCs w:val="28"/>
        </w:rPr>
        <w:t xml:space="preserve">у </w:t>
      </w:r>
      <w:r w:rsidR="0096063F" w:rsidRPr="00C42E12">
        <w:rPr>
          <w:rFonts w:ascii="Times New Roman" w:hAnsi="Times New Roman"/>
          <w:sz w:val="28"/>
          <w:szCs w:val="28"/>
        </w:rPr>
        <w:t>пункт</w:t>
      </w:r>
      <w:r w:rsidR="00DB72D4" w:rsidRPr="00C42E12">
        <w:rPr>
          <w:rFonts w:ascii="Times New Roman" w:hAnsi="Times New Roman"/>
          <w:sz w:val="28"/>
          <w:szCs w:val="28"/>
        </w:rPr>
        <w:t>і</w:t>
      </w:r>
      <w:r w:rsidR="0096063F" w:rsidRPr="00C42E12">
        <w:rPr>
          <w:rFonts w:ascii="Times New Roman" w:hAnsi="Times New Roman"/>
          <w:sz w:val="28"/>
          <w:szCs w:val="28"/>
        </w:rPr>
        <w:t xml:space="preserve"> 1</w:t>
      </w:r>
      <w:r w:rsidRPr="00C42E12">
        <w:rPr>
          <w:rFonts w:ascii="Times New Roman" w:hAnsi="Times New Roman"/>
          <w:sz w:val="28"/>
          <w:szCs w:val="28"/>
        </w:rPr>
        <w:t>:</w:t>
      </w:r>
    </w:p>
    <w:p w:rsidR="00324610" w:rsidRPr="00C42E12" w:rsidRDefault="005719BF" w:rsidP="006F002F">
      <w:pPr>
        <w:spacing w:after="0"/>
        <w:ind w:firstLine="708"/>
        <w:jc w:val="both"/>
        <w:rPr>
          <w:rFonts w:ascii="Times New Roman" w:hAnsi="Times New Roman"/>
          <w:sz w:val="28"/>
          <w:szCs w:val="28"/>
        </w:rPr>
      </w:pPr>
      <w:r w:rsidRPr="00C42E12">
        <w:rPr>
          <w:rFonts w:ascii="Times New Roman" w:hAnsi="Times New Roman"/>
          <w:sz w:val="28"/>
          <w:szCs w:val="28"/>
        </w:rPr>
        <w:t>після слів «формату А4» доповнити словами</w:t>
      </w:r>
      <w:r w:rsidR="00251FEF" w:rsidRPr="00C42E12">
        <w:rPr>
          <w:rFonts w:ascii="Times New Roman" w:hAnsi="Times New Roman"/>
          <w:sz w:val="28"/>
          <w:szCs w:val="28"/>
        </w:rPr>
        <w:t xml:space="preserve"> і цифрами</w:t>
      </w:r>
      <w:r w:rsidRPr="00C42E12">
        <w:rPr>
          <w:rFonts w:ascii="Times New Roman" w:hAnsi="Times New Roman"/>
          <w:sz w:val="28"/>
          <w:szCs w:val="28"/>
        </w:rPr>
        <w:t xml:space="preserve"> «</w:t>
      </w:r>
      <w:r w:rsidR="006F002F" w:rsidRPr="00C42E12">
        <w:rPr>
          <w:rFonts w:ascii="Times New Roman" w:hAnsi="Times New Roman"/>
          <w:sz w:val="28"/>
          <w:szCs w:val="28"/>
        </w:rPr>
        <w:t>з відривною самоклеючою міткою радіочастотної ідентифікації розміром 210Х40 мм (за зразком згідно з додатком)</w:t>
      </w:r>
      <w:r w:rsidR="0096063F" w:rsidRPr="00C42E12">
        <w:rPr>
          <w:rFonts w:ascii="Times New Roman" w:hAnsi="Times New Roman"/>
          <w:sz w:val="28"/>
          <w:szCs w:val="28"/>
        </w:rPr>
        <w:t>;</w:t>
      </w:r>
    </w:p>
    <w:p w:rsidR="00FE2255" w:rsidRPr="00C42E12" w:rsidRDefault="00FE2255" w:rsidP="00AD29DF">
      <w:pPr>
        <w:spacing w:after="0"/>
        <w:ind w:firstLine="708"/>
        <w:jc w:val="both"/>
        <w:rPr>
          <w:rFonts w:ascii="Times New Roman" w:hAnsi="Times New Roman"/>
          <w:sz w:val="28"/>
          <w:szCs w:val="28"/>
        </w:rPr>
      </w:pPr>
      <w:r w:rsidRPr="00C42E12">
        <w:rPr>
          <w:rFonts w:ascii="Times New Roman" w:hAnsi="Times New Roman"/>
          <w:sz w:val="28"/>
          <w:szCs w:val="28"/>
        </w:rPr>
        <w:t xml:space="preserve">доповнити </w:t>
      </w:r>
      <w:r w:rsidR="000A3FBB" w:rsidRPr="00C42E12">
        <w:rPr>
          <w:rFonts w:ascii="Times New Roman" w:hAnsi="Times New Roman"/>
          <w:sz w:val="28"/>
          <w:szCs w:val="28"/>
        </w:rPr>
        <w:t>абзацом</w:t>
      </w:r>
      <w:r w:rsidRPr="00C42E12">
        <w:rPr>
          <w:rFonts w:ascii="Times New Roman" w:hAnsi="Times New Roman"/>
          <w:sz w:val="28"/>
          <w:szCs w:val="28"/>
        </w:rPr>
        <w:t xml:space="preserve"> такого змісту «</w:t>
      </w:r>
      <w:r w:rsidR="006F002F" w:rsidRPr="00C42E12">
        <w:rPr>
          <w:rFonts w:ascii="Times New Roman" w:hAnsi="Times New Roman"/>
          <w:sz w:val="28"/>
          <w:szCs w:val="28"/>
        </w:rPr>
        <w:t>На відривній самоклеючій мітці радіочастотної ідентифікації розміщується напис «Обов’язковий технічний контроль проведено»</w:t>
      </w:r>
      <w:r w:rsidRPr="00C42E12">
        <w:rPr>
          <w:rFonts w:ascii="Times New Roman" w:hAnsi="Times New Roman"/>
          <w:sz w:val="28"/>
          <w:szCs w:val="28"/>
        </w:rPr>
        <w:t>»</w:t>
      </w:r>
      <w:r w:rsidR="00DB72D4" w:rsidRPr="00C42E12">
        <w:rPr>
          <w:rFonts w:ascii="Times New Roman" w:hAnsi="Times New Roman"/>
          <w:sz w:val="28"/>
          <w:szCs w:val="28"/>
        </w:rPr>
        <w:t>;</w:t>
      </w:r>
    </w:p>
    <w:p w:rsidR="00FC1FE1" w:rsidRPr="00C42E12" w:rsidRDefault="00FC1FE1" w:rsidP="00AD29DF">
      <w:pPr>
        <w:spacing w:after="0"/>
        <w:ind w:firstLine="708"/>
        <w:jc w:val="both"/>
        <w:rPr>
          <w:rFonts w:ascii="Times New Roman" w:hAnsi="Times New Roman"/>
          <w:sz w:val="28"/>
          <w:szCs w:val="28"/>
        </w:rPr>
      </w:pPr>
      <w:r w:rsidRPr="00C42E12">
        <w:rPr>
          <w:rFonts w:ascii="Times New Roman" w:hAnsi="Times New Roman"/>
          <w:sz w:val="28"/>
          <w:szCs w:val="28"/>
        </w:rPr>
        <w:t xml:space="preserve">у </w:t>
      </w:r>
      <w:r w:rsidR="00FE2255" w:rsidRPr="00C42E12">
        <w:rPr>
          <w:rFonts w:ascii="Times New Roman" w:hAnsi="Times New Roman"/>
          <w:sz w:val="28"/>
          <w:szCs w:val="28"/>
        </w:rPr>
        <w:t>пункт</w:t>
      </w:r>
      <w:r w:rsidRPr="00C42E12">
        <w:rPr>
          <w:rFonts w:ascii="Times New Roman" w:hAnsi="Times New Roman"/>
          <w:sz w:val="28"/>
          <w:szCs w:val="28"/>
        </w:rPr>
        <w:t>і</w:t>
      </w:r>
      <w:r w:rsidR="00FE2255" w:rsidRPr="00C42E12">
        <w:rPr>
          <w:rFonts w:ascii="Times New Roman" w:hAnsi="Times New Roman"/>
          <w:sz w:val="28"/>
          <w:szCs w:val="28"/>
        </w:rPr>
        <w:t xml:space="preserve"> 7</w:t>
      </w:r>
      <w:r w:rsidRPr="00C42E12">
        <w:rPr>
          <w:rFonts w:ascii="Times New Roman" w:hAnsi="Times New Roman"/>
          <w:sz w:val="28"/>
          <w:szCs w:val="28"/>
        </w:rPr>
        <w:t>:</w:t>
      </w:r>
    </w:p>
    <w:p w:rsidR="00FE2255" w:rsidRPr="00C42E12" w:rsidRDefault="00FC1FE1" w:rsidP="00AD29DF">
      <w:pPr>
        <w:spacing w:after="0"/>
        <w:ind w:firstLine="708"/>
        <w:jc w:val="both"/>
        <w:rPr>
          <w:rFonts w:ascii="Times New Roman" w:hAnsi="Times New Roman"/>
          <w:sz w:val="28"/>
          <w:szCs w:val="28"/>
        </w:rPr>
      </w:pPr>
      <w:r w:rsidRPr="00C42E12">
        <w:rPr>
          <w:rFonts w:ascii="Times New Roman" w:hAnsi="Times New Roman"/>
          <w:sz w:val="28"/>
          <w:szCs w:val="28"/>
        </w:rPr>
        <w:t>абзац перший</w:t>
      </w:r>
      <w:r w:rsidR="00FE2255" w:rsidRPr="00C42E12">
        <w:rPr>
          <w:rFonts w:ascii="Times New Roman" w:hAnsi="Times New Roman"/>
          <w:sz w:val="28"/>
          <w:szCs w:val="28"/>
        </w:rPr>
        <w:t xml:space="preserve"> доповнити реченням такого змісту «</w:t>
      </w:r>
      <w:r w:rsidR="006F002F" w:rsidRPr="00C42E12">
        <w:rPr>
          <w:rFonts w:ascii="Times New Roman" w:hAnsi="Times New Roman"/>
          <w:sz w:val="28"/>
          <w:szCs w:val="28"/>
        </w:rPr>
        <w:t>Номер бланка дублюється на відривній самоклеючій мітці радіочастотної ідентифікації</w:t>
      </w:r>
      <w:r w:rsidR="00FE2255" w:rsidRPr="00C42E12">
        <w:rPr>
          <w:rFonts w:ascii="Times New Roman" w:hAnsi="Times New Roman"/>
          <w:sz w:val="28"/>
          <w:szCs w:val="28"/>
        </w:rPr>
        <w:t>»</w:t>
      </w:r>
      <w:r w:rsidR="00DB72D4" w:rsidRPr="00C42E12">
        <w:rPr>
          <w:rFonts w:ascii="Times New Roman" w:hAnsi="Times New Roman"/>
          <w:sz w:val="28"/>
          <w:szCs w:val="28"/>
        </w:rPr>
        <w:t>;</w:t>
      </w:r>
    </w:p>
    <w:p w:rsidR="00FC1FE1" w:rsidRPr="00C42E12" w:rsidRDefault="00FC1FE1" w:rsidP="00AD29DF">
      <w:pPr>
        <w:spacing w:after="0"/>
        <w:ind w:firstLine="708"/>
        <w:jc w:val="both"/>
        <w:rPr>
          <w:rFonts w:ascii="Times New Roman" w:hAnsi="Times New Roman"/>
          <w:sz w:val="28"/>
          <w:szCs w:val="28"/>
        </w:rPr>
      </w:pPr>
      <w:r w:rsidRPr="00C42E12">
        <w:rPr>
          <w:rFonts w:ascii="Times New Roman" w:hAnsi="Times New Roman"/>
          <w:sz w:val="28"/>
          <w:szCs w:val="28"/>
        </w:rPr>
        <w:t>абзац другий після слів «порядкового номера протоколу»</w:t>
      </w:r>
      <w:r w:rsidR="0098714F">
        <w:rPr>
          <w:rFonts w:ascii="Times New Roman" w:hAnsi="Times New Roman"/>
          <w:sz w:val="28"/>
          <w:szCs w:val="28"/>
        </w:rPr>
        <w:t xml:space="preserve"> </w:t>
      </w:r>
      <w:r w:rsidRPr="00C42E12">
        <w:rPr>
          <w:rFonts w:ascii="Times New Roman" w:hAnsi="Times New Roman"/>
          <w:sz w:val="28"/>
          <w:szCs w:val="28"/>
        </w:rPr>
        <w:t xml:space="preserve">доповнити словами </w:t>
      </w:r>
      <w:r w:rsidR="006F002F" w:rsidRPr="00C42E12">
        <w:rPr>
          <w:rFonts w:ascii="Times New Roman" w:hAnsi="Times New Roman"/>
          <w:sz w:val="28"/>
          <w:szCs w:val="28"/>
        </w:rPr>
        <w:t>«, виданого впродовж поточного року</w:t>
      </w:r>
      <w:r w:rsidR="002A4370">
        <w:rPr>
          <w:rFonts w:ascii="Times New Roman" w:hAnsi="Times New Roman"/>
          <w:sz w:val="28"/>
          <w:szCs w:val="28"/>
        </w:rPr>
        <w:t>,</w:t>
      </w:r>
      <w:r w:rsidRPr="00C42E12">
        <w:rPr>
          <w:rFonts w:ascii="Times New Roman" w:hAnsi="Times New Roman"/>
          <w:sz w:val="28"/>
          <w:szCs w:val="28"/>
        </w:rPr>
        <w:t>»</w:t>
      </w:r>
      <w:r w:rsidR="00FC54A0" w:rsidRPr="00C42E12">
        <w:rPr>
          <w:rFonts w:ascii="Times New Roman" w:hAnsi="Times New Roman"/>
          <w:sz w:val="28"/>
          <w:szCs w:val="28"/>
        </w:rPr>
        <w:t>;</w:t>
      </w:r>
    </w:p>
    <w:p w:rsidR="00407992" w:rsidRPr="00C42E12" w:rsidRDefault="00407992" w:rsidP="00AD29DF">
      <w:pPr>
        <w:spacing w:after="0"/>
        <w:ind w:firstLine="708"/>
        <w:jc w:val="both"/>
        <w:rPr>
          <w:rFonts w:ascii="Times New Roman" w:hAnsi="Times New Roman"/>
          <w:sz w:val="28"/>
          <w:szCs w:val="28"/>
        </w:rPr>
      </w:pPr>
      <w:r w:rsidRPr="00C42E12">
        <w:rPr>
          <w:rFonts w:ascii="Times New Roman" w:hAnsi="Times New Roman"/>
          <w:sz w:val="28"/>
          <w:szCs w:val="28"/>
        </w:rPr>
        <w:t>у пункті 9:</w:t>
      </w:r>
    </w:p>
    <w:p w:rsidR="00407992" w:rsidRPr="00C42E12" w:rsidRDefault="00407992" w:rsidP="00AD29DF">
      <w:pPr>
        <w:spacing w:after="0"/>
        <w:ind w:firstLine="708"/>
        <w:jc w:val="both"/>
        <w:rPr>
          <w:rFonts w:ascii="Times New Roman" w:hAnsi="Times New Roman"/>
          <w:sz w:val="28"/>
          <w:szCs w:val="28"/>
        </w:rPr>
      </w:pPr>
      <w:r w:rsidRPr="00C42E12">
        <w:rPr>
          <w:rFonts w:ascii="Times New Roman" w:hAnsi="Times New Roman"/>
          <w:sz w:val="28"/>
          <w:szCs w:val="28"/>
        </w:rPr>
        <w:t>після слів «характеристик гальмових систем транспортного засобу» доповнити словами «(загальна питома гальмова сила, коефіцієнт нерівномірності гальмових сил та тривалість спрацювання робочої гальмової системи, загальна питома гальмова сила стоянкової гальмової системи)»</w:t>
      </w:r>
      <w:r w:rsidR="002A203B">
        <w:rPr>
          <w:rFonts w:ascii="Times New Roman" w:hAnsi="Times New Roman"/>
          <w:sz w:val="28"/>
          <w:szCs w:val="28"/>
        </w:rPr>
        <w:t>;</w:t>
      </w:r>
    </w:p>
    <w:p w:rsidR="00FA7451" w:rsidRPr="00C42E12" w:rsidRDefault="000F07A8" w:rsidP="000F07A8">
      <w:pPr>
        <w:spacing w:after="0"/>
        <w:ind w:firstLine="709"/>
        <w:jc w:val="both"/>
        <w:rPr>
          <w:rFonts w:ascii="Times New Roman" w:hAnsi="Times New Roman"/>
          <w:sz w:val="28"/>
          <w:szCs w:val="28"/>
        </w:rPr>
      </w:pPr>
      <w:r w:rsidRPr="00C42E12">
        <w:rPr>
          <w:rFonts w:ascii="Times New Roman" w:hAnsi="Times New Roman"/>
          <w:sz w:val="28"/>
          <w:szCs w:val="28"/>
        </w:rPr>
        <w:t xml:space="preserve">у додатку до </w:t>
      </w:r>
      <w:r w:rsidR="002A203B">
        <w:rPr>
          <w:rFonts w:ascii="Times New Roman" w:hAnsi="Times New Roman"/>
          <w:sz w:val="28"/>
          <w:szCs w:val="28"/>
        </w:rPr>
        <w:t>Т</w:t>
      </w:r>
      <w:r w:rsidRPr="00C42E12">
        <w:rPr>
          <w:rFonts w:ascii="Times New Roman" w:hAnsi="Times New Roman"/>
          <w:sz w:val="28"/>
          <w:szCs w:val="28"/>
        </w:rPr>
        <w:t>ехнічного опису протоколу</w:t>
      </w:r>
      <w:r w:rsidR="00FA7451" w:rsidRPr="00C42E12">
        <w:rPr>
          <w:rFonts w:ascii="Times New Roman" w:hAnsi="Times New Roman"/>
          <w:sz w:val="28"/>
          <w:szCs w:val="28"/>
        </w:rPr>
        <w:t>:</w:t>
      </w:r>
    </w:p>
    <w:p w:rsidR="00FA7451" w:rsidRPr="00C42E12" w:rsidRDefault="00FA7451" w:rsidP="00FA7451">
      <w:pPr>
        <w:spacing w:after="0"/>
        <w:ind w:right="142" w:firstLine="709"/>
        <w:jc w:val="both"/>
        <w:rPr>
          <w:rFonts w:ascii="Times New Roman" w:eastAsia="Times New Roman" w:hAnsi="Times New Roman"/>
          <w:sz w:val="28"/>
          <w:szCs w:val="28"/>
          <w:lang w:eastAsia="ru-RU"/>
        </w:rPr>
      </w:pPr>
      <w:r w:rsidRPr="00C42E12">
        <w:rPr>
          <w:rFonts w:ascii="Times New Roman" w:eastAsia="Times New Roman" w:hAnsi="Times New Roman"/>
          <w:sz w:val="28"/>
          <w:szCs w:val="28"/>
          <w:lang w:eastAsia="ru-RU"/>
        </w:rPr>
        <w:t>після Примітк</w:t>
      </w:r>
      <w:r w:rsidR="002A203B">
        <w:rPr>
          <w:rFonts w:ascii="Times New Roman" w:eastAsia="Times New Roman" w:hAnsi="Times New Roman"/>
          <w:sz w:val="28"/>
          <w:szCs w:val="28"/>
          <w:lang w:eastAsia="ru-RU"/>
        </w:rPr>
        <w:t>и</w:t>
      </w:r>
      <w:r w:rsidR="00DA6047" w:rsidRPr="00C42E12">
        <w:rPr>
          <w:rFonts w:ascii="Times New Roman" w:eastAsia="Times New Roman" w:hAnsi="Times New Roman"/>
          <w:sz w:val="28"/>
          <w:szCs w:val="28"/>
          <w:lang w:eastAsia="ru-RU"/>
        </w:rPr>
        <w:t xml:space="preserve"> протокол </w:t>
      </w:r>
      <w:r w:rsidRPr="00C42E12">
        <w:rPr>
          <w:rFonts w:ascii="Times New Roman" w:eastAsia="Times New Roman" w:hAnsi="Times New Roman"/>
          <w:sz w:val="28"/>
          <w:szCs w:val="28"/>
          <w:lang w:eastAsia="ru-RU"/>
        </w:rPr>
        <w:t>доповнити словами:</w:t>
      </w:r>
    </w:p>
    <w:p w:rsidR="00FA7451" w:rsidRPr="00FA7451" w:rsidRDefault="00FA7451" w:rsidP="00DA6047">
      <w:pPr>
        <w:spacing w:after="0"/>
        <w:ind w:right="142"/>
        <w:jc w:val="both"/>
        <w:rPr>
          <w:rFonts w:ascii="Times New Roman" w:eastAsia="Times New Roman" w:hAnsi="Times New Roman"/>
          <w:sz w:val="28"/>
          <w:szCs w:val="28"/>
          <w:lang w:eastAsia="ru-RU"/>
        </w:rPr>
      </w:pPr>
      <w:r w:rsidRPr="00C42E12">
        <w:rPr>
          <w:rFonts w:ascii="Times New Roman" w:eastAsia="Times New Roman" w:hAnsi="Times New Roman"/>
          <w:sz w:val="28"/>
          <w:szCs w:val="28"/>
          <w:lang w:eastAsia="ru-RU"/>
        </w:rPr>
        <w:t>«</w:t>
      </w:r>
      <w:r w:rsidRPr="00FA7451">
        <w:rPr>
          <w:rFonts w:ascii="Times New Roman" w:eastAsia="Times New Roman" w:hAnsi="Times New Roman"/>
          <w:sz w:val="28"/>
          <w:szCs w:val="28"/>
          <w:lang w:eastAsia="ru-RU"/>
        </w:rPr>
        <w:t>------------------------------------------------------------</w:t>
      </w:r>
      <w:r w:rsidR="00DA6047" w:rsidRPr="00C42E12">
        <w:rPr>
          <w:rFonts w:ascii="Times New Roman" w:eastAsia="Times New Roman" w:hAnsi="Times New Roman"/>
          <w:sz w:val="28"/>
          <w:szCs w:val="28"/>
          <w:lang w:eastAsia="ru-RU"/>
        </w:rPr>
        <w:t>---------</w:t>
      </w:r>
      <w:r w:rsidRPr="00FA7451">
        <w:rPr>
          <w:rFonts w:ascii="Times New Roman" w:eastAsia="Times New Roman" w:hAnsi="Times New Roman"/>
          <w:sz w:val="28"/>
          <w:szCs w:val="28"/>
          <w:lang w:eastAsia="ru-RU"/>
        </w:rPr>
        <w:t>--------------</w:t>
      </w:r>
      <w:r w:rsidRPr="00C42E12">
        <w:rPr>
          <w:rFonts w:ascii="Times New Roman" w:eastAsia="Times New Roman" w:hAnsi="Times New Roman"/>
          <w:sz w:val="28"/>
          <w:szCs w:val="28"/>
          <w:lang w:eastAsia="ru-RU"/>
        </w:rPr>
        <w:t>-----------------</w:t>
      </w:r>
    </w:p>
    <w:p w:rsidR="00FA7451" w:rsidRPr="00FA7451" w:rsidRDefault="00FA7451" w:rsidP="00FA7451">
      <w:pPr>
        <w:spacing w:after="0"/>
        <w:ind w:right="142" w:firstLine="709"/>
        <w:jc w:val="both"/>
        <w:rPr>
          <w:rFonts w:ascii="Times New Roman" w:eastAsia="Times New Roman" w:hAnsi="Times New Roman"/>
          <w:sz w:val="28"/>
          <w:szCs w:val="28"/>
          <w:lang w:eastAsia="ru-RU"/>
        </w:rPr>
      </w:pPr>
      <w:r w:rsidRPr="00FA7451">
        <w:rPr>
          <w:rFonts w:ascii="Times New Roman" w:eastAsia="Times New Roman" w:hAnsi="Times New Roman"/>
          <w:sz w:val="28"/>
          <w:szCs w:val="28"/>
          <w:lang w:eastAsia="ru-RU"/>
        </w:rPr>
        <w:t>(місце відриву самоклеючої мітки радіочастотної ідентифікації)</w:t>
      </w:r>
    </w:p>
    <w:p w:rsidR="00FA7451" w:rsidRPr="00FA7451" w:rsidRDefault="00FA7451" w:rsidP="00FA7451">
      <w:pPr>
        <w:spacing w:after="0"/>
        <w:ind w:right="142" w:firstLine="709"/>
        <w:jc w:val="center"/>
        <w:rPr>
          <w:rFonts w:ascii="Times New Roman" w:eastAsia="Times New Roman" w:hAnsi="Times New Roman"/>
          <w:sz w:val="28"/>
          <w:szCs w:val="28"/>
          <w:lang w:eastAsia="ru-RU"/>
        </w:rPr>
      </w:pPr>
      <w:r w:rsidRPr="00FA7451">
        <w:rPr>
          <w:rFonts w:ascii="Times New Roman" w:eastAsia="Times New Roman" w:hAnsi="Times New Roman"/>
          <w:sz w:val="28"/>
          <w:szCs w:val="28"/>
          <w:lang w:eastAsia="ru-RU"/>
        </w:rPr>
        <w:t>«Обов’язковий технічний контроль проведено»</w:t>
      </w:r>
      <w:r w:rsidR="00DA6047" w:rsidRPr="00C42E12">
        <w:rPr>
          <w:rFonts w:ascii="Times New Roman" w:eastAsia="Times New Roman" w:hAnsi="Times New Roman"/>
          <w:sz w:val="28"/>
          <w:szCs w:val="28"/>
          <w:lang w:eastAsia="ru-RU"/>
        </w:rPr>
        <w:t>;</w:t>
      </w:r>
    </w:p>
    <w:p w:rsidR="000F07A8" w:rsidRPr="00C42E12" w:rsidRDefault="00F23FFF" w:rsidP="000F07A8">
      <w:pPr>
        <w:spacing w:after="0"/>
        <w:ind w:firstLine="709"/>
        <w:jc w:val="both"/>
        <w:rPr>
          <w:rFonts w:ascii="Times New Roman" w:hAnsi="Times New Roman"/>
          <w:sz w:val="28"/>
          <w:szCs w:val="28"/>
        </w:rPr>
      </w:pPr>
      <w:r>
        <w:rPr>
          <w:rFonts w:ascii="Times New Roman" w:hAnsi="Times New Roman"/>
          <w:sz w:val="28"/>
          <w:szCs w:val="28"/>
        </w:rPr>
        <w:t>в</w:t>
      </w:r>
      <w:r w:rsidR="00DA6047" w:rsidRPr="00C42E12">
        <w:rPr>
          <w:rFonts w:ascii="Times New Roman" w:hAnsi="Times New Roman"/>
          <w:sz w:val="28"/>
          <w:szCs w:val="28"/>
        </w:rPr>
        <w:t xml:space="preserve">низу зворотного боку протоколу, на відривній самоклеючій мітці радіочастотної ідентифікації розміщено текст </w:t>
      </w:r>
      <w:r w:rsidR="000F07A8" w:rsidRPr="00C42E12">
        <w:rPr>
          <w:rFonts w:ascii="Times New Roman" w:hAnsi="Times New Roman"/>
          <w:sz w:val="28"/>
          <w:szCs w:val="28"/>
        </w:rPr>
        <w:t>такого змісту:</w:t>
      </w:r>
    </w:p>
    <w:p w:rsidR="000F07A8" w:rsidRPr="00C42E12" w:rsidRDefault="002A203B" w:rsidP="00DA6047">
      <w:pPr>
        <w:spacing w:after="0"/>
        <w:jc w:val="both"/>
        <w:rPr>
          <w:rFonts w:ascii="Times New Roman" w:hAnsi="Times New Roman"/>
          <w:sz w:val="28"/>
          <w:szCs w:val="28"/>
        </w:rPr>
      </w:pPr>
      <w:r>
        <w:rPr>
          <w:rFonts w:ascii="Times New Roman" w:hAnsi="Times New Roman"/>
          <w:sz w:val="28"/>
          <w:szCs w:val="28"/>
        </w:rPr>
        <w:t>«</w:t>
      </w:r>
      <w:r w:rsidR="00DA6047" w:rsidRPr="00C42E12">
        <w:rPr>
          <w:rFonts w:ascii="Times New Roman" w:hAnsi="Times New Roman"/>
          <w:sz w:val="28"/>
          <w:szCs w:val="28"/>
        </w:rPr>
        <w:t xml:space="preserve">----------------------------------------------------------------------------------------------------- </w:t>
      </w:r>
      <w:r w:rsidR="00407992" w:rsidRPr="00C42E12">
        <w:rPr>
          <w:rFonts w:ascii="Times New Roman" w:hAnsi="Times New Roman"/>
          <w:sz w:val="28"/>
          <w:szCs w:val="28"/>
        </w:rPr>
        <w:t>Відривна самоклеюча мітка радіочастотної ідентифікації розміщується в правій верхній частині на внутрішньому боці вітрового скла транспортного засобу категорії М та N.</w:t>
      </w:r>
      <w:r w:rsidR="000F07A8" w:rsidRPr="00C42E12">
        <w:rPr>
          <w:rFonts w:ascii="Times New Roman" w:hAnsi="Times New Roman"/>
          <w:sz w:val="28"/>
          <w:szCs w:val="28"/>
        </w:rPr>
        <w:t>».</w:t>
      </w:r>
    </w:p>
    <w:p w:rsidR="000F07A8" w:rsidRPr="00C42E12" w:rsidRDefault="000F07A8" w:rsidP="00291D41">
      <w:pPr>
        <w:spacing w:after="0"/>
        <w:ind w:firstLine="708"/>
        <w:jc w:val="both"/>
        <w:rPr>
          <w:rFonts w:ascii="Times New Roman" w:hAnsi="Times New Roman"/>
          <w:sz w:val="28"/>
          <w:szCs w:val="28"/>
        </w:rPr>
      </w:pPr>
    </w:p>
    <w:p w:rsidR="00AF3A64" w:rsidRDefault="00FB2077" w:rsidP="0048563D">
      <w:pPr>
        <w:spacing w:after="0"/>
        <w:ind w:firstLine="709"/>
        <w:jc w:val="both"/>
        <w:rPr>
          <w:rFonts w:ascii="Times New Roman" w:hAnsi="Times New Roman"/>
          <w:sz w:val="28"/>
          <w:szCs w:val="28"/>
        </w:rPr>
      </w:pPr>
      <w:r w:rsidRPr="00C42E12">
        <w:rPr>
          <w:rFonts w:ascii="Times New Roman" w:hAnsi="Times New Roman"/>
          <w:sz w:val="28"/>
          <w:szCs w:val="28"/>
        </w:rPr>
        <w:t>2</w:t>
      </w:r>
      <w:r w:rsidR="00324610" w:rsidRPr="00C42E12">
        <w:rPr>
          <w:rFonts w:ascii="Times New Roman" w:hAnsi="Times New Roman"/>
          <w:sz w:val="28"/>
          <w:szCs w:val="28"/>
        </w:rPr>
        <w:t xml:space="preserve">. </w:t>
      </w:r>
      <w:r w:rsidR="008A13B9" w:rsidRPr="00C42E12">
        <w:rPr>
          <w:rFonts w:ascii="Times New Roman" w:hAnsi="Times New Roman"/>
          <w:sz w:val="28"/>
          <w:szCs w:val="28"/>
        </w:rPr>
        <w:t>У</w:t>
      </w:r>
      <w:r w:rsidR="00ED6699">
        <w:rPr>
          <w:rFonts w:ascii="Times New Roman" w:hAnsi="Times New Roman"/>
          <w:sz w:val="28"/>
          <w:szCs w:val="28"/>
        </w:rPr>
        <w:t xml:space="preserve"> </w:t>
      </w:r>
      <w:r w:rsidR="00F25FFF" w:rsidRPr="00C42E12">
        <w:rPr>
          <w:rFonts w:ascii="Times New Roman" w:hAnsi="Times New Roman"/>
          <w:sz w:val="28"/>
          <w:szCs w:val="28"/>
        </w:rPr>
        <w:t>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послуг,затвердженому</w:t>
      </w:r>
      <w:r w:rsidR="00ED6699">
        <w:rPr>
          <w:rFonts w:ascii="Times New Roman" w:hAnsi="Times New Roman"/>
          <w:sz w:val="28"/>
          <w:szCs w:val="28"/>
        </w:rPr>
        <w:t xml:space="preserve"> </w:t>
      </w:r>
      <w:r w:rsidR="008A13B9" w:rsidRPr="00C42E12">
        <w:rPr>
          <w:rFonts w:ascii="Times New Roman" w:hAnsi="Times New Roman"/>
          <w:sz w:val="28"/>
          <w:szCs w:val="28"/>
        </w:rPr>
        <w:t>постанов</w:t>
      </w:r>
      <w:r w:rsidR="00F25FFF" w:rsidRPr="00C42E12">
        <w:rPr>
          <w:rFonts w:ascii="Times New Roman" w:hAnsi="Times New Roman"/>
          <w:sz w:val="28"/>
          <w:szCs w:val="28"/>
        </w:rPr>
        <w:t>ою</w:t>
      </w:r>
      <w:r w:rsidR="008A13B9" w:rsidRPr="00C42E12">
        <w:rPr>
          <w:rFonts w:ascii="Times New Roman" w:hAnsi="Times New Roman"/>
          <w:sz w:val="28"/>
          <w:szCs w:val="28"/>
        </w:rPr>
        <w:t xml:space="preserve"> Кабінету Міністрів України від 31 травня 2012 р. №</w:t>
      </w:r>
      <w:r w:rsidR="00F25FFF" w:rsidRPr="00C42E12">
        <w:rPr>
          <w:rFonts w:ascii="Times New Roman" w:hAnsi="Times New Roman"/>
          <w:sz w:val="28"/>
          <w:szCs w:val="28"/>
        </w:rPr>
        <w:t>512</w:t>
      </w:r>
      <w:r w:rsidRPr="00C42E12">
        <w:rPr>
          <w:rFonts w:ascii="Times New Roman" w:hAnsi="Times New Roman"/>
          <w:sz w:val="28"/>
          <w:szCs w:val="28"/>
        </w:rPr>
        <w:t>(Офіційний вісник України, 2012 р., №</w:t>
      </w:r>
      <w:r w:rsidRPr="00C42E12">
        <w:rPr>
          <w:rFonts w:ascii="Times New Roman" w:hAnsi="Times New Roman"/>
          <w:sz w:val="28"/>
          <w:szCs w:val="28"/>
          <w:lang w:val="en-US"/>
        </w:rPr>
        <w:t> </w:t>
      </w:r>
      <w:r w:rsidRPr="00C42E12">
        <w:rPr>
          <w:rFonts w:ascii="Times New Roman" w:hAnsi="Times New Roman"/>
          <w:sz w:val="28"/>
          <w:szCs w:val="28"/>
        </w:rPr>
        <w:t>44, ст. 1700; 2016 р., № 3, ст. 171; 2017</w:t>
      </w:r>
      <w:r w:rsidR="00A02719">
        <w:rPr>
          <w:rFonts w:ascii="Times New Roman" w:hAnsi="Times New Roman"/>
          <w:sz w:val="28"/>
          <w:szCs w:val="28"/>
        </w:rPr>
        <w:t> </w:t>
      </w:r>
      <w:r w:rsidRPr="00C42E12">
        <w:rPr>
          <w:rFonts w:ascii="Times New Roman" w:hAnsi="Times New Roman"/>
          <w:sz w:val="28"/>
          <w:szCs w:val="28"/>
        </w:rPr>
        <w:t>р., № 24, ст. 685)</w:t>
      </w:r>
      <w:r w:rsidR="008A13B9" w:rsidRPr="00C42E12">
        <w:rPr>
          <w:rFonts w:ascii="Times New Roman" w:hAnsi="Times New Roman"/>
          <w:sz w:val="28"/>
          <w:szCs w:val="28"/>
        </w:rPr>
        <w:t>:</w:t>
      </w:r>
    </w:p>
    <w:p w:rsidR="00ED6699" w:rsidRDefault="00ED6699" w:rsidP="0048563D">
      <w:pPr>
        <w:spacing w:after="0"/>
        <w:ind w:firstLine="709"/>
        <w:jc w:val="both"/>
        <w:rPr>
          <w:rFonts w:ascii="Times New Roman" w:hAnsi="Times New Roman"/>
          <w:sz w:val="28"/>
          <w:szCs w:val="28"/>
        </w:rPr>
      </w:pPr>
    </w:p>
    <w:p w:rsidR="00ED6699" w:rsidRPr="00C42E12" w:rsidRDefault="00ED6699" w:rsidP="0048563D">
      <w:pPr>
        <w:spacing w:after="0"/>
        <w:ind w:firstLine="709"/>
        <w:jc w:val="both"/>
        <w:rPr>
          <w:rFonts w:ascii="Times New Roman" w:hAnsi="Times New Roman"/>
          <w:sz w:val="28"/>
          <w:szCs w:val="28"/>
        </w:rPr>
      </w:pPr>
    </w:p>
    <w:p w:rsidR="00244CDE" w:rsidRDefault="00244CDE" w:rsidP="00407992">
      <w:pPr>
        <w:ind w:right="144" w:firstLine="708"/>
        <w:jc w:val="both"/>
        <w:rPr>
          <w:rFonts w:ascii="Times New Roman" w:hAnsi="Times New Roman"/>
          <w:sz w:val="28"/>
          <w:szCs w:val="28"/>
        </w:rPr>
      </w:pPr>
      <w:r>
        <w:rPr>
          <w:rFonts w:ascii="Times New Roman" w:hAnsi="Times New Roman"/>
          <w:sz w:val="28"/>
          <w:szCs w:val="28"/>
        </w:rPr>
        <w:lastRenderedPageBreak/>
        <w:t xml:space="preserve">у </w:t>
      </w:r>
      <w:r w:rsidRPr="00C42E12">
        <w:rPr>
          <w:rFonts w:ascii="Times New Roman" w:hAnsi="Times New Roman"/>
          <w:sz w:val="28"/>
          <w:szCs w:val="28"/>
        </w:rPr>
        <w:t>пункт</w:t>
      </w:r>
      <w:r w:rsidR="00F80FAC">
        <w:rPr>
          <w:rFonts w:ascii="Times New Roman" w:hAnsi="Times New Roman"/>
          <w:sz w:val="28"/>
          <w:szCs w:val="28"/>
        </w:rPr>
        <w:t>і</w:t>
      </w:r>
      <w:r w:rsidRPr="00C42E12">
        <w:rPr>
          <w:rFonts w:ascii="Times New Roman" w:hAnsi="Times New Roman"/>
          <w:sz w:val="28"/>
          <w:szCs w:val="28"/>
        </w:rPr>
        <w:t xml:space="preserve"> 3</w:t>
      </w:r>
      <w:r w:rsidR="00F80FAC">
        <w:rPr>
          <w:rFonts w:ascii="Times New Roman" w:hAnsi="Times New Roman"/>
          <w:sz w:val="28"/>
          <w:szCs w:val="28"/>
        </w:rPr>
        <w:t>:</w:t>
      </w:r>
    </w:p>
    <w:p w:rsidR="008A13B9" w:rsidRPr="002A203B" w:rsidRDefault="00A02719" w:rsidP="002A203B">
      <w:pPr>
        <w:spacing w:after="0"/>
        <w:ind w:right="142" w:firstLine="709"/>
        <w:jc w:val="both"/>
        <w:rPr>
          <w:rFonts w:ascii="Times New Roman" w:hAnsi="Times New Roman"/>
          <w:sz w:val="28"/>
          <w:szCs w:val="28"/>
        </w:rPr>
      </w:pPr>
      <w:r>
        <w:rPr>
          <w:rFonts w:ascii="Times New Roman" w:hAnsi="Times New Roman"/>
          <w:sz w:val="28"/>
          <w:szCs w:val="28"/>
        </w:rPr>
        <w:t xml:space="preserve">в </w:t>
      </w:r>
      <w:r w:rsidR="008A13B9" w:rsidRPr="00C42E12">
        <w:rPr>
          <w:rFonts w:ascii="Times New Roman" w:hAnsi="Times New Roman"/>
          <w:sz w:val="28"/>
          <w:szCs w:val="28"/>
        </w:rPr>
        <w:t>абзац</w:t>
      </w:r>
      <w:r>
        <w:rPr>
          <w:rFonts w:ascii="Times New Roman" w:hAnsi="Times New Roman"/>
          <w:sz w:val="28"/>
          <w:szCs w:val="28"/>
        </w:rPr>
        <w:t>і</w:t>
      </w:r>
      <w:r w:rsidR="008A13B9" w:rsidRPr="00C42E12">
        <w:rPr>
          <w:rFonts w:ascii="Times New Roman" w:hAnsi="Times New Roman"/>
          <w:sz w:val="28"/>
          <w:szCs w:val="28"/>
        </w:rPr>
        <w:t xml:space="preserve"> перш</w:t>
      </w:r>
      <w:r>
        <w:rPr>
          <w:rFonts w:ascii="Times New Roman" w:hAnsi="Times New Roman"/>
          <w:sz w:val="28"/>
          <w:szCs w:val="28"/>
        </w:rPr>
        <w:t>ому</w:t>
      </w:r>
      <w:r w:rsidR="00ED6699">
        <w:rPr>
          <w:rFonts w:ascii="Times New Roman" w:hAnsi="Times New Roman"/>
          <w:sz w:val="28"/>
          <w:szCs w:val="28"/>
        </w:rPr>
        <w:t xml:space="preserve"> </w:t>
      </w:r>
      <w:r w:rsidR="008A13B9" w:rsidRPr="00C42E12">
        <w:rPr>
          <w:rFonts w:ascii="Times New Roman" w:hAnsi="Times New Roman"/>
          <w:sz w:val="28"/>
          <w:szCs w:val="28"/>
        </w:rPr>
        <w:t>після слів «</w:t>
      </w:r>
      <w:r w:rsidR="008A13B9" w:rsidRPr="00C42E12">
        <w:rPr>
          <w:rFonts w:ascii="Times New Roman" w:eastAsia="Times New Roman" w:hAnsi="Times New Roman"/>
          <w:sz w:val="28"/>
          <w:szCs w:val="28"/>
          <w:lang w:eastAsia="ru-RU"/>
        </w:rPr>
        <w:t>разом з матеріалами фотофіксації процесу проведення обов’язкового технічного контролю транспортного засобу,» доповнити словами «</w:t>
      </w:r>
      <w:r w:rsidR="00254033" w:rsidRPr="00254033">
        <w:rPr>
          <w:rFonts w:ascii="Times New Roman" w:eastAsia="Times New Roman" w:hAnsi="Times New Roman"/>
          <w:sz w:val="28"/>
          <w:szCs w:val="28"/>
          <w:lang w:eastAsia="ru-RU"/>
        </w:rPr>
        <w:t xml:space="preserve">результатами випробувань гальмівних систем, </w:t>
      </w:r>
      <w:proofErr w:type="spellStart"/>
      <w:r w:rsidR="00254033" w:rsidRPr="00254033">
        <w:rPr>
          <w:rFonts w:ascii="Times New Roman" w:eastAsia="Times New Roman" w:hAnsi="Times New Roman"/>
          <w:sz w:val="28"/>
          <w:szCs w:val="28"/>
          <w:lang w:eastAsia="ru-RU"/>
        </w:rPr>
        <w:t>спалин</w:t>
      </w:r>
      <w:proofErr w:type="spellEnd"/>
      <w:r w:rsidR="00254033" w:rsidRPr="00254033">
        <w:rPr>
          <w:rFonts w:ascii="Times New Roman" w:eastAsia="Times New Roman" w:hAnsi="Times New Roman"/>
          <w:sz w:val="28"/>
          <w:szCs w:val="28"/>
          <w:lang w:eastAsia="ru-RU"/>
        </w:rPr>
        <w:t xml:space="preserve"> двигуна, крім транспортних засобів екологічного рівня Євро-5 та вище, </w:t>
      </w:r>
      <w:proofErr w:type="spellStart"/>
      <w:r w:rsidR="00254033" w:rsidRPr="00254033">
        <w:rPr>
          <w:rFonts w:ascii="Times New Roman" w:eastAsia="Times New Roman" w:hAnsi="Times New Roman"/>
          <w:sz w:val="28"/>
          <w:szCs w:val="28"/>
          <w:lang w:eastAsia="ru-RU"/>
        </w:rPr>
        <w:t>світлопропускання</w:t>
      </w:r>
      <w:proofErr w:type="spellEnd"/>
      <w:r w:rsidR="00ED6699">
        <w:rPr>
          <w:rFonts w:ascii="Times New Roman" w:eastAsia="Times New Roman" w:hAnsi="Times New Roman"/>
          <w:sz w:val="28"/>
          <w:szCs w:val="28"/>
          <w:lang w:eastAsia="ru-RU"/>
        </w:rPr>
        <w:t xml:space="preserve"> </w:t>
      </w:r>
      <w:r w:rsidR="00254033" w:rsidRPr="00254033">
        <w:rPr>
          <w:rFonts w:ascii="Times New Roman" w:eastAsia="Times New Roman" w:hAnsi="Times New Roman"/>
          <w:sz w:val="28"/>
          <w:szCs w:val="28"/>
          <w:lang w:eastAsia="ru-RU"/>
        </w:rPr>
        <w:t xml:space="preserve">стекол, крім транспортних засобів з наявним маркуванням стекол згідно </w:t>
      </w:r>
      <w:r w:rsidR="00340C72">
        <w:rPr>
          <w:rFonts w:ascii="Times New Roman" w:eastAsia="Times New Roman" w:hAnsi="Times New Roman"/>
          <w:sz w:val="28"/>
          <w:szCs w:val="28"/>
          <w:lang w:eastAsia="ru-RU"/>
        </w:rPr>
        <w:t xml:space="preserve">з </w:t>
      </w:r>
      <w:r w:rsidR="00254033" w:rsidRPr="00254033">
        <w:rPr>
          <w:rFonts w:ascii="Times New Roman" w:eastAsia="Times New Roman" w:hAnsi="Times New Roman"/>
          <w:sz w:val="28"/>
          <w:szCs w:val="28"/>
          <w:lang w:eastAsia="ru-RU"/>
        </w:rPr>
        <w:t xml:space="preserve">ДСТУ UN/ECE R 43-00 та відсутності додаткового покриву, що </w:t>
      </w:r>
      <w:r w:rsidR="00254033" w:rsidRPr="002A203B">
        <w:rPr>
          <w:rFonts w:ascii="Times New Roman" w:hAnsi="Times New Roman"/>
          <w:sz w:val="28"/>
          <w:szCs w:val="28"/>
        </w:rPr>
        <w:t xml:space="preserve">зменшує </w:t>
      </w:r>
      <w:proofErr w:type="spellStart"/>
      <w:r w:rsidR="00254033" w:rsidRPr="002A203B">
        <w:rPr>
          <w:rFonts w:ascii="Times New Roman" w:hAnsi="Times New Roman"/>
          <w:sz w:val="28"/>
          <w:szCs w:val="28"/>
        </w:rPr>
        <w:t>світлопропускання</w:t>
      </w:r>
      <w:proofErr w:type="spellEnd"/>
      <w:r w:rsidR="00254033" w:rsidRPr="002A203B">
        <w:rPr>
          <w:rFonts w:ascii="Times New Roman" w:hAnsi="Times New Roman"/>
          <w:sz w:val="28"/>
          <w:szCs w:val="28"/>
        </w:rPr>
        <w:t>,</w:t>
      </w:r>
      <w:r w:rsidR="008A13B9" w:rsidRPr="002A203B">
        <w:rPr>
          <w:rFonts w:ascii="Times New Roman" w:hAnsi="Times New Roman"/>
          <w:sz w:val="28"/>
          <w:szCs w:val="28"/>
        </w:rPr>
        <w:t>»</w:t>
      </w:r>
      <w:r w:rsidR="00CC21AC" w:rsidRPr="002A203B">
        <w:rPr>
          <w:rFonts w:ascii="Times New Roman" w:hAnsi="Times New Roman"/>
          <w:sz w:val="28"/>
          <w:szCs w:val="28"/>
        </w:rPr>
        <w:t>;</w:t>
      </w:r>
    </w:p>
    <w:p w:rsidR="006D5821" w:rsidRPr="002A203B" w:rsidRDefault="006D5821" w:rsidP="002A203B">
      <w:pPr>
        <w:spacing w:after="0"/>
        <w:ind w:right="142" w:firstLine="709"/>
        <w:jc w:val="both"/>
        <w:rPr>
          <w:rFonts w:ascii="Times New Roman" w:hAnsi="Times New Roman"/>
          <w:sz w:val="28"/>
          <w:szCs w:val="28"/>
        </w:rPr>
      </w:pPr>
      <w:r w:rsidRPr="002A203B">
        <w:rPr>
          <w:rFonts w:ascii="Times New Roman" w:hAnsi="Times New Roman"/>
          <w:sz w:val="28"/>
          <w:szCs w:val="28"/>
        </w:rPr>
        <w:t>друге речення абзац</w:t>
      </w:r>
      <w:r w:rsidR="002A203B" w:rsidRPr="002A203B">
        <w:rPr>
          <w:rFonts w:ascii="Times New Roman" w:hAnsi="Times New Roman"/>
          <w:sz w:val="28"/>
          <w:szCs w:val="28"/>
        </w:rPr>
        <w:t>у</w:t>
      </w:r>
      <w:r w:rsidRPr="002A203B">
        <w:rPr>
          <w:rFonts w:ascii="Times New Roman" w:hAnsi="Times New Roman"/>
          <w:sz w:val="28"/>
          <w:szCs w:val="28"/>
        </w:rPr>
        <w:t xml:space="preserve"> д</w:t>
      </w:r>
      <w:r w:rsidR="002A203B" w:rsidRPr="002A203B">
        <w:rPr>
          <w:rFonts w:ascii="Times New Roman" w:hAnsi="Times New Roman"/>
          <w:sz w:val="28"/>
          <w:szCs w:val="28"/>
        </w:rPr>
        <w:t>ругого</w:t>
      </w:r>
      <w:r w:rsidRPr="002A203B">
        <w:rPr>
          <w:rFonts w:ascii="Times New Roman" w:hAnsi="Times New Roman"/>
          <w:sz w:val="28"/>
          <w:szCs w:val="28"/>
        </w:rPr>
        <w:t xml:space="preserve"> виключити;</w:t>
      </w:r>
    </w:p>
    <w:p w:rsidR="00F80FAC" w:rsidRPr="002A203B" w:rsidRDefault="00244CDE" w:rsidP="002A203B">
      <w:pPr>
        <w:spacing w:after="0"/>
        <w:ind w:right="142" w:firstLine="709"/>
        <w:jc w:val="both"/>
        <w:rPr>
          <w:rFonts w:ascii="Times New Roman" w:hAnsi="Times New Roman"/>
          <w:sz w:val="28"/>
          <w:szCs w:val="28"/>
        </w:rPr>
      </w:pPr>
      <w:r w:rsidRPr="002A203B">
        <w:rPr>
          <w:rFonts w:ascii="Times New Roman" w:hAnsi="Times New Roman"/>
          <w:sz w:val="28"/>
          <w:szCs w:val="28"/>
        </w:rPr>
        <w:t xml:space="preserve">абзац п’ятий </w:t>
      </w:r>
      <w:r w:rsidR="00F80FAC" w:rsidRPr="002A203B">
        <w:rPr>
          <w:rFonts w:ascii="Times New Roman" w:hAnsi="Times New Roman"/>
          <w:sz w:val="28"/>
          <w:szCs w:val="28"/>
        </w:rPr>
        <w:t xml:space="preserve">викласти </w:t>
      </w:r>
      <w:r w:rsidR="00340C72">
        <w:rPr>
          <w:rFonts w:ascii="Times New Roman" w:hAnsi="Times New Roman"/>
          <w:sz w:val="28"/>
          <w:szCs w:val="28"/>
        </w:rPr>
        <w:t>в</w:t>
      </w:r>
      <w:r w:rsidR="00F80FAC" w:rsidRPr="002A203B">
        <w:rPr>
          <w:rFonts w:ascii="Times New Roman" w:hAnsi="Times New Roman"/>
          <w:sz w:val="28"/>
          <w:szCs w:val="28"/>
        </w:rPr>
        <w:t xml:space="preserve"> такій редакції:</w:t>
      </w:r>
    </w:p>
    <w:p w:rsidR="00244CDE" w:rsidRDefault="00F80FAC" w:rsidP="00030A23">
      <w:pPr>
        <w:spacing w:after="0"/>
        <w:ind w:right="142" w:firstLine="709"/>
        <w:jc w:val="both"/>
        <w:rPr>
          <w:rFonts w:ascii="Times New Roman" w:eastAsia="Times New Roman" w:hAnsi="Times New Roman"/>
          <w:sz w:val="28"/>
          <w:szCs w:val="28"/>
          <w:lang w:eastAsia="ru-RU"/>
        </w:rPr>
      </w:pPr>
      <w:r w:rsidRPr="002A203B">
        <w:rPr>
          <w:rFonts w:ascii="Times New Roman" w:hAnsi="Times New Roman"/>
          <w:sz w:val="28"/>
          <w:szCs w:val="28"/>
        </w:rPr>
        <w:t>«отримання від органів державного нагляду (контролю), Національної поліції інформації про перебування транспортного засобу в непридатному для експлуатації стані (пошкоджений внаслідок дорожньо-транспортної пригоди</w:t>
      </w:r>
      <w:r w:rsidRPr="00F80FAC">
        <w:rPr>
          <w:rFonts w:ascii="Times New Roman" w:eastAsia="Times New Roman" w:hAnsi="Times New Roman"/>
          <w:sz w:val="28"/>
          <w:szCs w:val="28"/>
          <w:lang w:eastAsia="ru-RU"/>
        </w:rPr>
        <w:t xml:space="preserve"> або розукомплектований, </w:t>
      </w:r>
      <w:r w:rsidR="00340C72">
        <w:rPr>
          <w:rFonts w:ascii="Times New Roman" w:eastAsia="Times New Roman" w:hAnsi="Times New Roman"/>
          <w:sz w:val="28"/>
          <w:szCs w:val="28"/>
          <w:lang w:eastAsia="ru-RU"/>
        </w:rPr>
        <w:t>у</w:t>
      </w:r>
      <w:r w:rsidRPr="00F80FAC">
        <w:rPr>
          <w:rFonts w:ascii="Times New Roman" w:eastAsia="Times New Roman" w:hAnsi="Times New Roman"/>
          <w:sz w:val="28"/>
          <w:szCs w:val="28"/>
          <w:lang w:eastAsia="ru-RU"/>
        </w:rPr>
        <w:t>наслідок чого є непридатним до експлуатації, або встановлено за результатами перевірки, проведеної з використанням спеціальних пристроїв (приладів), невідповідність технічного стану транспортного засобу та його обладнання вимогам стандартів, що стосуються безпеки дорожнього руху та охорони навколишнього середовища, а також правил технічної експлуатації, інструкцій підприємств-виробників та іншої нормативно-технічної документації)</w:t>
      </w:r>
      <w:r>
        <w:rPr>
          <w:rFonts w:ascii="Times New Roman" w:eastAsia="Times New Roman" w:hAnsi="Times New Roman"/>
          <w:sz w:val="28"/>
          <w:szCs w:val="28"/>
          <w:lang w:eastAsia="ru-RU"/>
        </w:rPr>
        <w:t>»;</w:t>
      </w:r>
    </w:p>
    <w:p w:rsidR="00ED6699" w:rsidRPr="00244CDE" w:rsidRDefault="00ED6699" w:rsidP="00030A23">
      <w:pPr>
        <w:spacing w:after="0"/>
        <w:ind w:right="142" w:firstLine="709"/>
        <w:jc w:val="both"/>
        <w:rPr>
          <w:rFonts w:ascii="Times New Roman" w:eastAsia="Times New Roman" w:hAnsi="Times New Roman"/>
          <w:sz w:val="28"/>
          <w:szCs w:val="28"/>
          <w:lang w:eastAsia="ru-RU"/>
        </w:rPr>
      </w:pPr>
    </w:p>
    <w:p w:rsidR="00F80FAC" w:rsidRDefault="002A203B" w:rsidP="00030A23">
      <w:pPr>
        <w:spacing w:after="0"/>
        <w:ind w:right="144"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244CDE">
        <w:rPr>
          <w:rFonts w:ascii="Times New Roman" w:eastAsia="Times New Roman" w:hAnsi="Times New Roman"/>
          <w:sz w:val="28"/>
          <w:szCs w:val="28"/>
          <w:lang w:eastAsia="ru-RU"/>
        </w:rPr>
        <w:t xml:space="preserve">оповнити </w:t>
      </w:r>
      <w:r w:rsidR="00F80FAC">
        <w:rPr>
          <w:rFonts w:ascii="Times New Roman" w:eastAsia="Times New Roman" w:hAnsi="Times New Roman"/>
          <w:sz w:val="28"/>
          <w:szCs w:val="28"/>
          <w:lang w:eastAsia="ru-RU"/>
        </w:rPr>
        <w:t xml:space="preserve">Порядок </w:t>
      </w:r>
      <w:r w:rsidR="00244CDE">
        <w:rPr>
          <w:rFonts w:ascii="Times New Roman" w:eastAsia="Times New Roman" w:hAnsi="Times New Roman"/>
          <w:sz w:val="28"/>
          <w:szCs w:val="28"/>
          <w:lang w:eastAsia="ru-RU"/>
        </w:rPr>
        <w:t>новим пунктом такого змісту</w:t>
      </w:r>
      <w:r w:rsidR="00F80FAC">
        <w:rPr>
          <w:rFonts w:ascii="Times New Roman" w:eastAsia="Times New Roman" w:hAnsi="Times New Roman"/>
          <w:sz w:val="28"/>
          <w:szCs w:val="28"/>
          <w:lang w:eastAsia="ru-RU"/>
        </w:rPr>
        <w:t>:</w:t>
      </w:r>
    </w:p>
    <w:p w:rsidR="00244CDE" w:rsidRPr="00244CDE" w:rsidRDefault="00244CDE" w:rsidP="00030A23">
      <w:pPr>
        <w:spacing w:after="0"/>
        <w:ind w:right="144"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vertAlign w:val="superscript"/>
          <w:lang w:eastAsia="ru-RU"/>
        </w:rPr>
        <w:t>1</w:t>
      </w:r>
      <w:r>
        <w:rPr>
          <w:rFonts w:ascii="Times New Roman" w:eastAsia="Times New Roman" w:hAnsi="Times New Roman"/>
          <w:sz w:val="28"/>
          <w:szCs w:val="28"/>
          <w:lang w:eastAsia="ru-RU"/>
        </w:rPr>
        <w:t>.</w:t>
      </w:r>
      <w:r w:rsidRPr="00244CDE">
        <w:rPr>
          <w:rFonts w:ascii="Times New Roman" w:eastAsia="Times New Roman" w:hAnsi="Times New Roman"/>
          <w:sz w:val="28"/>
          <w:szCs w:val="28"/>
          <w:lang w:eastAsia="ru-RU"/>
        </w:rPr>
        <w:t>Про визнання протоколу перевірки технічного стану транспортного засобу недій</w:t>
      </w:r>
      <w:r w:rsidR="00340C72">
        <w:rPr>
          <w:rFonts w:ascii="Times New Roman" w:eastAsia="Times New Roman" w:hAnsi="Times New Roman"/>
          <w:sz w:val="28"/>
          <w:szCs w:val="28"/>
          <w:lang w:eastAsia="ru-RU"/>
        </w:rPr>
        <w:t>с</w:t>
      </w:r>
      <w:r w:rsidRPr="00244CDE">
        <w:rPr>
          <w:rFonts w:ascii="Times New Roman" w:eastAsia="Times New Roman" w:hAnsi="Times New Roman"/>
          <w:sz w:val="28"/>
          <w:szCs w:val="28"/>
          <w:lang w:eastAsia="ru-RU"/>
        </w:rPr>
        <w:t>ним у зв’язку з видач</w:t>
      </w:r>
      <w:r w:rsidR="00340C72">
        <w:rPr>
          <w:rFonts w:ascii="Times New Roman" w:eastAsia="Times New Roman" w:hAnsi="Times New Roman"/>
          <w:sz w:val="28"/>
          <w:szCs w:val="28"/>
          <w:lang w:eastAsia="ru-RU"/>
        </w:rPr>
        <w:t>е</w:t>
      </w:r>
      <w:r w:rsidRPr="00244CDE">
        <w:rPr>
          <w:rFonts w:ascii="Times New Roman" w:eastAsia="Times New Roman" w:hAnsi="Times New Roman"/>
          <w:sz w:val="28"/>
          <w:szCs w:val="28"/>
          <w:lang w:eastAsia="ru-RU"/>
        </w:rPr>
        <w:t>ю суб’єктом здійснення обов’язкового технічного контролю транспортних засобів протоколу перевірки технічного стану транспортного засобу з порушенням Порядку проведення обов’язкового технічного контролю та обсягів перевірки технічного стану транспортних засобів, затверджен</w:t>
      </w:r>
      <w:r w:rsidR="00340C72">
        <w:rPr>
          <w:rFonts w:ascii="Times New Roman" w:eastAsia="Times New Roman" w:hAnsi="Times New Roman"/>
          <w:sz w:val="28"/>
          <w:szCs w:val="28"/>
          <w:lang w:eastAsia="ru-RU"/>
        </w:rPr>
        <w:t>ого</w:t>
      </w:r>
      <w:r w:rsidRPr="00244CDE">
        <w:rPr>
          <w:rFonts w:ascii="Times New Roman" w:eastAsia="Times New Roman" w:hAnsi="Times New Roman"/>
          <w:sz w:val="28"/>
          <w:szCs w:val="28"/>
          <w:lang w:eastAsia="ru-RU"/>
        </w:rPr>
        <w:t xml:space="preserve"> постановою Кабінету Міністрів України від 30 січня 2012 р. № 137, або Вимог до перевірки конструкції та технічного стану колісного транспортного засобу, методів такої перевірки, затверджених наказом Мінінфраструктури від 26 листопада 2012 р. № 710</w:t>
      </w:r>
      <w:r w:rsidR="00340C72">
        <w:rPr>
          <w:rFonts w:ascii="Times New Roman" w:eastAsia="Times New Roman" w:hAnsi="Times New Roman"/>
          <w:sz w:val="28"/>
          <w:szCs w:val="28"/>
          <w:lang w:eastAsia="ru-RU"/>
        </w:rPr>
        <w:t>,</w:t>
      </w:r>
      <w:r w:rsidRPr="00244CDE">
        <w:rPr>
          <w:rFonts w:ascii="Times New Roman" w:eastAsia="Times New Roman" w:hAnsi="Times New Roman"/>
          <w:sz w:val="28"/>
          <w:szCs w:val="28"/>
          <w:lang w:eastAsia="ru-RU"/>
        </w:rPr>
        <w:t xml:space="preserve"> територіальний орган з надання сервісних послуг МВС інформує уповноважений підрозділ Національної поліції для вжиття заходів згідно із законодавством.</w:t>
      </w:r>
    </w:p>
    <w:p w:rsidR="00244CDE" w:rsidRPr="00C42E12" w:rsidRDefault="00244CDE" w:rsidP="00244CDE">
      <w:pPr>
        <w:ind w:right="144" w:firstLine="708"/>
        <w:jc w:val="both"/>
        <w:rPr>
          <w:rFonts w:ascii="Times New Roman" w:eastAsia="Times New Roman" w:hAnsi="Times New Roman"/>
          <w:sz w:val="28"/>
          <w:szCs w:val="28"/>
          <w:lang w:eastAsia="ru-RU"/>
        </w:rPr>
      </w:pPr>
      <w:r w:rsidRPr="00244CDE">
        <w:rPr>
          <w:rFonts w:ascii="Times New Roman" w:eastAsia="Times New Roman" w:hAnsi="Times New Roman"/>
          <w:sz w:val="28"/>
          <w:szCs w:val="28"/>
          <w:lang w:eastAsia="ru-RU"/>
        </w:rPr>
        <w:t xml:space="preserve">Уповноважений підрозділ Національної поліції інформує територіальний орган з надання сервісних послуг МВС про притягнення суб’єкта здійснення обов’язкового технічного контролю до адміністративної відповідальності за частиною першою або другою статті 127-1 Кодексу </w:t>
      </w:r>
      <w:r w:rsidRPr="00244CDE">
        <w:rPr>
          <w:rFonts w:ascii="Times New Roman" w:eastAsia="Times New Roman" w:hAnsi="Times New Roman"/>
          <w:sz w:val="28"/>
          <w:szCs w:val="28"/>
          <w:lang w:eastAsia="ru-RU"/>
        </w:rPr>
        <w:lastRenderedPageBreak/>
        <w:t>України про адміністративні правопорушення для вжиття заходів відповідно до вимог цього Порядку.</w:t>
      </w:r>
      <w:r>
        <w:rPr>
          <w:rFonts w:ascii="Times New Roman" w:eastAsia="Times New Roman" w:hAnsi="Times New Roman"/>
          <w:sz w:val="28"/>
          <w:szCs w:val="28"/>
          <w:lang w:eastAsia="ru-RU"/>
        </w:rPr>
        <w:t>»;</w:t>
      </w:r>
    </w:p>
    <w:p w:rsidR="00250D29" w:rsidRDefault="00407992" w:rsidP="00030A23">
      <w:pPr>
        <w:spacing w:after="0"/>
        <w:ind w:right="144" w:firstLine="708"/>
        <w:jc w:val="both"/>
        <w:rPr>
          <w:rFonts w:ascii="Times New Roman" w:eastAsia="Times New Roman" w:hAnsi="Times New Roman"/>
          <w:sz w:val="28"/>
          <w:szCs w:val="28"/>
          <w:lang w:eastAsia="ru-RU"/>
        </w:rPr>
      </w:pPr>
      <w:r w:rsidRPr="00C42E12">
        <w:rPr>
          <w:rFonts w:ascii="Times New Roman" w:eastAsia="Times New Roman" w:hAnsi="Times New Roman"/>
          <w:sz w:val="28"/>
          <w:szCs w:val="28"/>
          <w:lang w:eastAsia="ru-RU"/>
        </w:rPr>
        <w:t>у пункті 7</w:t>
      </w:r>
      <w:r w:rsidR="00250D29">
        <w:rPr>
          <w:rFonts w:ascii="Times New Roman" w:eastAsia="Times New Roman" w:hAnsi="Times New Roman"/>
          <w:sz w:val="28"/>
          <w:szCs w:val="28"/>
          <w:lang w:eastAsia="ru-RU"/>
        </w:rPr>
        <w:t>:</w:t>
      </w:r>
    </w:p>
    <w:p w:rsidR="00407992" w:rsidRPr="00C42E12" w:rsidRDefault="00407992" w:rsidP="00030A23">
      <w:pPr>
        <w:spacing w:after="0"/>
        <w:ind w:right="144" w:firstLine="708"/>
        <w:jc w:val="both"/>
        <w:rPr>
          <w:rFonts w:ascii="Times New Roman" w:eastAsia="Times New Roman" w:hAnsi="Times New Roman"/>
          <w:sz w:val="28"/>
          <w:szCs w:val="28"/>
          <w:lang w:eastAsia="ru-RU"/>
        </w:rPr>
      </w:pPr>
      <w:r w:rsidRPr="00C42E12">
        <w:rPr>
          <w:rFonts w:ascii="Times New Roman" w:eastAsia="Times New Roman" w:hAnsi="Times New Roman"/>
          <w:sz w:val="28"/>
          <w:szCs w:val="28"/>
          <w:lang w:eastAsia="ru-RU"/>
        </w:rPr>
        <w:t>після слів «необхідну інформацію» доповнити словами «а інші особи отримують інформацію, крім інформації, яка відповідно до законодавства є інформацією обмеженого доступу,»</w:t>
      </w:r>
      <w:r w:rsidR="00340C72">
        <w:rPr>
          <w:rFonts w:ascii="Times New Roman" w:eastAsia="Times New Roman" w:hAnsi="Times New Roman"/>
          <w:sz w:val="28"/>
          <w:szCs w:val="28"/>
          <w:lang w:eastAsia="ru-RU"/>
        </w:rPr>
        <w:t>;</w:t>
      </w:r>
    </w:p>
    <w:p w:rsidR="00250D29" w:rsidRDefault="00ED6699" w:rsidP="00030A23">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w:t>
      </w:r>
      <w:r w:rsidR="00CC21AC" w:rsidRPr="00C42E12">
        <w:rPr>
          <w:rFonts w:ascii="Times New Roman" w:eastAsia="Times New Roman" w:hAnsi="Times New Roman"/>
          <w:sz w:val="28"/>
          <w:szCs w:val="28"/>
          <w:lang w:eastAsia="ru-RU"/>
        </w:rPr>
        <w:t>пункт</w:t>
      </w:r>
      <w:r>
        <w:rPr>
          <w:rFonts w:ascii="Times New Roman" w:eastAsia="Times New Roman" w:hAnsi="Times New Roman"/>
          <w:sz w:val="28"/>
          <w:szCs w:val="28"/>
          <w:lang w:eastAsia="ru-RU"/>
        </w:rPr>
        <w:t>і</w:t>
      </w:r>
      <w:r w:rsidR="00CC21AC" w:rsidRPr="00C42E12">
        <w:rPr>
          <w:rFonts w:ascii="Times New Roman" w:eastAsia="Times New Roman" w:hAnsi="Times New Roman"/>
          <w:sz w:val="28"/>
          <w:szCs w:val="28"/>
          <w:lang w:eastAsia="ru-RU"/>
        </w:rPr>
        <w:t xml:space="preserve"> 10</w:t>
      </w:r>
      <w:r w:rsidR="00250D29">
        <w:rPr>
          <w:rFonts w:ascii="Times New Roman" w:eastAsia="Times New Roman" w:hAnsi="Times New Roman"/>
          <w:sz w:val="28"/>
          <w:szCs w:val="28"/>
          <w:lang w:eastAsia="ru-RU"/>
        </w:rPr>
        <w:t>:</w:t>
      </w:r>
    </w:p>
    <w:p w:rsidR="00CC21AC" w:rsidRPr="00C42E12" w:rsidRDefault="00CC21AC" w:rsidP="00030A23">
      <w:pPr>
        <w:spacing w:after="0"/>
        <w:ind w:firstLine="709"/>
        <w:jc w:val="both"/>
        <w:rPr>
          <w:rFonts w:ascii="Times New Roman" w:hAnsi="Times New Roman"/>
          <w:sz w:val="28"/>
          <w:szCs w:val="28"/>
        </w:rPr>
      </w:pPr>
      <w:r w:rsidRPr="00C42E12">
        <w:rPr>
          <w:rFonts w:ascii="Times New Roman" w:eastAsia="Times New Roman" w:hAnsi="Times New Roman"/>
          <w:sz w:val="28"/>
          <w:szCs w:val="28"/>
          <w:lang w:eastAsia="ru-RU"/>
        </w:rPr>
        <w:t xml:space="preserve">після першого речення доповнити </w:t>
      </w:r>
      <w:r w:rsidR="00251FEF" w:rsidRPr="00C42E12">
        <w:rPr>
          <w:rFonts w:ascii="Times New Roman" w:eastAsia="Times New Roman" w:hAnsi="Times New Roman"/>
          <w:sz w:val="28"/>
          <w:szCs w:val="28"/>
          <w:lang w:eastAsia="ru-RU"/>
        </w:rPr>
        <w:t>двома</w:t>
      </w:r>
      <w:r w:rsidRPr="00C42E12">
        <w:rPr>
          <w:rFonts w:ascii="Times New Roman" w:eastAsia="Times New Roman" w:hAnsi="Times New Roman"/>
          <w:sz w:val="28"/>
          <w:szCs w:val="28"/>
          <w:lang w:eastAsia="ru-RU"/>
        </w:rPr>
        <w:t xml:space="preserve"> реченнями такого змісту «</w:t>
      </w:r>
      <w:r w:rsidR="00AD7E03" w:rsidRPr="00C42E12">
        <w:rPr>
          <w:rFonts w:ascii="Times New Roman" w:eastAsia="Times New Roman" w:hAnsi="Times New Roman"/>
          <w:sz w:val="28"/>
          <w:szCs w:val="28"/>
          <w:lang w:eastAsia="ru-RU"/>
        </w:rPr>
        <w:t>Суб’єктами здійснення обов’язкового технічного контролю транспортних засобів надається інформація про керівника та (або) заступника керівника пункту технічного контролю. Одночасне залучення одного керівника та (або) заступника керівника на різних пунктах технічного контролю не допускається.</w:t>
      </w:r>
      <w:r w:rsidRPr="00C42E12">
        <w:rPr>
          <w:rFonts w:ascii="Times New Roman" w:eastAsia="Times New Roman" w:hAnsi="Times New Roman"/>
          <w:sz w:val="28"/>
          <w:szCs w:val="28"/>
          <w:lang w:eastAsia="ru-RU"/>
        </w:rPr>
        <w:t>»</w:t>
      </w:r>
      <w:r w:rsidR="00230E86" w:rsidRPr="00C42E12">
        <w:rPr>
          <w:rFonts w:ascii="Times New Roman" w:eastAsia="Times New Roman" w:hAnsi="Times New Roman"/>
          <w:sz w:val="28"/>
          <w:szCs w:val="28"/>
          <w:lang w:eastAsia="ru-RU"/>
        </w:rPr>
        <w:t>;</w:t>
      </w:r>
    </w:p>
    <w:p w:rsidR="00BE2348" w:rsidRPr="00C42E12" w:rsidRDefault="008A13B9" w:rsidP="00AD29DF">
      <w:pPr>
        <w:spacing w:after="0"/>
        <w:ind w:firstLine="709"/>
        <w:jc w:val="both"/>
        <w:rPr>
          <w:rFonts w:ascii="Times New Roman" w:hAnsi="Times New Roman"/>
          <w:sz w:val="28"/>
          <w:szCs w:val="28"/>
        </w:rPr>
      </w:pPr>
      <w:r w:rsidRPr="00C42E12">
        <w:rPr>
          <w:rFonts w:ascii="Times New Roman" w:hAnsi="Times New Roman"/>
          <w:sz w:val="28"/>
          <w:szCs w:val="28"/>
        </w:rPr>
        <w:t xml:space="preserve">у </w:t>
      </w:r>
      <w:r w:rsidR="00BE2348" w:rsidRPr="00C42E12">
        <w:rPr>
          <w:rFonts w:ascii="Times New Roman" w:hAnsi="Times New Roman"/>
          <w:sz w:val="28"/>
          <w:szCs w:val="28"/>
        </w:rPr>
        <w:t>пункті 11:</w:t>
      </w:r>
    </w:p>
    <w:p w:rsidR="00DB72D4" w:rsidRPr="00C42E12" w:rsidRDefault="00251FEF" w:rsidP="00AD29DF">
      <w:pPr>
        <w:spacing w:after="0"/>
        <w:ind w:firstLine="709"/>
        <w:jc w:val="both"/>
        <w:rPr>
          <w:rFonts w:ascii="Times New Roman" w:hAnsi="Times New Roman"/>
          <w:sz w:val="28"/>
          <w:szCs w:val="28"/>
        </w:rPr>
      </w:pPr>
      <w:r w:rsidRPr="00C42E12">
        <w:rPr>
          <w:rFonts w:ascii="Times New Roman" w:hAnsi="Times New Roman"/>
          <w:sz w:val="28"/>
          <w:szCs w:val="28"/>
        </w:rPr>
        <w:t>в</w:t>
      </w:r>
      <w:r w:rsidR="00ED6699">
        <w:rPr>
          <w:rFonts w:ascii="Times New Roman" w:hAnsi="Times New Roman"/>
          <w:sz w:val="28"/>
          <w:szCs w:val="28"/>
        </w:rPr>
        <w:t xml:space="preserve"> </w:t>
      </w:r>
      <w:r w:rsidR="008A13B9" w:rsidRPr="00C42E12">
        <w:rPr>
          <w:rFonts w:ascii="Times New Roman" w:hAnsi="Times New Roman"/>
          <w:sz w:val="28"/>
          <w:szCs w:val="28"/>
        </w:rPr>
        <w:t>абзац</w:t>
      </w:r>
      <w:r w:rsidR="00BE2348" w:rsidRPr="00C42E12">
        <w:rPr>
          <w:rFonts w:ascii="Times New Roman" w:hAnsi="Times New Roman"/>
          <w:sz w:val="28"/>
          <w:szCs w:val="28"/>
        </w:rPr>
        <w:t>і</w:t>
      </w:r>
      <w:r w:rsidR="008A13B9" w:rsidRPr="00C42E12">
        <w:rPr>
          <w:rFonts w:ascii="Times New Roman" w:hAnsi="Times New Roman"/>
          <w:sz w:val="28"/>
          <w:szCs w:val="28"/>
        </w:rPr>
        <w:t xml:space="preserve"> першому слова «відповідного повідомлення керівника користувача в разі» виключити</w:t>
      </w:r>
      <w:r w:rsidR="00230E86" w:rsidRPr="00C42E12">
        <w:rPr>
          <w:rFonts w:ascii="Times New Roman" w:hAnsi="Times New Roman"/>
          <w:sz w:val="28"/>
          <w:szCs w:val="28"/>
        </w:rPr>
        <w:t>;</w:t>
      </w:r>
    </w:p>
    <w:p w:rsidR="00CC21AC" w:rsidRPr="00C42E12" w:rsidRDefault="00250D29" w:rsidP="00AD29DF">
      <w:pPr>
        <w:spacing w:after="0"/>
        <w:ind w:firstLine="709"/>
        <w:jc w:val="both"/>
        <w:rPr>
          <w:rFonts w:ascii="Times New Roman" w:hAnsi="Times New Roman"/>
          <w:sz w:val="28"/>
          <w:szCs w:val="28"/>
        </w:rPr>
      </w:pPr>
      <w:r>
        <w:rPr>
          <w:rFonts w:ascii="Times New Roman" w:hAnsi="Times New Roman"/>
          <w:sz w:val="28"/>
          <w:szCs w:val="28"/>
        </w:rPr>
        <w:t xml:space="preserve">у </w:t>
      </w:r>
      <w:r w:rsidR="00FC54A0" w:rsidRPr="00C42E12">
        <w:rPr>
          <w:rFonts w:ascii="Times New Roman" w:hAnsi="Times New Roman"/>
          <w:sz w:val="28"/>
          <w:szCs w:val="28"/>
        </w:rPr>
        <w:t>під</w:t>
      </w:r>
      <w:r w:rsidR="00CC21AC" w:rsidRPr="00C42E12">
        <w:rPr>
          <w:rFonts w:ascii="Times New Roman" w:hAnsi="Times New Roman"/>
          <w:sz w:val="28"/>
          <w:szCs w:val="28"/>
        </w:rPr>
        <w:t>пункт</w:t>
      </w:r>
      <w:r>
        <w:rPr>
          <w:rFonts w:ascii="Times New Roman" w:hAnsi="Times New Roman"/>
          <w:sz w:val="28"/>
          <w:szCs w:val="28"/>
        </w:rPr>
        <w:t>і</w:t>
      </w:r>
      <w:r w:rsidR="00CC21AC" w:rsidRPr="00C42E12">
        <w:rPr>
          <w:rFonts w:ascii="Times New Roman" w:hAnsi="Times New Roman"/>
          <w:sz w:val="28"/>
          <w:szCs w:val="28"/>
        </w:rPr>
        <w:t xml:space="preserve"> 3</w:t>
      </w:r>
      <w:r w:rsidR="00ED6699">
        <w:rPr>
          <w:rFonts w:ascii="Times New Roman" w:hAnsi="Times New Roman"/>
          <w:sz w:val="28"/>
          <w:szCs w:val="28"/>
        </w:rPr>
        <w:t xml:space="preserve"> </w:t>
      </w:r>
      <w:r w:rsidR="00CC21AC" w:rsidRPr="00C42E12">
        <w:rPr>
          <w:rFonts w:ascii="Times New Roman" w:hAnsi="Times New Roman"/>
          <w:sz w:val="28"/>
          <w:szCs w:val="28"/>
        </w:rPr>
        <w:t>після слів «видачі суб’єктом здійснення обов’язкового технічного контролю протягом року» доповнити словами</w:t>
      </w:r>
      <w:r w:rsidR="00AD7E03" w:rsidRPr="00C42E12">
        <w:rPr>
          <w:rFonts w:ascii="Times New Roman" w:hAnsi="Times New Roman"/>
          <w:sz w:val="28"/>
          <w:szCs w:val="28"/>
        </w:rPr>
        <w:t xml:space="preserve"> «, у тому числі від дати останнього блокування доступу користувача</w:t>
      </w:r>
      <w:r w:rsidR="00A573D3">
        <w:rPr>
          <w:rFonts w:ascii="Times New Roman" w:hAnsi="Times New Roman"/>
          <w:sz w:val="28"/>
          <w:szCs w:val="28"/>
        </w:rPr>
        <w:t>,</w:t>
      </w:r>
      <w:r w:rsidR="00230E86" w:rsidRPr="00C42E12">
        <w:rPr>
          <w:rFonts w:ascii="Times New Roman" w:hAnsi="Times New Roman"/>
          <w:sz w:val="28"/>
          <w:szCs w:val="28"/>
        </w:rPr>
        <w:t>»;</w:t>
      </w:r>
    </w:p>
    <w:p w:rsidR="00250D29" w:rsidRDefault="00250D29" w:rsidP="00AD29DF">
      <w:pPr>
        <w:spacing w:after="0"/>
        <w:ind w:firstLine="709"/>
        <w:jc w:val="both"/>
        <w:rPr>
          <w:rFonts w:ascii="Times New Roman" w:hAnsi="Times New Roman"/>
          <w:sz w:val="28"/>
          <w:szCs w:val="28"/>
        </w:rPr>
      </w:pPr>
      <w:r>
        <w:rPr>
          <w:rFonts w:ascii="Times New Roman" w:hAnsi="Times New Roman"/>
          <w:sz w:val="28"/>
          <w:szCs w:val="28"/>
        </w:rPr>
        <w:t xml:space="preserve">у </w:t>
      </w:r>
      <w:r w:rsidRPr="00C42E12">
        <w:rPr>
          <w:rFonts w:ascii="Times New Roman" w:hAnsi="Times New Roman"/>
          <w:sz w:val="28"/>
          <w:szCs w:val="28"/>
        </w:rPr>
        <w:t>пункт</w:t>
      </w:r>
      <w:r>
        <w:rPr>
          <w:rFonts w:ascii="Times New Roman" w:hAnsi="Times New Roman"/>
          <w:sz w:val="28"/>
          <w:szCs w:val="28"/>
        </w:rPr>
        <w:t>і</w:t>
      </w:r>
      <w:r w:rsidRPr="00C42E12">
        <w:rPr>
          <w:rFonts w:ascii="Times New Roman" w:hAnsi="Times New Roman"/>
          <w:sz w:val="28"/>
          <w:szCs w:val="28"/>
        </w:rPr>
        <w:t xml:space="preserve"> 12</w:t>
      </w:r>
      <w:r>
        <w:rPr>
          <w:rFonts w:ascii="Times New Roman" w:hAnsi="Times New Roman"/>
          <w:sz w:val="28"/>
          <w:szCs w:val="28"/>
        </w:rPr>
        <w:t>:</w:t>
      </w:r>
    </w:p>
    <w:p w:rsidR="00BE2348" w:rsidRPr="00C42E12" w:rsidRDefault="00BE2348" w:rsidP="00AD29DF">
      <w:pPr>
        <w:spacing w:after="0"/>
        <w:ind w:firstLine="709"/>
        <w:jc w:val="both"/>
        <w:rPr>
          <w:rFonts w:ascii="Times New Roman" w:hAnsi="Times New Roman"/>
          <w:sz w:val="28"/>
          <w:szCs w:val="28"/>
        </w:rPr>
      </w:pPr>
      <w:r w:rsidRPr="00C42E12">
        <w:rPr>
          <w:rFonts w:ascii="Times New Roman" w:hAnsi="Times New Roman"/>
          <w:sz w:val="28"/>
          <w:szCs w:val="28"/>
        </w:rPr>
        <w:t>абзац перший виключити.</w:t>
      </w:r>
    </w:p>
    <w:p w:rsidR="00BE2348" w:rsidRPr="00C42E12" w:rsidRDefault="00BE2348" w:rsidP="00AD29DF">
      <w:pPr>
        <w:spacing w:after="0"/>
        <w:ind w:firstLine="709"/>
        <w:jc w:val="both"/>
        <w:rPr>
          <w:rFonts w:ascii="Times New Roman" w:hAnsi="Times New Roman"/>
          <w:sz w:val="28"/>
          <w:szCs w:val="28"/>
        </w:rPr>
      </w:pPr>
    </w:p>
    <w:p w:rsidR="00AD7E03" w:rsidRPr="00C42E12" w:rsidRDefault="00AD7E03" w:rsidP="00AD7E03">
      <w:pPr>
        <w:spacing w:after="0"/>
        <w:ind w:firstLine="709"/>
        <w:jc w:val="both"/>
        <w:rPr>
          <w:rFonts w:ascii="Times New Roman" w:hAnsi="Times New Roman"/>
          <w:sz w:val="28"/>
          <w:szCs w:val="28"/>
        </w:rPr>
      </w:pPr>
      <w:r w:rsidRPr="00C42E12">
        <w:rPr>
          <w:rFonts w:ascii="Times New Roman" w:hAnsi="Times New Roman"/>
          <w:sz w:val="28"/>
          <w:szCs w:val="28"/>
        </w:rPr>
        <w:t xml:space="preserve">3. У Правилах дорожнього руху, затверджених постановою Кабінету Міністрів України від 10 жовтня 2001 року № 1306 (Офіційний вісник України, 2001 р., № 41, ст. 1852; 2011 р., № 78, ст. 2881): </w:t>
      </w:r>
    </w:p>
    <w:p w:rsidR="00250D29" w:rsidRDefault="00250D29" w:rsidP="00AD7E03">
      <w:pPr>
        <w:spacing w:after="0"/>
        <w:ind w:firstLine="709"/>
        <w:jc w:val="both"/>
        <w:rPr>
          <w:rFonts w:ascii="Times New Roman" w:hAnsi="Times New Roman"/>
          <w:sz w:val="28"/>
          <w:szCs w:val="28"/>
        </w:rPr>
      </w:pPr>
      <w:r>
        <w:rPr>
          <w:rFonts w:ascii="Times New Roman" w:hAnsi="Times New Roman"/>
          <w:sz w:val="28"/>
          <w:szCs w:val="28"/>
        </w:rPr>
        <w:t xml:space="preserve">у </w:t>
      </w:r>
      <w:r w:rsidRPr="00C42E12">
        <w:rPr>
          <w:rFonts w:ascii="Times New Roman" w:hAnsi="Times New Roman"/>
          <w:sz w:val="28"/>
          <w:szCs w:val="28"/>
        </w:rPr>
        <w:t>пункт</w:t>
      </w:r>
      <w:r w:rsidR="00F047DF">
        <w:rPr>
          <w:rFonts w:ascii="Times New Roman" w:hAnsi="Times New Roman"/>
          <w:sz w:val="28"/>
          <w:szCs w:val="28"/>
        </w:rPr>
        <w:t>і</w:t>
      </w:r>
      <w:r w:rsidRPr="00C42E12">
        <w:rPr>
          <w:rFonts w:ascii="Times New Roman" w:hAnsi="Times New Roman"/>
          <w:sz w:val="28"/>
          <w:szCs w:val="28"/>
        </w:rPr>
        <w:t xml:space="preserve"> 2.4</w:t>
      </w:r>
      <w:r>
        <w:rPr>
          <w:rFonts w:ascii="Times New Roman" w:hAnsi="Times New Roman"/>
          <w:sz w:val="28"/>
          <w:szCs w:val="28"/>
        </w:rPr>
        <w:t>:</w:t>
      </w:r>
    </w:p>
    <w:p w:rsidR="00AD7E03" w:rsidRPr="00C42E12" w:rsidRDefault="00250D29" w:rsidP="00AD7E03">
      <w:pPr>
        <w:spacing w:after="0"/>
        <w:ind w:firstLine="709"/>
        <w:jc w:val="both"/>
        <w:rPr>
          <w:rFonts w:ascii="Times New Roman" w:hAnsi="Times New Roman"/>
          <w:sz w:val="28"/>
          <w:szCs w:val="28"/>
        </w:rPr>
      </w:pPr>
      <w:r>
        <w:rPr>
          <w:rFonts w:ascii="Times New Roman" w:hAnsi="Times New Roman"/>
          <w:sz w:val="28"/>
          <w:szCs w:val="28"/>
        </w:rPr>
        <w:t xml:space="preserve">у </w:t>
      </w:r>
      <w:r w:rsidR="00AD7E03" w:rsidRPr="00C42E12">
        <w:rPr>
          <w:rFonts w:ascii="Times New Roman" w:hAnsi="Times New Roman"/>
          <w:sz w:val="28"/>
          <w:szCs w:val="28"/>
        </w:rPr>
        <w:t>підпункт</w:t>
      </w:r>
      <w:r>
        <w:rPr>
          <w:rFonts w:ascii="Times New Roman" w:hAnsi="Times New Roman"/>
          <w:sz w:val="28"/>
          <w:szCs w:val="28"/>
        </w:rPr>
        <w:t>і</w:t>
      </w:r>
      <w:r w:rsidR="00C60CBE">
        <w:rPr>
          <w:rFonts w:ascii="Times New Roman" w:hAnsi="Times New Roman"/>
          <w:sz w:val="28"/>
          <w:szCs w:val="28"/>
        </w:rPr>
        <w:t>«</w:t>
      </w:r>
      <w:r w:rsidR="00AD7E03" w:rsidRPr="00C42E12">
        <w:rPr>
          <w:rFonts w:ascii="Times New Roman" w:hAnsi="Times New Roman"/>
          <w:sz w:val="28"/>
          <w:szCs w:val="28"/>
        </w:rPr>
        <w:t>в</w:t>
      </w:r>
      <w:r w:rsidR="00C60CBE">
        <w:rPr>
          <w:rFonts w:ascii="Times New Roman" w:hAnsi="Times New Roman"/>
          <w:sz w:val="28"/>
          <w:szCs w:val="28"/>
        </w:rPr>
        <w:t>»</w:t>
      </w:r>
      <w:r w:rsidR="00AD7E03" w:rsidRPr="00C42E12">
        <w:rPr>
          <w:rFonts w:ascii="Times New Roman" w:hAnsi="Times New Roman"/>
          <w:sz w:val="28"/>
          <w:szCs w:val="28"/>
        </w:rPr>
        <w:t xml:space="preserve"> після слів «спеціальних пристроїв (приладів) перевірку» доповнити словами «самоклеючої мітки радіочастотної ідентифікації про проходження обов’язкового технічного контролю транспортним засобом, а також»;</w:t>
      </w:r>
    </w:p>
    <w:p w:rsidR="00250D29" w:rsidRDefault="00250D29" w:rsidP="00AD7E03">
      <w:pPr>
        <w:spacing w:after="0"/>
        <w:ind w:firstLine="709"/>
        <w:jc w:val="both"/>
        <w:rPr>
          <w:rFonts w:ascii="Times New Roman" w:hAnsi="Times New Roman"/>
          <w:sz w:val="28"/>
          <w:szCs w:val="28"/>
        </w:rPr>
      </w:pPr>
      <w:r>
        <w:rPr>
          <w:rFonts w:ascii="Times New Roman" w:hAnsi="Times New Roman"/>
          <w:sz w:val="28"/>
          <w:szCs w:val="28"/>
        </w:rPr>
        <w:t xml:space="preserve">у </w:t>
      </w:r>
      <w:r w:rsidRPr="00C42E12">
        <w:rPr>
          <w:rFonts w:ascii="Times New Roman" w:hAnsi="Times New Roman"/>
          <w:sz w:val="28"/>
          <w:szCs w:val="28"/>
        </w:rPr>
        <w:t>пункт</w:t>
      </w:r>
      <w:r>
        <w:rPr>
          <w:rFonts w:ascii="Times New Roman" w:hAnsi="Times New Roman"/>
          <w:sz w:val="28"/>
          <w:szCs w:val="28"/>
        </w:rPr>
        <w:t>і</w:t>
      </w:r>
      <w:r w:rsidRPr="00C42E12">
        <w:rPr>
          <w:rFonts w:ascii="Times New Roman" w:hAnsi="Times New Roman"/>
          <w:sz w:val="28"/>
          <w:szCs w:val="28"/>
        </w:rPr>
        <w:t xml:space="preserve"> 30.2</w:t>
      </w:r>
      <w:r>
        <w:rPr>
          <w:rFonts w:ascii="Times New Roman" w:hAnsi="Times New Roman"/>
          <w:sz w:val="28"/>
          <w:szCs w:val="28"/>
        </w:rPr>
        <w:t>:</w:t>
      </w:r>
    </w:p>
    <w:p w:rsidR="00AD7E03" w:rsidRPr="00C42E12" w:rsidRDefault="001337C7" w:rsidP="00AD7E03">
      <w:pPr>
        <w:spacing w:after="0"/>
        <w:ind w:firstLine="709"/>
        <w:jc w:val="both"/>
        <w:rPr>
          <w:rFonts w:ascii="Times New Roman" w:hAnsi="Times New Roman"/>
          <w:sz w:val="28"/>
          <w:szCs w:val="28"/>
        </w:rPr>
      </w:pPr>
      <w:r>
        <w:rPr>
          <w:rFonts w:ascii="Times New Roman" w:hAnsi="Times New Roman"/>
          <w:sz w:val="28"/>
          <w:szCs w:val="28"/>
        </w:rPr>
        <w:t xml:space="preserve">в </w:t>
      </w:r>
      <w:r w:rsidR="00AD7E03" w:rsidRPr="00C42E12">
        <w:rPr>
          <w:rFonts w:ascii="Times New Roman" w:hAnsi="Times New Roman"/>
          <w:sz w:val="28"/>
          <w:szCs w:val="28"/>
        </w:rPr>
        <w:t>абзац</w:t>
      </w:r>
      <w:r>
        <w:rPr>
          <w:rFonts w:ascii="Times New Roman" w:hAnsi="Times New Roman"/>
          <w:sz w:val="28"/>
          <w:szCs w:val="28"/>
        </w:rPr>
        <w:t>і</w:t>
      </w:r>
      <w:r w:rsidR="00AD7E03" w:rsidRPr="00C42E12">
        <w:rPr>
          <w:rFonts w:ascii="Times New Roman" w:hAnsi="Times New Roman"/>
          <w:sz w:val="28"/>
          <w:szCs w:val="28"/>
        </w:rPr>
        <w:t xml:space="preserve"> перш</w:t>
      </w:r>
      <w:r>
        <w:rPr>
          <w:rFonts w:ascii="Times New Roman" w:hAnsi="Times New Roman"/>
          <w:sz w:val="28"/>
          <w:szCs w:val="28"/>
        </w:rPr>
        <w:t>ому</w:t>
      </w:r>
      <w:r w:rsidR="00AD7E03" w:rsidRPr="00C42E12">
        <w:rPr>
          <w:rFonts w:ascii="Times New Roman" w:hAnsi="Times New Roman"/>
          <w:sz w:val="28"/>
          <w:szCs w:val="28"/>
        </w:rPr>
        <w:t xml:space="preserve"> після слів «номерні знаки відповідного зразка» доповнити словами «, а в правій верхній частині на внутрішньому боці вітрового скла транспортного засобу, що підлягає обов’язковому технічному контролю (за винятком мотоциклів та причепів), закріплюється самоклеюча мітка радіочастотної ідентифікації про проходження обов’язкового технічного </w:t>
      </w:r>
      <w:r w:rsidR="002A5359" w:rsidRPr="00C42E12">
        <w:rPr>
          <w:rFonts w:ascii="Times New Roman" w:hAnsi="Times New Roman"/>
          <w:sz w:val="28"/>
          <w:szCs w:val="28"/>
        </w:rPr>
        <w:t>контролю транспортним засобом.»;</w:t>
      </w:r>
    </w:p>
    <w:p w:rsidR="00F047DF" w:rsidRDefault="00F047DF" w:rsidP="002A5359">
      <w:pPr>
        <w:spacing w:after="0" w:line="240" w:lineRule="auto"/>
        <w:ind w:firstLine="708"/>
        <w:rPr>
          <w:rFonts w:ascii="Times New Roman" w:eastAsia="Times New Roman" w:hAnsi="Times New Roman"/>
          <w:sz w:val="28"/>
          <w:szCs w:val="28"/>
          <w:lang w:eastAsia="uk-UA"/>
        </w:rPr>
      </w:pPr>
    </w:p>
    <w:p w:rsidR="002A5359" w:rsidRPr="002A5359" w:rsidRDefault="002A5359" w:rsidP="002A5359">
      <w:pPr>
        <w:spacing w:after="0" w:line="240" w:lineRule="auto"/>
        <w:ind w:firstLine="708"/>
        <w:rPr>
          <w:rFonts w:ascii="Times New Roman" w:eastAsia="Times New Roman" w:hAnsi="Times New Roman"/>
          <w:sz w:val="28"/>
          <w:szCs w:val="28"/>
          <w:lang w:eastAsia="uk-UA"/>
        </w:rPr>
      </w:pPr>
      <w:r w:rsidRPr="00C42E12">
        <w:rPr>
          <w:rFonts w:ascii="Times New Roman" w:eastAsia="Times New Roman" w:hAnsi="Times New Roman"/>
          <w:sz w:val="28"/>
          <w:szCs w:val="28"/>
          <w:lang w:eastAsia="uk-UA"/>
        </w:rPr>
        <w:lastRenderedPageBreak/>
        <w:t xml:space="preserve">у пункті </w:t>
      </w:r>
      <w:r w:rsidRPr="002A5359">
        <w:rPr>
          <w:rFonts w:ascii="Times New Roman" w:eastAsia="Times New Roman" w:hAnsi="Times New Roman"/>
          <w:sz w:val="28"/>
          <w:szCs w:val="28"/>
          <w:lang w:eastAsia="uk-UA"/>
        </w:rPr>
        <w:t>31.4.7</w:t>
      </w:r>
      <w:r w:rsidRPr="00C42E12">
        <w:rPr>
          <w:rFonts w:ascii="Times New Roman" w:eastAsia="Times New Roman" w:hAnsi="Times New Roman"/>
          <w:sz w:val="28"/>
          <w:szCs w:val="28"/>
          <w:lang w:eastAsia="uk-UA"/>
        </w:rPr>
        <w:t>:</w:t>
      </w:r>
    </w:p>
    <w:p w:rsidR="002A5359" w:rsidRPr="00C42E12" w:rsidRDefault="001337C7" w:rsidP="002A5359">
      <w:pPr>
        <w:spacing w:after="0" w:line="240" w:lineRule="auto"/>
        <w:ind w:firstLine="708"/>
        <w:jc w:val="both"/>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lang w:eastAsia="uk-UA"/>
        </w:rPr>
        <w:t xml:space="preserve">у </w:t>
      </w:r>
      <w:r w:rsidR="002A5359" w:rsidRPr="00C42E12">
        <w:rPr>
          <w:rFonts w:ascii="Times New Roman" w:eastAsia="Times New Roman" w:hAnsi="Times New Roman"/>
          <w:sz w:val="28"/>
          <w:szCs w:val="28"/>
          <w:lang w:eastAsia="uk-UA"/>
        </w:rPr>
        <w:t>підпункт</w:t>
      </w:r>
      <w:r>
        <w:rPr>
          <w:rFonts w:ascii="Times New Roman" w:eastAsia="Times New Roman" w:hAnsi="Times New Roman"/>
          <w:sz w:val="28"/>
          <w:szCs w:val="28"/>
          <w:lang w:eastAsia="uk-UA"/>
        </w:rPr>
        <w:t>і</w:t>
      </w:r>
      <w:r w:rsidR="00F047DF">
        <w:rPr>
          <w:rFonts w:ascii="Times New Roman" w:eastAsia="Times New Roman" w:hAnsi="Times New Roman"/>
          <w:sz w:val="28"/>
          <w:szCs w:val="28"/>
          <w:lang w:eastAsia="uk-UA"/>
        </w:rPr>
        <w:t xml:space="preserve"> </w:t>
      </w:r>
      <w:r w:rsidR="00C60CBE">
        <w:rPr>
          <w:rFonts w:ascii="Times New Roman" w:eastAsia="Times New Roman" w:hAnsi="Times New Roman"/>
          <w:sz w:val="28"/>
          <w:szCs w:val="28"/>
          <w:lang w:eastAsia="uk-UA"/>
        </w:rPr>
        <w:t>«</w:t>
      </w:r>
      <w:r w:rsidR="002A5359" w:rsidRPr="002A5359">
        <w:rPr>
          <w:rFonts w:ascii="Times New Roman" w:eastAsia="Times New Roman" w:hAnsi="Times New Roman"/>
          <w:sz w:val="28"/>
          <w:szCs w:val="28"/>
          <w:lang w:eastAsia="uk-UA"/>
        </w:rPr>
        <w:t>в</w:t>
      </w:r>
      <w:r w:rsidR="00C60CBE">
        <w:rPr>
          <w:rFonts w:ascii="Times New Roman" w:eastAsia="Times New Roman" w:hAnsi="Times New Roman"/>
          <w:sz w:val="28"/>
          <w:szCs w:val="28"/>
          <w:lang w:eastAsia="uk-UA"/>
        </w:rPr>
        <w:t>»</w:t>
      </w:r>
      <w:r w:rsidR="00F047DF">
        <w:rPr>
          <w:rFonts w:ascii="Times New Roman" w:eastAsia="Times New Roman" w:hAnsi="Times New Roman"/>
          <w:sz w:val="28"/>
          <w:szCs w:val="28"/>
          <w:lang w:eastAsia="uk-UA"/>
        </w:rPr>
        <w:t xml:space="preserve"> </w:t>
      </w:r>
      <w:r w:rsidR="002A5359" w:rsidRPr="00C42E12">
        <w:rPr>
          <w:rFonts w:ascii="Times New Roman" w:eastAsia="Times New Roman" w:hAnsi="Times New Roman"/>
          <w:sz w:val="28"/>
          <w:szCs w:val="28"/>
          <w:lang w:eastAsia="uk-UA"/>
        </w:rPr>
        <w:t>після слів «</w:t>
      </w:r>
      <w:r w:rsidR="002A5359" w:rsidRPr="002A5359">
        <w:rPr>
          <w:rFonts w:ascii="Times New Roman" w:eastAsia="Times New Roman" w:hAnsi="Times New Roman"/>
          <w:sz w:val="28"/>
          <w:szCs w:val="28"/>
          <w:lang w:eastAsia="uk-UA"/>
        </w:rPr>
        <w:t>погіршують його прозорість</w:t>
      </w:r>
      <w:r w:rsidR="002A5359" w:rsidRPr="00C42E12">
        <w:rPr>
          <w:rFonts w:ascii="Times New Roman" w:eastAsia="Times New Roman" w:hAnsi="Times New Roman"/>
          <w:sz w:val="28"/>
          <w:szCs w:val="28"/>
          <w:lang w:eastAsia="uk-UA"/>
        </w:rPr>
        <w:t>» доповнити словами</w:t>
      </w:r>
      <w:r w:rsidR="00F047DF">
        <w:rPr>
          <w:rFonts w:ascii="Times New Roman" w:eastAsia="Times New Roman" w:hAnsi="Times New Roman"/>
          <w:sz w:val="28"/>
          <w:szCs w:val="28"/>
          <w:lang w:eastAsia="uk-UA"/>
        </w:rPr>
        <w:t xml:space="preserve"> </w:t>
      </w:r>
      <w:r w:rsidR="002A5359" w:rsidRPr="00C42E12">
        <w:rPr>
          <w:rFonts w:ascii="Times New Roman" w:eastAsia="Times New Roman" w:hAnsi="Times New Roman"/>
          <w:sz w:val="28"/>
          <w:szCs w:val="28"/>
          <w:lang w:eastAsia="uk-UA"/>
        </w:rPr>
        <w:t>«</w:t>
      </w:r>
      <w:r w:rsidR="006917F5">
        <w:rPr>
          <w:rFonts w:ascii="Times New Roman" w:eastAsia="Times New Roman" w:hAnsi="Times New Roman"/>
          <w:sz w:val="28"/>
          <w:szCs w:val="28"/>
          <w:lang w:eastAsia="uk-UA"/>
        </w:rPr>
        <w:t xml:space="preserve">, </w:t>
      </w:r>
      <w:r w:rsidR="002A5359" w:rsidRPr="002A5359">
        <w:rPr>
          <w:rFonts w:ascii="Times New Roman" w:eastAsia="Times New Roman" w:hAnsi="Times New Roman"/>
          <w:sz w:val="28"/>
          <w:szCs w:val="28"/>
          <w:lang w:eastAsia="uk-UA"/>
        </w:rPr>
        <w:t>за винятком</w:t>
      </w:r>
      <w:r w:rsidR="002A5359" w:rsidRPr="002A5359">
        <w:rPr>
          <w:rFonts w:ascii="Times New Roman" w:eastAsia="Times New Roman" w:hAnsi="Times New Roman"/>
          <w:sz w:val="28"/>
          <w:szCs w:val="28"/>
          <w:lang w:eastAsia="ru-RU"/>
        </w:rPr>
        <w:t xml:space="preserve"> самоклеючої мітки радіочастотної ідентифікації</w:t>
      </w:r>
      <w:r w:rsidR="002A5359" w:rsidRPr="002A5359">
        <w:rPr>
          <w:rFonts w:ascii="Times New Roman" w:eastAsia="Times New Roman" w:hAnsi="Times New Roman"/>
          <w:sz w:val="28"/>
          <w:szCs w:val="28"/>
          <w:shd w:val="clear" w:color="auto" w:fill="FFFFFF"/>
          <w:lang w:eastAsia="uk-UA"/>
        </w:rPr>
        <w:t xml:space="preserve"> про проходження обов’язкового технічного контролю транспортним засобом, котра розміщується в правій верхній частині на внутрішньому боці вітрового скла транспортного засобу, що підлягає обов’язковому технічному контролю.</w:t>
      </w:r>
      <w:r w:rsidR="002A5359" w:rsidRPr="00C42E12">
        <w:rPr>
          <w:rFonts w:ascii="Times New Roman" w:eastAsia="Times New Roman" w:hAnsi="Times New Roman"/>
          <w:sz w:val="28"/>
          <w:szCs w:val="28"/>
          <w:shd w:val="clear" w:color="auto" w:fill="FFFFFF"/>
          <w:lang w:eastAsia="uk-UA"/>
        </w:rPr>
        <w:t>»;</w:t>
      </w:r>
    </w:p>
    <w:p w:rsidR="002A5359" w:rsidRPr="00C42E12" w:rsidRDefault="001337C7" w:rsidP="002A5359">
      <w:pPr>
        <w:spacing w:after="0" w:line="240" w:lineRule="auto"/>
        <w:ind w:firstLine="708"/>
        <w:jc w:val="both"/>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у </w:t>
      </w:r>
      <w:r w:rsidR="002A5359" w:rsidRPr="00C42E12">
        <w:rPr>
          <w:rFonts w:ascii="Times New Roman" w:eastAsia="Times New Roman" w:hAnsi="Times New Roman"/>
          <w:sz w:val="28"/>
          <w:szCs w:val="28"/>
          <w:shd w:val="clear" w:color="auto" w:fill="FFFFFF"/>
          <w:lang w:eastAsia="uk-UA"/>
        </w:rPr>
        <w:t>підпункт</w:t>
      </w:r>
      <w:r>
        <w:rPr>
          <w:rFonts w:ascii="Times New Roman" w:eastAsia="Times New Roman" w:hAnsi="Times New Roman"/>
          <w:sz w:val="28"/>
          <w:szCs w:val="28"/>
          <w:shd w:val="clear" w:color="auto" w:fill="FFFFFF"/>
          <w:lang w:eastAsia="uk-UA"/>
        </w:rPr>
        <w:t>і</w:t>
      </w:r>
      <w:r w:rsidR="00F047DF">
        <w:rPr>
          <w:rFonts w:ascii="Times New Roman" w:eastAsia="Times New Roman" w:hAnsi="Times New Roman"/>
          <w:sz w:val="28"/>
          <w:szCs w:val="28"/>
          <w:shd w:val="clear" w:color="auto" w:fill="FFFFFF"/>
          <w:lang w:eastAsia="uk-UA"/>
        </w:rPr>
        <w:t xml:space="preserve"> </w:t>
      </w:r>
      <w:r w:rsidR="00C60CBE">
        <w:rPr>
          <w:rFonts w:ascii="Times New Roman" w:eastAsia="Times New Roman" w:hAnsi="Times New Roman"/>
          <w:sz w:val="28"/>
          <w:szCs w:val="28"/>
          <w:shd w:val="clear" w:color="auto" w:fill="FFFFFF"/>
          <w:lang w:eastAsia="uk-UA"/>
        </w:rPr>
        <w:t>«</w:t>
      </w:r>
      <w:r w:rsidR="002A5359" w:rsidRPr="00C42E12">
        <w:rPr>
          <w:rFonts w:ascii="Times New Roman" w:eastAsia="Times New Roman" w:hAnsi="Times New Roman"/>
          <w:sz w:val="28"/>
          <w:szCs w:val="28"/>
          <w:shd w:val="clear" w:color="auto" w:fill="FFFFFF"/>
          <w:lang w:eastAsia="uk-UA"/>
        </w:rPr>
        <w:t>г</w:t>
      </w:r>
      <w:r w:rsidR="00C60CBE">
        <w:rPr>
          <w:rFonts w:ascii="Times New Roman" w:eastAsia="Times New Roman" w:hAnsi="Times New Roman"/>
          <w:sz w:val="28"/>
          <w:szCs w:val="28"/>
          <w:shd w:val="clear" w:color="auto" w:fill="FFFFFF"/>
          <w:lang w:eastAsia="uk-UA"/>
        </w:rPr>
        <w:t>»</w:t>
      </w:r>
      <w:r w:rsidR="00F047DF">
        <w:rPr>
          <w:rFonts w:ascii="Times New Roman" w:eastAsia="Times New Roman" w:hAnsi="Times New Roman"/>
          <w:sz w:val="28"/>
          <w:szCs w:val="28"/>
          <w:shd w:val="clear" w:color="auto" w:fill="FFFFFF"/>
          <w:lang w:eastAsia="uk-UA"/>
        </w:rPr>
        <w:t xml:space="preserve"> </w:t>
      </w:r>
      <w:r w:rsidR="002A5359" w:rsidRPr="00C42E12">
        <w:rPr>
          <w:rFonts w:ascii="Times New Roman" w:eastAsia="Times New Roman" w:hAnsi="Times New Roman"/>
          <w:sz w:val="28"/>
          <w:szCs w:val="28"/>
          <w:shd w:val="clear" w:color="auto" w:fill="FFFFFF"/>
          <w:lang w:eastAsia="uk-UA"/>
        </w:rPr>
        <w:t>після слова</w:t>
      </w:r>
      <w:r w:rsidR="00F23FFF">
        <w:rPr>
          <w:rFonts w:ascii="Times New Roman" w:eastAsia="Times New Roman" w:hAnsi="Times New Roman"/>
          <w:sz w:val="28"/>
          <w:szCs w:val="28"/>
          <w:shd w:val="clear" w:color="auto" w:fill="FFFFFF"/>
          <w:lang w:eastAsia="uk-UA"/>
        </w:rPr>
        <w:t xml:space="preserve"> «спідометр» доповнити</w:t>
      </w:r>
      <w:r w:rsidR="002A5359" w:rsidRPr="00C42E12">
        <w:rPr>
          <w:rFonts w:ascii="Times New Roman" w:eastAsia="Times New Roman" w:hAnsi="Times New Roman"/>
          <w:sz w:val="28"/>
          <w:szCs w:val="28"/>
          <w:shd w:val="clear" w:color="auto" w:fill="FFFFFF"/>
          <w:lang w:eastAsia="uk-UA"/>
        </w:rPr>
        <w:t xml:space="preserve"> словом «одометр,». </w:t>
      </w:r>
    </w:p>
    <w:p w:rsidR="00AF3A64" w:rsidRPr="00C42E12" w:rsidRDefault="00AF3A64" w:rsidP="0048563D">
      <w:pPr>
        <w:spacing w:after="0"/>
        <w:ind w:firstLine="709"/>
        <w:jc w:val="both"/>
        <w:rPr>
          <w:rFonts w:ascii="Times New Roman" w:hAnsi="Times New Roman"/>
          <w:sz w:val="28"/>
          <w:szCs w:val="28"/>
        </w:rPr>
      </w:pPr>
    </w:p>
    <w:sectPr w:rsidR="00AF3A64" w:rsidRPr="00C42E12" w:rsidSect="00DE1545">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0F" w:rsidRDefault="000B610F" w:rsidP="00C93CAB">
      <w:pPr>
        <w:spacing w:after="0" w:line="240" w:lineRule="auto"/>
      </w:pPr>
      <w:r>
        <w:separator/>
      </w:r>
    </w:p>
  </w:endnote>
  <w:endnote w:type="continuationSeparator" w:id="0">
    <w:p w:rsidR="000B610F" w:rsidRDefault="000B610F" w:rsidP="00C9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0F" w:rsidRDefault="000B610F" w:rsidP="00C93CAB">
      <w:pPr>
        <w:spacing w:after="0" w:line="240" w:lineRule="auto"/>
      </w:pPr>
      <w:r>
        <w:separator/>
      </w:r>
    </w:p>
  </w:footnote>
  <w:footnote w:type="continuationSeparator" w:id="0">
    <w:p w:rsidR="000B610F" w:rsidRDefault="000B610F" w:rsidP="00C93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10" w:rsidRDefault="00D5635F">
    <w:pPr>
      <w:pStyle w:val="a3"/>
      <w:jc w:val="center"/>
    </w:pPr>
    <w:r>
      <w:fldChar w:fldCharType="begin"/>
    </w:r>
    <w:r w:rsidR="00D16E3E">
      <w:instrText>PAGE   \* MERGEFORMAT</w:instrText>
    </w:r>
    <w:r>
      <w:fldChar w:fldCharType="separate"/>
    </w:r>
    <w:r w:rsidR="0098714F" w:rsidRPr="0098714F">
      <w:rPr>
        <w:noProof/>
        <w:lang w:val="ru-RU"/>
      </w:rPr>
      <w:t>2</w:t>
    </w:r>
    <w:r>
      <w:rPr>
        <w:noProof/>
        <w:lang w:val="ru-RU"/>
      </w:rPr>
      <w:fldChar w:fldCharType="end"/>
    </w:r>
  </w:p>
  <w:p w:rsidR="00324610" w:rsidRDefault="003246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63D"/>
    <w:rsid w:val="00030A23"/>
    <w:rsid w:val="000804F7"/>
    <w:rsid w:val="00091F14"/>
    <w:rsid w:val="00093C15"/>
    <w:rsid w:val="000954A1"/>
    <w:rsid w:val="00095C86"/>
    <w:rsid w:val="000A2A7A"/>
    <w:rsid w:val="000A3FBB"/>
    <w:rsid w:val="000B610F"/>
    <w:rsid w:val="000C6A12"/>
    <w:rsid w:val="000D63BF"/>
    <w:rsid w:val="000E1D3D"/>
    <w:rsid w:val="000F07A8"/>
    <w:rsid w:val="000F084C"/>
    <w:rsid w:val="00100804"/>
    <w:rsid w:val="00104A9C"/>
    <w:rsid w:val="001107A4"/>
    <w:rsid w:val="001137EC"/>
    <w:rsid w:val="001337C7"/>
    <w:rsid w:val="0017121E"/>
    <w:rsid w:val="00172613"/>
    <w:rsid w:val="001937E3"/>
    <w:rsid w:val="001A7552"/>
    <w:rsid w:val="001C2E7F"/>
    <w:rsid w:val="001D0B6F"/>
    <w:rsid w:val="001D2BB6"/>
    <w:rsid w:val="001E309E"/>
    <w:rsid w:val="001F22F1"/>
    <w:rsid w:val="00230E86"/>
    <w:rsid w:val="0024406F"/>
    <w:rsid w:val="00244CDE"/>
    <w:rsid w:val="002450E7"/>
    <w:rsid w:val="00247403"/>
    <w:rsid w:val="00250D29"/>
    <w:rsid w:val="00251FEF"/>
    <w:rsid w:val="00254033"/>
    <w:rsid w:val="00256B45"/>
    <w:rsid w:val="00264337"/>
    <w:rsid w:val="00272815"/>
    <w:rsid w:val="00283309"/>
    <w:rsid w:val="00287277"/>
    <w:rsid w:val="00291D41"/>
    <w:rsid w:val="00297F0A"/>
    <w:rsid w:val="002A038D"/>
    <w:rsid w:val="002A203B"/>
    <w:rsid w:val="002A4370"/>
    <w:rsid w:val="002A5359"/>
    <w:rsid w:val="002A697F"/>
    <w:rsid w:val="002B4D59"/>
    <w:rsid w:val="002B6AB0"/>
    <w:rsid w:val="002C0AAD"/>
    <w:rsid w:val="002C2E1B"/>
    <w:rsid w:val="002C6435"/>
    <w:rsid w:val="002F18F6"/>
    <w:rsid w:val="002F6734"/>
    <w:rsid w:val="00310077"/>
    <w:rsid w:val="0031012E"/>
    <w:rsid w:val="00322357"/>
    <w:rsid w:val="00324610"/>
    <w:rsid w:val="00340C72"/>
    <w:rsid w:val="003424F5"/>
    <w:rsid w:val="00352E88"/>
    <w:rsid w:val="00380EA8"/>
    <w:rsid w:val="00392B5E"/>
    <w:rsid w:val="00393826"/>
    <w:rsid w:val="00397E9B"/>
    <w:rsid w:val="003B5535"/>
    <w:rsid w:val="003B63A8"/>
    <w:rsid w:val="003C2400"/>
    <w:rsid w:val="003C7D5C"/>
    <w:rsid w:val="003F04F1"/>
    <w:rsid w:val="003F557D"/>
    <w:rsid w:val="00407992"/>
    <w:rsid w:val="0041121B"/>
    <w:rsid w:val="004129C8"/>
    <w:rsid w:val="00434839"/>
    <w:rsid w:val="00442838"/>
    <w:rsid w:val="00450C15"/>
    <w:rsid w:val="00467229"/>
    <w:rsid w:val="00481FEE"/>
    <w:rsid w:val="0048563D"/>
    <w:rsid w:val="00492EB6"/>
    <w:rsid w:val="0049784F"/>
    <w:rsid w:val="004F43C1"/>
    <w:rsid w:val="00532F85"/>
    <w:rsid w:val="00536E09"/>
    <w:rsid w:val="00554346"/>
    <w:rsid w:val="0057177A"/>
    <w:rsid w:val="005719BF"/>
    <w:rsid w:val="00573914"/>
    <w:rsid w:val="0058727B"/>
    <w:rsid w:val="005C642B"/>
    <w:rsid w:val="005E5679"/>
    <w:rsid w:val="005F2816"/>
    <w:rsid w:val="00611CC6"/>
    <w:rsid w:val="006217DF"/>
    <w:rsid w:val="00631463"/>
    <w:rsid w:val="00642564"/>
    <w:rsid w:val="00652F96"/>
    <w:rsid w:val="00680DBB"/>
    <w:rsid w:val="006917F5"/>
    <w:rsid w:val="006A1E21"/>
    <w:rsid w:val="006A5421"/>
    <w:rsid w:val="006D5821"/>
    <w:rsid w:val="006F002F"/>
    <w:rsid w:val="006F7497"/>
    <w:rsid w:val="007043E5"/>
    <w:rsid w:val="007048D2"/>
    <w:rsid w:val="007071CA"/>
    <w:rsid w:val="00707BC3"/>
    <w:rsid w:val="0071023F"/>
    <w:rsid w:val="00712991"/>
    <w:rsid w:val="007274C7"/>
    <w:rsid w:val="007729BE"/>
    <w:rsid w:val="00783137"/>
    <w:rsid w:val="00786D85"/>
    <w:rsid w:val="007C1DF2"/>
    <w:rsid w:val="007C396B"/>
    <w:rsid w:val="007C5E58"/>
    <w:rsid w:val="007D0A67"/>
    <w:rsid w:val="007D5258"/>
    <w:rsid w:val="00823797"/>
    <w:rsid w:val="0084464D"/>
    <w:rsid w:val="008606AB"/>
    <w:rsid w:val="0086620F"/>
    <w:rsid w:val="008A13B9"/>
    <w:rsid w:val="008A782F"/>
    <w:rsid w:val="008D1D6D"/>
    <w:rsid w:val="008D436E"/>
    <w:rsid w:val="008D7477"/>
    <w:rsid w:val="008E46A6"/>
    <w:rsid w:val="00902C6C"/>
    <w:rsid w:val="00911745"/>
    <w:rsid w:val="00917356"/>
    <w:rsid w:val="009242B8"/>
    <w:rsid w:val="0096063F"/>
    <w:rsid w:val="0098714F"/>
    <w:rsid w:val="009A56DA"/>
    <w:rsid w:val="009A5A6A"/>
    <w:rsid w:val="009B0843"/>
    <w:rsid w:val="00A02719"/>
    <w:rsid w:val="00A027D7"/>
    <w:rsid w:val="00A15812"/>
    <w:rsid w:val="00A26BFA"/>
    <w:rsid w:val="00A315BD"/>
    <w:rsid w:val="00A36BB3"/>
    <w:rsid w:val="00A519DD"/>
    <w:rsid w:val="00A573D3"/>
    <w:rsid w:val="00A575A0"/>
    <w:rsid w:val="00A60545"/>
    <w:rsid w:val="00A60A18"/>
    <w:rsid w:val="00A72252"/>
    <w:rsid w:val="00A737C0"/>
    <w:rsid w:val="00AA2963"/>
    <w:rsid w:val="00AB067A"/>
    <w:rsid w:val="00AB41A3"/>
    <w:rsid w:val="00AD29DF"/>
    <w:rsid w:val="00AD7E03"/>
    <w:rsid w:val="00AE3052"/>
    <w:rsid w:val="00AE7B55"/>
    <w:rsid w:val="00AF3A64"/>
    <w:rsid w:val="00AF469A"/>
    <w:rsid w:val="00B011A7"/>
    <w:rsid w:val="00B22DF6"/>
    <w:rsid w:val="00B43138"/>
    <w:rsid w:val="00B5292B"/>
    <w:rsid w:val="00B540CA"/>
    <w:rsid w:val="00B919DA"/>
    <w:rsid w:val="00BA0827"/>
    <w:rsid w:val="00BB5882"/>
    <w:rsid w:val="00BD0031"/>
    <w:rsid w:val="00BE2348"/>
    <w:rsid w:val="00C05F75"/>
    <w:rsid w:val="00C060DD"/>
    <w:rsid w:val="00C22208"/>
    <w:rsid w:val="00C36354"/>
    <w:rsid w:val="00C41824"/>
    <w:rsid w:val="00C42E12"/>
    <w:rsid w:val="00C45AA9"/>
    <w:rsid w:val="00C57EE1"/>
    <w:rsid w:val="00C60CBE"/>
    <w:rsid w:val="00C74D99"/>
    <w:rsid w:val="00C74DD0"/>
    <w:rsid w:val="00C84D06"/>
    <w:rsid w:val="00C93A63"/>
    <w:rsid w:val="00C93CAB"/>
    <w:rsid w:val="00CA187E"/>
    <w:rsid w:val="00CB5D50"/>
    <w:rsid w:val="00CC21AC"/>
    <w:rsid w:val="00CC7A21"/>
    <w:rsid w:val="00CF56E7"/>
    <w:rsid w:val="00CF7830"/>
    <w:rsid w:val="00D16E3E"/>
    <w:rsid w:val="00D21983"/>
    <w:rsid w:val="00D25EE6"/>
    <w:rsid w:val="00D3257A"/>
    <w:rsid w:val="00D36996"/>
    <w:rsid w:val="00D5635F"/>
    <w:rsid w:val="00D86F14"/>
    <w:rsid w:val="00D907CE"/>
    <w:rsid w:val="00DA6047"/>
    <w:rsid w:val="00DB72D4"/>
    <w:rsid w:val="00DD6287"/>
    <w:rsid w:val="00DD7EFC"/>
    <w:rsid w:val="00DE1545"/>
    <w:rsid w:val="00DE38D4"/>
    <w:rsid w:val="00DE6F4F"/>
    <w:rsid w:val="00DF232B"/>
    <w:rsid w:val="00E245B6"/>
    <w:rsid w:val="00E26A0A"/>
    <w:rsid w:val="00E27F15"/>
    <w:rsid w:val="00E45915"/>
    <w:rsid w:val="00E55047"/>
    <w:rsid w:val="00E65D3C"/>
    <w:rsid w:val="00E8572D"/>
    <w:rsid w:val="00E877E5"/>
    <w:rsid w:val="00ED6699"/>
    <w:rsid w:val="00EE0404"/>
    <w:rsid w:val="00EE05CD"/>
    <w:rsid w:val="00F047DF"/>
    <w:rsid w:val="00F23745"/>
    <w:rsid w:val="00F23FFF"/>
    <w:rsid w:val="00F25FFF"/>
    <w:rsid w:val="00F35630"/>
    <w:rsid w:val="00F379C2"/>
    <w:rsid w:val="00F40BD5"/>
    <w:rsid w:val="00F5427C"/>
    <w:rsid w:val="00F65BDC"/>
    <w:rsid w:val="00F66F7A"/>
    <w:rsid w:val="00F80FAC"/>
    <w:rsid w:val="00FA7451"/>
    <w:rsid w:val="00FB1A80"/>
    <w:rsid w:val="00FB2077"/>
    <w:rsid w:val="00FC1FE1"/>
    <w:rsid w:val="00FC54A0"/>
    <w:rsid w:val="00FC7470"/>
    <w:rsid w:val="00FE2255"/>
    <w:rsid w:val="00FF4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F7"/>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3CAB"/>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C93CAB"/>
    <w:rPr>
      <w:rFonts w:cs="Times New Roman"/>
    </w:rPr>
  </w:style>
  <w:style w:type="paragraph" w:styleId="a5">
    <w:name w:val="footer"/>
    <w:basedOn w:val="a"/>
    <w:link w:val="a6"/>
    <w:uiPriority w:val="99"/>
    <w:rsid w:val="00C93CAB"/>
    <w:pPr>
      <w:tabs>
        <w:tab w:val="center" w:pos="4819"/>
        <w:tab w:val="right" w:pos="9639"/>
      </w:tabs>
      <w:spacing w:after="0" w:line="240" w:lineRule="auto"/>
    </w:pPr>
  </w:style>
  <w:style w:type="character" w:customStyle="1" w:styleId="a6">
    <w:name w:val="Нижний колонтитул Знак"/>
    <w:basedOn w:val="a0"/>
    <w:link w:val="a5"/>
    <w:uiPriority w:val="99"/>
    <w:locked/>
    <w:rsid w:val="00C93CAB"/>
    <w:rPr>
      <w:rFonts w:cs="Times New Roman"/>
    </w:rPr>
  </w:style>
  <w:style w:type="paragraph" w:styleId="a7">
    <w:name w:val="Balloon Text"/>
    <w:basedOn w:val="a"/>
    <w:link w:val="a8"/>
    <w:uiPriority w:val="99"/>
    <w:semiHidden/>
    <w:rsid w:val="00C93C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93CAB"/>
    <w:rPr>
      <w:rFonts w:ascii="Tahoma" w:hAnsi="Tahoma" w:cs="Tahoma"/>
      <w:sz w:val="16"/>
      <w:szCs w:val="16"/>
    </w:rPr>
  </w:style>
  <w:style w:type="table" w:styleId="a9">
    <w:name w:val="Table Grid"/>
    <w:basedOn w:val="a1"/>
    <w:uiPriority w:val="99"/>
    <w:rsid w:val="00481F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397E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rsid w:val="00F2374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4">
    <w:name w:val="rvps14"/>
    <w:basedOn w:val="a"/>
    <w:rsid w:val="006F002F"/>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507">
      <w:bodyDiv w:val="1"/>
      <w:marLeft w:val="0"/>
      <w:marRight w:val="0"/>
      <w:marTop w:val="0"/>
      <w:marBottom w:val="0"/>
      <w:divBdr>
        <w:top w:val="none" w:sz="0" w:space="0" w:color="auto"/>
        <w:left w:val="none" w:sz="0" w:space="0" w:color="auto"/>
        <w:bottom w:val="none" w:sz="0" w:space="0" w:color="auto"/>
        <w:right w:val="none" w:sz="0" w:space="0" w:color="auto"/>
      </w:divBdr>
    </w:div>
    <w:div w:id="307243892">
      <w:bodyDiv w:val="1"/>
      <w:marLeft w:val="0"/>
      <w:marRight w:val="0"/>
      <w:marTop w:val="0"/>
      <w:marBottom w:val="0"/>
      <w:divBdr>
        <w:top w:val="none" w:sz="0" w:space="0" w:color="auto"/>
        <w:left w:val="none" w:sz="0" w:space="0" w:color="auto"/>
        <w:bottom w:val="none" w:sz="0" w:space="0" w:color="auto"/>
        <w:right w:val="none" w:sz="0" w:space="0" w:color="auto"/>
      </w:divBdr>
    </w:div>
    <w:div w:id="328870939">
      <w:bodyDiv w:val="1"/>
      <w:marLeft w:val="0"/>
      <w:marRight w:val="0"/>
      <w:marTop w:val="0"/>
      <w:marBottom w:val="0"/>
      <w:divBdr>
        <w:top w:val="none" w:sz="0" w:space="0" w:color="auto"/>
        <w:left w:val="none" w:sz="0" w:space="0" w:color="auto"/>
        <w:bottom w:val="none" w:sz="0" w:space="0" w:color="auto"/>
        <w:right w:val="none" w:sz="0" w:space="0" w:color="auto"/>
      </w:divBdr>
    </w:div>
    <w:div w:id="667296267">
      <w:bodyDiv w:val="1"/>
      <w:marLeft w:val="0"/>
      <w:marRight w:val="0"/>
      <w:marTop w:val="0"/>
      <w:marBottom w:val="0"/>
      <w:divBdr>
        <w:top w:val="none" w:sz="0" w:space="0" w:color="auto"/>
        <w:left w:val="none" w:sz="0" w:space="0" w:color="auto"/>
        <w:bottom w:val="none" w:sz="0" w:space="0" w:color="auto"/>
        <w:right w:val="none" w:sz="0" w:space="0" w:color="auto"/>
      </w:divBdr>
    </w:div>
    <w:div w:id="1158500067">
      <w:bodyDiv w:val="1"/>
      <w:marLeft w:val="0"/>
      <w:marRight w:val="0"/>
      <w:marTop w:val="0"/>
      <w:marBottom w:val="0"/>
      <w:divBdr>
        <w:top w:val="none" w:sz="0" w:space="0" w:color="auto"/>
        <w:left w:val="none" w:sz="0" w:space="0" w:color="auto"/>
        <w:bottom w:val="none" w:sz="0" w:space="0" w:color="auto"/>
        <w:right w:val="none" w:sz="0" w:space="0" w:color="auto"/>
      </w:divBdr>
    </w:div>
    <w:div w:id="1312830512">
      <w:bodyDiv w:val="1"/>
      <w:marLeft w:val="0"/>
      <w:marRight w:val="0"/>
      <w:marTop w:val="0"/>
      <w:marBottom w:val="0"/>
      <w:divBdr>
        <w:top w:val="none" w:sz="0" w:space="0" w:color="auto"/>
        <w:left w:val="none" w:sz="0" w:space="0" w:color="auto"/>
        <w:bottom w:val="none" w:sz="0" w:space="0" w:color="auto"/>
        <w:right w:val="none" w:sz="0" w:space="0" w:color="auto"/>
      </w:divBdr>
    </w:div>
    <w:div w:id="1525748951">
      <w:bodyDiv w:val="1"/>
      <w:marLeft w:val="0"/>
      <w:marRight w:val="0"/>
      <w:marTop w:val="0"/>
      <w:marBottom w:val="0"/>
      <w:divBdr>
        <w:top w:val="none" w:sz="0" w:space="0" w:color="auto"/>
        <w:left w:val="none" w:sz="0" w:space="0" w:color="auto"/>
        <w:bottom w:val="none" w:sz="0" w:space="0" w:color="auto"/>
        <w:right w:val="none" w:sz="0" w:space="0" w:color="auto"/>
      </w:divBdr>
    </w:div>
    <w:div w:id="1867907477">
      <w:bodyDiv w:val="1"/>
      <w:marLeft w:val="0"/>
      <w:marRight w:val="0"/>
      <w:marTop w:val="0"/>
      <w:marBottom w:val="0"/>
      <w:divBdr>
        <w:top w:val="none" w:sz="0" w:space="0" w:color="auto"/>
        <w:left w:val="none" w:sz="0" w:space="0" w:color="auto"/>
        <w:bottom w:val="none" w:sz="0" w:space="0" w:color="auto"/>
        <w:right w:val="none" w:sz="0" w:space="0" w:color="auto"/>
      </w:divBdr>
    </w:div>
    <w:div w:id="19730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z2169-12/paran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7978</Words>
  <Characters>4549</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ZNN</dc:creator>
  <cp:lastModifiedBy>Пользователь Windows</cp:lastModifiedBy>
  <cp:revision>15</cp:revision>
  <cp:lastPrinted>2018-01-11T16:04:00Z</cp:lastPrinted>
  <dcterms:created xsi:type="dcterms:W3CDTF">2018-01-09T10:12:00Z</dcterms:created>
  <dcterms:modified xsi:type="dcterms:W3CDTF">2018-01-16T12:37:00Z</dcterms:modified>
</cp:coreProperties>
</file>