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D0" w:rsidRDefault="00311BD0" w:rsidP="00AC7FDF">
      <w:pPr>
        <w:ind w:left="5103"/>
        <w:rPr>
          <w:szCs w:val="28"/>
          <w:lang w:val="uk-UA" w:eastAsia="uk-UA"/>
        </w:rPr>
      </w:pPr>
      <w:r>
        <w:rPr>
          <w:szCs w:val="28"/>
          <w:lang w:val="uk-UA" w:eastAsia="uk-UA"/>
        </w:rPr>
        <w:t>ЗАТВЕРДЖЕНО</w:t>
      </w:r>
    </w:p>
    <w:p w:rsidR="002E24BE" w:rsidRDefault="00311BD0" w:rsidP="00AC7FDF">
      <w:pPr>
        <w:ind w:left="5103"/>
        <w:rPr>
          <w:szCs w:val="28"/>
          <w:lang w:val="uk-UA" w:eastAsia="uk-UA"/>
        </w:rPr>
      </w:pPr>
      <w:r>
        <w:rPr>
          <w:szCs w:val="28"/>
          <w:lang w:val="uk-UA" w:eastAsia="uk-UA"/>
        </w:rPr>
        <w:t>Наказ Міністерства внутрішніх     справ  України</w:t>
      </w:r>
    </w:p>
    <w:p w:rsidR="00BB1071" w:rsidRDefault="002C625A" w:rsidP="00AC7FDF">
      <w:pPr>
        <w:pStyle w:val="5"/>
        <w:shd w:val="clear" w:color="auto" w:fill="auto"/>
        <w:tabs>
          <w:tab w:val="left" w:pos="0"/>
        </w:tabs>
        <w:spacing w:before="0" w:after="0" w:line="240" w:lineRule="auto"/>
        <w:ind w:left="5103"/>
        <w:contextualSpacing/>
        <w:jc w:val="both"/>
        <w:rPr>
          <w:szCs w:val="28"/>
          <w:lang w:eastAsia="uk-UA"/>
        </w:rPr>
      </w:pPr>
      <w:r w:rsidRPr="004D3B16">
        <w:rPr>
          <w:rFonts w:ascii="Times New Roman" w:hAnsi="Times New Roman" w:cs="Times New Roman"/>
          <w:sz w:val="28"/>
          <w:szCs w:val="28"/>
        </w:rPr>
        <w:t>В</w:t>
      </w:r>
      <w:r w:rsidR="00BB1071" w:rsidRPr="004D3B16">
        <w:rPr>
          <w:rFonts w:ascii="Times New Roman" w:hAnsi="Times New Roman" w:cs="Times New Roman"/>
          <w:sz w:val="28"/>
          <w:szCs w:val="28"/>
        </w:rPr>
        <w:t>ід</w:t>
      </w:r>
      <w:r>
        <w:rPr>
          <w:rFonts w:ascii="Times New Roman" w:hAnsi="Times New Roman" w:cs="Times New Roman"/>
          <w:sz w:val="28"/>
          <w:szCs w:val="28"/>
        </w:rPr>
        <w:t xml:space="preserve"> </w:t>
      </w:r>
      <w:r w:rsidR="00BB1071" w:rsidRPr="004D3B16">
        <w:rPr>
          <w:rFonts w:ascii="Times New Roman" w:hAnsi="Times New Roman" w:cs="Times New Roman"/>
          <w:sz w:val="28"/>
          <w:szCs w:val="28"/>
        </w:rPr>
        <w:t>03 лютого 2016 року № 76</w:t>
      </w:r>
    </w:p>
    <w:p w:rsidR="00BB1071" w:rsidRDefault="00BB1071" w:rsidP="00AC7FDF">
      <w:pPr>
        <w:ind w:left="5103"/>
        <w:rPr>
          <w:szCs w:val="28"/>
          <w:lang w:val="uk-UA"/>
        </w:rPr>
      </w:pPr>
      <w:r>
        <w:rPr>
          <w:szCs w:val="28"/>
          <w:lang w:val="uk-UA" w:eastAsia="uk-UA"/>
        </w:rPr>
        <w:t xml:space="preserve">(у редакції наказу </w:t>
      </w:r>
      <w:r w:rsidRPr="00AC7FDF">
        <w:rPr>
          <w:szCs w:val="28"/>
          <w:lang w:val="uk-UA"/>
        </w:rPr>
        <w:t>Міністерства</w:t>
      </w:r>
      <w:r w:rsidR="00E2148F">
        <w:rPr>
          <w:szCs w:val="28"/>
          <w:lang w:val="uk-UA"/>
        </w:rPr>
        <w:t xml:space="preserve"> </w:t>
      </w:r>
      <w:r>
        <w:rPr>
          <w:szCs w:val="28"/>
        </w:rPr>
        <w:t>внутрішніх справ України</w:t>
      </w:r>
    </w:p>
    <w:p w:rsidR="00311BD0" w:rsidRDefault="00BB1071" w:rsidP="00AC7FDF">
      <w:pPr>
        <w:ind w:left="5103"/>
        <w:rPr>
          <w:szCs w:val="28"/>
          <w:lang w:val="uk-UA" w:eastAsia="uk-UA"/>
        </w:rPr>
      </w:pPr>
      <w:r>
        <w:rPr>
          <w:szCs w:val="28"/>
          <w:lang w:val="uk-UA"/>
        </w:rPr>
        <w:t xml:space="preserve">від </w:t>
      </w:r>
      <w:r w:rsidR="00776053">
        <w:rPr>
          <w:szCs w:val="28"/>
          <w:lang w:val="uk-UA"/>
        </w:rPr>
        <w:t>28</w:t>
      </w:r>
      <w:r>
        <w:rPr>
          <w:szCs w:val="28"/>
          <w:lang w:val="uk-UA"/>
        </w:rPr>
        <w:t xml:space="preserve"> </w:t>
      </w:r>
      <w:r w:rsidR="00776053">
        <w:rPr>
          <w:szCs w:val="28"/>
          <w:lang w:val="uk-UA"/>
        </w:rPr>
        <w:t>січня</w:t>
      </w:r>
      <w:r>
        <w:rPr>
          <w:szCs w:val="28"/>
          <w:lang w:val="uk-UA"/>
        </w:rPr>
        <w:t xml:space="preserve"> </w:t>
      </w:r>
      <w:r w:rsidR="00311BD0">
        <w:rPr>
          <w:szCs w:val="28"/>
          <w:lang w:val="uk-UA" w:eastAsia="uk-UA"/>
        </w:rPr>
        <w:t>20</w:t>
      </w:r>
      <w:r w:rsidR="00A25C62">
        <w:rPr>
          <w:szCs w:val="28"/>
          <w:lang w:val="uk-UA" w:eastAsia="uk-UA"/>
        </w:rPr>
        <w:t>2</w:t>
      </w:r>
      <w:r w:rsidR="00E2148F">
        <w:rPr>
          <w:szCs w:val="28"/>
          <w:lang w:val="uk-UA" w:eastAsia="uk-UA"/>
        </w:rPr>
        <w:t>1</w:t>
      </w:r>
      <w:r w:rsidR="00311BD0">
        <w:rPr>
          <w:szCs w:val="28"/>
          <w:lang w:val="uk-UA" w:eastAsia="uk-UA"/>
        </w:rPr>
        <w:t xml:space="preserve"> року </w:t>
      </w:r>
      <w:r>
        <w:rPr>
          <w:szCs w:val="28"/>
          <w:lang w:val="uk-UA" w:eastAsia="uk-UA"/>
        </w:rPr>
        <w:t>№</w:t>
      </w:r>
      <w:r w:rsidR="00776053">
        <w:rPr>
          <w:szCs w:val="28"/>
          <w:lang w:val="uk-UA" w:eastAsia="uk-UA"/>
        </w:rPr>
        <w:t xml:space="preserve"> 64</w:t>
      </w:r>
      <w:r>
        <w:rPr>
          <w:szCs w:val="28"/>
          <w:lang w:val="uk-UA" w:eastAsia="uk-UA"/>
        </w:rPr>
        <w:t>)</w:t>
      </w:r>
    </w:p>
    <w:p w:rsidR="00311BD0" w:rsidRPr="00BB1071" w:rsidRDefault="00311BD0" w:rsidP="00AC7FDF">
      <w:pPr>
        <w:pStyle w:val="a5"/>
        <w:shd w:val="clear" w:color="auto" w:fill="auto"/>
        <w:spacing w:after="0" w:line="240" w:lineRule="auto"/>
        <w:ind w:right="57"/>
        <w:jc w:val="both"/>
        <w:rPr>
          <w:rFonts w:ascii="Times New Roman" w:hAnsi="Times New Roman"/>
          <w:sz w:val="32"/>
          <w:szCs w:val="32"/>
        </w:rPr>
      </w:pPr>
    </w:p>
    <w:p w:rsidR="00311BD0" w:rsidRDefault="00311BD0" w:rsidP="00311BD0">
      <w:pPr>
        <w:pStyle w:val="a5"/>
        <w:shd w:val="clear" w:color="auto" w:fill="auto"/>
        <w:spacing w:after="0" w:line="240" w:lineRule="auto"/>
        <w:ind w:left="57" w:right="57"/>
        <w:jc w:val="center"/>
        <w:rPr>
          <w:rFonts w:ascii="Times New Roman" w:hAnsi="Times New Roman"/>
          <w:sz w:val="28"/>
          <w:szCs w:val="28"/>
        </w:rPr>
      </w:pPr>
      <w:r>
        <w:rPr>
          <w:rFonts w:ascii="Times New Roman" w:hAnsi="Times New Roman"/>
          <w:sz w:val="28"/>
          <w:szCs w:val="28"/>
        </w:rPr>
        <w:t>ПОЛОЖЕННЯ</w:t>
      </w:r>
      <w:r>
        <w:rPr>
          <w:rFonts w:ascii="Times New Roman" w:hAnsi="Times New Roman"/>
          <w:sz w:val="28"/>
          <w:szCs w:val="28"/>
        </w:rPr>
        <w:br/>
        <w:t xml:space="preserve"> про </w:t>
      </w:r>
      <w:r w:rsidR="000426EB">
        <w:rPr>
          <w:rFonts w:ascii="Times New Roman" w:hAnsi="Times New Roman"/>
          <w:sz w:val="28"/>
          <w:szCs w:val="28"/>
        </w:rPr>
        <w:t xml:space="preserve">Державну установу «Головний медичний центр </w:t>
      </w:r>
      <w:r w:rsidR="00CB3D99">
        <w:rPr>
          <w:rFonts w:ascii="Times New Roman" w:hAnsi="Times New Roman"/>
          <w:sz w:val="28"/>
          <w:szCs w:val="28"/>
        </w:rPr>
        <w:t xml:space="preserve">Міністерства внутрішніх справ </w:t>
      </w:r>
      <w:r>
        <w:rPr>
          <w:rFonts w:ascii="Times New Roman" w:hAnsi="Times New Roman"/>
          <w:sz w:val="28"/>
          <w:szCs w:val="28"/>
        </w:rPr>
        <w:t>України</w:t>
      </w:r>
      <w:r w:rsidR="000426EB">
        <w:rPr>
          <w:rFonts w:ascii="Times New Roman" w:hAnsi="Times New Roman"/>
          <w:sz w:val="28"/>
          <w:szCs w:val="28"/>
        </w:rPr>
        <w:t>»</w:t>
      </w:r>
    </w:p>
    <w:p w:rsidR="00311BD0" w:rsidRDefault="00311BD0" w:rsidP="00311BD0">
      <w:pPr>
        <w:jc w:val="center"/>
        <w:rPr>
          <w:sz w:val="24"/>
          <w:szCs w:val="24"/>
          <w:lang w:val="uk-UA" w:eastAsia="uk-UA"/>
        </w:rPr>
      </w:pPr>
    </w:p>
    <w:p w:rsidR="00311BD0" w:rsidRDefault="00311BD0" w:rsidP="005E3B9E">
      <w:pPr>
        <w:ind w:firstLine="567"/>
        <w:jc w:val="left"/>
        <w:rPr>
          <w:lang w:val="uk-UA" w:eastAsia="uk-UA"/>
        </w:rPr>
      </w:pPr>
      <w:r>
        <w:rPr>
          <w:lang w:val="uk-UA" w:eastAsia="uk-UA"/>
        </w:rPr>
        <w:t>І. Загальні положення</w:t>
      </w:r>
    </w:p>
    <w:p w:rsidR="00311BD0" w:rsidRDefault="00311BD0" w:rsidP="005E3B9E">
      <w:pPr>
        <w:ind w:firstLine="567"/>
        <w:rPr>
          <w:sz w:val="24"/>
          <w:szCs w:val="24"/>
          <w:lang w:val="uk-UA"/>
        </w:rPr>
      </w:pPr>
    </w:p>
    <w:p w:rsidR="00B513A2" w:rsidRPr="005C2C4E" w:rsidRDefault="00311BD0" w:rsidP="0049130B">
      <w:pPr>
        <w:ind w:firstLine="567"/>
        <w:rPr>
          <w:i/>
          <w:szCs w:val="28"/>
          <w:lang w:val="uk-UA"/>
        </w:rPr>
      </w:pPr>
      <w:r w:rsidRPr="00B513A2">
        <w:rPr>
          <w:szCs w:val="28"/>
          <w:lang w:val="uk-UA"/>
        </w:rPr>
        <w:t xml:space="preserve">1. </w:t>
      </w:r>
      <w:r w:rsidR="000426EB" w:rsidRPr="00B513A2">
        <w:rPr>
          <w:szCs w:val="28"/>
          <w:lang w:val="uk-UA"/>
        </w:rPr>
        <w:t xml:space="preserve">Державна установа «Головний медичний центр </w:t>
      </w:r>
      <w:r w:rsidR="00CB3D99" w:rsidRPr="00B513A2">
        <w:rPr>
          <w:szCs w:val="28"/>
          <w:lang w:val="uk-UA"/>
        </w:rPr>
        <w:t xml:space="preserve">Міністерства внутрішніх справ </w:t>
      </w:r>
      <w:r w:rsidR="000426EB" w:rsidRPr="00B513A2">
        <w:rPr>
          <w:szCs w:val="28"/>
          <w:lang w:val="uk-UA"/>
        </w:rPr>
        <w:t>України»</w:t>
      </w:r>
      <w:r w:rsidR="00E2148F">
        <w:rPr>
          <w:szCs w:val="28"/>
          <w:lang w:val="uk-UA"/>
        </w:rPr>
        <w:t xml:space="preserve"> </w:t>
      </w:r>
      <w:r w:rsidRPr="00B513A2">
        <w:rPr>
          <w:szCs w:val="28"/>
          <w:lang w:val="uk-UA"/>
        </w:rPr>
        <w:t xml:space="preserve">(далі – </w:t>
      </w:r>
      <w:r w:rsidR="000426EB" w:rsidRPr="00B513A2">
        <w:rPr>
          <w:szCs w:val="28"/>
          <w:lang w:val="uk-UA"/>
        </w:rPr>
        <w:t>ГМЦ</w:t>
      </w:r>
      <w:r w:rsidRPr="00B513A2">
        <w:rPr>
          <w:szCs w:val="28"/>
          <w:lang w:val="uk-UA"/>
        </w:rPr>
        <w:t xml:space="preserve">) є самостійним державним багатопрофільним </w:t>
      </w:r>
      <w:r w:rsidR="00B513A2" w:rsidRPr="00B513A2">
        <w:rPr>
          <w:szCs w:val="28"/>
          <w:lang w:val="uk-UA"/>
        </w:rPr>
        <w:t>з</w:t>
      </w:r>
      <w:r w:rsidRPr="00B513A2">
        <w:rPr>
          <w:szCs w:val="28"/>
          <w:lang w:val="uk-UA"/>
        </w:rPr>
        <w:t xml:space="preserve">акладом охорони здоров’я, </w:t>
      </w:r>
      <w:r w:rsidR="00B513A2" w:rsidRPr="00B513A2">
        <w:rPr>
          <w:szCs w:val="28"/>
          <w:lang w:val="uk-UA"/>
        </w:rPr>
        <w:t>який об’єднує</w:t>
      </w:r>
      <w:r w:rsidR="00E2148F">
        <w:rPr>
          <w:szCs w:val="28"/>
          <w:lang w:val="uk-UA"/>
        </w:rPr>
        <w:t xml:space="preserve"> </w:t>
      </w:r>
      <w:r w:rsidR="00B513A2" w:rsidRPr="00B513A2">
        <w:rPr>
          <w:szCs w:val="28"/>
          <w:lang w:val="uk-UA"/>
        </w:rPr>
        <w:t xml:space="preserve">в собі лікувально-профілактичні та інші заклади, </w:t>
      </w:r>
      <w:r w:rsidRPr="00B513A2">
        <w:rPr>
          <w:szCs w:val="28"/>
          <w:lang w:val="uk-UA"/>
        </w:rPr>
        <w:t>що здійсню</w:t>
      </w:r>
      <w:r w:rsidR="00B513A2" w:rsidRPr="00B513A2">
        <w:rPr>
          <w:szCs w:val="28"/>
          <w:lang w:val="uk-UA"/>
        </w:rPr>
        <w:t xml:space="preserve">ють </w:t>
      </w:r>
      <w:r w:rsidRPr="00B513A2">
        <w:rPr>
          <w:szCs w:val="28"/>
          <w:lang w:val="uk-UA"/>
        </w:rPr>
        <w:t xml:space="preserve">на основі ліцензії медичне забезпечення </w:t>
      </w:r>
      <w:r w:rsidR="00416607" w:rsidRPr="00B513A2">
        <w:rPr>
          <w:szCs w:val="28"/>
          <w:lang w:val="uk-UA"/>
        </w:rPr>
        <w:t>осіб, які відповідно до законодавства мають право на медичне обслуговування в закладах охорони здоров’я Міністерства внутрішніх справ України</w:t>
      </w:r>
      <w:r w:rsidR="00E2148F">
        <w:rPr>
          <w:szCs w:val="28"/>
          <w:lang w:val="uk-UA"/>
        </w:rPr>
        <w:t xml:space="preserve"> </w:t>
      </w:r>
      <w:r w:rsidR="00B513A2" w:rsidRPr="005C2C4E">
        <w:rPr>
          <w:szCs w:val="28"/>
          <w:lang w:val="uk-UA"/>
        </w:rPr>
        <w:t>(далі – ЗОЗ МВС).</w:t>
      </w:r>
    </w:p>
    <w:p w:rsidR="00416607" w:rsidRPr="00BB1071" w:rsidRDefault="00416607" w:rsidP="005E3B9E">
      <w:pPr>
        <w:pStyle w:val="a5"/>
        <w:shd w:val="clear" w:color="auto" w:fill="auto"/>
        <w:spacing w:after="0" w:line="240" w:lineRule="auto"/>
        <w:ind w:left="57" w:right="57" w:firstLine="510"/>
        <w:jc w:val="both"/>
        <w:rPr>
          <w:rFonts w:ascii="Times New Roman" w:hAnsi="Times New Roman"/>
          <w:sz w:val="24"/>
          <w:szCs w:val="24"/>
        </w:rPr>
      </w:pPr>
    </w:p>
    <w:p w:rsidR="00311BD0" w:rsidRDefault="00311BD0" w:rsidP="005E3B9E">
      <w:pPr>
        <w:ind w:firstLine="567"/>
        <w:rPr>
          <w:szCs w:val="28"/>
          <w:lang w:val="uk-UA" w:eastAsia="uk-UA"/>
        </w:rPr>
      </w:pPr>
      <w:r>
        <w:rPr>
          <w:szCs w:val="28"/>
          <w:lang w:val="uk-UA"/>
        </w:rPr>
        <w:t xml:space="preserve">2. </w:t>
      </w:r>
      <w:r w:rsidR="008A79BF" w:rsidRPr="008A79BF">
        <w:rPr>
          <w:szCs w:val="28"/>
          <w:lang w:val="uk-UA"/>
        </w:rPr>
        <w:t>ГМЦ</w:t>
      </w:r>
      <w:r w:rsidR="00E2148F">
        <w:rPr>
          <w:szCs w:val="28"/>
          <w:lang w:val="uk-UA"/>
        </w:rPr>
        <w:t xml:space="preserve"> </w:t>
      </w:r>
      <w:r>
        <w:rPr>
          <w:szCs w:val="28"/>
          <w:lang w:val="uk-UA" w:eastAsia="uk-UA"/>
        </w:rPr>
        <w:t>є бюджетною</w:t>
      </w:r>
      <w:r w:rsidR="00B513A2">
        <w:rPr>
          <w:szCs w:val="28"/>
          <w:lang w:val="uk-UA" w:eastAsia="uk-UA"/>
        </w:rPr>
        <w:t>,</w:t>
      </w:r>
      <w:r w:rsidR="00E2148F">
        <w:rPr>
          <w:szCs w:val="28"/>
          <w:lang w:val="uk-UA" w:eastAsia="uk-UA"/>
        </w:rPr>
        <w:t xml:space="preserve"> </w:t>
      </w:r>
      <w:r>
        <w:rPr>
          <w:szCs w:val="28"/>
          <w:lang w:val="uk-UA"/>
        </w:rPr>
        <w:t>неприбутковою</w:t>
      </w:r>
      <w:r>
        <w:rPr>
          <w:szCs w:val="28"/>
          <w:lang w:val="uk-UA" w:eastAsia="uk-UA"/>
        </w:rPr>
        <w:t xml:space="preserve"> установою, </w:t>
      </w:r>
      <w:r>
        <w:rPr>
          <w:szCs w:val="28"/>
          <w:lang w:val="uk-UA"/>
        </w:rPr>
        <w:t xml:space="preserve">що належить до сфери управління </w:t>
      </w:r>
      <w:r w:rsidR="00B513A2" w:rsidRPr="005C2C4E">
        <w:rPr>
          <w:szCs w:val="28"/>
          <w:lang w:val="uk-UA"/>
        </w:rPr>
        <w:t xml:space="preserve">Міністерства внутрішніх справ України </w:t>
      </w:r>
      <w:r w:rsidR="00B513A2">
        <w:rPr>
          <w:szCs w:val="28"/>
          <w:lang w:val="uk-UA"/>
        </w:rPr>
        <w:t>т</w:t>
      </w:r>
      <w:r>
        <w:rPr>
          <w:szCs w:val="28"/>
          <w:lang w:val="uk-UA"/>
        </w:rPr>
        <w:t xml:space="preserve">а оперативно підпорядкована </w:t>
      </w:r>
      <w:r w:rsidR="00A25C62">
        <w:rPr>
          <w:szCs w:val="28"/>
          <w:lang w:val="uk-UA"/>
        </w:rPr>
        <w:t>Департаменту</w:t>
      </w:r>
      <w:r>
        <w:rPr>
          <w:szCs w:val="28"/>
          <w:lang w:val="uk-UA"/>
        </w:rPr>
        <w:t xml:space="preserve"> охорони здоров’я та реабілітації МВС (далі – </w:t>
      </w:r>
      <w:r w:rsidR="00A25C62">
        <w:rPr>
          <w:szCs w:val="28"/>
          <w:lang w:val="uk-UA"/>
        </w:rPr>
        <w:t>Д</w:t>
      </w:r>
      <w:r>
        <w:rPr>
          <w:szCs w:val="28"/>
          <w:lang w:val="uk-UA"/>
        </w:rPr>
        <w:t>ОЗР</w:t>
      </w:r>
      <w:r w:rsidR="0049130B">
        <w:rPr>
          <w:szCs w:val="28"/>
          <w:lang w:val="uk-UA"/>
        </w:rPr>
        <w:t xml:space="preserve"> МВС</w:t>
      </w:r>
      <w:r>
        <w:rPr>
          <w:szCs w:val="28"/>
          <w:lang w:val="uk-UA"/>
        </w:rPr>
        <w:t xml:space="preserve">). </w:t>
      </w:r>
    </w:p>
    <w:p w:rsidR="0049130B" w:rsidRPr="00BB1071" w:rsidRDefault="0049130B" w:rsidP="0049130B">
      <w:pPr>
        <w:ind w:firstLine="708"/>
        <w:rPr>
          <w:sz w:val="24"/>
          <w:szCs w:val="24"/>
          <w:lang w:val="uk-UA" w:eastAsia="uk-UA"/>
        </w:rPr>
      </w:pPr>
    </w:p>
    <w:p w:rsidR="0049130B" w:rsidRPr="005C2C4E" w:rsidRDefault="0049130B" w:rsidP="0049130B">
      <w:pPr>
        <w:ind w:firstLine="567"/>
        <w:rPr>
          <w:szCs w:val="28"/>
          <w:lang w:val="uk-UA"/>
        </w:rPr>
      </w:pPr>
      <w:r w:rsidRPr="005C2C4E">
        <w:rPr>
          <w:szCs w:val="28"/>
          <w:lang w:val="uk-UA" w:eastAsia="uk-UA"/>
        </w:rPr>
        <w:t>3.</w:t>
      </w:r>
      <w:r w:rsidRPr="005C2C4E">
        <w:rPr>
          <w:szCs w:val="28"/>
          <w:lang w:val="uk-UA"/>
        </w:rPr>
        <w:t xml:space="preserve"> У своїй діяльності </w:t>
      </w:r>
      <w:r w:rsidRPr="008A79BF">
        <w:rPr>
          <w:szCs w:val="28"/>
          <w:lang w:val="uk-UA"/>
        </w:rPr>
        <w:t>ГМЦ</w:t>
      </w:r>
      <w:r w:rsidRPr="005C2C4E">
        <w:rPr>
          <w:szCs w:val="28"/>
          <w:lang w:val="uk-UA"/>
        </w:rPr>
        <w:t xml:space="preserve"> керується Конституцією України, іншими законами України, актами Президента України</w:t>
      </w:r>
      <w:r>
        <w:rPr>
          <w:szCs w:val="28"/>
          <w:lang w:val="uk-UA"/>
        </w:rPr>
        <w:t>, Верховної Ради України</w:t>
      </w:r>
      <w:r w:rsidRPr="005C2C4E">
        <w:rPr>
          <w:szCs w:val="28"/>
          <w:lang w:val="uk-UA"/>
        </w:rPr>
        <w:t xml:space="preserve"> та Кабінету Міністрів України,</w:t>
      </w:r>
      <w:r>
        <w:rPr>
          <w:szCs w:val="28"/>
          <w:lang w:val="uk-UA"/>
        </w:rPr>
        <w:t xml:space="preserve"> нормативно-правовими актами з питань антикорупційної діяльності, наказами </w:t>
      </w:r>
      <w:r w:rsidR="00E135A2">
        <w:rPr>
          <w:szCs w:val="28"/>
          <w:lang w:val="uk-UA"/>
        </w:rPr>
        <w:t>М</w:t>
      </w:r>
      <w:r w:rsidR="00F14CD3">
        <w:rPr>
          <w:szCs w:val="28"/>
          <w:lang w:val="uk-UA"/>
        </w:rPr>
        <w:t>ВС</w:t>
      </w:r>
      <w:r>
        <w:rPr>
          <w:szCs w:val="28"/>
          <w:lang w:val="uk-UA"/>
        </w:rPr>
        <w:t xml:space="preserve">, </w:t>
      </w:r>
      <w:r w:rsidR="00E135A2">
        <w:rPr>
          <w:szCs w:val="28"/>
          <w:lang w:val="uk-UA"/>
        </w:rPr>
        <w:t>МОЗ</w:t>
      </w:r>
      <w:r>
        <w:rPr>
          <w:szCs w:val="28"/>
          <w:lang w:val="uk-UA"/>
        </w:rPr>
        <w:t xml:space="preserve">, </w:t>
      </w:r>
      <w:r w:rsidRPr="005C2C4E">
        <w:rPr>
          <w:szCs w:val="28"/>
          <w:lang w:val="uk-UA"/>
        </w:rPr>
        <w:t xml:space="preserve">нормативно-правовими актами з питань </w:t>
      </w:r>
      <w:r>
        <w:rPr>
          <w:szCs w:val="28"/>
          <w:lang w:val="uk-UA"/>
        </w:rPr>
        <w:t>організації медичного обслуговування населення та цим Положенням.</w:t>
      </w:r>
    </w:p>
    <w:p w:rsidR="00311BD0" w:rsidRDefault="00311BD0" w:rsidP="00311BD0">
      <w:pPr>
        <w:ind w:right="-1" w:firstLine="709"/>
        <w:rPr>
          <w:sz w:val="24"/>
          <w:szCs w:val="24"/>
          <w:lang w:val="uk-UA"/>
        </w:rPr>
      </w:pPr>
    </w:p>
    <w:p w:rsidR="0049130B" w:rsidRPr="005C2C4E" w:rsidRDefault="0049130B" w:rsidP="0049130B">
      <w:pPr>
        <w:ind w:right="-1" w:firstLine="567"/>
        <w:rPr>
          <w:szCs w:val="28"/>
          <w:lang w:val="uk-UA" w:eastAsia="uk-UA"/>
        </w:rPr>
      </w:pPr>
      <w:r w:rsidRPr="005C2C4E">
        <w:rPr>
          <w:szCs w:val="28"/>
          <w:lang w:val="uk-UA" w:eastAsia="uk-UA"/>
        </w:rPr>
        <w:t xml:space="preserve">4. </w:t>
      </w:r>
      <w:r w:rsidR="001F0C9D">
        <w:rPr>
          <w:szCs w:val="28"/>
          <w:lang w:val="uk-UA" w:eastAsia="uk-UA"/>
        </w:rPr>
        <w:t xml:space="preserve">Структура </w:t>
      </w:r>
      <w:r>
        <w:rPr>
          <w:szCs w:val="28"/>
          <w:lang w:val="uk-UA" w:eastAsia="uk-UA"/>
        </w:rPr>
        <w:t>ГМЦ</w:t>
      </w:r>
      <w:r w:rsidRPr="005C2C4E">
        <w:rPr>
          <w:szCs w:val="28"/>
          <w:lang w:val="uk-UA"/>
        </w:rPr>
        <w:t xml:space="preserve"> та ш</w:t>
      </w:r>
      <w:r w:rsidRPr="005C2C4E">
        <w:rPr>
          <w:szCs w:val="28"/>
          <w:lang w:val="uk-UA" w:eastAsia="uk-UA"/>
        </w:rPr>
        <w:t xml:space="preserve">татний розпис </w:t>
      </w:r>
      <w:r>
        <w:rPr>
          <w:szCs w:val="28"/>
          <w:lang w:val="uk-UA" w:eastAsia="uk-UA"/>
        </w:rPr>
        <w:t xml:space="preserve">ГМЦ </w:t>
      </w:r>
      <w:r w:rsidRPr="005C2C4E">
        <w:rPr>
          <w:szCs w:val="28"/>
          <w:lang w:val="uk-UA" w:eastAsia="uk-UA"/>
        </w:rPr>
        <w:t>затверджу</w:t>
      </w:r>
      <w:r>
        <w:rPr>
          <w:szCs w:val="28"/>
          <w:lang w:val="uk-UA" w:eastAsia="uk-UA"/>
        </w:rPr>
        <w:t>ю</w:t>
      </w:r>
      <w:r w:rsidRPr="005C2C4E">
        <w:rPr>
          <w:szCs w:val="28"/>
          <w:lang w:val="uk-UA" w:eastAsia="uk-UA"/>
        </w:rPr>
        <w:t>ться М</w:t>
      </w:r>
      <w:r w:rsidR="00E135A2">
        <w:rPr>
          <w:szCs w:val="28"/>
          <w:lang w:val="uk-UA" w:eastAsia="uk-UA"/>
        </w:rPr>
        <w:t>ВС в у</w:t>
      </w:r>
      <w:r>
        <w:rPr>
          <w:szCs w:val="28"/>
          <w:lang w:val="uk-UA" w:eastAsia="uk-UA"/>
        </w:rPr>
        <w:t>становленому порядку</w:t>
      </w:r>
      <w:r w:rsidRPr="005C2C4E">
        <w:rPr>
          <w:szCs w:val="28"/>
          <w:lang w:val="uk-UA" w:eastAsia="uk-UA"/>
        </w:rPr>
        <w:t xml:space="preserve">. </w:t>
      </w:r>
    </w:p>
    <w:p w:rsidR="0049130B" w:rsidRPr="00EC64DD" w:rsidRDefault="0049130B" w:rsidP="00311BD0">
      <w:pPr>
        <w:ind w:right="-1" w:firstLine="709"/>
        <w:rPr>
          <w:sz w:val="24"/>
          <w:szCs w:val="24"/>
          <w:lang w:val="uk-UA"/>
        </w:rPr>
      </w:pPr>
    </w:p>
    <w:p w:rsidR="002D3FE1" w:rsidRDefault="00311BD0" w:rsidP="002D3FE1">
      <w:pPr>
        <w:ind w:firstLine="567"/>
        <w:rPr>
          <w:szCs w:val="28"/>
          <w:lang w:val="uk-UA"/>
        </w:rPr>
      </w:pPr>
      <w:r>
        <w:rPr>
          <w:szCs w:val="28"/>
          <w:lang w:val="uk-UA" w:eastAsia="uk-UA"/>
        </w:rPr>
        <w:t xml:space="preserve">5. </w:t>
      </w:r>
      <w:r w:rsidR="002D3FE1" w:rsidRPr="00EC64DD">
        <w:rPr>
          <w:szCs w:val="28"/>
          <w:lang w:val="uk-UA"/>
        </w:rPr>
        <w:t>ГМЦ</w:t>
      </w:r>
      <w:r w:rsidR="002D3FE1" w:rsidRPr="005C2C4E">
        <w:rPr>
          <w:szCs w:val="28"/>
          <w:lang w:val="uk-UA"/>
        </w:rPr>
        <w:t xml:space="preserve"> має у своєму складі </w:t>
      </w:r>
      <w:r w:rsidR="002D3FE1">
        <w:rPr>
          <w:szCs w:val="28"/>
          <w:lang w:val="uk-UA"/>
        </w:rPr>
        <w:t>Центральну</w:t>
      </w:r>
      <w:r w:rsidR="002D3FE1" w:rsidRPr="005C2C4E">
        <w:rPr>
          <w:szCs w:val="28"/>
          <w:lang w:val="uk-UA"/>
        </w:rPr>
        <w:t xml:space="preserve"> медичну (військово-лікарську) комісію</w:t>
      </w:r>
      <w:r w:rsidR="002D3FE1">
        <w:rPr>
          <w:szCs w:val="28"/>
          <w:lang w:val="uk-UA"/>
        </w:rPr>
        <w:t xml:space="preserve"> МВС (далі – ЦМ(ВЛ)К) та  </w:t>
      </w:r>
      <w:r w:rsidR="002D3FE1" w:rsidRPr="005C2C4E">
        <w:rPr>
          <w:szCs w:val="28"/>
          <w:lang w:val="uk-UA"/>
        </w:rPr>
        <w:t>заклади охорони здоров’я, що не мають статусу юридичної особи</w:t>
      </w:r>
      <w:r w:rsidR="00902B32">
        <w:rPr>
          <w:szCs w:val="28"/>
          <w:lang w:val="uk-UA"/>
        </w:rPr>
        <w:t xml:space="preserve"> (далі – ЗОЗ ГМЦ)</w:t>
      </w:r>
      <w:r w:rsidR="002D3FE1" w:rsidRPr="005C2C4E">
        <w:rPr>
          <w:szCs w:val="28"/>
          <w:lang w:val="uk-UA"/>
        </w:rPr>
        <w:t>:</w:t>
      </w:r>
    </w:p>
    <w:p w:rsidR="002D3FE1" w:rsidRPr="005C2C4E" w:rsidRDefault="002D3FE1" w:rsidP="002D3FE1">
      <w:pPr>
        <w:ind w:firstLine="567"/>
        <w:rPr>
          <w:szCs w:val="28"/>
          <w:lang w:val="uk-UA"/>
        </w:rPr>
      </w:pPr>
      <w:r w:rsidRPr="005C2C4E">
        <w:rPr>
          <w:szCs w:val="28"/>
          <w:lang w:val="uk-UA"/>
        </w:rPr>
        <w:t>госпіталь;</w:t>
      </w:r>
    </w:p>
    <w:p w:rsidR="002D3FE1" w:rsidRDefault="002D3FE1" w:rsidP="002D3FE1">
      <w:pPr>
        <w:pStyle w:val="HTML"/>
        <w:tabs>
          <w:tab w:val="clear" w:pos="916"/>
          <w:tab w:val="left" w:pos="284"/>
        </w:tabs>
        <w:ind w:left="567"/>
        <w:jc w:val="both"/>
        <w:rPr>
          <w:rFonts w:ascii="Times New Roman" w:hAnsi="Times New Roman" w:cs="Times New Roman"/>
          <w:sz w:val="28"/>
          <w:szCs w:val="28"/>
          <w:lang w:val="uk-UA"/>
        </w:rPr>
      </w:pPr>
      <w:r>
        <w:rPr>
          <w:rFonts w:ascii="Times New Roman" w:hAnsi="Times New Roman" w:cs="Times New Roman"/>
          <w:sz w:val="28"/>
          <w:szCs w:val="28"/>
          <w:lang w:val="uk-UA"/>
        </w:rPr>
        <w:t>ц</w:t>
      </w:r>
      <w:r w:rsidRPr="003D6559">
        <w:rPr>
          <w:rFonts w:ascii="Times New Roman" w:hAnsi="Times New Roman" w:cs="Times New Roman"/>
          <w:sz w:val="28"/>
          <w:szCs w:val="28"/>
          <w:lang w:val="uk-UA"/>
        </w:rPr>
        <w:t>ентр</w:t>
      </w:r>
      <w:r w:rsidR="00E2148F">
        <w:rPr>
          <w:rFonts w:ascii="Times New Roman" w:hAnsi="Times New Roman" w:cs="Times New Roman"/>
          <w:sz w:val="28"/>
          <w:szCs w:val="28"/>
          <w:lang w:val="uk-UA"/>
        </w:rPr>
        <w:t xml:space="preserve"> </w:t>
      </w:r>
      <w:r w:rsidRPr="003D6559">
        <w:rPr>
          <w:rFonts w:ascii="Times New Roman" w:hAnsi="Times New Roman" w:cs="Times New Roman"/>
          <w:sz w:val="28"/>
          <w:szCs w:val="28"/>
          <w:lang w:val="uk-UA"/>
        </w:rPr>
        <w:t>превентивної медицини</w:t>
      </w:r>
      <w:r>
        <w:rPr>
          <w:rFonts w:ascii="Times New Roman" w:hAnsi="Times New Roman" w:cs="Times New Roman"/>
          <w:sz w:val="28"/>
          <w:szCs w:val="28"/>
          <w:lang w:val="uk-UA"/>
        </w:rPr>
        <w:t>.</w:t>
      </w:r>
    </w:p>
    <w:p w:rsidR="002D3FE1" w:rsidRPr="00BB1071" w:rsidRDefault="002D3FE1" w:rsidP="002D3FE1">
      <w:pPr>
        <w:ind w:firstLine="567"/>
        <w:rPr>
          <w:sz w:val="24"/>
          <w:szCs w:val="24"/>
          <w:lang w:val="uk-UA" w:eastAsia="uk-UA"/>
        </w:rPr>
      </w:pPr>
    </w:p>
    <w:p w:rsidR="00B06C03" w:rsidRDefault="002D3FE1" w:rsidP="00B06C03">
      <w:pPr>
        <w:ind w:right="-1" w:firstLine="567"/>
        <w:rPr>
          <w:szCs w:val="28"/>
          <w:lang w:val="uk-UA" w:eastAsia="uk-UA"/>
        </w:rPr>
      </w:pPr>
      <w:r>
        <w:rPr>
          <w:szCs w:val="28"/>
          <w:lang w:val="uk-UA"/>
        </w:rPr>
        <w:t xml:space="preserve">6. </w:t>
      </w:r>
      <w:r w:rsidR="00EC64DD" w:rsidRPr="00EC64DD">
        <w:rPr>
          <w:szCs w:val="28"/>
          <w:lang w:val="uk-UA"/>
        </w:rPr>
        <w:t>ГМЦ</w:t>
      </w:r>
      <w:r w:rsidR="00C87658">
        <w:rPr>
          <w:szCs w:val="28"/>
          <w:lang w:val="uk-UA"/>
        </w:rPr>
        <w:t xml:space="preserve"> </w:t>
      </w:r>
      <w:r w:rsidR="00311BD0">
        <w:rPr>
          <w:szCs w:val="28"/>
          <w:lang w:val="uk-UA" w:eastAsia="uk-UA"/>
        </w:rPr>
        <w:t xml:space="preserve">очолює начальник, який </w:t>
      </w:r>
      <w:r w:rsidR="00311BD0">
        <w:rPr>
          <w:spacing w:val="3"/>
          <w:szCs w:val="28"/>
          <w:lang w:val="uk-UA" w:eastAsia="uk-UA"/>
        </w:rPr>
        <w:t xml:space="preserve">за поданням </w:t>
      </w:r>
      <w:r w:rsidR="00C2525C">
        <w:rPr>
          <w:spacing w:val="3"/>
          <w:szCs w:val="28"/>
          <w:lang w:val="uk-UA" w:eastAsia="uk-UA"/>
        </w:rPr>
        <w:t>керівника</w:t>
      </w:r>
      <w:r w:rsidR="00B02576">
        <w:rPr>
          <w:spacing w:val="3"/>
          <w:szCs w:val="28"/>
          <w:lang w:val="uk-UA" w:eastAsia="uk-UA"/>
        </w:rPr>
        <w:t xml:space="preserve"> Д</w:t>
      </w:r>
      <w:r w:rsidR="00311BD0">
        <w:rPr>
          <w:spacing w:val="3"/>
          <w:szCs w:val="28"/>
          <w:lang w:val="uk-UA" w:eastAsia="uk-UA"/>
        </w:rPr>
        <w:t>ОЗР</w:t>
      </w:r>
      <w:r w:rsidR="00C87658">
        <w:rPr>
          <w:spacing w:val="3"/>
          <w:szCs w:val="28"/>
          <w:lang w:val="uk-UA" w:eastAsia="uk-UA"/>
        </w:rPr>
        <w:t xml:space="preserve"> </w:t>
      </w:r>
      <w:r w:rsidR="004A4D61" w:rsidRPr="004A4D61">
        <w:rPr>
          <w:spacing w:val="3"/>
          <w:szCs w:val="28"/>
          <w:lang w:val="uk-UA" w:eastAsia="uk-UA"/>
        </w:rPr>
        <w:t xml:space="preserve">МВС </w:t>
      </w:r>
      <w:r w:rsidR="00311BD0">
        <w:rPr>
          <w:szCs w:val="28"/>
          <w:lang w:val="uk-UA" w:eastAsia="uk-UA"/>
        </w:rPr>
        <w:t>призначається на посаду та звільняється з посади</w:t>
      </w:r>
      <w:r w:rsidR="003E4403">
        <w:rPr>
          <w:szCs w:val="28"/>
          <w:lang w:val="uk-UA" w:eastAsia="uk-UA"/>
        </w:rPr>
        <w:t xml:space="preserve"> Міністром внутрішніх справ</w:t>
      </w:r>
      <w:r w:rsidR="00D919D6">
        <w:rPr>
          <w:szCs w:val="28"/>
          <w:lang w:val="uk-UA" w:eastAsia="uk-UA"/>
        </w:rPr>
        <w:t xml:space="preserve"> України</w:t>
      </w:r>
      <w:r w:rsidR="00311BD0" w:rsidRPr="00347309">
        <w:rPr>
          <w:szCs w:val="28"/>
          <w:lang w:val="uk-UA" w:eastAsia="uk-UA"/>
        </w:rPr>
        <w:t>.</w:t>
      </w:r>
    </w:p>
    <w:p w:rsidR="00311BD0" w:rsidRDefault="00311BD0" w:rsidP="00B06C03">
      <w:pPr>
        <w:ind w:right="-1" w:firstLine="567"/>
        <w:rPr>
          <w:spacing w:val="3"/>
          <w:szCs w:val="28"/>
          <w:lang w:val="uk-UA" w:eastAsia="uk-UA"/>
        </w:rPr>
      </w:pPr>
      <w:r>
        <w:rPr>
          <w:spacing w:val="3"/>
          <w:szCs w:val="28"/>
          <w:lang w:val="uk-UA" w:eastAsia="uk-UA"/>
        </w:rPr>
        <w:lastRenderedPageBreak/>
        <w:t>Заступники начальника</w:t>
      </w:r>
      <w:r w:rsidR="00EC64DD" w:rsidRPr="00EC64DD">
        <w:rPr>
          <w:szCs w:val="28"/>
          <w:lang w:val="uk-UA"/>
        </w:rPr>
        <w:t xml:space="preserve"> ГМЦ</w:t>
      </w:r>
      <w:r w:rsidR="0076786E">
        <w:rPr>
          <w:szCs w:val="28"/>
          <w:lang w:val="uk-UA"/>
        </w:rPr>
        <w:t xml:space="preserve">, </w:t>
      </w:r>
      <w:r w:rsidR="002D3FE1" w:rsidRPr="00401E47">
        <w:rPr>
          <w:szCs w:val="28"/>
          <w:lang w:val="uk-UA"/>
        </w:rPr>
        <w:t>голов</w:t>
      </w:r>
      <w:r w:rsidR="002D3FE1">
        <w:rPr>
          <w:szCs w:val="28"/>
          <w:lang w:val="uk-UA"/>
        </w:rPr>
        <w:t>а</w:t>
      </w:r>
      <w:r w:rsidR="0076786E">
        <w:rPr>
          <w:szCs w:val="28"/>
          <w:lang w:val="uk-UA"/>
        </w:rPr>
        <w:t xml:space="preserve"> та заступники голови </w:t>
      </w:r>
      <w:r w:rsidR="002D3FE1" w:rsidRPr="00401E47">
        <w:rPr>
          <w:szCs w:val="28"/>
          <w:lang w:val="uk-UA"/>
        </w:rPr>
        <w:t xml:space="preserve"> Ц</w:t>
      </w:r>
      <w:r w:rsidR="002D3FE1">
        <w:rPr>
          <w:szCs w:val="28"/>
          <w:lang w:val="uk-UA"/>
        </w:rPr>
        <w:t>М(</w:t>
      </w:r>
      <w:r w:rsidR="002D3FE1" w:rsidRPr="00401E47">
        <w:rPr>
          <w:szCs w:val="28"/>
          <w:lang w:val="uk-UA"/>
        </w:rPr>
        <w:t>ВЛ</w:t>
      </w:r>
      <w:r w:rsidR="002D3FE1">
        <w:rPr>
          <w:szCs w:val="28"/>
          <w:lang w:val="uk-UA"/>
        </w:rPr>
        <w:t>)</w:t>
      </w:r>
      <w:r w:rsidR="002D3FE1" w:rsidRPr="00401E47">
        <w:rPr>
          <w:szCs w:val="28"/>
          <w:lang w:val="uk-UA"/>
        </w:rPr>
        <w:t>К</w:t>
      </w:r>
      <w:r w:rsidR="009B2E1B">
        <w:rPr>
          <w:szCs w:val="28"/>
          <w:lang w:val="uk-UA"/>
        </w:rPr>
        <w:t xml:space="preserve"> </w:t>
      </w:r>
      <w:r>
        <w:rPr>
          <w:spacing w:val="3"/>
          <w:szCs w:val="28"/>
          <w:lang w:val="uk-UA" w:eastAsia="uk-UA"/>
        </w:rPr>
        <w:t>призначаються на посади та звільняються з посад начальником</w:t>
      </w:r>
      <w:r w:rsidR="00EC64DD" w:rsidRPr="00EC64DD">
        <w:rPr>
          <w:szCs w:val="28"/>
          <w:lang w:val="uk-UA"/>
        </w:rPr>
        <w:t xml:space="preserve"> ГМЦ</w:t>
      </w:r>
      <w:r w:rsidR="009B2E1B">
        <w:rPr>
          <w:szCs w:val="28"/>
          <w:lang w:val="uk-UA"/>
        </w:rPr>
        <w:t xml:space="preserve"> </w:t>
      </w:r>
      <w:r w:rsidR="001B256E">
        <w:rPr>
          <w:lang w:val="uk-UA" w:eastAsia="uk-UA"/>
        </w:rPr>
        <w:t>з</w:t>
      </w:r>
      <w:r>
        <w:rPr>
          <w:spacing w:val="3"/>
          <w:szCs w:val="28"/>
          <w:lang w:val="uk-UA" w:eastAsia="uk-UA"/>
        </w:rPr>
        <w:t xml:space="preserve">а погодженням з </w:t>
      </w:r>
      <w:r w:rsidR="004A4D61">
        <w:rPr>
          <w:spacing w:val="3"/>
          <w:szCs w:val="28"/>
          <w:lang w:val="uk-UA" w:eastAsia="uk-UA"/>
        </w:rPr>
        <w:t xml:space="preserve">керівником </w:t>
      </w:r>
      <w:r w:rsidR="00B02576">
        <w:rPr>
          <w:spacing w:val="3"/>
          <w:szCs w:val="28"/>
          <w:lang w:val="uk-UA" w:eastAsia="uk-UA"/>
        </w:rPr>
        <w:t>ДОЗР</w:t>
      </w:r>
      <w:r w:rsidR="004A4D61">
        <w:rPr>
          <w:spacing w:val="3"/>
          <w:szCs w:val="28"/>
          <w:lang w:val="uk-UA" w:eastAsia="uk-UA"/>
        </w:rPr>
        <w:t xml:space="preserve"> МВС</w:t>
      </w:r>
      <w:r>
        <w:rPr>
          <w:spacing w:val="3"/>
          <w:szCs w:val="28"/>
          <w:lang w:val="uk-UA" w:eastAsia="uk-UA"/>
        </w:rPr>
        <w:t xml:space="preserve"> та державним секретарем</w:t>
      </w:r>
      <w:r w:rsidR="009B2E1B">
        <w:rPr>
          <w:spacing w:val="3"/>
          <w:szCs w:val="28"/>
          <w:lang w:val="uk-UA" w:eastAsia="uk-UA"/>
        </w:rPr>
        <w:t xml:space="preserve"> </w:t>
      </w:r>
      <w:r w:rsidR="004A4D61" w:rsidRPr="005C2C4E">
        <w:rPr>
          <w:szCs w:val="28"/>
          <w:lang w:val="uk-UA" w:eastAsia="uk-UA"/>
        </w:rPr>
        <w:t>Міністерства внутрішніх справ України</w:t>
      </w:r>
      <w:r w:rsidR="004A4D61" w:rsidRPr="005C2C4E">
        <w:rPr>
          <w:spacing w:val="3"/>
          <w:szCs w:val="28"/>
          <w:lang w:val="uk-UA" w:eastAsia="uk-UA"/>
        </w:rPr>
        <w:t>.</w:t>
      </w:r>
    </w:p>
    <w:p w:rsidR="00311BD0" w:rsidRDefault="00EC64DD" w:rsidP="005E3B9E">
      <w:pPr>
        <w:ind w:firstLine="567"/>
        <w:rPr>
          <w:spacing w:val="3"/>
          <w:szCs w:val="28"/>
          <w:lang w:val="uk-UA" w:eastAsia="uk-UA"/>
        </w:rPr>
      </w:pPr>
      <w:r w:rsidRPr="005C2C4E">
        <w:rPr>
          <w:spacing w:val="3"/>
          <w:szCs w:val="28"/>
          <w:lang w:val="uk-UA" w:eastAsia="uk-UA"/>
        </w:rPr>
        <w:t xml:space="preserve">Керівники </w:t>
      </w:r>
      <w:r w:rsidR="00902B32">
        <w:rPr>
          <w:spacing w:val="3"/>
          <w:szCs w:val="28"/>
          <w:lang w:val="uk-UA" w:eastAsia="uk-UA"/>
        </w:rPr>
        <w:t xml:space="preserve">ЗОЗ </w:t>
      </w:r>
      <w:r w:rsidRPr="00EC64DD">
        <w:rPr>
          <w:szCs w:val="28"/>
          <w:lang w:val="uk-UA"/>
        </w:rPr>
        <w:t>ГМЦ</w:t>
      </w:r>
      <w:r w:rsidR="00311BD0">
        <w:rPr>
          <w:spacing w:val="3"/>
          <w:szCs w:val="28"/>
          <w:lang w:val="uk-UA" w:eastAsia="uk-UA"/>
        </w:rPr>
        <w:t xml:space="preserve"> призначаються на посаду та звільняються з посади начальником</w:t>
      </w:r>
      <w:r w:rsidRPr="00EC64DD">
        <w:rPr>
          <w:szCs w:val="28"/>
          <w:lang w:val="uk-UA"/>
        </w:rPr>
        <w:t xml:space="preserve"> ГМЦ</w:t>
      </w:r>
      <w:r w:rsidR="00311BD0">
        <w:rPr>
          <w:spacing w:val="3"/>
          <w:szCs w:val="28"/>
          <w:lang w:val="uk-UA" w:eastAsia="uk-UA"/>
        </w:rPr>
        <w:t xml:space="preserve"> за погодженням з </w:t>
      </w:r>
      <w:r w:rsidR="004A4D61">
        <w:rPr>
          <w:spacing w:val="3"/>
          <w:szCs w:val="28"/>
          <w:lang w:val="uk-UA" w:eastAsia="uk-UA"/>
        </w:rPr>
        <w:t xml:space="preserve">керівником </w:t>
      </w:r>
      <w:r w:rsidR="00B02576">
        <w:rPr>
          <w:spacing w:val="3"/>
          <w:szCs w:val="28"/>
          <w:lang w:val="uk-UA" w:eastAsia="uk-UA"/>
        </w:rPr>
        <w:t>ДОЗР</w:t>
      </w:r>
      <w:r w:rsidR="004A4D61">
        <w:rPr>
          <w:spacing w:val="3"/>
          <w:szCs w:val="28"/>
          <w:lang w:val="uk-UA" w:eastAsia="uk-UA"/>
        </w:rPr>
        <w:t xml:space="preserve"> МВС</w:t>
      </w:r>
      <w:r w:rsidR="00B02576">
        <w:rPr>
          <w:spacing w:val="3"/>
          <w:szCs w:val="28"/>
          <w:lang w:val="uk-UA" w:eastAsia="uk-UA"/>
        </w:rPr>
        <w:t>.</w:t>
      </w:r>
    </w:p>
    <w:p w:rsidR="00EC64DD" w:rsidRDefault="00EC64DD" w:rsidP="005E3B9E">
      <w:pPr>
        <w:ind w:firstLine="567"/>
        <w:rPr>
          <w:spacing w:val="3"/>
          <w:szCs w:val="28"/>
          <w:lang w:val="uk-UA" w:eastAsia="uk-UA"/>
        </w:rPr>
      </w:pPr>
      <w:r>
        <w:rPr>
          <w:spacing w:val="3"/>
          <w:szCs w:val="28"/>
          <w:lang w:val="uk-UA" w:eastAsia="uk-UA"/>
        </w:rPr>
        <w:t>Керівник бухгалтерської служби</w:t>
      </w:r>
      <w:r w:rsidRPr="00EC64DD">
        <w:rPr>
          <w:szCs w:val="28"/>
          <w:lang w:val="uk-UA"/>
        </w:rPr>
        <w:t xml:space="preserve"> ГМЦ</w:t>
      </w:r>
      <w:r w:rsidR="009B2E1B">
        <w:rPr>
          <w:szCs w:val="28"/>
          <w:lang w:val="uk-UA"/>
        </w:rPr>
        <w:t xml:space="preserve"> </w:t>
      </w:r>
      <w:r>
        <w:rPr>
          <w:spacing w:val="3"/>
          <w:szCs w:val="28"/>
          <w:lang w:val="uk-UA" w:eastAsia="uk-UA"/>
        </w:rPr>
        <w:t>призначається на посаду та звільняється з посади начальником</w:t>
      </w:r>
      <w:r w:rsidRPr="00EC64DD">
        <w:rPr>
          <w:szCs w:val="28"/>
          <w:lang w:val="uk-UA"/>
        </w:rPr>
        <w:t xml:space="preserve"> ГМЦ</w:t>
      </w:r>
      <w:r w:rsidR="009B2E1B">
        <w:rPr>
          <w:szCs w:val="28"/>
          <w:lang w:val="uk-UA"/>
        </w:rPr>
        <w:t xml:space="preserve"> </w:t>
      </w:r>
      <w:r>
        <w:rPr>
          <w:spacing w:val="3"/>
          <w:szCs w:val="28"/>
          <w:lang w:val="uk-UA" w:eastAsia="uk-UA"/>
        </w:rPr>
        <w:t>за погодженням з керівником Департаменту фінансово-облікової політики МВС.</w:t>
      </w:r>
    </w:p>
    <w:p w:rsidR="00311BD0" w:rsidRDefault="00311BD0" w:rsidP="005E3B9E">
      <w:pPr>
        <w:ind w:firstLine="567"/>
        <w:rPr>
          <w:szCs w:val="28"/>
          <w:lang w:val="uk-UA"/>
        </w:rPr>
      </w:pPr>
      <w:r>
        <w:rPr>
          <w:spacing w:val="3"/>
          <w:szCs w:val="28"/>
          <w:lang w:val="uk-UA" w:eastAsia="uk-UA"/>
        </w:rPr>
        <w:t>Інші категорії працівників</w:t>
      </w:r>
      <w:r w:rsidR="009B2E1B">
        <w:rPr>
          <w:spacing w:val="3"/>
          <w:szCs w:val="28"/>
          <w:lang w:val="uk-UA" w:eastAsia="uk-UA"/>
        </w:rPr>
        <w:t xml:space="preserve"> </w:t>
      </w:r>
      <w:r w:rsidR="009679B2" w:rsidRPr="00EC64DD">
        <w:rPr>
          <w:szCs w:val="28"/>
          <w:lang w:val="uk-UA"/>
        </w:rPr>
        <w:t>ГМЦ</w:t>
      </w:r>
      <w:r w:rsidR="009B2E1B">
        <w:rPr>
          <w:szCs w:val="28"/>
          <w:lang w:val="uk-UA"/>
        </w:rPr>
        <w:t xml:space="preserve"> </w:t>
      </w:r>
      <w:r w:rsidR="007B211E">
        <w:rPr>
          <w:szCs w:val="28"/>
          <w:lang w:val="uk-UA"/>
        </w:rPr>
        <w:t>в</w:t>
      </w:r>
      <w:r w:rsidR="009B2E1B">
        <w:rPr>
          <w:szCs w:val="28"/>
          <w:lang w:val="uk-UA"/>
        </w:rPr>
        <w:t xml:space="preserve"> </w:t>
      </w:r>
      <w:r w:rsidR="007B211E">
        <w:rPr>
          <w:lang w:val="uk-UA"/>
        </w:rPr>
        <w:t>у</w:t>
      </w:r>
      <w:r>
        <w:rPr>
          <w:lang w:val="uk-UA"/>
        </w:rPr>
        <w:t>становленому порядку</w:t>
      </w:r>
      <w:r>
        <w:rPr>
          <w:spacing w:val="3"/>
          <w:szCs w:val="28"/>
          <w:lang w:val="uk-UA" w:eastAsia="uk-UA"/>
        </w:rPr>
        <w:t xml:space="preserve"> призначаються на посади, звільняються з посад, </w:t>
      </w:r>
      <w:r>
        <w:rPr>
          <w:lang w:val="uk-UA"/>
        </w:rPr>
        <w:t xml:space="preserve">переміщуються з посади на </w:t>
      </w:r>
      <w:r>
        <w:rPr>
          <w:szCs w:val="28"/>
          <w:lang w:val="uk-UA"/>
        </w:rPr>
        <w:t xml:space="preserve">посаду </w:t>
      </w:r>
      <w:r>
        <w:rPr>
          <w:spacing w:val="3"/>
          <w:szCs w:val="28"/>
          <w:lang w:val="uk-UA" w:eastAsia="uk-UA"/>
        </w:rPr>
        <w:t>начальником</w:t>
      </w:r>
      <w:r w:rsidR="009B2E1B">
        <w:rPr>
          <w:spacing w:val="3"/>
          <w:szCs w:val="28"/>
          <w:lang w:val="uk-UA" w:eastAsia="uk-UA"/>
        </w:rPr>
        <w:t xml:space="preserve"> </w:t>
      </w:r>
      <w:r w:rsidR="009679B2" w:rsidRPr="00EC64DD">
        <w:rPr>
          <w:szCs w:val="28"/>
          <w:lang w:val="uk-UA"/>
        </w:rPr>
        <w:t>ГМЦ</w:t>
      </w:r>
      <w:r w:rsidR="009B2E1B">
        <w:rPr>
          <w:szCs w:val="28"/>
          <w:lang w:val="uk-UA"/>
        </w:rPr>
        <w:t xml:space="preserve"> </w:t>
      </w:r>
      <w:r>
        <w:rPr>
          <w:szCs w:val="28"/>
          <w:lang w:val="uk-UA"/>
        </w:rPr>
        <w:t xml:space="preserve">згідно із законодавством. </w:t>
      </w:r>
    </w:p>
    <w:p w:rsidR="00C2525C" w:rsidRPr="008D2DD8" w:rsidRDefault="00C2525C" w:rsidP="00311BD0">
      <w:pPr>
        <w:ind w:firstLine="708"/>
        <w:rPr>
          <w:sz w:val="32"/>
          <w:szCs w:val="32"/>
          <w:lang w:val="uk-UA"/>
        </w:rPr>
      </w:pPr>
    </w:p>
    <w:p w:rsidR="008D2DD8" w:rsidRDefault="004F7CB9" w:rsidP="005E3B9E">
      <w:pPr>
        <w:ind w:firstLine="567"/>
        <w:rPr>
          <w:szCs w:val="28"/>
          <w:lang w:val="uk-UA"/>
        </w:rPr>
      </w:pPr>
      <w:r>
        <w:rPr>
          <w:szCs w:val="28"/>
          <w:lang w:val="uk-UA"/>
        </w:rPr>
        <w:t>7</w:t>
      </w:r>
      <w:r w:rsidR="00311BD0">
        <w:rPr>
          <w:szCs w:val="28"/>
          <w:lang w:val="uk-UA"/>
        </w:rPr>
        <w:t xml:space="preserve">. </w:t>
      </w:r>
      <w:r w:rsidR="008D2DD8">
        <w:rPr>
          <w:szCs w:val="28"/>
          <w:lang w:val="uk-UA"/>
        </w:rPr>
        <w:t>Начальник ГМЦ здійснює безпосереднє керівництво діяльністю ГМЦ</w:t>
      </w:r>
      <w:r w:rsidR="00FF74F8">
        <w:rPr>
          <w:szCs w:val="28"/>
          <w:lang w:val="uk-UA"/>
        </w:rPr>
        <w:t>.</w:t>
      </w:r>
    </w:p>
    <w:p w:rsidR="008D2DD8" w:rsidRPr="008D2DD8" w:rsidRDefault="008D2DD8" w:rsidP="005E3B9E">
      <w:pPr>
        <w:ind w:firstLine="567"/>
        <w:rPr>
          <w:sz w:val="32"/>
          <w:szCs w:val="32"/>
          <w:lang w:val="uk-UA" w:eastAsia="uk-UA"/>
        </w:rPr>
      </w:pPr>
    </w:p>
    <w:p w:rsidR="00311BD0" w:rsidRDefault="00397753" w:rsidP="005E3B9E">
      <w:pPr>
        <w:ind w:firstLine="567"/>
        <w:rPr>
          <w:szCs w:val="28"/>
          <w:lang w:val="uk-UA" w:eastAsia="uk-UA"/>
        </w:rPr>
      </w:pPr>
      <w:r>
        <w:rPr>
          <w:szCs w:val="28"/>
          <w:lang w:val="uk-UA" w:eastAsia="uk-UA"/>
        </w:rPr>
        <w:t>8</w:t>
      </w:r>
      <w:r w:rsidR="00311BD0">
        <w:rPr>
          <w:szCs w:val="28"/>
          <w:lang w:val="uk-UA" w:eastAsia="uk-UA"/>
        </w:rPr>
        <w:t xml:space="preserve">. </w:t>
      </w:r>
      <w:r w:rsidR="00412AF5" w:rsidRPr="00EC64DD">
        <w:rPr>
          <w:szCs w:val="28"/>
          <w:lang w:val="uk-UA"/>
        </w:rPr>
        <w:t>ГМЦ</w:t>
      </w:r>
      <w:r w:rsidR="00C87658">
        <w:rPr>
          <w:szCs w:val="28"/>
          <w:lang w:val="uk-UA"/>
        </w:rPr>
        <w:t xml:space="preserve"> </w:t>
      </w:r>
      <w:r w:rsidR="00311BD0">
        <w:rPr>
          <w:szCs w:val="28"/>
          <w:lang w:val="uk-UA" w:eastAsia="uk-UA"/>
        </w:rPr>
        <w:t xml:space="preserve">є юридичною особою публічного права,  </w:t>
      </w:r>
      <w:r w:rsidR="00311BD0">
        <w:rPr>
          <w:spacing w:val="3"/>
          <w:szCs w:val="28"/>
          <w:lang w:val="uk-UA" w:eastAsia="uk-UA"/>
        </w:rPr>
        <w:t xml:space="preserve">має реєстраційні та спеціальні реєстраційні рахунки в органах </w:t>
      </w:r>
      <w:r w:rsidR="00311BD0">
        <w:rPr>
          <w:szCs w:val="28"/>
          <w:lang w:val="uk-UA" w:eastAsia="uk-UA"/>
        </w:rPr>
        <w:t xml:space="preserve">Державної казначейської служби  України, </w:t>
      </w:r>
      <w:r w:rsidR="00311BD0">
        <w:rPr>
          <w:spacing w:val="3"/>
          <w:szCs w:val="28"/>
          <w:lang w:val="uk-UA" w:eastAsia="uk-UA"/>
        </w:rPr>
        <w:t xml:space="preserve">печатку зі своїм повним найменуванням та Державним Гербом України, бланки </w:t>
      </w:r>
      <w:r w:rsidR="00311BD0">
        <w:rPr>
          <w:szCs w:val="28"/>
          <w:lang w:val="uk-UA" w:eastAsia="uk-UA"/>
        </w:rPr>
        <w:t xml:space="preserve">та штампи </w:t>
      </w:r>
      <w:r w:rsidR="00311BD0">
        <w:rPr>
          <w:spacing w:val="3"/>
          <w:szCs w:val="28"/>
          <w:lang w:val="uk-UA" w:eastAsia="uk-UA"/>
        </w:rPr>
        <w:t xml:space="preserve">зі своїм найменуванням, має самостійний баланс та здійснює діловодство відповідно до </w:t>
      </w:r>
      <w:r w:rsidR="00311BD0">
        <w:rPr>
          <w:szCs w:val="28"/>
          <w:lang w:val="uk-UA" w:eastAsia="uk-UA"/>
        </w:rPr>
        <w:t xml:space="preserve">законодавства  і </w:t>
      </w:r>
      <w:r w:rsidR="00311BD0">
        <w:rPr>
          <w:spacing w:val="3"/>
          <w:szCs w:val="28"/>
          <w:lang w:val="uk-UA" w:eastAsia="uk-UA"/>
        </w:rPr>
        <w:t xml:space="preserve">нормативно-правових актів МВС, </w:t>
      </w:r>
      <w:r w:rsidR="00311BD0">
        <w:rPr>
          <w:szCs w:val="28"/>
          <w:lang w:val="uk-UA"/>
        </w:rPr>
        <w:t>забезпечує дотримання режиму секретності у своїй діяльності</w:t>
      </w:r>
      <w:r w:rsidR="00311BD0">
        <w:rPr>
          <w:spacing w:val="3"/>
          <w:szCs w:val="28"/>
          <w:lang w:val="uk-UA" w:eastAsia="uk-UA"/>
        </w:rPr>
        <w:t>.</w:t>
      </w:r>
    </w:p>
    <w:p w:rsidR="00412AF5" w:rsidRPr="005C2C4E" w:rsidRDefault="00412AF5" w:rsidP="00A822D6">
      <w:pPr>
        <w:ind w:firstLine="567"/>
        <w:rPr>
          <w:spacing w:val="3"/>
          <w:szCs w:val="28"/>
          <w:lang w:val="uk-UA" w:eastAsia="uk-UA"/>
        </w:rPr>
      </w:pPr>
      <w:r w:rsidRPr="005C2C4E">
        <w:rPr>
          <w:szCs w:val="28"/>
          <w:lang w:val="uk-UA"/>
        </w:rPr>
        <w:t>З</w:t>
      </w:r>
      <w:r w:rsidR="00430A76">
        <w:rPr>
          <w:szCs w:val="28"/>
          <w:lang w:val="uk-UA"/>
        </w:rPr>
        <w:t>ОЗ</w:t>
      </w:r>
      <w:r w:rsidRPr="00EC64DD">
        <w:rPr>
          <w:szCs w:val="28"/>
          <w:lang w:val="uk-UA"/>
        </w:rPr>
        <w:t>ГМЦ</w:t>
      </w:r>
      <w:r w:rsidR="00532E00">
        <w:rPr>
          <w:szCs w:val="28"/>
          <w:lang w:val="uk-UA"/>
        </w:rPr>
        <w:t xml:space="preserve"> та Ц</w:t>
      </w:r>
      <w:r w:rsidR="008D7438">
        <w:rPr>
          <w:szCs w:val="28"/>
          <w:lang w:val="uk-UA"/>
        </w:rPr>
        <w:t>М(</w:t>
      </w:r>
      <w:r w:rsidR="00532E00">
        <w:rPr>
          <w:szCs w:val="28"/>
          <w:lang w:val="uk-UA"/>
        </w:rPr>
        <w:t>ВЛ</w:t>
      </w:r>
      <w:r w:rsidR="008D7438">
        <w:rPr>
          <w:szCs w:val="28"/>
          <w:lang w:val="uk-UA"/>
        </w:rPr>
        <w:t>)</w:t>
      </w:r>
      <w:r w:rsidR="00532E00">
        <w:rPr>
          <w:szCs w:val="28"/>
          <w:lang w:val="uk-UA"/>
        </w:rPr>
        <w:t>К</w:t>
      </w:r>
      <w:r w:rsidR="009B2E1B">
        <w:rPr>
          <w:szCs w:val="28"/>
          <w:lang w:val="uk-UA"/>
        </w:rPr>
        <w:t xml:space="preserve"> </w:t>
      </w:r>
      <w:r w:rsidRPr="005C2C4E">
        <w:rPr>
          <w:spacing w:val="3"/>
          <w:szCs w:val="28"/>
          <w:lang w:val="uk-UA" w:eastAsia="uk-UA"/>
        </w:rPr>
        <w:t>мають печатки, штампи та бланки з власним найменуванням</w:t>
      </w:r>
      <w:r>
        <w:rPr>
          <w:spacing w:val="3"/>
          <w:szCs w:val="28"/>
          <w:lang w:val="uk-UA" w:eastAsia="uk-UA"/>
        </w:rPr>
        <w:t>,</w:t>
      </w:r>
      <w:r w:rsidRPr="005C2C4E">
        <w:rPr>
          <w:spacing w:val="3"/>
          <w:szCs w:val="28"/>
          <w:lang w:val="uk-UA" w:eastAsia="uk-UA"/>
        </w:rPr>
        <w:t xml:space="preserve"> необхідні для здійснення своєї діяльності відповідно до законодавства.</w:t>
      </w:r>
    </w:p>
    <w:p w:rsidR="009B370E" w:rsidRDefault="009B370E" w:rsidP="00311BD0">
      <w:pPr>
        <w:pStyle w:val="a7"/>
        <w:ind w:firstLine="708"/>
        <w:rPr>
          <w:sz w:val="32"/>
          <w:szCs w:val="32"/>
          <w:lang w:val="uk-UA"/>
        </w:rPr>
      </w:pPr>
    </w:p>
    <w:p w:rsidR="00311BD0" w:rsidRDefault="00311BD0" w:rsidP="005E3B9E">
      <w:pPr>
        <w:pStyle w:val="a7"/>
        <w:ind w:firstLine="567"/>
        <w:rPr>
          <w:szCs w:val="28"/>
          <w:lang w:val="uk-UA"/>
        </w:rPr>
      </w:pPr>
      <w:r>
        <w:rPr>
          <w:szCs w:val="28"/>
          <w:lang w:val="uk-UA"/>
        </w:rPr>
        <w:t>9. Для колегіального вирішення питань, віднесених до компетенції</w:t>
      </w:r>
      <w:r w:rsidR="009B2E1B">
        <w:rPr>
          <w:szCs w:val="28"/>
          <w:lang w:val="uk-UA"/>
        </w:rPr>
        <w:t xml:space="preserve"> </w:t>
      </w:r>
      <w:r w:rsidR="006B4FC7" w:rsidRPr="00EC64DD">
        <w:rPr>
          <w:szCs w:val="28"/>
          <w:lang w:val="uk-UA"/>
        </w:rPr>
        <w:t>ГМЦ</w:t>
      </w:r>
      <w:r>
        <w:rPr>
          <w:szCs w:val="28"/>
          <w:lang w:val="uk-UA"/>
        </w:rPr>
        <w:t>, та прийняття узгоджених рішень з найважливіших напрямків діяльності в</w:t>
      </w:r>
      <w:r w:rsidR="009B2E1B">
        <w:rPr>
          <w:szCs w:val="28"/>
          <w:lang w:val="uk-UA"/>
        </w:rPr>
        <w:t xml:space="preserve"> </w:t>
      </w:r>
      <w:r w:rsidR="006B4FC7" w:rsidRPr="00EC64DD">
        <w:rPr>
          <w:szCs w:val="28"/>
          <w:lang w:val="uk-UA"/>
        </w:rPr>
        <w:t>ГМЦ</w:t>
      </w:r>
      <w:r>
        <w:rPr>
          <w:szCs w:val="28"/>
          <w:lang w:val="uk-UA"/>
        </w:rPr>
        <w:t xml:space="preserve"> створюється</w:t>
      </w:r>
      <w:r w:rsidR="009B2E1B">
        <w:rPr>
          <w:szCs w:val="28"/>
          <w:lang w:val="uk-UA"/>
        </w:rPr>
        <w:t xml:space="preserve"> </w:t>
      </w:r>
      <w:r>
        <w:rPr>
          <w:szCs w:val="28"/>
          <w:lang w:val="uk-UA"/>
        </w:rPr>
        <w:t>Медична рада. Персональний склад Медичної ради затверджується наказом начальника</w:t>
      </w:r>
      <w:r w:rsidR="009B2E1B">
        <w:rPr>
          <w:szCs w:val="28"/>
          <w:lang w:val="uk-UA"/>
        </w:rPr>
        <w:t xml:space="preserve"> </w:t>
      </w:r>
      <w:r w:rsidR="006B4FC7" w:rsidRPr="00EC64DD">
        <w:rPr>
          <w:szCs w:val="28"/>
          <w:lang w:val="uk-UA"/>
        </w:rPr>
        <w:t>ГМЦ</w:t>
      </w:r>
      <w:r>
        <w:rPr>
          <w:szCs w:val="28"/>
          <w:lang w:val="uk-UA"/>
        </w:rPr>
        <w:t xml:space="preserve">. </w:t>
      </w:r>
    </w:p>
    <w:p w:rsidR="00337E8D" w:rsidRPr="005C2C4E" w:rsidRDefault="00311BD0" w:rsidP="00337E8D">
      <w:pPr>
        <w:ind w:firstLine="708"/>
        <w:rPr>
          <w:rStyle w:val="rvts0"/>
          <w:szCs w:val="28"/>
          <w:lang w:val="uk-UA"/>
        </w:rPr>
      </w:pPr>
      <w:r w:rsidRPr="00337E8D">
        <w:rPr>
          <w:szCs w:val="28"/>
          <w:lang w:val="uk-UA"/>
        </w:rPr>
        <w:t xml:space="preserve">Медична рада </w:t>
      </w:r>
      <w:r w:rsidRPr="00337E8D">
        <w:rPr>
          <w:rStyle w:val="rvts0"/>
          <w:szCs w:val="28"/>
          <w:lang w:val="uk-UA"/>
        </w:rPr>
        <w:t>у своїй діяльності керується</w:t>
      </w:r>
      <w:r w:rsidR="009B2E1B">
        <w:rPr>
          <w:rStyle w:val="rvts0"/>
          <w:szCs w:val="28"/>
          <w:lang w:val="uk-UA"/>
        </w:rPr>
        <w:t xml:space="preserve"> </w:t>
      </w:r>
      <w:hyperlink r:id="rId8" w:tgtFrame="_blank" w:history="1">
        <w:r w:rsidR="00337E8D" w:rsidRPr="00337E8D">
          <w:rPr>
            <w:rStyle w:val="a3"/>
            <w:color w:val="auto"/>
            <w:szCs w:val="28"/>
            <w:u w:val="none"/>
            <w:lang w:val="uk-UA"/>
          </w:rPr>
          <w:t>Конституцією України</w:t>
        </w:r>
      </w:hyperlink>
      <w:r w:rsidR="00337E8D" w:rsidRPr="00337E8D">
        <w:rPr>
          <w:rStyle w:val="rvts0"/>
          <w:szCs w:val="28"/>
          <w:lang w:val="uk-UA"/>
        </w:rPr>
        <w:t xml:space="preserve">, </w:t>
      </w:r>
      <w:r w:rsidR="00337E8D" w:rsidRPr="005C2C4E">
        <w:rPr>
          <w:rStyle w:val="rvts0"/>
          <w:szCs w:val="28"/>
          <w:lang w:val="uk-UA"/>
        </w:rPr>
        <w:t>законами України, актами Президента України, Верховної Ради України, Кабінету Міністрів України, нормативно-правовими актами М</w:t>
      </w:r>
      <w:r w:rsidR="00337E8D">
        <w:rPr>
          <w:rStyle w:val="rvts0"/>
          <w:szCs w:val="28"/>
          <w:lang w:val="uk-UA"/>
        </w:rPr>
        <w:t xml:space="preserve">іністерства охорони здоров’я України </w:t>
      </w:r>
      <w:r w:rsidR="00337E8D" w:rsidRPr="005C2C4E">
        <w:rPr>
          <w:rStyle w:val="rvts0"/>
          <w:szCs w:val="28"/>
          <w:lang w:val="uk-UA"/>
        </w:rPr>
        <w:t xml:space="preserve">та Положенням про Медичну раду, затвердженим наказом </w:t>
      </w:r>
      <w:r w:rsidR="0080317C" w:rsidRPr="00455F69">
        <w:rPr>
          <w:szCs w:val="28"/>
          <w:lang w:val="uk-UA"/>
        </w:rPr>
        <w:t>Міністерства охорони здоров</w:t>
      </w:r>
      <w:r w:rsidR="0080317C" w:rsidRPr="00B207EF">
        <w:rPr>
          <w:szCs w:val="28"/>
          <w:lang w:val="uk-UA"/>
        </w:rPr>
        <w:t>’</w:t>
      </w:r>
      <w:r w:rsidR="0080317C" w:rsidRPr="00455F69">
        <w:rPr>
          <w:szCs w:val="28"/>
          <w:lang w:val="uk-UA"/>
        </w:rPr>
        <w:t xml:space="preserve">я  </w:t>
      </w:r>
      <w:r w:rsidR="0080317C">
        <w:rPr>
          <w:szCs w:val="28"/>
          <w:lang w:val="uk-UA"/>
        </w:rPr>
        <w:t>України</w:t>
      </w:r>
      <w:r w:rsidR="009B2E1B">
        <w:rPr>
          <w:szCs w:val="28"/>
          <w:lang w:val="uk-UA"/>
        </w:rPr>
        <w:t xml:space="preserve"> </w:t>
      </w:r>
      <w:r w:rsidR="00337E8D" w:rsidRPr="005C2C4E">
        <w:rPr>
          <w:rStyle w:val="rvts0"/>
          <w:szCs w:val="28"/>
          <w:lang w:val="uk-UA"/>
        </w:rPr>
        <w:t>від 05</w:t>
      </w:r>
      <w:r w:rsidR="00455F69">
        <w:rPr>
          <w:rStyle w:val="rvts0"/>
          <w:szCs w:val="28"/>
          <w:lang w:val="uk-UA"/>
        </w:rPr>
        <w:t xml:space="preserve"> лютого </w:t>
      </w:r>
      <w:r w:rsidR="00337E8D" w:rsidRPr="005C2C4E">
        <w:rPr>
          <w:rStyle w:val="rvts0"/>
          <w:szCs w:val="28"/>
          <w:lang w:val="uk-UA"/>
        </w:rPr>
        <w:t>2016</w:t>
      </w:r>
      <w:r w:rsidR="00455F69">
        <w:rPr>
          <w:rStyle w:val="rvts0"/>
          <w:szCs w:val="28"/>
          <w:lang w:val="uk-UA"/>
        </w:rPr>
        <w:t xml:space="preserve"> року</w:t>
      </w:r>
      <w:r w:rsidR="00337E8D" w:rsidRPr="005C2C4E">
        <w:rPr>
          <w:rStyle w:val="rvts0"/>
          <w:szCs w:val="28"/>
          <w:lang w:val="uk-UA"/>
        </w:rPr>
        <w:t xml:space="preserve"> № 69, зареєстрованим у Міністерстві юстиції України</w:t>
      </w:r>
      <w:r w:rsidR="009B2E1B">
        <w:rPr>
          <w:rStyle w:val="rvts0"/>
          <w:szCs w:val="28"/>
          <w:lang w:val="uk-UA"/>
        </w:rPr>
        <w:t xml:space="preserve"> </w:t>
      </w:r>
      <w:r w:rsidR="00337E8D" w:rsidRPr="005C2C4E">
        <w:rPr>
          <w:rStyle w:val="rvts0"/>
          <w:szCs w:val="28"/>
          <w:lang w:val="uk-UA"/>
        </w:rPr>
        <w:t>від 24</w:t>
      </w:r>
      <w:r w:rsidR="00455F69">
        <w:rPr>
          <w:rStyle w:val="rvts0"/>
          <w:szCs w:val="28"/>
          <w:lang w:val="uk-UA"/>
        </w:rPr>
        <w:t xml:space="preserve"> лютого </w:t>
      </w:r>
      <w:r w:rsidR="00337E8D" w:rsidRPr="005C2C4E">
        <w:rPr>
          <w:rStyle w:val="rvts0"/>
          <w:szCs w:val="28"/>
          <w:lang w:val="uk-UA"/>
        </w:rPr>
        <w:t>2016</w:t>
      </w:r>
      <w:r w:rsidR="00455F69">
        <w:rPr>
          <w:rStyle w:val="rvts0"/>
          <w:szCs w:val="28"/>
          <w:lang w:val="uk-UA"/>
        </w:rPr>
        <w:t xml:space="preserve"> року </w:t>
      </w:r>
      <w:r w:rsidR="00337E8D" w:rsidRPr="005C2C4E">
        <w:rPr>
          <w:rStyle w:val="rvts0"/>
          <w:szCs w:val="28"/>
          <w:lang w:val="uk-UA"/>
        </w:rPr>
        <w:t xml:space="preserve"> за № 287/28417.</w:t>
      </w:r>
    </w:p>
    <w:p w:rsidR="00337E8D" w:rsidRPr="008D2DD8" w:rsidRDefault="00337E8D" w:rsidP="00337E8D">
      <w:pPr>
        <w:ind w:firstLine="708"/>
        <w:rPr>
          <w:sz w:val="32"/>
          <w:szCs w:val="32"/>
          <w:lang w:val="uk-UA"/>
        </w:rPr>
      </w:pPr>
    </w:p>
    <w:p w:rsidR="00A61B5C" w:rsidRPr="00455F69" w:rsidRDefault="00027953" w:rsidP="00C87658">
      <w:pPr>
        <w:widowControl w:val="0"/>
        <w:ind w:firstLine="720"/>
        <w:rPr>
          <w:bCs/>
          <w:color w:val="000000"/>
          <w:szCs w:val="28"/>
          <w:lang w:val="uk-UA" w:eastAsia="uk-UA"/>
        </w:rPr>
      </w:pPr>
      <w:r>
        <w:rPr>
          <w:szCs w:val="28"/>
          <w:lang w:val="uk-UA"/>
        </w:rPr>
        <w:t>10. При ГМЦ діє атестаційна комісія для  проведення  атестації  молодших спеціалістів з медичною освітою</w:t>
      </w:r>
      <w:r w:rsidR="009B2E1B">
        <w:rPr>
          <w:szCs w:val="28"/>
          <w:lang w:val="uk-UA"/>
        </w:rPr>
        <w:t xml:space="preserve"> </w:t>
      </w:r>
      <w:r w:rsidR="00430A76">
        <w:rPr>
          <w:lang w:val="uk-UA"/>
        </w:rPr>
        <w:t>ЗОЗ</w:t>
      </w:r>
      <w:r w:rsidRPr="00447F08">
        <w:rPr>
          <w:spacing w:val="3"/>
          <w:szCs w:val="28"/>
          <w:lang w:val="uk-UA" w:eastAsia="uk-UA"/>
        </w:rPr>
        <w:t xml:space="preserve"> ГМЦ</w:t>
      </w:r>
      <w:r w:rsidRPr="00447F08">
        <w:rPr>
          <w:szCs w:val="28"/>
          <w:lang w:val="uk-UA"/>
        </w:rPr>
        <w:t>,</w:t>
      </w:r>
      <w:r w:rsidR="007132E3">
        <w:rPr>
          <w:szCs w:val="28"/>
          <w:lang w:val="uk-UA"/>
        </w:rPr>
        <w:t xml:space="preserve"> а також</w:t>
      </w:r>
      <w:r w:rsidR="009B2E1B">
        <w:rPr>
          <w:szCs w:val="28"/>
          <w:lang w:val="uk-UA"/>
        </w:rPr>
        <w:t xml:space="preserve"> </w:t>
      </w:r>
      <w:r w:rsidRPr="00447F08">
        <w:rPr>
          <w:lang w:val="uk-UA"/>
        </w:rPr>
        <w:t xml:space="preserve">Центральної поліклініки Міністерства </w:t>
      </w:r>
      <w:r w:rsidR="00447F08" w:rsidRPr="00447F08">
        <w:rPr>
          <w:lang w:val="uk-UA"/>
        </w:rPr>
        <w:t xml:space="preserve">внутрішніх справ України, </w:t>
      </w:r>
      <w:r w:rsidR="004E5758">
        <w:rPr>
          <w:lang w:val="uk-UA"/>
        </w:rPr>
        <w:t>д</w:t>
      </w:r>
      <w:r w:rsidR="00447F08" w:rsidRPr="00447F08">
        <w:rPr>
          <w:lang w:val="uk-UA"/>
        </w:rPr>
        <w:t>ержавн</w:t>
      </w:r>
      <w:r w:rsidR="004E5758">
        <w:rPr>
          <w:lang w:val="uk-UA"/>
        </w:rPr>
        <w:t>их</w:t>
      </w:r>
      <w:r w:rsidR="00447F08" w:rsidRPr="00447F08">
        <w:rPr>
          <w:lang w:val="uk-UA"/>
        </w:rPr>
        <w:t xml:space="preserve"> установ «Центр психіатричної допомоги та професійного психофізіологічного відбору </w:t>
      </w:r>
      <w:r w:rsidR="00447F08" w:rsidRPr="00455F69">
        <w:rPr>
          <w:lang w:val="uk-UA"/>
        </w:rPr>
        <w:t>Міністе</w:t>
      </w:r>
      <w:r w:rsidR="004E5758" w:rsidRPr="00455F69">
        <w:rPr>
          <w:lang w:val="uk-UA"/>
        </w:rPr>
        <w:t>рства внутрішніх справ України» та «Територіальне медичне об’єднання Міністерства внутрішніх справ України по Київській області»,</w:t>
      </w:r>
      <w:r w:rsidR="00447F08" w:rsidRPr="00455F69">
        <w:rPr>
          <w:lang w:val="uk-UA"/>
        </w:rPr>
        <w:t xml:space="preserve"> медичних реабілітаційних центрів  МВС України «Хутір Вільний» та «Пуща </w:t>
      </w:r>
      <w:r w:rsidR="00447F08" w:rsidRPr="00455F69">
        <w:rPr>
          <w:lang w:val="uk-UA"/>
        </w:rPr>
        <w:lastRenderedPageBreak/>
        <w:t xml:space="preserve">Водиця», </w:t>
      </w:r>
      <w:r w:rsidR="00033987" w:rsidRPr="00455F69">
        <w:rPr>
          <w:szCs w:val="28"/>
          <w:lang w:val="uk-UA"/>
        </w:rPr>
        <w:t>медико-санітарних частин (медичних пунктів)</w:t>
      </w:r>
      <w:r w:rsidR="007132E3">
        <w:rPr>
          <w:szCs w:val="28"/>
          <w:lang w:val="uk-UA" w:eastAsia="uk-UA"/>
        </w:rPr>
        <w:t>закладів</w:t>
      </w:r>
      <w:r w:rsidR="00A62202" w:rsidRPr="00455F69">
        <w:rPr>
          <w:szCs w:val="28"/>
          <w:lang w:val="uk-UA" w:eastAsia="uk-UA"/>
        </w:rPr>
        <w:t xml:space="preserve"> вищої освіти із специфічними умовами навчання, які здійснюють підготовку кадрів для </w:t>
      </w:r>
      <w:r w:rsidR="002E5CD4" w:rsidRPr="00455F69">
        <w:rPr>
          <w:szCs w:val="28"/>
          <w:lang w:val="uk-UA" w:eastAsia="uk-UA"/>
        </w:rPr>
        <w:t>М</w:t>
      </w:r>
      <w:r w:rsidR="00DB79B4">
        <w:rPr>
          <w:szCs w:val="28"/>
          <w:lang w:val="uk-UA" w:eastAsia="uk-UA"/>
        </w:rPr>
        <w:t>ВС</w:t>
      </w:r>
      <w:r w:rsidR="00A62202" w:rsidRPr="00455F69">
        <w:rPr>
          <w:szCs w:val="28"/>
          <w:lang w:val="uk-UA" w:eastAsia="uk-UA"/>
        </w:rPr>
        <w:t xml:space="preserve"> і Національної поліції України</w:t>
      </w:r>
      <w:r w:rsidR="00442721" w:rsidRPr="00455F69">
        <w:rPr>
          <w:szCs w:val="28"/>
          <w:lang w:val="uk-UA" w:eastAsia="uk-UA"/>
        </w:rPr>
        <w:t>.</w:t>
      </w:r>
      <w:r w:rsidR="009B2E1B">
        <w:rPr>
          <w:szCs w:val="28"/>
          <w:lang w:val="uk-UA" w:eastAsia="uk-UA"/>
        </w:rPr>
        <w:t xml:space="preserve"> </w:t>
      </w:r>
      <w:r w:rsidR="00447F08" w:rsidRPr="00455F69">
        <w:rPr>
          <w:szCs w:val="28"/>
          <w:lang w:val="uk-UA"/>
        </w:rPr>
        <w:t xml:space="preserve">Атестація молодших спеціалістів з медичною освітою проводиться відповідно до наказу </w:t>
      </w:r>
      <w:r w:rsidR="0080317C" w:rsidRPr="00455F69">
        <w:rPr>
          <w:szCs w:val="28"/>
          <w:lang w:val="uk-UA"/>
        </w:rPr>
        <w:t>Міністерства охорони здоров</w:t>
      </w:r>
      <w:r w:rsidR="0080317C" w:rsidRPr="00B207EF">
        <w:rPr>
          <w:szCs w:val="28"/>
          <w:lang w:val="uk-UA"/>
        </w:rPr>
        <w:t>’</w:t>
      </w:r>
      <w:r w:rsidR="0080317C" w:rsidRPr="00455F69">
        <w:rPr>
          <w:szCs w:val="28"/>
          <w:lang w:val="uk-UA"/>
        </w:rPr>
        <w:t xml:space="preserve">я  України </w:t>
      </w:r>
      <w:r w:rsidR="00447F08" w:rsidRPr="00455F69">
        <w:rPr>
          <w:szCs w:val="28"/>
          <w:lang w:val="uk-UA"/>
        </w:rPr>
        <w:t>від 23</w:t>
      </w:r>
      <w:r w:rsidR="00455F69">
        <w:rPr>
          <w:szCs w:val="28"/>
          <w:lang w:val="uk-UA"/>
        </w:rPr>
        <w:t xml:space="preserve"> листопада </w:t>
      </w:r>
      <w:r w:rsidR="00447F08" w:rsidRPr="00455F69">
        <w:rPr>
          <w:szCs w:val="28"/>
          <w:lang w:val="uk-UA"/>
        </w:rPr>
        <w:t>2007</w:t>
      </w:r>
      <w:r w:rsidR="00455F69">
        <w:rPr>
          <w:szCs w:val="28"/>
          <w:lang w:val="uk-UA"/>
        </w:rPr>
        <w:t xml:space="preserve"> року</w:t>
      </w:r>
      <w:r w:rsidR="007132E3">
        <w:rPr>
          <w:szCs w:val="28"/>
          <w:lang w:val="uk-UA"/>
        </w:rPr>
        <w:t xml:space="preserve"> № 742 «Про атестацію</w:t>
      </w:r>
      <w:r w:rsidR="00447F08" w:rsidRPr="00455F69">
        <w:rPr>
          <w:szCs w:val="28"/>
          <w:lang w:val="uk-UA"/>
        </w:rPr>
        <w:t xml:space="preserve"> молодших спеціалістів з медичною освітою», зареєстрованого в </w:t>
      </w:r>
      <w:r w:rsidR="0080317C" w:rsidRPr="005C2C4E">
        <w:rPr>
          <w:rStyle w:val="rvts0"/>
          <w:szCs w:val="28"/>
          <w:lang w:val="uk-UA"/>
        </w:rPr>
        <w:t>Міністерстві юстиції України</w:t>
      </w:r>
      <w:r w:rsidR="00447F08" w:rsidRPr="00455F69">
        <w:rPr>
          <w:bCs/>
          <w:color w:val="000000"/>
          <w:szCs w:val="28"/>
          <w:lang w:val="uk-UA" w:eastAsia="uk-UA"/>
        </w:rPr>
        <w:t>12</w:t>
      </w:r>
      <w:r w:rsidR="00455F69">
        <w:rPr>
          <w:bCs/>
          <w:color w:val="000000"/>
          <w:szCs w:val="28"/>
          <w:lang w:val="uk-UA" w:eastAsia="uk-UA"/>
        </w:rPr>
        <w:t xml:space="preserve"> грудня </w:t>
      </w:r>
      <w:r w:rsidR="00447F08" w:rsidRPr="00455F69">
        <w:rPr>
          <w:bCs/>
          <w:color w:val="000000"/>
          <w:szCs w:val="28"/>
          <w:lang w:val="uk-UA" w:eastAsia="uk-UA"/>
        </w:rPr>
        <w:t>2007</w:t>
      </w:r>
      <w:r w:rsidR="00455F69">
        <w:rPr>
          <w:bCs/>
          <w:color w:val="000000"/>
          <w:szCs w:val="28"/>
          <w:lang w:val="uk-UA" w:eastAsia="uk-UA"/>
        </w:rPr>
        <w:t xml:space="preserve"> року</w:t>
      </w:r>
      <w:r w:rsidR="00447F08" w:rsidRPr="00455F69">
        <w:rPr>
          <w:bCs/>
          <w:color w:val="000000"/>
          <w:szCs w:val="28"/>
          <w:lang w:val="uk-UA" w:eastAsia="uk-UA"/>
        </w:rPr>
        <w:t xml:space="preserve"> за  1363/14635. </w:t>
      </w:r>
    </w:p>
    <w:p w:rsidR="00027953" w:rsidRPr="00455F69" w:rsidRDefault="00447F08" w:rsidP="00AF7D92">
      <w:pPr>
        <w:widowControl w:val="0"/>
        <w:ind w:firstLine="720"/>
        <w:rPr>
          <w:szCs w:val="28"/>
          <w:lang w:val="uk-UA"/>
        </w:rPr>
      </w:pPr>
      <w:r w:rsidRPr="00455F69">
        <w:rPr>
          <w:bCs/>
          <w:color w:val="000000"/>
          <w:szCs w:val="28"/>
          <w:lang w:val="uk-UA" w:eastAsia="uk-UA"/>
        </w:rPr>
        <w:t>С</w:t>
      </w:r>
      <w:r w:rsidR="00027953" w:rsidRPr="00455F69">
        <w:rPr>
          <w:szCs w:val="28"/>
          <w:lang w:val="uk-UA"/>
        </w:rPr>
        <w:t>клад комісії затверджу</w:t>
      </w:r>
      <w:r w:rsidR="007B211E">
        <w:rPr>
          <w:szCs w:val="28"/>
          <w:lang w:val="uk-UA"/>
        </w:rPr>
        <w:t>є</w:t>
      </w:r>
      <w:r w:rsidR="00027953" w:rsidRPr="00455F69">
        <w:rPr>
          <w:szCs w:val="28"/>
          <w:lang w:val="uk-UA"/>
        </w:rPr>
        <w:t xml:space="preserve">ться начальником </w:t>
      </w:r>
      <w:r w:rsidRPr="00455F69">
        <w:rPr>
          <w:szCs w:val="28"/>
          <w:lang w:val="uk-UA"/>
        </w:rPr>
        <w:t>ГМЦ.</w:t>
      </w:r>
    </w:p>
    <w:p w:rsidR="00AD54AA" w:rsidRDefault="00AD54AA" w:rsidP="00337E8D">
      <w:pPr>
        <w:ind w:firstLine="708"/>
        <w:rPr>
          <w:szCs w:val="28"/>
          <w:lang w:val="uk-UA"/>
        </w:rPr>
      </w:pPr>
    </w:p>
    <w:p w:rsidR="00311BD0" w:rsidRDefault="00311BD0" w:rsidP="005E3B9E">
      <w:pPr>
        <w:pStyle w:val="a7"/>
        <w:ind w:firstLine="567"/>
        <w:rPr>
          <w:szCs w:val="28"/>
          <w:lang w:val="uk-UA"/>
        </w:rPr>
      </w:pPr>
      <w:r>
        <w:rPr>
          <w:szCs w:val="28"/>
          <w:lang w:val="uk-UA"/>
        </w:rPr>
        <w:t>1</w:t>
      </w:r>
      <w:r w:rsidR="00DA4944">
        <w:rPr>
          <w:szCs w:val="28"/>
          <w:lang w:val="uk-UA"/>
        </w:rPr>
        <w:t>1</w:t>
      </w:r>
      <w:r>
        <w:rPr>
          <w:szCs w:val="28"/>
          <w:lang w:val="uk-UA"/>
        </w:rPr>
        <w:t xml:space="preserve">. </w:t>
      </w:r>
      <w:r w:rsidR="00430A76">
        <w:rPr>
          <w:szCs w:val="28"/>
          <w:lang w:val="uk-UA"/>
        </w:rPr>
        <w:t xml:space="preserve">Для прийняття рішень з питань діяльності ГМЦ </w:t>
      </w:r>
      <w:r>
        <w:rPr>
          <w:szCs w:val="28"/>
          <w:lang w:val="uk-UA"/>
        </w:rPr>
        <w:t>можуть бути створені інші консультативні, дорадчі органи</w:t>
      </w:r>
      <w:r w:rsidR="0027154A">
        <w:rPr>
          <w:szCs w:val="28"/>
          <w:lang w:val="uk-UA"/>
        </w:rPr>
        <w:t>.</w:t>
      </w:r>
    </w:p>
    <w:p w:rsidR="00CB27AB" w:rsidRDefault="00CB27AB" w:rsidP="00311BD0">
      <w:pPr>
        <w:ind w:firstLine="708"/>
        <w:rPr>
          <w:szCs w:val="28"/>
          <w:lang w:val="uk-UA"/>
        </w:rPr>
      </w:pPr>
    </w:p>
    <w:p w:rsidR="00311BD0" w:rsidRDefault="00311BD0" w:rsidP="007B211E">
      <w:pPr>
        <w:ind w:firstLine="567"/>
        <w:rPr>
          <w:szCs w:val="28"/>
          <w:lang w:val="uk-UA" w:eastAsia="uk-UA"/>
        </w:rPr>
      </w:pPr>
      <w:r>
        <w:rPr>
          <w:szCs w:val="28"/>
          <w:lang w:val="uk-UA" w:eastAsia="uk-UA"/>
        </w:rPr>
        <w:t>1</w:t>
      </w:r>
      <w:r w:rsidR="00DA4944">
        <w:rPr>
          <w:szCs w:val="28"/>
          <w:lang w:val="uk-UA" w:eastAsia="uk-UA"/>
        </w:rPr>
        <w:t>2</w:t>
      </w:r>
      <w:r>
        <w:rPr>
          <w:szCs w:val="28"/>
          <w:lang w:val="uk-UA" w:eastAsia="uk-UA"/>
        </w:rPr>
        <w:t>.Юридичнаадреса та</w:t>
      </w:r>
      <w:r w:rsidR="007B211E">
        <w:rPr>
          <w:szCs w:val="28"/>
          <w:lang w:val="uk-UA" w:eastAsia="uk-UA"/>
        </w:rPr>
        <w:t xml:space="preserve">  адреса  </w:t>
      </w:r>
      <w:r>
        <w:rPr>
          <w:szCs w:val="28"/>
          <w:lang w:val="uk-UA" w:eastAsia="uk-UA"/>
        </w:rPr>
        <w:t>місцезнаходження</w:t>
      </w:r>
      <w:r w:rsidR="009B2E1B">
        <w:rPr>
          <w:szCs w:val="28"/>
          <w:lang w:val="uk-UA" w:eastAsia="uk-UA"/>
        </w:rPr>
        <w:t xml:space="preserve"> </w:t>
      </w:r>
      <w:r w:rsidR="006B4FC7" w:rsidRPr="00EC64DD">
        <w:rPr>
          <w:szCs w:val="28"/>
          <w:lang w:val="uk-UA"/>
        </w:rPr>
        <w:t>ГМЦ</w:t>
      </w:r>
      <w:r>
        <w:rPr>
          <w:szCs w:val="28"/>
          <w:lang w:val="uk-UA" w:eastAsia="uk-UA"/>
        </w:rPr>
        <w:t>: вул. Бердичівська, 1, м. Київ, 04116.</w:t>
      </w:r>
    </w:p>
    <w:p w:rsidR="00CB27AB" w:rsidRDefault="00734253" w:rsidP="005E3B9E">
      <w:pPr>
        <w:pStyle w:val="HTML"/>
        <w:shd w:val="clear" w:color="auto" w:fill="FFFFFF"/>
        <w:tabs>
          <w:tab w:val="clear" w:pos="916"/>
          <w:tab w:val="left" w:pos="0"/>
          <w:tab w:val="left" w:pos="567"/>
        </w:tabs>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ab/>
      </w:r>
    </w:p>
    <w:p w:rsidR="008D215C" w:rsidRDefault="00CB27AB" w:rsidP="005E3B9E">
      <w:pPr>
        <w:pStyle w:val="HTML"/>
        <w:shd w:val="clear" w:color="auto" w:fill="FFFFFF"/>
        <w:tabs>
          <w:tab w:val="clear" w:pos="916"/>
          <w:tab w:val="left" w:pos="0"/>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eastAsia="uk-UA"/>
        </w:rPr>
        <w:tab/>
      </w:r>
      <w:r w:rsidR="00AB04CF" w:rsidRPr="008D215C">
        <w:rPr>
          <w:rFonts w:ascii="Times New Roman" w:hAnsi="Times New Roman" w:cs="Times New Roman"/>
          <w:sz w:val="28"/>
          <w:szCs w:val="28"/>
          <w:lang w:val="uk-UA" w:eastAsia="uk-UA"/>
        </w:rPr>
        <w:t>1</w:t>
      </w:r>
      <w:r w:rsidR="00DA4944">
        <w:rPr>
          <w:rFonts w:ascii="Times New Roman" w:hAnsi="Times New Roman" w:cs="Times New Roman"/>
          <w:sz w:val="28"/>
          <w:szCs w:val="28"/>
          <w:lang w:val="uk-UA" w:eastAsia="uk-UA"/>
        </w:rPr>
        <w:t>3</w:t>
      </w:r>
      <w:r w:rsidR="00AB04CF" w:rsidRPr="008D215C">
        <w:rPr>
          <w:rFonts w:ascii="Times New Roman" w:hAnsi="Times New Roman" w:cs="Times New Roman"/>
          <w:sz w:val="28"/>
          <w:szCs w:val="28"/>
          <w:lang w:val="uk-UA" w:eastAsia="uk-UA"/>
        </w:rPr>
        <w:t xml:space="preserve">. </w:t>
      </w:r>
      <w:r w:rsidR="00AB04CF" w:rsidRPr="008D215C">
        <w:rPr>
          <w:rFonts w:ascii="Times New Roman" w:hAnsi="Times New Roman" w:cs="Times New Roman"/>
          <w:sz w:val="28"/>
          <w:szCs w:val="28"/>
          <w:lang w:val="uk-UA"/>
        </w:rPr>
        <w:t>ГМЦ є</w:t>
      </w:r>
      <w:r w:rsidR="009B2E1B">
        <w:rPr>
          <w:rFonts w:ascii="Times New Roman" w:hAnsi="Times New Roman" w:cs="Times New Roman"/>
          <w:sz w:val="28"/>
          <w:szCs w:val="28"/>
          <w:lang w:val="uk-UA"/>
        </w:rPr>
        <w:t xml:space="preserve"> </w:t>
      </w:r>
      <w:r w:rsidR="00AB04CF" w:rsidRPr="008D215C">
        <w:rPr>
          <w:rFonts w:ascii="Times New Roman" w:hAnsi="Times New Roman" w:cs="Times New Roman"/>
          <w:sz w:val="28"/>
          <w:szCs w:val="28"/>
          <w:lang w:val="uk-UA"/>
        </w:rPr>
        <w:t xml:space="preserve">правонаступником </w:t>
      </w:r>
      <w:r w:rsidR="00734253" w:rsidRPr="00E946B1">
        <w:rPr>
          <w:rFonts w:ascii="Times New Roman" w:hAnsi="Times New Roman"/>
          <w:sz w:val="28"/>
          <w:szCs w:val="28"/>
        </w:rPr>
        <w:t>Центральн</w:t>
      </w:r>
      <w:r w:rsidR="00734253">
        <w:rPr>
          <w:rFonts w:ascii="Times New Roman" w:hAnsi="Times New Roman"/>
          <w:sz w:val="28"/>
          <w:szCs w:val="28"/>
          <w:lang w:val="uk-UA"/>
        </w:rPr>
        <w:t>ого</w:t>
      </w:r>
      <w:r w:rsidR="009B2E1B">
        <w:rPr>
          <w:rFonts w:ascii="Times New Roman" w:hAnsi="Times New Roman"/>
          <w:sz w:val="28"/>
          <w:szCs w:val="28"/>
          <w:lang w:val="uk-UA"/>
        </w:rPr>
        <w:t xml:space="preserve"> </w:t>
      </w:r>
      <w:r w:rsidR="00734253" w:rsidRPr="00E946B1">
        <w:rPr>
          <w:rFonts w:ascii="Times New Roman" w:hAnsi="Times New Roman"/>
          <w:sz w:val="28"/>
          <w:szCs w:val="28"/>
          <w:lang w:eastAsia="uk-UA"/>
        </w:rPr>
        <w:t>госпітал</w:t>
      </w:r>
      <w:r w:rsidR="00734253">
        <w:rPr>
          <w:rFonts w:ascii="Times New Roman" w:hAnsi="Times New Roman"/>
          <w:sz w:val="28"/>
          <w:szCs w:val="28"/>
          <w:lang w:val="uk-UA" w:eastAsia="uk-UA"/>
        </w:rPr>
        <w:t>ю</w:t>
      </w:r>
      <w:r w:rsidR="00734253" w:rsidRPr="00E946B1">
        <w:rPr>
          <w:rFonts w:ascii="Times New Roman" w:hAnsi="Times New Roman"/>
          <w:sz w:val="28"/>
          <w:szCs w:val="28"/>
          <w:lang w:eastAsia="uk-UA"/>
        </w:rPr>
        <w:t xml:space="preserve"> МВС</w:t>
      </w:r>
      <w:r w:rsidR="009B2E1B">
        <w:rPr>
          <w:rFonts w:ascii="Times New Roman" w:hAnsi="Times New Roman"/>
          <w:sz w:val="28"/>
          <w:szCs w:val="28"/>
          <w:lang w:val="uk-UA" w:eastAsia="uk-UA"/>
        </w:rPr>
        <w:t xml:space="preserve"> </w:t>
      </w:r>
      <w:r w:rsidR="00734253" w:rsidRPr="00E946B1">
        <w:rPr>
          <w:rFonts w:ascii="Times New Roman" w:hAnsi="Times New Roman"/>
          <w:sz w:val="28"/>
          <w:szCs w:val="28"/>
          <w:lang w:eastAsia="uk-UA"/>
        </w:rPr>
        <w:t>України</w:t>
      </w:r>
      <w:r w:rsidR="00734253">
        <w:rPr>
          <w:rFonts w:ascii="Times New Roman" w:hAnsi="Times New Roman"/>
          <w:sz w:val="28"/>
          <w:szCs w:val="28"/>
          <w:lang w:val="uk-UA" w:eastAsia="uk-UA"/>
        </w:rPr>
        <w:t>.</w:t>
      </w:r>
    </w:p>
    <w:p w:rsidR="00311BD0" w:rsidRPr="008D215C" w:rsidRDefault="00311BD0" w:rsidP="008D215C">
      <w:pPr>
        <w:pStyle w:val="HTML"/>
        <w:shd w:val="clear" w:color="auto" w:fill="FFFFFF"/>
        <w:tabs>
          <w:tab w:val="clear" w:pos="916"/>
          <w:tab w:val="left" w:pos="284"/>
        </w:tabs>
        <w:ind w:left="708"/>
        <w:jc w:val="both"/>
        <w:rPr>
          <w:rFonts w:ascii="Times New Roman" w:hAnsi="Times New Roman" w:cs="Times New Roman"/>
          <w:sz w:val="28"/>
          <w:szCs w:val="28"/>
          <w:lang w:val="uk-UA" w:eastAsia="uk-UA"/>
        </w:rPr>
      </w:pPr>
    </w:p>
    <w:p w:rsidR="00311BD0" w:rsidRDefault="00311BD0" w:rsidP="005E3B9E">
      <w:pPr>
        <w:ind w:firstLine="567"/>
        <w:rPr>
          <w:szCs w:val="28"/>
          <w:lang w:val="uk-UA"/>
        </w:rPr>
      </w:pPr>
      <w:r>
        <w:rPr>
          <w:szCs w:val="28"/>
          <w:lang w:val="uk-UA"/>
        </w:rPr>
        <w:t>1</w:t>
      </w:r>
      <w:r w:rsidR="00DA4944">
        <w:rPr>
          <w:szCs w:val="28"/>
          <w:lang w:val="uk-UA"/>
        </w:rPr>
        <w:t>4</w:t>
      </w:r>
      <w:r>
        <w:rPr>
          <w:szCs w:val="28"/>
          <w:lang w:val="uk-UA"/>
        </w:rPr>
        <w:t>. Повне та скорочене найменув</w:t>
      </w:r>
      <w:r>
        <w:rPr>
          <w:szCs w:val="28"/>
        </w:rPr>
        <w:t>ання</w:t>
      </w:r>
      <w:r w:rsidR="009B2E1B">
        <w:rPr>
          <w:szCs w:val="28"/>
          <w:lang w:val="uk-UA"/>
        </w:rPr>
        <w:t xml:space="preserve"> </w:t>
      </w:r>
      <w:r w:rsidR="006B4FC7" w:rsidRPr="00EC64DD">
        <w:rPr>
          <w:szCs w:val="28"/>
          <w:lang w:val="uk-UA"/>
        </w:rPr>
        <w:t>ГМЦ</w:t>
      </w:r>
      <w:r w:rsidR="009B2E1B">
        <w:rPr>
          <w:szCs w:val="28"/>
          <w:lang w:val="uk-UA"/>
        </w:rPr>
        <w:t xml:space="preserve"> </w:t>
      </w:r>
      <w:r>
        <w:rPr>
          <w:szCs w:val="28"/>
        </w:rPr>
        <w:t>українською</w:t>
      </w:r>
      <w:r w:rsidR="009B2E1B">
        <w:rPr>
          <w:szCs w:val="28"/>
          <w:lang w:val="uk-UA"/>
        </w:rPr>
        <w:t xml:space="preserve"> </w:t>
      </w:r>
      <w:r>
        <w:rPr>
          <w:szCs w:val="28"/>
        </w:rPr>
        <w:t>мовою:</w:t>
      </w:r>
    </w:p>
    <w:p w:rsidR="00311BD0" w:rsidRPr="00AB04CF" w:rsidRDefault="00311BD0" w:rsidP="00B55824">
      <w:pPr>
        <w:pStyle w:val="a5"/>
        <w:shd w:val="clear" w:color="auto" w:fill="auto"/>
        <w:spacing w:after="0" w:line="240" w:lineRule="auto"/>
        <w:ind w:left="57" w:right="57"/>
        <w:jc w:val="both"/>
        <w:rPr>
          <w:rFonts w:ascii="Times New Roman" w:hAnsi="Times New Roman"/>
          <w:sz w:val="28"/>
          <w:szCs w:val="28"/>
        </w:rPr>
      </w:pPr>
      <w:r w:rsidRPr="006B4FC7">
        <w:rPr>
          <w:rFonts w:ascii="Times New Roman" w:hAnsi="Times New Roman"/>
          <w:sz w:val="28"/>
          <w:szCs w:val="28"/>
        </w:rPr>
        <w:t>повне –</w:t>
      </w:r>
      <w:r w:rsidR="009B2E1B">
        <w:rPr>
          <w:rFonts w:ascii="Times New Roman" w:hAnsi="Times New Roman"/>
          <w:sz w:val="28"/>
          <w:szCs w:val="28"/>
        </w:rPr>
        <w:t xml:space="preserve"> </w:t>
      </w:r>
      <w:r w:rsidR="006B4FC7">
        <w:rPr>
          <w:rFonts w:ascii="Times New Roman" w:hAnsi="Times New Roman"/>
          <w:sz w:val="28"/>
          <w:szCs w:val="28"/>
        </w:rPr>
        <w:t xml:space="preserve">Державна установа «Головний медичний центр </w:t>
      </w:r>
      <w:r w:rsidR="00B55824">
        <w:rPr>
          <w:rFonts w:ascii="Times New Roman" w:hAnsi="Times New Roman"/>
          <w:sz w:val="28"/>
          <w:szCs w:val="28"/>
        </w:rPr>
        <w:t>Міністерства внутрішніх справ України</w:t>
      </w:r>
      <w:r w:rsidR="006B4FC7" w:rsidRPr="00AB04CF">
        <w:rPr>
          <w:rFonts w:ascii="Times New Roman" w:hAnsi="Times New Roman"/>
          <w:sz w:val="28"/>
          <w:szCs w:val="28"/>
        </w:rPr>
        <w:t>»</w:t>
      </w:r>
      <w:r w:rsidRPr="00AB04CF">
        <w:rPr>
          <w:rFonts w:ascii="Times New Roman" w:hAnsi="Times New Roman"/>
          <w:sz w:val="28"/>
          <w:szCs w:val="28"/>
        </w:rPr>
        <w:t xml:space="preserve">; </w:t>
      </w:r>
    </w:p>
    <w:p w:rsidR="00311BD0" w:rsidRDefault="00311BD0" w:rsidP="005E3B9E">
      <w:pPr>
        <w:ind w:firstLine="567"/>
        <w:rPr>
          <w:szCs w:val="28"/>
        </w:rPr>
      </w:pPr>
      <w:r>
        <w:rPr>
          <w:szCs w:val="28"/>
          <w:lang w:val="uk-UA"/>
        </w:rPr>
        <w:t>с</w:t>
      </w:r>
      <w:r>
        <w:rPr>
          <w:szCs w:val="28"/>
        </w:rPr>
        <w:t>корочене</w:t>
      </w:r>
      <w:r w:rsidR="009B2E1B">
        <w:rPr>
          <w:szCs w:val="28"/>
          <w:lang w:val="uk-UA"/>
        </w:rPr>
        <w:t xml:space="preserve"> </w:t>
      </w:r>
      <w:r>
        <w:rPr>
          <w:szCs w:val="28"/>
          <w:lang w:val="uk-UA"/>
        </w:rPr>
        <w:t xml:space="preserve">– </w:t>
      </w:r>
      <w:r w:rsidR="00AB04CF">
        <w:rPr>
          <w:szCs w:val="28"/>
          <w:lang w:val="uk-UA"/>
        </w:rPr>
        <w:t xml:space="preserve">ДУ «ГМЦ МВС </w:t>
      </w:r>
      <w:r>
        <w:rPr>
          <w:lang w:val="uk-UA" w:eastAsia="uk-UA"/>
        </w:rPr>
        <w:t>України</w:t>
      </w:r>
      <w:r w:rsidR="00AB04CF">
        <w:rPr>
          <w:lang w:val="uk-UA" w:eastAsia="uk-UA"/>
        </w:rPr>
        <w:t>»</w:t>
      </w:r>
      <w:r>
        <w:rPr>
          <w:lang w:val="uk-UA" w:eastAsia="uk-UA"/>
        </w:rPr>
        <w:t>.</w:t>
      </w:r>
    </w:p>
    <w:p w:rsidR="00AB04CF" w:rsidRDefault="00AB04CF" w:rsidP="00311BD0">
      <w:pPr>
        <w:ind w:firstLine="705"/>
        <w:rPr>
          <w:szCs w:val="28"/>
          <w:lang w:val="uk-UA"/>
        </w:rPr>
      </w:pPr>
    </w:p>
    <w:p w:rsidR="00311BD0" w:rsidRDefault="00311BD0" w:rsidP="005E3B9E">
      <w:pPr>
        <w:ind w:firstLine="567"/>
        <w:rPr>
          <w:szCs w:val="28"/>
          <w:lang w:val="uk-UA"/>
        </w:rPr>
      </w:pPr>
      <w:r>
        <w:rPr>
          <w:szCs w:val="28"/>
          <w:lang w:val="uk-UA"/>
        </w:rPr>
        <w:t>ІІ. Основні завдання</w:t>
      </w:r>
      <w:r w:rsidR="00EB3AAC">
        <w:rPr>
          <w:szCs w:val="28"/>
          <w:lang w:val="uk-UA"/>
        </w:rPr>
        <w:t xml:space="preserve"> </w:t>
      </w:r>
      <w:r w:rsidR="00AB04CF" w:rsidRPr="00EC64DD">
        <w:rPr>
          <w:szCs w:val="28"/>
          <w:lang w:val="uk-UA"/>
        </w:rPr>
        <w:t>ГМЦ</w:t>
      </w:r>
    </w:p>
    <w:p w:rsidR="00311BD0" w:rsidRDefault="00311BD0" w:rsidP="00311BD0">
      <w:pPr>
        <w:ind w:firstLine="705"/>
        <w:rPr>
          <w:szCs w:val="28"/>
          <w:lang w:val="uk-UA"/>
        </w:rPr>
      </w:pPr>
    </w:p>
    <w:p w:rsidR="00AB04CF" w:rsidRPr="005C2C4E" w:rsidRDefault="00311BD0" w:rsidP="005E3B9E">
      <w:pPr>
        <w:ind w:firstLine="567"/>
        <w:rPr>
          <w:szCs w:val="28"/>
          <w:lang w:val="uk-UA"/>
        </w:rPr>
      </w:pPr>
      <w:r>
        <w:rPr>
          <w:szCs w:val="28"/>
          <w:lang w:val="uk-UA"/>
        </w:rPr>
        <w:t xml:space="preserve">1. </w:t>
      </w:r>
      <w:r w:rsidR="00AB04CF" w:rsidRPr="005C2C4E">
        <w:rPr>
          <w:szCs w:val="28"/>
          <w:lang w:val="uk-UA"/>
        </w:rPr>
        <w:t xml:space="preserve">Здійснення управління </w:t>
      </w:r>
      <w:r w:rsidR="00441216">
        <w:rPr>
          <w:szCs w:val="28"/>
          <w:lang w:val="uk-UA"/>
        </w:rPr>
        <w:t>ЗОЗ ГМЦ</w:t>
      </w:r>
      <w:r w:rsidR="003D558C">
        <w:rPr>
          <w:szCs w:val="28"/>
          <w:lang w:val="uk-UA"/>
        </w:rPr>
        <w:t xml:space="preserve"> та ЦМ(ВЛ)К</w:t>
      </w:r>
      <w:r w:rsidR="00AB04CF" w:rsidRPr="005C2C4E">
        <w:rPr>
          <w:szCs w:val="28"/>
          <w:lang w:val="uk-UA"/>
        </w:rPr>
        <w:t xml:space="preserve">, </w:t>
      </w:r>
      <w:r w:rsidR="00AB04CF" w:rsidRPr="005C2C4E">
        <w:rPr>
          <w:szCs w:val="28"/>
          <w:lang w:val="uk-UA" w:eastAsia="uk-UA"/>
        </w:rPr>
        <w:t>забезпечення належних умов для їх ефективного функціонування з дотриманням санітарно-гігієнічних вимог.</w:t>
      </w:r>
    </w:p>
    <w:p w:rsidR="00AB04CF" w:rsidRDefault="00AB04CF" w:rsidP="00397753">
      <w:pPr>
        <w:ind w:firstLine="705"/>
        <w:rPr>
          <w:szCs w:val="28"/>
          <w:lang w:val="uk-UA"/>
        </w:rPr>
      </w:pPr>
    </w:p>
    <w:p w:rsidR="0062692B" w:rsidRPr="00B207EF" w:rsidRDefault="004503D4" w:rsidP="0062692B">
      <w:pPr>
        <w:pStyle w:val="rvps2"/>
        <w:spacing w:before="0" w:beforeAutospacing="0" w:after="150" w:afterAutospacing="0"/>
        <w:ind w:firstLine="450"/>
        <w:jc w:val="both"/>
        <w:rPr>
          <w:sz w:val="28"/>
          <w:szCs w:val="28"/>
          <w:lang w:val="uk-UA"/>
        </w:rPr>
      </w:pPr>
      <w:r w:rsidRPr="0062692B">
        <w:rPr>
          <w:sz w:val="28"/>
          <w:szCs w:val="28"/>
          <w:lang w:val="uk-UA"/>
        </w:rPr>
        <w:t xml:space="preserve">2. </w:t>
      </w:r>
      <w:r w:rsidR="00311BD0" w:rsidRPr="009A1FA5">
        <w:rPr>
          <w:sz w:val="28"/>
          <w:szCs w:val="28"/>
          <w:lang w:val="uk-UA"/>
        </w:rPr>
        <w:t>Н</w:t>
      </w:r>
      <w:r w:rsidR="00311BD0" w:rsidRPr="009A1FA5">
        <w:rPr>
          <w:sz w:val="28"/>
          <w:szCs w:val="28"/>
          <w:lang w:val="uk-UA" w:eastAsia="uk-UA"/>
        </w:rPr>
        <w:t xml:space="preserve">адання </w:t>
      </w:r>
      <w:r w:rsidR="009A1FA5" w:rsidRPr="009A1FA5">
        <w:rPr>
          <w:sz w:val="28"/>
          <w:szCs w:val="28"/>
          <w:lang w:val="uk-UA" w:eastAsia="uk-UA"/>
        </w:rPr>
        <w:t xml:space="preserve"> екстреної,</w:t>
      </w:r>
      <w:r w:rsidR="00003C5F">
        <w:rPr>
          <w:sz w:val="28"/>
          <w:szCs w:val="28"/>
          <w:lang w:val="uk-UA" w:eastAsia="uk-UA"/>
        </w:rPr>
        <w:t xml:space="preserve"> </w:t>
      </w:r>
      <w:r w:rsidR="00397753" w:rsidRPr="009A1FA5">
        <w:rPr>
          <w:sz w:val="28"/>
          <w:szCs w:val="28"/>
          <w:lang w:val="uk-UA" w:eastAsia="uk-UA"/>
        </w:rPr>
        <w:t>с</w:t>
      </w:r>
      <w:r w:rsidR="00397753" w:rsidRPr="0062692B">
        <w:rPr>
          <w:sz w:val="28"/>
          <w:szCs w:val="28"/>
          <w:lang w:val="uk-UA" w:eastAsia="uk-UA"/>
        </w:rPr>
        <w:t>пеціалізованої</w:t>
      </w:r>
      <w:r w:rsidR="00D20C8D" w:rsidRPr="0062692B">
        <w:rPr>
          <w:sz w:val="28"/>
          <w:szCs w:val="28"/>
          <w:lang w:val="uk-UA" w:eastAsia="uk-UA"/>
        </w:rPr>
        <w:t xml:space="preserve"> та високоспеціалізованої</w:t>
      </w:r>
      <w:r w:rsidR="009B2E1B">
        <w:rPr>
          <w:sz w:val="28"/>
          <w:szCs w:val="28"/>
          <w:lang w:val="uk-UA" w:eastAsia="uk-UA"/>
        </w:rPr>
        <w:t xml:space="preserve"> </w:t>
      </w:r>
      <w:r w:rsidR="00311BD0" w:rsidRPr="0062692B">
        <w:rPr>
          <w:sz w:val="28"/>
          <w:szCs w:val="28"/>
          <w:lang w:val="uk-UA" w:eastAsia="uk-UA"/>
        </w:rPr>
        <w:t>медичної допомоги</w:t>
      </w:r>
      <w:r w:rsidR="009B2E1B">
        <w:rPr>
          <w:sz w:val="28"/>
          <w:szCs w:val="28"/>
          <w:lang w:val="uk-UA" w:eastAsia="uk-UA"/>
        </w:rPr>
        <w:t xml:space="preserve"> </w:t>
      </w:r>
      <w:r w:rsidR="00311BD0" w:rsidRPr="0062692B">
        <w:rPr>
          <w:sz w:val="28"/>
          <w:szCs w:val="28"/>
          <w:lang w:val="uk-UA"/>
        </w:rPr>
        <w:t>особам, які відповідно до законодавства мають право на медичне обслуговування</w:t>
      </w:r>
      <w:r w:rsidR="0013010A" w:rsidRPr="0062692B">
        <w:rPr>
          <w:sz w:val="28"/>
          <w:szCs w:val="28"/>
          <w:lang w:val="uk-UA"/>
        </w:rPr>
        <w:t xml:space="preserve"> в ЗОЗ МВС</w:t>
      </w:r>
      <w:r w:rsidR="00311BD0" w:rsidRPr="0062692B">
        <w:rPr>
          <w:sz w:val="28"/>
          <w:szCs w:val="28"/>
          <w:lang w:val="uk-UA"/>
        </w:rPr>
        <w:t xml:space="preserve">, </w:t>
      </w:r>
      <w:r w:rsidR="00311BD0" w:rsidRPr="00B207EF">
        <w:rPr>
          <w:sz w:val="28"/>
          <w:szCs w:val="28"/>
          <w:lang w:val="uk-UA"/>
        </w:rPr>
        <w:t>за</w:t>
      </w:r>
      <w:r w:rsidR="009B2E1B">
        <w:rPr>
          <w:sz w:val="28"/>
          <w:szCs w:val="28"/>
          <w:lang w:val="uk-UA"/>
        </w:rPr>
        <w:t xml:space="preserve"> </w:t>
      </w:r>
      <w:r w:rsidR="0062692B" w:rsidRPr="00B207EF">
        <w:rPr>
          <w:sz w:val="28"/>
          <w:szCs w:val="28"/>
          <w:lang w:val="uk-UA"/>
        </w:rPr>
        <w:t xml:space="preserve">галузевими стандартами </w:t>
      </w:r>
      <w:r w:rsidR="0062692B" w:rsidRPr="00B207EF">
        <w:rPr>
          <w:sz w:val="28"/>
          <w:szCs w:val="28"/>
        </w:rPr>
        <w:t>у сфері</w:t>
      </w:r>
      <w:r w:rsidR="009B2E1B">
        <w:rPr>
          <w:sz w:val="28"/>
          <w:szCs w:val="28"/>
          <w:lang w:val="uk-UA"/>
        </w:rPr>
        <w:t xml:space="preserve"> </w:t>
      </w:r>
      <w:r w:rsidR="0062692B" w:rsidRPr="00B207EF">
        <w:rPr>
          <w:sz w:val="28"/>
          <w:szCs w:val="28"/>
        </w:rPr>
        <w:t>охорони здоров</w:t>
      </w:r>
      <w:r w:rsidR="0062692B" w:rsidRPr="00B207EF">
        <w:rPr>
          <w:sz w:val="28"/>
          <w:szCs w:val="28"/>
          <w:lang w:val="uk-UA"/>
        </w:rPr>
        <w:t>’</w:t>
      </w:r>
      <w:r w:rsidR="0062692B" w:rsidRPr="00B207EF">
        <w:rPr>
          <w:sz w:val="28"/>
          <w:szCs w:val="28"/>
        </w:rPr>
        <w:t>я</w:t>
      </w:r>
      <w:r w:rsidR="0062692B" w:rsidRPr="00B207EF">
        <w:rPr>
          <w:sz w:val="28"/>
          <w:szCs w:val="28"/>
          <w:lang w:val="uk-UA"/>
        </w:rPr>
        <w:t>.</w:t>
      </w:r>
    </w:p>
    <w:p w:rsidR="00B46438" w:rsidRDefault="004503D4" w:rsidP="0013010A">
      <w:pPr>
        <w:ind w:firstLine="567"/>
        <w:rPr>
          <w:szCs w:val="28"/>
          <w:lang w:val="uk-UA"/>
        </w:rPr>
      </w:pPr>
      <w:r>
        <w:rPr>
          <w:szCs w:val="28"/>
          <w:lang w:val="uk-UA"/>
        </w:rPr>
        <w:t>3.</w:t>
      </w:r>
      <w:r w:rsidR="009B2E1B">
        <w:rPr>
          <w:szCs w:val="28"/>
          <w:lang w:val="uk-UA"/>
        </w:rPr>
        <w:t xml:space="preserve"> </w:t>
      </w:r>
      <w:r w:rsidRPr="005C2C4E">
        <w:rPr>
          <w:szCs w:val="28"/>
          <w:lang w:val="uk-UA"/>
        </w:rPr>
        <w:t>Проведення</w:t>
      </w:r>
      <w:r w:rsidR="00BC59B5">
        <w:rPr>
          <w:szCs w:val="28"/>
          <w:lang w:val="uk-UA"/>
        </w:rPr>
        <w:t xml:space="preserve"> л</w:t>
      </w:r>
      <w:r w:rsidRPr="005C2C4E">
        <w:rPr>
          <w:szCs w:val="28"/>
          <w:lang w:val="uk-UA"/>
        </w:rPr>
        <w:t>ікарської</w:t>
      </w:r>
      <w:r w:rsidR="00D0448A">
        <w:rPr>
          <w:szCs w:val="28"/>
          <w:lang w:val="uk-UA"/>
        </w:rPr>
        <w:t xml:space="preserve">, </w:t>
      </w:r>
      <w:r w:rsidRPr="005C2C4E">
        <w:rPr>
          <w:szCs w:val="28"/>
          <w:lang w:val="uk-UA"/>
        </w:rPr>
        <w:t xml:space="preserve">військово-лікарської </w:t>
      </w:r>
      <w:r w:rsidR="00D0448A">
        <w:rPr>
          <w:szCs w:val="28"/>
          <w:lang w:val="uk-UA"/>
        </w:rPr>
        <w:t xml:space="preserve">та </w:t>
      </w:r>
      <w:r w:rsidR="00D0448A" w:rsidRPr="00B207EF">
        <w:rPr>
          <w:szCs w:val="28"/>
          <w:lang w:val="uk-UA"/>
        </w:rPr>
        <w:t>лікарсько-льотної</w:t>
      </w:r>
      <w:r w:rsidR="00C87658">
        <w:rPr>
          <w:szCs w:val="28"/>
          <w:lang w:val="uk-UA"/>
        </w:rPr>
        <w:t xml:space="preserve"> </w:t>
      </w:r>
      <w:r w:rsidRPr="005C2C4E">
        <w:rPr>
          <w:szCs w:val="28"/>
          <w:lang w:val="uk-UA"/>
        </w:rPr>
        <w:t>експертиз.</w:t>
      </w:r>
    </w:p>
    <w:p w:rsidR="00D0448A" w:rsidRDefault="00D0448A" w:rsidP="00092EAC">
      <w:pPr>
        <w:shd w:val="clear" w:color="auto" w:fill="FFFFFF"/>
        <w:ind w:firstLine="567"/>
        <w:rPr>
          <w:szCs w:val="28"/>
          <w:lang w:val="uk-UA"/>
        </w:rPr>
      </w:pPr>
    </w:p>
    <w:p w:rsidR="00092EAC" w:rsidRPr="00577233" w:rsidRDefault="00092EAC" w:rsidP="00092EAC">
      <w:pPr>
        <w:shd w:val="clear" w:color="auto" w:fill="FFFFFF"/>
        <w:ind w:firstLine="567"/>
        <w:rPr>
          <w:color w:val="000000"/>
          <w:szCs w:val="28"/>
          <w:shd w:val="clear" w:color="auto" w:fill="FFFFFF"/>
          <w:lang w:val="uk-UA"/>
        </w:rPr>
      </w:pPr>
      <w:r>
        <w:rPr>
          <w:szCs w:val="28"/>
          <w:lang w:val="uk-UA"/>
        </w:rPr>
        <w:t xml:space="preserve">4. </w:t>
      </w:r>
      <w:r w:rsidRPr="00577233">
        <w:rPr>
          <w:szCs w:val="28"/>
          <w:lang w:val="uk-UA"/>
        </w:rPr>
        <w:t xml:space="preserve">Здійснення контролю за забезпеченням санітарного та епідемічного благополуччя </w:t>
      </w:r>
      <w:r w:rsidRPr="00577233">
        <w:rPr>
          <w:spacing w:val="-2"/>
          <w:szCs w:val="28"/>
          <w:lang w:val="uk-UA"/>
        </w:rPr>
        <w:t>осіб, які відповідно</w:t>
      </w:r>
      <w:r w:rsidRPr="00577233">
        <w:rPr>
          <w:color w:val="000000"/>
          <w:szCs w:val="28"/>
          <w:lang w:val="uk-UA"/>
        </w:rPr>
        <w:t xml:space="preserve"> до законодавства мають право на медичне обслуговування</w:t>
      </w:r>
      <w:r w:rsidR="005077EC">
        <w:rPr>
          <w:color w:val="000000"/>
          <w:szCs w:val="28"/>
          <w:lang w:val="uk-UA"/>
        </w:rPr>
        <w:t xml:space="preserve"> в ЗОЗ МВС</w:t>
      </w:r>
      <w:r w:rsidRPr="00577233">
        <w:rPr>
          <w:szCs w:val="28"/>
          <w:lang w:val="uk-UA"/>
        </w:rPr>
        <w:t>.</w:t>
      </w:r>
    </w:p>
    <w:p w:rsidR="00092EAC" w:rsidRPr="00577233" w:rsidRDefault="00092EAC" w:rsidP="00092EAC">
      <w:pPr>
        <w:shd w:val="clear" w:color="auto" w:fill="FFFFFF"/>
        <w:ind w:firstLine="709"/>
        <w:rPr>
          <w:szCs w:val="28"/>
          <w:lang w:val="uk-UA"/>
        </w:rPr>
      </w:pPr>
    </w:p>
    <w:p w:rsidR="004503D4" w:rsidRDefault="00092EAC" w:rsidP="005E3B9E">
      <w:pPr>
        <w:ind w:firstLine="567"/>
        <w:rPr>
          <w:szCs w:val="28"/>
          <w:lang w:val="uk-UA" w:eastAsia="uk-UA"/>
        </w:rPr>
      </w:pPr>
      <w:r>
        <w:rPr>
          <w:lang w:val="uk-UA"/>
        </w:rPr>
        <w:t>5</w:t>
      </w:r>
      <w:r w:rsidR="004503D4">
        <w:rPr>
          <w:lang w:val="uk-UA"/>
        </w:rPr>
        <w:t xml:space="preserve">. Упровадження в практику роботи </w:t>
      </w:r>
      <w:r w:rsidR="00C90357" w:rsidRPr="00EC64DD">
        <w:rPr>
          <w:szCs w:val="28"/>
          <w:lang w:val="uk-UA"/>
        </w:rPr>
        <w:t>ГМЦ</w:t>
      </w:r>
      <w:r w:rsidR="009B2E1B">
        <w:rPr>
          <w:szCs w:val="28"/>
          <w:lang w:val="uk-UA"/>
        </w:rPr>
        <w:t xml:space="preserve"> </w:t>
      </w:r>
      <w:r w:rsidR="004503D4">
        <w:rPr>
          <w:szCs w:val="28"/>
          <w:lang w:val="uk-UA"/>
        </w:rPr>
        <w:t>досягнень науки, техніки та передового досвіду.</w:t>
      </w:r>
    </w:p>
    <w:p w:rsidR="00EF610C" w:rsidRDefault="00EF610C" w:rsidP="005E3B9E">
      <w:pPr>
        <w:ind w:firstLine="567"/>
        <w:rPr>
          <w:szCs w:val="28"/>
          <w:lang w:val="uk-UA" w:eastAsia="uk-UA"/>
        </w:rPr>
      </w:pPr>
    </w:p>
    <w:p w:rsidR="004503D4" w:rsidRDefault="00092EAC" w:rsidP="005E3B9E">
      <w:pPr>
        <w:ind w:firstLine="567"/>
        <w:rPr>
          <w:szCs w:val="28"/>
          <w:lang w:val="uk-UA"/>
        </w:rPr>
      </w:pPr>
      <w:r>
        <w:rPr>
          <w:szCs w:val="28"/>
          <w:lang w:val="uk-UA"/>
        </w:rPr>
        <w:lastRenderedPageBreak/>
        <w:t>6</w:t>
      </w:r>
      <w:r w:rsidR="004503D4">
        <w:rPr>
          <w:szCs w:val="28"/>
          <w:lang w:val="uk-UA"/>
        </w:rPr>
        <w:t>. Організація роботи з підвищення кваліфікації персоналу</w:t>
      </w:r>
      <w:r w:rsidR="00EB3AAC">
        <w:rPr>
          <w:szCs w:val="28"/>
          <w:lang w:val="uk-UA"/>
        </w:rPr>
        <w:t xml:space="preserve"> </w:t>
      </w:r>
      <w:r w:rsidR="00C90357" w:rsidRPr="00EC64DD">
        <w:rPr>
          <w:szCs w:val="28"/>
          <w:lang w:val="uk-UA"/>
        </w:rPr>
        <w:t>ГМЦ</w:t>
      </w:r>
      <w:r w:rsidR="004503D4">
        <w:rPr>
          <w:szCs w:val="28"/>
          <w:lang w:val="uk-UA"/>
        </w:rPr>
        <w:t>, проведення нарад, семінарів, науково-практичних конференцій, засідань Медичної ради тощо.</w:t>
      </w:r>
    </w:p>
    <w:p w:rsidR="00311BD0" w:rsidRDefault="00311BD0" w:rsidP="004503D4">
      <w:pPr>
        <w:ind w:firstLine="708"/>
        <w:rPr>
          <w:szCs w:val="28"/>
          <w:lang w:val="uk-UA"/>
        </w:rPr>
      </w:pPr>
    </w:p>
    <w:p w:rsidR="00311BD0" w:rsidRDefault="00311BD0" w:rsidP="005E3B9E">
      <w:pPr>
        <w:ind w:firstLine="567"/>
        <w:rPr>
          <w:szCs w:val="28"/>
          <w:lang w:val="uk-UA"/>
        </w:rPr>
      </w:pPr>
      <w:r>
        <w:rPr>
          <w:szCs w:val="28"/>
          <w:lang w:val="uk-UA"/>
        </w:rPr>
        <w:t>ІІІ. Функції</w:t>
      </w:r>
      <w:r w:rsidR="009B2E1B">
        <w:rPr>
          <w:szCs w:val="28"/>
          <w:lang w:val="uk-UA"/>
        </w:rPr>
        <w:t xml:space="preserve"> </w:t>
      </w:r>
      <w:r w:rsidR="00C90357" w:rsidRPr="00EC64DD">
        <w:rPr>
          <w:szCs w:val="28"/>
          <w:lang w:val="uk-UA"/>
        </w:rPr>
        <w:t>ГМЦ</w:t>
      </w:r>
    </w:p>
    <w:p w:rsidR="00311BD0" w:rsidRDefault="00311BD0" w:rsidP="00311BD0">
      <w:pPr>
        <w:ind w:right="-1" w:firstLine="708"/>
        <w:rPr>
          <w:szCs w:val="28"/>
          <w:lang w:val="uk-UA"/>
        </w:rPr>
      </w:pPr>
    </w:p>
    <w:p w:rsidR="00311BD0" w:rsidRDefault="00311BD0" w:rsidP="007B211E">
      <w:pPr>
        <w:pStyle w:val="a7"/>
        <w:ind w:firstLine="567"/>
        <w:rPr>
          <w:szCs w:val="28"/>
          <w:lang w:val="uk-UA"/>
        </w:rPr>
      </w:pPr>
      <w:r>
        <w:rPr>
          <w:szCs w:val="28"/>
          <w:lang w:val="uk-UA"/>
        </w:rPr>
        <w:t xml:space="preserve">1. Надання </w:t>
      </w:r>
      <w:r w:rsidR="00EC2C18">
        <w:rPr>
          <w:szCs w:val="28"/>
          <w:lang w:val="uk-UA"/>
        </w:rPr>
        <w:t xml:space="preserve">в </w:t>
      </w:r>
      <w:r w:rsidR="00EC2C18" w:rsidRPr="00B207EF">
        <w:rPr>
          <w:szCs w:val="28"/>
          <w:lang w:val="uk-UA"/>
        </w:rPr>
        <w:t>амбулаторн</w:t>
      </w:r>
      <w:r w:rsidR="00EC2C18">
        <w:rPr>
          <w:szCs w:val="28"/>
          <w:lang w:val="uk-UA"/>
        </w:rPr>
        <w:t>их</w:t>
      </w:r>
      <w:r w:rsidR="00EC2C18" w:rsidRPr="00B207EF">
        <w:rPr>
          <w:szCs w:val="28"/>
          <w:lang w:val="uk-UA"/>
        </w:rPr>
        <w:t xml:space="preserve"> або стаціонарн</w:t>
      </w:r>
      <w:r w:rsidR="00EC2C18">
        <w:rPr>
          <w:szCs w:val="28"/>
          <w:lang w:val="uk-UA"/>
        </w:rPr>
        <w:t xml:space="preserve">их умовах </w:t>
      </w:r>
      <w:r>
        <w:rPr>
          <w:szCs w:val="28"/>
          <w:lang w:val="uk-UA"/>
        </w:rPr>
        <w:t>гарантованої безоплатної медичної допомоги (</w:t>
      </w:r>
      <w:r>
        <w:rPr>
          <w:szCs w:val="28"/>
          <w:lang w:val="uk-UA" w:eastAsia="uk-UA"/>
        </w:rPr>
        <w:t>екстреної, вторинної (спеціалізованої), третинної (високоспеціалізованої))</w:t>
      </w:r>
      <w:r w:rsidR="009B2E1B">
        <w:rPr>
          <w:szCs w:val="28"/>
          <w:lang w:val="uk-UA" w:eastAsia="uk-UA"/>
        </w:rPr>
        <w:t xml:space="preserve"> </w:t>
      </w:r>
      <w:r>
        <w:rPr>
          <w:szCs w:val="28"/>
          <w:lang w:val="uk-UA" w:eastAsia="uk-UA"/>
        </w:rPr>
        <w:t xml:space="preserve">відповідно до </w:t>
      </w:r>
      <w:r>
        <w:rPr>
          <w:bCs/>
          <w:szCs w:val="28"/>
          <w:lang w:val="uk-UA"/>
        </w:rPr>
        <w:t>медико-технологічних документів зі стандартизації медичної допомоги</w:t>
      </w:r>
      <w:r>
        <w:rPr>
          <w:szCs w:val="28"/>
          <w:lang w:val="uk-UA"/>
        </w:rPr>
        <w:t xml:space="preserve"> особам, які відповідно до законодавства мають право на медичне обслуговування</w:t>
      </w:r>
      <w:r w:rsidR="005077EC">
        <w:rPr>
          <w:szCs w:val="28"/>
          <w:lang w:val="uk-UA"/>
        </w:rPr>
        <w:t xml:space="preserve"> в ЗОЗ МВС</w:t>
      </w:r>
      <w:r>
        <w:rPr>
          <w:szCs w:val="28"/>
          <w:lang w:val="uk-UA"/>
        </w:rPr>
        <w:t xml:space="preserve">, за направленнями </w:t>
      </w:r>
      <w:r w:rsidR="0083031A">
        <w:rPr>
          <w:szCs w:val="28"/>
          <w:lang w:val="uk-UA"/>
        </w:rPr>
        <w:t xml:space="preserve">ЗОЗ </w:t>
      </w:r>
      <w:r>
        <w:rPr>
          <w:szCs w:val="28"/>
          <w:lang w:val="uk-UA"/>
        </w:rPr>
        <w:t>МВС</w:t>
      </w:r>
      <w:r w:rsidRPr="00B207EF">
        <w:rPr>
          <w:szCs w:val="28"/>
          <w:lang w:val="uk-UA"/>
        </w:rPr>
        <w:t xml:space="preserve">, </w:t>
      </w:r>
      <w:r w:rsidR="00AF7D92" w:rsidRPr="00B207EF">
        <w:rPr>
          <w:szCs w:val="28"/>
          <w:lang w:val="uk-UA"/>
        </w:rPr>
        <w:t>медичних працівників медико-санітарних частин (медичних пунктів)</w:t>
      </w:r>
      <w:r w:rsidR="00003C5F">
        <w:rPr>
          <w:szCs w:val="28"/>
          <w:lang w:val="uk-UA"/>
        </w:rPr>
        <w:t xml:space="preserve"> </w:t>
      </w:r>
      <w:r w:rsidR="00A62202" w:rsidRPr="00B207EF">
        <w:rPr>
          <w:szCs w:val="28"/>
          <w:lang w:val="uk-UA" w:eastAsia="uk-UA"/>
        </w:rPr>
        <w:t>закладів вищої освіти із специфічними умовами навчання, які здійснюють підготовку кадрів для МВС і Н</w:t>
      </w:r>
      <w:r w:rsidR="0003611D">
        <w:rPr>
          <w:szCs w:val="28"/>
          <w:lang w:val="uk-UA" w:eastAsia="uk-UA"/>
        </w:rPr>
        <w:t>аціональної поліції України</w:t>
      </w:r>
      <w:r w:rsidR="00A62202" w:rsidRPr="00B207EF">
        <w:rPr>
          <w:szCs w:val="28"/>
          <w:lang w:val="uk-UA" w:eastAsia="uk-UA"/>
        </w:rPr>
        <w:t xml:space="preserve">,  </w:t>
      </w:r>
      <w:r w:rsidR="00A62202" w:rsidRPr="00B207EF">
        <w:rPr>
          <w:lang w:val="uk-UA"/>
        </w:rPr>
        <w:t xml:space="preserve">медичних частин (медичних пунктів) </w:t>
      </w:r>
      <w:r w:rsidR="00A62202" w:rsidRPr="00B207EF">
        <w:rPr>
          <w:szCs w:val="28"/>
          <w:lang w:val="uk-UA"/>
        </w:rPr>
        <w:t>з’єднання, військов</w:t>
      </w:r>
      <w:r w:rsidR="003C0B83" w:rsidRPr="00B207EF">
        <w:rPr>
          <w:szCs w:val="28"/>
          <w:lang w:val="uk-UA"/>
        </w:rPr>
        <w:t xml:space="preserve">их </w:t>
      </w:r>
      <w:r w:rsidR="00A62202" w:rsidRPr="00B207EF">
        <w:rPr>
          <w:szCs w:val="28"/>
          <w:lang w:val="uk-UA"/>
        </w:rPr>
        <w:t xml:space="preserve"> частин, </w:t>
      </w:r>
      <w:r w:rsidR="003C0B83" w:rsidRPr="00B207EF">
        <w:rPr>
          <w:szCs w:val="28"/>
          <w:lang w:val="uk-UA" w:eastAsia="uk-UA"/>
        </w:rPr>
        <w:t xml:space="preserve">вищого військового навчального закладу </w:t>
      </w:r>
      <w:r w:rsidR="00DE6186" w:rsidRPr="00B207EF">
        <w:rPr>
          <w:szCs w:val="28"/>
          <w:lang w:val="uk-UA"/>
        </w:rPr>
        <w:t>Н</w:t>
      </w:r>
      <w:r w:rsidR="00DE6186">
        <w:rPr>
          <w:szCs w:val="28"/>
          <w:lang w:val="uk-UA"/>
        </w:rPr>
        <w:t>аціональної гвардії України</w:t>
      </w:r>
      <w:r w:rsidR="003C0B83" w:rsidRPr="00B207EF">
        <w:rPr>
          <w:szCs w:val="28"/>
          <w:lang w:val="uk-UA"/>
        </w:rPr>
        <w:t xml:space="preserve">, </w:t>
      </w:r>
      <w:r w:rsidR="00A62202" w:rsidRPr="00B207EF">
        <w:rPr>
          <w:szCs w:val="28"/>
          <w:lang w:val="uk-UA"/>
        </w:rPr>
        <w:t>навчальної військової частини (центру)</w:t>
      </w:r>
      <w:r w:rsidR="009B2E1B">
        <w:rPr>
          <w:szCs w:val="28"/>
          <w:lang w:val="uk-UA"/>
        </w:rPr>
        <w:t xml:space="preserve"> </w:t>
      </w:r>
      <w:r w:rsidR="0003611D" w:rsidRPr="00B207EF">
        <w:rPr>
          <w:szCs w:val="28"/>
          <w:lang w:val="uk-UA"/>
        </w:rPr>
        <w:t>Н</w:t>
      </w:r>
      <w:r w:rsidR="0003611D">
        <w:rPr>
          <w:szCs w:val="28"/>
          <w:lang w:val="uk-UA"/>
        </w:rPr>
        <w:t>аціональної гвардії України</w:t>
      </w:r>
      <w:r w:rsidR="00DE6186">
        <w:rPr>
          <w:szCs w:val="28"/>
          <w:lang w:val="uk-UA"/>
        </w:rPr>
        <w:t>.</w:t>
      </w:r>
    </w:p>
    <w:p w:rsidR="00AE5522" w:rsidRPr="00B207EF" w:rsidRDefault="00AE5522" w:rsidP="009804A2">
      <w:pPr>
        <w:tabs>
          <w:tab w:val="left" w:pos="1276"/>
        </w:tabs>
        <w:ind w:right="-1" w:firstLine="567"/>
        <w:rPr>
          <w:szCs w:val="28"/>
          <w:lang w:val="uk-UA"/>
        </w:rPr>
      </w:pPr>
    </w:p>
    <w:p w:rsidR="00AE5522" w:rsidRPr="000D6555" w:rsidRDefault="00AE5522" w:rsidP="00AE5522">
      <w:pPr>
        <w:tabs>
          <w:tab w:val="left" w:pos="1276"/>
        </w:tabs>
        <w:ind w:right="-1" w:firstLine="567"/>
        <w:rPr>
          <w:szCs w:val="28"/>
          <w:lang w:val="uk-UA"/>
        </w:rPr>
      </w:pPr>
      <w:r>
        <w:rPr>
          <w:szCs w:val="28"/>
          <w:lang w:val="uk-UA"/>
        </w:rPr>
        <w:t xml:space="preserve">2. </w:t>
      </w:r>
      <w:r w:rsidRPr="000D6555">
        <w:rPr>
          <w:szCs w:val="28"/>
          <w:lang w:val="uk-UA"/>
        </w:rPr>
        <w:t xml:space="preserve">Проведення </w:t>
      </w:r>
      <w:r>
        <w:rPr>
          <w:szCs w:val="28"/>
          <w:lang w:val="uk-UA"/>
        </w:rPr>
        <w:t xml:space="preserve">діагностики </w:t>
      </w:r>
      <w:r w:rsidR="00772C0A" w:rsidRPr="00392C19">
        <w:rPr>
          <w:color w:val="000000"/>
          <w:lang w:val="uk-UA"/>
        </w:rPr>
        <w:t>хвороб, травм, отруєн</w:t>
      </w:r>
      <w:r w:rsidR="00772C0A">
        <w:rPr>
          <w:color w:val="000000"/>
          <w:lang w:val="uk-UA"/>
        </w:rPr>
        <w:t>ь</w:t>
      </w:r>
      <w:r w:rsidR="00392C19">
        <w:rPr>
          <w:color w:val="000000"/>
          <w:lang w:val="uk-UA"/>
        </w:rPr>
        <w:t>,</w:t>
      </w:r>
      <w:r w:rsidR="00772C0A" w:rsidRPr="00392C19">
        <w:rPr>
          <w:color w:val="000000"/>
          <w:lang w:val="uk-UA"/>
        </w:rPr>
        <w:t xml:space="preserve"> патологічни</w:t>
      </w:r>
      <w:r w:rsidR="00772C0A">
        <w:rPr>
          <w:color w:val="000000"/>
          <w:lang w:val="uk-UA"/>
        </w:rPr>
        <w:t>х</w:t>
      </w:r>
      <w:r w:rsidR="009B2E1B">
        <w:rPr>
          <w:color w:val="000000"/>
          <w:lang w:val="uk-UA"/>
        </w:rPr>
        <w:t xml:space="preserve"> </w:t>
      </w:r>
      <w:r w:rsidR="00392C19">
        <w:rPr>
          <w:color w:val="000000"/>
          <w:lang w:val="uk-UA"/>
        </w:rPr>
        <w:t xml:space="preserve">і </w:t>
      </w:r>
      <w:r w:rsidR="00392C19" w:rsidRPr="00392C19">
        <w:rPr>
          <w:color w:val="000000"/>
          <w:lang w:val="uk-UA"/>
        </w:rPr>
        <w:t xml:space="preserve">фізіологічних (під час вагітності) станів </w:t>
      </w:r>
      <w:r>
        <w:rPr>
          <w:szCs w:val="28"/>
          <w:lang w:val="uk-UA"/>
        </w:rPr>
        <w:t xml:space="preserve">та </w:t>
      </w:r>
      <w:r w:rsidRPr="000D6555">
        <w:rPr>
          <w:szCs w:val="28"/>
          <w:lang w:val="uk-UA"/>
        </w:rPr>
        <w:t>к</w:t>
      </w:r>
      <w:r w:rsidRPr="000D6555">
        <w:rPr>
          <w:szCs w:val="28"/>
          <w:lang w:val="uk-UA" w:eastAsia="uk-UA"/>
        </w:rPr>
        <w:t>онсультацій</w:t>
      </w:r>
      <w:r>
        <w:rPr>
          <w:szCs w:val="28"/>
          <w:lang w:val="uk-UA" w:eastAsia="uk-UA"/>
        </w:rPr>
        <w:t xml:space="preserve"> фахівцями ГМЦ </w:t>
      </w:r>
      <w:r w:rsidR="00392C19" w:rsidRPr="00392C19">
        <w:rPr>
          <w:color w:val="000000"/>
          <w:lang w:val="uk-UA"/>
        </w:rPr>
        <w:t>в амбулаторних умовах</w:t>
      </w:r>
      <w:r w:rsidR="009B2E1B">
        <w:rPr>
          <w:color w:val="000000"/>
          <w:lang w:val="uk-UA"/>
        </w:rPr>
        <w:t xml:space="preserve"> </w:t>
      </w:r>
      <w:r>
        <w:rPr>
          <w:szCs w:val="28"/>
          <w:lang w:val="uk-UA"/>
        </w:rPr>
        <w:t>особам, які відповідно до законодавства мають право на медичне обслуговування</w:t>
      </w:r>
      <w:r w:rsidR="009B2E1B">
        <w:rPr>
          <w:szCs w:val="28"/>
          <w:lang w:val="uk-UA"/>
        </w:rPr>
        <w:t xml:space="preserve"> </w:t>
      </w:r>
      <w:r>
        <w:rPr>
          <w:szCs w:val="28"/>
          <w:lang w:val="uk-UA"/>
        </w:rPr>
        <w:t>в</w:t>
      </w:r>
      <w:r w:rsidRPr="005C2C4E">
        <w:rPr>
          <w:szCs w:val="28"/>
          <w:lang w:val="uk-UA"/>
        </w:rPr>
        <w:t xml:space="preserve"> ЗОЗ МВС,</w:t>
      </w:r>
      <w:r>
        <w:rPr>
          <w:szCs w:val="28"/>
          <w:lang w:val="uk-UA"/>
        </w:rPr>
        <w:t xml:space="preserve"> за направленнями </w:t>
      </w:r>
      <w:r w:rsidR="0083031A">
        <w:rPr>
          <w:szCs w:val="28"/>
          <w:lang w:val="uk-UA"/>
        </w:rPr>
        <w:t xml:space="preserve">ЗОЗ </w:t>
      </w:r>
      <w:r>
        <w:rPr>
          <w:szCs w:val="28"/>
          <w:lang w:val="uk-UA"/>
        </w:rPr>
        <w:t>МВС</w:t>
      </w:r>
      <w:r w:rsidR="009B2E1B">
        <w:rPr>
          <w:szCs w:val="28"/>
          <w:lang w:val="uk-UA"/>
        </w:rPr>
        <w:t xml:space="preserve"> </w:t>
      </w:r>
      <w:r w:rsidR="00392C19">
        <w:rPr>
          <w:szCs w:val="28"/>
          <w:lang w:val="uk-UA"/>
        </w:rPr>
        <w:t xml:space="preserve">та </w:t>
      </w:r>
      <w:r w:rsidR="00567942">
        <w:rPr>
          <w:szCs w:val="28"/>
          <w:lang w:val="uk-UA"/>
        </w:rPr>
        <w:t xml:space="preserve">за </w:t>
      </w:r>
      <w:r>
        <w:rPr>
          <w:szCs w:val="28"/>
          <w:lang w:val="uk-UA" w:eastAsia="uk-UA"/>
        </w:rPr>
        <w:t xml:space="preserve">потреби з виїздом </w:t>
      </w:r>
      <w:r w:rsidR="00567942">
        <w:rPr>
          <w:szCs w:val="28"/>
          <w:lang w:val="uk-UA" w:eastAsia="uk-UA"/>
        </w:rPr>
        <w:t>в</w:t>
      </w:r>
      <w:r>
        <w:rPr>
          <w:szCs w:val="28"/>
          <w:lang w:val="uk-UA" w:eastAsia="uk-UA"/>
        </w:rPr>
        <w:t xml:space="preserve"> інші регіони держави.  </w:t>
      </w:r>
    </w:p>
    <w:p w:rsidR="00AE5522" w:rsidRDefault="00AE5522" w:rsidP="00CC0585">
      <w:pPr>
        <w:pStyle w:val="a7"/>
        <w:ind w:firstLine="567"/>
        <w:rPr>
          <w:color w:val="000000"/>
          <w:lang w:val="uk-UA"/>
        </w:rPr>
      </w:pPr>
      <w:r w:rsidRPr="002E5CD4">
        <w:rPr>
          <w:szCs w:val="28"/>
          <w:lang w:val="uk-UA"/>
        </w:rPr>
        <w:t xml:space="preserve">Надання </w:t>
      </w:r>
      <w:r w:rsidR="00567942">
        <w:rPr>
          <w:szCs w:val="28"/>
          <w:lang w:val="uk-UA"/>
        </w:rPr>
        <w:t xml:space="preserve">за потреби </w:t>
      </w:r>
      <w:r w:rsidRPr="002E5CD4">
        <w:rPr>
          <w:szCs w:val="28"/>
          <w:lang w:val="uk-UA"/>
        </w:rPr>
        <w:t xml:space="preserve">консультативної допомоги </w:t>
      </w:r>
      <w:r w:rsidR="008A7038" w:rsidRPr="002E5CD4">
        <w:rPr>
          <w:szCs w:val="28"/>
          <w:lang w:val="uk-UA"/>
        </w:rPr>
        <w:t xml:space="preserve">медичним </w:t>
      </w:r>
      <w:r w:rsidR="00516702" w:rsidRPr="002E5CD4">
        <w:rPr>
          <w:szCs w:val="28"/>
          <w:lang w:val="uk-UA"/>
        </w:rPr>
        <w:t>працівник</w:t>
      </w:r>
      <w:r w:rsidR="008A7038" w:rsidRPr="002E5CD4">
        <w:rPr>
          <w:szCs w:val="28"/>
          <w:lang w:val="uk-UA"/>
        </w:rPr>
        <w:t>ам</w:t>
      </w:r>
      <w:r w:rsidR="00516702" w:rsidRPr="002E5CD4">
        <w:rPr>
          <w:szCs w:val="28"/>
          <w:lang w:val="uk-UA"/>
        </w:rPr>
        <w:t xml:space="preserve"> медико-санітарних частин (медичних пунктів)</w:t>
      </w:r>
      <w:r w:rsidR="00A62202" w:rsidRPr="002E5CD4">
        <w:rPr>
          <w:szCs w:val="28"/>
          <w:lang w:val="uk-UA" w:eastAsia="uk-UA"/>
        </w:rPr>
        <w:t xml:space="preserve">закладів вищої освіти із специфічними умовами навчання, які здійснюють підготовку кадрів для МВС і Національної поліції України, </w:t>
      </w:r>
      <w:r w:rsidR="00A62202" w:rsidRPr="002E5CD4">
        <w:rPr>
          <w:lang w:val="uk-UA"/>
        </w:rPr>
        <w:t xml:space="preserve">медичних частин (медичних пунктів) </w:t>
      </w:r>
      <w:r w:rsidR="00A62202" w:rsidRPr="002E5CD4">
        <w:rPr>
          <w:szCs w:val="28"/>
          <w:lang w:val="uk-UA"/>
        </w:rPr>
        <w:t xml:space="preserve">з’єднання, військової частини, вищого військового навчального закладу, навчальної військової частини (центру) </w:t>
      </w:r>
      <w:r w:rsidR="0003611D" w:rsidRPr="00B207EF">
        <w:rPr>
          <w:szCs w:val="28"/>
          <w:lang w:val="uk-UA"/>
        </w:rPr>
        <w:t>Н</w:t>
      </w:r>
      <w:r w:rsidR="0003611D">
        <w:rPr>
          <w:szCs w:val="28"/>
          <w:lang w:val="uk-UA"/>
        </w:rPr>
        <w:t>аціональної гвардії України</w:t>
      </w:r>
      <w:r w:rsidR="008A7038" w:rsidRPr="002E5CD4">
        <w:rPr>
          <w:szCs w:val="28"/>
          <w:lang w:val="uk-UA"/>
        </w:rPr>
        <w:t>,</w:t>
      </w:r>
      <w:r w:rsidR="00A546E9" w:rsidRPr="002E5CD4">
        <w:rPr>
          <w:szCs w:val="28"/>
          <w:lang w:val="uk-UA"/>
        </w:rPr>
        <w:t xml:space="preserve"> які</w:t>
      </w:r>
      <w:r w:rsidRPr="002E5CD4">
        <w:rPr>
          <w:szCs w:val="28"/>
          <w:lang w:val="uk-UA"/>
        </w:rPr>
        <w:t xml:space="preserve"> дислокуються </w:t>
      </w:r>
      <w:r w:rsidRPr="005C2C4E">
        <w:rPr>
          <w:szCs w:val="28"/>
          <w:lang w:val="uk-UA"/>
        </w:rPr>
        <w:t xml:space="preserve">на території </w:t>
      </w:r>
      <w:r w:rsidRPr="005C2C4E">
        <w:rPr>
          <w:szCs w:val="28"/>
          <w:lang w:val="uk-UA" w:eastAsia="uk-UA"/>
        </w:rPr>
        <w:t>міста Києва</w:t>
      </w:r>
      <w:r w:rsidR="00567942">
        <w:rPr>
          <w:szCs w:val="28"/>
          <w:lang w:val="uk-UA" w:eastAsia="uk-UA"/>
        </w:rPr>
        <w:t>,</w:t>
      </w:r>
      <w:r w:rsidR="00A546E9">
        <w:rPr>
          <w:szCs w:val="28"/>
          <w:lang w:val="uk-UA" w:eastAsia="uk-UA"/>
        </w:rPr>
        <w:t xml:space="preserve"> та </w:t>
      </w:r>
      <w:r w:rsidR="0083031A">
        <w:rPr>
          <w:szCs w:val="28"/>
          <w:lang w:val="uk-UA" w:eastAsia="uk-UA"/>
        </w:rPr>
        <w:t>ЗОЗ МВС і</w:t>
      </w:r>
      <w:r w:rsidR="00A546E9">
        <w:rPr>
          <w:szCs w:val="28"/>
          <w:lang w:val="uk-UA" w:eastAsia="uk-UA"/>
        </w:rPr>
        <w:t xml:space="preserve">нших регіонів держави, </w:t>
      </w:r>
      <w:r w:rsidR="00A546E9">
        <w:rPr>
          <w:szCs w:val="28"/>
          <w:lang w:val="uk-UA"/>
        </w:rPr>
        <w:t xml:space="preserve">у  тому числі з використанням  </w:t>
      </w:r>
      <w:r w:rsidR="00A546E9">
        <w:rPr>
          <w:color w:val="000000"/>
          <w:lang w:val="uk-UA"/>
        </w:rPr>
        <w:t>телемедицини.</w:t>
      </w:r>
    </w:p>
    <w:p w:rsidR="00703DE6" w:rsidRDefault="00703DE6" w:rsidP="005E3B9E">
      <w:pPr>
        <w:tabs>
          <w:tab w:val="left" w:pos="1134"/>
          <w:tab w:val="left" w:pos="1260"/>
        </w:tabs>
        <w:ind w:firstLine="567"/>
        <w:rPr>
          <w:szCs w:val="28"/>
          <w:lang w:val="uk-UA"/>
        </w:rPr>
      </w:pPr>
    </w:p>
    <w:p w:rsidR="00BA0044" w:rsidRDefault="002543F7" w:rsidP="005E3B9E">
      <w:pPr>
        <w:tabs>
          <w:tab w:val="left" w:pos="1134"/>
          <w:tab w:val="left" w:pos="1260"/>
        </w:tabs>
        <w:ind w:firstLine="567"/>
        <w:rPr>
          <w:szCs w:val="28"/>
          <w:lang w:val="uk-UA"/>
        </w:rPr>
      </w:pPr>
      <w:r>
        <w:rPr>
          <w:szCs w:val="28"/>
          <w:lang w:val="uk-UA"/>
        </w:rPr>
        <w:t>3</w:t>
      </w:r>
      <w:r w:rsidR="00311BD0">
        <w:rPr>
          <w:szCs w:val="28"/>
          <w:lang w:val="uk-UA"/>
        </w:rPr>
        <w:t>.</w:t>
      </w:r>
      <w:r w:rsidR="00BA0044" w:rsidRPr="005C2C4E">
        <w:rPr>
          <w:szCs w:val="28"/>
          <w:lang w:val="uk-UA" w:eastAsia="uk-UA"/>
        </w:rPr>
        <w:t xml:space="preserve">Проведення </w:t>
      </w:r>
      <w:r w:rsidR="00BA0044" w:rsidRPr="005C2C4E">
        <w:rPr>
          <w:szCs w:val="28"/>
          <w:lang w:val="uk-UA"/>
        </w:rPr>
        <w:t>медичного обстеження</w:t>
      </w:r>
      <w:r w:rsidR="009B2E1B">
        <w:rPr>
          <w:szCs w:val="28"/>
          <w:lang w:val="uk-UA"/>
        </w:rPr>
        <w:t xml:space="preserve"> </w:t>
      </w:r>
      <w:r w:rsidR="00BA0044" w:rsidRPr="005C2C4E">
        <w:rPr>
          <w:szCs w:val="28"/>
          <w:lang w:val="uk-UA"/>
        </w:rPr>
        <w:t>з метою визначення за станом здоров</w:t>
      </w:r>
      <w:r w:rsidR="00BA0044">
        <w:rPr>
          <w:szCs w:val="28"/>
          <w:lang w:val="uk-UA"/>
        </w:rPr>
        <w:t>’</w:t>
      </w:r>
      <w:r w:rsidR="00BA0044" w:rsidRPr="005C2C4E">
        <w:rPr>
          <w:szCs w:val="28"/>
          <w:lang w:val="uk-UA"/>
        </w:rPr>
        <w:t xml:space="preserve">я та фізичного розвитку придатності кандидатів на службу в поліцію, поліцейських, кандидатів на навчання </w:t>
      </w:r>
      <w:r w:rsidR="00567942">
        <w:rPr>
          <w:szCs w:val="28"/>
          <w:lang w:val="uk-UA"/>
        </w:rPr>
        <w:t>в</w:t>
      </w:r>
      <w:r w:rsidR="009B2E1B">
        <w:rPr>
          <w:szCs w:val="28"/>
          <w:lang w:val="uk-UA"/>
        </w:rPr>
        <w:t xml:space="preserve"> </w:t>
      </w:r>
      <w:r w:rsidR="001F6BD0" w:rsidRPr="002E5CD4">
        <w:rPr>
          <w:szCs w:val="28"/>
          <w:lang w:val="uk-UA" w:eastAsia="uk-UA"/>
        </w:rPr>
        <w:t xml:space="preserve">закладах вищої освіти із специфічними умовами навчання, які здійснюють підготовку кадрів для </w:t>
      </w:r>
      <w:r w:rsidR="00DB79B4" w:rsidRPr="002E5CD4">
        <w:rPr>
          <w:szCs w:val="28"/>
          <w:lang w:val="uk-UA" w:eastAsia="uk-UA"/>
        </w:rPr>
        <w:t>М</w:t>
      </w:r>
      <w:r w:rsidR="00085D7A">
        <w:rPr>
          <w:szCs w:val="28"/>
          <w:lang w:val="uk-UA" w:eastAsia="uk-UA"/>
        </w:rPr>
        <w:t xml:space="preserve">ВС </w:t>
      </w:r>
      <w:r w:rsidR="001F6BD0" w:rsidRPr="002E5CD4">
        <w:rPr>
          <w:szCs w:val="28"/>
          <w:lang w:val="uk-UA" w:eastAsia="uk-UA"/>
        </w:rPr>
        <w:t>і Н</w:t>
      </w:r>
      <w:r w:rsidR="0003611D">
        <w:rPr>
          <w:szCs w:val="28"/>
          <w:lang w:val="uk-UA" w:eastAsia="uk-UA"/>
        </w:rPr>
        <w:t>аціональної поліції України</w:t>
      </w:r>
      <w:r w:rsidR="001F6BD0" w:rsidRPr="002E5CD4">
        <w:rPr>
          <w:szCs w:val="28"/>
          <w:lang w:val="uk-UA" w:eastAsia="uk-UA"/>
        </w:rPr>
        <w:t>, та вищого військового навчального закладу</w:t>
      </w:r>
      <w:r w:rsidR="009B2E1B">
        <w:rPr>
          <w:szCs w:val="28"/>
          <w:lang w:val="uk-UA" w:eastAsia="uk-UA"/>
        </w:rPr>
        <w:t xml:space="preserve"> </w:t>
      </w:r>
      <w:r w:rsidR="0003611D" w:rsidRPr="00B207EF">
        <w:rPr>
          <w:szCs w:val="28"/>
          <w:lang w:val="uk-UA"/>
        </w:rPr>
        <w:t>Н</w:t>
      </w:r>
      <w:r w:rsidR="0003611D">
        <w:rPr>
          <w:szCs w:val="28"/>
          <w:lang w:val="uk-UA"/>
        </w:rPr>
        <w:t>аціональної гвардії України</w:t>
      </w:r>
      <w:r w:rsidR="001F6BD0" w:rsidRPr="002E5CD4">
        <w:rPr>
          <w:szCs w:val="28"/>
          <w:lang w:val="uk-UA" w:eastAsia="uk-UA"/>
        </w:rPr>
        <w:t xml:space="preserve">, </w:t>
      </w:r>
      <w:r w:rsidR="00BA0044" w:rsidRPr="005C2C4E">
        <w:rPr>
          <w:szCs w:val="28"/>
          <w:lang w:val="uk-UA"/>
        </w:rPr>
        <w:t>а також придатності</w:t>
      </w:r>
      <w:r w:rsidR="009B2E1B">
        <w:rPr>
          <w:szCs w:val="28"/>
          <w:lang w:val="uk-UA"/>
        </w:rPr>
        <w:t xml:space="preserve"> </w:t>
      </w:r>
      <w:r w:rsidR="00BA0044" w:rsidRPr="005C2C4E">
        <w:rPr>
          <w:szCs w:val="28"/>
          <w:lang w:val="uk-UA"/>
        </w:rPr>
        <w:t>до військової служби кандидатів на військову службу за контрактом</w:t>
      </w:r>
      <w:r w:rsidR="009B2E1B">
        <w:rPr>
          <w:szCs w:val="28"/>
          <w:lang w:val="uk-UA"/>
        </w:rPr>
        <w:t xml:space="preserve"> </w:t>
      </w:r>
      <w:r w:rsidR="00BA0044" w:rsidRPr="005C2C4E">
        <w:rPr>
          <w:szCs w:val="28"/>
          <w:lang w:val="uk-UA"/>
        </w:rPr>
        <w:t>та військовослужбовців</w:t>
      </w:r>
      <w:r w:rsidR="009B2E1B">
        <w:rPr>
          <w:szCs w:val="28"/>
          <w:lang w:val="uk-UA"/>
        </w:rPr>
        <w:t xml:space="preserve"> </w:t>
      </w:r>
      <w:r w:rsidR="0003611D" w:rsidRPr="00B207EF">
        <w:rPr>
          <w:szCs w:val="28"/>
          <w:lang w:val="uk-UA"/>
        </w:rPr>
        <w:t>Н</w:t>
      </w:r>
      <w:r w:rsidR="0003611D">
        <w:rPr>
          <w:szCs w:val="28"/>
          <w:lang w:val="uk-UA"/>
        </w:rPr>
        <w:t>аціональної гвардії України</w:t>
      </w:r>
      <w:r w:rsidR="00BA0044" w:rsidRPr="005C2C4E">
        <w:rPr>
          <w:szCs w:val="28"/>
          <w:lang w:val="uk-UA"/>
        </w:rPr>
        <w:t>; причинного зв</w:t>
      </w:r>
      <w:r w:rsidR="00BA0044">
        <w:rPr>
          <w:szCs w:val="28"/>
          <w:lang w:val="uk-UA"/>
        </w:rPr>
        <w:t>’</w:t>
      </w:r>
      <w:r w:rsidR="00BA0044" w:rsidRPr="005C2C4E">
        <w:rPr>
          <w:szCs w:val="28"/>
          <w:lang w:val="uk-UA"/>
        </w:rPr>
        <w:t>язку захворювань, поранень, травм, контузій і каліцтв поліцейських, військовослужбовців</w:t>
      </w:r>
      <w:r w:rsidR="009B2E1B">
        <w:rPr>
          <w:szCs w:val="28"/>
          <w:lang w:val="uk-UA"/>
        </w:rPr>
        <w:t xml:space="preserve"> </w:t>
      </w:r>
      <w:r w:rsidR="0003611D" w:rsidRPr="00B207EF">
        <w:rPr>
          <w:szCs w:val="28"/>
          <w:lang w:val="uk-UA"/>
        </w:rPr>
        <w:t>Н</w:t>
      </w:r>
      <w:r w:rsidR="0003611D">
        <w:rPr>
          <w:szCs w:val="28"/>
          <w:lang w:val="uk-UA"/>
        </w:rPr>
        <w:t>аціональної гвардії України</w:t>
      </w:r>
      <w:r w:rsidR="00BA0044" w:rsidRPr="005C2C4E">
        <w:rPr>
          <w:szCs w:val="28"/>
          <w:lang w:val="uk-UA"/>
        </w:rPr>
        <w:t>, у тому числі тих,</w:t>
      </w:r>
      <w:r w:rsidR="009B2E1B">
        <w:rPr>
          <w:szCs w:val="28"/>
          <w:lang w:val="uk-UA"/>
        </w:rPr>
        <w:t xml:space="preserve"> </w:t>
      </w:r>
      <w:r w:rsidR="00BA0044" w:rsidRPr="005C2C4E">
        <w:rPr>
          <w:szCs w:val="28"/>
          <w:lang w:val="uk-UA"/>
        </w:rPr>
        <w:t xml:space="preserve">що спричинили їх смерть. </w:t>
      </w:r>
    </w:p>
    <w:p w:rsidR="00D0448A" w:rsidRPr="002E5CD4" w:rsidRDefault="00D0448A" w:rsidP="00D0448A">
      <w:pPr>
        <w:ind w:firstLine="567"/>
        <w:rPr>
          <w:szCs w:val="28"/>
          <w:lang w:val="uk-UA"/>
        </w:rPr>
      </w:pPr>
      <w:r w:rsidRPr="002E5CD4">
        <w:rPr>
          <w:szCs w:val="28"/>
          <w:lang w:val="uk-UA"/>
        </w:rPr>
        <w:t xml:space="preserve">Проведення лікарсько-льотної експертизи відповідно до </w:t>
      </w:r>
      <w:r w:rsidR="007132E3">
        <w:rPr>
          <w:szCs w:val="28"/>
          <w:lang w:val="uk-UA"/>
        </w:rPr>
        <w:t>нормативно-правового акт</w:t>
      </w:r>
      <w:r w:rsidR="00D8229C">
        <w:rPr>
          <w:szCs w:val="28"/>
          <w:lang w:val="uk-UA"/>
        </w:rPr>
        <w:t>а</w:t>
      </w:r>
      <w:r w:rsidR="007132E3">
        <w:rPr>
          <w:szCs w:val="28"/>
          <w:lang w:val="uk-UA"/>
        </w:rPr>
        <w:t xml:space="preserve"> МВС</w:t>
      </w:r>
      <w:r w:rsidRPr="002E5CD4">
        <w:rPr>
          <w:bCs/>
          <w:color w:val="000000"/>
          <w:szCs w:val="28"/>
          <w:lang w:val="uk-UA" w:eastAsia="uk-UA"/>
        </w:rPr>
        <w:t>.</w:t>
      </w:r>
    </w:p>
    <w:p w:rsidR="00EB3AAC" w:rsidRDefault="00EB3AAC" w:rsidP="009E15BC">
      <w:pPr>
        <w:shd w:val="clear" w:color="auto" w:fill="FFFFFF"/>
        <w:spacing w:line="192" w:lineRule="atLeast"/>
        <w:ind w:firstLine="567"/>
        <w:rPr>
          <w:szCs w:val="28"/>
          <w:lang w:val="uk-UA"/>
        </w:rPr>
      </w:pPr>
    </w:p>
    <w:p w:rsidR="009E15BC" w:rsidRDefault="0062692B" w:rsidP="009E15BC">
      <w:pPr>
        <w:shd w:val="clear" w:color="auto" w:fill="FFFFFF"/>
        <w:spacing w:line="192" w:lineRule="atLeast"/>
        <w:ind w:firstLine="567"/>
        <w:rPr>
          <w:szCs w:val="28"/>
          <w:lang w:val="uk-UA"/>
        </w:rPr>
      </w:pPr>
      <w:r>
        <w:rPr>
          <w:szCs w:val="28"/>
          <w:lang w:val="uk-UA"/>
        </w:rPr>
        <w:t>4</w:t>
      </w:r>
      <w:r w:rsidRPr="00CC00F5">
        <w:rPr>
          <w:szCs w:val="28"/>
          <w:lang w:val="uk-UA"/>
        </w:rPr>
        <w:t xml:space="preserve">. </w:t>
      </w:r>
      <w:r w:rsidRPr="00D0448A">
        <w:rPr>
          <w:szCs w:val="28"/>
          <w:lang w:val="uk-UA"/>
        </w:rPr>
        <w:t xml:space="preserve">Здійснення санітарно-епідеміологічного нагляду </w:t>
      </w:r>
      <w:r w:rsidR="00AD027E" w:rsidRPr="002E5CD4">
        <w:rPr>
          <w:szCs w:val="28"/>
          <w:lang w:val="uk-UA"/>
        </w:rPr>
        <w:t xml:space="preserve">в </w:t>
      </w:r>
      <w:r w:rsidR="00F80734" w:rsidRPr="002E5CD4">
        <w:rPr>
          <w:szCs w:val="28"/>
          <w:lang w:val="uk-UA"/>
        </w:rPr>
        <w:t>територіальних органах</w:t>
      </w:r>
      <w:r w:rsidR="002E5CD4">
        <w:rPr>
          <w:szCs w:val="28"/>
          <w:lang w:val="uk-UA"/>
        </w:rPr>
        <w:t xml:space="preserve"> з надання сервісних послуг, </w:t>
      </w:r>
      <w:r w:rsidR="00F80734" w:rsidRPr="002E5CD4">
        <w:rPr>
          <w:szCs w:val="28"/>
          <w:lang w:val="uk-UA"/>
        </w:rPr>
        <w:t xml:space="preserve">закладах, </w:t>
      </w:r>
      <w:r w:rsidR="002E5CD4">
        <w:rPr>
          <w:szCs w:val="28"/>
          <w:lang w:val="uk-UA"/>
        </w:rPr>
        <w:t xml:space="preserve">установах та на </w:t>
      </w:r>
      <w:r w:rsidR="00F80734" w:rsidRPr="002E5CD4">
        <w:rPr>
          <w:szCs w:val="28"/>
          <w:lang w:val="uk-UA"/>
        </w:rPr>
        <w:t xml:space="preserve"> підприємствах, що належать до сфери  управління МВС, </w:t>
      </w:r>
      <w:r w:rsidR="002423A7" w:rsidRPr="002E5CD4">
        <w:rPr>
          <w:szCs w:val="28"/>
          <w:lang w:val="uk-UA"/>
        </w:rPr>
        <w:t>Н</w:t>
      </w:r>
      <w:r w:rsidR="00B56CE1">
        <w:rPr>
          <w:szCs w:val="28"/>
          <w:lang w:val="uk-UA"/>
        </w:rPr>
        <w:t>аціональної поліції України</w:t>
      </w:r>
      <w:r w:rsidR="002423A7" w:rsidRPr="002E5CD4">
        <w:rPr>
          <w:szCs w:val="28"/>
          <w:lang w:val="uk-UA"/>
        </w:rPr>
        <w:t>,</w:t>
      </w:r>
      <w:r w:rsidR="00D8229C">
        <w:rPr>
          <w:szCs w:val="28"/>
          <w:lang w:val="uk-UA"/>
        </w:rPr>
        <w:t xml:space="preserve"> в</w:t>
      </w:r>
      <w:r w:rsidR="002423A7" w:rsidRPr="002E5CD4">
        <w:rPr>
          <w:szCs w:val="28"/>
          <w:lang w:val="uk-UA"/>
        </w:rPr>
        <w:t xml:space="preserve"> органа</w:t>
      </w:r>
      <w:r w:rsidR="00B03B8E" w:rsidRPr="002E5CD4">
        <w:rPr>
          <w:szCs w:val="28"/>
          <w:lang w:val="uk-UA"/>
        </w:rPr>
        <w:t>х</w:t>
      </w:r>
      <w:r w:rsidR="00B03B8E" w:rsidRPr="002E5CD4">
        <w:rPr>
          <w:color w:val="000000"/>
          <w:szCs w:val="28"/>
          <w:lang w:val="uk-UA"/>
        </w:rPr>
        <w:t xml:space="preserve"> військового управління</w:t>
      </w:r>
      <w:r w:rsidR="002423A7" w:rsidRPr="002E5CD4">
        <w:rPr>
          <w:szCs w:val="28"/>
          <w:lang w:val="uk-UA"/>
        </w:rPr>
        <w:t xml:space="preserve">, </w:t>
      </w:r>
      <w:r w:rsidR="002423A7" w:rsidRPr="002E5CD4">
        <w:rPr>
          <w:color w:val="000000"/>
          <w:szCs w:val="28"/>
          <w:lang w:val="uk-UA"/>
        </w:rPr>
        <w:t>з’єднаннях, військов</w:t>
      </w:r>
      <w:r w:rsidR="006945C3" w:rsidRPr="002E5CD4">
        <w:rPr>
          <w:color w:val="000000"/>
          <w:szCs w:val="28"/>
          <w:lang w:val="uk-UA"/>
        </w:rPr>
        <w:t>их</w:t>
      </w:r>
      <w:r w:rsidR="002423A7" w:rsidRPr="002E5CD4">
        <w:rPr>
          <w:color w:val="000000"/>
          <w:szCs w:val="28"/>
          <w:lang w:val="uk-UA"/>
        </w:rPr>
        <w:t xml:space="preserve"> частин</w:t>
      </w:r>
      <w:r w:rsidR="006945C3" w:rsidRPr="002E5CD4">
        <w:rPr>
          <w:color w:val="000000"/>
          <w:szCs w:val="28"/>
          <w:lang w:val="uk-UA"/>
        </w:rPr>
        <w:t>ах</w:t>
      </w:r>
      <w:r w:rsidR="00E716A0" w:rsidRPr="002E5CD4">
        <w:rPr>
          <w:rStyle w:val="rvts0"/>
          <w:szCs w:val="28"/>
          <w:lang w:val="uk-UA"/>
        </w:rPr>
        <w:t>(підрозділах)</w:t>
      </w:r>
      <w:r w:rsidR="00B03B8E" w:rsidRPr="002E5CD4">
        <w:rPr>
          <w:color w:val="000000"/>
          <w:szCs w:val="28"/>
          <w:lang w:val="uk-UA"/>
        </w:rPr>
        <w:t>,</w:t>
      </w:r>
      <w:r w:rsidR="009E15BC" w:rsidRPr="002E5CD4">
        <w:rPr>
          <w:rStyle w:val="rvts0"/>
          <w:szCs w:val="28"/>
          <w:lang w:val="uk-UA"/>
        </w:rPr>
        <w:t xml:space="preserve">вищому військовому навчальному закладі, навчальних військових частинах (центрах), </w:t>
      </w:r>
      <w:r w:rsidR="00D8229C">
        <w:rPr>
          <w:rStyle w:val="rvts0"/>
          <w:szCs w:val="28"/>
          <w:lang w:val="uk-UA"/>
        </w:rPr>
        <w:t xml:space="preserve">на </w:t>
      </w:r>
      <w:r w:rsidR="009E15BC" w:rsidRPr="002E5CD4">
        <w:rPr>
          <w:rStyle w:val="rvts0"/>
          <w:szCs w:val="28"/>
          <w:lang w:val="uk-UA"/>
        </w:rPr>
        <w:t xml:space="preserve">базах та </w:t>
      </w:r>
      <w:r w:rsidR="00D8229C">
        <w:rPr>
          <w:rStyle w:val="rvts0"/>
          <w:szCs w:val="28"/>
          <w:lang w:val="uk-UA"/>
        </w:rPr>
        <w:t xml:space="preserve">в </w:t>
      </w:r>
      <w:r w:rsidR="009E15BC" w:rsidRPr="002E5CD4">
        <w:rPr>
          <w:rStyle w:val="rvts0"/>
          <w:szCs w:val="28"/>
          <w:lang w:val="uk-UA"/>
        </w:rPr>
        <w:t xml:space="preserve">установах, </w:t>
      </w:r>
      <w:r w:rsidR="009E15BC" w:rsidRPr="002E5CD4">
        <w:rPr>
          <w:szCs w:val="28"/>
          <w:lang w:val="uk-UA"/>
        </w:rPr>
        <w:t>що належать до сфери  управління</w:t>
      </w:r>
      <w:r w:rsidR="009B2E1B">
        <w:rPr>
          <w:szCs w:val="28"/>
          <w:lang w:val="uk-UA"/>
        </w:rPr>
        <w:t xml:space="preserve"> </w:t>
      </w:r>
      <w:r w:rsidR="0003611D" w:rsidRPr="00B207EF">
        <w:rPr>
          <w:szCs w:val="28"/>
          <w:lang w:val="uk-UA"/>
        </w:rPr>
        <w:t>Н</w:t>
      </w:r>
      <w:r w:rsidR="0003611D">
        <w:rPr>
          <w:szCs w:val="28"/>
          <w:lang w:val="uk-UA"/>
        </w:rPr>
        <w:t>аціональної гвардії України</w:t>
      </w:r>
      <w:r w:rsidR="009E15BC" w:rsidRPr="002E5CD4">
        <w:rPr>
          <w:rStyle w:val="rvts0"/>
          <w:szCs w:val="28"/>
          <w:lang w:val="uk-UA"/>
        </w:rPr>
        <w:t>,</w:t>
      </w:r>
      <w:r w:rsidR="009E15BC" w:rsidRPr="005C2C4E">
        <w:rPr>
          <w:szCs w:val="28"/>
          <w:lang w:val="uk-UA"/>
        </w:rPr>
        <w:t>дислок</w:t>
      </w:r>
      <w:r w:rsidR="009E15BC">
        <w:rPr>
          <w:szCs w:val="28"/>
          <w:lang w:val="uk-UA"/>
        </w:rPr>
        <w:t>ованих на</w:t>
      </w:r>
      <w:r w:rsidR="009E15BC" w:rsidRPr="005C2C4E">
        <w:rPr>
          <w:szCs w:val="28"/>
          <w:lang w:val="uk-UA"/>
        </w:rPr>
        <w:t xml:space="preserve"> території </w:t>
      </w:r>
      <w:r w:rsidR="009E15BC" w:rsidRPr="005C2C4E">
        <w:rPr>
          <w:szCs w:val="28"/>
          <w:lang w:val="uk-UA" w:eastAsia="uk-UA"/>
        </w:rPr>
        <w:t>міста Києва</w:t>
      </w:r>
      <w:r w:rsidR="009B2E1B">
        <w:rPr>
          <w:szCs w:val="28"/>
          <w:lang w:val="uk-UA" w:eastAsia="uk-UA"/>
        </w:rPr>
        <w:t xml:space="preserve"> </w:t>
      </w:r>
      <w:r w:rsidR="009E15BC" w:rsidRPr="00D0448A">
        <w:rPr>
          <w:szCs w:val="28"/>
          <w:lang w:val="uk-UA"/>
        </w:rPr>
        <w:t>та Київської області.</w:t>
      </w:r>
    </w:p>
    <w:p w:rsidR="0062692B" w:rsidRPr="00CC00F5" w:rsidRDefault="0062692B" w:rsidP="0062692B">
      <w:pPr>
        <w:pStyle w:val="a5"/>
        <w:shd w:val="clear" w:color="auto" w:fill="auto"/>
        <w:spacing w:after="0" w:line="240" w:lineRule="auto"/>
        <w:ind w:left="57" w:right="57" w:firstLine="510"/>
        <w:jc w:val="both"/>
        <w:rPr>
          <w:rFonts w:ascii="Times New Roman" w:hAnsi="Times New Roman"/>
          <w:sz w:val="28"/>
          <w:szCs w:val="28"/>
        </w:rPr>
      </w:pPr>
      <w:r w:rsidRPr="00CC00F5">
        <w:rPr>
          <w:rFonts w:ascii="Times New Roman" w:hAnsi="Times New Roman"/>
          <w:sz w:val="28"/>
          <w:szCs w:val="28"/>
        </w:rPr>
        <w:t>Здійснення контролю за забезпеченням санітарного та епідемічного  благополуччя осіб, які відповідно до законодавства мають право на медичне обслуговування</w:t>
      </w:r>
      <w:r w:rsidR="00D8229C">
        <w:rPr>
          <w:rFonts w:ascii="Times New Roman" w:hAnsi="Times New Roman"/>
          <w:sz w:val="28"/>
          <w:szCs w:val="28"/>
        </w:rPr>
        <w:t xml:space="preserve"> в ЗОЗ МВС</w:t>
      </w:r>
      <w:r w:rsidRPr="00CC00F5">
        <w:rPr>
          <w:rFonts w:ascii="Times New Roman" w:hAnsi="Times New Roman"/>
          <w:sz w:val="28"/>
          <w:szCs w:val="28"/>
        </w:rPr>
        <w:t>.</w:t>
      </w:r>
    </w:p>
    <w:p w:rsidR="0062692B" w:rsidRPr="00CC00F5" w:rsidRDefault="0062692B" w:rsidP="0062692B">
      <w:pPr>
        <w:ind w:right="-1" w:firstLine="708"/>
        <w:rPr>
          <w:szCs w:val="28"/>
          <w:lang w:val="uk-UA"/>
        </w:rPr>
      </w:pPr>
    </w:p>
    <w:p w:rsidR="009A1591" w:rsidRPr="005C2C4E" w:rsidRDefault="00AD54AA" w:rsidP="00CB5BA9">
      <w:pPr>
        <w:ind w:right="-1" w:firstLine="567"/>
        <w:rPr>
          <w:szCs w:val="28"/>
          <w:lang w:val="uk-UA"/>
        </w:rPr>
      </w:pPr>
      <w:r>
        <w:rPr>
          <w:szCs w:val="28"/>
          <w:lang w:val="uk-UA"/>
        </w:rPr>
        <w:t>5</w:t>
      </w:r>
      <w:r w:rsidR="00CC00F5" w:rsidRPr="00CC00F5">
        <w:rPr>
          <w:szCs w:val="28"/>
          <w:lang w:val="uk-UA"/>
        </w:rPr>
        <w:t xml:space="preserve">. </w:t>
      </w:r>
      <w:r w:rsidR="00311BD0" w:rsidRPr="00CC00F5">
        <w:rPr>
          <w:szCs w:val="28"/>
          <w:lang w:val="uk-UA"/>
        </w:rPr>
        <w:t xml:space="preserve">Проведення експертизи тимчасової непрацездатності </w:t>
      </w:r>
      <w:r w:rsidR="00311BD0" w:rsidRPr="00CC00F5">
        <w:rPr>
          <w:lang w:val="uk-UA"/>
        </w:rPr>
        <w:t xml:space="preserve">та </w:t>
      </w:r>
      <w:r w:rsidR="0027154A">
        <w:rPr>
          <w:lang w:val="uk-UA"/>
        </w:rPr>
        <w:t xml:space="preserve">забезпечення роботи </w:t>
      </w:r>
      <w:r w:rsidR="00311BD0" w:rsidRPr="00CC00F5">
        <w:rPr>
          <w:lang w:val="uk-UA"/>
        </w:rPr>
        <w:t>лікарсько</w:t>
      </w:r>
      <w:r w:rsidR="00311BD0">
        <w:rPr>
          <w:lang w:val="uk-UA"/>
        </w:rPr>
        <w:t>-консульта</w:t>
      </w:r>
      <w:r w:rsidR="00D4668D">
        <w:rPr>
          <w:lang w:val="uk-UA"/>
        </w:rPr>
        <w:t>тивної</w:t>
      </w:r>
      <w:r w:rsidR="00311BD0">
        <w:rPr>
          <w:lang w:val="uk-UA"/>
        </w:rPr>
        <w:t xml:space="preserve"> комісії</w:t>
      </w:r>
      <w:r w:rsidR="009B2E1B">
        <w:rPr>
          <w:lang w:val="uk-UA"/>
        </w:rPr>
        <w:t xml:space="preserve"> </w:t>
      </w:r>
      <w:r w:rsidR="00B94772" w:rsidRPr="00EC64DD">
        <w:rPr>
          <w:szCs w:val="28"/>
          <w:lang w:val="uk-UA"/>
        </w:rPr>
        <w:t>ГМЦ</w:t>
      </w:r>
      <w:r w:rsidR="009B2E1B">
        <w:rPr>
          <w:szCs w:val="28"/>
          <w:lang w:val="uk-UA"/>
        </w:rPr>
        <w:t xml:space="preserve"> </w:t>
      </w:r>
      <w:r w:rsidR="00311BD0">
        <w:rPr>
          <w:szCs w:val="28"/>
          <w:lang w:val="uk-UA"/>
        </w:rPr>
        <w:t xml:space="preserve">відповідно до законодавства. Здійснення  заходів, спрямованих на  профілактику захворюваності, тимчасової та   стійкої   </w:t>
      </w:r>
      <w:r w:rsidR="00B22FBA">
        <w:rPr>
          <w:szCs w:val="28"/>
          <w:lang w:val="uk-UA"/>
        </w:rPr>
        <w:t xml:space="preserve">втрати   працездатності, щодо осіб, які відповідно до </w:t>
      </w:r>
      <w:r w:rsidR="00311BD0">
        <w:rPr>
          <w:szCs w:val="28"/>
          <w:lang w:val="uk-UA"/>
        </w:rPr>
        <w:t>законодавства   мають   право   на   медичне обслуговування</w:t>
      </w:r>
      <w:r w:rsidR="009B2E1B">
        <w:rPr>
          <w:szCs w:val="28"/>
          <w:lang w:val="uk-UA"/>
        </w:rPr>
        <w:t xml:space="preserve"> </w:t>
      </w:r>
      <w:r w:rsidR="009A1591" w:rsidRPr="005C2C4E">
        <w:rPr>
          <w:szCs w:val="28"/>
          <w:lang w:val="uk-UA"/>
        </w:rPr>
        <w:t>в ЗОЗ МВС.</w:t>
      </w:r>
    </w:p>
    <w:p w:rsidR="00B94772" w:rsidRDefault="00537F29" w:rsidP="00CC0585">
      <w:pPr>
        <w:ind w:right="-1" w:firstLine="567"/>
        <w:rPr>
          <w:szCs w:val="28"/>
          <w:lang w:val="uk-UA"/>
        </w:rPr>
      </w:pPr>
      <w:r>
        <w:rPr>
          <w:szCs w:val="28"/>
          <w:lang w:val="uk-UA"/>
        </w:rPr>
        <w:t>Д</w:t>
      </w:r>
      <w:r w:rsidR="00B94772" w:rsidRPr="005C2C4E">
        <w:rPr>
          <w:szCs w:val="28"/>
          <w:lang w:val="uk-UA"/>
        </w:rPr>
        <w:t>отримання порядку направлення на медико-соціальну експертну комісію</w:t>
      </w:r>
      <w:r w:rsidR="00885CE8">
        <w:rPr>
          <w:szCs w:val="28"/>
          <w:lang w:val="uk-UA"/>
        </w:rPr>
        <w:t xml:space="preserve"> (далі – МСЕК) </w:t>
      </w:r>
      <w:r w:rsidR="00B94772" w:rsidRPr="005C2C4E">
        <w:rPr>
          <w:szCs w:val="28"/>
          <w:lang w:val="uk-UA"/>
        </w:rPr>
        <w:t xml:space="preserve"> осіб, які  відповідно до законодавства мають право на медичне обслуговування</w:t>
      </w:r>
      <w:r w:rsidR="009B2E1B">
        <w:rPr>
          <w:szCs w:val="28"/>
          <w:lang w:val="uk-UA"/>
        </w:rPr>
        <w:t xml:space="preserve"> </w:t>
      </w:r>
      <w:r w:rsidR="009A1591">
        <w:rPr>
          <w:szCs w:val="28"/>
          <w:lang w:val="uk-UA"/>
        </w:rPr>
        <w:t>в ЗОЗ МВС</w:t>
      </w:r>
      <w:r w:rsidR="00B94772">
        <w:rPr>
          <w:szCs w:val="28"/>
          <w:lang w:val="uk-UA"/>
        </w:rPr>
        <w:t xml:space="preserve">, у тому числі перебувають на стаціонарному лікуванні та </w:t>
      </w:r>
      <w:r w:rsidR="00B94772">
        <w:rPr>
          <w:lang w:val="uk-UA"/>
        </w:rPr>
        <w:t xml:space="preserve">за станом здоров’я не можуть з’явитися на засідання МСЕК і потребують проведення експертизи тривалої або стійкої втрати працездатності безпосередньо в </w:t>
      </w:r>
      <w:r w:rsidR="00B94772" w:rsidRPr="00EC64DD">
        <w:rPr>
          <w:szCs w:val="28"/>
          <w:lang w:val="uk-UA"/>
        </w:rPr>
        <w:t>ГМЦ</w:t>
      </w:r>
      <w:r w:rsidR="00B94772">
        <w:rPr>
          <w:szCs w:val="28"/>
          <w:lang w:val="uk-UA"/>
        </w:rPr>
        <w:t xml:space="preserve">. </w:t>
      </w:r>
      <w:r w:rsidR="00B94772">
        <w:rPr>
          <w:lang w:val="uk-UA"/>
        </w:rPr>
        <w:t xml:space="preserve"> Запрошення експертів МСЕК на виїзні засідання в</w:t>
      </w:r>
      <w:r w:rsidR="009B2E1B">
        <w:rPr>
          <w:lang w:val="uk-UA"/>
        </w:rPr>
        <w:t xml:space="preserve"> </w:t>
      </w:r>
      <w:r w:rsidR="00C41693" w:rsidRPr="00EC64DD">
        <w:rPr>
          <w:szCs w:val="28"/>
          <w:lang w:val="uk-UA"/>
        </w:rPr>
        <w:t>ГМЦ</w:t>
      </w:r>
      <w:r w:rsidR="00B94772">
        <w:rPr>
          <w:szCs w:val="28"/>
          <w:lang w:val="uk-UA"/>
        </w:rPr>
        <w:t>.</w:t>
      </w:r>
    </w:p>
    <w:p w:rsidR="00AD027E" w:rsidRDefault="00AD027E" w:rsidP="00AD027E">
      <w:pPr>
        <w:ind w:right="-1" w:firstLine="708"/>
        <w:rPr>
          <w:szCs w:val="28"/>
          <w:lang w:val="uk-UA"/>
        </w:rPr>
      </w:pPr>
    </w:p>
    <w:p w:rsidR="00311BD0" w:rsidRDefault="00AD54AA" w:rsidP="005E3B9E">
      <w:pPr>
        <w:tabs>
          <w:tab w:val="left" w:pos="1276"/>
        </w:tabs>
        <w:ind w:right="-1" w:firstLine="567"/>
        <w:rPr>
          <w:szCs w:val="28"/>
          <w:lang w:val="uk-UA"/>
        </w:rPr>
      </w:pPr>
      <w:r>
        <w:rPr>
          <w:szCs w:val="28"/>
          <w:lang w:val="uk-UA"/>
        </w:rPr>
        <w:t>6</w:t>
      </w:r>
      <w:r w:rsidR="00311BD0">
        <w:rPr>
          <w:szCs w:val="28"/>
          <w:lang w:val="uk-UA"/>
        </w:rPr>
        <w:t>.  Направлення за потреби осіб, які відповідно до законодавства мають право на медичне обслуговування</w:t>
      </w:r>
      <w:r w:rsidR="009B2E1B">
        <w:rPr>
          <w:szCs w:val="28"/>
          <w:lang w:val="uk-UA"/>
        </w:rPr>
        <w:t xml:space="preserve"> </w:t>
      </w:r>
      <w:r w:rsidR="000D6555" w:rsidRPr="005C2C4E">
        <w:rPr>
          <w:szCs w:val="28"/>
          <w:lang w:val="uk-UA"/>
        </w:rPr>
        <w:t>в ЗОЗ МВС,</w:t>
      </w:r>
      <w:r w:rsidR="00311BD0">
        <w:rPr>
          <w:szCs w:val="28"/>
          <w:lang w:val="uk-UA"/>
        </w:rPr>
        <w:t xml:space="preserve"> до державних та комунальних закладів охорони здоров’я для надання їм </w:t>
      </w:r>
      <w:r w:rsidR="00311BD0">
        <w:rPr>
          <w:szCs w:val="28"/>
          <w:lang w:val="uk-UA" w:eastAsia="uk-UA"/>
        </w:rPr>
        <w:t xml:space="preserve">консультативної та стаціонарної (спеціалізованої, високоспеціалізованої) медичної допомоги та  </w:t>
      </w:r>
      <w:r w:rsidR="00311BD0">
        <w:rPr>
          <w:szCs w:val="28"/>
          <w:lang w:val="uk-UA"/>
        </w:rPr>
        <w:t>моніторинг стану їх здоров’я надалі.</w:t>
      </w:r>
    </w:p>
    <w:p w:rsidR="00311BD0" w:rsidRDefault="00311BD0" w:rsidP="00311BD0">
      <w:pPr>
        <w:ind w:right="-1" w:firstLine="708"/>
        <w:rPr>
          <w:szCs w:val="28"/>
          <w:lang w:val="uk-UA"/>
        </w:rPr>
      </w:pPr>
    </w:p>
    <w:p w:rsidR="00311BD0" w:rsidRDefault="00AD54AA" w:rsidP="00064289">
      <w:pPr>
        <w:ind w:right="-1" w:firstLine="567"/>
        <w:rPr>
          <w:szCs w:val="28"/>
          <w:lang w:val="uk-UA"/>
        </w:rPr>
      </w:pPr>
      <w:r>
        <w:rPr>
          <w:szCs w:val="28"/>
          <w:lang w:val="uk-UA"/>
        </w:rPr>
        <w:t>7</w:t>
      </w:r>
      <w:r w:rsidR="00311BD0">
        <w:rPr>
          <w:szCs w:val="28"/>
          <w:lang w:val="uk-UA"/>
        </w:rPr>
        <w:t>. Організація в установленому порядку медичного забезпечення поліцейських та військовослужбовців Н</w:t>
      </w:r>
      <w:r w:rsidR="00B56CE1">
        <w:rPr>
          <w:szCs w:val="28"/>
          <w:lang w:val="uk-UA"/>
        </w:rPr>
        <w:t>аціональної гвардії України</w:t>
      </w:r>
      <w:r w:rsidR="00311BD0">
        <w:rPr>
          <w:szCs w:val="28"/>
          <w:lang w:val="uk-UA"/>
        </w:rPr>
        <w:t>, які постраждали при виконанні службових завдань під час подолання наслідків надзвичайних ситуацій, припинення групового порушення громадської безпеки і порядку чи масових заворушень, забезпечення громадської безпеки та охорони громадського порядку під час проведення зборів, мітингів, походів, демонстрацій та інших масових заходів, що створюють небезпеку для  життя  та здоров’я громадян, а також у разі участі в заходах з протидії тероризму, яке спрямоване на запобігання або зменшення ступеня ураження вказаних осіб.</w:t>
      </w:r>
    </w:p>
    <w:p w:rsidR="00311BD0" w:rsidRDefault="00311BD0" w:rsidP="005E3B9E">
      <w:pPr>
        <w:ind w:right="-1" w:firstLine="567"/>
        <w:rPr>
          <w:szCs w:val="28"/>
          <w:lang w:val="uk-UA" w:eastAsia="uk-UA"/>
        </w:rPr>
      </w:pPr>
      <w:r>
        <w:rPr>
          <w:szCs w:val="28"/>
          <w:lang w:val="uk-UA"/>
        </w:rPr>
        <w:t xml:space="preserve">Направлення </w:t>
      </w:r>
      <w:r w:rsidR="00D8229C">
        <w:rPr>
          <w:szCs w:val="28"/>
          <w:lang w:val="uk-UA"/>
        </w:rPr>
        <w:t xml:space="preserve">за потреби </w:t>
      </w:r>
      <w:r>
        <w:rPr>
          <w:szCs w:val="28"/>
          <w:lang w:val="uk-UA"/>
        </w:rPr>
        <w:t xml:space="preserve">постраждалих осіб до державних та комунальних закладів охорони здоров’я для надання їм консультативної та стаціонарної (спеціалізованої, </w:t>
      </w:r>
      <w:r>
        <w:rPr>
          <w:szCs w:val="28"/>
          <w:lang w:val="uk-UA" w:eastAsia="uk-UA"/>
        </w:rPr>
        <w:t xml:space="preserve"> високоспеціалізованої</w:t>
      </w:r>
      <w:r>
        <w:rPr>
          <w:szCs w:val="28"/>
          <w:lang w:val="uk-UA"/>
        </w:rPr>
        <w:t xml:space="preserve">) медичної допомоги та моніторинг стану їх здоров’я й інформування керівництва </w:t>
      </w:r>
      <w:r w:rsidR="00B0688C">
        <w:rPr>
          <w:szCs w:val="28"/>
          <w:lang w:val="uk-UA"/>
        </w:rPr>
        <w:t>Д</w:t>
      </w:r>
      <w:r>
        <w:rPr>
          <w:szCs w:val="28"/>
          <w:lang w:val="uk-UA"/>
        </w:rPr>
        <w:t xml:space="preserve">ОЗР про їх стан. </w:t>
      </w:r>
    </w:p>
    <w:p w:rsidR="00311BD0" w:rsidRDefault="00AD54AA" w:rsidP="00D81D9E">
      <w:pPr>
        <w:tabs>
          <w:tab w:val="left" w:pos="1276"/>
        </w:tabs>
        <w:spacing w:line="276" w:lineRule="auto"/>
        <w:ind w:right="-1" w:firstLine="567"/>
        <w:rPr>
          <w:szCs w:val="28"/>
          <w:lang w:val="uk-UA"/>
        </w:rPr>
      </w:pPr>
      <w:r>
        <w:rPr>
          <w:szCs w:val="28"/>
          <w:lang w:val="uk-UA"/>
        </w:rPr>
        <w:lastRenderedPageBreak/>
        <w:t>8</w:t>
      </w:r>
      <w:r w:rsidR="00311BD0">
        <w:rPr>
          <w:szCs w:val="28"/>
          <w:lang w:val="uk-UA"/>
        </w:rPr>
        <w:t>. Організація роботи з підвищення кваліфікації персоналу</w:t>
      </w:r>
      <w:r w:rsidR="009B2E1B">
        <w:rPr>
          <w:szCs w:val="28"/>
          <w:lang w:val="uk-UA"/>
        </w:rPr>
        <w:t xml:space="preserve"> </w:t>
      </w:r>
      <w:r w:rsidR="00CC6141" w:rsidRPr="00EC64DD">
        <w:rPr>
          <w:szCs w:val="28"/>
          <w:lang w:val="uk-UA"/>
        </w:rPr>
        <w:t>ГМЦ</w:t>
      </w:r>
      <w:r w:rsidR="00311BD0">
        <w:rPr>
          <w:szCs w:val="28"/>
          <w:lang w:val="uk-UA"/>
        </w:rPr>
        <w:t>. Направлення медичного персоналу</w:t>
      </w:r>
      <w:r w:rsidR="009B2E1B">
        <w:rPr>
          <w:szCs w:val="28"/>
          <w:lang w:val="uk-UA"/>
        </w:rPr>
        <w:t xml:space="preserve"> </w:t>
      </w:r>
      <w:r w:rsidR="00CC6141" w:rsidRPr="00EC64DD">
        <w:rPr>
          <w:szCs w:val="28"/>
          <w:lang w:val="uk-UA"/>
        </w:rPr>
        <w:t>ГМЦ</w:t>
      </w:r>
      <w:r w:rsidR="00311BD0">
        <w:rPr>
          <w:szCs w:val="28"/>
          <w:lang w:val="uk-UA"/>
        </w:rPr>
        <w:t xml:space="preserve"> на курси спеціалізації, підвищення кваліфікації лікарів, молодших спеціалістів з медичною освітою</w:t>
      </w:r>
      <w:r w:rsidR="009B2E1B">
        <w:rPr>
          <w:szCs w:val="28"/>
          <w:lang w:val="uk-UA"/>
        </w:rPr>
        <w:t xml:space="preserve"> </w:t>
      </w:r>
      <w:r w:rsidR="00CC6141" w:rsidRPr="005C2C4E">
        <w:rPr>
          <w:szCs w:val="28"/>
          <w:lang w:val="uk-UA"/>
        </w:rPr>
        <w:t>та професіоналів з вищою немедичною освітою, які працюють у</w:t>
      </w:r>
      <w:r w:rsidR="009B2E1B">
        <w:rPr>
          <w:szCs w:val="28"/>
          <w:lang w:val="uk-UA"/>
        </w:rPr>
        <w:t xml:space="preserve"> </w:t>
      </w:r>
      <w:r w:rsidR="00CC6141" w:rsidRPr="00EC64DD">
        <w:rPr>
          <w:szCs w:val="28"/>
          <w:lang w:val="uk-UA"/>
        </w:rPr>
        <w:t>ГМЦ</w:t>
      </w:r>
      <w:r w:rsidR="00311BD0">
        <w:rPr>
          <w:szCs w:val="28"/>
          <w:lang w:val="uk-UA"/>
        </w:rPr>
        <w:t xml:space="preserve">. </w:t>
      </w:r>
    </w:p>
    <w:p w:rsidR="00151DAC" w:rsidRPr="00151DAC" w:rsidRDefault="00151DAC" w:rsidP="00D81D9E">
      <w:pPr>
        <w:spacing w:line="276" w:lineRule="auto"/>
        <w:ind w:firstLine="425"/>
        <w:rPr>
          <w:szCs w:val="28"/>
          <w:lang w:val="uk-UA"/>
        </w:rPr>
      </w:pPr>
      <w:r>
        <w:rPr>
          <w:szCs w:val="28"/>
          <w:lang w:val="uk-UA"/>
        </w:rPr>
        <w:t xml:space="preserve">Направлення лікарів ГМЦ </w:t>
      </w:r>
      <w:r w:rsidR="007C1FC1">
        <w:rPr>
          <w:szCs w:val="28"/>
          <w:lang w:val="uk-UA"/>
        </w:rPr>
        <w:t xml:space="preserve">на стажування </w:t>
      </w:r>
      <w:r>
        <w:rPr>
          <w:szCs w:val="28"/>
          <w:lang w:val="uk-UA"/>
        </w:rPr>
        <w:t xml:space="preserve">до </w:t>
      </w:r>
      <w:r w:rsidRPr="00151DAC">
        <w:rPr>
          <w:szCs w:val="28"/>
          <w:lang w:val="uk-UA"/>
        </w:rPr>
        <w:t>медичних заклад</w:t>
      </w:r>
      <w:r>
        <w:rPr>
          <w:szCs w:val="28"/>
          <w:lang w:val="uk-UA"/>
        </w:rPr>
        <w:t>ів</w:t>
      </w:r>
      <w:r w:rsidR="009B2E1B">
        <w:rPr>
          <w:szCs w:val="28"/>
          <w:lang w:val="uk-UA"/>
        </w:rPr>
        <w:t xml:space="preserve"> </w:t>
      </w:r>
      <w:r>
        <w:rPr>
          <w:szCs w:val="28"/>
          <w:lang w:val="uk-UA"/>
        </w:rPr>
        <w:t xml:space="preserve">України та </w:t>
      </w:r>
      <w:r w:rsidRPr="00151DAC">
        <w:rPr>
          <w:szCs w:val="28"/>
          <w:lang w:val="uk-UA"/>
        </w:rPr>
        <w:t>інших країн з метою впровадження сучасних спеціалізованих методів діагностики та лікування  хвороб.</w:t>
      </w:r>
    </w:p>
    <w:p w:rsidR="00046A12" w:rsidRDefault="00311BD0" w:rsidP="00D81D9E">
      <w:pPr>
        <w:tabs>
          <w:tab w:val="left" w:pos="-1985"/>
          <w:tab w:val="left" w:pos="1224"/>
        </w:tabs>
        <w:spacing w:line="276" w:lineRule="auto"/>
        <w:ind w:right="-1" w:firstLine="567"/>
        <w:rPr>
          <w:szCs w:val="28"/>
          <w:lang w:val="uk-UA"/>
        </w:rPr>
      </w:pPr>
      <w:r w:rsidRPr="00151DAC">
        <w:rPr>
          <w:szCs w:val="28"/>
          <w:lang w:val="uk-UA"/>
        </w:rPr>
        <w:t xml:space="preserve">Направлення </w:t>
      </w:r>
      <w:r>
        <w:rPr>
          <w:szCs w:val="28"/>
          <w:lang w:val="uk-UA"/>
        </w:rPr>
        <w:t xml:space="preserve">лікарів </w:t>
      </w:r>
      <w:r w:rsidR="00CC6141" w:rsidRPr="005C2C4E">
        <w:rPr>
          <w:szCs w:val="28"/>
          <w:lang w:val="uk-UA"/>
        </w:rPr>
        <w:t>та професіоналів з вищою немедичною освітою</w:t>
      </w:r>
      <w:r w:rsidR="000F3BA7">
        <w:rPr>
          <w:szCs w:val="28"/>
          <w:lang w:val="uk-UA"/>
        </w:rPr>
        <w:t>,</w:t>
      </w:r>
      <w:r w:rsidR="000F3BA7" w:rsidRPr="005C2C4E">
        <w:rPr>
          <w:szCs w:val="28"/>
          <w:lang w:val="uk-UA"/>
        </w:rPr>
        <w:t>які працюють у</w:t>
      </w:r>
      <w:r w:rsidR="009B2E1B">
        <w:rPr>
          <w:szCs w:val="28"/>
          <w:lang w:val="uk-UA"/>
        </w:rPr>
        <w:t xml:space="preserve"> </w:t>
      </w:r>
      <w:r w:rsidR="000F3BA7" w:rsidRPr="00EC64DD">
        <w:rPr>
          <w:szCs w:val="28"/>
          <w:lang w:val="uk-UA"/>
        </w:rPr>
        <w:t>ГМЦ</w:t>
      </w:r>
      <w:r w:rsidR="00064289">
        <w:rPr>
          <w:szCs w:val="28"/>
          <w:lang w:val="uk-UA"/>
        </w:rPr>
        <w:t>,</w:t>
      </w:r>
      <w:r w:rsidR="007C1FC1" w:rsidRPr="00151DAC">
        <w:rPr>
          <w:szCs w:val="28"/>
          <w:lang w:val="uk-UA"/>
        </w:rPr>
        <w:t>на атестаційну комісію</w:t>
      </w:r>
      <w:r w:rsidR="009B2E1B">
        <w:rPr>
          <w:szCs w:val="28"/>
          <w:lang w:val="uk-UA"/>
        </w:rPr>
        <w:t xml:space="preserve"> </w:t>
      </w:r>
      <w:r w:rsidR="00064289">
        <w:rPr>
          <w:szCs w:val="28"/>
          <w:lang w:val="uk-UA"/>
        </w:rPr>
        <w:t>для оцінки виконання ними вимог щодо підвищення</w:t>
      </w:r>
      <w:r w:rsidR="00D8229C">
        <w:rPr>
          <w:szCs w:val="28"/>
          <w:lang w:val="uk-UA"/>
        </w:rPr>
        <w:t xml:space="preserve"> / </w:t>
      </w:r>
      <w:r w:rsidR="00064289">
        <w:rPr>
          <w:szCs w:val="28"/>
          <w:lang w:val="uk-UA"/>
        </w:rPr>
        <w:t xml:space="preserve">підтвердження їх кваліфікації, </w:t>
      </w:r>
      <w:r w:rsidR="00064289" w:rsidRPr="004573EF">
        <w:rPr>
          <w:szCs w:val="28"/>
          <w:lang w:val="uk-UA"/>
        </w:rPr>
        <w:t>безперервного професійного розвитку</w:t>
      </w:r>
      <w:r w:rsidR="00046A12">
        <w:rPr>
          <w:szCs w:val="28"/>
          <w:lang w:val="uk-UA"/>
        </w:rPr>
        <w:t>.</w:t>
      </w:r>
    </w:p>
    <w:p w:rsidR="000E4C28" w:rsidRPr="000E4C28" w:rsidRDefault="00311BD0" w:rsidP="00906C3B">
      <w:pPr>
        <w:tabs>
          <w:tab w:val="left" w:pos="-1985"/>
          <w:tab w:val="left" w:pos="792"/>
          <w:tab w:val="left" w:pos="1080"/>
          <w:tab w:val="left" w:pos="1260"/>
          <w:tab w:val="left" w:pos="1620"/>
        </w:tabs>
        <w:spacing w:line="276" w:lineRule="auto"/>
        <w:ind w:right="-1" w:firstLine="567"/>
        <w:rPr>
          <w:szCs w:val="28"/>
          <w:lang w:val="uk-UA"/>
        </w:rPr>
      </w:pPr>
      <w:r>
        <w:rPr>
          <w:szCs w:val="28"/>
          <w:lang w:val="uk-UA"/>
        </w:rPr>
        <w:t>Організація  роботи атестаційної комісії для  проведення  атестації  молодших спеціалістів з медичною освітою</w:t>
      </w:r>
      <w:r w:rsidR="00DA4944">
        <w:rPr>
          <w:szCs w:val="28"/>
          <w:lang w:val="uk-UA"/>
        </w:rPr>
        <w:t xml:space="preserve">. </w:t>
      </w:r>
    </w:p>
    <w:p w:rsidR="00064289" w:rsidRPr="00906C3B" w:rsidRDefault="00064289" w:rsidP="00906C3B">
      <w:pPr>
        <w:ind w:firstLine="705"/>
        <w:rPr>
          <w:szCs w:val="28"/>
          <w:lang w:val="uk-UA"/>
        </w:rPr>
      </w:pPr>
    </w:p>
    <w:p w:rsidR="00845BC8" w:rsidRPr="005C2C4E" w:rsidRDefault="00845BC8" w:rsidP="00906C3B">
      <w:pPr>
        <w:spacing w:line="276" w:lineRule="auto"/>
        <w:ind w:firstLine="567"/>
        <w:rPr>
          <w:szCs w:val="28"/>
          <w:lang w:val="uk-UA"/>
        </w:rPr>
      </w:pPr>
      <w:r>
        <w:rPr>
          <w:szCs w:val="28"/>
          <w:lang w:val="uk-UA"/>
        </w:rPr>
        <w:t>9</w:t>
      </w:r>
      <w:r w:rsidR="00311BD0">
        <w:rPr>
          <w:szCs w:val="28"/>
          <w:lang w:val="uk-UA"/>
        </w:rPr>
        <w:t xml:space="preserve">. </w:t>
      </w:r>
      <w:r w:rsidRPr="005C2C4E">
        <w:rPr>
          <w:szCs w:val="28"/>
          <w:lang w:val="uk-UA"/>
        </w:rPr>
        <w:t>Вивчення, оцінка, прогноз і аналіз показників стану здоров’я осіб, які відповідно до законодавства мають право на медичне обслуговування в ЗОЗ МВС. Забезпечення підготовки про</w:t>
      </w:r>
      <w:r>
        <w:rPr>
          <w:szCs w:val="28"/>
          <w:lang w:val="uk-UA"/>
        </w:rPr>
        <w:t xml:space="preserve">єктів рішень </w:t>
      </w:r>
      <w:r w:rsidRPr="005C2C4E">
        <w:rPr>
          <w:szCs w:val="28"/>
          <w:lang w:val="uk-UA"/>
        </w:rPr>
        <w:t xml:space="preserve">з питань охорони здоров’я, </w:t>
      </w:r>
      <w:r>
        <w:rPr>
          <w:szCs w:val="28"/>
          <w:lang w:val="uk-UA"/>
        </w:rPr>
        <w:t>що</w:t>
      </w:r>
      <w:r w:rsidRPr="005C2C4E">
        <w:rPr>
          <w:szCs w:val="28"/>
          <w:lang w:val="uk-UA"/>
        </w:rPr>
        <w:t xml:space="preserve"> належать до компетенції МВС.</w:t>
      </w:r>
    </w:p>
    <w:p w:rsidR="00845BC8" w:rsidRPr="00906C3B" w:rsidRDefault="00845BC8" w:rsidP="00906C3B">
      <w:pPr>
        <w:ind w:firstLine="567"/>
        <w:rPr>
          <w:szCs w:val="28"/>
          <w:lang w:val="uk-UA"/>
        </w:rPr>
      </w:pPr>
    </w:p>
    <w:p w:rsidR="00311BD0" w:rsidRDefault="00845BC8" w:rsidP="00D81D9E">
      <w:pPr>
        <w:spacing w:line="276" w:lineRule="auto"/>
        <w:ind w:firstLine="567"/>
        <w:rPr>
          <w:szCs w:val="28"/>
          <w:lang w:val="uk-UA"/>
        </w:rPr>
      </w:pPr>
      <w:r>
        <w:rPr>
          <w:sz w:val="27"/>
          <w:szCs w:val="27"/>
          <w:lang w:val="uk-UA"/>
        </w:rPr>
        <w:t>10</w:t>
      </w:r>
      <w:r w:rsidR="00311BD0">
        <w:rPr>
          <w:sz w:val="27"/>
          <w:szCs w:val="27"/>
          <w:lang w:val="uk-UA"/>
        </w:rPr>
        <w:t xml:space="preserve">. </w:t>
      </w:r>
      <w:r w:rsidR="00311BD0">
        <w:rPr>
          <w:szCs w:val="28"/>
          <w:lang w:val="uk-UA"/>
        </w:rPr>
        <w:t>Планування, контроль та аналіз лікувально-профілактичної, адміністративно-господарської та фінансової діяльності</w:t>
      </w:r>
      <w:r w:rsidR="009B2E1B">
        <w:rPr>
          <w:szCs w:val="28"/>
          <w:lang w:val="uk-UA"/>
        </w:rPr>
        <w:t xml:space="preserve"> </w:t>
      </w:r>
      <w:r w:rsidR="00CF6F6D" w:rsidRPr="00EC64DD">
        <w:rPr>
          <w:szCs w:val="28"/>
          <w:lang w:val="uk-UA"/>
        </w:rPr>
        <w:t>ГМЦ</w:t>
      </w:r>
      <w:r w:rsidR="00311BD0">
        <w:rPr>
          <w:szCs w:val="28"/>
          <w:lang w:val="uk-UA"/>
        </w:rPr>
        <w:t xml:space="preserve">,  розроблення заходів з удосконалення роботи. </w:t>
      </w:r>
    </w:p>
    <w:p w:rsidR="00311BD0" w:rsidRDefault="00311BD0" w:rsidP="00906C3B">
      <w:pPr>
        <w:spacing w:line="276" w:lineRule="auto"/>
        <w:ind w:firstLine="567"/>
        <w:rPr>
          <w:szCs w:val="28"/>
          <w:lang w:val="uk-UA"/>
        </w:rPr>
      </w:pPr>
      <w:r>
        <w:rPr>
          <w:szCs w:val="28"/>
          <w:lang w:val="uk-UA"/>
        </w:rPr>
        <w:t>Проведення семінарів-нара</w:t>
      </w:r>
      <w:r>
        <w:rPr>
          <w:szCs w:val="28"/>
          <w:lang w:val="uk-UA" w:eastAsia="uk-UA"/>
        </w:rPr>
        <w:t>д</w:t>
      </w:r>
      <w:r>
        <w:rPr>
          <w:szCs w:val="28"/>
          <w:lang w:val="uk-UA"/>
        </w:rPr>
        <w:t>, науково-практичних конференцій з питань  охорони здоров’я, засідань Медичної ради тощо.</w:t>
      </w:r>
    </w:p>
    <w:p w:rsidR="00311BD0" w:rsidRPr="00906C3B" w:rsidRDefault="00311BD0" w:rsidP="00906C3B">
      <w:pPr>
        <w:ind w:firstLine="708"/>
        <w:rPr>
          <w:szCs w:val="28"/>
          <w:lang w:val="uk-UA"/>
        </w:rPr>
      </w:pPr>
    </w:p>
    <w:p w:rsidR="00311BD0" w:rsidRDefault="00CC00F5" w:rsidP="00D81D9E">
      <w:pPr>
        <w:spacing w:line="276" w:lineRule="auto"/>
        <w:ind w:firstLine="567"/>
        <w:rPr>
          <w:szCs w:val="28"/>
          <w:lang w:val="uk-UA"/>
        </w:rPr>
      </w:pPr>
      <w:r>
        <w:rPr>
          <w:szCs w:val="28"/>
          <w:lang w:val="uk-UA"/>
        </w:rPr>
        <w:t>1</w:t>
      </w:r>
      <w:r w:rsidR="008B6BFD">
        <w:rPr>
          <w:szCs w:val="28"/>
          <w:lang w:val="uk-UA"/>
        </w:rPr>
        <w:t>1</w:t>
      </w:r>
      <w:r w:rsidR="00311BD0">
        <w:rPr>
          <w:szCs w:val="28"/>
          <w:lang w:val="uk-UA"/>
        </w:rPr>
        <w:t xml:space="preserve">. Упровадження в практику роботи </w:t>
      </w:r>
      <w:r w:rsidR="00441216">
        <w:rPr>
          <w:szCs w:val="28"/>
          <w:lang w:val="uk-UA"/>
        </w:rPr>
        <w:t xml:space="preserve">ЗОЗ </w:t>
      </w:r>
      <w:r w:rsidR="00786BC5" w:rsidRPr="00EC64DD">
        <w:rPr>
          <w:szCs w:val="28"/>
          <w:lang w:val="uk-UA"/>
        </w:rPr>
        <w:t>ГМЦ</w:t>
      </w:r>
      <w:r w:rsidR="00232ECE">
        <w:rPr>
          <w:szCs w:val="28"/>
          <w:lang w:val="uk-UA"/>
        </w:rPr>
        <w:t xml:space="preserve"> та ЦМ(ВЛ)К</w:t>
      </w:r>
      <w:r w:rsidR="009B2E1B">
        <w:rPr>
          <w:szCs w:val="28"/>
          <w:lang w:val="uk-UA"/>
        </w:rPr>
        <w:t xml:space="preserve"> </w:t>
      </w:r>
      <w:r w:rsidR="00311BD0">
        <w:rPr>
          <w:szCs w:val="28"/>
          <w:lang w:val="uk-UA"/>
        </w:rPr>
        <w:t xml:space="preserve">новітніх медичних технологій, досягнень медичної науки, техніки, </w:t>
      </w:r>
      <w:r w:rsidR="00311BD0">
        <w:rPr>
          <w:bCs/>
          <w:szCs w:val="28"/>
          <w:lang w:val="uk-UA"/>
        </w:rPr>
        <w:t>медико-технологічних документів зі стандартизації медичної допомоги</w:t>
      </w:r>
      <w:r w:rsidR="00311BD0">
        <w:rPr>
          <w:szCs w:val="28"/>
          <w:lang w:val="uk-UA"/>
        </w:rPr>
        <w:t xml:space="preserve"> щодо  проведення діагностики та лікування, а також розширення обсягів надання спеціалізованої допомоги.   </w:t>
      </w:r>
    </w:p>
    <w:p w:rsidR="00A31BA3" w:rsidRPr="00906C3B" w:rsidRDefault="00A31BA3" w:rsidP="00906C3B">
      <w:pPr>
        <w:ind w:firstLine="567"/>
        <w:rPr>
          <w:spacing w:val="2"/>
          <w:szCs w:val="28"/>
          <w:lang w:val="uk-UA" w:eastAsia="uk-UA"/>
        </w:rPr>
      </w:pPr>
    </w:p>
    <w:p w:rsidR="00311BD0" w:rsidRDefault="00311BD0" w:rsidP="00D81D9E">
      <w:pPr>
        <w:spacing w:line="276" w:lineRule="auto"/>
        <w:ind w:firstLine="567"/>
        <w:rPr>
          <w:szCs w:val="28"/>
          <w:lang w:val="uk-UA"/>
        </w:rPr>
      </w:pPr>
      <w:r>
        <w:rPr>
          <w:spacing w:val="2"/>
          <w:szCs w:val="28"/>
          <w:lang w:val="uk-UA" w:eastAsia="uk-UA"/>
        </w:rPr>
        <w:t>1</w:t>
      </w:r>
      <w:r w:rsidR="008B6BFD">
        <w:rPr>
          <w:spacing w:val="2"/>
          <w:szCs w:val="28"/>
          <w:lang w:val="uk-UA" w:eastAsia="uk-UA"/>
        </w:rPr>
        <w:t>2</w:t>
      </w:r>
      <w:r>
        <w:rPr>
          <w:spacing w:val="2"/>
          <w:szCs w:val="28"/>
          <w:lang w:val="uk-UA" w:eastAsia="uk-UA"/>
        </w:rPr>
        <w:t xml:space="preserve">. </w:t>
      </w:r>
      <w:r>
        <w:rPr>
          <w:rStyle w:val="rvts23"/>
          <w:szCs w:val="28"/>
          <w:lang w:val="uk-UA"/>
        </w:rPr>
        <w:t>Створення формулярної системи забезпечення лікарськими засобами</w:t>
      </w:r>
      <w:r w:rsidR="009B2E1B">
        <w:rPr>
          <w:rStyle w:val="rvts23"/>
          <w:szCs w:val="28"/>
          <w:lang w:val="uk-UA"/>
        </w:rPr>
        <w:t xml:space="preserve"> </w:t>
      </w:r>
      <w:r w:rsidR="00B32CE0">
        <w:rPr>
          <w:szCs w:val="28"/>
          <w:lang w:val="uk-UA"/>
        </w:rPr>
        <w:t xml:space="preserve">відділень </w:t>
      </w:r>
      <w:r w:rsidR="00A31BA3">
        <w:rPr>
          <w:szCs w:val="28"/>
          <w:lang w:val="uk-UA"/>
        </w:rPr>
        <w:t>г</w:t>
      </w:r>
      <w:r w:rsidR="00B32CE0" w:rsidRPr="005C2C4E">
        <w:rPr>
          <w:szCs w:val="28"/>
          <w:lang w:val="uk-UA"/>
        </w:rPr>
        <w:t>оспітал</w:t>
      </w:r>
      <w:r w:rsidR="00B32CE0">
        <w:rPr>
          <w:szCs w:val="28"/>
          <w:lang w:val="uk-UA"/>
        </w:rPr>
        <w:t>ю</w:t>
      </w:r>
      <w:r w:rsidR="009B2E1B">
        <w:rPr>
          <w:szCs w:val="28"/>
          <w:lang w:val="uk-UA"/>
        </w:rPr>
        <w:t xml:space="preserve"> </w:t>
      </w:r>
      <w:r w:rsidRPr="00786BC5">
        <w:rPr>
          <w:szCs w:val="28"/>
          <w:lang w:val="uk-UA"/>
        </w:rPr>
        <w:t>(локального</w:t>
      </w:r>
      <w:r>
        <w:rPr>
          <w:rStyle w:val="rvts23"/>
          <w:szCs w:val="28"/>
          <w:lang w:val="uk-UA"/>
        </w:rPr>
        <w:t xml:space="preserve"> формуляра лікарських засобів)</w:t>
      </w:r>
      <w:r>
        <w:rPr>
          <w:szCs w:val="28"/>
          <w:lang w:val="uk-UA"/>
        </w:rPr>
        <w:t xml:space="preserve"> для забезпечення дотримання законодавства щодо </w:t>
      </w:r>
      <w:r>
        <w:rPr>
          <w:rStyle w:val="rvts23"/>
          <w:szCs w:val="28"/>
          <w:lang w:val="uk-UA"/>
        </w:rPr>
        <w:t>закупівлі лікарських засобів закладами та установами охорони здоров</w:t>
      </w:r>
      <w:r w:rsidR="00D8229C" w:rsidRPr="005C2C4E">
        <w:rPr>
          <w:szCs w:val="28"/>
          <w:lang w:val="uk-UA"/>
        </w:rPr>
        <w:t>’</w:t>
      </w:r>
      <w:r>
        <w:rPr>
          <w:rStyle w:val="rvts23"/>
          <w:szCs w:val="28"/>
          <w:lang w:val="uk-UA"/>
        </w:rPr>
        <w:t>я, що фінансуються з бюджету.</w:t>
      </w:r>
    </w:p>
    <w:p w:rsidR="00311BD0" w:rsidRDefault="00311BD0" w:rsidP="00D81D9E">
      <w:pPr>
        <w:pStyle w:val="rvps6"/>
        <w:spacing w:before="0" w:beforeAutospacing="0" w:after="0" w:afterAutospacing="0" w:line="276" w:lineRule="auto"/>
        <w:ind w:firstLine="567"/>
        <w:jc w:val="both"/>
        <w:rPr>
          <w:rStyle w:val="rvts23"/>
        </w:rPr>
      </w:pPr>
      <w:r>
        <w:rPr>
          <w:sz w:val="28"/>
          <w:szCs w:val="28"/>
          <w:lang w:val="uk-UA"/>
        </w:rPr>
        <w:t>Подання локального</w:t>
      </w:r>
      <w:r>
        <w:rPr>
          <w:rStyle w:val="rvts23"/>
          <w:sz w:val="28"/>
          <w:szCs w:val="28"/>
          <w:lang w:val="uk-UA"/>
        </w:rPr>
        <w:t xml:space="preserve"> формуляра лікарських засобів до </w:t>
      </w:r>
      <w:r w:rsidR="00B0688C">
        <w:rPr>
          <w:rStyle w:val="rvts23"/>
          <w:sz w:val="28"/>
          <w:szCs w:val="28"/>
          <w:lang w:val="uk-UA"/>
        </w:rPr>
        <w:t>Д</w:t>
      </w:r>
      <w:r>
        <w:rPr>
          <w:rStyle w:val="rvts23"/>
          <w:sz w:val="28"/>
          <w:szCs w:val="28"/>
          <w:lang w:val="uk-UA"/>
        </w:rPr>
        <w:t>ОЗР на погодження.</w:t>
      </w:r>
    </w:p>
    <w:p w:rsidR="00906C3B" w:rsidRDefault="00906C3B" w:rsidP="00906C3B">
      <w:pPr>
        <w:ind w:firstLine="567"/>
        <w:rPr>
          <w:szCs w:val="28"/>
          <w:lang w:val="uk-UA"/>
        </w:rPr>
      </w:pPr>
    </w:p>
    <w:p w:rsidR="00311BD0" w:rsidRDefault="00311BD0" w:rsidP="00906C3B">
      <w:pPr>
        <w:ind w:firstLine="567"/>
        <w:rPr>
          <w:spacing w:val="2"/>
          <w:szCs w:val="28"/>
          <w:lang w:val="uk-UA" w:eastAsia="uk-UA"/>
        </w:rPr>
      </w:pPr>
      <w:r>
        <w:rPr>
          <w:szCs w:val="28"/>
          <w:lang w:val="uk-UA"/>
        </w:rPr>
        <w:lastRenderedPageBreak/>
        <w:t>1</w:t>
      </w:r>
      <w:r w:rsidR="00AB7D3D">
        <w:rPr>
          <w:szCs w:val="28"/>
          <w:lang w:val="uk-UA"/>
        </w:rPr>
        <w:t>3</w:t>
      </w:r>
      <w:r>
        <w:rPr>
          <w:szCs w:val="28"/>
          <w:lang w:val="uk-UA"/>
        </w:rPr>
        <w:t>. З</w:t>
      </w:r>
      <w:r>
        <w:rPr>
          <w:spacing w:val="2"/>
          <w:szCs w:val="28"/>
          <w:lang w:val="uk-UA" w:eastAsia="uk-UA"/>
        </w:rPr>
        <w:t xml:space="preserve">абезпечення  медикаментами  </w:t>
      </w:r>
      <w:r w:rsidR="00935D3E">
        <w:rPr>
          <w:szCs w:val="28"/>
          <w:lang w:val="uk-UA"/>
        </w:rPr>
        <w:t xml:space="preserve">осіб, які </w:t>
      </w:r>
      <w:r w:rsidR="00935D3E" w:rsidRPr="005C2C4E">
        <w:rPr>
          <w:szCs w:val="28"/>
          <w:lang w:val="uk-UA"/>
        </w:rPr>
        <w:t>відповідно до законодавства мають право на медичне обслуговування в ЗОЗ МВС</w:t>
      </w:r>
      <w:r w:rsidR="00935D3E">
        <w:rPr>
          <w:szCs w:val="28"/>
          <w:lang w:val="uk-UA"/>
        </w:rPr>
        <w:t xml:space="preserve"> та </w:t>
      </w:r>
      <w:r>
        <w:rPr>
          <w:spacing w:val="2"/>
          <w:szCs w:val="28"/>
          <w:lang w:val="uk-UA" w:eastAsia="uk-UA"/>
        </w:rPr>
        <w:t xml:space="preserve">які перебувають на </w:t>
      </w:r>
      <w:r w:rsidR="00935D3E" w:rsidRPr="00817091">
        <w:rPr>
          <w:szCs w:val="28"/>
          <w:lang w:val="uk-UA"/>
        </w:rPr>
        <w:t xml:space="preserve">амбулаторному </w:t>
      </w:r>
      <w:r w:rsidR="00935D3E" w:rsidRPr="00817091">
        <w:rPr>
          <w:spacing w:val="2"/>
          <w:szCs w:val="28"/>
          <w:lang w:val="uk-UA" w:eastAsia="uk-UA"/>
        </w:rPr>
        <w:t xml:space="preserve">(в умовах денного стаціонару) </w:t>
      </w:r>
      <w:r w:rsidR="00935D3E" w:rsidRPr="00817091">
        <w:rPr>
          <w:szCs w:val="28"/>
          <w:lang w:val="uk-UA"/>
        </w:rPr>
        <w:t>або стаціонарному лікуванні,</w:t>
      </w:r>
      <w:r w:rsidR="00C60B95">
        <w:rPr>
          <w:szCs w:val="28"/>
          <w:lang w:val="uk-UA"/>
        </w:rPr>
        <w:t xml:space="preserve"> у </w:t>
      </w:r>
      <w:r>
        <w:rPr>
          <w:lang w:val="uk-UA"/>
        </w:rPr>
        <w:t>межах фінансування</w:t>
      </w:r>
      <w:r>
        <w:rPr>
          <w:spacing w:val="2"/>
          <w:szCs w:val="28"/>
          <w:lang w:val="uk-UA" w:eastAsia="uk-UA"/>
        </w:rPr>
        <w:t>, згідно з медико-технологічними документами зі с</w:t>
      </w:r>
      <w:r>
        <w:rPr>
          <w:szCs w:val="28"/>
          <w:lang w:val="uk-UA"/>
        </w:rPr>
        <w:t>тандартизації медичної допомоги та локального</w:t>
      </w:r>
      <w:r>
        <w:rPr>
          <w:rStyle w:val="rvts23"/>
          <w:szCs w:val="28"/>
          <w:lang w:val="uk-UA"/>
        </w:rPr>
        <w:t xml:space="preserve"> формуляра лікарських засобів.</w:t>
      </w:r>
    </w:p>
    <w:p w:rsidR="00311BD0" w:rsidRDefault="00311BD0" w:rsidP="00906C3B">
      <w:pPr>
        <w:tabs>
          <w:tab w:val="left" w:pos="-1985"/>
          <w:tab w:val="left" w:pos="1224"/>
        </w:tabs>
        <w:ind w:right="-1" w:firstLine="709"/>
        <w:rPr>
          <w:szCs w:val="28"/>
          <w:lang w:val="uk-UA"/>
        </w:rPr>
      </w:pPr>
    </w:p>
    <w:p w:rsidR="00311BD0" w:rsidRDefault="00311BD0" w:rsidP="00906C3B">
      <w:pPr>
        <w:ind w:firstLine="567"/>
        <w:rPr>
          <w:lang w:val="uk-UA"/>
        </w:rPr>
      </w:pPr>
      <w:r w:rsidRPr="006E7405">
        <w:rPr>
          <w:szCs w:val="28"/>
          <w:lang w:val="uk-UA"/>
        </w:rPr>
        <w:t>1</w:t>
      </w:r>
      <w:r w:rsidR="00AB7D3D">
        <w:rPr>
          <w:szCs w:val="28"/>
          <w:lang w:val="uk-UA"/>
        </w:rPr>
        <w:t>4</w:t>
      </w:r>
      <w:r w:rsidRPr="006E7405">
        <w:rPr>
          <w:szCs w:val="28"/>
          <w:lang w:val="uk-UA"/>
        </w:rPr>
        <w:t xml:space="preserve">. </w:t>
      </w:r>
      <w:r>
        <w:rPr>
          <w:spacing w:val="2"/>
          <w:szCs w:val="28"/>
          <w:lang w:val="uk-UA" w:eastAsia="uk-UA"/>
        </w:rPr>
        <w:t xml:space="preserve">Придбання, перевезення, </w:t>
      </w:r>
      <w:r>
        <w:rPr>
          <w:lang w:val="uk-UA"/>
        </w:rPr>
        <w:t xml:space="preserve">зберігання, використання, відпуск, списання  та знищення наркотичних засобів, психотропних речовин та прекурсорів, дозволених для використання в Україні. </w:t>
      </w:r>
    </w:p>
    <w:p w:rsidR="00311BD0" w:rsidRPr="00D81D9E" w:rsidRDefault="00311BD0" w:rsidP="00906C3B">
      <w:pPr>
        <w:ind w:firstLine="708"/>
        <w:rPr>
          <w:szCs w:val="28"/>
          <w:lang w:val="uk-UA"/>
        </w:rPr>
      </w:pPr>
    </w:p>
    <w:p w:rsidR="00311BD0" w:rsidRDefault="00311BD0" w:rsidP="00906C3B">
      <w:pPr>
        <w:ind w:firstLine="567"/>
        <w:rPr>
          <w:spacing w:val="3"/>
          <w:szCs w:val="28"/>
          <w:lang w:val="uk-UA" w:eastAsia="uk-UA"/>
        </w:rPr>
      </w:pPr>
      <w:r>
        <w:rPr>
          <w:lang w:val="uk-UA"/>
        </w:rPr>
        <w:t>1</w:t>
      </w:r>
      <w:r w:rsidR="00AB7D3D">
        <w:rPr>
          <w:lang w:val="uk-UA"/>
        </w:rPr>
        <w:t>5</w:t>
      </w:r>
      <w:r>
        <w:rPr>
          <w:szCs w:val="28"/>
          <w:lang w:val="uk-UA"/>
        </w:rPr>
        <w:t xml:space="preserve">. </w:t>
      </w:r>
      <w:r>
        <w:rPr>
          <w:szCs w:val="28"/>
          <w:lang w:val="uk-UA" w:eastAsia="uk-UA"/>
        </w:rPr>
        <w:t xml:space="preserve">Проведення </w:t>
      </w:r>
      <w:r w:rsidR="001F1EAC">
        <w:rPr>
          <w:spacing w:val="3"/>
          <w:szCs w:val="28"/>
          <w:lang w:val="uk-UA" w:eastAsia="uk-UA"/>
        </w:rPr>
        <w:t xml:space="preserve">за направленнями ЗОЗ МВС </w:t>
      </w:r>
      <w:r>
        <w:rPr>
          <w:szCs w:val="28"/>
          <w:lang w:val="uk-UA" w:eastAsia="uk-UA"/>
        </w:rPr>
        <w:t xml:space="preserve">безоплатних </w:t>
      </w:r>
      <w:r>
        <w:rPr>
          <w:spacing w:val="3"/>
          <w:szCs w:val="28"/>
          <w:lang w:val="uk-UA" w:eastAsia="uk-UA"/>
        </w:rPr>
        <w:t xml:space="preserve">гістологічних, паталогоанатомічних, радіонуклідних, </w:t>
      </w:r>
      <w:r>
        <w:rPr>
          <w:szCs w:val="28"/>
          <w:lang w:val="uk-UA" w:eastAsia="uk-UA"/>
        </w:rPr>
        <w:t>біохімічних</w:t>
      </w:r>
      <w:r w:rsidR="005837F5">
        <w:rPr>
          <w:szCs w:val="28"/>
          <w:lang w:val="uk-UA" w:eastAsia="uk-UA"/>
        </w:rPr>
        <w:t xml:space="preserve">, бактеріологічних, санітарно-гігієнічних </w:t>
      </w:r>
      <w:r>
        <w:rPr>
          <w:spacing w:val="3"/>
          <w:szCs w:val="28"/>
          <w:lang w:val="uk-UA" w:eastAsia="uk-UA"/>
        </w:rPr>
        <w:t xml:space="preserve"> досліджень</w:t>
      </w:r>
      <w:r w:rsidR="009B2E1B">
        <w:rPr>
          <w:spacing w:val="3"/>
          <w:szCs w:val="28"/>
          <w:lang w:val="uk-UA" w:eastAsia="uk-UA"/>
        </w:rPr>
        <w:t xml:space="preserve"> </w:t>
      </w:r>
      <w:r>
        <w:rPr>
          <w:spacing w:val="3"/>
          <w:szCs w:val="28"/>
          <w:lang w:val="uk-UA" w:eastAsia="uk-UA"/>
        </w:rPr>
        <w:t xml:space="preserve">та  досліджень на виявлення антитіл до ВІЛ особам, </w:t>
      </w:r>
      <w:r>
        <w:rPr>
          <w:szCs w:val="28"/>
          <w:lang w:val="uk-UA"/>
        </w:rPr>
        <w:t>які відповідно до законодавства мають право на медичне обслуговування</w:t>
      </w:r>
      <w:r w:rsidR="001F1EAC">
        <w:rPr>
          <w:szCs w:val="28"/>
          <w:lang w:val="uk-UA"/>
        </w:rPr>
        <w:t xml:space="preserve"> в ЗОЗ МВС.</w:t>
      </w:r>
    </w:p>
    <w:p w:rsidR="00311BD0" w:rsidRPr="00D81D9E" w:rsidRDefault="00311BD0" w:rsidP="00906C3B">
      <w:pPr>
        <w:ind w:firstLine="708"/>
        <w:rPr>
          <w:szCs w:val="28"/>
          <w:lang w:val="uk-UA"/>
        </w:rPr>
      </w:pPr>
    </w:p>
    <w:p w:rsidR="00311BD0" w:rsidRDefault="00311BD0" w:rsidP="00906C3B">
      <w:pPr>
        <w:ind w:firstLine="567"/>
        <w:rPr>
          <w:spacing w:val="3"/>
          <w:szCs w:val="28"/>
          <w:lang w:val="uk-UA" w:eastAsia="uk-UA"/>
        </w:rPr>
      </w:pPr>
      <w:r>
        <w:rPr>
          <w:szCs w:val="28"/>
          <w:lang w:val="uk-UA" w:eastAsia="uk-UA"/>
        </w:rPr>
        <w:t>1</w:t>
      </w:r>
      <w:r w:rsidR="00AB7D3D">
        <w:rPr>
          <w:szCs w:val="28"/>
          <w:lang w:val="uk-UA" w:eastAsia="uk-UA"/>
        </w:rPr>
        <w:t>6</w:t>
      </w:r>
      <w:r>
        <w:rPr>
          <w:szCs w:val="28"/>
          <w:lang w:val="uk-UA" w:eastAsia="uk-UA"/>
        </w:rPr>
        <w:t>. Проведення</w:t>
      </w:r>
      <w:r w:rsidR="009B2E1B">
        <w:rPr>
          <w:szCs w:val="28"/>
          <w:lang w:val="uk-UA" w:eastAsia="uk-UA"/>
        </w:rPr>
        <w:t xml:space="preserve"> </w:t>
      </w:r>
      <w:r w:rsidR="001F1EAC">
        <w:rPr>
          <w:lang w:val="uk-UA"/>
        </w:rPr>
        <w:t>з</w:t>
      </w:r>
      <w:r w:rsidR="001F1EAC">
        <w:rPr>
          <w:spacing w:val="3"/>
          <w:szCs w:val="28"/>
          <w:lang w:val="uk-UA" w:eastAsia="uk-UA"/>
        </w:rPr>
        <w:t>а направленнями ЗОЗ МВС</w:t>
      </w:r>
      <w:r w:rsidR="009B2E1B">
        <w:rPr>
          <w:spacing w:val="3"/>
          <w:szCs w:val="28"/>
          <w:lang w:val="uk-UA" w:eastAsia="uk-UA"/>
        </w:rPr>
        <w:t xml:space="preserve"> </w:t>
      </w:r>
      <w:r>
        <w:rPr>
          <w:szCs w:val="28"/>
          <w:lang w:val="uk-UA" w:eastAsia="uk-UA"/>
        </w:rPr>
        <w:t xml:space="preserve">безоплатних </w:t>
      </w:r>
      <w:r w:rsidR="001F1EAC">
        <w:rPr>
          <w:szCs w:val="28"/>
          <w:lang w:val="uk-UA" w:eastAsia="uk-UA"/>
        </w:rPr>
        <w:t>р</w:t>
      </w:r>
      <w:r>
        <w:rPr>
          <w:szCs w:val="28"/>
          <w:lang w:val="uk-UA" w:eastAsia="uk-UA"/>
        </w:rPr>
        <w:t xml:space="preserve">ентгенологічних, </w:t>
      </w:r>
      <w:r w:rsidR="001F1EAC">
        <w:rPr>
          <w:szCs w:val="28"/>
          <w:lang w:val="uk-UA" w:eastAsia="uk-UA"/>
        </w:rPr>
        <w:t>м</w:t>
      </w:r>
      <w:r>
        <w:rPr>
          <w:spacing w:val="3"/>
          <w:szCs w:val="28"/>
          <w:lang w:val="uk-UA" w:eastAsia="uk-UA"/>
        </w:rPr>
        <w:t>агнітнорезонанснотомографічних, лабораторних</w:t>
      </w:r>
      <w:r w:rsidR="009B2E1B">
        <w:rPr>
          <w:spacing w:val="3"/>
          <w:szCs w:val="28"/>
          <w:lang w:val="uk-UA" w:eastAsia="uk-UA"/>
        </w:rPr>
        <w:t xml:space="preserve"> </w:t>
      </w:r>
      <w:r>
        <w:rPr>
          <w:spacing w:val="3"/>
          <w:szCs w:val="28"/>
          <w:lang w:val="uk-UA" w:eastAsia="uk-UA"/>
        </w:rPr>
        <w:t xml:space="preserve">досліджень особам, </w:t>
      </w:r>
      <w:r>
        <w:rPr>
          <w:szCs w:val="28"/>
          <w:lang w:val="uk-UA"/>
        </w:rPr>
        <w:t>які  відповідно до законодавства мають право на медичне обслуговування</w:t>
      </w:r>
      <w:r w:rsidR="001F1EAC">
        <w:rPr>
          <w:szCs w:val="28"/>
          <w:lang w:val="uk-UA"/>
        </w:rPr>
        <w:t xml:space="preserve"> в ЗОЗ МВС</w:t>
      </w:r>
      <w:r>
        <w:rPr>
          <w:spacing w:val="3"/>
          <w:szCs w:val="28"/>
          <w:lang w:val="uk-UA" w:eastAsia="uk-UA"/>
        </w:rPr>
        <w:t xml:space="preserve">.  </w:t>
      </w:r>
    </w:p>
    <w:p w:rsidR="00311BD0" w:rsidRPr="00D81D9E" w:rsidRDefault="00311BD0" w:rsidP="00906C3B">
      <w:pPr>
        <w:ind w:firstLine="708"/>
        <w:rPr>
          <w:szCs w:val="28"/>
          <w:lang w:val="uk-UA"/>
        </w:rPr>
      </w:pPr>
    </w:p>
    <w:p w:rsidR="00124CB8" w:rsidRDefault="00311BD0" w:rsidP="00906C3B">
      <w:pPr>
        <w:ind w:firstLine="567"/>
        <w:rPr>
          <w:szCs w:val="28"/>
          <w:lang w:val="uk-UA"/>
        </w:rPr>
      </w:pPr>
      <w:r>
        <w:rPr>
          <w:szCs w:val="28"/>
          <w:lang w:val="uk-UA"/>
        </w:rPr>
        <w:t>1</w:t>
      </w:r>
      <w:r w:rsidR="00AB7D3D">
        <w:rPr>
          <w:szCs w:val="28"/>
          <w:lang w:val="uk-UA"/>
        </w:rPr>
        <w:t>7</w:t>
      </w:r>
      <w:r>
        <w:rPr>
          <w:szCs w:val="28"/>
          <w:lang w:val="uk-UA"/>
        </w:rPr>
        <w:t xml:space="preserve">. Вивчення потребу трудових, фінансових  ресурсах, </w:t>
      </w:r>
      <w:r w:rsidR="00124CB8">
        <w:rPr>
          <w:szCs w:val="28"/>
          <w:lang w:val="uk-UA"/>
        </w:rPr>
        <w:t xml:space="preserve">лікарських засобах, виробах </w:t>
      </w:r>
      <w:r w:rsidR="005C6442">
        <w:rPr>
          <w:szCs w:val="28"/>
          <w:lang w:val="uk-UA"/>
        </w:rPr>
        <w:t xml:space="preserve">медичного призначення та медичній </w:t>
      </w:r>
      <w:r w:rsidR="00124CB8">
        <w:rPr>
          <w:szCs w:val="28"/>
          <w:lang w:val="uk-UA"/>
        </w:rPr>
        <w:t>техні</w:t>
      </w:r>
      <w:r w:rsidR="005C6442">
        <w:rPr>
          <w:szCs w:val="28"/>
          <w:lang w:val="uk-UA"/>
        </w:rPr>
        <w:t>ці, проведенні капітальних, поточних ремонтів інженерних мереж, комунікацій, приміщень та будівель</w:t>
      </w:r>
      <w:r w:rsidR="009B2E1B">
        <w:rPr>
          <w:szCs w:val="28"/>
          <w:lang w:val="uk-UA"/>
        </w:rPr>
        <w:t xml:space="preserve"> </w:t>
      </w:r>
      <w:r w:rsidR="005C6442">
        <w:rPr>
          <w:szCs w:val="28"/>
          <w:lang w:val="uk-UA"/>
        </w:rPr>
        <w:t>тощо.</w:t>
      </w:r>
    </w:p>
    <w:p w:rsidR="005C6442" w:rsidRPr="00D81D9E" w:rsidRDefault="005C6442" w:rsidP="00906C3B">
      <w:pPr>
        <w:ind w:firstLine="567"/>
        <w:rPr>
          <w:szCs w:val="28"/>
          <w:lang w:val="uk-UA"/>
        </w:rPr>
      </w:pPr>
    </w:p>
    <w:p w:rsidR="00311BD0" w:rsidRPr="00311BD0" w:rsidRDefault="0027154A" w:rsidP="00906C3B">
      <w:pPr>
        <w:shd w:val="clear" w:color="auto" w:fill="FFFFFF"/>
        <w:ind w:firstLine="567"/>
        <w:rPr>
          <w:rStyle w:val="rvts0"/>
          <w:lang w:val="uk-UA"/>
        </w:rPr>
      </w:pPr>
      <w:r>
        <w:rPr>
          <w:szCs w:val="28"/>
          <w:lang w:val="uk-UA"/>
        </w:rPr>
        <w:t>1</w:t>
      </w:r>
      <w:r w:rsidR="00AB7D3D">
        <w:rPr>
          <w:szCs w:val="28"/>
          <w:lang w:val="uk-UA"/>
        </w:rPr>
        <w:t>8</w:t>
      </w:r>
      <w:r w:rsidR="00311BD0">
        <w:rPr>
          <w:szCs w:val="28"/>
          <w:lang w:val="uk-UA"/>
        </w:rPr>
        <w:t xml:space="preserve">. </w:t>
      </w:r>
      <w:r w:rsidR="00311BD0">
        <w:rPr>
          <w:rStyle w:val="rvts0"/>
          <w:szCs w:val="28"/>
          <w:lang w:val="uk-UA"/>
        </w:rPr>
        <w:t>Складання фінансової, бюджетної, податкової, статистичної та іншої звітності</w:t>
      </w:r>
      <w:r w:rsidR="009B2E1B">
        <w:rPr>
          <w:rStyle w:val="rvts0"/>
          <w:szCs w:val="28"/>
          <w:lang w:val="uk-UA"/>
        </w:rPr>
        <w:t xml:space="preserve"> </w:t>
      </w:r>
      <w:r w:rsidR="00134380" w:rsidRPr="00EC64DD">
        <w:rPr>
          <w:szCs w:val="28"/>
          <w:lang w:val="uk-UA"/>
        </w:rPr>
        <w:t>ГМЦ</w:t>
      </w:r>
      <w:r w:rsidR="00311BD0">
        <w:rPr>
          <w:rStyle w:val="rvts0"/>
          <w:szCs w:val="28"/>
          <w:lang w:val="uk-UA"/>
        </w:rPr>
        <w:t>.</w:t>
      </w:r>
    </w:p>
    <w:p w:rsidR="003B0485" w:rsidRPr="00D81D9E" w:rsidRDefault="003B0485" w:rsidP="00906C3B">
      <w:pPr>
        <w:widowControl w:val="0"/>
        <w:ind w:firstLine="567"/>
        <w:rPr>
          <w:szCs w:val="28"/>
          <w:lang w:val="uk-UA"/>
        </w:rPr>
      </w:pPr>
    </w:p>
    <w:p w:rsidR="00311BD0" w:rsidRDefault="00AB7D3D" w:rsidP="00906C3B">
      <w:pPr>
        <w:widowControl w:val="0"/>
        <w:ind w:firstLine="567"/>
        <w:rPr>
          <w:szCs w:val="28"/>
        </w:rPr>
      </w:pPr>
      <w:r>
        <w:rPr>
          <w:szCs w:val="28"/>
          <w:lang w:val="uk-UA"/>
        </w:rPr>
        <w:t>19</w:t>
      </w:r>
      <w:r w:rsidR="00311BD0">
        <w:rPr>
          <w:szCs w:val="28"/>
        </w:rPr>
        <w:t>. Формування</w:t>
      </w:r>
      <w:r w:rsidR="009B2E1B">
        <w:rPr>
          <w:szCs w:val="28"/>
          <w:lang w:val="uk-UA"/>
        </w:rPr>
        <w:t xml:space="preserve"> </w:t>
      </w:r>
      <w:r w:rsidR="00311BD0">
        <w:rPr>
          <w:szCs w:val="28"/>
        </w:rPr>
        <w:t>бюджетного</w:t>
      </w:r>
      <w:r w:rsidR="009B2E1B">
        <w:rPr>
          <w:szCs w:val="28"/>
          <w:lang w:val="uk-UA"/>
        </w:rPr>
        <w:t xml:space="preserve"> </w:t>
      </w:r>
      <w:r w:rsidR="00311BD0">
        <w:rPr>
          <w:szCs w:val="28"/>
        </w:rPr>
        <w:t>запиту та подання</w:t>
      </w:r>
      <w:r w:rsidR="009B2E1B">
        <w:rPr>
          <w:szCs w:val="28"/>
          <w:lang w:val="uk-UA"/>
        </w:rPr>
        <w:t xml:space="preserve"> </w:t>
      </w:r>
      <w:r w:rsidR="00311BD0">
        <w:rPr>
          <w:szCs w:val="28"/>
        </w:rPr>
        <w:t xml:space="preserve">його до МВС </w:t>
      </w:r>
      <w:r w:rsidR="00C60B95">
        <w:rPr>
          <w:szCs w:val="28"/>
          <w:lang w:val="uk-UA"/>
        </w:rPr>
        <w:t>в</w:t>
      </w:r>
      <w:r w:rsidR="009B2E1B">
        <w:rPr>
          <w:szCs w:val="28"/>
          <w:lang w:val="uk-UA"/>
        </w:rPr>
        <w:t xml:space="preserve"> </w:t>
      </w:r>
      <w:r w:rsidR="00C60B95">
        <w:rPr>
          <w:szCs w:val="28"/>
          <w:lang w:val="uk-UA"/>
        </w:rPr>
        <w:t>у</w:t>
      </w:r>
      <w:r w:rsidR="00311BD0">
        <w:rPr>
          <w:szCs w:val="28"/>
        </w:rPr>
        <w:t>становлені</w:t>
      </w:r>
      <w:r w:rsidR="009B2E1B">
        <w:rPr>
          <w:szCs w:val="28"/>
          <w:lang w:val="uk-UA"/>
        </w:rPr>
        <w:t xml:space="preserve"> </w:t>
      </w:r>
      <w:r w:rsidR="00311BD0">
        <w:rPr>
          <w:szCs w:val="28"/>
        </w:rPr>
        <w:t>законодавством строки.</w:t>
      </w:r>
    </w:p>
    <w:p w:rsidR="00311BD0" w:rsidRPr="00D81D9E" w:rsidRDefault="00311BD0" w:rsidP="00906C3B">
      <w:pPr>
        <w:ind w:firstLine="708"/>
        <w:rPr>
          <w:szCs w:val="28"/>
        </w:rPr>
      </w:pPr>
    </w:p>
    <w:p w:rsidR="00134380" w:rsidRPr="005C2C4E" w:rsidRDefault="00D4668D" w:rsidP="00D81D9E">
      <w:pPr>
        <w:tabs>
          <w:tab w:val="left" w:pos="-1985"/>
          <w:tab w:val="left" w:pos="1224"/>
        </w:tabs>
        <w:spacing w:line="276" w:lineRule="auto"/>
        <w:ind w:right="-1" w:firstLine="567"/>
        <w:rPr>
          <w:szCs w:val="28"/>
          <w:lang w:val="uk-UA"/>
        </w:rPr>
      </w:pPr>
      <w:r>
        <w:rPr>
          <w:szCs w:val="28"/>
          <w:lang w:val="uk-UA"/>
        </w:rPr>
        <w:t>2</w:t>
      </w:r>
      <w:r w:rsidR="00AB7D3D">
        <w:rPr>
          <w:szCs w:val="28"/>
          <w:lang w:val="uk-UA"/>
        </w:rPr>
        <w:t>0</w:t>
      </w:r>
      <w:r w:rsidR="00311BD0">
        <w:rPr>
          <w:szCs w:val="28"/>
          <w:lang w:val="uk-UA"/>
        </w:rPr>
        <w:t xml:space="preserve">. Розроблення та подання до </w:t>
      </w:r>
      <w:r w:rsidR="00B0688C">
        <w:rPr>
          <w:szCs w:val="28"/>
          <w:lang w:val="uk-UA"/>
        </w:rPr>
        <w:t>Д</w:t>
      </w:r>
      <w:r w:rsidR="00311BD0">
        <w:rPr>
          <w:szCs w:val="28"/>
          <w:lang w:val="uk-UA"/>
        </w:rPr>
        <w:t>ОЗР пропозицій щодо виділення та розподілу асигнувань на капітальне будівництво</w:t>
      </w:r>
      <w:r w:rsidR="00273D9A">
        <w:rPr>
          <w:szCs w:val="28"/>
          <w:lang w:val="uk-UA"/>
        </w:rPr>
        <w:t xml:space="preserve"> ЗОЗ ГМЦ та </w:t>
      </w:r>
      <w:r w:rsidR="00661434">
        <w:rPr>
          <w:szCs w:val="28"/>
          <w:lang w:val="uk-UA"/>
        </w:rPr>
        <w:t>ЦМ(ВЛ)К</w:t>
      </w:r>
      <w:r w:rsidR="00311BD0">
        <w:rPr>
          <w:szCs w:val="28"/>
          <w:lang w:val="uk-UA"/>
        </w:rPr>
        <w:t>, заміни чи виділення автотранспорту, обчислювальної техніки, медичної апаратури та обладнання тощо</w:t>
      </w:r>
      <w:r w:rsidR="009B2E1B">
        <w:rPr>
          <w:szCs w:val="28"/>
          <w:lang w:val="uk-UA"/>
        </w:rPr>
        <w:t xml:space="preserve"> </w:t>
      </w:r>
      <w:r w:rsidR="002E0348">
        <w:rPr>
          <w:szCs w:val="28"/>
          <w:lang w:val="uk-UA"/>
        </w:rPr>
        <w:t xml:space="preserve">відповідно до </w:t>
      </w:r>
      <w:r w:rsidR="002E0348">
        <w:rPr>
          <w:color w:val="000000"/>
        </w:rPr>
        <w:t>табел</w:t>
      </w:r>
      <w:r w:rsidR="00C60B95">
        <w:rPr>
          <w:color w:val="000000"/>
          <w:lang w:val="uk-UA"/>
        </w:rPr>
        <w:t>я</w:t>
      </w:r>
      <w:r w:rsidR="009B2E1B">
        <w:rPr>
          <w:color w:val="000000"/>
          <w:lang w:val="uk-UA"/>
        </w:rPr>
        <w:t xml:space="preserve"> </w:t>
      </w:r>
      <w:r w:rsidR="002E0348">
        <w:rPr>
          <w:color w:val="000000"/>
        </w:rPr>
        <w:t>матеріально-технічного</w:t>
      </w:r>
      <w:r w:rsidR="009B2E1B">
        <w:rPr>
          <w:color w:val="000000"/>
          <w:lang w:val="uk-UA"/>
        </w:rPr>
        <w:t xml:space="preserve"> </w:t>
      </w:r>
      <w:r w:rsidR="002E0348">
        <w:rPr>
          <w:color w:val="000000"/>
        </w:rPr>
        <w:t>оснащення</w:t>
      </w:r>
      <w:r w:rsidR="002E0348">
        <w:rPr>
          <w:szCs w:val="28"/>
          <w:lang w:val="uk-UA"/>
        </w:rPr>
        <w:t xml:space="preserve"> чи за умови впровадження нових медичних технологій,  </w:t>
      </w:r>
      <w:r w:rsidR="00311BD0">
        <w:rPr>
          <w:szCs w:val="28"/>
          <w:lang w:val="uk-UA"/>
        </w:rPr>
        <w:t xml:space="preserve"> а також пропозицій  щодо створення, реорганізації  чи припинення </w:t>
      </w:r>
      <w:r w:rsidR="00661434">
        <w:rPr>
          <w:szCs w:val="28"/>
          <w:lang w:val="uk-UA"/>
        </w:rPr>
        <w:t xml:space="preserve">їх </w:t>
      </w:r>
      <w:r w:rsidR="00311BD0">
        <w:rPr>
          <w:szCs w:val="28"/>
          <w:lang w:val="uk-UA"/>
        </w:rPr>
        <w:t>діяльності</w:t>
      </w:r>
      <w:r w:rsidR="002E0348">
        <w:rPr>
          <w:szCs w:val="28"/>
          <w:lang w:val="uk-UA"/>
        </w:rPr>
        <w:t>.</w:t>
      </w:r>
    </w:p>
    <w:p w:rsidR="00906C3B" w:rsidRDefault="00906C3B" w:rsidP="00D81D9E">
      <w:pPr>
        <w:spacing w:line="276" w:lineRule="auto"/>
        <w:ind w:right="-1" w:firstLine="567"/>
        <w:rPr>
          <w:szCs w:val="28"/>
          <w:lang w:val="uk-UA"/>
        </w:rPr>
      </w:pPr>
    </w:p>
    <w:p w:rsidR="000B015C" w:rsidRPr="005C2C4E" w:rsidRDefault="000B015C" w:rsidP="00D81D9E">
      <w:pPr>
        <w:spacing w:line="276" w:lineRule="auto"/>
        <w:ind w:right="-1" w:firstLine="567"/>
        <w:rPr>
          <w:szCs w:val="28"/>
          <w:lang w:val="uk-UA"/>
        </w:rPr>
      </w:pPr>
      <w:r>
        <w:rPr>
          <w:szCs w:val="28"/>
          <w:lang w:val="uk-UA"/>
        </w:rPr>
        <w:t>2</w:t>
      </w:r>
      <w:r w:rsidR="00AB7D3D">
        <w:rPr>
          <w:szCs w:val="28"/>
          <w:lang w:val="uk-UA"/>
        </w:rPr>
        <w:t>1</w:t>
      </w:r>
      <w:r w:rsidR="0054062E" w:rsidRPr="00134380">
        <w:rPr>
          <w:szCs w:val="28"/>
          <w:lang w:val="uk-UA"/>
        </w:rPr>
        <w:t xml:space="preserve">. </w:t>
      </w:r>
      <w:r w:rsidRPr="000B015C">
        <w:rPr>
          <w:szCs w:val="28"/>
          <w:lang w:val="uk-UA"/>
        </w:rPr>
        <w:t>Розрахунок</w:t>
      </w:r>
      <w:r w:rsidRPr="005C2C4E">
        <w:rPr>
          <w:szCs w:val="28"/>
          <w:lang w:val="uk-UA"/>
        </w:rPr>
        <w:t xml:space="preserve"> тарифів на платні послуги </w:t>
      </w:r>
      <w:r w:rsidR="002B60F8">
        <w:rPr>
          <w:szCs w:val="28"/>
          <w:lang w:val="uk-UA"/>
        </w:rPr>
        <w:t xml:space="preserve">та </w:t>
      </w:r>
      <w:r w:rsidRPr="005C2C4E">
        <w:rPr>
          <w:szCs w:val="28"/>
          <w:lang w:val="uk-UA"/>
        </w:rPr>
        <w:t xml:space="preserve"> подання їх</w:t>
      </w:r>
      <w:r w:rsidR="009B2E1B">
        <w:rPr>
          <w:szCs w:val="28"/>
          <w:lang w:val="uk-UA"/>
        </w:rPr>
        <w:t xml:space="preserve"> </w:t>
      </w:r>
      <w:r w:rsidRPr="005C2C4E">
        <w:rPr>
          <w:szCs w:val="28"/>
          <w:lang w:val="uk-UA"/>
        </w:rPr>
        <w:t>на затвердження</w:t>
      </w:r>
      <w:r w:rsidR="009B2E1B">
        <w:rPr>
          <w:szCs w:val="28"/>
          <w:lang w:val="uk-UA"/>
        </w:rPr>
        <w:t xml:space="preserve"> </w:t>
      </w:r>
      <w:r w:rsidRPr="005C2C4E">
        <w:rPr>
          <w:szCs w:val="28"/>
          <w:lang w:val="uk-UA"/>
        </w:rPr>
        <w:t>в установленому законодавством порядку.</w:t>
      </w:r>
    </w:p>
    <w:p w:rsidR="00311BD0" w:rsidRPr="00D81D9E" w:rsidRDefault="00311BD0" w:rsidP="00D81D9E">
      <w:pPr>
        <w:tabs>
          <w:tab w:val="left" w:pos="-1985"/>
        </w:tabs>
        <w:spacing w:line="276" w:lineRule="auto"/>
        <w:ind w:right="-1" w:firstLine="720"/>
        <w:rPr>
          <w:szCs w:val="28"/>
          <w:lang w:val="uk-UA"/>
        </w:rPr>
      </w:pPr>
    </w:p>
    <w:p w:rsidR="00906C3B" w:rsidRDefault="00906C3B" w:rsidP="00906C3B">
      <w:pPr>
        <w:ind w:right="-1" w:firstLine="708"/>
        <w:rPr>
          <w:szCs w:val="28"/>
          <w:lang w:val="uk-UA"/>
        </w:rPr>
      </w:pPr>
    </w:p>
    <w:p w:rsidR="00906C3B" w:rsidRPr="009406C7" w:rsidRDefault="00906C3B" w:rsidP="00906C3B">
      <w:pPr>
        <w:ind w:right="-1" w:firstLine="708"/>
        <w:rPr>
          <w:sz w:val="29"/>
          <w:szCs w:val="29"/>
          <w:lang w:val="uk-UA"/>
        </w:rPr>
      </w:pPr>
    </w:p>
    <w:p w:rsidR="002A0A97" w:rsidRPr="005C2C4E" w:rsidRDefault="002A0A97" w:rsidP="00906C3B">
      <w:pPr>
        <w:ind w:right="-1" w:firstLine="708"/>
        <w:rPr>
          <w:szCs w:val="28"/>
          <w:lang w:val="uk-UA"/>
        </w:rPr>
      </w:pPr>
      <w:r w:rsidRPr="005C2C4E">
        <w:rPr>
          <w:szCs w:val="28"/>
          <w:lang w:val="uk-UA"/>
        </w:rPr>
        <w:t>2</w:t>
      </w:r>
      <w:r w:rsidR="00AB7D3D">
        <w:rPr>
          <w:szCs w:val="28"/>
          <w:lang w:val="uk-UA"/>
        </w:rPr>
        <w:t>2</w:t>
      </w:r>
      <w:r w:rsidRPr="005C2C4E">
        <w:rPr>
          <w:szCs w:val="28"/>
          <w:lang w:val="uk-UA"/>
        </w:rPr>
        <w:t>. Надання медичної допомоги</w:t>
      </w:r>
      <w:r w:rsidRPr="005C2C4E">
        <w:rPr>
          <w:szCs w:val="28"/>
          <w:lang w:val="uk-UA" w:eastAsia="uk-UA"/>
        </w:rPr>
        <w:t>, у тому числі спеціалізованої</w:t>
      </w:r>
      <w:r>
        <w:rPr>
          <w:szCs w:val="28"/>
          <w:lang w:val="uk-UA" w:eastAsia="uk-UA"/>
        </w:rPr>
        <w:t xml:space="preserve"> та високоспеціалізованої</w:t>
      </w:r>
      <w:r w:rsidRPr="005C2C4E">
        <w:rPr>
          <w:szCs w:val="28"/>
          <w:lang w:val="uk-UA" w:eastAsia="uk-UA"/>
        </w:rPr>
        <w:t xml:space="preserve">, </w:t>
      </w:r>
      <w:r w:rsidRPr="005C2C4E">
        <w:rPr>
          <w:szCs w:val="28"/>
          <w:lang w:val="uk-UA"/>
        </w:rPr>
        <w:t>п</w:t>
      </w:r>
      <w:r w:rsidRPr="005C2C4E">
        <w:rPr>
          <w:szCs w:val="28"/>
          <w:lang w:val="uk-UA" w:eastAsia="uk-UA"/>
        </w:rPr>
        <w:t>роведення</w:t>
      </w:r>
      <w:r w:rsidR="009B2E1B">
        <w:rPr>
          <w:szCs w:val="28"/>
          <w:lang w:val="uk-UA" w:eastAsia="uk-UA"/>
        </w:rPr>
        <w:t xml:space="preserve"> </w:t>
      </w:r>
      <w:r w:rsidR="002E0348">
        <w:rPr>
          <w:szCs w:val="28"/>
          <w:lang w:val="uk-UA"/>
        </w:rPr>
        <w:t>діагностики</w:t>
      </w:r>
      <w:r w:rsidR="002E0348" w:rsidRPr="002E0348">
        <w:rPr>
          <w:color w:val="000000"/>
          <w:lang w:val="uk-UA"/>
        </w:rPr>
        <w:t xml:space="preserve"> хвороб, травм, отруєн</w:t>
      </w:r>
      <w:r w:rsidR="002E0348">
        <w:rPr>
          <w:color w:val="000000"/>
          <w:lang w:val="uk-UA"/>
        </w:rPr>
        <w:t>ь</w:t>
      </w:r>
      <w:r w:rsidR="002E0348" w:rsidRPr="002E0348">
        <w:rPr>
          <w:color w:val="000000"/>
          <w:lang w:val="uk-UA"/>
        </w:rPr>
        <w:t xml:space="preserve"> і патологічни</w:t>
      </w:r>
      <w:r w:rsidR="002E0348">
        <w:rPr>
          <w:color w:val="000000"/>
          <w:lang w:val="uk-UA"/>
        </w:rPr>
        <w:t>х</w:t>
      </w:r>
      <w:r w:rsidR="002E0348" w:rsidRPr="002E0348">
        <w:rPr>
          <w:color w:val="000000"/>
          <w:lang w:val="uk-UA"/>
        </w:rPr>
        <w:t xml:space="preserve"> стан</w:t>
      </w:r>
      <w:r w:rsidR="002E0348">
        <w:rPr>
          <w:color w:val="000000"/>
          <w:lang w:val="uk-UA"/>
        </w:rPr>
        <w:t>ів</w:t>
      </w:r>
      <w:r w:rsidR="002E0348" w:rsidRPr="002E0348">
        <w:rPr>
          <w:color w:val="000000"/>
          <w:lang w:val="uk-UA"/>
        </w:rPr>
        <w:t>,</w:t>
      </w:r>
      <w:r w:rsidR="002E0348">
        <w:rPr>
          <w:szCs w:val="28"/>
          <w:lang w:val="uk-UA"/>
        </w:rPr>
        <w:t xml:space="preserve"> консультацій фахівцями ГМЦ, </w:t>
      </w:r>
      <w:r w:rsidRPr="005C2C4E">
        <w:rPr>
          <w:szCs w:val="28"/>
          <w:lang w:val="uk-UA"/>
        </w:rPr>
        <w:t>лікарської та військово-лікарської експертизи</w:t>
      </w:r>
      <w:r w:rsidR="00CB5BA9">
        <w:rPr>
          <w:szCs w:val="28"/>
          <w:lang w:val="uk-UA"/>
        </w:rPr>
        <w:t xml:space="preserve">, проведення </w:t>
      </w:r>
      <w:r w:rsidR="00CB5BA9">
        <w:rPr>
          <w:szCs w:val="28"/>
          <w:lang w:val="uk-UA" w:eastAsia="uk-UA"/>
        </w:rPr>
        <w:t xml:space="preserve">бактеріологічних </w:t>
      </w:r>
      <w:r w:rsidR="00CB5BA9">
        <w:rPr>
          <w:spacing w:val="3"/>
          <w:szCs w:val="28"/>
          <w:lang w:val="uk-UA" w:eastAsia="uk-UA"/>
        </w:rPr>
        <w:t xml:space="preserve"> досліджень</w:t>
      </w:r>
      <w:r w:rsidRPr="005C2C4E">
        <w:rPr>
          <w:szCs w:val="28"/>
          <w:lang w:val="uk-UA"/>
        </w:rPr>
        <w:t xml:space="preserve"> за договорами фізичних осіб та юридичних осіб усіх форм власності, що виявили бажання отримати послугу, беручи на себе фінансові зобов’язання щодо її </w:t>
      </w:r>
      <w:r w:rsidR="009714D7">
        <w:rPr>
          <w:szCs w:val="28"/>
          <w:lang w:val="uk-UA"/>
        </w:rPr>
        <w:t>о</w:t>
      </w:r>
      <w:r w:rsidRPr="005C2C4E">
        <w:rPr>
          <w:szCs w:val="28"/>
          <w:lang w:val="uk-UA"/>
        </w:rPr>
        <w:t>плати.</w:t>
      </w:r>
    </w:p>
    <w:p w:rsidR="002A0A97" w:rsidRPr="009406C7" w:rsidRDefault="002A0A97" w:rsidP="00906C3B">
      <w:pPr>
        <w:tabs>
          <w:tab w:val="left" w:pos="-1985"/>
        </w:tabs>
        <w:ind w:right="-1" w:firstLine="720"/>
        <w:rPr>
          <w:sz w:val="29"/>
          <w:szCs w:val="29"/>
          <w:lang w:val="uk-UA"/>
        </w:rPr>
      </w:pPr>
    </w:p>
    <w:p w:rsidR="00311BD0" w:rsidRDefault="00311BD0" w:rsidP="00906C3B">
      <w:pPr>
        <w:tabs>
          <w:tab w:val="left" w:pos="-1985"/>
        </w:tabs>
        <w:ind w:right="-1" w:firstLine="567"/>
        <w:rPr>
          <w:szCs w:val="28"/>
          <w:lang w:val="uk-UA"/>
        </w:rPr>
      </w:pPr>
      <w:r>
        <w:rPr>
          <w:szCs w:val="28"/>
          <w:lang w:val="uk-UA"/>
        </w:rPr>
        <w:t>2</w:t>
      </w:r>
      <w:r w:rsidR="00AB7D3D">
        <w:rPr>
          <w:szCs w:val="28"/>
          <w:lang w:val="uk-UA"/>
        </w:rPr>
        <w:t>3</w:t>
      </w:r>
      <w:r>
        <w:rPr>
          <w:szCs w:val="28"/>
          <w:lang w:val="uk-UA"/>
        </w:rPr>
        <w:t>. Розроблення (уточнення) оперативно-мобілізаційних документів</w:t>
      </w:r>
      <w:r w:rsidR="009B2E1B">
        <w:rPr>
          <w:szCs w:val="28"/>
          <w:lang w:val="uk-UA"/>
        </w:rPr>
        <w:t xml:space="preserve"> </w:t>
      </w:r>
      <w:r w:rsidR="000B015C">
        <w:rPr>
          <w:szCs w:val="28"/>
          <w:lang w:val="uk-UA"/>
        </w:rPr>
        <w:t>ГМЦ</w:t>
      </w:r>
      <w:r>
        <w:rPr>
          <w:szCs w:val="28"/>
          <w:lang w:val="uk-UA"/>
        </w:rPr>
        <w:t xml:space="preserve"> відповідно до організаційно-розпорядчих актів МВС.</w:t>
      </w:r>
    </w:p>
    <w:p w:rsidR="002E0348" w:rsidRPr="009406C7" w:rsidRDefault="002E0348" w:rsidP="00906C3B">
      <w:pPr>
        <w:ind w:firstLine="567"/>
        <w:rPr>
          <w:sz w:val="29"/>
          <w:szCs w:val="29"/>
          <w:lang w:val="uk-UA"/>
        </w:rPr>
      </w:pPr>
    </w:p>
    <w:p w:rsidR="00311BD0" w:rsidRDefault="00311BD0" w:rsidP="00906C3B">
      <w:pPr>
        <w:ind w:firstLine="567"/>
        <w:rPr>
          <w:szCs w:val="28"/>
          <w:lang w:val="uk-UA"/>
        </w:rPr>
      </w:pPr>
      <w:r>
        <w:rPr>
          <w:szCs w:val="28"/>
          <w:lang w:val="uk-UA"/>
        </w:rPr>
        <w:t>І</w:t>
      </w:r>
      <w:r>
        <w:rPr>
          <w:szCs w:val="28"/>
          <w:lang w:val="en-US"/>
        </w:rPr>
        <w:t>V</w:t>
      </w:r>
      <w:r>
        <w:rPr>
          <w:szCs w:val="28"/>
          <w:lang w:val="uk-UA"/>
        </w:rPr>
        <w:t>. Права</w:t>
      </w:r>
      <w:r w:rsidR="009B2E1B">
        <w:rPr>
          <w:szCs w:val="28"/>
          <w:lang w:val="uk-UA"/>
        </w:rPr>
        <w:t xml:space="preserve"> </w:t>
      </w:r>
      <w:r w:rsidR="000B015C">
        <w:rPr>
          <w:szCs w:val="28"/>
          <w:lang w:val="uk-UA"/>
        </w:rPr>
        <w:t>ГМЦ</w:t>
      </w:r>
    </w:p>
    <w:p w:rsidR="006E70FB" w:rsidRPr="009406C7" w:rsidRDefault="006E70FB" w:rsidP="00906C3B">
      <w:pPr>
        <w:ind w:firstLine="567"/>
        <w:rPr>
          <w:sz w:val="29"/>
          <w:szCs w:val="29"/>
          <w:lang w:val="uk-UA"/>
        </w:rPr>
      </w:pPr>
    </w:p>
    <w:p w:rsidR="00311BD0" w:rsidRDefault="000B015C" w:rsidP="00906C3B">
      <w:pPr>
        <w:ind w:firstLine="567"/>
        <w:rPr>
          <w:szCs w:val="28"/>
          <w:lang w:val="uk-UA" w:eastAsia="uk-UA"/>
        </w:rPr>
      </w:pPr>
      <w:r>
        <w:rPr>
          <w:szCs w:val="28"/>
          <w:lang w:val="uk-UA"/>
        </w:rPr>
        <w:t>ГМЦ</w:t>
      </w:r>
      <w:r w:rsidR="009B2E1B">
        <w:rPr>
          <w:szCs w:val="28"/>
          <w:lang w:val="uk-UA"/>
        </w:rPr>
        <w:t xml:space="preserve"> </w:t>
      </w:r>
      <w:r w:rsidR="00311BD0">
        <w:rPr>
          <w:szCs w:val="28"/>
          <w:lang w:val="uk-UA" w:eastAsia="uk-UA"/>
        </w:rPr>
        <w:t>має право:</w:t>
      </w:r>
    </w:p>
    <w:p w:rsidR="00311BD0" w:rsidRPr="009406C7" w:rsidRDefault="00311BD0" w:rsidP="00906C3B">
      <w:pPr>
        <w:ind w:firstLine="708"/>
        <w:rPr>
          <w:sz w:val="29"/>
          <w:szCs w:val="29"/>
          <w:lang w:val="uk-UA" w:eastAsia="uk-UA"/>
        </w:rPr>
      </w:pPr>
    </w:p>
    <w:p w:rsidR="00311BD0" w:rsidRDefault="00311BD0" w:rsidP="00906C3B">
      <w:pPr>
        <w:ind w:firstLine="567"/>
        <w:rPr>
          <w:szCs w:val="28"/>
          <w:lang w:val="uk-UA" w:eastAsia="uk-UA"/>
        </w:rPr>
      </w:pPr>
      <w:r>
        <w:rPr>
          <w:szCs w:val="28"/>
          <w:lang w:val="uk-UA" w:eastAsia="uk-UA"/>
        </w:rPr>
        <w:t xml:space="preserve">1. Здійснювати  свою  діяльність  самостійно   або  із  залученням сторонніх організацій, колективів, експертних груп, інших юридичних або фізичних осіб, </w:t>
      </w:r>
      <w:r>
        <w:rPr>
          <w:szCs w:val="28"/>
          <w:lang w:val="uk-UA"/>
        </w:rPr>
        <w:t>які сприятимуть досягненню виконання завдань і функцій,</w:t>
      </w:r>
      <w:r>
        <w:rPr>
          <w:szCs w:val="28"/>
          <w:lang w:val="uk-UA" w:eastAsia="uk-UA"/>
        </w:rPr>
        <w:t xml:space="preserve"> у порядку, передбаченому законодавством.</w:t>
      </w:r>
    </w:p>
    <w:p w:rsidR="00311BD0" w:rsidRPr="00906C3B" w:rsidRDefault="00311BD0" w:rsidP="00906C3B">
      <w:pPr>
        <w:ind w:firstLine="708"/>
        <w:rPr>
          <w:sz w:val="29"/>
          <w:szCs w:val="29"/>
          <w:lang w:val="uk-UA" w:eastAsia="uk-UA"/>
        </w:rPr>
      </w:pPr>
    </w:p>
    <w:p w:rsidR="00311BD0" w:rsidRDefault="00311BD0" w:rsidP="00906C3B">
      <w:pPr>
        <w:ind w:firstLine="567"/>
        <w:rPr>
          <w:szCs w:val="28"/>
          <w:lang w:val="uk-UA" w:eastAsia="uk-UA"/>
        </w:rPr>
      </w:pPr>
      <w:r>
        <w:rPr>
          <w:szCs w:val="28"/>
          <w:lang w:val="uk-UA" w:eastAsia="uk-UA"/>
        </w:rPr>
        <w:t>2. У</w:t>
      </w:r>
      <w:r>
        <w:rPr>
          <w:szCs w:val="28"/>
          <w:lang w:val="uk-UA"/>
        </w:rPr>
        <w:t xml:space="preserve"> визначеному   законодавством   порядку</w:t>
      </w:r>
      <w:r>
        <w:rPr>
          <w:szCs w:val="28"/>
          <w:lang w:val="uk-UA" w:eastAsia="uk-UA"/>
        </w:rPr>
        <w:t xml:space="preserve">  отримувати дозволи (ліцензії) на право здійснення окремих видів діяльності, які збігаються з напрямком основної діяльності.</w:t>
      </w:r>
    </w:p>
    <w:p w:rsidR="00311BD0" w:rsidRPr="00906C3B" w:rsidRDefault="00311BD0" w:rsidP="00906C3B">
      <w:pPr>
        <w:ind w:firstLine="708"/>
        <w:rPr>
          <w:sz w:val="29"/>
          <w:szCs w:val="29"/>
          <w:lang w:val="uk-UA" w:eastAsia="uk-UA"/>
        </w:rPr>
      </w:pPr>
    </w:p>
    <w:p w:rsidR="00311BD0" w:rsidRDefault="00311BD0" w:rsidP="00906C3B">
      <w:pPr>
        <w:ind w:firstLine="567"/>
        <w:rPr>
          <w:szCs w:val="28"/>
          <w:lang w:val="uk-UA" w:eastAsia="uk-UA"/>
        </w:rPr>
      </w:pPr>
      <w:r>
        <w:rPr>
          <w:szCs w:val="28"/>
          <w:lang w:val="uk-UA" w:eastAsia="uk-UA"/>
        </w:rPr>
        <w:t xml:space="preserve">3. Проходити державну акредитацію та отримувати акредитаційний сертифікат підтвердження </w:t>
      </w:r>
      <w:r>
        <w:rPr>
          <w:szCs w:val="28"/>
          <w:lang w:val="uk-UA"/>
        </w:rPr>
        <w:t xml:space="preserve">відповідності встановленим критеріям </w:t>
      </w:r>
      <w:r>
        <w:rPr>
          <w:szCs w:val="28"/>
          <w:lang w:val="uk-UA" w:eastAsia="uk-UA"/>
        </w:rPr>
        <w:t>у</w:t>
      </w:r>
      <w:r>
        <w:rPr>
          <w:szCs w:val="28"/>
          <w:lang w:val="uk-UA"/>
        </w:rPr>
        <w:t xml:space="preserve"> визначеному законодавством порядку.</w:t>
      </w:r>
    </w:p>
    <w:p w:rsidR="00311BD0" w:rsidRPr="00906C3B" w:rsidRDefault="00311BD0" w:rsidP="00906C3B">
      <w:pPr>
        <w:ind w:firstLine="708"/>
        <w:rPr>
          <w:sz w:val="29"/>
          <w:szCs w:val="29"/>
          <w:lang w:val="uk-UA" w:eastAsia="uk-UA"/>
        </w:rPr>
      </w:pPr>
    </w:p>
    <w:p w:rsidR="00311BD0" w:rsidRPr="004B48EF" w:rsidRDefault="00311BD0" w:rsidP="00906C3B">
      <w:pPr>
        <w:ind w:firstLine="567"/>
        <w:rPr>
          <w:szCs w:val="28"/>
          <w:lang w:val="uk-UA"/>
        </w:rPr>
      </w:pPr>
      <w:r w:rsidRPr="000E7A92">
        <w:rPr>
          <w:szCs w:val="28"/>
          <w:lang w:val="uk-UA" w:eastAsia="uk-UA"/>
        </w:rPr>
        <w:t>4</w:t>
      </w:r>
      <w:r w:rsidRPr="004B48EF">
        <w:rPr>
          <w:szCs w:val="28"/>
          <w:lang w:val="uk-UA" w:eastAsia="uk-UA"/>
        </w:rPr>
        <w:t>. Н</w:t>
      </w:r>
      <w:r w:rsidRPr="004B48EF">
        <w:rPr>
          <w:szCs w:val="28"/>
          <w:lang w:val="uk-UA"/>
        </w:rPr>
        <w:t>адавати платні послуги в установленому законодавством порядку.</w:t>
      </w:r>
    </w:p>
    <w:p w:rsidR="00311BD0" w:rsidRPr="00906C3B" w:rsidRDefault="00311BD0" w:rsidP="00906C3B">
      <w:pPr>
        <w:ind w:firstLine="708"/>
        <w:rPr>
          <w:sz w:val="29"/>
          <w:szCs w:val="29"/>
          <w:u w:val="single"/>
          <w:lang w:val="uk-UA"/>
        </w:rPr>
      </w:pPr>
    </w:p>
    <w:p w:rsidR="00311BD0" w:rsidRDefault="00311BD0" w:rsidP="00906C3B">
      <w:pPr>
        <w:ind w:firstLine="567"/>
        <w:rPr>
          <w:szCs w:val="28"/>
          <w:lang w:val="uk-UA"/>
        </w:rPr>
      </w:pPr>
      <w:r>
        <w:rPr>
          <w:szCs w:val="28"/>
          <w:lang w:val="uk-UA"/>
        </w:rPr>
        <w:t>5. Планувати свою діяльність та визначати перспективи розвитку своєї діяльності.</w:t>
      </w:r>
    </w:p>
    <w:p w:rsidR="000B015C" w:rsidRPr="00906C3B" w:rsidRDefault="000B015C" w:rsidP="00906C3B">
      <w:pPr>
        <w:pStyle w:val="a9"/>
        <w:spacing w:before="0" w:beforeAutospacing="0" w:after="0" w:afterAutospacing="0"/>
        <w:ind w:firstLine="708"/>
        <w:jc w:val="both"/>
        <w:rPr>
          <w:sz w:val="29"/>
          <w:szCs w:val="29"/>
          <w:lang w:val="uk-UA"/>
        </w:rPr>
      </w:pPr>
    </w:p>
    <w:p w:rsidR="000B015C" w:rsidRDefault="00311BD0" w:rsidP="00906C3B">
      <w:pPr>
        <w:tabs>
          <w:tab w:val="left" w:pos="-1985"/>
          <w:tab w:val="left" w:pos="792"/>
        </w:tabs>
        <w:ind w:right="-1" w:firstLine="567"/>
        <w:rPr>
          <w:szCs w:val="28"/>
          <w:lang w:val="uk-UA"/>
        </w:rPr>
      </w:pPr>
      <w:r>
        <w:rPr>
          <w:szCs w:val="28"/>
          <w:lang w:val="uk-UA"/>
        </w:rPr>
        <w:t xml:space="preserve">6. </w:t>
      </w:r>
      <w:r w:rsidR="000B015C">
        <w:rPr>
          <w:szCs w:val="28"/>
          <w:lang w:val="uk-UA"/>
        </w:rPr>
        <w:t>Укладати цивільно-правові договори з фахівцями вузької спеціалізації закладів охорони здоров’я всіх форм власності для надання високоспеціалізованої медичної допомоги.</w:t>
      </w:r>
    </w:p>
    <w:p w:rsidR="00906C3B" w:rsidRPr="00906C3B" w:rsidRDefault="00906C3B" w:rsidP="00906C3B">
      <w:pPr>
        <w:tabs>
          <w:tab w:val="left" w:pos="-1985"/>
          <w:tab w:val="left" w:pos="792"/>
        </w:tabs>
        <w:ind w:right="-1" w:firstLine="567"/>
        <w:rPr>
          <w:sz w:val="29"/>
          <w:szCs w:val="29"/>
          <w:lang w:val="uk-UA"/>
        </w:rPr>
      </w:pPr>
    </w:p>
    <w:p w:rsidR="000B015C" w:rsidRDefault="000B015C" w:rsidP="00906C3B">
      <w:pPr>
        <w:tabs>
          <w:tab w:val="left" w:pos="-1985"/>
          <w:tab w:val="left" w:pos="792"/>
        </w:tabs>
        <w:ind w:right="-1" w:firstLine="567"/>
        <w:rPr>
          <w:szCs w:val="28"/>
          <w:lang w:val="uk-UA" w:eastAsia="uk-UA"/>
        </w:rPr>
      </w:pPr>
      <w:r>
        <w:rPr>
          <w:szCs w:val="28"/>
          <w:lang w:val="uk-UA"/>
        </w:rPr>
        <w:t>7. Здійснювати виконання завдань та функцій, покладених на</w:t>
      </w:r>
      <w:r w:rsidR="009B2E1B">
        <w:rPr>
          <w:szCs w:val="28"/>
          <w:lang w:val="uk-UA"/>
        </w:rPr>
        <w:t xml:space="preserve"> </w:t>
      </w:r>
      <w:r>
        <w:rPr>
          <w:szCs w:val="28"/>
          <w:lang w:val="uk-UA"/>
        </w:rPr>
        <w:t>ГМЦ, з використанням службового автотранспорту в межах затверджених видатків на зазначені цілі.</w:t>
      </w:r>
    </w:p>
    <w:p w:rsidR="000B015C" w:rsidRDefault="000B015C" w:rsidP="00D81D9E">
      <w:pPr>
        <w:pStyle w:val="a9"/>
        <w:spacing w:before="0" w:beforeAutospacing="0" w:after="0" w:afterAutospacing="0" w:line="276" w:lineRule="auto"/>
        <w:ind w:firstLine="708"/>
        <w:jc w:val="both"/>
        <w:rPr>
          <w:sz w:val="28"/>
          <w:szCs w:val="28"/>
          <w:lang w:val="uk-UA"/>
        </w:rPr>
      </w:pPr>
    </w:p>
    <w:p w:rsidR="00906C3B" w:rsidRDefault="00906C3B" w:rsidP="00D81D9E">
      <w:pPr>
        <w:pStyle w:val="a9"/>
        <w:spacing w:before="0" w:beforeAutospacing="0" w:after="0" w:afterAutospacing="0" w:line="276" w:lineRule="auto"/>
        <w:ind w:firstLine="708"/>
        <w:jc w:val="both"/>
        <w:rPr>
          <w:sz w:val="28"/>
          <w:szCs w:val="28"/>
          <w:lang w:val="uk-UA"/>
        </w:rPr>
      </w:pPr>
    </w:p>
    <w:p w:rsidR="00906C3B" w:rsidRDefault="00906C3B" w:rsidP="00D81D9E">
      <w:pPr>
        <w:pStyle w:val="a9"/>
        <w:spacing w:before="0" w:beforeAutospacing="0" w:after="0" w:afterAutospacing="0" w:line="276" w:lineRule="auto"/>
        <w:ind w:firstLine="708"/>
        <w:jc w:val="both"/>
        <w:rPr>
          <w:sz w:val="28"/>
          <w:szCs w:val="28"/>
          <w:lang w:val="uk-UA"/>
        </w:rPr>
      </w:pPr>
    </w:p>
    <w:p w:rsidR="00311BD0" w:rsidRDefault="000B015C" w:rsidP="00083522">
      <w:pPr>
        <w:ind w:firstLine="567"/>
        <w:rPr>
          <w:szCs w:val="28"/>
          <w:lang w:val="uk-UA"/>
        </w:rPr>
      </w:pPr>
      <w:r>
        <w:rPr>
          <w:szCs w:val="28"/>
          <w:lang w:val="uk-UA"/>
        </w:rPr>
        <w:lastRenderedPageBreak/>
        <w:t>8.</w:t>
      </w:r>
      <w:r w:rsidR="00311BD0" w:rsidRPr="004329F2">
        <w:rPr>
          <w:szCs w:val="28"/>
          <w:lang w:val="uk-UA"/>
        </w:rPr>
        <w:t xml:space="preserve">Співпрацювати зі структурними підрозділами апарату МВС, центральних органів виконавчої влади, діяльність яких спрямовується та координується </w:t>
      </w:r>
      <w:r w:rsidR="00466932" w:rsidRPr="002958D8">
        <w:rPr>
          <w:szCs w:val="28"/>
          <w:lang w:val="uk-UA"/>
        </w:rPr>
        <w:t>Кабінетом Міністрів України</w:t>
      </w:r>
      <w:r w:rsidR="00466932">
        <w:rPr>
          <w:szCs w:val="28"/>
          <w:lang w:val="uk-UA"/>
        </w:rPr>
        <w:t xml:space="preserve"> через </w:t>
      </w:r>
      <w:r w:rsidR="00466932" w:rsidRPr="0066210A">
        <w:rPr>
          <w:color w:val="2A2928"/>
          <w:szCs w:val="28"/>
          <w:lang w:val="uk-UA"/>
        </w:rPr>
        <w:t>Міністр</w:t>
      </w:r>
      <w:r w:rsidR="00466932">
        <w:rPr>
          <w:color w:val="2A2928"/>
          <w:szCs w:val="28"/>
          <w:lang w:val="uk-UA"/>
        </w:rPr>
        <w:t>а внутрішніх справ України</w:t>
      </w:r>
      <w:r w:rsidR="00466932" w:rsidRPr="003A04BD">
        <w:rPr>
          <w:szCs w:val="28"/>
          <w:lang w:val="uk-UA"/>
        </w:rPr>
        <w:t>,</w:t>
      </w:r>
      <w:r w:rsidR="004329F2" w:rsidRPr="004329F2">
        <w:rPr>
          <w:szCs w:val="28"/>
          <w:lang w:val="uk-UA"/>
        </w:rPr>
        <w:t>з дислокованими</w:t>
      </w:r>
      <w:r w:rsidR="004329F2">
        <w:rPr>
          <w:szCs w:val="28"/>
          <w:lang w:val="uk-UA"/>
        </w:rPr>
        <w:t xml:space="preserve"> в місті Києві </w:t>
      </w:r>
      <w:r w:rsidR="004329F2" w:rsidRPr="004329F2">
        <w:rPr>
          <w:szCs w:val="28"/>
          <w:lang w:val="uk-UA"/>
        </w:rPr>
        <w:t xml:space="preserve">закладами, установами і підприємствами, що належать до сфери </w:t>
      </w:r>
      <w:r w:rsidR="000A5FE1">
        <w:rPr>
          <w:szCs w:val="28"/>
          <w:lang w:val="uk-UA"/>
        </w:rPr>
        <w:t xml:space="preserve">їх </w:t>
      </w:r>
      <w:r w:rsidR="004329F2" w:rsidRPr="004329F2">
        <w:rPr>
          <w:szCs w:val="28"/>
          <w:lang w:val="uk-UA"/>
        </w:rPr>
        <w:t>управління</w:t>
      </w:r>
      <w:r w:rsidR="004329F2">
        <w:rPr>
          <w:szCs w:val="28"/>
          <w:lang w:val="uk-UA"/>
        </w:rPr>
        <w:t xml:space="preserve">, </w:t>
      </w:r>
      <w:r w:rsidR="00311BD0">
        <w:rPr>
          <w:szCs w:val="28"/>
          <w:lang w:val="uk-UA"/>
        </w:rPr>
        <w:t>у випадках та порядку, установлених нормативно-правовими актами МВС.</w:t>
      </w:r>
    </w:p>
    <w:p w:rsidR="004329F2" w:rsidRDefault="004329F2" w:rsidP="00311BD0">
      <w:pPr>
        <w:tabs>
          <w:tab w:val="left" w:pos="-1985"/>
          <w:tab w:val="left" w:pos="792"/>
        </w:tabs>
        <w:spacing w:line="240" w:lineRule="atLeast"/>
        <w:ind w:right="-1" w:firstLine="709"/>
        <w:rPr>
          <w:szCs w:val="28"/>
          <w:lang w:val="uk-UA"/>
        </w:rPr>
      </w:pPr>
    </w:p>
    <w:p w:rsidR="00311BD0" w:rsidRDefault="00083522" w:rsidP="00B26192">
      <w:pPr>
        <w:tabs>
          <w:tab w:val="left" w:pos="-1985"/>
          <w:tab w:val="left" w:pos="792"/>
        </w:tabs>
        <w:spacing w:line="240" w:lineRule="atLeast"/>
        <w:ind w:right="-1" w:firstLine="567"/>
        <w:rPr>
          <w:szCs w:val="28"/>
          <w:lang w:val="uk-UA"/>
        </w:rPr>
      </w:pPr>
      <w:r>
        <w:rPr>
          <w:szCs w:val="28"/>
          <w:lang w:val="uk-UA"/>
        </w:rPr>
        <w:t>9</w:t>
      </w:r>
      <w:r w:rsidR="004329F2">
        <w:rPr>
          <w:szCs w:val="28"/>
          <w:lang w:val="uk-UA"/>
        </w:rPr>
        <w:t xml:space="preserve">. </w:t>
      </w:r>
      <w:r w:rsidR="00311BD0">
        <w:rPr>
          <w:szCs w:val="28"/>
          <w:lang w:val="uk-UA"/>
        </w:rPr>
        <w:t xml:space="preserve">Співпрацювати з місцевими територіальними органами виконавчої влади та </w:t>
      </w:r>
      <w:r w:rsidR="004329F2">
        <w:rPr>
          <w:szCs w:val="28"/>
          <w:lang w:val="uk-UA"/>
        </w:rPr>
        <w:t xml:space="preserve">органами </w:t>
      </w:r>
      <w:r w:rsidR="00311BD0">
        <w:rPr>
          <w:szCs w:val="28"/>
          <w:lang w:val="uk-UA"/>
        </w:rPr>
        <w:t>місцевого самоврядування, юридичними і фізичними особами з питань охорони здоров’я.</w:t>
      </w:r>
    </w:p>
    <w:p w:rsidR="00311BD0" w:rsidRDefault="00311BD0" w:rsidP="00311BD0">
      <w:pPr>
        <w:tabs>
          <w:tab w:val="left" w:pos="-1985"/>
          <w:tab w:val="left" w:pos="792"/>
        </w:tabs>
        <w:spacing w:line="240" w:lineRule="atLeast"/>
        <w:ind w:right="-1" w:firstLine="709"/>
        <w:rPr>
          <w:szCs w:val="28"/>
          <w:lang w:val="uk-UA"/>
        </w:rPr>
      </w:pPr>
    </w:p>
    <w:p w:rsidR="004329F2" w:rsidRPr="005C2C4E" w:rsidRDefault="004329F2" w:rsidP="00B26192">
      <w:pPr>
        <w:ind w:firstLine="567"/>
        <w:rPr>
          <w:szCs w:val="28"/>
          <w:lang w:val="uk-UA"/>
        </w:rPr>
      </w:pPr>
      <w:r>
        <w:rPr>
          <w:szCs w:val="28"/>
          <w:lang w:val="uk-UA"/>
        </w:rPr>
        <w:t>1</w:t>
      </w:r>
      <w:r w:rsidR="00083522">
        <w:rPr>
          <w:szCs w:val="28"/>
          <w:lang w:val="uk-UA"/>
        </w:rPr>
        <w:t>0</w:t>
      </w:r>
      <w:r>
        <w:rPr>
          <w:szCs w:val="28"/>
          <w:lang w:val="uk-UA"/>
        </w:rPr>
        <w:t xml:space="preserve">. </w:t>
      </w:r>
      <w:r w:rsidRPr="005C2C4E">
        <w:rPr>
          <w:szCs w:val="28"/>
          <w:lang w:val="uk-UA"/>
        </w:rPr>
        <w:t>Опрацьовувати персональні дані фізичних осіб, необхідні</w:t>
      </w:r>
      <w:r w:rsidRPr="005C2C4E">
        <w:rPr>
          <w:szCs w:val="28"/>
          <w:lang w:val="uk-UA"/>
        </w:rPr>
        <w:br/>
        <w:t>для виконання функцій</w:t>
      </w:r>
      <w:r w:rsidR="009B2E1B">
        <w:rPr>
          <w:szCs w:val="28"/>
          <w:lang w:val="uk-UA"/>
        </w:rPr>
        <w:t xml:space="preserve"> </w:t>
      </w:r>
      <w:r>
        <w:rPr>
          <w:szCs w:val="28"/>
          <w:lang w:val="uk-UA"/>
        </w:rPr>
        <w:t>ГМЦ</w:t>
      </w:r>
      <w:r w:rsidRPr="005C2C4E">
        <w:rPr>
          <w:szCs w:val="28"/>
          <w:lang w:val="uk-UA"/>
        </w:rPr>
        <w:t>, відповідно до законодавства з питань захисту персональних даних.</w:t>
      </w:r>
    </w:p>
    <w:p w:rsidR="004329F2" w:rsidRPr="005C2C4E" w:rsidRDefault="004329F2" w:rsidP="004329F2">
      <w:pPr>
        <w:ind w:firstLine="709"/>
        <w:rPr>
          <w:szCs w:val="28"/>
          <w:lang w:val="uk-UA"/>
        </w:rPr>
      </w:pPr>
    </w:p>
    <w:p w:rsidR="004329F2" w:rsidRPr="005C2C4E" w:rsidRDefault="004329F2" w:rsidP="00B26192">
      <w:pPr>
        <w:ind w:firstLine="567"/>
        <w:rPr>
          <w:szCs w:val="28"/>
          <w:lang w:val="uk-UA"/>
        </w:rPr>
      </w:pPr>
      <w:r w:rsidRPr="005C2C4E">
        <w:rPr>
          <w:szCs w:val="28"/>
          <w:lang w:val="uk-UA"/>
        </w:rPr>
        <w:t>1</w:t>
      </w:r>
      <w:r w:rsidR="00083522">
        <w:rPr>
          <w:szCs w:val="28"/>
          <w:lang w:val="uk-UA"/>
        </w:rPr>
        <w:t>1</w:t>
      </w:r>
      <w:r w:rsidRPr="005C2C4E">
        <w:rPr>
          <w:szCs w:val="28"/>
          <w:lang w:val="uk-UA"/>
        </w:rPr>
        <w:t>. За дорученням керівництва МВС представляти інтереси в інших органах державної влади з питань, що стосуються його компетенції.</w:t>
      </w:r>
    </w:p>
    <w:p w:rsidR="00311BD0" w:rsidRDefault="00311BD0" w:rsidP="00311BD0">
      <w:pPr>
        <w:ind w:firstLine="708"/>
        <w:rPr>
          <w:b/>
          <w:szCs w:val="28"/>
          <w:lang w:val="uk-UA"/>
        </w:rPr>
      </w:pPr>
    </w:p>
    <w:p w:rsidR="00311BD0" w:rsidRDefault="00311BD0" w:rsidP="00B26192">
      <w:pPr>
        <w:ind w:firstLine="567"/>
        <w:rPr>
          <w:szCs w:val="28"/>
          <w:lang w:val="uk-UA"/>
        </w:rPr>
      </w:pPr>
      <w:r>
        <w:rPr>
          <w:szCs w:val="28"/>
          <w:lang w:val="en-US"/>
        </w:rPr>
        <w:t>V</w:t>
      </w:r>
      <w:r>
        <w:rPr>
          <w:szCs w:val="28"/>
          <w:lang w:val="uk-UA"/>
        </w:rPr>
        <w:t>. Управління</w:t>
      </w:r>
      <w:r w:rsidR="009B2E1B">
        <w:rPr>
          <w:szCs w:val="28"/>
          <w:lang w:val="uk-UA"/>
        </w:rPr>
        <w:t xml:space="preserve"> </w:t>
      </w:r>
      <w:r w:rsidR="000E7A92">
        <w:rPr>
          <w:szCs w:val="28"/>
          <w:lang w:val="uk-UA"/>
        </w:rPr>
        <w:t>ГМЦ</w:t>
      </w:r>
    </w:p>
    <w:p w:rsidR="00311BD0" w:rsidRDefault="00311BD0" w:rsidP="00311BD0">
      <w:pPr>
        <w:widowControl w:val="0"/>
        <w:ind w:firstLine="709"/>
        <w:rPr>
          <w:szCs w:val="28"/>
          <w:lang w:val="uk-UA"/>
        </w:rPr>
      </w:pPr>
    </w:p>
    <w:p w:rsidR="00311BD0" w:rsidRDefault="00311BD0" w:rsidP="00B26192">
      <w:pPr>
        <w:widowControl w:val="0"/>
        <w:ind w:firstLine="567"/>
        <w:rPr>
          <w:szCs w:val="28"/>
          <w:lang w:val="uk-UA" w:eastAsia="uk-UA"/>
        </w:rPr>
      </w:pPr>
      <w:r>
        <w:rPr>
          <w:szCs w:val="28"/>
          <w:lang w:val="uk-UA"/>
        </w:rPr>
        <w:t xml:space="preserve">1. </w:t>
      </w:r>
      <w:r w:rsidR="00FE2B36">
        <w:rPr>
          <w:szCs w:val="28"/>
          <w:lang w:val="uk-UA"/>
        </w:rPr>
        <w:t xml:space="preserve">Управління </w:t>
      </w:r>
      <w:r w:rsidR="000E7A92">
        <w:rPr>
          <w:szCs w:val="28"/>
          <w:lang w:val="uk-UA"/>
        </w:rPr>
        <w:t xml:space="preserve">ГМЦ </w:t>
      </w:r>
      <w:r w:rsidR="00FE2B36">
        <w:rPr>
          <w:szCs w:val="28"/>
          <w:lang w:val="uk-UA"/>
        </w:rPr>
        <w:t xml:space="preserve">здійснюється МВС через </w:t>
      </w:r>
      <w:r w:rsidR="00B0688C">
        <w:rPr>
          <w:szCs w:val="28"/>
          <w:lang w:val="uk-UA" w:eastAsia="uk-UA"/>
        </w:rPr>
        <w:t>Д</w:t>
      </w:r>
      <w:r>
        <w:rPr>
          <w:szCs w:val="28"/>
          <w:lang w:val="uk-UA" w:eastAsia="uk-UA"/>
        </w:rPr>
        <w:t xml:space="preserve">ОЗР. </w:t>
      </w:r>
    </w:p>
    <w:p w:rsidR="00311BD0" w:rsidRDefault="00311BD0" w:rsidP="00311BD0">
      <w:pPr>
        <w:widowControl w:val="0"/>
        <w:ind w:firstLine="709"/>
        <w:rPr>
          <w:szCs w:val="28"/>
          <w:lang w:val="uk-UA"/>
        </w:rPr>
      </w:pPr>
    </w:p>
    <w:p w:rsidR="00311BD0" w:rsidRDefault="00311BD0" w:rsidP="00B26192">
      <w:pPr>
        <w:ind w:firstLine="567"/>
        <w:rPr>
          <w:szCs w:val="28"/>
          <w:lang w:val="uk-UA" w:eastAsia="uk-UA"/>
        </w:rPr>
      </w:pPr>
      <w:r>
        <w:rPr>
          <w:szCs w:val="28"/>
          <w:lang w:val="uk-UA"/>
        </w:rPr>
        <w:t xml:space="preserve">2. </w:t>
      </w:r>
      <w:r>
        <w:rPr>
          <w:szCs w:val="28"/>
          <w:lang w:val="uk-UA" w:eastAsia="uk-UA"/>
        </w:rPr>
        <w:t>Трудовий колектив бере участь в управлінні</w:t>
      </w:r>
      <w:r w:rsidR="009B2E1B">
        <w:rPr>
          <w:szCs w:val="28"/>
          <w:lang w:val="uk-UA" w:eastAsia="uk-UA"/>
        </w:rPr>
        <w:t xml:space="preserve"> </w:t>
      </w:r>
      <w:r w:rsidR="000E7A92">
        <w:rPr>
          <w:szCs w:val="28"/>
          <w:lang w:val="uk-UA"/>
        </w:rPr>
        <w:t>ГМЦ</w:t>
      </w:r>
      <w:r>
        <w:rPr>
          <w:szCs w:val="28"/>
          <w:lang w:val="uk-UA" w:eastAsia="uk-UA"/>
        </w:rPr>
        <w:t xml:space="preserve"> у межах повноважень, передбачених законодавством. Рішення із соціально-економічних питань, що стосуються діяльності</w:t>
      </w:r>
      <w:r w:rsidR="009B2E1B">
        <w:rPr>
          <w:szCs w:val="28"/>
          <w:lang w:val="uk-UA" w:eastAsia="uk-UA"/>
        </w:rPr>
        <w:t xml:space="preserve"> </w:t>
      </w:r>
      <w:r w:rsidR="000E7A92">
        <w:rPr>
          <w:szCs w:val="28"/>
          <w:lang w:val="uk-UA"/>
        </w:rPr>
        <w:t>ГМЦ</w:t>
      </w:r>
      <w:r>
        <w:rPr>
          <w:szCs w:val="28"/>
          <w:lang w:val="uk-UA" w:eastAsia="uk-UA"/>
        </w:rPr>
        <w:t xml:space="preserve">, можуть прийматися його керівництвом за участю трудового колективу відповідно до умов колективного договору. </w:t>
      </w:r>
    </w:p>
    <w:p w:rsidR="00311BD0" w:rsidRDefault="00311BD0" w:rsidP="00311BD0">
      <w:pPr>
        <w:widowControl w:val="0"/>
        <w:ind w:firstLine="709"/>
        <w:rPr>
          <w:szCs w:val="28"/>
          <w:lang w:val="uk-UA"/>
        </w:rPr>
      </w:pPr>
    </w:p>
    <w:p w:rsidR="00455F69" w:rsidRDefault="00455F69" w:rsidP="00B26192">
      <w:pPr>
        <w:ind w:firstLine="567"/>
        <w:rPr>
          <w:szCs w:val="28"/>
          <w:lang w:val="uk-UA"/>
        </w:rPr>
      </w:pPr>
    </w:p>
    <w:p w:rsidR="00311BD0" w:rsidRDefault="00311BD0" w:rsidP="00B26192">
      <w:pPr>
        <w:ind w:firstLine="567"/>
        <w:rPr>
          <w:szCs w:val="28"/>
          <w:lang w:val="uk-UA"/>
        </w:rPr>
      </w:pPr>
      <w:r>
        <w:rPr>
          <w:szCs w:val="28"/>
          <w:lang w:val="en-US"/>
        </w:rPr>
        <w:t>V</w:t>
      </w:r>
      <w:r>
        <w:rPr>
          <w:szCs w:val="28"/>
          <w:lang w:val="uk-UA"/>
        </w:rPr>
        <w:t>І.</w:t>
      </w:r>
      <w:r>
        <w:rPr>
          <w:szCs w:val="28"/>
          <w:lang w:val="uk-UA" w:eastAsia="uk-UA"/>
        </w:rPr>
        <w:t xml:space="preserve"> Обов’язки</w:t>
      </w:r>
      <w:r w:rsidR="009714D7">
        <w:rPr>
          <w:szCs w:val="28"/>
          <w:lang w:val="uk-UA" w:eastAsia="uk-UA"/>
        </w:rPr>
        <w:t>,</w:t>
      </w:r>
      <w:r>
        <w:rPr>
          <w:szCs w:val="28"/>
          <w:lang w:val="uk-UA" w:eastAsia="uk-UA"/>
        </w:rPr>
        <w:t xml:space="preserve"> права </w:t>
      </w:r>
      <w:r w:rsidR="009714D7">
        <w:rPr>
          <w:szCs w:val="28"/>
          <w:lang w:val="uk-UA" w:eastAsia="uk-UA"/>
        </w:rPr>
        <w:t xml:space="preserve">та </w:t>
      </w:r>
      <w:r w:rsidR="009714D7">
        <w:rPr>
          <w:szCs w:val="28"/>
          <w:lang w:val="uk-UA"/>
        </w:rPr>
        <w:t>відповідальність</w:t>
      </w:r>
      <w:r w:rsidR="009B2E1B">
        <w:rPr>
          <w:szCs w:val="28"/>
          <w:lang w:val="uk-UA"/>
        </w:rPr>
        <w:t xml:space="preserve"> </w:t>
      </w:r>
      <w:r>
        <w:rPr>
          <w:szCs w:val="28"/>
          <w:lang w:val="uk-UA" w:eastAsia="uk-UA"/>
        </w:rPr>
        <w:t>начальника</w:t>
      </w:r>
      <w:r w:rsidR="009B2E1B">
        <w:rPr>
          <w:szCs w:val="28"/>
          <w:lang w:val="uk-UA" w:eastAsia="uk-UA"/>
        </w:rPr>
        <w:t xml:space="preserve"> </w:t>
      </w:r>
      <w:r w:rsidR="000E7A92">
        <w:rPr>
          <w:szCs w:val="28"/>
          <w:lang w:val="uk-UA"/>
        </w:rPr>
        <w:t>ГМЦ</w:t>
      </w:r>
    </w:p>
    <w:p w:rsidR="008D188D" w:rsidRDefault="008D188D" w:rsidP="00B26192">
      <w:pPr>
        <w:ind w:firstLine="567"/>
        <w:rPr>
          <w:szCs w:val="28"/>
          <w:lang w:val="uk-UA"/>
        </w:rPr>
      </w:pPr>
    </w:p>
    <w:p w:rsidR="00311BD0" w:rsidRDefault="00311BD0" w:rsidP="00B26192">
      <w:pPr>
        <w:ind w:firstLine="567"/>
        <w:rPr>
          <w:szCs w:val="28"/>
          <w:lang w:val="uk-UA"/>
        </w:rPr>
      </w:pPr>
      <w:r>
        <w:rPr>
          <w:szCs w:val="28"/>
          <w:lang w:val="uk-UA"/>
        </w:rPr>
        <w:t>Здійснює поточне (оперативне) керівництво</w:t>
      </w:r>
      <w:r w:rsidR="009B2E1B">
        <w:rPr>
          <w:szCs w:val="28"/>
          <w:lang w:val="uk-UA"/>
        </w:rPr>
        <w:t xml:space="preserve"> </w:t>
      </w:r>
      <w:r w:rsidR="000E7A92">
        <w:rPr>
          <w:szCs w:val="28"/>
          <w:lang w:val="uk-UA"/>
        </w:rPr>
        <w:t>ГМЦ</w:t>
      </w:r>
      <w:r>
        <w:rPr>
          <w:szCs w:val="28"/>
          <w:lang w:val="uk-UA"/>
        </w:rPr>
        <w:t>, організовує його лікувально-профілактичну, адміністративно-господарську, фінансову, соціально-побутову та іншу діяльність, забезпечує виконання</w:t>
      </w:r>
      <w:r w:rsidR="009B2E1B">
        <w:rPr>
          <w:szCs w:val="28"/>
          <w:lang w:val="uk-UA"/>
        </w:rPr>
        <w:t xml:space="preserve"> </w:t>
      </w:r>
      <w:r w:rsidR="000E7A92">
        <w:rPr>
          <w:szCs w:val="28"/>
          <w:lang w:val="uk-UA"/>
        </w:rPr>
        <w:t>ГМЦ</w:t>
      </w:r>
      <w:r>
        <w:rPr>
          <w:szCs w:val="28"/>
          <w:lang w:val="uk-UA"/>
        </w:rPr>
        <w:t xml:space="preserve"> завдань, передбачених законодавством, цим Положенням. </w:t>
      </w:r>
    </w:p>
    <w:p w:rsidR="00B0688C" w:rsidRDefault="00B0688C" w:rsidP="00311BD0">
      <w:pPr>
        <w:ind w:firstLine="708"/>
        <w:rPr>
          <w:szCs w:val="28"/>
          <w:lang w:val="uk-UA"/>
        </w:rPr>
      </w:pPr>
    </w:p>
    <w:p w:rsidR="00311BD0" w:rsidRPr="00B26192" w:rsidRDefault="00DA4944" w:rsidP="00B26192">
      <w:pPr>
        <w:ind w:left="567"/>
        <w:rPr>
          <w:szCs w:val="28"/>
          <w:lang w:val="uk-UA" w:eastAsia="uk-UA"/>
        </w:rPr>
      </w:pPr>
      <w:r>
        <w:rPr>
          <w:szCs w:val="28"/>
          <w:lang w:val="uk-UA"/>
        </w:rPr>
        <w:t>1</w:t>
      </w:r>
      <w:r w:rsidR="00B26192">
        <w:rPr>
          <w:szCs w:val="28"/>
          <w:lang w:val="uk-UA"/>
        </w:rPr>
        <w:t xml:space="preserve">.  </w:t>
      </w:r>
      <w:r w:rsidR="00311BD0" w:rsidRPr="00B26192">
        <w:rPr>
          <w:szCs w:val="28"/>
          <w:lang w:val="uk-UA"/>
        </w:rPr>
        <w:t>Обов’язки начальника</w:t>
      </w:r>
      <w:r w:rsidR="000E7A92" w:rsidRPr="00B26192">
        <w:rPr>
          <w:szCs w:val="28"/>
          <w:lang w:val="uk-UA"/>
        </w:rPr>
        <w:t xml:space="preserve"> ГМЦ</w:t>
      </w:r>
      <w:r w:rsidR="00311BD0" w:rsidRPr="00B26192">
        <w:rPr>
          <w:szCs w:val="28"/>
          <w:lang w:val="uk-UA" w:eastAsia="uk-UA"/>
        </w:rPr>
        <w:t>:</w:t>
      </w:r>
    </w:p>
    <w:p w:rsidR="00311BD0" w:rsidRDefault="00311BD0" w:rsidP="00865514">
      <w:pPr>
        <w:tabs>
          <w:tab w:val="left" w:pos="567"/>
        </w:tabs>
        <w:rPr>
          <w:szCs w:val="28"/>
          <w:lang w:val="uk-UA"/>
        </w:rPr>
      </w:pPr>
      <w:r>
        <w:rPr>
          <w:szCs w:val="28"/>
          <w:lang w:val="uk-UA"/>
        </w:rPr>
        <w:tab/>
        <w:t xml:space="preserve">1) організовує роботу з раціонального підбору кадрів, створює умови для підвищення фахового і кваліфікаційного рівня працівників; </w:t>
      </w:r>
    </w:p>
    <w:p w:rsidR="008D188D" w:rsidRDefault="008D188D" w:rsidP="00B26192">
      <w:pPr>
        <w:ind w:firstLine="567"/>
        <w:rPr>
          <w:szCs w:val="28"/>
          <w:lang w:val="uk-UA" w:eastAsia="uk-UA"/>
        </w:rPr>
      </w:pPr>
    </w:p>
    <w:p w:rsidR="00AA22B9" w:rsidRDefault="00311BD0" w:rsidP="00B26192">
      <w:pPr>
        <w:ind w:firstLine="567"/>
        <w:rPr>
          <w:szCs w:val="28"/>
          <w:lang w:val="uk-UA"/>
        </w:rPr>
      </w:pPr>
      <w:r>
        <w:rPr>
          <w:szCs w:val="28"/>
          <w:lang w:val="uk-UA" w:eastAsia="uk-UA"/>
        </w:rPr>
        <w:t xml:space="preserve">2) подає до </w:t>
      </w:r>
      <w:r w:rsidR="00B0688C">
        <w:rPr>
          <w:szCs w:val="28"/>
          <w:lang w:val="uk-UA" w:eastAsia="uk-UA"/>
        </w:rPr>
        <w:t>Д</w:t>
      </w:r>
      <w:r>
        <w:rPr>
          <w:szCs w:val="28"/>
          <w:lang w:val="uk-UA" w:eastAsia="uk-UA"/>
        </w:rPr>
        <w:t xml:space="preserve">ОЗР пропозиції щодо організаційно-штатних змін у </w:t>
      </w:r>
      <w:r w:rsidR="00533FD0">
        <w:rPr>
          <w:szCs w:val="28"/>
          <w:lang w:val="uk-UA"/>
        </w:rPr>
        <w:t>ГМЦ</w:t>
      </w:r>
      <w:r w:rsidR="0019164A">
        <w:rPr>
          <w:szCs w:val="28"/>
          <w:lang w:val="uk-UA"/>
        </w:rPr>
        <w:t xml:space="preserve"> та п</w:t>
      </w:r>
      <w:r>
        <w:rPr>
          <w:szCs w:val="28"/>
          <w:lang w:val="uk-UA"/>
        </w:rPr>
        <w:t xml:space="preserve">огоджує з </w:t>
      </w:r>
      <w:r w:rsidR="00B0688C">
        <w:rPr>
          <w:szCs w:val="28"/>
          <w:lang w:val="uk-UA"/>
        </w:rPr>
        <w:t>Д</w:t>
      </w:r>
      <w:r>
        <w:rPr>
          <w:szCs w:val="28"/>
          <w:lang w:val="uk-UA"/>
        </w:rPr>
        <w:t xml:space="preserve">ОЗР </w:t>
      </w:r>
      <w:r w:rsidR="0019164A">
        <w:rPr>
          <w:szCs w:val="28"/>
          <w:lang w:val="uk-UA"/>
        </w:rPr>
        <w:t>в</w:t>
      </w:r>
      <w:bookmarkStart w:id="0" w:name="_GoBack"/>
      <w:bookmarkEnd w:id="0"/>
      <w:r w:rsidR="009B2E1B">
        <w:rPr>
          <w:szCs w:val="28"/>
          <w:lang w:val="uk-UA"/>
        </w:rPr>
        <w:t xml:space="preserve"> </w:t>
      </w:r>
      <w:r>
        <w:rPr>
          <w:szCs w:val="28"/>
          <w:lang w:val="uk-UA"/>
        </w:rPr>
        <w:t xml:space="preserve">письмовій формі кандидатури на посади заступників </w:t>
      </w:r>
    </w:p>
    <w:p w:rsidR="00AA22B9" w:rsidRDefault="00AA22B9" w:rsidP="00B26192">
      <w:pPr>
        <w:ind w:firstLine="567"/>
        <w:rPr>
          <w:szCs w:val="28"/>
          <w:lang w:val="uk-UA"/>
        </w:rPr>
      </w:pPr>
    </w:p>
    <w:p w:rsidR="00AA22B9" w:rsidRDefault="00AA22B9" w:rsidP="00B26192">
      <w:pPr>
        <w:ind w:firstLine="567"/>
        <w:rPr>
          <w:szCs w:val="28"/>
          <w:lang w:val="uk-UA"/>
        </w:rPr>
      </w:pPr>
    </w:p>
    <w:p w:rsidR="00311BD0" w:rsidRDefault="009B2E1B" w:rsidP="00AA22B9">
      <w:pPr>
        <w:rPr>
          <w:szCs w:val="28"/>
          <w:lang w:val="uk-UA" w:eastAsia="uk-UA"/>
        </w:rPr>
      </w:pPr>
      <w:r>
        <w:rPr>
          <w:szCs w:val="28"/>
          <w:lang w:val="uk-UA"/>
        </w:rPr>
        <w:lastRenderedPageBreak/>
        <w:t>Н</w:t>
      </w:r>
      <w:r w:rsidR="00311BD0">
        <w:rPr>
          <w:szCs w:val="28"/>
          <w:lang w:val="uk-UA"/>
        </w:rPr>
        <w:t>ачальника</w:t>
      </w:r>
      <w:r>
        <w:rPr>
          <w:szCs w:val="28"/>
          <w:lang w:val="uk-UA"/>
        </w:rPr>
        <w:t xml:space="preserve"> </w:t>
      </w:r>
      <w:r w:rsidR="00533FD0">
        <w:rPr>
          <w:szCs w:val="28"/>
          <w:lang w:val="uk-UA"/>
        </w:rPr>
        <w:t>ГМЦ</w:t>
      </w:r>
      <w:r w:rsidR="00DE1776">
        <w:rPr>
          <w:szCs w:val="28"/>
          <w:lang w:val="uk-UA"/>
        </w:rPr>
        <w:t xml:space="preserve">, </w:t>
      </w:r>
      <w:r w:rsidR="00DC1B04" w:rsidRPr="0019164A">
        <w:rPr>
          <w:szCs w:val="28"/>
          <w:lang w:val="uk-UA"/>
        </w:rPr>
        <w:t>голови</w:t>
      </w:r>
      <w:r>
        <w:rPr>
          <w:szCs w:val="28"/>
          <w:lang w:val="uk-UA"/>
        </w:rPr>
        <w:t xml:space="preserve"> </w:t>
      </w:r>
      <w:r w:rsidR="00DC1B04" w:rsidRPr="0019164A">
        <w:rPr>
          <w:szCs w:val="28"/>
          <w:lang w:val="uk-UA"/>
        </w:rPr>
        <w:t>Ц</w:t>
      </w:r>
      <w:r w:rsidR="00DC1B04">
        <w:rPr>
          <w:szCs w:val="28"/>
          <w:lang w:val="uk-UA"/>
        </w:rPr>
        <w:t>М(</w:t>
      </w:r>
      <w:r w:rsidR="00DC1B04" w:rsidRPr="0019164A">
        <w:rPr>
          <w:szCs w:val="28"/>
          <w:lang w:val="uk-UA"/>
        </w:rPr>
        <w:t>ВЛ</w:t>
      </w:r>
      <w:r w:rsidR="00DC1B04">
        <w:rPr>
          <w:szCs w:val="28"/>
          <w:lang w:val="uk-UA"/>
        </w:rPr>
        <w:t>)</w:t>
      </w:r>
      <w:r w:rsidR="00DC1B04" w:rsidRPr="0019164A">
        <w:rPr>
          <w:szCs w:val="28"/>
          <w:lang w:val="uk-UA"/>
        </w:rPr>
        <w:t>К</w:t>
      </w:r>
      <w:r w:rsidR="00FE2B36">
        <w:rPr>
          <w:szCs w:val="28"/>
          <w:lang w:val="uk-UA"/>
        </w:rPr>
        <w:t xml:space="preserve"> та його заступників</w:t>
      </w:r>
      <w:r w:rsidR="00DC1B04">
        <w:rPr>
          <w:szCs w:val="28"/>
          <w:lang w:val="uk-UA"/>
        </w:rPr>
        <w:t>,</w:t>
      </w:r>
      <w:r>
        <w:rPr>
          <w:szCs w:val="28"/>
          <w:lang w:val="uk-UA"/>
        </w:rPr>
        <w:t xml:space="preserve"> </w:t>
      </w:r>
      <w:r w:rsidR="008D188D">
        <w:rPr>
          <w:szCs w:val="28"/>
          <w:lang w:val="uk-UA" w:eastAsia="uk-UA"/>
        </w:rPr>
        <w:t>керівників</w:t>
      </w:r>
      <w:r>
        <w:rPr>
          <w:szCs w:val="28"/>
          <w:lang w:val="uk-UA" w:eastAsia="uk-UA"/>
        </w:rPr>
        <w:t xml:space="preserve"> </w:t>
      </w:r>
      <w:r w:rsidR="00916F5A">
        <w:rPr>
          <w:szCs w:val="28"/>
          <w:lang w:val="uk-UA"/>
        </w:rPr>
        <w:t>ЗОЗ ГМЦ</w:t>
      </w:r>
      <w:r w:rsidR="00DC1B04">
        <w:rPr>
          <w:szCs w:val="28"/>
          <w:lang w:val="uk-UA"/>
        </w:rPr>
        <w:t xml:space="preserve"> та їх заступників</w:t>
      </w:r>
      <w:r w:rsidR="0008395A">
        <w:rPr>
          <w:szCs w:val="28"/>
          <w:lang w:val="uk-UA"/>
        </w:rPr>
        <w:t>.</w:t>
      </w:r>
    </w:p>
    <w:p w:rsidR="00423113" w:rsidRDefault="00423113" w:rsidP="001B5FE4">
      <w:pPr>
        <w:ind w:firstLine="708"/>
        <w:rPr>
          <w:szCs w:val="28"/>
          <w:lang w:val="uk-UA"/>
        </w:rPr>
      </w:pPr>
    </w:p>
    <w:p w:rsidR="00311BD0" w:rsidRDefault="00311BD0" w:rsidP="00B26192">
      <w:pPr>
        <w:ind w:firstLine="567"/>
        <w:rPr>
          <w:szCs w:val="28"/>
          <w:lang w:val="uk-UA" w:eastAsia="uk-UA"/>
        </w:rPr>
      </w:pPr>
      <w:r>
        <w:rPr>
          <w:szCs w:val="28"/>
          <w:lang w:val="uk-UA"/>
        </w:rPr>
        <w:t>3) р</w:t>
      </w:r>
      <w:r>
        <w:rPr>
          <w:szCs w:val="28"/>
          <w:lang w:val="uk-UA" w:eastAsia="uk-UA"/>
        </w:rPr>
        <w:t>озподіляє обов</w:t>
      </w:r>
      <w:r w:rsidR="00DC1B04" w:rsidRPr="005C2C4E">
        <w:rPr>
          <w:szCs w:val="28"/>
          <w:lang w:val="uk-UA"/>
        </w:rPr>
        <w:t>’</w:t>
      </w:r>
      <w:r>
        <w:rPr>
          <w:szCs w:val="28"/>
          <w:lang w:val="uk-UA" w:eastAsia="uk-UA"/>
        </w:rPr>
        <w:t>язки між заступниками начальника</w:t>
      </w:r>
      <w:r w:rsidR="009B2E1B">
        <w:rPr>
          <w:szCs w:val="28"/>
          <w:lang w:val="uk-UA" w:eastAsia="uk-UA"/>
        </w:rPr>
        <w:t xml:space="preserve"> </w:t>
      </w:r>
      <w:r w:rsidR="001B5FE4">
        <w:rPr>
          <w:szCs w:val="28"/>
          <w:lang w:val="uk-UA"/>
        </w:rPr>
        <w:t>ГМЦ</w:t>
      </w:r>
      <w:r>
        <w:rPr>
          <w:szCs w:val="28"/>
          <w:lang w:val="uk-UA" w:eastAsia="uk-UA"/>
        </w:rPr>
        <w:t xml:space="preserve">, керівниками </w:t>
      </w:r>
      <w:r w:rsidR="00916F5A">
        <w:rPr>
          <w:szCs w:val="28"/>
          <w:lang w:val="uk-UA" w:eastAsia="uk-UA"/>
        </w:rPr>
        <w:t xml:space="preserve">ЗОЗ </w:t>
      </w:r>
      <w:r w:rsidR="001B5FE4">
        <w:rPr>
          <w:szCs w:val="28"/>
          <w:lang w:val="uk-UA"/>
        </w:rPr>
        <w:t>ГМЦ</w:t>
      </w:r>
      <w:r w:rsidR="00761CD7">
        <w:rPr>
          <w:szCs w:val="28"/>
          <w:lang w:val="uk-UA"/>
        </w:rPr>
        <w:t xml:space="preserve"> та ЦМ(ВЛ)К</w:t>
      </w:r>
      <w:r w:rsidR="001B5FE4">
        <w:rPr>
          <w:szCs w:val="28"/>
          <w:lang w:val="uk-UA"/>
        </w:rPr>
        <w:t>;</w:t>
      </w:r>
    </w:p>
    <w:p w:rsidR="00DA4944" w:rsidRDefault="00DA4944" w:rsidP="00B26192">
      <w:pPr>
        <w:ind w:firstLine="567"/>
        <w:rPr>
          <w:szCs w:val="28"/>
          <w:lang w:val="uk-UA" w:eastAsia="uk-UA"/>
        </w:rPr>
      </w:pPr>
    </w:p>
    <w:p w:rsidR="00E404BC" w:rsidRDefault="00311BD0" w:rsidP="00B26192">
      <w:pPr>
        <w:ind w:firstLine="567"/>
        <w:rPr>
          <w:szCs w:val="28"/>
          <w:lang w:val="uk-UA"/>
        </w:rPr>
      </w:pPr>
      <w:r>
        <w:rPr>
          <w:szCs w:val="28"/>
          <w:lang w:val="uk-UA" w:eastAsia="uk-UA"/>
        </w:rPr>
        <w:t xml:space="preserve">4) затверджує положення  про </w:t>
      </w:r>
      <w:r w:rsidR="00916F5A">
        <w:rPr>
          <w:szCs w:val="28"/>
          <w:lang w:val="uk-UA" w:eastAsia="uk-UA"/>
        </w:rPr>
        <w:t xml:space="preserve">ЗОЗ </w:t>
      </w:r>
      <w:r w:rsidR="00D63A0E">
        <w:rPr>
          <w:szCs w:val="28"/>
          <w:lang w:val="uk-UA"/>
        </w:rPr>
        <w:t>ГМЦ,</w:t>
      </w:r>
      <w:r w:rsidR="003D558C">
        <w:rPr>
          <w:szCs w:val="28"/>
          <w:lang w:val="uk-UA"/>
        </w:rPr>
        <w:t xml:space="preserve"> ЦМ(ВЛ)К,</w:t>
      </w:r>
      <w:r>
        <w:rPr>
          <w:szCs w:val="28"/>
          <w:lang w:val="uk-UA" w:eastAsia="uk-UA"/>
        </w:rPr>
        <w:t>посадові інструкції заступників начальника</w:t>
      </w:r>
      <w:r w:rsidR="009B2E1B">
        <w:rPr>
          <w:szCs w:val="28"/>
          <w:lang w:val="uk-UA" w:eastAsia="uk-UA"/>
        </w:rPr>
        <w:t xml:space="preserve"> </w:t>
      </w:r>
      <w:r w:rsidR="00D63A0E">
        <w:rPr>
          <w:szCs w:val="28"/>
          <w:lang w:val="uk-UA"/>
        </w:rPr>
        <w:t>ГМЦ</w:t>
      </w:r>
      <w:r>
        <w:rPr>
          <w:szCs w:val="28"/>
          <w:lang w:val="uk-UA" w:eastAsia="uk-UA"/>
        </w:rPr>
        <w:t xml:space="preserve">, працівників адміністративно-управлінського персоналу, </w:t>
      </w:r>
      <w:r w:rsidR="00E404BC" w:rsidRPr="005C2C4E">
        <w:rPr>
          <w:szCs w:val="28"/>
          <w:lang w:val="uk-UA" w:eastAsia="uk-UA"/>
        </w:rPr>
        <w:t>начальників, заступників начальників</w:t>
      </w:r>
      <w:r w:rsidR="00933196">
        <w:rPr>
          <w:szCs w:val="28"/>
          <w:lang w:val="uk-UA" w:eastAsia="uk-UA"/>
        </w:rPr>
        <w:t xml:space="preserve"> ЗОЗ ГМЦ</w:t>
      </w:r>
      <w:r w:rsidR="00E404BC" w:rsidRPr="005C2C4E">
        <w:rPr>
          <w:szCs w:val="28"/>
          <w:lang w:val="uk-UA" w:eastAsia="uk-UA"/>
        </w:rPr>
        <w:t xml:space="preserve">, </w:t>
      </w:r>
      <w:r w:rsidR="003D558C">
        <w:rPr>
          <w:szCs w:val="28"/>
          <w:lang w:val="uk-UA"/>
        </w:rPr>
        <w:t xml:space="preserve">ЦМ(ВЛ)К, </w:t>
      </w:r>
      <w:r w:rsidR="00E404BC" w:rsidRPr="005C2C4E">
        <w:rPr>
          <w:szCs w:val="28"/>
          <w:lang w:val="uk-UA"/>
        </w:rPr>
        <w:t>а також забезпечує контроль за виконанням дорученої їм роботи;</w:t>
      </w:r>
    </w:p>
    <w:p w:rsidR="00E404BC" w:rsidRDefault="00E404BC" w:rsidP="00D63A0E">
      <w:pPr>
        <w:ind w:firstLine="708"/>
        <w:rPr>
          <w:szCs w:val="28"/>
          <w:lang w:val="uk-UA"/>
        </w:rPr>
      </w:pPr>
    </w:p>
    <w:p w:rsidR="00311BD0" w:rsidRDefault="00311BD0" w:rsidP="00B26192">
      <w:pPr>
        <w:ind w:firstLine="567"/>
        <w:rPr>
          <w:szCs w:val="28"/>
          <w:lang w:val="uk-UA"/>
        </w:rPr>
      </w:pPr>
      <w:r>
        <w:rPr>
          <w:szCs w:val="28"/>
          <w:lang w:val="uk-UA"/>
        </w:rPr>
        <w:t>5) забезпечує своєчасну та в повному обсязі сплату передбачених законодавством податків, зборів та інших обов’язкових платежів;</w:t>
      </w:r>
    </w:p>
    <w:p w:rsidR="00311BD0" w:rsidRDefault="00311BD0" w:rsidP="00311BD0">
      <w:pPr>
        <w:ind w:firstLine="709"/>
        <w:rPr>
          <w:szCs w:val="28"/>
          <w:lang w:val="uk-UA"/>
        </w:rPr>
      </w:pPr>
    </w:p>
    <w:p w:rsidR="00311BD0" w:rsidRDefault="00311BD0" w:rsidP="00B26192">
      <w:pPr>
        <w:ind w:firstLine="567"/>
        <w:rPr>
          <w:szCs w:val="28"/>
          <w:lang w:val="uk-UA"/>
        </w:rPr>
      </w:pPr>
      <w:r>
        <w:rPr>
          <w:szCs w:val="28"/>
          <w:lang w:val="uk-UA"/>
        </w:rPr>
        <w:t xml:space="preserve">6) укладає трудові договори з працівниками </w:t>
      </w:r>
      <w:r w:rsidR="00933196">
        <w:rPr>
          <w:szCs w:val="28"/>
          <w:lang w:val="uk-UA"/>
        </w:rPr>
        <w:t>ГМЦ</w:t>
      </w:r>
      <w:r>
        <w:rPr>
          <w:szCs w:val="28"/>
          <w:lang w:val="uk-UA"/>
        </w:rPr>
        <w:t>, керуючись законодавством про працю, з урахуванням галузевих особливостей, передбачених положенням про заклад, генеральною та галузевими угодами, колективним договором;</w:t>
      </w:r>
    </w:p>
    <w:p w:rsidR="00311BD0" w:rsidRDefault="00311BD0" w:rsidP="00311BD0">
      <w:pPr>
        <w:tabs>
          <w:tab w:val="left" w:pos="-1985"/>
        </w:tabs>
        <w:spacing w:line="240" w:lineRule="atLeast"/>
        <w:ind w:right="-1" w:firstLine="709"/>
        <w:rPr>
          <w:szCs w:val="28"/>
          <w:lang w:val="uk-UA"/>
        </w:rPr>
      </w:pPr>
    </w:p>
    <w:p w:rsidR="00311BD0" w:rsidRDefault="00311BD0" w:rsidP="00B26192">
      <w:pPr>
        <w:ind w:firstLine="567"/>
        <w:rPr>
          <w:szCs w:val="28"/>
          <w:lang w:val="uk-UA"/>
        </w:rPr>
      </w:pPr>
      <w:r>
        <w:rPr>
          <w:szCs w:val="28"/>
          <w:lang w:val="uk-UA"/>
        </w:rPr>
        <w:t>7) уживає заходів щодо своєчасної та в повному обсязі виплати заробітної плати в терміни, установлені законодавством;</w:t>
      </w:r>
    </w:p>
    <w:p w:rsidR="00311BD0" w:rsidRDefault="00311BD0" w:rsidP="00311BD0">
      <w:pPr>
        <w:ind w:firstLine="708"/>
        <w:rPr>
          <w:szCs w:val="28"/>
          <w:lang w:val="uk-UA"/>
        </w:rPr>
      </w:pPr>
    </w:p>
    <w:p w:rsidR="00311BD0" w:rsidRDefault="00311BD0" w:rsidP="00B26192">
      <w:pPr>
        <w:ind w:firstLine="567"/>
        <w:rPr>
          <w:szCs w:val="28"/>
          <w:lang w:val="uk-UA"/>
        </w:rPr>
      </w:pPr>
      <w:r>
        <w:rPr>
          <w:szCs w:val="28"/>
          <w:lang w:val="uk-UA"/>
        </w:rPr>
        <w:t>8)надає працівникам</w:t>
      </w:r>
      <w:r w:rsidR="009B2E1B">
        <w:rPr>
          <w:szCs w:val="28"/>
          <w:lang w:val="uk-UA"/>
        </w:rPr>
        <w:t xml:space="preserve"> </w:t>
      </w:r>
      <w:r w:rsidR="00E404BC">
        <w:rPr>
          <w:szCs w:val="28"/>
          <w:lang w:val="uk-UA"/>
        </w:rPr>
        <w:t>ГМЦ</w:t>
      </w:r>
      <w:r w:rsidR="009B2E1B">
        <w:rPr>
          <w:szCs w:val="28"/>
          <w:lang w:val="uk-UA"/>
        </w:rPr>
        <w:t xml:space="preserve"> </w:t>
      </w:r>
      <w:r>
        <w:rPr>
          <w:szCs w:val="28"/>
          <w:lang w:val="uk-UA"/>
        </w:rPr>
        <w:t>відпустки в порядку та на умовах, передбачених законодавством. Надає матеріальну допомогу в межах бюджетних асигнувань, затверджених у кошторисі</w:t>
      </w:r>
      <w:r w:rsidR="009B2E1B">
        <w:rPr>
          <w:szCs w:val="28"/>
          <w:lang w:val="uk-UA"/>
        </w:rPr>
        <w:t xml:space="preserve"> </w:t>
      </w:r>
      <w:r w:rsidR="00E404BC">
        <w:rPr>
          <w:szCs w:val="28"/>
          <w:lang w:val="uk-UA"/>
        </w:rPr>
        <w:t>ГМЦ</w:t>
      </w:r>
      <w:r>
        <w:rPr>
          <w:szCs w:val="28"/>
          <w:lang w:val="uk-UA"/>
        </w:rPr>
        <w:t xml:space="preserve"> на відповідний рік;</w:t>
      </w:r>
    </w:p>
    <w:p w:rsidR="00311BD0" w:rsidRDefault="00311BD0" w:rsidP="00311BD0">
      <w:pPr>
        <w:ind w:firstLine="708"/>
        <w:rPr>
          <w:szCs w:val="28"/>
          <w:lang w:val="uk-UA"/>
        </w:rPr>
      </w:pPr>
    </w:p>
    <w:p w:rsidR="00311BD0" w:rsidRDefault="00311BD0" w:rsidP="007148E0">
      <w:pPr>
        <w:widowControl w:val="0"/>
        <w:ind w:firstLine="567"/>
        <w:rPr>
          <w:szCs w:val="28"/>
          <w:lang w:val="uk-UA"/>
        </w:rPr>
      </w:pPr>
      <w:r>
        <w:rPr>
          <w:szCs w:val="28"/>
          <w:lang w:val="uk-UA"/>
        </w:rPr>
        <w:t>9) установлює працівникам</w:t>
      </w:r>
      <w:r w:rsidR="009B2E1B">
        <w:rPr>
          <w:szCs w:val="28"/>
          <w:lang w:val="uk-UA"/>
        </w:rPr>
        <w:t xml:space="preserve"> </w:t>
      </w:r>
      <w:r>
        <w:rPr>
          <w:szCs w:val="28"/>
          <w:lang w:val="uk-UA"/>
        </w:rPr>
        <w:t>доплати, надбавки та премії в межах фонду оплати праці, уживає заходів заохочення та дисциплінарного впливу згідно із законодавством;</w:t>
      </w:r>
    </w:p>
    <w:p w:rsidR="00311BD0" w:rsidRDefault="00311BD0" w:rsidP="00311BD0">
      <w:pPr>
        <w:widowControl w:val="0"/>
        <w:ind w:firstLine="709"/>
        <w:rPr>
          <w:szCs w:val="28"/>
          <w:lang w:val="uk-UA"/>
        </w:rPr>
      </w:pPr>
    </w:p>
    <w:p w:rsidR="00311BD0" w:rsidRDefault="00311BD0" w:rsidP="007148E0">
      <w:pPr>
        <w:ind w:firstLine="567"/>
        <w:rPr>
          <w:szCs w:val="28"/>
          <w:lang w:val="uk-UA"/>
        </w:rPr>
      </w:pPr>
      <w:r>
        <w:rPr>
          <w:szCs w:val="28"/>
          <w:lang w:val="uk-UA"/>
        </w:rPr>
        <w:t xml:space="preserve">10) подає до МВС на затвердження кошторис, план асигнувань загального фонду бюджету, штатний розпис та </w:t>
      </w:r>
      <w:r w:rsidR="00D53060">
        <w:rPr>
          <w:szCs w:val="28"/>
          <w:lang w:val="uk-UA"/>
        </w:rPr>
        <w:t xml:space="preserve">структуру </w:t>
      </w:r>
      <w:r w:rsidR="00933196">
        <w:rPr>
          <w:szCs w:val="28"/>
          <w:lang w:val="uk-UA"/>
        </w:rPr>
        <w:t>ГМЦ</w:t>
      </w:r>
      <w:r>
        <w:rPr>
          <w:szCs w:val="28"/>
          <w:lang w:val="uk-UA"/>
        </w:rPr>
        <w:t>;</w:t>
      </w:r>
    </w:p>
    <w:p w:rsidR="00414FBD" w:rsidRDefault="00414FBD" w:rsidP="00311BD0">
      <w:pPr>
        <w:ind w:firstLine="708"/>
        <w:rPr>
          <w:szCs w:val="28"/>
          <w:lang w:val="uk-UA"/>
        </w:rPr>
      </w:pPr>
    </w:p>
    <w:p w:rsidR="00590B72" w:rsidRDefault="00311BD0" w:rsidP="007148E0">
      <w:pPr>
        <w:ind w:firstLine="567"/>
        <w:rPr>
          <w:szCs w:val="28"/>
          <w:lang w:val="uk-UA"/>
        </w:rPr>
      </w:pPr>
      <w:r>
        <w:rPr>
          <w:szCs w:val="28"/>
          <w:lang w:val="uk-UA"/>
        </w:rPr>
        <w:t>11) забезпечує ефективне використання і збереження закріпленого за</w:t>
      </w:r>
      <w:r w:rsidR="009B2E1B">
        <w:rPr>
          <w:szCs w:val="28"/>
          <w:lang w:val="uk-UA"/>
        </w:rPr>
        <w:t xml:space="preserve"> </w:t>
      </w:r>
      <w:r w:rsidR="00E404BC">
        <w:rPr>
          <w:szCs w:val="28"/>
          <w:lang w:val="uk-UA"/>
        </w:rPr>
        <w:t>ГМЦ</w:t>
      </w:r>
      <w:r>
        <w:rPr>
          <w:szCs w:val="28"/>
          <w:lang w:val="uk-UA"/>
        </w:rPr>
        <w:t xml:space="preserve"> майна з метою належного виконання покладених на нього завдань</w:t>
      </w:r>
      <w:r w:rsidR="00590B72">
        <w:rPr>
          <w:szCs w:val="28"/>
          <w:lang w:val="uk-UA"/>
        </w:rPr>
        <w:t>;</w:t>
      </w:r>
    </w:p>
    <w:p w:rsidR="00590B72" w:rsidRDefault="00590B72" w:rsidP="007148E0">
      <w:pPr>
        <w:ind w:firstLine="567"/>
        <w:rPr>
          <w:szCs w:val="28"/>
          <w:lang w:val="uk-UA"/>
        </w:rPr>
      </w:pPr>
    </w:p>
    <w:p w:rsidR="00311BD0" w:rsidRDefault="00590B72" w:rsidP="007148E0">
      <w:pPr>
        <w:ind w:firstLine="567"/>
        <w:rPr>
          <w:szCs w:val="28"/>
          <w:lang w:val="uk-UA"/>
        </w:rPr>
      </w:pPr>
      <w:r>
        <w:rPr>
          <w:szCs w:val="28"/>
          <w:lang w:val="uk-UA"/>
        </w:rPr>
        <w:t>12)</w:t>
      </w:r>
      <w:r w:rsidR="00311BD0">
        <w:rPr>
          <w:szCs w:val="28"/>
          <w:lang w:val="uk-UA"/>
        </w:rPr>
        <w:t xml:space="preserve"> організовує відповідні соціально-побутові умови роботи працівників</w:t>
      </w:r>
      <w:r w:rsidR="009B2E1B">
        <w:rPr>
          <w:szCs w:val="28"/>
          <w:lang w:val="uk-UA"/>
        </w:rPr>
        <w:t xml:space="preserve"> </w:t>
      </w:r>
      <w:r w:rsidR="00E404BC">
        <w:rPr>
          <w:szCs w:val="28"/>
          <w:lang w:val="uk-UA"/>
        </w:rPr>
        <w:t>ГМЦ</w:t>
      </w:r>
      <w:r w:rsidR="00311BD0">
        <w:rPr>
          <w:szCs w:val="28"/>
          <w:lang w:val="uk-UA"/>
        </w:rPr>
        <w:t>;</w:t>
      </w:r>
    </w:p>
    <w:p w:rsidR="00311BD0" w:rsidRDefault="00311BD0" w:rsidP="00311BD0">
      <w:pPr>
        <w:tabs>
          <w:tab w:val="left" w:pos="1344"/>
        </w:tabs>
        <w:ind w:firstLine="238"/>
        <w:rPr>
          <w:szCs w:val="28"/>
          <w:lang w:val="uk-UA"/>
        </w:rPr>
      </w:pPr>
      <w:r>
        <w:rPr>
          <w:szCs w:val="28"/>
          <w:lang w:val="uk-UA"/>
        </w:rPr>
        <w:tab/>
      </w:r>
    </w:p>
    <w:p w:rsidR="00311BD0" w:rsidRDefault="00311BD0" w:rsidP="007148E0">
      <w:pPr>
        <w:ind w:firstLine="567"/>
        <w:rPr>
          <w:szCs w:val="28"/>
          <w:lang w:val="uk-UA"/>
        </w:rPr>
      </w:pPr>
      <w:r>
        <w:rPr>
          <w:szCs w:val="28"/>
          <w:lang w:val="uk-UA"/>
        </w:rPr>
        <w:t>1</w:t>
      </w:r>
      <w:r w:rsidR="00590B72">
        <w:rPr>
          <w:szCs w:val="28"/>
          <w:lang w:val="uk-UA"/>
        </w:rPr>
        <w:t>3</w:t>
      </w:r>
      <w:r>
        <w:rPr>
          <w:szCs w:val="28"/>
          <w:lang w:val="uk-UA"/>
        </w:rPr>
        <w:t>) забезпечує дотримання в</w:t>
      </w:r>
      <w:r w:rsidR="009B2E1B">
        <w:rPr>
          <w:szCs w:val="28"/>
          <w:lang w:val="uk-UA"/>
        </w:rPr>
        <w:t xml:space="preserve"> </w:t>
      </w:r>
      <w:r w:rsidR="00E404BC">
        <w:rPr>
          <w:szCs w:val="28"/>
          <w:lang w:val="uk-UA"/>
        </w:rPr>
        <w:t>ГМЦ</w:t>
      </w:r>
      <w:r>
        <w:rPr>
          <w:szCs w:val="28"/>
          <w:lang w:val="uk-UA"/>
        </w:rPr>
        <w:t xml:space="preserve"> вимог законодавства про охорону праці, санітарно-гігієнічних та протипожежних норм і правил, організацію попереднього і поточних інструктажів з правил техніки безпеки, атестацію робочих місць відповідно до законодавства, дотримання умов колективного договору;</w:t>
      </w:r>
    </w:p>
    <w:p w:rsidR="00311BD0" w:rsidRDefault="00311BD0" w:rsidP="00311BD0">
      <w:pPr>
        <w:ind w:firstLine="709"/>
        <w:rPr>
          <w:sz w:val="24"/>
          <w:szCs w:val="24"/>
          <w:lang w:val="uk-UA"/>
        </w:rPr>
      </w:pPr>
    </w:p>
    <w:p w:rsidR="005F078A" w:rsidRDefault="00311BD0" w:rsidP="007148E0">
      <w:pPr>
        <w:ind w:firstLine="567"/>
        <w:rPr>
          <w:szCs w:val="28"/>
          <w:lang w:val="uk-UA"/>
        </w:rPr>
      </w:pPr>
      <w:r>
        <w:rPr>
          <w:szCs w:val="28"/>
          <w:lang w:val="uk-UA" w:eastAsia="uk-UA"/>
        </w:rPr>
        <w:t>1</w:t>
      </w:r>
      <w:r w:rsidR="00590B72">
        <w:rPr>
          <w:szCs w:val="28"/>
          <w:lang w:val="uk-UA" w:eastAsia="uk-UA"/>
        </w:rPr>
        <w:t>4</w:t>
      </w:r>
      <w:r>
        <w:rPr>
          <w:szCs w:val="28"/>
          <w:lang w:val="uk-UA" w:eastAsia="uk-UA"/>
        </w:rPr>
        <w:t>) забезпечує виконання</w:t>
      </w:r>
      <w:r>
        <w:rPr>
          <w:szCs w:val="28"/>
          <w:lang w:val="uk-UA"/>
        </w:rPr>
        <w:t xml:space="preserve"> показників  роботи</w:t>
      </w:r>
      <w:r w:rsidR="009B2E1B">
        <w:rPr>
          <w:szCs w:val="28"/>
          <w:lang w:val="uk-UA"/>
        </w:rPr>
        <w:t xml:space="preserve"> </w:t>
      </w:r>
      <w:r w:rsidR="005F078A">
        <w:rPr>
          <w:szCs w:val="28"/>
          <w:lang w:val="uk-UA"/>
        </w:rPr>
        <w:t>ГМЦ,</w:t>
      </w:r>
      <w:r w:rsidR="00621FFF">
        <w:rPr>
          <w:szCs w:val="28"/>
          <w:lang w:val="uk-UA"/>
        </w:rPr>
        <w:t>уживає заходів щодо їх оптимізації;</w:t>
      </w:r>
    </w:p>
    <w:p w:rsidR="005F078A" w:rsidRDefault="005F078A" w:rsidP="00311BD0">
      <w:pPr>
        <w:ind w:firstLine="708"/>
        <w:rPr>
          <w:szCs w:val="28"/>
          <w:lang w:val="uk-UA"/>
        </w:rPr>
      </w:pPr>
    </w:p>
    <w:p w:rsidR="00311BD0" w:rsidRDefault="00311BD0" w:rsidP="007148E0">
      <w:pPr>
        <w:ind w:firstLine="567"/>
        <w:rPr>
          <w:szCs w:val="28"/>
          <w:lang w:val="uk-UA"/>
        </w:rPr>
      </w:pPr>
      <w:r>
        <w:rPr>
          <w:szCs w:val="28"/>
          <w:lang w:val="uk-UA"/>
        </w:rPr>
        <w:t>1</w:t>
      </w:r>
      <w:r w:rsidR="00590B72">
        <w:rPr>
          <w:szCs w:val="28"/>
          <w:lang w:val="uk-UA"/>
        </w:rPr>
        <w:t>5</w:t>
      </w:r>
      <w:r>
        <w:rPr>
          <w:szCs w:val="28"/>
          <w:lang w:val="uk-UA"/>
        </w:rPr>
        <w:t xml:space="preserve">) організовує бухгалтерський облік та </w:t>
      </w:r>
      <w:r w:rsidR="0020285A">
        <w:rPr>
          <w:szCs w:val="28"/>
          <w:lang w:val="uk-UA"/>
        </w:rPr>
        <w:t xml:space="preserve">забезпечує </w:t>
      </w:r>
      <w:r>
        <w:rPr>
          <w:szCs w:val="28"/>
          <w:lang w:val="uk-UA"/>
        </w:rPr>
        <w:t xml:space="preserve">фіксування фактів здійснення всіх господарських операцій у первинних документах, збереження оброблених документів, регістрів і звітності протягом установленого </w:t>
      </w:r>
      <w:r w:rsidR="0020285A">
        <w:rPr>
          <w:szCs w:val="28"/>
          <w:lang w:val="uk-UA"/>
        </w:rPr>
        <w:t>терміну</w:t>
      </w:r>
      <w:r>
        <w:rPr>
          <w:szCs w:val="28"/>
          <w:lang w:val="uk-UA"/>
        </w:rPr>
        <w:t>,  але не менше трьох років;</w:t>
      </w:r>
    </w:p>
    <w:p w:rsidR="00311BD0" w:rsidRDefault="00311BD0" w:rsidP="00311BD0">
      <w:pPr>
        <w:ind w:firstLine="709"/>
        <w:rPr>
          <w:szCs w:val="28"/>
          <w:lang w:val="uk-UA"/>
        </w:rPr>
      </w:pPr>
    </w:p>
    <w:p w:rsidR="00311BD0" w:rsidRDefault="00311BD0" w:rsidP="007148E0">
      <w:pPr>
        <w:ind w:firstLine="567"/>
        <w:rPr>
          <w:szCs w:val="28"/>
          <w:lang w:val="uk-UA"/>
        </w:rPr>
      </w:pPr>
      <w:r>
        <w:rPr>
          <w:szCs w:val="28"/>
          <w:lang w:val="uk-UA"/>
        </w:rPr>
        <w:t>1</w:t>
      </w:r>
      <w:r w:rsidR="00590B72">
        <w:rPr>
          <w:szCs w:val="28"/>
          <w:lang w:val="uk-UA"/>
        </w:rPr>
        <w:t>6</w:t>
      </w:r>
      <w:r>
        <w:rPr>
          <w:szCs w:val="28"/>
          <w:lang w:val="uk-UA"/>
        </w:rPr>
        <w:t xml:space="preserve">) забезпечує цільове, раціональне та ефективне використання бюджетних   коштів,  що  передбачені  на  </w:t>
      </w:r>
      <w:r w:rsidR="00621FFF">
        <w:rPr>
          <w:szCs w:val="28"/>
          <w:lang w:val="uk-UA"/>
        </w:rPr>
        <w:t>утримання ГМЦ;</w:t>
      </w:r>
    </w:p>
    <w:p w:rsidR="00311BD0" w:rsidRDefault="00311BD0" w:rsidP="00311BD0">
      <w:pPr>
        <w:ind w:firstLine="708"/>
        <w:rPr>
          <w:szCs w:val="28"/>
          <w:lang w:val="uk-UA"/>
        </w:rPr>
      </w:pPr>
    </w:p>
    <w:p w:rsidR="00311BD0" w:rsidRDefault="00311BD0" w:rsidP="007148E0">
      <w:pPr>
        <w:ind w:firstLine="567"/>
        <w:rPr>
          <w:szCs w:val="28"/>
          <w:lang w:val="uk-UA"/>
        </w:rPr>
      </w:pPr>
      <w:r>
        <w:rPr>
          <w:szCs w:val="28"/>
          <w:lang w:val="uk-UA"/>
        </w:rPr>
        <w:t>1</w:t>
      </w:r>
      <w:r w:rsidR="00590B72">
        <w:rPr>
          <w:szCs w:val="28"/>
          <w:lang w:val="uk-UA"/>
        </w:rPr>
        <w:t>7</w:t>
      </w:r>
      <w:r>
        <w:rPr>
          <w:szCs w:val="28"/>
          <w:lang w:val="uk-UA"/>
        </w:rPr>
        <w:t xml:space="preserve">) організовує забезпечення </w:t>
      </w:r>
      <w:r w:rsidR="00A55117">
        <w:rPr>
          <w:szCs w:val="28"/>
          <w:lang w:val="uk-UA"/>
        </w:rPr>
        <w:t>ЗОЗ</w:t>
      </w:r>
      <w:r w:rsidR="00AE30DF">
        <w:rPr>
          <w:szCs w:val="28"/>
          <w:lang w:val="uk-UA"/>
        </w:rPr>
        <w:t>ГМЦ</w:t>
      </w:r>
      <w:r w:rsidR="00761CD7">
        <w:rPr>
          <w:szCs w:val="28"/>
          <w:lang w:val="uk-UA"/>
        </w:rPr>
        <w:t xml:space="preserve"> та ЦМ(ВЛ)К</w:t>
      </w:r>
      <w:r>
        <w:rPr>
          <w:szCs w:val="28"/>
          <w:lang w:val="uk-UA"/>
        </w:rPr>
        <w:t xml:space="preserve"> лікарськими засобами, виробами медичного призначення та медичною технікою, здійснює контроль за їх використанням;</w:t>
      </w:r>
    </w:p>
    <w:p w:rsidR="00311BD0" w:rsidRDefault="00311BD0" w:rsidP="00311BD0">
      <w:pPr>
        <w:ind w:firstLine="708"/>
        <w:rPr>
          <w:szCs w:val="28"/>
          <w:lang w:val="uk-UA" w:eastAsia="uk-UA"/>
        </w:rPr>
      </w:pPr>
    </w:p>
    <w:p w:rsidR="00311BD0" w:rsidRDefault="00311BD0" w:rsidP="007148E0">
      <w:pPr>
        <w:widowControl w:val="0"/>
        <w:ind w:firstLine="567"/>
        <w:rPr>
          <w:szCs w:val="28"/>
          <w:lang w:val="uk-UA"/>
        </w:rPr>
      </w:pPr>
      <w:r>
        <w:rPr>
          <w:szCs w:val="28"/>
          <w:lang w:val="uk-UA"/>
        </w:rPr>
        <w:t>1</w:t>
      </w:r>
      <w:r w:rsidR="00590B72">
        <w:rPr>
          <w:szCs w:val="28"/>
          <w:lang w:val="uk-UA"/>
        </w:rPr>
        <w:t>8</w:t>
      </w:r>
      <w:r>
        <w:rPr>
          <w:szCs w:val="28"/>
          <w:lang w:val="uk-UA"/>
        </w:rPr>
        <w:t>) здійснює заходи з планування та забезпечення проведення капітальних, поточних ремонтів інженерних мереж, комунікацій, приміщень та будівель</w:t>
      </w:r>
      <w:r w:rsidR="009B2E1B">
        <w:rPr>
          <w:szCs w:val="28"/>
          <w:lang w:val="uk-UA"/>
        </w:rPr>
        <w:t xml:space="preserve"> </w:t>
      </w:r>
      <w:r w:rsidR="001A5C79">
        <w:rPr>
          <w:szCs w:val="28"/>
          <w:lang w:val="uk-UA"/>
        </w:rPr>
        <w:t>у</w:t>
      </w:r>
      <w:r>
        <w:rPr>
          <w:szCs w:val="28"/>
          <w:lang w:val="uk-UA"/>
        </w:rPr>
        <w:t xml:space="preserve"> межах затверджених видатків на зазначені цілі, уживає інших заходів щодо їх утримання в належному стані;</w:t>
      </w:r>
    </w:p>
    <w:p w:rsidR="001A5C79" w:rsidRDefault="001A5C79" w:rsidP="007148E0">
      <w:pPr>
        <w:widowControl w:val="0"/>
        <w:ind w:firstLine="567"/>
        <w:rPr>
          <w:szCs w:val="28"/>
          <w:lang w:val="uk-UA"/>
        </w:rPr>
      </w:pPr>
    </w:p>
    <w:p w:rsidR="0020285A" w:rsidRDefault="0020285A" w:rsidP="007148E0">
      <w:pPr>
        <w:widowControl w:val="0"/>
        <w:ind w:firstLine="567"/>
        <w:rPr>
          <w:szCs w:val="28"/>
          <w:lang w:val="uk-UA"/>
        </w:rPr>
      </w:pPr>
      <w:r>
        <w:rPr>
          <w:szCs w:val="28"/>
          <w:lang w:val="uk-UA"/>
        </w:rPr>
        <w:t>1</w:t>
      </w:r>
      <w:r w:rsidR="00590B72">
        <w:rPr>
          <w:szCs w:val="28"/>
          <w:lang w:val="uk-UA"/>
        </w:rPr>
        <w:t>9</w:t>
      </w:r>
      <w:r>
        <w:rPr>
          <w:szCs w:val="28"/>
          <w:lang w:val="uk-UA"/>
        </w:rPr>
        <w:t>) забезпечує проведення інвентаризації шляхом створення необхідних умов її проведення, визначає об’єкти</w:t>
      </w:r>
      <w:r w:rsidR="00A314D0">
        <w:rPr>
          <w:szCs w:val="28"/>
          <w:lang w:val="uk-UA"/>
        </w:rPr>
        <w:t>, періодичність та строки проведення інвентаризації, крім випадків, коли проведення інвентаризації є обов’язковим;</w:t>
      </w:r>
    </w:p>
    <w:p w:rsidR="00311BD0" w:rsidRPr="0020285A" w:rsidRDefault="00311BD0" w:rsidP="00311BD0">
      <w:pPr>
        <w:ind w:firstLine="708"/>
        <w:rPr>
          <w:szCs w:val="28"/>
          <w:lang w:val="uk-UA"/>
        </w:rPr>
      </w:pPr>
    </w:p>
    <w:p w:rsidR="0024350F" w:rsidRDefault="00590B72" w:rsidP="007148E0">
      <w:pPr>
        <w:ind w:firstLine="567"/>
        <w:rPr>
          <w:szCs w:val="28"/>
          <w:lang w:val="uk-UA" w:eastAsia="uk-UA"/>
        </w:rPr>
      </w:pPr>
      <w:r>
        <w:rPr>
          <w:szCs w:val="28"/>
          <w:lang w:val="uk-UA"/>
        </w:rPr>
        <w:t>20</w:t>
      </w:r>
      <w:r w:rsidR="00311BD0">
        <w:rPr>
          <w:szCs w:val="28"/>
          <w:lang w:val="uk-UA"/>
        </w:rPr>
        <w:t xml:space="preserve">) взаємодіє з місцевими державними адміністраціями та органами місцевого самоврядування, державними та комунальними медичними закладами, керівництвом </w:t>
      </w:r>
      <w:r w:rsidR="003C192C" w:rsidRPr="00817091">
        <w:rPr>
          <w:szCs w:val="28"/>
          <w:lang w:val="uk-UA"/>
        </w:rPr>
        <w:t xml:space="preserve">територіальних </w:t>
      </w:r>
      <w:r w:rsidR="00105C80" w:rsidRPr="00817091">
        <w:rPr>
          <w:szCs w:val="28"/>
          <w:lang w:val="uk-UA"/>
        </w:rPr>
        <w:t xml:space="preserve">органів, закладів, установ </w:t>
      </w:r>
      <w:r w:rsidR="003C192C" w:rsidRPr="00817091">
        <w:rPr>
          <w:szCs w:val="28"/>
          <w:lang w:val="uk-UA"/>
        </w:rPr>
        <w:t>і</w:t>
      </w:r>
      <w:r w:rsidR="00105C80" w:rsidRPr="00817091">
        <w:rPr>
          <w:szCs w:val="28"/>
          <w:lang w:val="uk-UA"/>
        </w:rPr>
        <w:t xml:space="preserve"> підприємств, </w:t>
      </w:r>
      <w:r w:rsidR="00311BD0">
        <w:rPr>
          <w:lang w:val="uk-UA"/>
        </w:rPr>
        <w:t xml:space="preserve">що належать до сфери управління МВС, </w:t>
      </w:r>
      <w:r w:rsidR="00311BD0">
        <w:rPr>
          <w:szCs w:val="28"/>
          <w:lang w:val="uk-UA"/>
        </w:rPr>
        <w:t xml:space="preserve">центральних органів виконавчої влади, </w:t>
      </w:r>
      <w:r w:rsidR="00311BD0">
        <w:rPr>
          <w:lang w:val="uk-UA"/>
        </w:rPr>
        <w:t xml:space="preserve">діяльність яких спрямовується та координується </w:t>
      </w:r>
      <w:r w:rsidR="0024350F">
        <w:rPr>
          <w:szCs w:val="28"/>
          <w:lang w:val="uk-UA"/>
        </w:rPr>
        <w:t>Кабінетом Міністрів України через Міністра внутрішніх справ України;</w:t>
      </w:r>
    </w:p>
    <w:p w:rsidR="0024350F" w:rsidRDefault="0024350F" w:rsidP="00311BD0">
      <w:pPr>
        <w:ind w:firstLine="708"/>
        <w:rPr>
          <w:lang w:val="uk-UA"/>
        </w:rPr>
      </w:pPr>
    </w:p>
    <w:p w:rsidR="00311BD0" w:rsidRDefault="00A314D0" w:rsidP="007148E0">
      <w:pPr>
        <w:ind w:firstLine="567"/>
        <w:rPr>
          <w:szCs w:val="28"/>
          <w:lang w:val="uk-UA"/>
        </w:rPr>
      </w:pPr>
      <w:r>
        <w:rPr>
          <w:szCs w:val="28"/>
          <w:lang w:val="uk-UA"/>
        </w:rPr>
        <w:t>2</w:t>
      </w:r>
      <w:r w:rsidR="00590B72">
        <w:rPr>
          <w:szCs w:val="28"/>
          <w:lang w:val="uk-UA"/>
        </w:rPr>
        <w:t>1</w:t>
      </w:r>
      <w:r w:rsidR="00311BD0">
        <w:rPr>
          <w:szCs w:val="28"/>
          <w:lang w:val="uk-UA"/>
        </w:rPr>
        <w:t xml:space="preserve">) здійснює заходи щодо впровадження сучасних методів діагностики і лікування; </w:t>
      </w:r>
    </w:p>
    <w:p w:rsidR="00311BD0" w:rsidRDefault="00311BD0" w:rsidP="00311BD0">
      <w:pPr>
        <w:ind w:firstLine="708"/>
        <w:rPr>
          <w:szCs w:val="28"/>
          <w:lang w:val="uk-UA"/>
        </w:rPr>
      </w:pPr>
    </w:p>
    <w:p w:rsidR="00311BD0" w:rsidRDefault="00A314D0" w:rsidP="007148E0">
      <w:pPr>
        <w:ind w:firstLine="567"/>
        <w:rPr>
          <w:szCs w:val="28"/>
          <w:lang w:val="uk-UA"/>
        </w:rPr>
      </w:pPr>
      <w:r>
        <w:rPr>
          <w:szCs w:val="28"/>
          <w:lang w:val="uk-UA"/>
        </w:rPr>
        <w:t>2</w:t>
      </w:r>
      <w:r w:rsidR="00590B72">
        <w:rPr>
          <w:szCs w:val="28"/>
          <w:lang w:val="uk-UA"/>
        </w:rPr>
        <w:t>2</w:t>
      </w:r>
      <w:r w:rsidR="00311BD0">
        <w:rPr>
          <w:szCs w:val="28"/>
          <w:lang w:val="uk-UA"/>
        </w:rPr>
        <w:t>) створює необхідні умови для правильного ведення бухгалтерського обліку, забезпечує неухильне виконання всіма підрозділами, службами та працівниками, які причетні до бухгалтерського обліку, правомірних вимог бухгалтера щодо дотримання порядку оформлення та подання до обліку первинних документів;</w:t>
      </w:r>
    </w:p>
    <w:p w:rsidR="00311BD0" w:rsidRDefault="00311BD0" w:rsidP="00311BD0">
      <w:pPr>
        <w:ind w:firstLine="708"/>
        <w:rPr>
          <w:szCs w:val="28"/>
          <w:lang w:val="uk-UA"/>
        </w:rPr>
      </w:pPr>
    </w:p>
    <w:p w:rsidR="00311BD0" w:rsidRDefault="00311BD0" w:rsidP="007148E0">
      <w:pPr>
        <w:ind w:firstLine="567"/>
        <w:rPr>
          <w:szCs w:val="28"/>
          <w:lang w:val="uk-UA"/>
        </w:rPr>
      </w:pPr>
      <w:r>
        <w:rPr>
          <w:szCs w:val="28"/>
          <w:lang w:val="uk-UA"/>
        </w:rPr>
        <w:t>2</w:t>
      </w:r>
      <w:r w:rsidR="00590B72">
        <w:rPr>
          <w:szCs w:val="28"/>
          <w:lang w:val="uk-UA"/>
        </w:rPr>
        <w:t>3</w:t>
      </w:r>
      <w:r>
        <w:rPr>
          <w:szCs w:val="28"/>
          <w:lang w:val="uk-UA"/>
        </w:rPr>
        <w:t xml:space="preserve">) звертається до </w:t>
      </w:r>
      <w:r w:rsidR="00414FBD">
        <w:rPr>
          <w:szCs w:val="28"/>
          <w:lang w:val="uk-UA"/>
        </w:rPr>
        <w:t>Д</w:t>
      </w:r>
      <w:r>
        <w:rPr>
          <w:szCs w:val="28"/>
          <w:lang w:val="uk-UA"/>
        </w:rPr>
        <w:t xml:space="preserve">ОЗР з клопотанням щодо виділення та розподілу асигнувань на капітальне будівництво закладу, заміну чи виділення автотранспорту, обчислювальної техніки, медичної апаратури та обладнання, </w:t>
      </w:r>
      <w:r>
        <w:rPr>
          <w:szCs w:val="28"/>
          <w:lang w:val="uk-UA"/>
        </w:rPr>
        <w:lastRenderedPageBreak/>
        <w:t>забезпечення лікарськими засобами, виробами медичного призначення тощо для погодження і затвердження керівництвом МВС;</w:t>
      </w:r>
    </w:p>
    <w:p w:rsidR="00311BD0" w:rsidRDefault="00311BD0" w:rsidP="00311BD0">
      <w:pPr>
        <w:ind w:firstLine="708"/>
        <w:rPr>
          <w:szCs w:val="28"/>
          <w:lang w:val="uk-UA" w:eastAsia="uk-UA"/>
        </w:rPr>
      </w:pPr>
    </w:p>
    <w:p w:rsidR="00311BD0" w:rsidRDefault="00A314D0" w:rsidP="007148E0">
      <w:pPr>
        <w:ind w:firstLine="567"/>
        <w:rPr>
          <w:szCs w:val="28"/>
          <w:lang w:val="uk-UA"/>
        </w:rPr>
      </w:pPr>
      <w:r>
        <w:rPr>
          <w:szCs w:val="28"/>
          <w:lang w:val="uk-UA" w:eastAsia="uk-UA"/>
        </w:rPr>
        <w:t>2</w:t>
      </w:r>
      <w:r w:rsidR="00590B72">
        <w:rPr>
          <w:szCs w:val="28"/>
          <w:lang w:val="uk-UA" w:eastAsia="uk-UA"/>
        </w:rPr>
        <w:t>4</w:t>
      </w:r>
      <w:r w:rsidR="00311BD0">
        <w:rPr>
          <w:szCs w:val="28"/>
          <w:lang w:val="uk-UA" w:eastAsia="uk-UA"/>
        </w:rPr>
        <w:t xml:space="preserve">) </w:t>
      </w:r>
      <w:r w:rsidR="00311BD0">
        <w:rPr>
          <w:szCs w:val="28"/>
          <w:lang w:val="uk-UA"/>
        </w:rPr>
        <w:t>подає до МВС детальні розрахунки та обґрунтування потреби в коштах за загальним та спеціальним фонд</w:t>
      </w:r>
      <w:r w:rsidR="0019164A">
        <w:rPr>
          <w:szCs w:val="28"/>
          <w:lang w:val="uk-UA"/>
        </w:rPr>
        <w:t>ами</w:t>
      </w:r>
      <w:r w:rsidR="00311BD0">
        <w:rPr>
          <w:szCs w:val="28"/>
          <w:lang w:val="uk-UA"/>
        </w:rPr>
        <w:t xml:space="preserve"> на утримання</w:t>
      </w:r>
      <w:r w:rsidR="009B2E1B">
        <w:rPr>
          <w:szCs w:val="28"/>
          <w:lang w:val="uk-UA"/>
        </w:rPr>
        <w:t xml:space="preserve"> </w:t>
      </w:r>
      <w:r w:rsidR="00AE30DF">
        <w:rPr>
          <w:szCs w:val="28"/>
          <w:lang w:val="uk-UA"/>
        </w:rPr>
        <w:t>ГМЦ</w:t>
      </w:r>
      <w:r w:rsidR="00311BD0">
        <w:rPr>
          <w:szCs w:val="28"/>
          <w:lang w:val="uk-UA"/>
        </w:rPr>
        <w:t xml:space="preserve"> на плановий та наступні за плановим бюджетні періоди; </w:t>
      </w:r>
    </w:p>
    <w:p w:rsidR="00423113" w:rsidRDefault="00423113" w:rsidP="00311BD0">
      <w:pPr>
        <w:ind w:firstLine="708"/>
        <w:rPr>
          <w:szCs w:val="28"/>
          <w:lang w:val="uk-UA"/>
        </w:rPr>
      </w:pPr>
    </w:p>
    <w:p w:rsidR="00B514A2" w:rsidRPr="005C2C4E" w:rsidRDefault="00311BD0" w:rsidP="00B514A2">
      <w:pPr>
        <w:ind w:firstLine="567"/>
        <w:rPr>
          <w:szCs w:val="28"/>
          <w:lang w:val="uk-UA" w:eastAsia="uk-UA"/>
        </w:rPr>
      </w:pPr>
      <w:r>
        <w:rPr>
          <w:szCs w:val="28"/>
          <w:lang w:val="uk-UA"/>
        </w:rPr>
        <w:t>2</w:t>
      </w:r>
      <w:r w:rsidR="00590B72">
        <w:rPr>
          <w:szCs w:val="28"/>
          <w:lang w:val="uk-UA"/>
        </w:rPr>
        <w:t>5</w:t>
      </w:r>
      <w:r>
        <w:rPr>
          <w:szCs w:val="28"/>
          <w:lang w:val="uk-UA"/>
        </w:rPr>
        <w:t xml:space="preserve">) подає до </w:t>
      </w:r>
      <w:r w:rsidR="00414FBD">
        <w:rPr>
          <w:szCs w:val="28"/>
          <w:lang w:val="uk-UA"/>
        </w:rPr>
        <w:t>Д</w:t>
      </w:r>
      <w:r>
        <w:rPr>
          <w:szCs w:val="28"/>
          <w:lang w:val="uk-UA"/>
        </w:rPr>
        <w:t xml:space="preserve">ОЗР зміни </w:t>
      </w:r>
      <w:r>
        <w:rPr>
          <w:lang w:val="uk-UA"/>
        </w:rPr>
        <w:t>до спеціального фонду кошторису</w:t>
      </w:r>
      <w:r w:rsidR="009B2E1B">
        <w:rPr>
          <w:lang w:val="uk-UA"/>
        </w:rPr>
        <w:t xml:space="preserve"> </w:t>
      </w:r>
      <w:r w:rsidR="00AE30DF">
        <w:rPr>
          <w:szCs w:val="28"/>
          <w:lang w:val="uk-UA"/>
        </w:rPr>
        <w:t xml:space="preserve">ГМЦ </w:t>
      </w:r>
      <w:r>
        <w:rPr>
          <w:szCs w:val="28"/>
          <w:lang w:val="uk-UA"/>
        </w:rPr>
        <w:t xml:space="preserve">для подальшого </w:t>
      </w:r>
      <w:r w:rsidR="00B514A2">
        <w:rPr>
          <w:szCs w:val="28"/>
          <w:lang w:val="uk-UA"/>
        </w:rPr>
        <w:t>затвердження уповноваженими особами</w:t>
      </w:r>
      <w:r w:rsidR="00B514A2" w:rsidRPr="005C2C4E">
        <w:rPr>
          <w:szCs w:val="28"/>
          <w:lang w:val="uk-UA"/>
        </w:rPr>
        <w:t>;</w:t>
      </w:r>
    </w:p>
    <w:p w:rsidR="00311BD0" w:rsidRDefault="00311BD0" w:rsidP="00311BD0">
      <w:pPr>
        <w:ind w:firstLine="708"/>
        <w:rPr>
          <w:szCs w:val="28"/>
          <w:lang w:val="uk-UA" w:eastAsia="uk-UA"/>
        </w:rPr>
      </w:pPr>
    </w:p>
    <w:p w:rsidR="00311BD0" w:rsidRDefault="00311BD0" w:rsidP="007148E0">
      <w:pPr>
        <w:ind w:firstLine="567"/>
        <w:rPr>
          <w:szCs w:val="28"/>
          <w:lang w:val="uk-UA" w:eastAsia="uk-UA"/>
        </w:rPr>
      </w:pPr>
      <w:r>
        <w:rPr>
          <w:szCs w:val="28"/>
          <w:lang w:val="uk-UA" w:eastAsia="uk-UA"/>
        </w:rPr>
        <w:t>2</w:t>
      </w:r>
      <w:r w:rsidR="00590B72">
        <w:rPr>
          <w:szCs w:val="28"/>
          <w:lang w:val="uk-UA" w:eastAsia="uk-UA"/>
        </w:rPr>
        <w:t>6</w:t>
      </w:r>
      <w:r>
        <w:rPr>
          <w:szCs w:val="28"/>
          <w:lang w:val="uk-UA" w:eastAsia="uk-UA"/>
        </w:rPr>
        <w:t xml:space="preserve">) подає до </w:t>
      </w:r>
      <w:r w:rsidR="00414FBD">
        <w:rPr>
          <w:szCs w:val="28"/>
          <w:lang w:val="uk-UA" w:eastAsia="uk-UA"/>
        </w:rPr>
        <w:t>Д</w:t>
      </w:r>
      <w:r>
        <w:rPr>
          <w:szCs w:val="28"/>
          <w:lang w:val="uk-UA" w:eastAsia="uk-UA"/>
        </w:rPr>
        <w:t>ОЗР пропозиції щодо передачі в оренду нерухомого майна;</w:t>
      </w:r>
    </w:p>
    <w:p w:rsidR="00311BD0" w:rsidRDefault="00311BD0" w:rsidP="007148E0">
      <w:pPr>
        <w:ind w:firstLine="567"/>
        <w:rPr>
          <w:szCs w:val="28"/>
          <w:lang w:val="uk-UA" w:eastAsia="uk-UA"/>
        </w:rPr>
      </w:pPr>
    </w:p>
    <w:p w:rsidR="00311BD0" w:rsidRDefault="00A314D0" w:rsidP="007148E0">
      <w:pPr>
        <w:ind w:firstLine="567"/>
        <w:rPr>
          <w:szCs w:val="28"/>
          <w:lang w:val="uk-UA"/>
        </w:rPr>
      </w:pPr>
      <w:r>
        <w:rPr>
          <w:szCs w:val="28"/>
          <w:lang w:val="uk-UA" w:eastAsia="uk-UA"/>
        </w:rPr>
        <w:t>2</w:t>
      </w:r>
      <w:r w:rsidR="00590B72">
        <w:rPr>
          <w:szCs w:val="28"/>
          <w:lang w:val="uk-UA" w:eastAsia="uk-UA"/>
        </w:rPr>
        <w:t>7</w:t>
      </w:r>
      <w:r w:rsidR="00311BD0">
        <w:rPr>
          <w:szCs w:val="28"/>
          <w:lang w:val="uk-UA" w:eastAsia="uk-UA"/>
        </w:rPr>
        <w:t>) здійснює заходи з о</w:t>
      </w:r>
      <w:r w:rsidR="00311BD0">
        <w:rPr>
          <w:szCs w:val="28"/>
          <w:lang w:val="uk-UA"/>
        </w:rPr>
        <w:t>рганізації та проведення будівельних робіт (нове будівництво, капітальний ремонт, реконструкція та технічне переоснащення) об’єктів, які перебувають на балансі</w:t>
      </w:r>
      <w:r w:rsidR="009B2E1B">
        <w:rPr>
          <w:szCs w:val="28"/>
          <w:lang w:val="uk-UA"/>
        </w:rPr>
        <w:t xml:space="preserve"> </w:t>
      </w:r>
      <w:r w:rsidR="00AE30DF">
        <w:rPr>
          <w:szCs w:val="28"/>
          <w:lang w:val="uk-UA"/>
        </w:rPr>
        <w:t>ГМЦ</w:t>
      </w:r>
      <w:r w:rsidR="00311BD0">
        <w:rPr>
          <w:szCs w:val="28"/>
          <w:lang w:val="uk-UA"/>
        </w:rPr>
        <w:t>, у межах затверджених видатків на зазначені цілі;</w:t>
      </w:r>
    </w:p>
    <w:p w:rsidR="00311BD0" w:rsidRDefault="00311BD0" w:rsidP="00311BD0">
      <w:pPr>
        <w:ind w:firstLine="708"/>
        <w:rPr>
          <w:szCs w:val="28"/>
          <w:lang w:val="uk-UA" w:eastAsia="uk-UA"/>
        </w:rPr>
      </w:pPr>
    </w:p>
    <w:p w:rsidR="00311BD0" w:rsidRDefault="00311BD0" w:rsidP="007148E0">
      <w:pPr>
        <w:ind w:firstLine="567"/>
        <w:rPr>
          <w:szCs w:val="28"/>
          <w:lang w:val="uk-UA" w:eastAsia="uk-UA"/>
        </w:rPr>
      </w:pPr>
      <w:r>
        <w:rPr>
          <w:szCs w:val="28"/>
          <w:lang w:val="uk-UA" w:eastAsia="uk-UA"/>
        </w:rPr>
        <w:t>2</w:t>
      </w:r>
      <w:r w:rsidR="00590B72">
        <w:rPr>
          <w:szCs w:val="28"/>
          <w:lang w:val="uk-UA" w:eastAsia="uk-UA"/>
        </w:rPr>
        <w:t>8</w:t>
      </w:r>
      <w:r>
        <w:rPr>
          <w:szCs w:val="28"/>
          <w:lang w:val="uk-UA" w:eastAsia="uk-UA"/>
        </w:rPr>
        <w:t xml:space="preserve">) забезпечує подання </w:t>
      </w:r>
      <w:r w:rsidR="0019164A">
        <w:rPr>
          <w:szCs w:val="28"/>
          <w:lang w:val="uk-UA" w:eastAsia="uk-UA"/>
        </w:rPr>
        <w:t xml:space="preserve">до </w:t>
      </w:r>
      <w:r w:rsidR="00414FBD">
        <w:rPr>
          <w:szCs w:val="28"/>
          <w:lang w:val="uk-UA" w:eastAsia="uk-UA"/>
        </w:rPr>
        <w:t>Д</w:t>
      </w:r>
      <w:r>
        <w:rPr>
          <w:szCs w:val="28"/>
          <w:lang w:val="uk-UA" w:eastAsia="uk-UA"/>
        </w:rPr>
        <w:t xml:space="preserve">ОЗР щорічної відомчої статистичної звітності та іншої інформації; </w:t>
      </w:r>
    </w:p>
    <w:p w:rsidR="00311BD0" w:rsidRDefault="00311BD0" w:rsidP="007148E0">
      <w:pPr>
        <w:ind w:firstLine="567"/>
        <w:rPr>
          <w:szCs w:val="28"/>
          <w:lang w:val="uk-UA" w:eastAsia="uk-UA"/>
        </w:rPr>
      </w:pPr>
    </w:p>
    <w:p w:rsidR="00311BD0" w:rsidRDefault="00311BD0" w:rsidP="007148E0">
      <w:pPr>
        <w:ind w:firstLine="567"/>
        <w:rPr>
          <w:szCs w:val="28"/>
          <w:lang w:val="uk-UA"/>
        </w:rPr>
      </w:pPr>
      <w:r>
        <w:rPr>
          <w:szCs w:val="28"/>
          <w:lang w:val="uk-UA" w:eastAsia="uk-UA"/>
        </w:rPr>
        <w:t>2</w:t>
      </w:r>
      <w:r w:rsidR="00590B72">
        <w:rPr>
          <w:szCs w:val="28"/>
          <w:lang w:val="uk-UA" w:eastAsia="uk-UA"/>
        </w:rPr>
        <w:t>9</w:t>
      </w:r>
      <w:r>
        <w:rPr>
          <w:szCs w:val="28"/>
          <w:lang w:val="uk-UA" w:eastAsia="uk-UA"/>
        </w:rPr>
        <w:t xml:space="preserve">) </w:t>
      </w:r>
      <w:r>
        <w:rPr>
          <w:szCs w:val="28"/>
          <w:lang w:val="uk-UA"/>
        </w:rPr>
        <w:t xml:space="preserve">контролює роботу із </w:t>
      </w:r>
      <w:r w:rsidR="00B56610" w:rsidRPr="005C2C4E">
        <w:rPr>
          <w:szCs w:val="28"/>
          <w:lang w:val="uk-UA"/>
        </w:rPr>
        <w:t>з</w:t>
      </w:r>
      <w:r w:rsidR="00B56610">
        <w:rPr>
          <w:szCs w:val="28"/>
          <w:lang w:val="uk-UA"/>
        </w:rPr>
        <w:t xml:space="preserve">дійснення </w:t>
      </w:r>
      <w:r>
        <w:rPr>
          <w:szCs w:val="28"/>
          <w:lang w:val="uk-UA"/>
        </w:rPr>
        <w:t>діловодства та дотримання працівниками режиму секретності</w:t>
      </w:r>
      <w:r>
        <w:rPr>
          <w:lang w:val="uk-UA"/>
        </w:rPr>
        <w:t xml:space="preserve"> в порядку, визначеному законодавством та відповідними нормативно-правовими актами МВС;</w:t>
      </w:r>
    </w:p>
    <w:p w:rsidR="00311BD0" w:rsidRDefault="00311BD0" w:rsidP="00311BD0">
      <w:pPr>
        <w:ind w:firstLine="708"/>
        <w:rPr>
          <w:szCs w:val="28"/>
          <w:lang w:val="uk-UA" w:eastAsia="uk-UA"/>
        </w:rPr>
      </w:pPr>
    </w:p>
    <w:p w:rsidR="00311BD0" w:rsidRDefault="00590B72" w:rsidP="007148E0">
      <w:pPr>
        <w:ind w:firstLine="567"/>
        <w:rPr>
          <w:szCs w:val="28"/>
          <w:lang w:val="uk-UA"/>
        </w:rPr>
      </w:pPr>
      <w:r>
        <w:rPr>
          <w:szCs w:val="28"/>
          <w:lang w:val="uk-UA" w:eastAsia="uk-UA"/>
        </w:rPr>
        <w:t>30</w:t>
      </w:r>
      <w:r w:rsidR="00311BD0">
        <w:rPr>
          <w:szCs w:val="28"/>
          <w:lang w:val="uk-UA" w:eastAsia="uk-UA"/>
        </w:rPr>
        <w:t>) організовує п</w:t>
      </w:r>
      <w:r w:rsidR="00311BD0">
        <w:rPr>
          <w:szCs w:val="28"/>
          <w:lang w:val="uk-UA"/>
        </w:rPr>
        <w:t xml:space="preserve">ланування роботи </w:t>
      </w:r>
      <w:r w:rsidR="003D0093">
        <w:rPr>
          <w:szCs w:val="28"/>
          <w:lang w:val="uk-UA"/>
        </w:rPr>
        <w:t>ГМЦ</w:t>
      </w:r>
      <w:r w:rsidR="00311BD0">
        <w:rPr>
          <w:szCs w:val="28"/>
          <w:lang w:val="uk-UA"/>
        </w:rPr>
        <w:t xml:space="preserve">; </w:t>
      </w:r>
    </w:p>
    <w:p w:rsidR="00311BD0" w:rsidRDefault="00311BD0" w:rsidP="007148E0">
      <w:pPr>
        <w:ind w:firstLine="567"/>
        <w:rPr>
          <w:szCs w:val="28"/>
          <w:lang w:val="uk-UA"/>
        </w:rPr>
      </w:pPr>
    </w:p>
    <w:p w:rsidR="00311BD0" w:rsidRDefault="00A314D0" w:rsidP="007148E0">
      <w:pPr>
        <w:ind w:firstLine="567"/>
        <w:rPr>
          <w:szCs w:val="28"/>
          <w:lang w:val="uk-UA"/>
        </w:rPr>
      </w:pPr>
      <w:r>
        <w:rPr>
          <w:szCs w:val="28"/>
          <w:lang w:val="uk-UA"/>
        </w:rPr>
        <w:t>3</w:t>
      </w:r>
      <w:r w:rsidR="00590B72">
        <w:rPr>
          <w:szCs w:val="28"/>
          <w:lang w:val="uk-UA"/>
        </w:rPr>
        <w:t>1</w:t>
      </w:r>
      <w:r w:rsidR="00311BD0">
        <w:rPr>
          <w:szCs w:val="28"/>
          <w:lang w:val="uk-UA"/>
        </w:rPr>
        <w:t xml:space="preserve">) за погодженням з керівництвом </w:t>
      </w:r>
      <w:r w:rsidR="00414FBD">
        <w:rPr>
          <w:szCs w:val="28"/>
          <w:lang w:val="uk-UA"/>
        </w:rPr>
        <w:t>Д</w:t>
      </w:r>
      <w:r w:rsidR="00311BD0">
        <w:rPr>
          <w:szCs w:val="28"/>
          <w:lang w:val="uk-UA"/>
        </w:rPr>
        <w:t>ОЗР проводить навчальні збори, семінари-нара</w:t>
      </w:r>
      <w:r w:rsidR="00311BD0">
        <w:rPr>
          <w:szCs w:val="28"/>
          <w:lang w:val="uk-UA" w:eastAsia="uk-UA"/>
        </w:rPr>
        <w:t>ди</w:t>
      </w:r>
      <w:r w:rsidR="00311BD0">
        <w:rPr>
          <w:szCs w:val="28"/>
          <w:lang w:val="uk-UA"/>
        </w:rPr>
        <w:t xml:space="preserve">, науково-практичні конференції з питань  охорони здоров’я. Проводить засідання Медичної ради. Забезпечує участь медичних працівників у з’їздах, конференціях, виставках тощо з питань охорони здоров’я;  </w:t>
      </w:r>
    </w:p>
    <w:p w:rsidR="00516FA4" w:rsidRPr="005C2C4E" w:rsidRDefault="00516FA4" w:rsidP="00516FA4">
      <w:pPr>
        <w:ind w:firstLine="708"/>
        <w:rPr>
          <w:szCs w:val="28"/>
          <w:lang w:val="uk-UA" w:eastAsia="uk-UA"/>
        </w:rPr>
      </w:pPr>
    </w:p>
    <w:p w:rsidR="00311BD0" w:rsidRDefault="00311BD0" w:rsidP="007148E0">
      <w:pPr>
        <w:ind w:firstLine="567"/>
        <w:rPr>
          <w:szCs w:val="28"/>
          <w:lang w:val="uk-UA"/>
        </w:rPr>
      </w:pPr>
      <w:r>
        <w:rPr>
          <w:szCs w:val="28"/>
          <w:lang w:val="uk-UA"/>
        </w:rPr>
        <w:t>3</w:t>
      </w:r>
      <w:r w:rsidR="00590B72">
        <w:rPr>
          <w:szCs w:val="28"/>
          <w:lang w:val="uk-UA"/>
        </w:rPr>
        <w:t>2</w:t>
      </w:r>
      <w:r w:rsidR="000F3B33">
        <w:rPr>
          <w:szCs w:val="28"/>
          <w:lang w:val="uk-UA"/>
        </w:rPr>
        <w:t>) бере участь у нарадах Д</w:t>
      </w:r>
      <w:r>
        <w:rPr>
          <w:szCs w:val="28"/>
          <w:lang w:val="uk-UA"/>
        </w:rPr>
        <w:t>ОЗР та вносить пропозиції  щодо їх порядку денного;</w:t>
      </w:r>
    </w:p>
    <w:p w:rsidR="00311BD0" w:rsidRDefault="00311BD0" w:rsidP="007148E0">
      <w:pPr>
        <w:ind w:firstLine="567"/>
        <w:rPr>
          <w:szCs w:val="28"/>
          <w:lang w:val="uk-UA" w:eastAsia="uk-UA"/>
        </w:rPr>
      </w:pPr>
    </w:p>
    <w:p w:rsidR="00311BD0" w:rsidRDefault="00311BD0" w:rsidP="007148E0">
      <w:pPr>
        <w:ind w:firstLine="567"/>
        <w:rPr>
          <w:szCs w:val="28"/>
          <w:lang w:val="uk-UA"/>
        </w:rPr>
      </w:pPr>
      <w:r>
        <w:rPr>
          <w:szCs w:val="28"/>
          <w:lang w:val="uk-UA" w:eastAsia="uk-UA"/>
        </w:rPr>
        <w:t>3</w:t>
      </w:r>
      <w:r w:rsidR="00590B72">
        <w:rPr>
          <w:szCs w:val="28"/>
          <w:lang w:val="uk-UA" w:eastAsia="uk-UA"/>
        </w:rPr>
        <w:t>3</w:t>
      </w:r>
      <w:r>
        <w:rPr>
          <w:szCs w:val="28"/>
          <w:lang w:val="uk-UA" w:eastAsia="uk-UA"/>
        </w:rPr>
        <w:t>) р</w:t>
      </w:r>
      <w:r>
        <w:rPr>
          <w:szCs w:val="28"/>
          <w:lang w:val="uk-UA"/>
        </w:rPr>
        <w:t>озглядає</w:t>
      </w:r>
      <w:r w:rsidR="009B2E1B">
        <w:rPr>
          <w:szCs w:val="28"/>
          <w:lang w:val="uk-UA"/>
        </w:rPr>
        <w:t xml:space="preserve"> </w:t>
      </w:r>
      <w:r>
        <w:rPr>
          <w:szCs w:val="28"/>
          <w:lang w:val="uk-UA" w:eastAsia="uk-UA"/>
        </w:rPr>
        <w:t>в</w:t>
      </w:r>
      <w:r>
        <w:rPr>
          <w:szCs w:val="28"/>
          <w:lang w:val="uk-UA"/>
        </w:rPr>
        <w:t xml:space="preserve"> межах своєї компетенції депутатські звернення та запити народних   депутатів   України,    скарги   та   звернення    громадян.    Здійснює </w:t>
      </w:r>
    </w:p>
    <w:p w:rsidR="00311BD0" w:rsidRDefault="00311BD0" w:rsidP="00311BD0">
      <w:pPr>
        <w:rPr>
          <w:szCs w:val="28"/>
          <w:lang w:val="uk-UA" w:eastAsia="uk-UA"/>
        </w:rPr>
      </w:pPr>
      <w:r>
        <w:rPr>
          <w:szCs w:val="28"/>
          <w:lang w:val="uk-UA"/>
        </w:rPr>
        <w:t>особистий п</w:t>
      </w:r>
      <w:r w:rsidR="0019164A">
        <w:rPr>
          <w:szCs w:val="28"/>
          <w:lang w:val="uk-UA"/>
        </w:rPr>
        <w:t xml:space="preserve">рийом громадян. Уживає заходів </w:t>
      </w:r>
      <w:r>
        <w:rPr>
          <w:szCs w:val="28"/>
          <w:lang w:val="uk-UA"/>
        </w:rPr>
        <w:t>з усунення недоліків, що стали причиною обґрунтованих скарг</w:t>
      </w:r>
      <w:r w:rsidR="003D0093">
        <w:rPr>
          <w:szCs w:val="28"/>
          <w:lang w:val="uk-UA"/>
        </w:rPr>
        <w:t>;</w:t>
      </w:r>
    </w:p>
    <w:p w:rsidR="00311BD0" w:rsidRDefault="00311BD0" w:rsidP="00311BD0">
      <w:pPr>
        <w:ind w:firstLine="705"/>
        <w:rPr>
          <w:szCs w:val="28"/>
          <w:lang w:val="uk-UA"/>
        </w:rPr>
      </w:pPr>
    </w:p>
    <w:p w:rsidR="00311BD0" w:rsidRDefault="00311BD0" w:rsidP="007148E0">
      <w:pPr>
        <w:ind w:firstLine="567"/>
        <w:rPr>
          <w:szCs w:val="28"/>
          <w:lang w:val="uk-UA"/>
        </w:rPr>
      </w:pPr>
      <w:r>
        <w:rPr>
          <w:szCs w:val="28"/>
          <w:lang w:val="uk-UA"/>
        </w:rPr>
        <w:t>3</w:t>
      </w:r>
      <w:r w:rsidR="00590B72">
        <w:rPr>
          <w:szCs w:val="28"/>
          <w:lang w:val="uk-UA"/>
        </w:rPr>
        <w:t>4</w:t>
      </w:r>
      <w:r>
        <w:rPr>
          <w:szCs w:val="28"/>
          <w:lang w:val="uk-UA"/>
        </w:rPr>
        <w:t>) забезпечує відповідно до компетенції доступ  до публічної інформації та збереження інформації з обмеженим доступом;</w:t>
      </w:r>
    </w:p>
    <w:p w:rsidR="00311BD0" w:rsidRDefault="00311BD0" w:rsidP="007148E0">
      <w:pPr>
        <w:tabs>
          <w:tab w:val="left" w:pos="-1985"/>
          <w:tab w:val="left" w:pos="1224"/>
        </w:tabs>
        <w:spacing w:line="240" w:lineRule="atLeast"/>
        <w:ind w:right="-1" w:firstLine="567"/>
        <w:rPr>
          <w:szCs w:val="28"/>
          <w:lang w:val="uk-UA"/>
        </w:rPr>
      </w:pPr>
    </w:p>
    <w:p w:rsidR="00311BD0" w:rsidRDefault="00311BD0" w:rsidP="007148E0">
      <w:pPr>
        <w:tabs>
          <w:tab w:val="left" w:pos="-1985"/>
          <w:tab w:val="left" w:pos="1224"/>
        </w:tabs>
        <w:spacing w:line="240" w:lineRule="atLeast"/>
        <w:ind w:right="-1" w:firstLine="567"/>
        <w:rPr>
          <w:szCs w:val="28"/>
          <w:lang w:val="uk-UA"/>
        </w:rPr>
      </w:pPr>
      <w:r>
        <w:rPr>
          <w:szCs w:val="28"/>
          <w:lang w:val="uk-UA"/>
        </w:rPr>
        <w:t>3</w:t>
      </w:r>
      <w:r w:rsidR="00590B72">
        <w:rPr>
          <w:szCs w:val="28"/>
          <w:lang w:val="uk-UA"/>
        </w:rPr>
        <w:t>5</w:t>
      </w:r>
      <w:r>
        <w:rPr>
          <w:szCs w:val="28"/>
          <w:lang w:val="uk-UA"/>
        </w:rPr>
        <w:t>) контролює виконання завдань мобілізаційної підготовки та мобілізаційної готовності в межах повноважень, визначених МВС;</w:t>
      </w:r>
    </w:p>
    <w:p w:rsidR="00311BD0" w:rsidRDefault="00311BD0" w:rsidP="007148E0">
      <w:pPr>
        <w:ind w:firstLine="567"/>
        <w:rPr>
          <w:szCs w:val="28"/>
          <w:lang w:val="uk-UA"/>
        </w:rPr>
      </w:pPr>
      <w:r>
        <w:rPr>
          <w:szCs w:val="28"/>
          <w:lang w:val="uk-UA"/>
        </w:rPr>
        <w:lastRenderedPageBreak/>
        <w:t>3</w:t>
      </w:r>
      <w:r w:rsidR="00590B72">
        <w:rPr>
          <w:szCs w:val="28"/>
          <w:lang w:val="uk-UA"/>
        </w:rPr>
        <w:t>6</w:t>
      </w:r>
      <w:r>
        <w:rPr>
          <w:szCs w:val="28"/>
          <w:lang w:val="uk-UA"/>
        </w:rPr>
        <w:t xml:space="preserve">) організовує роботу атестаційної комісії </w:t>
      </w:r>
      <w:r w:rsidR="002C3327">
        <w:rPr>
          <w:szCs w:val="28"/>
          <w:lang w:val="uk-UA"/>
        </w:rPr>
        <w:t xml:space="preserve">з </w:t>
      </w:r>
      <w:r>
        <w:rPr>
          <w:szCs w:val="28"/>
          <w:lang w:val="uk-UA"/>
        </w:rPr>
        <w:t>атестації  молодших спеціалістів з медичною освітою</w:t>
      </w:r>
      <w:r w:rsidR="009B2E1B">
        <w:rPr>
          <w:szCs w:val="28"/>
          <w:lang w:val="uk-UA"/>
        </w:rPr>
        <w:t xml:space="preserve"> </w:t>
      </w:r>
      <w:r>
        <w:rPr>
          <w:szCs w:val="28"/>
          <w:lang w:val="uk-UA"/>
        </w:rPr>
        <w:t>для   присвоєння  та  підтвердження   їм кваліфікаційних категорій та Медичної ради</w:t>
      </w:r>
      <w:r w:rsidR="009B2E1B">
        <w:rPr>
          <w:szCs w:val="28"/>
          <w:lang w:val="uk-UA"/>
        </w:rPr>
        <w:t xml:space="preserve"> </w:t>
      </w:r>
      <w:r w:rsidR="002C3327">
        <w:rPr>
          <w:szCs w:val="28"/>
          <w:lang w:val="uk-UA"/>
        </w:rPr>
        <w:t>ГМЦ</w:t>
      </w:r>
      <w:r>
        <w:rPr>
          <w:szCs w:val="28"/>
          <w:lang w:val="uk-UA"/>
        </w:rPr>
        <w:t xml:space="preserve"> відповідно до нормативно-правових актів;</w:t>
      </w:r>
    </w:p>
    <w:p w:rsidR="002C3327" w:rsidRDefault="002C3327" w:rsidP="00311BD0">
      <w:pPr>
        <w:ind w:firstLine="708"/>
        <w:rPr>
          <w:szCs w:val="28"/>
          <w:lang w:val="uk-UA"/>
        </w:rPr>
      </w:pPr>
    </w:p>
    <w:p w:rsidR="00311BD0" w:rsidRDefault="00311BD0" w:rsidP="007148E0">
      <w:pPr>
        <w:ind w:firstLine="567"/>
        <w:rPr>
          <w:szCs w:val="28"/>
          <w:lang w:val="uk-UA"/>
        </w:rPr>
      </w:pPr>
      <w:r>
        <w:rPr>
          <w:szCs w:val="28"/>
          <w:lang w:val="uk-UA"/>
        </w:rPr>
        <w:t>3</w:t>
      </w:r>
      <w:r w:rsidR="00590B72">
        <w:rPr>
          <w:szCs w:val="28"/>
          <w:lang w:val="uk-UA"/>
        </w:rPr>
        <w:t>7</w:t>
      </w:r>
      <w:r>
        <w:rPr>
          <w:szCs w:val="28"/>
          <w:lang w:val="uk-UA"/>
        </w:rPr>
        <w:t>) забезпечує дотримання виконання умов  колективного договору між адміністрацією та первинною профспілковою організацією</w:t>
      </w:r>
      <w:r w:rsidR="009B2E1B">
        <w:rPr>
          <w:szCs w:val="28"/>
          <w:lang w:val="uk-UA"/>
        </w:rPr>
        <w:t xml:space="preserve"> </w:t>
      </w:r>
      <w:r w:rsidR="002C3327">
        <w:rPr>
          <w:szCs w:val="28"/>
          <w:lang w:val="uk-UA"/>
        </w:rPr>
        <w:t>ГМЦ</w:t>
      </w:r>
      <w:r>
        <w:rPr>
          <w:szCs w:val="28"/>
          <w:lang w:val="uk-UA"/>
        </w:rPr>
        <w:t>;</w:t>
      </w:r>
    </w:p>
    <w:p w:rsidR="00311BD0" w:rsidRDefault="00311BD0" w:rsidP="007148E0">
      <w:pPr>
        <w:ind w:firstLine="567"/>
        <w:rPr>
          <w:szCs w:val="28"/>
          <w:lang w:val="uk-UA"/>
        </w:rPr>
      </w:pPr>
    </w:p>
    <w:p w:rsidR="00414FBD" w:rsidRDefault="00311BD0" w:rsidP="007148E0">
      <w:pPr>
        <w:ind w:firstLine="567"/>
        <w:rPr>
          <w:szCs w:val="28"/>
          <w:lang w:val="uk-UA"/>
        </w:rPr>
      </w:pPr>
      <w:r>
        <w:rPr>
          <w:szCs w:val="28"/>
          <w:lang w:val="uk-UA"/>
        </w:rPr>
        <w:t>3</w:t>
      </w:r>
      <w:r w:rsidR="00590B72">
        <w:rPr>
          <w:szCs w:val="28"/>
          <w:lang w:val="uk-UA"/>
        </w:rPr>
        <w:t>8</w:t>
      </w:r>
      <w:r>
        <w:rPr>
          <w:szCs w:val="28"/>
          <w:lang w:val="uk-UA"/>
        </w:rPr>
        <w:t>) забезпечує в межах повноважень</w:t>
      </w:r>
      <w:r w:rsidR="009B2E1B">
        <w:rPr>
          <w:szCs w:val="28"/>
          <w:lang w:val="uk-UA"/>
        </w:rPr>
        <w:t xml:space="preserve"> </w:t>
      </w:r>
      <w:r w:rsidR="009C69DC">
        <w:rPr>
          <w:szCs w:val="28"/>
          <w:lang w:val="uk-UA"/>
        </w:rPr>
        <w:t>здійснення заходів з</w:t>
      </w:r>
      <w:r w:rsidR="009B2E1B">
        <w:rPr>
          <w:szCs w:val="28"/>
          <w:lang w:val="uk-UA"/>
        </w:rPr>
        <w:t xml:space="preserve"> </w:t>
      </w:r>
      <w:r w:rsidR="009C69DC">
        <w:rPr>
          <w:szCs w:val="28"/>
          <w:lang w:val="uk-UA"/>
        </w:rPr>
        <w:t>дотримання антикорупційної програми</w:t>
      </w:r>
      <w:r>
        <w:rPr>
          <w:szCs w:val="28"/>
          <w:lang w:val="uk-UA"/>
        </w:rPr>
        <w:t>, передбачених законодавством та нормативно-правовими актами МВС</w:t>
      </w:r>
      <w:r w:rsidR="004D34AD">
        <w:rPr>
          <w:szCs w:val="28"/>
          <w:lang w:val="uk-UA"/>
        </w:rPr>
        <w:t>;</w:t>
      </w:r>
    </w:p>
    <w:p w:rsidR="004D34AD" w:rsidRDefault="004D34AD" w:rsidP="007148E0">
      <w:pPr>
        <w:ind w:firstLine="567"/>
        <w:rPr>
          <w:szCs w:val="28"/>
          <w:lang w:val="uk-UA"/>
        </w:rPr>
      </w:pPr>
    </w:p>
    <w:p w:rsidR="002C3327" w:rsidRPr="005C2C4E" w:rsidRDefault="00A314D0" w:rsidP="007148E0">
      <w:pPr>
        <w:ind w:firstLine="567"/>
        <w:rPr>
          <w:szCs w:val="28"/>
          <w:lang w:val="uk-UA"/>
        </w:rPr>
      </w:pPr>
      <w:r>
        <w:rPr>
          <w:szCs w:val="28"/>
          <w:lang w:val="uk-UA"/>
        </w:rPr>
        <w:t>3</w:t>
      </w:r>
      <w:r w:rsidR="00590B72">
        <w:rPr>
          <w:szCs w:val="28"/>
          <w:lang w:val="uk-UA"/>
        </w:rPr>
        <w:t>9</w:t>
      </w:r>
      <w:r w:rsidR="002C3327">
        <w:rPr>
          <w:szCs w:val="28"/>
          <w:lang w:val="uk-UA"/>
        </w:rPr>
        <w:t xml:space="preserve">) </w:t>
      </w:r>
      <w:r w:rsidR="002C3327" w:rsidRPr="005C2C4E">
        <w:rPr>
          <w:szCs w:val="28"/>
          <w:lang w:val="uk-UA"/>
        </w:rPr>
        <w:t>сприяє забезпеченню реалізації єдиної державної політики, спрямованої на досягнення рівних прав т</w:t>
      </w:r>
      <w:r w:rsidR="0019164A">
        <w:rPr>
          <w:szCs w:val="28"/>
          <w:lang w:val="uk-UA"/>
        </w:rPr>
        <w:t xml:space="preserve">а можливостей жінок і чоловіків, </w:t>
      </w:r>
      <w:r w:rsidR="002C3327" w:rsidRPr="005C2C4E">
        <w:rPr>
          <w:szCs w:val="28"/>
          <w:lang w:val="uk-UA"/>
        </w:rPr>
        <w:t xml:space="preserve"> дотримується принципу забезпечення рівних прав та можливостей жінок і чоловіків, забезпечує виконання нормативно-правових актів з питань дотримання рівних прав та можливостей жінок і чоловіків, запобігання та протидію дискримінації за ознакою статі та сексуальним домаганням.</w:t>
      </w:r>
    </w:p>
    <w:p w:rsidR="00B56610" w:rsidRDefault="00B56610" w:rsidP="00311BD0">
      <w:pPr>
        <w:ind w:firstLine="708"/>
        <w:rPr>
          <w:szCs w:val="28"/>
          <w:lang w:val="uk-UA"/>
        </w:rPr>
      </w:pPr>
    </w:p>
    <w:p w:rsidR="00311BD0" w:rsidRDefault="007148E0" w:rsidP="007148E0">
      <w:pPr>
        <w:ind w:left="567"/>
        <w:rPr>
          <w:szCs w:val="28"/>
          <w:lang w:val="uk-UA"/>
        </w:rPr>
      </w:pPr>
      <w:r>
        <w:rPr>
          <w:szCs w:val="28"/>
          <w:lang w:val="uk-UA"/>
        </w:rPr>
        <w:t xml:space="preserve">2.  </w:t>
      </w:r>
      <w:r w:rsidR="00311BD0">
        <w:rPr>
          <w:szCs w:val="28"/>
          <w:lang w:val="uk-UA"/>
        </w:rPr>
        <w:t>Права начальника</w:t>
      </w:r>
      <w:r w:rsidR="009B2E1B">
        <w:rPr>
          <w:szCs w:val="28"/>
          <w:lang w:val="uk-UA"/>
        </w:rPr>
        <w:t xml:space="preserve"> </w:t>
      </w:r>
      <w:r w:rsidR="002C3327">
        <w:rPr>
          <w:szCs w:val="28"/>
          <w:lang w:val="uk-UA"/>
        </w:rPr>
        <w:t>ГМЦ</w:t>
      </w:r>
      <w:r w:rsidR="0019164A">
        <w:rPr>
          <w:szCs w:val="28"/>
          <w:lang w:val="uk-UA"/>
        </w:rPr>
        <w:t>:</w:t>
      </w:r>
    </w:p>
    <w:p w:rsidR="00311BD0" w:rsidRDefault="00311BD0" w:rsidP="007148E0">
      <w:pPr>
        <w:ind w:firstLine="567"/>
        <w:rPr>
          <w:szCs w:val="28"/>
          <w:lang w:val="uk-UA"/>
        </w:rPr>
      </w:pPr>
      <w:r>
        <w:rPr>
          <w:szCs w:val="28"/>
          <w:lang w:val="uk-UA"/>
        </w:rPr>
        <w:t>1) діяти від імені</w:t>
      </w:r>
      <w:r w:rsidR="009B2E1B">
        <w:rPr>
          <w:szCs w:val="28"/>
          <w:lang w:val="uk-UA"/>
        </w:rPr>
        <w:t xml:space="preserve"> </w:t>
      </w:r>
      <w:r w:rsidR="002C3327">
        <w:rPr>
          <w:szCs w:val="28"/>
          <w:lang w:val="uk-UA"/>
        </w:rPr>
        <w:t>ГМЦ</w:t>
      </w:r>
      <w:r>
        <w:rPr>
          <w:szCs w:val="28"/>
          <w:lang w:val="uk-UA"/>
        </w:rPr>
        <w:t xml:space="preserve"> без довіреності, представляти його інтереси на підприємствах, в установах та організаціях;</w:t>
      </w:r>
    </w:p>
    <w:p w:rsidR="00311BD0" w:rsidRDefault="00311BD0" w:rsidP="007148E0">
      <w:pPr>
        <w:ind w:firstLine="567"/>
        <w:rPr>
          <w:szCs w:val="28"/>
          <w:lang w:val="uk-UA"/>
        </w:rPr>
      </w:pPr>
    </w:p>
    <w:p w:rsidR="00311BD0" w:rsidRDefault="00311BD0" w:rsidP="007148E0">
      <w:pPr>
        <w:ind w:firstLine="567"/>
        <w:rPr>
          <w:szCs w:val="28"/>
          <w:lang w:val="uk-UA"/>
        </w:rPr>
      </w:pPr>
      <w:r>
        <w:rPr>
          <w:szCs w:val="28"/>
          <w:lang w:val="uk-UA"/>
        </w:rPr>
        <w:t>2) укладати від імені</w:t>
      </w:r>
      <w:r w:rsidR="009B2E1B">
        <w:rPr>
          <w:szCs w:val="28"/>
          <w:lang w:val="uk-UA"/>
        </w:rPr>
        <w:t xml:space="preserve"> </w:t>
      </w:r>
      <w:r w:rsidR="002C3327">
        <w:rPr>
          <w:szCs w:val="28"/>
          <w:lang w:val="uk-UA"/>
        </w:rPr>
        <w:t>ГМЦ</w:t>
      </w:r>
      <w:r>
        <w:rPr>
          <w:szCs w:val="28"/>
          <w:lang w:val="uk-UA"/>
        </w:rPr>
        <w:t xml:space="preserve">  правочини відповідно до законодавства;</w:t>
      </w:r>
    </w:p>
    <w:p w:rsidR="00311BD0" w:rsidRDefault="00311BD0" w:rsidP="007148E0">
      <w:pPr>
        <w:ind w:firstLine="567"/>
        <w:rPr>
          <w:szCs w:val="28"/>
          <w:lang w:val="uk-UA"/>
        </w:rPr>
      </w:pPr>
    </w:p>
    <w:p w:rsidR="00311BD0" w:rsidRDefault="00311BD0" w:rsidP="007148E0">
      <w:pPr>
        <w:ind w:firstLine="567"/>
        <w:rPr>
          <w:szCs w:val="28"/>
          <w:lang w:val="uk-UA"/>
        </w:rPr>
      </w:pPr>
      <w:r>
        <w:rPr>
          <w:szCs w:val="28"/>
          <w:lang w:val="uk-UA"/>
        </w:rPr>
        <w:t>3) відкривати рахунки в органах Державної казначейської служби України;</w:t>
      </w:r>
    </w:p>
    <w:p w:rsidR="00311BD0" w:rsidRDefault="00311BD0" w:rsidP="007148E0">
      <w:pPr>
        <w:ind w:firstLine="567"/>
        <w:rPr>
          <w:szCs w:val="28"/>
          <w:lang w:val="uk-UA"/>
        </w:rPr>
      </w:pPr>
    </w:p>
    <w:p w:rsidR="00311BD0" w:rsidRDefault="00311BD0" w:rsidP="007148E0">
      <w:pPr>
        <w:ind w:firstLine="567"/>
        <w:rPr>
          <w:szCs w:val="28"/>
          <w:lang w:val="uk-UA"/>
        </w:rPr>
      </w:pPr>
      <w:r>
        <w:rPr>
          <w:szCs w:val="28"/>
          <w:lang w:val="uk-UA"/>
        </w:rPr>
        <w:t>4) розпоряджатися коштами</w:t>
      </w:r>
      <w:r w:rsidR="009B2E1B">
        <w:rPr>
          <w:szCs w:val="28"/>
          <w:lang w:val="uk-UA"/>
        </w:rPr>
        <w:t xml:space="preserve"> </w:t>
      </w:r>
      <w:r w:rsidR="00A252FC">
        <w:rPr>
          <w:szCs w:val="28"/>
          <w:lang w:val="uk-UA"/>
        </w:rPr>
        <w:t xml:space="preserve">ГМЦ </w:t>
      </w:r>
      <w:r>
        <w:rPr>
          <w:szCs w:val="28"/>
          <w:lang w:val="uk-UA"/>
        </w:rPr>
        <w:t xml:space="preserve">в межах обсягів та в порядку, </w:t>
      </w:r>
      <w:r w:rsidR="00B56610">
        <w:rPr>
          <w:szCs w:val="28"/>
          <w:lang w:val="uk-UA"/>
        </w:rPr>
        <w:t>установленому</w:t>
      </w:r>
      <w:r>
        <w:rPr>
          <w:szCs w:val="28"/>
          <w:lang w:val="uk-UA"/>
        </w:rPr>
        <w:t xml:space="preserve"> законодавством;</w:t>
      </w:r>
    </w:p>
    <w:p w:rsidR="00311BD0" w:rsidRDefault="00311BD0" w:rsidP="00311BD0">
      <w:pPr>
        <w:ind w:firstLine="238"/>
        <w:rPr>
          <w:szCs w:val="28"/>
          <w:lang w:val="uk-UA"/>
        </w:rPr>
      </w:pPr>
    </w:p>
    <w:p w:rsidR="00311BD0" w:rsidRDefault="00311BD0" w:rsidP="007148E0">
      <w:pPr>
        <w:ind w:firstLine="567"/>
        <w:rPr>
          <w:szCs w:val="28"/>
          <w:lang w:val="uk-UA"/>
        </w:rPr>
      </w:pPr>
      <w:r>
        <w:rPr>
          <w:szCs w:val="28"/>
          <w:lang w:val="uk-UA"/>
        </w:rPr>
        <w:t>5) застосовувати заходи заохочення та накладати на працівників дисциплінарні стягнення відповідно до законодавства;</w:t>
      </w:r>
    </w:p>
    <w:p w:rsidR="00311BD0" w:rsidRDefault="00311BD0" w:rsidP="007148E0">
      <w:pPr>
        <w:ind w:firstLine="567"/>
        <w:rPr>
          <w:szCs w:val="28"/>
          <w:lang w:val="uk-UA"/>
        </w:rPr>
      </w:pPr>
    </w:p>
    <w:p w:rsidR="00311BD0" w:rsidRDefault="00311BD0" w:rsidP="007148E0">
      <w:pPr>
        <w:ind w:firstLine="567"/>
        <w:rPr>
          <w:szCs w:val="28"/>
          <w:lang w:val="uk-UA"/>
        </w:rPr>
      </w:pPr>
      <w:r>
        <w:rPr>
          <w:szCs w:val="28"/>
          <w:lang w:val="uk-UA"/>
        </w:rPr>
        <w:t xml:space="preserve">6) видавати в межах своєї компетенції накази та доручення, обов’язкові для виконання всіма працівниками </w:t>
      </w:r>
      <w:r w:rsidR="00A55117">
        <w:rPr>
          <w:szCs w:val="28"/>
          <w:lang w:val="uk-UA"/>
        </w:rPr>
        <w:t>ГМЦ</w:t>
      </w:r>
      <w:r>
        <w:rPr>
          <w:szCs w:val="28"/>
          <w:lang w:val="uk-UA"/>
        </w:rPr>
        <w:t>;</w:t>
      </w:r>
    </w:p>
    <w:p w:rsidR="00311BD0" w:rsidRDefault="00311BD0" w:rsidP="007148E0">
      <w:pPr>
        <w:ind w:firstLine="567"/>
        <w:rPr>
          <w:szCs w:val="28"/>
          <w:lang w:val="uk-UA"/>
        </w:rPr>
      </w:pPr>
    </w:p>
    <w:p w:rsidR="005C383F" w:rsidRPr="005C2C4E" w:rsidRDefault="00311BD0" w:rsidP="007148E0">
      <w:pPr>
        <w:ind w:firstLine="567"/>
        <w:rPr>
          <w:szCs w:val="28"/>
          <w:lang w:val="uk-UA"/>
        </w:rPr>
      </w:pPr>
      <w:r>
        <w:rPr>
          <w:szCs w:val="28"/>
          <w:lang w:val="uk-UA"/>
        </w:rPr>
        <w:t>7) установлювати працівникам конкретні розміри посадових окладів, надбавок і доплат відповідно до законодавства в межах фонду заробітної  плати</w:t>
      </w:r>
      <w:r w:rsidR="009B2E1B">
        <w:rPr>
          <w:szCs w:val="28"/>
          <w:lang w:val="uk-UA"/>
        </w:rPr>
        <w:t xml:space="preserve"> </w:t>
      </w:r>
      <w:r w:rsidR="005C383F" w:rsidRPr="005C2C4E">
        <w:rPr>
          <w:szCs w:val="28"/>
          <w:lang w:val="uk-UA"/>
        </w:rPr>
        <w:t>згідно із затвердженим штатним розписом;</w:t>
      </w:r>
    </w:p>
    <w:p w:rsidR="00311BD0" w:rsidRDefault="00311BD0" w:rsidP="007148E0">
      <w:pPr>
        <w:ind w:firstLine="567"/>
        <w:rPr>
          <w:szCs w:val="28"/>
          <w:lang w:val="uk-UA"/>
        </w:rPr>
      </w:pPr>
    </w:p>
    <w:p w:rsidR="00311BD0" w:rsidRDefault="00311BD0" w:rsidP="007148E0">
      <w:pPr>
        <w:ind w:firstLine="567"/>
        <w:rPr>
          <w:szCs w:val="28"/>
          <w:lang w:val="uk-UA"/>
        </w:rPr>
      </w:pPr>
      <w:r>
        <w:rPr>
          <w:szCs w:val="28"/>
          <w:lang w:val="uk-UA"/>
        </w:rPr>
        <w:t xml:space="preserve">8) вирішувати інші питання, </w:t>
      </w:r>
      <w:r w:rsidR="0019164A">
        <w:rPr>
          <w:szCs w:val="28"/>
          <w:lang w:val="uk-UA"/>
        </w:rPr>
        <w:t>які</w:t>
      </w:r>
      <w:r>
        <w:rPr>
          <w:szCs w:val="28"/>
          <w:lang w:val="uk-UA"/>
        </w:rPr>
        <w:t xml:space="preserve"> згідно із законодавством, актами органу управління майном,</w:t>
      </w:r>
      <w:r w:rsidR="0019164A">
        <w:rPr>
          <w:szCs w:val="28"/>
          <w:lang w:val="uk-UA"/>
        </w:rPr>
        <w:t xml:space="preserve"> цим П</w:t>
      </w:r>
      <w:r>
        <w:rPr>
          <w:szCs w:val="28"/>
          <w:lang w:val="uk-UA"/>
        </w:rPr>
        <w:t>оложенням належать до компетенції начальника;</w:t>
      </w:r>
    </w:p>
    <w:p w:rsidR="00311BD0" w:rsidRDefault="00311BD0" w:rsidP="007148E0">
      <w:pPr>
        <w:ind w:firstLine="567"/>
        <w:rPr>
          <w:szCs w:val="28"/>
          <w:lang w:val="uk-UA"/>
        </w:rPr>
      </w:pPr>
    </w:p>
    <w:p w:rsidR="00311BD0" w:rsidRDefault="00311BD0" w:rsidP="007148E0">
      <w:pPr>
        <w:ind w:firstLine="567"/>
        <w:rPr>
          <w:szCs w:val="28"/>
          <w:lang w:val="uk-UA"/>
        </w:rPr>
      </w:pPr>
      <w:r>
        <w:rPr>
          <w:szCs w:val="28"/>
          <w:lang w:val="uk-UA"/>
        </w:rPr>
        <w:lastRenderedPageBreak/>
        <w:t>9) представляти інтереси</w:t>
      </w:r>
      <w:r w:rsidR="009B2E1B">
        <w:rPr>
          <w:szCs w:val="28"/>
          <w:lang w:val="uk-UA"/>
        </w:rPr>
        <w:t xml:space="preserve"> </w:t>
      </w:r>
      <w:r w:rsidR="00A252FC">
        <w:rPr>
          <w:szCs w:val="28"/>
          <w:lang w:val="uk-UA"/>
        </w:rPr>
        <w:t>ГМЦ</w:t>
      </w:r>
      <w:r>
        <w:rPr>
          <w:szCs w:val="28"/>
          <w:lang w:val="uk-UA"/>
        </w:rPr>
        <w:t xml:space="preserve"> в судових органах відповідно до законодавства.</w:t>
      </w:r>
    </w:p>
    <w:p w:rsidR="00423113" w:rsidRDefault="00423113" w:rsidP="00311BD0">
      <w:pPr>
        <w:ind w:firstLine="708"/>
        <w:rPr>
          <w:szCs w:val="28"/>
          <w:lang w:val="uk-UA"/>
        </w:rPr>
      </w:pPr>
    </w:p>
    <w:p w:rsidR="00311BD0" w:rsidRDefault="00311BD0" w:rsidP="007148E0">
      <w:pPr>
        <w:ind w:firstLine="567"/>
        <w:rPr>
          <w:szCs w:val="28"/>
          <w:lang w:val="uk-UA"/>
        </w:rPr>
      </w:pPr>
      <w:r>
        <w:rPr>
          <w:szCs w:val="28"/>
          <w:lang w:val="uk-UA"/>
        </w:rPr>
        <w:t>3. Начальник</w:t>
      </w:r>
      <w:r w:rsidR="009B2E1B">
        <w:rPr>
          <w:szCs w:val="28"/>
          <w:lang w:val="uk-UA"/>
        </w:rPr>
        <w:t xml:space="preserve"> </w:t>
      </w:r>
      <w:r w:rsidR="00A252FC">
        <w:rPr>
          <w:szCs w:val="28"/>
          <w:lang w:val="uk-UA"/>
        </w:rPr>
        <w:t>ГМЦ</w:t>
      </w:r>
      <w:r>
        <w:rPr>
          <w:szCs w:val="28"/>
          <w:lang w:val="uk-UA"/>
        </w:rPr>
        <w:t xml:space="preserve"> несе відповідальність за:</w:t>
      </w:r>
    </w:p>
    <w:p w:rsidR="00311BD0" w:rsidRDefault="00311BD0" w:rsidP="007148E0">
      <w:pPr>
        <w:ind w:firstLine="567"/>
        <w:rPr>
          <w:szCs w:val="28"/>
          <w:lang w:val="uk-UA"/>
        </w:rPr>
      </w:pPr>
      <w:r>
        <w:rPr>
          <w:szCs w:val="28"/>
          <w:lang w:val="uk-UA"/>
        </w:rPr>
        <w:t>1) організацію бухгалтерського обліку та</w:t>
      </w:r>
      <w:r w:rsidR="00A314D0">
        <w:rPr>
          <w:szCs w:val="28"/>
          <w:lang w:val="uk-UA"/>
        </w:rPr>
        <w:t xml:space="preserve"> забезпечення фіксування фактів здійснення всіх господарських операцій у первинних документах, збереження оброблених</w:t>
      </w:r>
      <w:r>
        <w:rPr>
          <w:szCs w:val="28"/>
          <w:lang w:val="uk-UA"/>
        </w:rPr>
        <w:t xml:space="preserve"> документів, регістрів і звітності </w:t>
      </w:r>
      <w:r w:rsidR="00A314D0">
        <w:rPr>
          <w:szCs w:val="28"/>
          <w:lang w:val="uk-UA"/>
        </w:rPr>
        <w:t>протягом встановленого терміну, але не менше трьох років</w:t>
      </w:r>
      <w:r>
        <w:rPr>
          <w:szCs w:val="28"/>
          <w:lang w:val="uk-UA"/>
        </w:rPr>
        <w:t>;</w:t>
      </w:r>
    </w:p>
    <w:p w:rsidR="00311BD0" w:rsidRDefault="00311BD0" w:rsidP="007148E0">
      <w:pPr>
        <w:ind w:firstLine="567"/>
        <w:rPr>
          <w:szCs w:val="28"/>
          <w:lang w:val="uk-UA"/>
        </w:rPr>
      </w:pPr>
    </w:p>
    <w:p w:rsidR="00311BD0" w:rsidRDefault="00311BD0" w:rsidP="007148E0">
      <w:pPr>
        <w:ind w:firstLine="567"/>
        <w:rPr>
          <w:szCs w:val="28"/>
          <w:lang w:val="uk-UA"/>
        </w:rPr>
      </w:pPr>
      <w:r>
        <w:rPr>
          <w:szCs w:val="28"/>
          <w:lang w:val="uk-UA"/>
        </w:rPr>
        <w:t>2) дотримання вимог законодавства про працю та охорону праці в закладі;</w:t>
      </w:r>
    </w:p>
    <w:p w:rsidR="00311BD0" w:rsidRDefault="00311BD0" w:rsidP="007148E0">
      <w:pPr>
        <w:ind w:firstLine="567"/>
        <w:rPr>
          <w:szCs w:val="28"/>
          <w:lang w:val="uk-UA"/>
        </w:rPr>
      </w:pPr>
    </w:p>
    <w:p w:rsidR="00311BD0" w:rsidRDefault="00311BD0" w:rsidP="007148E0">
      <w:pPr>
        <w:ind w:firstLine="567"/>
        <w:rPr>
          <w:szCs w:val="28"/>
          <w:lang w:val="uk-UA"/>
        </w:rPr>
      </w:pPr>
      <w:r>
        <w:rPr>
          <w:szCs w:val="28"/>
          <w:lang w:val="uk-UA"/>
        </w:rPr>
        <w:t>3) виконання завдань згідно із цим Положенням</w:t>
      </w:r>
      <w:r w:rsidR="006056DB">
        <w:rPr>
          <w:szCs w:val="28"/>
          <w:lang w:val="uk-UA"/>
        </w:rPr>
        <w:t>.</w:t>
      </w:r>
    </w:p>
    <w:p w:rsidR="00311BD0" w:rsidRDefault="00311BD0" w:rsidP="00311BD0">
      <w:pPr>
        <w:ind w:firstLine="705"/>
        <w:rPr>
          <w:szCs w:val="28"/>
          <w:lang w:val="uk-UA"/>
        </w:rPr>
      </w:pPr>
    </w:p>
    <w:p w:rsidR="00311BD0" w:rsidRDefault="00311BD0" w:rsidP="007148E0">
      <w:pPr>
        <w:ind w:firstLine="567"/>
        <w:rPr>
          <w:szCs w:val="28"/>
          <w:lang w:val="uk-UA" w:eastAsia="uk-UA"/>
        </w:rPr>
      </w:pPr>
      <w:r>
        <w:rPr>
          <w:szCs w:val="28"/>
          <w:lang w:val="en-US"/>
        </w:rPr>
        <w:t>V</w:t>
      </w:r>
      <w:r>
        <w:rPr>
          <w:szCs w:val="28"/>
          <w:lang w:val="uk-UA"/>
        </w:rPr>
        <w:t>ІІ</w:t>
      </w:r>
      <w:r>
        <w:rPr>
          <w:szCs w:val="28"/>
          <w:lang w:val="uk-UA" w:eastAsia="uk-UA"/>
        </w:rPr>
        <w:t>. Майно та кошти</w:t>
      </w:r>
      <w:r w:rsidR="009B2E1B">
        <w:rPr>
          <w:szCs w:val="28"/>
          <w:lang w:val="uk-UA" w:eastAsia="uk-UA"/>
        </w:rPr>
        <w:t xml:space="preserve"> </w:t>
      </w:r>
      <w:r w:rsidR="00A252FC">
        <w:rPr>
          <w:szCs w:val="28"/>
          <w:lang w:val="uk-UA"/>
        </w:rPr>
        <w:t>ГМЦ</w:t>
      </w:r>
    </w:p>
    <w:p w:rsidR="00311BD0" w:rsidRDefault="00311BD0" w:rsidP="00311BD0">
      <w:pPr>
        <w:widowControl w:val="0"/>
        <w:ind w:firstLine="709"/>
        <w:rPr>
          <w:szCs w:val="28"/>
          <w:lang w:val="uk-UA" w:eastAsia="uk-UA"/>
        </w:rPr>
      </w:pPr>
    </w:p>
    <w:p w:rsidR="00311BD0" w:rsidRDefault="00311BD0" w:rsidP="007148E0">
      <w:pPr>
        <w:widowControl w:val="0"/>
        <w:ind w:firstLine="567"/>
        <w:rPr>
          <w:szCs w:val="28"/>
          <w:lang w:val="uk-UA"/>
        </w:rPr>
      </w:pPr>
      <w:r>
        <w:rPr>
          <w:szCs w:val="28"/>
          <w:lang w:val="uk-UA" w:eastAsia="uk-UA"/>
        </w:rPr>
        <w:t>1. Майно</w:t>
      </w:r>
      <w:r w:rsidR="009B2E1B">
        <w:rPr>
          <w:szCs w:val="28"/>
          <w:lang w:val="uk-UA" w:eastAsia="uk-UA"/>
        </w:rPr>
        <w:t xml:space="preserve"> </w:t>
      </w:r>
      <w:r w:rsidR="00A252FC">
        <w:rPr>
          <w:szCs w:val="28"/>
          <w:lang w:val="uk-UA"/>
        </w:rPr>
        <w:t>ГМЦ</w:t>
      </w:r>
      <w:r w:rsidR="009B2E1B">
        <w:rPr>
          <w:szCs w:val="28"/>
          <w:lang w:val="uk-UA"/>
        </w:rPr>
        <w:t xml:space="preserve"> </w:t>
      </w:r>
      <w:r>
        <w:rPr>
          <w:szCs w:val="28"/>
          <w:lang w:val="uk-UA" w:eastAsia="uk-UA"/>
        </w:rPr>
        <w:t xml:space="preserve">є державною власністю, складається з основних засобів, інших матеріальних цінностей та нематеріальних активів, вартість яких відображається в самостійному балансі, і закріплюється за ним на </w:t>
      </w:r>
      <w:r>
        <w:rPr>
          <w:szCs w:val="28"/>
          <w:lang w:val="uk-UA"/>
        </w:rPr>
        <w:t xml:space="preserve"> праві оперативного управління. </w:t>
      </w:r>
      <w:r w:rsidR="00A252FC">
        <w:rPr>
          <w:szCs w:val="28"/>
          <w:lang w:val="uk-UA"/>
        </w:rPr>
        <w:t>ГМЦ</w:t>
      </w:r>
      <w:r w:rsidR="009B2E1B">
        <w:rPr>
          <w:szCs w:val="28"/>
          <w:lang w:val="uk-UA"/>
        </w:rPr>
        <w:t xml:space="preserve"> </w:t>
      </w:r>
      <w:r>
        <w:rPr>
          <w:szCs w:val="28"/>
          <w:lang w:val="uk-UA"/>
        </w:rPr>
        <w:t>володіє та користується зазначеним майном  відповідно до вимог законодавства.</w:t>
      </w:r>
    </w:p>
    <w:p w:rsidR="00311BD0" w:rsidRDefault="00311BD0" w:rsidP="007148E0">
      <w:pPr>
        <w:widowControl w:val="0"/>
        <w:ind w:firstLine="567"/>
        <w:rPr>
          <w:szCs w:val="28"/>
          <w:lang w:val="uk-UA"/>
        </w:rPr>
      </w:pPr>
    </w:p>
    <w:p w:rsidR="00311BD0" w:rsidRDefault="00311BD0" w:rsidP="007148E0">
      <w:pPr>
        <w:widowControl w:val="0"/>
        <w:ind w:firstLine="567"/>
        <w:rPr>
          <w:szCs w:val="28"/>
          <w:lang w:val="uk-UA" w:eastAsia="uk-UA"/>
        </w:rPr>
      </w:pPr>
      <w:r>
        <w:rPr>
          <w:szCs w:val="28"/>
          <w:lang w:val="uk-UA" w:eastAsia="uk-UA"/>
        </w:rPr>
        <w:t xml:space="preserve">2. Джерелом формування майна </w:t>
      </w:r>
      <w:r w:rsidR="00A252FC">
        <w:rPr>
          <w:szCs w:val="28"/>
          <w:lang w:val="uk-UA"/>
        </w:rPr>
        <w:t>ГМЦ</w:t>
      </w:r>
      <w:r w:rsidR="009B2E1B">
        <w:rPr>
          <w:szCs w:val="28"/>
          <w:lang w:val="uk-UA"/>
        </w:rPr>
        <w:t xml:space="preserve"> </w:t>
      </w:r>
      <w:r>
        <w:rPr>
          <w:szCs w:val="28"/>
          <w:lang w:val="uk-UA" w:eastAsia="uk-UA"/>
        </w:rPr>
        <w:t>є:</w:t>
      </w:r>
    </w:p>
    <w:p w:rsidR="00311BD0" w:rsidRDefault="00311BD0" w:rsidP="007148E0">
      <w:pPr>
        <w:widowControl w:val="0"/>
        <w:ind w:firstLine="567"/>
        <w:rPr>
          <w:szCs w:val="28"/>
          <w:lang w:val="uk-UA" w:eastAsia="uk-UA"/>
        </w:rPr>
      </w:pPr>
      <w:r>
        <w:rPr>
          <w:szCs w:val="28"/>
          <w:lang w:val="uk-UA" w:eastAsia="uk-UA"/>
        </w:rPr>
        <w:t>майно, передане йому державними органами;</w:t>
      </w:r>
    </w:p>
    <w:p w:rsidR="00311BD0" w:rsidRDefault="00311BD0" w:rsidP="007148E0">
      <w:pPr>
        <w:widowControl w:val="0"/>
        <w:ind w:firstLine="567"/>
        <w:rPr>
          <w:szCs w:val="28"/>
          <w:lang w:val="uk-UA" w:eastAsia="uk-UA"/>
        </w:rPr>
      </w:pPr>
      <w:r>
        <w:rPr>
          <w:szCs w:val="28"/>
          <w:lang w:val="uk-UA" w:eastAsia="uk-UA"/>
        </w:rPr>
        <w:t>кошти, отримані з державного бюджету;</w:t>
      </w:r>
    </w:p>
    <w:p w:rsidR="00311BD0" w:rsidRDefault="00311BD0" w:rsidP="007148E0">
      <w:pPr>
        <w:widowControl w:val="0"/>
        <w:ind w:firstLine="567"/>
        <w:rPr>
          <w:szCs w:val="28"/>
          <w:lang w:val="uk-UA" w:eastAsia="uk-UA"/>
        </w:rPr>
      </w:pPr>
      <w:r>
        <w:rPr>
          <w:szCs w:val="28"/>
          <w:lang w:val="uk-UA" w:eastAsia="uk-UA"/>
        </w:rPr>
        <w:t>субвенції місцевих бюджетів;</w:t>
      </w:r>
    </w:p>
    <w:p w:rsidR="00311BD0" w:rsidRDefault="00311BD0" w:rsidP="007148E0">
      <w:pPr>
        <w:widowControl w:val="0"/>
        <w:ind w:firstLine="567"/>
        <w:rPr>
          <w:szCs w:val="28"/>
          <w:lang w:val="uk-UA" w:eastAsia="uk-UA"/>
        </w:rPr>
      </w:pPr>
      <w:r>
        <w:rPr>
          <w:szCs w:val="28"/>
          <w:lang w:val="uk-UA" w:eastAsia="uk-UA"/>
        </w:rPr>
        <w:t>кошти, отримані від надання медичних послуг;</w:t>
      </w:r>
    </w:p>
    <w:p w:rsidR="00311BD0" w:rsidRDefault="00311BD0" w:rsidP="007148E0">
      <w:pPr>
        <w:widowControl w:val="0"/>
        <w:ind w:firstLine="567"/>
        <w:rPr>
          <w:szCs w:val="28"/>
          <w:lang w:val="uk-UA" w:eastAsia="uk-UA"/>
        </w:rPr>
      </w:pPr>
      <w:r>
        <w:rPr>
          <w:szCs w:val="28"/>
          <w:lang w:val="uk-UA" w:eastAsia="uk-UA"/>
        </w:rPr>
        <w:t>добровільні внески юридичних та фізичних осіб;</w:t>
      </w:r>
    </w:p>
    <w:p w:rsidR="00311BD0" w:rsidRDefault="00311BD0" w:rsidP="007148E0">
      <w:pPr>
        <w:widowControl w:val="0"/>
        <w:ind w:firstLine="567"/>
        <w:rPr>
          <w:szCs w:val="28"/>
          <w:lang w:val="uk-UA" w:eastAsia="uk-UA"/>
        </w:rPr>
      </w:pPr>
      <w:r>
        <w:rPr>
          <w:szCs w:val="28"/>
          <w:lang w:val="uk-UA" w:eastAsia="uk-UA"/>
        </w:rPr>
        <w:t>інші джерела, не заборонені законодавством.</w:t>
      </w:r>
    </w:p>
    <w:p w:rsidR="004D34AD" w:rsidRDefault="004D34AD" w:rsidP="00311BD0">
      <w:pPr>
        <w:widowControl w:val="0"/>
        <w:ind w:firstLine="709"/>
        <w:rPr>
          <w:szCs w:val="28"/>
          <w:lang w:val="uk-UA"/>
        </w:rPr>
      </w:pPr>
    </w:p>
    <w:p w:rsidR="00311BD0" w:rsidRDefault="00311BD0" w:rsidP="007148E0">
      <w:pPr>
        <w:ind w:firstLine="567"/>
        <w:rPr>
          <w:color w:val="000000"/>
          <w:spacing w:val="-4"/>
          <w:szCs w:val="28"/>
          <w:lang w:val="uk-UA"/>
        </w:rPr>
      </w:pPr>
      <w:r>
        <w:rPr>
          <w:szCs w:val="28"/>
          <w:lang w:val="uk-UA"/>
        </w:rPr>
        <w:t xml:space="preserve">3. </w:t>
      </w:r>
      <w:r w:rsidR="00A252FC">
        <w:rPr>
          <w:szCs w:val="28"/>
          <w:lang w:val="uk-UA"/>
        </w:rPr>
        <w:t>ГМЦ</w:t>
      </w:r>
      <w:r w:rsidR="009B2E1B">
        <w:rPr>
          <w:szCs w:val="28"/>
          <w:lang w:val="uk-UA"/>
        </w:rPr>
        <w:t xml:space="preserve"> </w:t>
      </w:r>
      <w:r>
        <w:rPr>
          <w:color w:val="000000"/>
          <w:szCs w:val="28"/>
          <w:lang w:val="uk-UA"/>
        </w:rPr>
        <w:t xml:space="preserve">повинен мати  приміщення,  що  відповідають санітарним </w:t>
      </w:r>
      <w:r>
        <w:rPr>
          <w:color w:val="000000"/>
          <w:spacing w:val="-1"/>
          <w:szCs w:val="28"/>
          <w:lang w:val="uk-UA"/>
        </w:rPr>
        <w:t>нормам та правилам, закріплений за ним автотранспорт, телефонн</w:t>
      </w:r>
      <w:r w:rsidR="0055155D">
        <w:rPr>
          <w:color w:val="000000"/>
          <w:spacing w:val="-1"/>
          <w:szCs w:val="28"/>
          <w:lang w:val="uk-UA"/>
        </w:rPr>
        <w:t>ий</w:t>
      </w:r>
      <w:r>
        <w:rPr>
          <w:color w:val="000000"/>
          <w:spacing w:val="-1"/>
          <w:szCs w:val="28"/>
          <w:lang w:val="uk-UA"/>
        </w:rPr>
        <w:t xml:space="preserve"> та інші види зв</w:t>
      </w:r>
      <w:r w:rsidR="0055155D">
        <w:rPr>
          <w:szCs w:val="28"/>
          <w:lang w:val="uk-UA"/>
        </w:rPr>
        <w:t>’</w:t>
      </w:r>
      <w:r>
        <w:rPr>
          <w:color w:val="000000"/>
          <w:spacing w:val="-1"/>
          <w:szCs w:val="28"/>
          <w:lang w:val="uk-UA"/>
        </w:rPr>
        <w:t xml:space="preserve">язку, </w:t>
      </w:r>
      <w:r>
        <w:rPr>
          <w:color w:val="000000"/>
          <w:spacing w:val="-3"/>
          <w:szCs w:val="28"/>
          <w:lang w:val="uk-UA"/>
        </w:rPr>
        <w:t xml:space="preserve">спеціальне медичне обладнання та апаратуру відповідно до чинних нормативів МВС та </w:t>
      </w:r>
      <w:r>
        <w:rPr>
          <w:color w:val="000000"/>
          <w:spacing w:val="-4"/>
          <w:szCs w:val="28"/>
          <w:lang w:val="uk-UA"/>
        </w:rPr>
        <w:t xml:space="preserve">МОЗ. </w:t>
      </w:r>
    </w:p>
    <w:p w:rsidR="00311BD0" w:rsidRDefault="00311BD0" w:rsidP="007148E0">
      <w:pPr>
        <w:ind w:firstLine="567"/>
        <w:rPr>
          <w:color w:val="000000"/>
          <w:spacing w:val="-3"/>
          <w:szCs w:val="28"/>
          <w:lang w:val="uk-UA"/>
        </w:rPr>
      </w:pPr>
      <w:r>
        <w:rPr>
          <w:color w:val="000000"/>
          <w:szCs w:val="28"/>
          <w:lang w:val="uk-UA"/>
        </w:rPr>
        <w:t>Повірка приладів та обладнання</w:t>
      </w:r>
      <w:r w:rsidR="009B2E1B">
        <w:rPr>
          <w:color w:val="000000"/>
          <w:szCs w:val="28"/>
          <w:lang w:val="uk-UA"/>
        </w:rPr>
        <w:t xml:space="preserve"> </w:t>
      </w:r>
      <w:r>
        <w:rPr>
          <w:color w:val="000000"/>
          <w:szCs w:val="28"/>
          <w:lang w:val="uk-UA"/>
        </w:rPr>
        <w:t>здійснюється в установлені документацією на них строки</w:t>
      </w:r>
      <w:r>
        <w:rPr>
          <w:color w:val="000000"/>
          <w:spacing w:val="-3"/>
          <w:szCs w:val="28"/>
        </w:rPr>
        <w:t>.</w:t>
      </w:r>
    </w:p>
    <w:p w:rsidR="00311BD0" w:rsidRDefault="00311BD0" w:rsidP="007148E0">
      <w:pPr>
        <w:ind w:firstLine="567"/>
        <w:rPr>
          <w:szCs w:val="28"/>
          <w:lang w:val="uk-UA"/>
        </w:rPr>
      </w:pPr>
    </w:p>
    <w:p w:rsidR="00100702" w:rsidRPr="005B3695" w:rsidRDefault="00311BD0" w:rsidP="005B3695">
      <w:pPr>
        <w:ind w:firstLine="567"/>
        <w:rPr>
          <w:color w:val="000000"/>
          <w:szCs w:val="28"/>
          <w:lang w:val="uk-UA" w:eastAsia="uk-UA"/>
        </w:rPr>
      </w:pPr>
      <w:r>
        <w:rPr>
          <w:szCs w:val="28"/>
          <w:lang w:val="uk-UA"/>
        </w:rPr>
        <w:t>4. С</w:t>
      </w:r>
      <w:r>
        <w:rPr>
          <w:color w:val="000000"/>
          <w:szCs w:val="28"/>
          <w:lang w:val="uk-UA"/>
        </w:rPr>
        <w:t>поруди, будівлі та інші приміщення</w:t>
      </w:r>
      <w:r w:rsidR="009B2E1B">
        <w:rPr>
          <w:color w:val="000000"/>
          <w:szCs w:val="28"/>
          <w:lang w:val="uk-UA"/>
        </w:rPr>
        <w:t xml:space="preserve"> </w:t>
      </w:r>
      <w:r w:rsidR="00A252FC">
        <w:rPr>
          <w:szCs w:val="28"/>
          <w:lang w:val="uk-UA"/>
        </w:rPr>
        <w:t>ГМЦ</w:t>
      </w:r>
      <w:r w:rsidR="009B2E1B">
        <w:rPr>
          <w:szCs w:val="28"/>
          <w:lang w:val="uk-UA"/>
        </w:rPr>
        <w:t xml:space="preserve"> </w:t>
      </w:r>
      <w:r>
        <w:rPr>
          <w:color w:val="000000"/>
          <w:szCs w:val="28"/>
          <w:lang w:val="uk-UA"/>
        </w:rPr>
        <w:t xml:space="preserve">повинні відповідати вимогам  </w:t>
      </w:r>
      <w:r>
        <w:rPr>
          <w:szCs w:val="28"/>
          <w:lang w:val="uk-UA"/>
        </w:rPr>
        <w:t xml:space="preserve">Правил пожежної безпеки в Україні, затверджених </w:t>
      </w:r>
      <w:r w:rsidR="00083522">
        <w:rPr>
          <w:szCs w:val="28"/>
          <w:lang w:val="uk-UA"/>
        </w:rPr>
        <w:t xml:space="preserve">наказом </w:t>
      </w:r>
      <w:r w:rsidR="00D104FD">
        <w:rPr>
          <w:szCs w:val="28"/>
          <w:lang w:val="uk-UA"/>
        </w:rPr>
        <w:t xml:space="preserve">Міністерства внутрішніх справ України </w:t>
      </w:r>
      <w:r w:rsidR="00083522">
        <w:rPr>
          <w:szCs w:val="28"/>
          <w:lang w:val="uk-UA"/>
        </w:rPr>
        <w:t xml:space="preserve"> від   30 грудня 2014 року №1417</w:t>
      </w:r>
      <w:r w:rsidR="005B3695">
        <w:rPr>
          <w:szCs w:val="28"/>
          <w:lang w:val="uk-UA"/>
        </w:rPr>
        <w:t xml:space="preserve">, </w:t>
      </w:r>
      <w:r w:rsidR="005B3695" w:rsidRPr="005B3695">
        <w:rPr>
          <w:szCs w:val="28"/>
          <w:lang w:val="uk-UA"/>
        </w:rPr>
        <w:t>з</w:t>
      </w:r>
      <w:r w:rsidR="00100702" w:rsidRPr="005B3695">
        <w:rPr>
          <w:bCs/>
          <w:color w:val="000000"/>
          <w:szCs w:val="28"/>
          <w:lang w:val="uk-UA" w:eastAsia="uk-UA"/>
        </w:rPr>
        <w:t>ареєстрован</w:t>
      </w:r>
      <w:r w:rsidR="005B3695" w:rsidRPr="005B3695">
        <w:rPr>
          <w:bCs/>
          <w:color w:val="000000"/>
          <w:szCs w:val="28"/>
          <w:lang w:val="uk-UA" w:eastAsia="uk-UA"/>
        </w:rPr>
        <w:t>и</w:t>
      </w:r>
      <w:r w:rsidR="00D104FD">
        <w:rPr>
          <w:bCs/>
          <w:color w:val="000000"/>
          <w:szCs w:val="28"/>
          <w:lang w:val="uk-UA" w:eastAsia="uk-UA"/>
        </w:rPr>
        <w:t>х</w:t>
      </w:r>
      <w:r w:rsidR="009B2E1B">
        <w:rPr>
          <w:bCs/>
          <w:color w:val="000000"/>
          <w:szCs w:val="28"/>
          <w:lang w:val="uk-UA" w:eastAsia="uk-UA"/>
        </w:rPr>
        <w:t xml:space="preserve"> </w:t>
      </w:r>
      <w:r w:rsidR="005B3695" w:rsidRPr="005B3695">
        <w:rPr>
          <w:bCs/>
          <w:color w:val="000000"/>
          <w:szCs w:val="28"/>
          <w:lang w:val="uk-UA" w:eastAsia="uk-UA"/>
        </w:rPr>
        <w:t>у</w:t>
      </w:r>
      <w:r w:rsidR="00100702" w:rsidRPr="005B3695">
        <w:rPr>
          <w:bCs/>
          <w:color w:val="000000"/>
          <w:szCs w:val="28"/>
          <w:lang w:val="uk-UA" w:eastAsia="uk-UA"/>
        </w:rPr>
        <w:t xml:space="preserve"> Міністерстві</w:t>
      </w:r>
      <w:r w:rsidR="009B2E1B">
        <w:rPr>
          <w:bCs/>
          <w:color w:val="000000"/>
          <w:szCs w:val="28"/>
          <w:lang w:val="uk-UA" w:eastAsia="uk-UA"/>
        </w:rPr>
        <w:t xml:space="preserve"> </w:t>
      </w:r>
      <w:r w:rsidR="00100702" w:rsidRPr="005B3695">
        <w:rPr>
          <w:bCs/>
          <w:color w:val="000000"/>
          <w:szCs w:val="28"/>
          <w:lang w:val="uk-UA" w:eastAsia="uk-UA"/>
        </w:rPr>
        <w:t>юстиції України</w:t>
      </w:r>
      <w:r w:rsidR="009B2E1B">
        <w:rPr>
          <w:bCs/>
          <w:color w:val="000000"/>
          <w:szCs w:val="28"/>
          <w:lang w:val="uk-UA" w:eastAsia="uk-UA"/>
        </w:rPr>
        <w:t xml:space="preserve"> </w:t>
      </w:r>
      <w:r w:rsidR="00100702" w:rsidRPr="005B3695">
        <w:rPr>
          <w:bCs/>
          <w:color w:val="000000"/>
          <w:szCs w:val="28"/>
          <w:lang w:val="uk-UA" w:eastAsia="uk-UA"/>
        </w:rPr>
        <w:t>05 березня 2015 р</w:t>
      </w:r>
      <w:r w:rsidR="005B3695">
        <w:rPr>
          <w:bCs/>
          <w:color w:val="000000"/>
          <w:szCs w:val="28"/>
          <w:lang w:val="uk-UA" w:eastAsia="uk-UA"/>
        </w:rPr>
        <w:t xml:space="preserve">оку </w:t>
      </w:r>
      <w:r w:rsidR="00100702" w:rsidRPr="005B3695">
        <w:rPr>
          <w:bCs/>
          <w:color w:val="000000"/>
          <w:szCs w:val="28"/>
          <w:lang w:val="uk-UA" w:eastAsia="uk-UA"/>
        </w:rPr>
        <w:t>за № 252/26697</w:t>
      </w:r>
      <w:r w:rsidR="005B3695">
        <w:rPr>
          <w:bCs/>
          <w:color w:val="000000"/>
          <w:szCs w:val="28"/>
          <w:lang w:val="uk-UA" w:eastAsia="uk-UA"/>
        </w:rPr>
        <w:t>.</w:t>
      </w:r>
    </w:p>
    <w:p w:rsidR="00311BD0" w:rsidRDefault="00311BD0" w:rsidP="007148E0">
      <w:pPr>
        <w:widowControl w:val="0"/>
        <w:ind w:firstLine="567"/>
        <w:rPr>
          <w:szCs w:val="28"/>
          <w:lang w:val="uk-UA" w:eastAsia="uk-UA"/>
        </w:rPr>
      </w:pPr>
    </w:p>
    <w:p w:rsidR="00311BD0" w:rsidRDefault="00311BD0" w:rsidP="007148E0">
      <w:pPr>
        <w:widowControl w:val="0"/>
        <w:ind w:firstLine="567"/>
        <w:rPr>
          <w:szCs w:val="28"/>
          <w:lang w:val="uk-UA" w:eastAsia="uk-UA"/>
        </w:rPr>
      </w:pPr>
      <w:r>
        <w:rPr>
          <w:szCs w:val="28"/>
          <w:lang w:val="uk-UA" w:eastAsia="uk-UA"/>
        </w:rPr>
        <w:t>5. Збитки, завдані</w:t>
      </w:r>
      <w:r w:rsidR="009B2E1B">
        <w:rPr>
          <w:szCs w:val="28"/>
          <w:lang w:val="uk-UA" w:eastAsia="uk-UA"/>
        </w:rPr>
        <w:t xml:space="preserve"> </w:t>
      </w:r>
      <w:r w:rsidR="00A252FC">
        <w:rPr>
          <w:szCs w:val="28"/>
          <w:lang w:val="uk-UA"/>
        </w:rPr>
        <w:t>ГМЦ</w:t>
      </w:r>
      <w:r w:rsidR="009B2E1B">
        <w:rPr>
          <w:szCs w:val="28"/>
          <w:lang w:val="uk-UA"/>
        </w:rPr>
        <w:t xml:space="preserve"> </w:t>
      </w:r>
      <w:r>
        <w:rPr>
          <w:szCs w:val="28"/>
          <w:lang w:val="uk-UA" w:eastAsia="uk-UA"/>
        </w:rPr>
        <w:t>внаслідок порушення його майнових прав фізичними</w:t>
      </w:r>
      <w:r w:rsidR="0055155D">
        <w:rPr>
          <w:szCs w:val="28"/>
          <w:lang w:val="uk-UA" w:eastAsia="uk-UA"/>
        </w:rPr>
        <w:t xml:space="preserve">, </w:t>
      </w:r>
      <w:r>
        <w:rPr>
          <w:szCs w:val="28"/>
          <w:lang w:val="uk-UA" w:eastAsia="uk-UA"/>
        </w:rPr>
        <w:t xml:space="preserve"> юридичними особами, відшкодовуються в порядку, установленому законодавством.</w:t>
      </w:r>
    </w:p>
    <w:p w:rsidR="00CC0585" w:rsidRDefault="00CC0585" w:rsidP="007148E0">
      <w:pPr>
        <w:widowControl w:val="0"/>
        <w:ind w:firstLine="567"/>
        <w:rPr>
          <w:szCs w:val="28"/>
          <w:lang w:val="uk-UA" w:eastAsia="uk-UA"/>
        </w:rPr>
      </w:pPr>
    </w:p>
    <w:p w:rsidR="00311BD0" w:rsidRDefault="00311BD0" w:rsidP="007148E0">
      <w:pPr>
        <w:widowControl w:val="0"/>
        <w:ind w:firstLine="567"/>
        <w:rPr>
          <w:szCs w:val="28"/>
          <w:lang w:val="uk-UA" w:eastAsia="uk-UA"/>
        </w:rPr>
      </w:pPr>
      <w:r>
        <w:rPr>
          <w:szCs w:val="28"/>
          <w:lang w:val="uk-UA" w:eastAsia="uk-UA"/>
        </w:rPr>
        <w:t xml:space="preserve">6. </w:t>
      </w:r>
      <w:r w:rsidR="00B74E84">
        <w:rPr>
          <w:szCs w:val="28"/>
          <w:lang w:val="uk-UA" w:eastAsia="uk-UA"/>
        </w:rPr>
        <w:t>Відчуження державного майна, надання в оренду, с</w:t>
      </w:r>
      <w:r>
        <w:rPr>
          <w:szCs w:val="28"/>
          <w:lang w:val="uk-UA" w:eastAsia="uk-UA"/>
        </w:rPr>
        <w:t xml:space="preserve">писання </w:t>
      </w:r>
      <w:r w:rsidR="00B74E84">
        <w:rPr>
          <w:szCs w:val="28"/>
          <w:lang w:val="uk-UA" w:eastAsia="uk-UA"/>
        </w:rPr>
        <w:t>основних фондів, що є державною власністю і закріплені за ГМЦ на праві оперативного управління, здійсню</w:t>
      </w:r>
      <w:r w:rsidR="0055155D">
        <w:rPr>
          <w:szCs w:val="28"/>
          <w:lang w:val="uk-UA" w:eastAsia="uk-UA"/>
        </w:rPr>
        <w:t>є</w:t>
      </w:r>
      <w:r>
        <w:rPr>
          <w:szCs w:val="28"/>
          <w:lang w:val="uk-UA" w:eastAsia="uk-UA"/>
        </w:rPr>
        <w:t xml:space="preserve">ться </w:t>
      </w:r>
      <w:r w:rsidR="00B74E84">
        <w:rPr>
          <w:szCs w:val="28"/>
          <w:lang w:val="uk-UA" w:eastAsia="uk-UA"/>
        </w:rPr>
        <w:t xml:space="preserve">за погодженням з МВС в порядку, установленому </w:t>
      </w:r>
      <w:r>
        <w:rPr>
          <w:szCs w:val="28"/>
          <w:lang w:val="uk-UA" w:eastAsia="uk-UA"/>
        </w:rPr>
        <w:t xml:space="preserve"> законодавств</w:t>
      </w:r>
      <w:r w:rsidR="0055155D">
        <w:rPr>
          <w:szCs w:val="28"/>
          <w:lang w:val="uk-UA" w:eastAsia="uk-UA"/>
        </w:rPr>
        <w:t>ом</w:t>
      </w:r>
      <w:r>
        <w:rPr>
          <w:szCs w:val="28"/>
          <w:lang w:val="uk-UA" w:eastAsia="uk-UA"/>
        </w:rPr>
        <w:t>.</w:t>
      </w:r>
      <w:r w:rsidR="00B74E84">
        <w:rPr>
          <w:szCs w:val="28"/>
          <w:lang w:val="uk-UA" w:eastAsia="uk-UA"/>
        </w:rPr>
        <w:t xml:space="preserve"> Одержані в результаті відчуження зазначеного майна кошти використовуються відповідно до законодавства.</w:t>
      </w:r>
    </w:p>
    <w:p w:rsidR="00311BD0" w:rsidRDefault="00311BD0" w:rsidP="007148E0">
      <w:pPr>
        <w:widowControl w:val="0"/>
        <w:ind w:firstLine="567"/>
        <w:rPr>
          <w:szCs w:val="28"/>
          <w:lang w:val="uk-UA" w:eastAsia="uk-UA"/>
        </w:rPr>
      </w:pPr>
    </w:p>
    <w:p w:rsidR="00B74E84" w:rsidRDefault="00311BD0" w:rsidP="007148E0">
      <w:pPr>
        <w:widowControl w:val="0"/>
        <w:ind w:firstLine="567"/>
        <w:rPr>
          <w:szCs w:val="28"/>
          <w:lang w:val="uk-UA" w:eastAsia="uk-UA"/>
        </w:rPr>
      </w:pPr>
      <w:r>
        <w:rPr>
          <w:szCs w:val="28"/>
          <w:lang w:val="uk-UA" w:eastAsia="uk-UA"/>
        </w:rPr>
        <w:t xml:space="preserve">7. </w:t>
      </w:r>
      <w:r w:rsidR="00B74E84">
        <w:rPr>
          <w:szCs w:val="28"/>
          <w:lang w:val="uk-UA" w:eastAsia="uk-UA"/>
        </w:rPr>
        <w:t>ГМЦ не має права безоплатно передавати належне йому майно іншим юридичним особам чи громадянам, крім випадків, передбачених законодавством.</w:t>
      </w:r>
    </w:p>
    <w:p w:rsidR="00311BD0" w:rsidRDefault="00311BD0" w:rsidP="00311BD0">
      <w:pPr>
        <w:ind w:firstLine="705"/>
        <w:rPr>
          <w:szCs w:val="28"/>
          <w:lang w:val="uk-UA"/>
        </w:rPr>
      </w:pPr>
    </w:p>
    <w:p w:rsidR="00311BD0" w:rsidRDefault="00311BD0" w:rsidP="007148E0">
      <w:pPr>
        <w:ind w:firstLine="567"/>
        <w:rPr>
          <w:szCs w:val="28"/>
          <w:lang w:val="uk-UA" w:eastAsia="uk-UA"/>
        </w:rPr>
      </w:pPr>
      <w:r>
        <w:rPr>
          <w:szCs w:val="28"/>
          <w:lang w:val="en-US"/>
        </w:rPr>
        <w:t>V</w:t>
      </w:r>
      <w:r>
        <w:rPr>
          <w:szCs w:val="28"/>
          <w:lang w:val="uk-UA"/>
        </w:rPr>
        <w:t xml:space="preserve">ІІІ. Фінансово-господарська діяльність </w:t>
      </w:r>
    </w:p>
    <w:p w:rsidR="00311BD0" w:rsidRDefault="00311BD0" w:rsidP="007148E0">
      <w:pPr>
        <w:ind w:firstLine="567"/>
        <w:rPr>
          <w:szCs w:val="28"/>
          <w:lang w:val="uk-UA" w:eastAsia="uk-UA"/>
        </w:rPr>
      </w:pPr>
    </w:p>
    <w:p w:rsidR="00311BD0" w:rsidRDefault="00311BD0" w:rsidP="007148E0">
      <w:pPr>
        <w:ind w:firstLine="567"/>
        <w:rPr>
          <w:szCs w:val="28"/>
          <w:lang w:val="uk-UA"/>
        </w:rPr>
      </w:pPr>
      <w:r>
        <w:rPr>
          <w:szCs w:val="28"/>
          <w:lang w:val="uk-UA" w:eastAsia="uk-UA"/>
        </w:rPr>
        <w:t>1.  Фінансування  видатків  на  утримання</w:t>
      </w:r>
      <w:r w:rsidR="009B2E1B">
        <w:rPr>
          <w:szCs w:val="28"/>
          <w:lang w:val="uk-UA" w:eastAsia="uk-UA"/>
        </w:rPr>
        <w:t xml:space="preserve"> </w:t>
      </w:r>
      <w:r w:rsidR="00A252FC">
        <w:rPr>
          <w:szCs w:val="28"/>
          <w:lang w:val="uk-UA"/>
        </w:rPr>
        <w:t>ГМЦ</w:t>
      </w:r>
      <w:r w:rsidR="009B2E1B">
        <w:rPr>
          <w:szCs w:val="28"/>
          <w:lang w:val="uk-UA"/>
        </w:rPr>
        <w:t xml:space="preserve"> </w:t>
      </w:r>
      <w:r>
        <w:rPr>
          <w:szCs w:val="28"/>
          <w:lang w:val="uk-UA" w:eastAsia="uk-UA"/>
        </w:rPr>
        <w:t>здійснюється за рахунок коштів Державного бюджету України та інших не заборонених законодавством надходжень.</w:t>
      </w:r>
    </w:p>
    <w:p w:rsidR="00311BD0" w:rsidRDefault="00311BD0" w:rsidP="007148E0">
      <w:pPr>
        <w:ind w:firstLine="567"/>
        <w:rPr>
          <w:szCs w:val="28"/>
          <w:lang w:val="uk-UA" w:eastAsia="uk-UA"/>
        </w:rPr>
      </w:pPr>
    </w:p>
    <w:p w:rsidR="00311BD0" w:rsidRDefault="00311BD0" w:rsidP="007148E0">
      <w:pPr>
        <w:ind w:firstLine="567"/>
        <w:rPr>
          <w:szCs w:val="28"/>
          <w:lang w:val="uk-UA" w:eastAsia="uk-UA"/>
        </w:rPr>
      </w:pPr>
      <w:r>
        <w:rPr>
          <w:szCs w:val="28"/>
          <w:lang w:val="uk-UA" w:eastAsia="uk-UA"/>
        </w:rPr>
        <w:t xml:space="preserve">2. </w:t>
      </w:r>
      <w:r w:rsidR="00A252FC">
        <w:rPr>
          <w:szCs w:val="28"/>
          <w:lang w:val="uk-UA"/>
        </w:rPr>
        <w:t>ГМЦ</w:t>
      </w:r>
      <w:r w:rsidR="009B2E1B">
        <w:rPr>
          <w:szCs w:val="28"/>
          <w:lang w:val="uk-UA"/>
        </w:rPr>
        <w:t xml:space="preserve"> </w:t>
      </w:r>
      <w:r>
        <w:rPr>
          <w:szCs w:val="28"/>
          <w:lang w:val="uk-UA" w:eastAsia="uk-UA"/>
        </w:rPr>
        <w:t xml:space="preserve">веде бухгалтерський облік та в установленому </w:t>
      </w:r>
      <w:r>
        <w:rPr>
          <w:szCs w:val="28"/>
          <w:lang w:val="uk-UA"/>
        </w:rPr>
        <w:t>законодавством</w:t>
      </w:r>
      <w:r>
        <w:rPr>
          <w:szCs w:val="28"/>
          <w:lang w:val="uk-UA" w:eastAsia="uk-UA"/>
        </w:rPr>
        <w:t xml:space="preserve"> порядку подає фінансову, бюджетну, податкову, статистичну та  іншу звітність.</w:t>
      </w:r>
    </w:p>
    <w:p w:rsidR="00311BD0" w:rsidRDefault="00311BD0" w:rsidP="007148E0">
      <w:pPr>
        <w:ind w:firstLine="567"/>
        <w:rPr>
          <w:szCs w:val="28"/>
          <w:lang w:val="uk-UA" w:eastAsia="uk-UA"/>
        </w:rPr>
      </w:pPr>
    </w:p>
    <w:p w:rsidR="00311BD0" w:rsidRDefault="00311BD0" w:rsidP="007148E0">
      <w:pPr>
        <w:ind w:firstLine="567"/>
        <w:rPr>
          <w:szCs w:val="28"/>
          <w:lang w:val="uk-UA" w:eastAsia="uk-UA"/>
        </w:rPr>
      </w:pPr>
      <w:r>
        <w:rPr>
          <w:szCs w:val="28"/>
          <w:lang w:val="uk-UA" w:eastAsia="uk-UA"/>
        </w:rPr>
        <w:t>3. Статистичні звіти про діяльність</w:t>
      </w:r>
      <w:r w:rsidR="009B2E1B">
        <w:rPr>
          <w:szCs w:val="28"/>
          <w:lang w:val="uk-UA" w:eastAsia="uk-UA"/>
        </w:rPr>
        <w:t xml:space="preserve"> </w:t>
      </w:r>
      <w:r w:rsidR="00A252FC">
        <w:rPr>
          <w:szCs w:val="28"/>
          <w:lang w:val="uk-UA"/>
        </w:rPr>
        <w:t>ГМЦ</w:t>
      </w:r>
      <w:r>
        <w:rPr>
          <w:szCs w:val="28"/>
          <w:lang w:val="uk-UA" w:eastAsia="uk-UA"/>
        </w:rPr>
        <w:t xml:space="preserve"> подаються до </w:t>
      </w:r>
      <w:r w:rsidR="006C23A6">
        <w:rPr>
          <w:szCs w:val="28"/>
          <w:lang w:val="uk-UA" w:eastAsia="uk-UA"/>
        </w:rPr>
        <w:t>Д</w:t>
      </w:r>
      <w:r>
        <w:rPr>
          <w:szCs w:val="28"/>
          <w:lang w:val="uk-UA" w:eastAsia="uk-UA"/>
        </w:rPr>
        <w:t>ОЗР та органів статистики за встановленими формами та у визначені строки.</w:t>
      </w:r>
    </w:p>
    <w:p w:rsidR="00311BD0" w:rsidRDefault="00311BD0" w:rsidP="007148E0">
      <w:pPr>
        <w:pStyle w:val="a4"/>
        <w:spacing w:before="0" w:beforeAutospacing="0" w:after="0" w:afterAutospacing="0"/>
        <w:ind w:firstLine="567"/>
        <w:jc w:val="both"/>
        <w:rPr>
          <w:sz w:val="28"/>
          <w:szCs w:val="28"/>
        </w:rPr>
      </w:pPr>
    </w:p>
    <w:p w:rsidR="00311BD0" w:rsidRDefault="00311BD0" w:rsidP="007148E0">
      <w:pPr>
        <w:pStyle w:val="a4"/>
        <w:spacing w:before="0" w:beforeAutospacing="0" w:after="0" w:afterAutospacing="0"/>
        <w:ind w:firstLine="567"/>
        <w:jc w:val="both"/>
        <w:rPr>
          <w:sz w:val="28"/>
          <w:szCs w:val="28"/>
        </w:rPr>
      </w:pPr>
      <w:r>
        <w:rPr>
          <w:sz w:val="28"/>
          <w:szCs w:val="28"/>
        </w:rPr>
        <w:t>4</w:t>
      </w:r>
      <w:r w:rsidRPr="00A252FC">
        <w:rPr>
          <w:sz w:val="28"/>
          <w:szCs w:val="28"/>
        </w:rPr>
        <w:t xml:space="preserve">. </w:t>
      </w:r>
      <w:r w:rsidR="00A252FC" w:rsidRPr="00A252FC">
        <w:rPr>
          <w:sz w:val="28"/>
          <w:szCs w:val="28"/>
        </w:rPr>
        <w:t>ГМЦ</w:t>
      </w:r>
      <w:r w:rsidR="009B2E1B">
        <w:rPr>
          <w:sz w:val="28"/>
          <w:szCs w:val="28"/>
        </w:rPr>
        <w:t xml:space="preserve"> </w:t>
      </w:r>
      <w:r>
        <w:rPr>
          <w:sz w:val="28"/>
          <w:szCs w:val="28"/>
        </w:rPr>
        <w:t xml:space="preserve">самостійно здійснює матеріально-технічне забезпечення своєї діяльності, може надавати послуги за плату  відповідно до встановлених тарифів на медичні послуги юридичним і фізичним особам у вигляді </w:t>
      </w:r>
      <w:r w:rsidR="00570F5B">
        <w:rPr>
          <w:sz w:val="28"/>
          <w:szCs w:val="28"/>
        </w:rPr>
        <w:t xml:space="preserve">амбулаторного, </w:t>
      </w:r>
      <w:r>
        <w:rPr>
          <w:sz w:val="28"/>
          <w:szCs w:val="28"/>
        </w:rPr>
        <w:t>стаціонарного лікування, консультацій спеціалістів, обстежень, лабораторних досліджень,</w:t>
      </w:r>
      <w:r w:rsidR="00570F5B" w:rsidRPr="00570F5B">
        <w:rPr>
          <w:sz w:val="28"/>
          <w:szCs w:val="28"/>
        </w:rPr>
        <w:t>лікарської та військово-лікарської експертизи</w:t>
      </w:r>
      <w:r w:rsidR="00570F5B">
        <w:rPr>
          <w:sz w:val="28"/>
          <w:szCs w:val="28"/>
        </w:rPr>
        <w:t xml:space="preserve">, </w:t>
      </w:r>
      <w:r w:rsidR="00C35826" w:rsidRPr="00C35826">
        <w:rPr>
          <w:sz w:val="28"/>
          <w:szCs w:val="28"/>
        </w:rPr>
        <w:t>лікарсько-льотної експертизи</w:t>
      </w:r>
      <w:r w:rsidR="00C35826">
        <w:rPr>
          <w:sz w:val="28"/>
          <w:szCs w:val="28"/>
        </w:rPr>
        <w:t xml:space="preserve"> та  </w:t>
      </w:r>
      <w:r>
        <w:rPr>
          <w:sz w:val="28"/>
          <w:szCs w:val="28"/>
        </w:rPr>
        <w:t xml:space="preserve">інших видів діяльності. </w:t>
      </w:r>
    </w:p>
    <w:p w:rsidR="00311BD0" w:rsidRDefault="00311BD0" w:rsidP="007148E0">
      <w:pPr>
        <w:ind w:firstLine="567"/>
        <w:rPr>
          <w:szCs w:val="28"/>
          <w:lang w:val="uk-UA"/>
        </w:rPr>
      </w:pPr>
    </w:p>
    <w:p w:rsidR="00311BD0" w:rsidRDefault="00311BD0" w:rsidP="007148E0">
      <w:pPr>
        <w:ind w:firstLine="567"/>
        <w:rPr>
          <w:szCs w:val="28"/>
          <w:lang w:val="uk-UA" w:eastAsia="uk-UA"/>
        </w:rPr>
      </w:pPr>
      <w:r>
        <w:rPr>
          <w:szCs w:val="28"/>
          <w:lang w:val="uk-UA"/>
        </w:rPr>
        <w:t xml:space="preserve">5. </w:t>
      </w:r>
      <w:r w:rsidR="00A252FC">
        <w:rPr>
          <w:szCs w:val="28"/>
          <w:lang w:val="uk-UA"/>
        </w:rPr>
        <w:t xml:space="preserve">ГМЦ </w:t>
      </w:r>
      <w:r>
        <w:rPr>
          <w:szCs w:val="28"/>
          <w:lang w:val="uk-UA" w:eastAsia="uk-UA"/>
        </w:rPr>
        <w:t>користується правами, установленими законодавством для закладів охорони здоров’я при забезпеченні їх діяльності медичною технікою, обладнанням та медикаментами відповідно до норм належності.</w:t>
      </w:r>
    </w:p>
    <w:p w:rsidR="00311BD0" w:rsidRDefault="00311BD0" w:rsidP="00311BD0">
      <w:pPr>
        <w:ind w:firstLine="708"/>
        <w:rPr>
          <w:szCs w:val="28"/>
          <w:lang w:val="uk-UA" w:eastAsia="uk-UA"/>
        </w:rPr>
      </w:pPr>
    </w:p>
    <w:p w:rsidR="00311BD0" w:rsidRDefault="00311BD0" w:rsidP="007148E0">
      <w:pPr>
        <w:ind w:firstLine="567"/>
        <w:rPr>
          <w:szCs w:val="28"/>
          <w:lang w:val="uk-UA"/>
        </w:rPr>
      </w:pPr>
      <w:r>
        <w:rPr>
          <w:szCs w:val="28"/>
          <w:lang w:val="uk-UA"/>
        </w:rPr>
        <w:t>6. Кошти та майно</w:t>
      </w:r>
      <w:r w:rsidR="009B2E1B">
        <w:rPr>
          <w:szCs w:val="28"/>
          <w:lang w:val="uk-UA"/>
        </w:rPr>
        <w:t xml:space="preserve"> </w:t>
      </w:r>
      <w:r w:rsidR="00A252FC">
        <w:rPr>
          <w:szCs w:val="28"/>
          <w:lang w:val="uk-UA"/>
        </w:rPr>
        <w:t>ГМЦ</w:t>
      </w:r>
      <w:r>
        <w:rPr>
          <w:szCs w:val="28"/>
          <w:lang w:val="uk-UA"/>
        </w:rPr>
        <w:t xml:space="preserve"> не підлягають розподілу та не можуть використовуватися для вигоди посадовими особами органу управління майном, іншими пов’язаними з ним особами, посадовими особами та працівниками</w:t>
      </w:r>
      <w:r w:rsidR="009B2E1B">
        <w:rPr>
          <w:szCs w:val="28"/>
          <w:lang w:val="uk-UA"/>
        </w:rPr>
        <w:t xml:space="preserve"> </w:t>
      </w:r>
      <w:r w:rsidR="00A252FC">
        <w:rPr>
          <w:szCs w:val="28"/>
          <w:lang w:val="uk-UA"/>
        </w:rPr>
        <w:t>ГМЦ</w:t>
      </w:r>
      <w:r>
        <w:rPr>
          <w:szCs w:val="28"/>
          <w:lang w:val="uk-UA"/>
        </w:rPr>
        <w:t xml:space="preserve"> (крім оплати їхньої праці, нарахування єдиного соціального внеску).</w:t>
      </w:r>
    </w:p>
    <w:p w:rsidR="00311BD0" w:rsidRDefault="00311BD0" w:rsidP="007148E0">
      <w:pPr>
        <w:ind w:firstLine="567"/>
        <w:rPr>
          <w:szCs w:val="28"/>
          <w:lang w:val="uk-UA"/>
        </w:rPr>
      </w:pPr>
    </w:p>
    <w:p w:rsidR="00311BD0" w:rsidRDefault="00311BD0" w:rsidP="007148E0">
      <w:pPr>
        <w:ind w:firstLine="567"/>
        <w:rPr>
          <w:szCs w:val="28"/>
          <w:lang w:val="uk-UA"/>
        </w:rPr>
      </w:pPr>
      <w:r>
        <w:rPr>
          <w:szCs w:val="28"/>
          <w:lang w:val="uk-UA"/>
        </w:rPr>
        <w:t xml:space="preserve">7. </w:t>
      </w:r>
      <w:r w:rsidR="00A252FC">
        <w:rPr>
          <w:szCs w:val="28"/>
          <w:lang w:val="uk-UA"/>
        </w:rPr>
        <w:t>ГМЦ</w:t>
      </w:r>
      <w:r w:rsidR="009B2E1B">
        <w:rPr>
          <w:szCs w:val="28"/>
          <w:lang w:val="uk-UA"/>
        </w:rPr>
        <w:t xml:space="preserve"> </w:t>
      </w:r>
      <w:r>
        <w:rPr>
          <w:szCs w:val="28"/>
          <w:lang w:val="uk-UA"/>
        </w:rPr>
        <w:t>використовує свої кошти виключно для фінансування видатків на своє утримання, реалізацію мети (цілей, завдань) та напрямків діяльності, визначених установчими документами.</w:t>
      </w:r>
    </w:p>
    <w:p w:rsidR="00311BD0" w:rsidRDefault="00311BD0" w:rsidP="007148E0">
      <w:pPr>
        <w:ind w:firstLine="567"/>
        <w:rPr>
          <w:b/>
          <w:szCs w:val="28"/>
          <w:lang w:val="uk-UA"/>
        </w:rPr>
      </w:pPr>
      <w:r>
        <w:rPr>
          <w:szCs w:val="28"/>
          <w:lang w:val="uk-UA"/>
        </w:rPr>
        <w:t>Управління бюджетними коштами</w:t>
      </w:r>
      <w:r w:rsidR="009B2E1B">
        <w:rPr>
          <w:szCs w:val="28"/>
          <w:lang w:val="uk-UA"/>
        </w:rPr>
        <w:t xml:space="preserve"> </w:t>
      </w:r>
      <w:r w:rsidR="00A252FC">
        <w:rPr>
          <w:szCs w:val="28"/>
          <w:lang w:val="uk-UA"/>
        </w:rPr>
        <w:t>ГМЦ</w:t>
      </w:r>
      <w:r>
        <w:rPr>
          <w:szCs w:val="28"/>
          <w:lang w:val="uk-UA"/>
        </w:rPr>
        <w:t xml:space="preserve"> здійснює відповідно до вимог бюджетного законодавства.</w:t>
      </w:r>
    </w:p>
    <w:p w:rsidR="00311BD0" w:rsidRDefault="00311BD0" w:rsidP="007148E0">
      <w:pPr>
        <w:ind w:firstLine="567"/>
        <w:rPr>
          <w:szCs w:val="28"/>
          <w:lang w:val="uk-UA"/>
        </w:rPr>
      </w:pPr>
    </w:p>
    <w:p w:rsidR="00311BD0" w:rsidRDefault="00B804DF" w:rsidP="007148E0">
      <w:pPr>
        <w:ind w:firstLine="567"/>
        <w:rPr>
          <w:szCs w:val="28"/>
          <w:lang w:val="uk-UA" w:eastAsia="uk-UA"/>
        </w:rPr>
      </w:pPr>
      <w:r>
        <w:rPr>
          <w:szCs w:val="28"/>
          <w:lang w:val="uk-UA"/>
        </w:rPr>
        <w:t>8</w:t>
      </w:r>
      <w:r w:rsidR="00311BD0">
        <w:rPr>
          <w:szCs w:val="28"/>
          <w:lang w:val="uk-UA"/>
        </w:rPr>
        <w:t xml:space="preserve">. </w:t>
      </w:r>
      <w:r w:rsidR="00311BD0">
        <w:rPr>
          <w:szCs w:val="28"/>
          <w:lang w:val="uk-UA" w:eastAsia="uk-UA"/>
        </w:rPr>
        <w:t xml:space="preserve">Керівник бухгалтерської служби забезпечує дотримання встановлених єдиних методологічних засад  бухгалтерського обліку, складання і подання в установлені </w:t>
      </w:r>
      <w:r w:rsidR="0055155D">
        <w:rPr>
          <w:szCs w:val="28"/>
          <w:lang w:val="uk-UA" w:eastAsia="uk-UA"/>
        </w:rPr>
        <w:t>строки</w:t>
      </w:r>
      <w:r w:rsidR="00311BD0">
        <w:rPr>
          <w:szCs w:val="28"/>
          <w:lang w:val="uk-UA" w:eastAsia="uk-UA"/>
        </w:rPr>
        <w:t xml:space="preserve"> фінансової, бюджетної, податкової, статистичної та іншої  звітності. </w:t>
      </w:r>
    </w:p>
    <w:p w:rsidR="00311BD0" w:rsidRDefault="00311BD0" w:rsidP="007148E0">
      <w:pPr>
        <w:ind w:firstLine="567"/>
        <w:rPr>
          <w:szCs w:val="28"/>
          <w:lang w:val="uk-UA" w:eastAsia="uk-UA"/>
        </w:rPr>
      </w:pPr>
    </w:p>
    <w:p w:rsidR="00311BD0" w:rsidRDefault="00311BD0" w:rsidP="007148E0">
      <w:pPr>
        <w:ind w:firstLine="567"/>
        <w:rPr>
          <w:szCs w:val="28"/>
          <w:lang w:val="uk-UA"/>
        </w:rPr>
      </w:pPr>
      <w:r>
        <w:rPr>
          <w:szCs w:val="28"/>
          <w:lang w:val="uk-UA"/>
        </w:rPr>
        <w:t xml:space="preserve">ІХ. Припинення діяльності </w:t>
      </w:r>
      <w:r w:rsidR="00A252FC">
        <w:rPr>
          <w:szCs w:val="28"/>
          <w:lang w:val="uk-UA"/>
        </w:rPr>
        <w:t>ГМЦ</w:t>
      </w:r>
    </w:p>
    <w:p w:rsidR="00311BD0" w:rsidRDefault="00311BD0" w:rsidP="007148E0">
      <w:pPr>
        <w:ind w:firstLine="567"/>
        <w:rPr>
          <w:spacing w:val="5"/>
          <w:szCs w:val="28"/>
          <w:lang w:val="uk-UA" w:eastAsia="uk-UA"/>
        </w:rPr>
      </w:pPr>
    </w:p>
    <w:p w:rsidR="00311BD0" w:rsidRDefault="00311BD0" w:rsidP="007148E0">
      <w:pPr>
        <w:ind w:firstLine="567"/>
        <w:rPr>
          <w:szCs w:val="28"/>
          <w:lang w:val="uk-UA"/>
        </w:rPr>
      </w:pPr>
      <w:r>
        <w:rPr>
          <w:spacing w:val="5"/>
          <w:szCs w:val="28"/>
          <w:lang w:val="uk-UA" w:eastAsia="uk-UA"/>
        </w:rPr>
        <w:t>1. Припинення діяльності здійснюється за рішенням МВС або за рішенням    суду в  порядку  та  на  умовах,  передбачених законодавством, шляхом реорганізації (злиття, приєднання, поділ, перетворення) або ліквідації.</w:t>
      </w:r>
    </w:p>
    <w:p w:rsidR="00311BD0" w:rsidRDefault="00311BD0" w:rsidP="007148E0">
      <w:pPr>
        <w:ind w:firstLine="567"/>
        <w:rPr>
          <w:szCs w:val="28"/>
          <w:lang w:val="uk-UA"/>
        </w:rPr>
      </w:pPr>
    </w:p>
    <w:p w:rsidR="00311BD0" w:rsidRDefault="00311BD0" w:rsidP="0055155D">
      <w:pPr>
        <w:ind w:firstLine="567"/>
        <w:rPr>
          <w:szCs w:val="28"/>
          <w:lang w:val="uk-UA"/>
        </w:rPr>
      </w:pPr>
      <w:r>
        <w:rPr>
          <w:szCs w:val="28"/>
          <w:lang w:val="uk-UA"/>
        </w:rPr>
        <w:t>2.  У разі припинення юридичної особи (у результаті її ліквідації, злиття, поділу, приєднання або перетворення) її активи передаються в установленому законодавством порядку до іншої неприбуткової організації,</w:t>
      </w:r>
      <w:r w:rsidR="009B2E1B">
        <w:rPr>
          <w:szCs w:val="28"/>
          <w:lang w:val="uk-UA"/>
        </w:rPr>
        <w:t xml:space="preserve"> </w:t>
      </w:r>
      <w:r>
        <w:rPr>
          <w:szCs w:val="28"/>
          <w:lang w:val="uk-UA"/>
        </w:rPr>
        <w:t>яку</w:t>
      </w:r>
      <w:r w:rsidR="009B2E1B">
        <w:rPr>
          <w:szCs w:val="28"/>
          <w:lang w:val="uk-UA"/>
        </w:rPr>
        <w:t xml:space="preserve"> </w:t>
      </w:r>
      <w:r>
        <w:rPr>
          <w:szCs w:val="28"/>
          <w:lang w:val="uk-UA"/>
        </w:rPr>
        <w:t>МВС визначено органом управління майном.</w:t>
      </w:r>
    </w:p>
    <w:p w:rsidR="00311BD0" w:rsidRDefault="00311BD0" w:rsidP="0055155D">
      <w:pPr>
        <w:ind w:firstLine="708"/>
        <w:rPr>
          <w:szCs w:val="28"/>
          <w:lang w:val="uk-UA"/>
        </w:rPr>
      </w:pPr>
    </w:p>
    <w:p w:rsidR="00311BD0" w:rsidRDefault="00311BD0" w:rsidP="0055155D">
      <w:pPr>
        <w:widowControl w:val="0"/>
        <w:ind w:firstLine="709"/>
        <w:rPr>
          <w:b/>
          <w:szCs w:val="28"/>
          <w:lang w:val="uk-UA"/>
        </w:rPr>
      </w:pPr>
    </w:p>
    <w:p w:rsidR="00311BD0" w:rsidRDefault="006C23A6" w:rsidP="0055155D">
      <w:pPr>
        <w:rPr>
          <w:b/>
          <w:bCs/>
          <w:szCs w:val="28"/>
          <w:lang w:val="uk-UA"/>
        </w:rPr>
      </w:pPr>
      <w:r>
        <w:rPr>
          <w:b/>
          <w:bCs/>
          <w:szCs w:val="28"/>
          <w:lang w:val="uk-UA"/>
        </w:rPr>
        <w:t xml:space="preserve">Директор Департаменту </w:t>
      </w:r>
      <w:r w:rsidR="00311BD0">
        <w:rPr>
          <w:b/>
          <w:bCs/>
          <w:szCs w:val="28"/>
          <w:lang w:val="uk-UA"/>
        </w:rPr>
        <w:t xml:space="preserve"> охорони </w:t>
      </w:r>
    </w:p>
    <w:p w:rsidR="00A7062A" w:rsidRDefault="00311BD0" w:rsidP="0055155D">
      <w:pPr>
        <w:rPr>
          <w:b/>
          <w:szCs w:val="28"/>
          <w:lang w:val="uk-UA"/>
        </w:rPr>
      </w:pPr>
      <w:r>
        <w:rPr>
          <w:b/>
          <w:bCs/>
          <w:szCs w:val="28"/>
          <w:lang w:val="uk-UA"/>
        </w:rPr>
        <w:t>здоров’я</w:t>
      </w:r>
      <w:r>
        <w:rPr>
          <w:b/>
          <w:szCs w:val="28"/>
          <w:lang w:val="uk-UA"/>
        </w:rPr>
        <w:t xml:space="preserve"> та реабілітації </w:t>
      </w:r>
    </w:p>
    <w:p w:rsidR="00311BD0" w:rsidRDefault="00A7062A" w:rsidP="00311BD0">
      <w:pPr>
        <w:ind w:right="46"/>
        <w:rPr>
          <w:b/>
          <w:szCs w:val="28"/>
          <w:lang w:val="uk-UA"/>
        </w:rPr>
      </w:pPr>
      <w:r>
        <w:rPr>
          <w:b/>
          <w:szCs w:val="28"/>
          <w:lang w:val="uk-UA"/>
        </w:rPr>
        <w:t xml:space="preserve">Міністерства внутрішніх справ України </w:t>
      </w:r>
      <w:r w:rsidR="009B2E1B">
        <w:rPr>
          <w:b/>
          <w:szCs w:val="28"/>
          <w:lang w:val="uk-UA"/>
        </w:rPr>
        <w:t xml:space="preserve">                             </w:t>
      </w:r>
      <w:r w:rsidR="004F1AB7">
        <w:rPr>
          <w:b/>
          <w:szCs w:val="28"/>
          <w:lang w:val="uk-UA"/>
        </w:rPr>
        <w:t xml:space="preserve">Анатолій </w:t>
      </w:r>
      <w:r w:rsidR="006C23A6">
        <w:rPr>
          <w:b/>
          <w:szCs w:val="28"/>
          <w:lang w:val="uk-UA"/>
        </w:rPr>
        <w:t>С</w:t>
      </w:r>
      <w:r w:rsidR="0055155D">
        <w:rPr>
          <w:b/>
          <w:szCs w:val="28"/>
          <w:lang w:val="uk-UA"/>
        </w:rPr>
        <w:t>МИК</w:t>
      </w:r>
    </w:p>
    <w:p w:rsidR="00311BD0" w:rsidRPr="006C23A6" w:rsidRDefault="00311BD0" w:rsidP="00311BD0">
      <w:pPr>
        <w:rPr>
          <w:lang w:val="uk-UA"/>
        </w:rPr>
      </w:pPr>
    </w:p>
    <w:p w:rsidR="00311BD0" w:rsidRDefault="00311BD0" w:rsidP="00311BD0">
      <w:pPr>
        <w:pStyle w:val="rvps2"/>
        <w:spacing w:before="0" w:beforeAutospacing="0" w:after="0" w:afterAutospacing="0"/>
        <w:ind w:firstLine="708"/>
        <w:jc w:val="both"/>
        <w:rPr>
          <w:sz w:val="28"/>
          <w:szCs w:val="28"/>
          <w:lang w:val="uk-UA"/>
        </w:rPr>
      </w:pPr>
    </w:p>
    <w:p w:rsidR="00311BD0" w:rsidRDefault="00311BD0" w:rsidP="00311BD0">
      <w:pPr>
        <w:pStyle w:val="rvps2"/>
        <w:spacing w:before="0" w:beforeAutospacing="0" w:after="0" w:afterAutospacing="0"/>
        <w:ind w:firstLine="708"/>
        <w:jc w:val="both"/>
        <w:rPr>
          <w:sz w:val="28"/>
          <w:szCs w:val="28"/>
          <w:lang w:val="uk-UA"/>
        </w:rPr>
      </w:pPr>
    </w:p>
    <w:p w:rsidR="00E32E32" w:rsidRDefault="00E32E32">
      <w:pPr>
        <w:rPr>
          <w:lang w:val="uk-UA"/>
        </w:rPr>
      </w:pPr>
    </w:p>
    <w:p w:rsidR="005A7126" w:rsidRDefault="005A7126">
      <w:pPr>
        <w:rPr>
          <w:lang w:val="uk-UA"/>
        </w:rPr>
      </w:pPr>
    </w:p>
    <w:p w:rsidR="005A7126" w:rsidRDefault="005A7126">
      <w:pPr>
        <w:rPr>
          <w:lang w:val="uk-UA"/>
        </w:rPr>
      </w:pPr>
    </w:p>
    <w:p w:rsidR="005A7126" w:rsidRDefault="005A7126">
      <w:pPr>
        <w:rPr>
          <w:lang w:val="uk-UA"/>
        </w:rPr>
      </w:pPr>
    </w:p>
    <w:p w:rsidR="005A7126" w:rsidRDefault="005A7126">
      <w:pPr>
        <w:rPr>
          <w:lang w:val="uk-UA"/>
        </w:rPr>
      </w:pPr>
    </w:p>
    <w:p w:rsidR="005A7126" w:rsidRDefault="005A7126">
      <w:pPr>
        <w:rPr>
          <w:lang w:val="uk-UA"/>
        </w:rPr>
      </w:pPr>
    </w:p>
    <w:p w:rsidR="005A7126" w:rsidRDefault="005A7126">
      <w:pPr>
        <w:rPr>
          <w:lang w:val="uk-UA"/>
        </w:rPr>
      </w:pPr>
    </w:p>
    <w:p w:rsidR="00442721" w:rsidRDefault="00442721">
      <w:pPr>
        <w:rPr>
          <w:lang w:val="uk-UA"/>
        </w:rPr>
      </w:pPr>
    </w:p>
    <w:p w:rsidR="00442721" w:rsidRDefault="00442721">
      <w:pPr>
        <w:rPr>
          <w:lang w:val="uk-UA"/>
        </w:rPr>
      </w:pPr>
    </w:p>
    <w:p w:rsidR="00442721" w:rsidRDefault="00442721">
      <w:pPr>
        <w:rPr>
          <w:lang w:val="uk-UA"/>
        </w:rPr>
      </w:pPr>
    </w:p>
    <w:p w:rsidR="00442721" w:rsidRDefault="00442721">
      <w:pPr>
        <w:rPr>
          <w:lang w:val="uk-UA"/>
        </w:rPr>
      </w:pPr>
    </w:p>
    <w:p w:rsidR="00442721" w:rsidRDefault="00442721">
      <w:pPr>
        <w:rPr>
          <w:lang w:val="uk-UA"/>
        </w:rPr>
      </w:pPr>
    </w:p>
    <w:p w:rsidR="00CC0585" w:rsidRDefault="00CC0585">
      <w:pPr>
        <w:rPr>
          <w:lang w:val="uk-UA"/>
        </w:rPr>
      </w:pPr>
    </w:p>
    <w:p w:rsidR="00CC0585" w:rsidRDefault="00CC0585">
      <w:pPr>
        <w:rPr>
          <w:lang w:val="uk-UA"/>
        </w:rPr>
      </w:pPr>
    </w:p>
    <w:p w:rsidR="00CC0585" w:rsidRDefault="00CC0585">
      <w:pPr>
        <w:rPr>
          <w:lang w:val="uk-UA"/>
        </w:rPr>
      </w:pPr>
    </w:p>
    <w:p w:rsidR="00CC0585" w:rsidRDefault="00CC0585">
      <w:pPr>
        <w:rPr>
          <w:lang w:val="uk-UA"/>
        </w:rPr>
      </w:pPr>
    </w:p>
    <w:p w:rsidR="00CC0585" w:rsidRDefault="00CC0585">
      <w:pPr>
        <w:rPr>
          <w:lang w:val="uk-UA"/>
        </w:rPr>
      </w:pPr>
    </w:p>
    <w:p w:rsidR="00442721" w:rsidRDefault="00442721">
      <w:pPr>
        <w:rPr>
          <w:lang w:val="uk-UA"/>
        </w:rPr>
      </w:pPr>
    </w:p>
    <w:p w:rsidR="00442721" w:rsidRDefault="00442721">
      <w:pPr>
        <w:rPr>
          <w:lang w:val="uk-UA"/>
        </w:rPr>
      </w:pPr>
    </w:p>
    <w:p w:rsidR="00442721" w:rsidRPr="00661434" w:rsidRDefault="00442721" w:rsidP="00442721">
      <w:pPr>
        <w:tabs>
          <w:tab w:val="left" w:pos="1134"/>
          <w:tab w:val="left" w:pos="1260"/>
        </w:tabs>
        <w:ind w:firstLine="567"/>
        <w:rPr>
          <w:szCs w:val="28"/>
          <w:lang w:val="uk-UA"/>
        </w:rPr>
      </w:pPr>
      <w:r>
        <w:rPr>
          <w:szCs w:val="28"/>
          <w:lang w:val="uk-UA"/>
        </w:rPr>
        <w:lastRenderedPageBreak/>
        <w:t xml:space="preserve">Проведення госпітальною </w:t>
      </w:r>
      <w:r>
        <w:rPr>
          <w:lang w:val="uk-UA"/>
        </w:rPr>
        <w:t>медичною (військово-лікарською) комісією (далі – госпітальна М(ВЛ)К), яка діє в</w:t>
      </w:r>
      <w:r>
        <w:rPr>
          <w:szCs w:val="28"/>
          <w:lang w:val="uk-UA"/>
        </w:rPr>
        <w:t xml:space="preserve"> госпіталі ГМЦ, лікарської та військово-лікарської експертизи</w:t>
      </w:r>
      <w:r>
        <w:rPr>
          <w:spacing w:val="2"/>
          <w:szCs w:val="28"/>
          <w:lang w:val="uk-UA" w:eastAsia="uk-UA"/>
        </w:rPr>
        <w:t xml:space="preserve">визначення придатності </w:t>
      </w:r>
      <w:r>
        <w:rPr>
          <w:szCs w:val="28"/>
          <w:lang w:val="uk-UA" w:eastAsia="uk-UA"/>
        </w:rPr>
        <w:t xml:space="preserve">поліцейських, військовослужбовців </w:t>
      </w:r>
      <w:r>
        <w:rPr>
          <w:szCs w:val="28"/>
          <w:lang w:val="uk-UA"/>
        </w:rPr>
        <w:t>НГУ</w:t>
      </w:r>
      <w:r>
        <w:rPr>
          <w:spacing w:val="2"/>
          <w:szCs w:val="28"/>
          <w:lang w:val="uk-UA" w:eastAsia="uk-UA"/>
        </w:rPr>
        <w:t xml:space="preserve">до служби (військової служби). </w:t>
      </w:r>
      <w:r>
        <w:rPr>
          <w:szCs w:val="28"/>
        </w:rPr>
        <w:t xml:space="preserve">Постанови </w:t>
      </w:r>
      <w:r>
        <w:rPr>
          <w:szCs w:val="28"/>
          <w:lang w:val="uk-UA"/>
        </w:rPr>
        <w:t>госпітальної М(ВЛ)К</w:t>
      </w:r>
      <w:r>
        <w:rPr>
          <w:szCs w:val="28"/>
        </w:rPr>
        <w:t>розглядаються, контролюються, затверджуються (у випадкувизнання особи непридатною до служби), за потреби переглядаються</w:t>
      </w:r>
      <w:r>
        <w:rPr>
          <w:szCs w:val="28"/>
          <w:lang w:val="uk-UA"/>
        </w:rPr>
        <w:t xml:space="preserve"> ЦМ(ВЛ)К</w:t>
      </w:r>
      <w:r w:rsidRPr="00661434">
        <w:rPr>
          <w:szCs w:val="28"/>
          <w:lang w:val="uk-UA"/>
        </w:rPr>
        <w:t>.</w:t>
      </w:r>
    </w:p>
    <w:p w:rsidR="00442721" w:rsidRDefault="00442721">
      <w:pPr>
        <w:rPr>
          <w:lang w:val="uk-UA"/>
        </w:rPr>
      </w:pPr>
    </w:p>
    <w:p w:rsidR="00442721" w:rsidRDefault="00442721">
      <w:pPr>
        <w:rPr>
          <w:lang w:val="uk-UA"/>
        </w:rPr>
      </w:pPr>
    </w:p>
    <w:p w:rsidR="00442721" w:rsidRDefault="00442721">
      <w:pPr>
        <w:rPr>
          <w:lang w:val="uk-UA"/>
        </w:rPr>
      </w:pPr>
    </w:p>
    <w:p w:rsidR="00442721" w:rsidRDefault="00442721">
      <w:pPr>
        <w:rPr>
          <w:lang w:val="uk-UA"/>
        </w:rPr>
      </w:pPr>
    </w:p>
    <w:p w:rsidR="00AA076A" w:rsidRDefault="00AA076A" w:rsidP="00AA076A">
      <w:pPr>
        <w:jc w:val="center"/>
        <w:rPr>
          <w:sz w:val="24"/>
          <w:szCs w:val="24"/>
          <w:lang w:val="uk-UA" w:eastAsia="uk-UA"/>
        </w:rPr>
      </w:pPr>
    </w:p>
    <w:p w:rsidR="00AA076A" w:rsidRPr="00EC64DD" w:rsidRDefault="00AA076A" w:rsidP="00AA076A">
      <w:pPr>
        <w:ind w:right="-1" w:firstLine="709"/>
        <w:rPr>
          <w:sz w:val="24"/>
          <w:szCs w:val="24"/>
          <w:lang w:val="uk-UA"/>
        </w:rPr>
      </w:pPr>
    </w:p>
    <w:p w:rsidR="00AA076A" w:rsidRDefault="00AA076A" w:rsidP="00AA076A">
      <w:pPr>
        <w:ind w:firstLine="708"/>
        <w:rPr>
          <w:szCs w:val="28"/>
          <w:lang w:val="uk-UA"/>
        </w:rPr>
      </w:pPr>
    </w:p>
    <w:p w:rsidR="00AA076A" w:rsidRDefault="00AA076A" w:rsidP="00AA076A">
      <w:pPr>
        <w:ind w:firstLine="705"/>
        <w:rPr>
          <w:szCs w:val="28"/>
          <w:lang w:val="uk-UA"/>
        </w:rPr>
      </w:pPr>
    </w:p>
    <w:p w:rsidR="00AA076A" w:rsidRPr="00A546E9" w:rsidRDefault="00AA076A" w:rsidP="00AA076A">
      <w:pPr>
        <w:tabs>
          <w:tab w:val="left" w:pos="-1985"/>
        </w:tabs>
        <w:spacing w:line="240" w:lineRule="atLeast"/>
        <w:ind w:right="-1" w:firstLine="720"/>
        <w:rPr>
          <w:szCs w:val="28"/>
          <w:lang w:val="uk-UA"/>
        </w:rPr>
      </w:pPr>
    </w:p>
    <w:p w:rsidR="00C36E59" w:rsidRPr="001D7918" w:rsidRDefault="00C36E59" w:rsidP="00AA076A">
      <w:pPr>
        <w:ind w:firstLine="567"/>
        <w:rPr>
          <w:b/>
          <w:szCs w:val="28"/>
          <w:lang w:val="uk-UA"/>
        </w:rPr>
      </w:pPr>
    </w:p>
    <w:p w:rsidR="008D2DD8" w:rsidRDefault="008D2DD8" w:rsidP="008D2DD8">
      <w:pPr>
        <w:ind w:firstLine="567"/>
        <w:rPr>
          <w:szCs w:val="28"/>
          <w:lang w:val="uk-UA" w:eastAsia="uk-UA"/>
        </w:rPr>
      </w:pPr>
      <w:r>
        <w:rPr>
          <w:szCs w:val="28"/>
          <w:lang w:val="uk-UA"/>
        </w:rPr>
        <w:t>Начальникові</w:t>
      </w:r>
      <w:r w:rsidRPr="00EC64DD">
        <w:rPr>
          <w:szCs w:val="28"/>
          <w:lang w:val="uk-UA"/>
        </w:rPr>
        <w:t>ГМЦ</w:t>
      </w:r>
      <w:r>
        <w:rPr>
          <w:szCs w:val="28"/>
          <w:lang w:val="uk-UA" w:eastAsia="uk-UA"/>
        </w:rPr>
        <w:t xml:space="preserve"> прямо і безпосередньо підпорядковані його заступники, керівники ЗОЗ </w:t>
      </w:r>
      <w:r w:rsidRPr="00EC64DD">
        <w:rPr>
          <w:szCs w:val="28"/>
          <w:lang w:val="uk-UA"/>
        </w:rPr>
        <w:t>ГМЦ</w:t>
      </w:r>
      <w:r>
        <w:rPr>
          <w:szCs w:val="28"/>
          <w:lang w:val="uk-UA"/>
        </w:rPr>
        <w:t>, ЦМ(ВЛ)К,</w:t>
      </w:r>
      <w:r>
        <w:rPr>
          <w:szCs w:val="28"/>
          <w:lang w:val="uk-UA" w:eastAsia="uk-UA"/>
        </w:rPr>
        <w:t xml:space="preserve"> адміністративно-господарський персонал:</w:t>
      </w:r>
      <w:r>
        <w:rPr>
          <w:szCs w:val="28"/>
          <w:lang w:val="uk-UA"/>
        </w:rPr>
        <w:t xml:space="preserve"> працівники бухгалтерії, канцелярії, кадрової служби, архіву тощо</w:t>
      </w:r>
      <w:r>
        <w:rPr>
          <w:szCs w:val="28"/>
          <w:lang w:val="uk-UA" w:eastAsia="uk-UA"/>
        </w:rPr>
        <w:t xml:space="preserve">. </w:t>
      </w:r>
    </w:p>
    <w:p w:rsidR="008D2DD8" w:rsidRPr="00CF270B" w:rsidRDefault="008D2DD8" w:rsidP="008D2DD8">
      <w:pPr>
        <w:ind w:right="-1" w:firstLine="709"/>
        <w:rPr>
          <w:szCs w:val="28"/>
          <w:lang w:val="uk-UA"/>
        </w:rPr>
      </w:pPr>
    </w:p>
    <w:p w:rsidR="00AA076A" w:rsidRDefault="00AA076A" w:rsidP="00AA076A">
      <w:pPr>
        <w:ind w:firstLine="705"/>
        <w:rPr>
          <w:szCs w:val="28"/>
          <w:lang w:val="uk-UA"/>
        </w:rPr>
      </w:pPr>
    </w:p>
    <w:p w:rsidR="00AA076A" w:rsidRDefault="00AA076A" w:rsidP="00AA076A">
      <w:pPr>
        <w:ind w:firstLine="708"/>
        <w:rPr>
          <w:color w:val="FF0000"/>
          <w:szCs w:val="28"/>
          <w:lang w:val="uk-UA"/>
        </w:rPr>
      </w:pPr>
    </w:p>
    <w:p w:rsidR="00AA076A" w:rsidRDefault="00AA076A" w:rsidP="00AA076A">
      <w:pPr>
        <w:ind w:firstLine="708"/>
        <w:rPr>
          <w:szCs w:val="28"/>
          <w:lang w:val="uk-UA"/>
        </w:rPr>
      </w:pPr>
    </w:p>
    <w:p w:rsidR="00AA076A" w:rsidRDefault="00AA076A" w:rsidP="00AA076A">
      <w:pPr>
        <w:widowControl w:val="0"/>
        <w:ind w:firstLine="567"/>
        <w:rPr>
          <w:szCs w:val="28"/>
          <w:lang w:val="uk-UA"/>
        </w:rPr>
      </w:pPr>
    </w:p>
    <w:p w:rsidR="00AA076A" w:rsidRDefault="00AA076A" w:rsidP="00AA076A">
      <w:pPr>
        <w:rPr>
          <w:lang w:val="uk-UA"/>
        </w:rPr>
      </w:pPr>
    </w:p>
    <w:p w:rsidR="00442721" w:rsidRDefault="00442721">
      <w:pPr>
        <w:rPr>
          <w:lang w:val="uk-UA"/>
        </w:rPr>
      </w:pPr>
    </w:p>
    <w:sectPr w:rsidR="00442721" w:rsidSect="00423113">
      <w:headerReference w:type="default" r:id="rId9"/>
      <w:pgSz w:w="11906" w:h="16838"/>
      <w:pgMar w:top="1134" w:right="567"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595" w:rsidRDefault="00FC4595" w:rsidP="00B41DCC">
      <w:r>
        <w:separator/>
      </w:r>
    </w:p>
  </w:endnote>
  <w:endnote w:type="continuationSeparator" w:id="1">
    <w:p w:rsidR="00FC4595" w:rsidRDefault="00FC4595" w:rsidP="00B41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595" w:rsidRDefault="00FC4595" w:rsidP="00B41DCC">
      <w:r>
        <w:separator/>
      </w:r>
    </w:p>
  </w:footnote>
  <w:footnote w:type="continuationSeparator" w:id="1">
    <w:p w:rsidR="00FC4595" w:rsidRDefault="00FC4595" w:rsidP="00B41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505927"/>
      <w:docPartObj>
        <w:docPartGallery w:val="Page Numbers (Top of Page)"/>
        <w:docPartUnique/>
      </w:docPartObj>
    </w:sdtPr>
    <w:sdtContent>
      <w:p w:rsidR="00AA076A" w:rsidRDefault="008D28A0">
        <w:pPr>
          <w:pStyle w:val="aa"/>
          <w:jc w:val="center"/>
        </w:pPr>
        <w:r>
          <w:fldChar w:fldCharType="begin"/>
        </w:r>
        <w:r w:rsidR="00AA076A">
          <w:instrText>PAGE   \* MERGEFORMAT</w:instrText>
        </w:r>
        <w:r>
          <w:fldChar w:fldCharType="separate"/>
        </w:r>
        <w:r w:rsidR="00045A03">
          <w:rPr>
            <w:noProof/>
          </w:rPr>
          <w:t>14</w:t>
        </w:r>
        <w:r>
          <w:fldChar w:fldCharType="end"/>
        </w:r>
      </w:p>
    </w:sdtContent>
  </w:sdt>
  <w:p w:rsidR="00AA076A" w:rsidRDefault="00AA076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03D"/>
    <w:multiLevelType w:val="hybridMultilevel"/>
    <w:tmpl w:val="428EA798"/>
    <w:lvl w:ilvl="0" w:tplc="462C552E">
      <w:start w:val="2"/>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
    <w:nsid w:val="12212D88"/>
    <w:multiLevelType w:val="hybridMultilevel"/>
    <w:tmpl w:val="ABBA7F3C"/>
    <w:lvl w:ilvl="0" w:tplc="E4E858D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221D6161"/>
    <w:multiLevelType w:val="hybridMultilevel"/>
    <w:tmpl w:val="2A3833F0"/>
    <w:lvl w:ilvl="0" w:tplc="529A73FC">
      <w:start w:val="1"/>
      <w:numFmt w:val="decimal"/>
      <w:lvlText w:val="%1."/>
      <w:lvlJc w:val="left"/>
      <w:pPr>
        <w:ind w:left="1886" w:hanging="103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nsid w:val="40F25235"/>
    <w:multiLevelType w:val="hybridMultilevel"/>
    <w:tmpl w:val="A4C6ECB6"/>
    <w:lvl w:ilvl="0" w:tplc="54EA1D70">
      <w:start w:val="1"/>
      <w:numFmt w:val="decimal"/>
      <w:lvlText w:val="%1."/>
      <w:lvlJc w:val="left"/>
      <w:pPr>
        <w:ind w:left="1068" w:hanging="36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4">
    <w:nsid w:val="623C7525"/>
    <w:multiLevelType w:val="hybridMultilevel"/>
    <w:tmpl w:val="22F6AF76"/>
    <w:lvl w:ilvl="0" w:tplc="DF8E09B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13017"/>
    <w:rsid w:val="00003C5F"/>
    <w:rsid w:val="00011DFC"/>
    <w:rsid w:val="00013017"/>
    <w:rsid w:val="00027953"/>
    <w:rsid w:val="000312E3"/>
    <w:rsid w:val="00033987"/>
    <w:rsid w:val="0003611D"/>
    <w:rsid w:val="000426EB"/>
    <w:rsid w:val="00043599"/>
    <w:rsid w:val="00045A03"/>
    <w:rsid w:val="00046A12"/>
    <w:rsid w:val="00056BAC"/>
    <w:rsid w:val="0005715B"/>
    <w:rsid w:val="000605DF"/>
    <w:rsid w:val="00064289"/>
    <w:rsid w:val="00083336"/>
    <w:rsid w:val="00083522"/>
    <w:rsid w:val="0008395A"/>
    <w:rsid w:val="00085D7A"/>
    <w:rsid w:val="00092EAC"/>
    <w:rsid w:val="000A5FE1"/>
    <w:rsid w:val="000A6609"/>
    <w:rsid w:val="000B015C"/>
    <w:rsid w:val="000D6555"/>
    <w:rsid w:val="000E4C28"/>
    <w:rsid w:val="000E7A92"/>
    <w:rsid w:val="000F0DEF"/>
    <w:rsid w:val="000F3B33"/>
    <w:rsid w:val="000F3BA7"/>
    <w:rsid w:val="000F62E6"/>
    <w:rsid w:val="00100702"/>
    <w:rsid w:val="001024D2"/>
    <w:rsid w:val="001053FF"/>
    <w:rsid w:val="00105C80"/>
    <w:rsid w:val="00113E90"/>
    <w:rsid w:val="00123829"/>
    <w:rsid w:val="00124429"/>
    <w:rsid w:val="00124AC9"/>
    <w:rsid w:val="00124CB8"/>
    <w:rsid w:val="0013010A"/>
    <w:rsid w:val="00131853"/>
    <w:rsid w:val="00133F3D"/>
    <w:rsid w:val="00134380"/>
    <w:rsid w:val="001442CD"/>
    <w:rsid w:val="00151DAC"/>
    <w:rsid w:val="00155810"/>
    <w:rsid w:val="00155941"/>
    <w:rsid w:val="001647F4"/>
    <w:rsid w:val="00177486"/>
    <w:rsid w:val="0019164A"/>
    <w:rsid w:val="001A5C79"/>
    <w:rsid w:val="001B256E"/>
    <w:rsid w:val="001B5FE4"/>
    <w:rsid w:val="001C1427"/>
    <w:rsid w:val="001C6200"/>
    <w:rsid w:val="001D291F"/>
    <w:rsid w:val="001D7918"/>
    <w:rsid w:val="001E02BC"/>
    <w:rsid w:val="001F0C9D"/>
    <w:rsid w:val="001F1EAC"/>
    <w:rsid w:val="001F6BD0"/>
    <w:rsid w:val="0020285A"/>
    <w:rsid w:val="00232ECE"/>
    <w:rsid w:val="00237502"/>
    <w:rsid w:val="002423A7"/>
    <w:rsid w:val="0024350F"/>
    <w:rsid w:val="002509F4"/>
    <w:rsid w:val="002543F7"/>
    <w:rsid w:val="0027154A"/>
    <w:rsid w:val="00273D9A"/>
    <w:rsid w:val="0027696D"/>
    <w:rsid w:val="00280C6B"/>
    <w:rsid w:val="0029732F"/>
    <w:rsid w:val="002A0A97"/>
    <w:rsid w:val="002A19C5"/>
    <w:rsid w:val="002B60F8"/>
    <w:rsid w:val="002C3327"/>
    <w:rsid w:val="002C349B"/>
    <w:rsid w:val="002C625A"/>
    <w:rsid w:val="002D1AB6"/>
    <w:rsid w:val="002D3FE1"/>
    <w:rsid w:val="002E0348"/>
    <w:rsid w:val="002E24BE"/>
    <w:rsid w:val="002E5CD4"/>
    <w:rsid w:val="00311BD0"/>
    <w:rsid w:val="00337E8D"/>
    <w:rsid w:val="00337E9E"/>
    <w:rsid w:val="003441B7"/>
    <w:rsid w:val="0036073F"/>
    <w:rsid w:val="00365B04"/>
    <w:rsid w:val="00372D40"/>
    <w:rsid w:val="00375BB0"/>
    <w:rsid w:val="003839C6"/>
    <w:rsid w:val="00392C19"/>
    <w:rsid w:val="00397753"/>
    <w:rsid w:val="003A04BD"/>
    <w:rsid w:val="003A1E23"/>
    <w:rsid w:val="003B0485"/>
    <w:rsid w:val="003C0B83"/>
    <w:rsid w:val="003C192C"/>
    <w:rsid w:val="003C47CA"/>
    <w:rsid w:val="003C5CFA"/>
    <w:rsid w:val="003D0093"/>
    <w:rsid w:val="003D558C"/>
    <w:rsid w:val="003D7C23"/>
    <w:rsid w:val="003E4226"/>
    <w:rsid w:val="003E4403"/>
    <w:rsid w:val="003F4D2A"/>
    <w:rsid w:val="00404CD1"/>
    <w:rsid w:val="00412AF5"/>
    <w:rsid w:val="00413C8C"/>
    <w:rsid w:val="00414FBD"/>
    <w:rsid w:val="00416607"/>
    <w:rsid w:val="00420657"/>
    <w:rsid w:val="00421BF6"/>
    <w:rsid w:val="00423113"/>
    <w:rsid w:val="00430A76"/>
    <w:rsid w:val="00431A6C"/>
    <w:rsid w:val="004329F2"/>
    <w:rsid w:val="00441216"/>
    <w:rsid w:val="00442721"/>
    <w:rsid w:val="00447F08"/>
    <w:rsid w:val="004503D4"/>
    <w:rsid w:val="00453037"/>
    <w:rsid w:val="00454443"/>
    <w:rsid w:val="00455F69"/>
    <w:rsid w:val="00466932"/>
    <w:rsid w:val="00466F32"/>
    <w:rsid w:val="0049130B"/>
    <w:rsid w:val="004A0364"/>
    <w:rsid w:val="004A4D61"/>
    <w:rsid w:val="004B48EF"/>
    <w:rsid w:val="004C1BCC"/>
    <w:rsid w:val="004C435B"/>
    <w:rsid w:val="004D34AD"/>
    <w:rsid w:val="004D3FD5"/>
    <w:rsid w:val="004E5758"/>
    <w:rsid w:val="004E5C20"/>
    <w:rsid w:val="004F1AB7"/>
    <w:rsid w:val="004F3A2D"/>
    <w:rsid w:val="004F466F"/>
    <w:rsid w:val="004F7CB9"/>
    <w:rsid w:val="005077EC"/>
    <w:rsid w:val="00514FB0"/>
    <w:rsid w:val="00516702"/>
    <w:rsid w:val="00516FA4"/>
    <w:rsid w:val="00532E00"/>
    <w:rsid w:val="00533FD0"/>
    <w:rsid w:val="00537F29"/>
    <w:rsid w:val="0054062E"/>
    <w:rsid w:val="00543EF2"/>
    <w:rsid w:val="0055155D"/>
    <w:rsid w:val="0055645D"/>
    <w:rsid w:val="00565490"/>
    <w:rsid w:val="00567942"/>
    <w:rsid w:val="00570F5B"/>
    <w:rsid w:val="00580804"/>
    <w:rsid w:val="00582796"/>
    <w:rsid w:val="005837F5"/>
    <w:rsid w:val="00590B72"/>
    <w:rsid w:val="00590E3D"/>
    <w:rsid w:val="005A3634"/>
    <w:rsid w:val="005A4B93"/>
    <w:rsid w:val="005A5CB3"/>
    <w:rsid w:val="005A7126"/>
    <w:rsid w:val="005B3695"/>
    <w:rsid w:val="005B5890"/>
    <w:rsid w:val="005C0B12"/>
    <w:rsid w:val="005C383F"/>
    <w:rsid w:val="005C6442"/>
    <w:rsid w:val="005E22AF"/>
    <w:rsid w:val="005E3B9E"/>
    <w:rsid w:val="005F078A"/>
    <w:rsid w:val="006056DB"/>
    <w:rsid w:val="00621FFF"/>
    <w:rsid w:val="0062692B"/>
    <w:rsid w:val="00632AB6"/>
    <w:rsid w:val="00661434"/>
    <w:rsid w:val="006945C3"/>
    <w:rsid w:val="006A2384"/>
    <w:rsid w:val="006B4FC7"/>
    <w:rsid w:val="006C23A6"/>
    <w:rsid w:val="006C5173"/>
    <w:rsid w:val="006E2290"/>
    <w:rsid w:val="006E70FB"/>
    <w:rsid w:val="006E7405"/>
    <w:rsid w:val="006F5502"/>
    <w:rsid w:val="00703DE6"/>
    <w:rsid w:val="007132E3"/>
    <w:rsid w:val="007148E0"/>
    <w:rsid w:val="00725F28"/>
    <w:rsid w:val="00734253"/>
    <w:rsid w:val="007425CD"/>
    <w:rsid w:val="00744D5C"/>
    <w:rsid w:val="00753DBF"/>
    <w:rsid w:val="00761CD7"/>
    <w:rsid w:val="0076786E"/>
    <w:rsid w:val="00772C0A"/>
    <w:rsid w:val="00776053"/>
    <w:rsid w:val="00783992"/>
    <w:rsid w:val="00785CAA"/>
    <w:rsid w:val="00786BC5"/>
    <w:rsid w:val="00792765"/>
    <w:rsid w:val="007A1C21"/>
    <w:rsid w:val="007B211E"/>
    <w:rsid w:val="007C03FF"/>
    <w:rsid w:val="007C1FC1"/>
    <w:rsid w:val="007C3CC9"/>
    <w:rsid w:val="007F4772"/>
    <w:rsid w:val="0080317C"/>
    <w:rsid w:val="00817091"/>
    <w:rsid w:val="0083031A"/>
    <w:rsid w:val="00835A1F"/>
    <w:rsid w:val="008413AE"/>
    <w:rsid w:val="00842386"/>
    <w:rsid w:val="00845BC8"/>
    <w:rsid w:val="00862164"/>
    <w:rsid w:val="00865514"/>
    <w:rsid w:val="00885CE8"/>
    <w:rsid w:val="0088675D"/>
    <w:rsid w:val="0089392D"/>
    <w:rsid w:val="00893F36"/>
    <w:rsid w:val="008A7038"/>
    <w:rsid w:val="008A79BF"/>
    <w:rsid w:val="008B6BFD"/>
    <w:rsid w:val="008D188D"/>
    <w:rsid w:val="008D215C"/>
    <w:rsid w:val="008D28A0"/>
    <w:rsid w:val="008D2DD8"/>
    <w:rsid w:val="008D7438"/>
    <w:rsid w:val="00902B32"/>
    <w:rsid w:val="00906C3B"/>
    <w:rsid w:val="00916F5A"/>
    <w:rsid w:val="00933196"/>
    <w:rsid w:val="00935D3E"/>
    <w:rsid w:val="0093616B"/>
    <w:rsid w:val="00937607"/>
    <w:rsid w:val="009406C7"/>
    <w:rsid w:val="009406F2"/>
    <w:rsid w:val="00946B69"/>
    <w:rsid w:val="009668EB"/>
    <w:rsid w:val="009679B2"/>
    <w:rsid w:val="00967B3F"/>
    <w:rsid w:val="009714D7"/>
    <w:rsid w:val="0097791E"/>
    <w:rsid w:val="009804A2"/>
    <w:rsid w:val="0098363E"/>
    <w:rsid w:val="00992E9B"/>
    <w:rsid w:val="009A1591"/>
    <w:rsid w:val="009A1FA5"/>
    <w:rsid w:val="009B285C"/>
    <w:rsid w:val="009B2E1B"/>
    <w:rsid w:val="009B370E"/>
    <w:rsid w:val="009B6229"/>
    <w:rsid w:val="009C69DC"/>
    <w:rsid w:val="009C7394"/>
    <w:rsid w:val="009D0176"/>
    <w:rsid w:val="009D2F1E"/>
    <w:rsid w:val="009E15BC"/>
    <w:rsid w:val="009E3B46"/>
    <w:rsid w:val="009F5AE9"/>
    <w:rsid w:val="00A252FC"/>
    <w:rsid w:val="00A25C62"/>
    <w:rsid w:val="00A314D0"/>
    <w:rsid w:val="00A31BA3"/>
    <w:rsid w:val="00A4365E"/>
    <w:rsid w:val="00A546E9"/>
    <w:rsid w:val="00A55117"/>
    <w:rsid w:val="00A61B5C"/>
    <w:rsid w:val="00A62202"/>
    <w:rsid w:val="00A62AED"/>
    <w:rsid w:val="00A7062A"/>
    <w:rsid w:val="00A80F59"/>
    <w:rsid w:val="00A822D6"/>
    <w:rsid w:val="00A8334F"/>
    <w:rsid w:val="00AA076A"/>
    <w:rsid w:val="00AA22B9"/>
    <w:rsid w:val="00AB04CF"/>
    <w:rsid w:val="00AB3F5A"/>
    <w:rsid w:val="00AB7D3D"/>
    <w:rsid w:val="00AC06C1"/>
    <w:rsid w:val="00AC2DFC"/>
    <w:rsid w:val="00AC558E"/>
    <w:rsid w:val="00AC7FDF"/>
    <w:rsid w:val="00AD027E"/>
    <w:rsid w:val="00AD54AA"/>
    <w:rsid w:val="00AE30DF"/>
    <w:rsid w:val="00AE5522"/>
    <w:rsid w:val="00AF7D92"/>
    <w:rsid w:val="00B003D4"/>
    <w:rsid w:val="00B00E16"/>
    <w:rsid w:val="00B02576"/>
    <w:rsid w:val="00B02F39"/>
    <w:rsid w:val="00B03B8E"/>
    <w:rsid w:val="00B05D5A"/>
    <w:rsid w:val="00B0688C"/>
    <w:rsid w:val="00B06C03"/>
    <w:rsid w:val="00B207EF"/>
    <w:rsid w:val="00B22FBA"/>
    <w:rsid w:val="00B2469C"/>
    <w:rsid w:val="00B26192"/>
    <w:rsid w:val="00B32CE0"/>
    <w:rsid w:val="00B41DCC"/>
    <w:rsid w:val="00B46438"/>
    <w:rsid w:val="00B513A2"/>
    <w:rsid w:val="00B514A2"/>
    <w:rsid w:val="00B55824"/>
    <w:rsid w:val="00B56610"/>
    <w:rsid w:val="00B56CE1"/>
    <w:rsid w:val="00B7129A"/>
    <w:rsid w:val="00B74E84"/>
    <w:rsid w:val="00B75E05"/>
    <w:rsid w:val="00B77736"/>
    <w:rsid w:val="00B804DF"/>
    <w:rsid w:val="00B80F6E"/>
    <w:rsid w:val="00B94772"/>
    <w:rsid w:val="00BA0044"/>
    <w:rsid w:val="00BA4B5D"/>
    <w:rsid w:val="00BA6D80"/>
    <w:rsid w:val="00BB1071"/>
    <w:rsid w:val="00BB1421"/>
    <w:rsid w:val="00BC4FEA"/>
    <w:rsid w:val="00BC59B5"/>
    <w:rsid w:val="00BD7DDD"/>
    <w:rsid w:val="00C07A85"/>
    <w:rsid w:val="00C25157"/>
    <w:rsid w:val="00C2525C"/>
    <w:rsid w:val="00C25306"/>
    <w:rsid w:val="00C2650A"/>
    <w:rsid w:val="00C27328"/>
    <w:rsid w:val="00C340D8"/>
    <w:rsid w:val="00C35826"/>
    <w:rsid w:val="00C36E59"/>
    <w:rsid w:val="00C414A8"/>
    <w:rsid w:val="00C41693"/>
    <w:rsid w:val="00C56B6E"/>
    <w:rsid w:val="00C600B3"/>
    <w:rsid w:val="00C60B95"/>
    <w:rsid w:val="00C64521"/>
    <w:rsid w:val="00C87658"/>
    <w:rsid w:val="00C90357"/>
    <w:rsid w:val="00CA1C06"/>
    <w:rsid w:val="00CB27AB"/>
    <w:rsid w:val="00CB3D99"/>
    <w:rsid w:val="00CB5BA9"/>
    <w:rsid w:val="00CB6A60"/>
    <w:rsid w:val="00CC00F5"/>
    <w:rsid w:val="00CC0585"/>
    <w:rsid w:val="00CC1A9F"/>
    <w:rsid w:val="00CC4249"/>
    <w:rsid w:val="00CC6141"/>
    <w:rsid w:val="00CF270B"/>
    <w:rsid w:val="00CF6F6D"/>
    <w:rsid w:val="00D0448A"/>
    <w:rsid w:val="00D05C97"/>
    <w:rsid w:val="00D104FD"/>
    <w:rsid w:val="00D125DA"/>
    <w:rsid w:val="00D20C8D"/>
    <w:rsid w:val="00D438EE"/>
    <w:rsid w:val="00D4668D"/>
    <w:rsid w:val="00D53060"/>
    <w:rsid w:val="00D63A0E"/>
    <w:rsid w:val="00D7557C"/>
    <w:rsid w:val="00D80C99"/>
    <w:rsid w:val="00D81D9E"/>
    <w:rsid w:val="00D8229C"/>
    <w:rsid w:val="00D919D6"/>
    <w:rsid w:val="00DA4944"/>
    <w:rsid w:val="00DB79B4"/>
    <w:rsid w:val="00DC1B04"/>
    <w:rsid w:val="00DC211E"/>
    <w:rsid w:val="00DE1776"/>
    <w:rsid w:val="00DE6186"/>
    <w:rsid w:val="00DF26C1"/>
    <w:rsid w:val="00DF5071"/>
    <w:rsid w:val="00E02FC6"/>
    <w:rsid w:val="00E04A5A"/>
    <w:rsid w:val="00E135A2"/>
    <w:rsid w:val="00E207A2"/>
    <w:rsid w:val="00E2148F"/>
    <w:rsid w:val="00E22797"/>
    <w:rsid w:val="00E328E7"/>
    <w:rsid w:val="00E32E32"/>
    <w:rsid w:val="00E404BC"/>
    <w:rsid w:val="00E668D3"/>
    <w:rsid w:val="00E716A0"/>
    <w:rsid w:val="00E86B3D"/>
    <w:rsid w:val="00E94F6D"/>
    <w:rsid w:val="00EA3380"/>
    <w:rsid w:val="00EA6482"/>
    <w:rsid w:val="00EB3AAC"/>
    <w:rsid w:val="00EC20BE"/>
    <w:rsid w:val="00EC21A1"/>
    <w:rsid w:val="00EC2C18"/>
    <w:rsid w:val="00EC5737"/>
    <w:rsid w:val="00EC64DD"/>
    <w:rsid w:val="00EE4C6D"/>
    <w:rsid w:val="00EF610C"/>
    <w:rsid w:val="00F0287D"/>
    <w:rsid w:val="00F06718"/>
    <w:rsid w:val="00F07947"/>
    <w:rsid w:val="00F12E8A"/>
    <w:rsid w:val="00F14430"/>
    <w:rsid w:val="00F14CD3"/>
    <w:rsid w:val="00F15BD4"/>
    <w:rsid w:val="00F217A4"/>
    <w:rsid w:val="00F54AFD"/>
    <w:rsid w:val="00F7321B"/>
    <w:rsid w:val="00F80734"/>
    <w:rsid w:val="00F8650F"/>
    <w:rsid w:val="00F90889"/>
    <w:rsid w:val="00FB7F76"/>
    <w:rsid w:val="00FC1D78"/>
    <w:rsid w:val="00FC4595"/>
    <w:rsid w:val="00FE2650"/>
    <w:rsid w:val="00FE2B36"/>
    <w:rsid w:val="00FE7927"/>
    <w:rsid w:val="00FF74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D0"/>
    <w:pPr>
      <w:spacing w:after="0" w:line="240" w:lineRule="auto"/>
      <w:jc w:val="both"/>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11BD0"/>
    <w:rPr>
      <w:rFonts w:ascii="Times New Roman" w:hAnsi="Times New Roman" w:cs="Times New Roman" w:hint="default"/>
      <w:color w:val="0000FF"/>
      <w:u w:val="single"/>
    </w:rPr>
  </w:style>
  <w:style w:type="paragraph" w:styleId="a4">
    <w:name w:val="Normal (Web)"/>
    <w:basedOn w:val="a"/>
    <w:unhideWhenUsed/>
    <w:rsid w:val="00311BD0"/>
    <w:pPr>
      <w:spacing w:before="100" w:beforeAutospacing="1" w:after="100" w:afterAutospacing="1"/>
      <w:jc w:val="left"/>
    </w:pPr>
    <w:rPr>
      <w:sz w:val="24"/>
      <w:szCs w:val="24"/>
      <w:lang w:val="uk-UA" w:eastAsia="uk-UA"/>
    </w:rPr>
  </w:style>
  <w:style w:type="paragraph" w:styleId="a5">
    <w:name w:val="Body Text"/>
    <w:basedOn w:val="a"/>
    <w:link w:val="a6"/>
    <w:uiPriority w:val="99"/>
    <w:unhideWhenUsed/>
    <w:rsid w:val="00311BD0"/>
    <w:pPr>
      <w:shd w:val="clear" w:color="auto" w:fill="FFFFFF"/>
      <w:spacing w:after="180" w:line="240" w:lineRule="atLeast"/>
      <w:jc w:val="left"/>
    </w:pPr>
    <w:rPr>
      <w:rFonts w:ascii="Calibri" w:eastAsia="Calibri" w:hAnsi="Calibri"/>
      <w:spacing w:val="3"/>
      <w:sz w:val="17"/>
      <w:szCs w:val="17"/>
      <w:lang w:val="uk-UA" w:eastAsia="uk-UA"/>
    </w:rPr>
  </w:style>
  <w:style w:type="character" w:customStyle="1" w:styleId="a6">
    <w:name w:val="Основной текст Знак"/>
    <w:basedOn w:val="a0"/>
    <w:link w:val="a5"/>
    <w:uiPriority w:val="99"/>
    <w:rsid w:val="00311BD0"/>
    <w:rPr>
      <w:rFonts w:ascii="Calibri" w:eastAsia="Calibri" w:hAnsi="Calibri" w:cs="Times New Roman"/>
      <w:spacing w:val="3"/>
      <w:sz w:val="17"/>
      <w:szCs w:val="17"/>
      <w:shd w:val="clear" w:color="auto" w:fill="FFFFFF"/>
      <w:lang w:eastAsia="uk-UA"/>
    </w:rPr>
  </w:style>
  <w:style w:type="paragraph" w:styleId="a7">
    <w:name w:val="No Spacing"/>
    <w:uiPriority w:val="1"/>
    <w:qFormat/>
    <w:rsid w:val="00311BD0"/>
    <w:pPr>
      <w:spacing w:after="0" w:line="240" w:lineRule="auto"/>
      <w:jc w:val="both"/>
    </w:pPr>
    <w:rPr>
      <w:rFonts w:ascii="Times New Roman" w:eastAsia="Times New Roman" w:hAnsi="Times New Roman" w:cs="Times New Roman"/>
      <w:sz w:val="28"/>
      <w:szCs w:val="20"/>
      <w:lang w:val="ru-RU" w:eastAsia="ru-RU"/>
    </w:rPr>
  </w:style>
  <w:style w:type="paragraph" w:styleId="a8">
    <w:name w:val="List Paragraph"/>
    <w:basedOn w:val="a"/>
    <w:uiPriority w:val="34"/>
    <w:qFormat/>
    <w:rsid w:val="00311BD0"/>
    <w:pPr>
      <w:ind w:left="720"/>
      <w:contextualSpacing/>
    </w:pPr>
  </w:style>
  <w:style w:type="paragraph" w:customStyle="1" w:styleId="rvps2">
    <w:name w:val="rvps2"/>
    <w:basedOn w:val="a"/>
    <w:rsid w:val="00311BD0"/>
    <w:pPr>
      <w:spacing w:before="100" w:beforeAutospacing="1" w:after="100" w:afterAutospacing="1"/>
      <w:jc w:val="left"/>
    </w:pPr>
    <w:rPr>
      <w:sz w:val="24"/>
      <w:szCs w:val="24"/>
    </w:rPr>
  </w:style>
  <w:style w:type="paragraph" w:customStyle="1" w:styleId="a9">
    <w:name w:val="a"/>
    <w:basedOn w:val="a"/>
    <w:rsid w:val="00311BD0"/>
    <w:pPr>
      <w:spacing w:before="100" w:beforeAutospacing="1" w:after="100" w:afterAutospacing="1"/>
      <w:jc w:val="left"/>
    </w:pPr>
    <w:rPr>
      <w:sz w:val="24"/>
      <w:szCs w:val="24"/>
    </w:rPr>
  </w:style>
  <w:style w:type="paragraph" w:customStyle="1" w:styleId="rvps6">
    <w:name w:val="rvps6"/>
    <w:basedOn w:val="a"/>
    <w:rsid w:val="00311BD0"/>
    <w:pPr>
      <w:spacing w:before="100" w:beforeAutospacing="1" w:after="100" w:afterAutospacing="1"/>
      <w:jc w:val="left"/>
    </w:pPr>
    <w:rPr>
      <w:sz w:val="24"/>
      <w:szCs w:val="24"/>
    </w:rPr>
  </w:style>
  <w:style w:type="character" w:customStyle="1" w:styleId="rvts0">
    <w:name w:val="rvts0"/>
    <w:rsid w:val="00311BD0"/>
    <w:rPr>
      <w:rFonts w:ascii="Times New Roman" w:hAnsi="Times New Roman" w:cs="Times New Roman" w:hint="default"/>
    </w:rPr>
  </w:style>
  <w:style w:type="character" w:customStyle="1" w:styleId="rvts23">
    <w:name w:val="rvts23"/>
    <w:rsid w:val="00311BD0"/>
    <w:rPr>
      <w:rFonts w:ascii="Times New Roman" w:hAnsi="Times New Roman" w:cs="Times New Roman" w:hint="default"/>
    </w:rPr>
  </w:style>
  <w:style w:type="paragraph" w:styleId="aa">
    <w:name w:val="header"/>
    <w:basedOn w:val="a"/>
    <w:link w:val="ab"/>
    <w:uiPriority w:val="99"/>
    <w:unhideWhenUsed/>
    <w:rsid w:val="00B41DCC"/>
    <w:pPr>
      <w:tabs>
        <w:tab w:val="center" w:pos="4819"/>
        <w:tab w:val="right" w:pos="9639"/>
      </w:tabs>
    </w:pPr>
  </w:style>
  <w:style w:type="character" w:customStyle="1" w:styleId="ab">
    <w:name w:val="Верхний колонтитул Знак"/>
    <w:basedOn w:val="a0"/>
    <w:link w:val="aa"/>
    <w:uiPriority w:val="99"/>
    <w:rsid w:val="00B41DCC"/>
    <w:rPr>
      <w:rFonts w:ascii="Times New Roman" w:eastAsia="Times New Roman" w:hAnsi="Times New Roman" w:cs="Times New Roman"/>
      <w:sz w:val="28"/>
      <w:szCs w:val="20"/>
      <w:lang w:val="ru-RU" w:eastAsia="ru-RU"/>
    </w:rPr>
  </w:style>
  <w:style w:type="paragraph" w:styleId="ac">
    <w:name w:val="footer"/>
    <w:basedOn w:val="a"/>
    <w:link w:val="ad"/>
    <w:uiPriority w:val="99"/>
    <w:unhideWhenUsed/>
    <w:rsid w:val="00B41DCC"/>
    <w:pPr>
      <w:tabs>
        <w:tab w:val="center" w:pos="4819"/>
        <w:tab w:val="right" w:pos="9639"/>
      </w:tabs>
    </w:pPr>
  </w:style>
  <w:style w:type="character" w:customStyle="1" w:styleId="ad">
    <w:name w:val="Нижний колонтитул Знак"/>
    <w:basedOn w:val="a0"/>
    <w:link w:val="ac"/>
    <w:uiPriority w:val="99"/>
    <w:rsid w:val="00B41DCC"/>
    <w:rPr>
      <w:rFonts w:ascii="Times New Roman" w:eastAsia="Times New Roman" w:hAnsi="Times New Roman" w:cs="Times New Roman"/>
      <w:sz w:val="28"/>
      <w:szCs w:val="20"/>
      <w:lang w:val="ru-RU" w:eastAsia="ru-RU"/>
    </w:rPr>
  </w:style>
  <w:style w:type="paragraph" w:styleId="ae">
    <w:name w:val="Balloon Text"/>
    <w:basedOn w:val="a"/>
    <w:link w:val="af"/>
    <w:uiPriority w:val="99"/>
    <w:semiHidden/>
    <w:unhideWhenUsed/>
    <w:rsid w:val="00EC21A1"/>
    <w:rPr>
      <w:rFonts w:ascii="Tahoma" w:hAnsi="Tahoma" w:cs="Tahoma"/>
      <w:sz w:val="16"/>
      <w:szCs w:val="16"/>
    </w:rPr>
  </w:style>
  <w:style w:type="character" w:customStyle="1" w:styleId="af">
    <w:name w:val="Текст выноски Знак"/>
    <w:basedOn w:val="a0"/>
    <w:link w:val="ae"/>
    <w:uiPriority w:val="99"/>
    <w:semiHidden/>
    <w:rsid w:val="00EC21A1"/>
    <w:rPr>
      <w:rFonts w:ascii="Tahoma" w:eastAsia="Times New Roman" w:hAnsi="Tahoma" w:cs="Tahoma"/>
      <w:sz w:val="16"/>
      <w:szCs w:val="16"/>
      <w:lang w:val="ru-RU" w:eastAsia="ru-RU"/>
    </w:rPr>
  </w:style>
  <w:style w:type="paragraph" w:styleId="HTML">
    <w:name w:val="HTML Preformatted"/>
    <w:basedOn w:val="a"/>
    <w:link w:val="HTML0"/>
    <w:rsid w:val="008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rsid w:val="008D215C"/>
    <w:rPr>
      <w:rFonts w:ascii="Courier New" w:eastAsia="Times New Roman" w:hAnsi="Courier New" w:cs="Courier New"/>
      <w:sz w:val="20"/>
      <w:szCs w:val="20"/>
      <w:lang w:val="ru-RU" w:eastAsia="ru-RU"/>
    </w:rPr>
  </w:style>
  <w:style w:type="character" w:customStyle="1" w:styleId="af0">
    <w:name w:val="Основной текст_"/>
    <w:basedOn w:val="a0"/>
    <w:link w:val="5"/>
    <w:locked/>
    <w:rsid w:val="00414FBD"/>
    <w:rPr>
      <w:sz w:val="27"/>
      <w:szCs w:val="27"/>
      <w:shd w:val="clear" w:color="auto" w:fill="FFFFFF"/>
    </w:rPr>
  </w:style>
  <w:style w:type="paragraph" w:customStyle="1" w:styleId="5">
    <w:name w:val="Основной текст5"/>
    <w:basedOn w:val="a"/>
    <w:link w:val="af0"/>
    <w:rsid w:val="00414FBD"/>
    <w:pPr>
      <w:shd w:val="clear" w:color="auto" w:fill="FFFFFF"/>
      <w:spacing w:before="600" w:after="1020" w:line="240" w:lineRule="atLeast"/>
      <w:jc w:val="left"/>
    </w:pPr>
    <w:rPr>
      <w:rFonts w:asciiTheme="minorHAnsi" w:eastAsiaTheme="minorHAnsi" w:hAnsiTheme="minorHAnsi" w:cstheme="minorBidi"/>
      <w:sz w:val="27"/>
      <w:szCs w:val="27"/>
      <w:lang w:val="uk-UA" w:eastAsia="en-US"/>
    </w:rPr>
  </w:style>
  <w:style w:type="character" w:customStyle="1" w:styleId="rvts9">
    <w:name w:val="rvts9"/>
    <w:basedOn w:val="a0"/>
    <w:rsid w:val="00845BC8"/>
  </w:style>
  <w:style w:type="paragraph" w:customStyle="1" w:styleId="rvps14">
    <w:name w:val="rvps14"/>
    <w:basedOn w:val="a"/>
    <w:rsid w:val="00100702"/>
    <w:pPr>
      <w:spacing w:before="100" w:beforeAutospacing="1" w:after="100" w:afterAutospacing="1"/>
      <w:jc w:val="left"/>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D0"/>
    <w:pPr>
      <w:spacing w:after="0" w:line="240" w:lineRule="auto"/>
      <w:jc w:val="both"/>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11BD0"/>
    <w:rPr>
      <w:rFonts w:ascii="Times New Roman" w:hAnsi="Times New Roman" w:cs="Times New Roman" w:hint="default"/>
      <w:color w:val="0000FF"/>
      <w:u w:val="single"/>
    </w:rPr>
  </w:style>
  <w:style w:type="paragraph" w:styleId="a4">
    <w:name w:val="Normal (Web)"/>
    <w:basedOn w:val="a"/>
    <w:unhideWhenUsed/>
    <w:rsid w:val="00311BD0"/>
    <w:pPr>
      <w:spacing w:before="100" w:beforeAutospacing="1" w:after="100" w:afterAutospacing="1"/>
      <w:jc w:val="left"/>
    </w:pPr>
    <w:rPr>
      <w:sz w:val="24"/>
      <w:szCs w:val="24"/>
      <w:lang w:val="uk-UA" w:eastAsia="uk-UA"/>
    </w:rPr>
  </w:style>
  <w:style w:type="paragraph" w:styleId="a5">
    <w:name w:val="Body Text"/>
    <w:basedOn w:val="a"/>
    <w:link w:val="a6"/>
    <w:uiPriority w:val="99"/>
    <w:unhideWhenUsed/>
    <w:rsid w:val="00311BD0"/>
    <w:pPr>
      <w:shd w:val="clear" w:color="auto" w:fill="FFFFFF"/>
      <w:spacing w:after="180" w:line="240" w:lineRule="atLeast"/>
      <w:jc w:val="left"/>
    </w:pPr>
    <w:rPr>
      <w:rFonts w:ascii="Calibri" w:eastAsia="Calibri" w:hAnsi="Calibri"/>
      <w:spacing w:val="3"/>
      <w:sz w:val="17"/>
      <w:szCs w:val="17"/>
      <w:lang w:val="uk-UA" w:eastAsia="uk-UA"/>
    </w:rPr>
  </w:style>
  <w:style w:type="character" w:customStyle="1" w:styleId="a6">
    <w:name w:val="Основной текст Знак"/>
    <w:basedOn w:val="a0"/>
    <w:link w:val="a5"/>
    <w:uiPriority w:val="99"/>
    <w:rsid w:val="00311BD0"/>
    <w:rPr>
      <w:rFonts w:ascii="Calibri" w:eastAsia="Calibri" w:hAnsi="Calibri" w:cs="Times New Roman"/>
      <w:spacing w:val="3"/>
      <w:sz w:val="17"/>
      <w:szCs w:val="17"/>
      <w:shd w:val="clear" w:color="auto" w:fill="FFFFFF"/>
      <w:lang w:eastAsia="uk-UA"/>
    </w:rPr>
  </w:style>
  <w:style w:type="paragraph" w:styleId="a7">
    <w:name w:val="No Spacing"/>
    <w:uiPriority w:val="1"/>
    <w:qFormat/>
    <w:rsid w:val="00311BD0"/>
    <w:pPr>
      <w:spacing w:after="0" w:line="240" w:lineRule="auto"/>
      <w:jc w:val="both"/>
    </w:pPr>
    <w:rPr>
      <w:rFonts w:ascii="Times New Roman" w:eastAsia="Times New Roman" w:hAnsi="Times New Roman" w:cs="Times New Roman"/>
      <w:sz w:val="28"/>
      <w:szCs w:val="20"/>
      <w:lang w:val="ru-RU" w:eastAsia="ru-RU"/>
    </w:rPr>
  </w:style>
  <w:style w:type="paragraph" w:styleId="a8">
    <w:name w:val="List Paragraph"/>
    <w:basedOn w:val="a"/>
    <w:uiPriority w:val="34"/>
    <w:qFormat/>
    <w:rsid w:val="00311BD0"/>
    <w:pPr>
      <w:ind w:left="720"/>
      <w:contextualSpacing/>
    </w:pPr>
  </w:style>
  <w:style w:type="paragraph" w:customStyle="1" w:styleId="rvps2">
    <w:name w:val="rvps2"/>
    <w:basedOn w:val="a"/>
    <w:rsid w:val="00311BD0"/>
    <w:pPr>
      <w:spacing w:before="100" w:beforeAutospacing="1" w:after="100" w:afterAutospacing="1"/>
      <w:jc w:val="left"/>
    </w:pPr>
    <w:rPr>
      <w:sz w:val="24"/>
      <w:szCs w:val="24"/>
    </w:rPr>
  </w:style>
  <w:style w:type="paragraph" w:customStyle="1" w:styleId="a9">
    <w:name w:val="a"/>
    <w:basedOn w:val="a"/>
    <w:rsid w:val="00311BD0"/>
    <w:pPr>
      <w:spacing w:before="100" w:beforeAutospacing="1" w:after="100" w:afterAutospacing="1"/>
      <w:jc w:val="left"/>
    </w:pPr>
    <w:rPr>
      <w:sz w:val="24"/>
      <w:szCs w:val="24"/>
    </w:rPr>
  </w:style>
  <w:style w:type="paragraph" w:customStyle="1" w:styleId="rvps6">
    <w:name w:val="rvps6"/>
    <w:basedOn w:val="a"/>
    <w:rsid w:val="00311BD0"/>
    <w:pPr>
      <w:spacing w:before="100" w:beforeAutospacing="1" w:after="100" w:afterAutospacing="1"/>
      <w:jc w:val="left"/>
    </w:pPr>
    <w:rPr>
      <w:sz w:val="24"/>
      <w:szCs w:val="24"/>
    </w:rPr>
  </w:style>
  <w:style w:type="character" w:customStyle="1" w:styleId="rvts0">
    <w:name w:val="rvts0"/>
    <w:rsid w:val="00311BD0"/>
    <w:rPr>
      <w:rFonts w:ascii="Times New Roman" w:hAnsi="Times New Roman" w:cs="Times New Roman" w:hint="default"/>
    </w:rPr>
  </w:style>
  <w:style w:type="character" w:customStyle="1" w:styleId="rvts23">
    <w:name w:val="rvts23"/>
    <w:rsid w:val="00311BD0"/>
    <w:rPr>
      <w:rFonts w:ascii="Times New Roman" w:hAnsi="Times New Roman" w:cs="Times New Roman" w:hint="default"/>
    </w:rPr>
  </w:style>
  <w:style w:type="paragraph" w:styleId="aa">
    <w:name w:val="header"/>
    <w:basedOn w:val="a"/>
    <w:link w:val="ab"/>
    <w:uiPriority w:val="99"/>
    <w:unhideWhenUsed/>
    <w:rsid w:val="00B41DCC"/>
    <w:pPr>
      <w:tabs>
        <w:tab w:val="center" w:pos="4819"/>
        <w:tab w:val="right" w:pos="9639"/>
      </w:tabs>
    </w:pPr>
  </w:style>
  <w:style w:type="character" w:customStyle="1" w:styleId="ab">
    <w:name w:val="Верхний колонтитул Знак"/>
    <w:basedOn w:val="a0"/>
    <w:link w:val="aa"/>
    <w:uiPriority w:val="99"/>
    <w:rsid w:val="00B41DCC"/>
    <w:rPr>
      <w:rFonts w:ascii="Times New Roman" w:eastAsia="Times New Roman" w:hAnsi="Times New Roman" w:cs="Times New Roman"/>
      <w:sz w:val="28"/>
      <w:szCs w:val="20"/>
      <w:lang w:val="ru-RU" w:eastAsia="ru-RU"/>
    </w:rPr>
  </w:style>
  <w:style w:type="paragraph" w:styleId="ac">
    <w:name w:val="footer"/>
    <w:basedOn w:val="a"/>
    <w:link w:val="ad"/>
    <w:uiPriority w:val="99"/>
    <w:unhideWhenUsed/>
    <w:rsid w:val="00B41DCC"/>
    <w:pPr>
      <w:tabs>
        <w:tab w:val="center" w:pos="4819"/>
        <w:tab w:val="right" w:pos="9639"/>
      </w:tabs>
    </w:pPr>
  </w:style>
  <w:style w:type="character" w:customStyle="1" w:styleId="ad">
    <w:name w:val="Нижний колонтитул Знак"/>
    <w:basedOn w:val="a0"/>
    <w:link w:val="ac"/>
    <w:uiPriority w:val="99"/>
    <w:rsid w:val="00B41DCC"/>
    <w:rPr>
      <w:rFonts w:ascii="Times New Roman" w:eastAsia="Times New Roman" w:hAnsi="Times New Roman" w:cs="Times New Roman"/>
      <w:sz w:val="28"/>
      <w:szCs w:val="20"/>
      <w:lang w:val="ru-RU" w:eastAsia="ru-RU"/>
    </w:rPr>
  </w:style>
  <w:style w:type="paragraph" w:styleId="ae">
    <w:name w:val="Balloon Text"/>
    <w:basedOn w:val="a"/>
    <w:link w:val="af"/>
    <w:uiPriority w:val="99"/>
    <w:semiHidden/>
    <w:unhideWhenUsed/>
    <w:rsid w:val="00EC21A1"/>
    <w:rPr>
      <w:rFonts w:ascii="Tahoma" w:hAnsi="Tahoma" w:cs="Tahoma"/>
      <w:sz w:val="16"/>
      <w:szCs w:val="16"/>
    </w:rPr>
  </w:style>
  <w:style w:type="character" w:customStyle="1" w:styleId="af">
    <w:name w:val="Текст выноски Знак"/>
    <w:basedOn w:val="a0"/>
    <w:link w:val="ae"/>
    <w:uiPriority w:val="99"/>
    <w:semiHidden/>
    <w:rsid w:val="00EC21A1"/>
    <w:rPr>
      <w:rFonts w:ascii="Tahoma" w:eastAsia="Times New Roman" w:hAnsi="Tahoma" w:cs="Tahoma"/>
      <w:sz w:val="16"/>
      <w:szCs w:val="16"/>
      <w:lang w:val="ru-RU" w:eastAsia="ru-RU"/>
    </w:rPr>
  </w:style>
  <w:style w:type="paragraph" w:styleId="HTML">
    <w:name w:val="HTML Preformatted"/>
    <w:basedOn w:val="a"/>
    <w:link w:val="HTML0"/>
    <w:rsid w:val="008D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rsid w:val="008D215C"/>
    <w:rPr>
      <w:rFonts w:ascii="Courier New" w:eastAsia="Times New Roman" w:hAnsi="Courier New" w:cs="Courier New"/>
      <w:sz w:val="20"/>
      <w:szCs w:val="20"/>
      <w:lang w:val="ru-RU" w:eastAsia="ru-RU"/>
    </w:rPr>
  </w:style>
  <w:style w:type="character" w:customStyle="1" w:styleId="af0">
    <w:name w:val="Основной текст_"/>
    <w:basedOn w:val="a0"/>
    <w:link w:val="5"/>
    <w:locked/>
    <w:rsid w:val="00414FBD"/>
    <w:rPr>
      <w:sz w:val="27"/>
      <w:szCs w:val="27"/>
      <w:shd w:val="clear" w:color="auto" w:fill="FFFFFF"/>
    </w:rPr>
  </w:style>
  <w:style w:type="paragraph" w:customStyle="1" w:styleId="5">
    <w:name w:val="Основной текст5"/>
    <w:basedOn w:val="a"/>
    <w:link w:val="af0"/>
    <w:rsid w:val="00414FBD"/>
    <w:pPr>
      <w:shd w:val="clear" w:color="auto" w:fill="FFFFFF"/>
      <w:spacing w:before="600" w:after="1020" w:line="240" w:lineRule="atLeast"/>
      <w:jc w:val="left"/>
    </w:pPr>
    <w:rPr>
      <w:rFonts w:asciiTheme="minorHAnsi" w:eastAsiaTheme="minorHAnsi" w:hAnsiTheme="minorHAnsi" w:cstheme="minorBidi"/>
      <w:sz w:val="27"/>
      <w:szCs w:val="27"/>
      <w:lang w:val="uk-UA" w:eastAsia="en-US"/>
    </w:rPr>
  </w:style>
  <w:style w:type="character" w:customStyle="1" w:styleId="rvts9">
    <w:name w:val="rvts9"/>
    <w:basedOn w:val="a0"/>
    <w:rsid w:val="00845BC8"/>
  </w:style>
  <w:style w:type="paragraph" w:customStyle="1" w:styleId="rvps14">
    <w:name w:val="rvps14"/>
    <w:basedOn w:val="a"/>
    <w:rsid w:val="00100702"/>
    <w:pPr>
      <w:spacing w:before="100" w:beforeAutospacing="1" w:after="100" w:afterAutospacing="1"/>
      <w:jc w:val="left"/>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973214435">
      <w:bodyDiv w:val="1"/>
      <w:marLeft w:val="0"/>
      <w:marRight w:val="0"/>
      <w:marTop w:val="0"/>
      <w:marBottom w:val="0"/>
      <w:divBdr>
        <w:top w:val="none" w:sz="0" w:space="0" w:color="auto"/>
        <w:left w:val="none" w:sz="0" w:space="0" w:color="auto"/>
        <w:bottom w:val="none" w:sz="0" w:space="0" w:color="auto"/>
        <w:right w:val="none" w:sz="0" w:space="0" w:color="auto"/>
      </w:divBdr>
    </w:div>
    <w:div w:id="13380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616E-D41D-4B09-82CC-6E2E4315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1</Pages>
  <Words>20400</Words>
  <Characters>11629</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Олійник</dc:creator>
  <cp:keywords/>
  <dc:description/>
  <cp:lastModifiedBy>Олійник</cp:lastModifiedBy>
  <cp:revision>193</cp:revision>
  <cp:lastPrinted>2021-02-01T14:12:00Z</cp:lastPrinted>
  <dcterms:created xsi:type="dcterms:W3CDTF">2019-09-04T14:52:00Z</dcterms:created>
  <dcterms:modified xsi:type="dcterms:W3CDTF">2021-02-01T14:27:00Z</dcterms:modified>
</cp:coreProperties>
</file>