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20" w:rsidRPr="00CE5325" w:rsidRDefault="00436420" w:rsidP="00443C86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436420" w:rsidRPr="00436420" w:rsidRDefault="00436420" w:rsidP="00443C86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 Міністерства внутрішніх справ України</w:t>
      </w:r>
    </w:p>
    <w:p w:rsidR="00436420" w:rsidRPr="00436420" w:rsidRDefault="002C162D" w:rsidP="00443C86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36420" w:rsidRPr="0043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________2019 року № ______</w:t>
      </w:r>
    </w:p>
    <w:p w:rsidR="00436420" w:rsidRPr="00436420" w:rsidRDefault="00436420" w:rsidP="0044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6420" w:rsidRDefault="00436420" w:rsidP="0044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0757" w:rsidRPr="00436420" w:rsidRDefault="00EB0757" w:rsidP="0044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35F0" w:rsidRDefault="00F935F0" w:rsidP="0044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F0" w:rsidRDefault="00F935F0" w:rsidP="0044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F0" w:rsidRDefault="00F935F0" w:rsidP="0044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F0" w:rsidRDefault="00F935F0" w:rsidP="0044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F0" w:rsidRDefault="00F935F0" w:rsidP="0044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F0" w:rsidRDefault="00F935F0" w:rsidP="0044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F0" w:rsidRDefault="00F935F0" w:rsidP="0044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FE" w:rsidRPr="00436420" w:rsidRDefault="00436420" w:rsidP="0044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2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36420" w:rsidRPr="00436420" w:rsidRDefault="00436420" w:rsidP="0044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20">
        <w:rPr>
          <w:rFonts w:ascii="Times New Roman" w:hAnsi="Times New Roman" w:cs="Times New Roman"/>
          <w:b/>
          <w:sz w:val="28"/>
          <w:szCs w:val="28"/>
        </w:rPr>
        <w:t>ведення реєстру суб’єктів проведення обов’язкового технічного контролю</w:t>
      </w:r>
    </w:p>
    <w:p w:rsidR="00C86BFE" w:rsidRDefault="00C86BFE" w:rsidP="0044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0757" w:rsidRPr="00436420" w:rsidRDefault="00EB0757" w:rsidP="0044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6BFE" w:rsidRDefault="00CE5325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C86BFE" w:rsidRPr="00C86BFE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агальні положення</w:t>
      </w:r>
    </w:p>
    <w:p w:rsidR="00F935F0" w:rsidRPr="00436420" w:rsidRDefault="00F935F0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1D37" w:rsidRPr="00131D37" w:rsidRDefault="00C86BFE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FE">
        <w:rPr>
          <w:rFonts w:ascii="Times New Roman" w:hAnsi="Times New Roman" w:cs="Times New Roman"/>
          <w:sz w:val="28"/>
          <w:szCs w:val="28"/>
        </w:rPr>
        <w:t xml:space="preserve">1. </w:t>
      </w:r>
      <w:r w:rsidR="00092578" w:rsidRPr="00092578">
        <w:rPr>
          <w:rFonts w:ascii="Times New Roman" w:hAnsi="Times New Roman" w:cs="Times New Roman"/>
          <w:sz w:val="28"/>
          <w:szCs w:val="28"/>
        </w:rPr>
        <w:t>Порядок</w:t>
      </w:r>
      <w:r w:rsidR="00092578">
        <w:rPr>
          <w:rFonts w:ascii="Times New Roman" w:hAnsi="Times New Roman" w:cs="Times New Roman"/>
          <w:sz w:val="28"/>
          <w:szCs w:val="28"/>
        </w:rPr>
        <w:t xml:space="preserve"> </w:t>
      </w:r>
      <w:r w:rsidR="00092578" w:rsidRPr="00092578">
        <w:rPr>
          <w:rFonts w:ascii="Times New Roman" w:hAnsi="Times New Roman" w:cs="Times New Roman"/>
          <w:sz w:val="28"/>
          <w:szCs w:val="28"/>
        </w:rPr>
        <w:t>ведення реєстру суб’єктів проведення обов’язкового технічного контролю</w:t>
      </w:r>
      <w:r w:rsidR="00210609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 w:rsidR="00092578" w:rsidRPr="00092578">
        <w:rPr>
          <w:rFonts w:ascii="Times New Roman" w:hAnsi="Times New Roman" w:cs="Times New Roman"/>
          <w:sz w:val="28"/>
          <w:szCs w:val="28"/>
        </w:rPr>
        <w:t xml:space="preserve"> </w:t>
      </w:r>
      <w:r w:rsidR="00092578">
        <w:rPr>
          <w:rFonts w:ascii="Times New Roman" w:hAnsi="Times New Roman" w:cs="Times New Roman"/>
          <w:sz w:val="28"/>
          <w:szCs w:val="28"/>
        </w:rPr>
        <w:t xml:space="preserve">розроблено </w:t>
      </w:r>
      <w:r w:rsidR="00480309">
        <w:rPr>
          <w:rFonts w:ascii="Times New Roman" w:hAnsi="Times New Roman" w:cs="Times New Roman"/>
          <w:sz w:val="28"/>
          <w:szCs w:val="28"/>
        </w:rPr>
        <w:t xml:space="preserve">Міністерством внутрішніх справ України </w:t>
      </w:r>
      <w:r w:rsidR="00131D37" w:rsidRPr="00C86BF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31D37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131D37">
        <w:rPr>
          <w:rFonts w:ascii="Times New Roman" w:hAnsi="Times New Roman" w:cs="Times New Roman"/>
          <w:sz w:val="28"/>
          <w:szCs w:val="28"/>
        </w:rPr>
        <w:t>з</w:t>
      </w:r>
      <w:r w:rsidR="00131D37">
        <w:rPr>
          <w:rFonts w:ascii="Times New Roman" w:hAnsi="Times New Roman" w:cs="Times New Roman"/>
          <w:sz w:val="28"/>
          <w:szCs w:val="28"/>
        </w:rPr>
        <w:t>аконів України «Про дорожній рух», «</w:t>
      </w:r>
      <w:r w:rsidR="00131D37" w:rsidRPr="00092578">
        <w:rPr>
          <w:rFonts w:ascii="Times New Roman" w:hAnsi="Times New Roman" w:cs="Times New Roman"/>
          <w:sz w:val="28"/>
          <w:szCs w:val="28"/>
        </w:rPr>
        <w:t>Про електронні довірчі послуги»</w:t>
      </w:r>
      <w:r w:rsidR="00131D37">
        <w:rPr>
          <w:rFonts w:ascii="Times New Roman" w:hAnsi="Times New Roman" w:cs="Times New Roman"/>
          <w:sz w:val="28"/>
          <w:szCs w:val="28"/>
        </w:rPr>
        <w:t xml:space="preserve">, постанов Кабінету Міністрів України від 30 січня 2012 року № 137 «Про затвердження Порядку проведення обов’язкового технічного контролю та обсягів перевірки технічного стану транспортних засобів» (зі змінами) (далі – Порядок проведення ОТК), </w:t>
      </w:r>
      <w:r w:rsidR="00131D37" w:rsidRPr="00092578">
        <w:rPr>
          <w:rFonts w:ascii="Times New Roman" w:hAnsi="Times New Roman" w:cs="Times New Roman"/>
          <w:sz w:val="28"/>
          <w:szCs w:val="28"/>
        </w:rPr>
        <w:t>від 31 травня 2012 року № 512 «Про затвердження Порядку формування загальнодержавної бази даних про результати обов’язкового технічного контролю транспортних засобів, доступу до неї та встановлення розміру плати за надання таких послуг»</w:t>
      </w:r>
      <w:r w:rsidR="00131D37">
        <w:rPr>
          <w:rFonts w:ascii="Times New Roman" w:hAnsi="Times New Roman" w:cs="Times New Roman"/>
          <w:sz w:val="28"/>
          <w:szCs w:val="28"/>
        </w:rPr>
        <w:t xml:space="preserve"> (зі змінами) (далі – Порядок </w:t>
      </w:r>
      <w:r w:rsidR="00131D37" w:rsidRPr="00092578">
        <w:rPr>
          <w:rFonts w:ascii="Times New Roman" w:hAnsi="Times New Roman" w:cs="Times New Roman"/>
          <w:sz w:val="28"/>
          <w:szCs w:val="28"/>
        </w:rPr>
        <w:t>формування бази даних</w:t>
      </w:r>
      <w:r w:rsidR="00131D37">
        <w:rPr>
          <w:rFonts w:ascii="Times New Roman" w:hAnsi="Times New Roman" w:cs="Times New Roman"/>
          <w:sz w:val="28"/>
          <w:szCs w:val="28"/>
        </w:rPr>
        <w:t>)</w:t>
      </w:r>
      <w:r w:rsidR="00F12A03">
        <w:rPr>
          <w:rFonts w:ascii="Times New Roman" w:hAnsi="Times New Roman" w:cs="Times New Roman"/>
          <w:sz w:val="28"/>
          <w:szCs w:val="28"/>
        </w:rPr>
        <w:t xml:space="preserve">, </w:t>
      </w:r>
      <w:r w:rsidR="00F12A03" w:rsidRPr="00092578">
        <w:rPr>
          <w:rFonts w:ascii="Times New Roman" w:hAnsi="Times New Roman" w:cs="Times New Roman"/>
          <w:sz w:val="28"/>
          <w:szCs w:val="28"/>
        </w:rPr>
        <w:t>від 21</w:t>
      </w:r>
      <w:r w:rsidR="00F12A03">
        <w:rPr>
          <w:rFonts w:ascii="Times New Roman" w:hAnsi="Times New Roman" w:cs="Times New Roman"/>
          <w:sz w:val="28"/>
          <w:szCs w:val="28"/>
        </w:rPr>
        <w:t> </w:t>
      </w:r>
      <w:r w:rsidR="00F12A03" w:rsidRPr="00092578">
        <w:rPr>
          <w:rFonts w:ascii="Times New Roman" w:hAnsi="Times New Roman" w:cs="Times New Roman"/>
          <w:sz w:val="28"/>
          <w:szCs w:val="28"/>
        </w:rPr>
        <w:t>жовтня 2015 року №</w:t>
      </w:r>
      <w:r w:rsidR="00F12A0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F12A03" w:rsidRPr="00092578">
        <w:rPr>
          <w:rFonts w:ascii="Times New Roman" w:hAnsi="Times New Roman" w:cs="Times New Roman"/>
          <w:sz w:val="28"/>
          <w:szCs w:val="28"/>
        </w:rPr>
        <w:t>835 «Про затвердження Положення про набори даних, які підлягають оприлюдненню у формі відкритих даних»</w:t>
      </w:r>
      <w:r w:rsidR="00F12A03">
        <w:rPr>
          <w:rFonts w:ascii="Times New Roman" w:hAnsi="Times New Roman" w:cs="Times New Roman"/>
          <w:sz w:val="28"/>
          <w:szCs w:val="28"/>
        </w:rPr>
        <w:t>,</w:t>
      </w:r>
      <w:r w:rsidR="00131D37" w:rsidRPr="00092578">
        <w:rPr>
          <w:rFonts w:ascii="Times New Roman" w:hAnsi="Times New Roman" w:cs="Times New Roman"/>
          <w:sz w:val="28"/>
          <w:szCs w:val="28"/>
        </w:rPr>
        <w:t xml:space="preserve"> </w:t>
      </w:r>
      <w:r w:rsidR="00131D37" w:rsidRPr="00131D37">
        <w:rPr>
          <w:rFonts w:ascii="Times New Roman" w:hAnsi="Times New Roman" w:cs="Times New Roman"/>
          <w:sz w:val="28"/>
          <w:szCs w:val="28"/>
        </w:rPr>
        <w:t>та</w:t>
      </w:r>
      <w:r w:rsidR="00131D37" w:rsidRPr="00131D37">
        <w:rPr>
          <w:rFonts w:ascii="Times New Roman" w:hAnsi="Times New Roman" w:cs="Times New Roman"/>
          <w:sz w:val="28"/>
          <w:szCs w:val="28"/>
        </w:rPr>
        <w:t xml:space="preserve"> від 23 січня 2019 року № 46 «Про внесення змін до деяких постанов Кабінету Міністрів України»</w:t>
      </w:r>
      <w:r w:rsidR="00131D37" w:rsidRPr="00131D37">
        <w:rPr>
          <w:rFonts w:ascii="Times New Roman" w:hAnsi="Times New Roman" w:cs="Times New Roman"/>
          <w:sz w:val="28"/>
          <w:szCs w:val="28"/>
        </w:rPr>
        <w:t>.</w:t>
      </w:r>
    </w:p>
    <w:p w:rsidR="00092578" w:rsidRDefault="00210609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Порядок </w:t>
      </w:r>
      <w:r w:rsidR="00914C17">
        <w:rPr>
          <w:rFonts w:ascii="Times New Roman" w:hAnsi="Times New Roman" w:cs="Times New Roman"/>
          <w:sz w:val="28"/>
          <w:szCs w:val="28"/>
        </w:rPr>
        <w:t xml:space="preserve">регулює та </w:t>
      </w:r>
      <w:r w:rsidR="00914C17" w:rsidRPr="00914C17">
        <w:rPr>
          <w:rFonts w:ascii="Times New Roman" w:hAnsi="Times New Roman" w:cs="Times New Roman"/>
          <w:sz w:val="28"/>
          <w:szCs w:val="28"/>
        </w:rPr>
        <w:t>визначає процедуру</w:t>
      </w:r>
      <w:r w:rsidR="00914C17">
        <w:rPr>
          <w:rFonts w:ascii="Times New Roman" w:hAnsi="Times New Roman" w:cs="Times New Roman"/>
          <w:sz w:val="28"/>
          <w:szCs w:val="28"/>
        </w:rPr>
        <w:t xml:space="preserve"> ведення </w:t>
      </w:r>
      <w:r>
        <w:rPr>
          <w:rFonts w:ascii="Times New Roman" w:hAnsi="Times New Roman" w:cs="Times New Roman"/>
          <w:sz w:val="28"/>
          <w:szCs w:val="28"/>
        </w:rPr>
        <w:t>Головн</w:t>
      </w:r>
      <w:r w:rsidR="00914C1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сервісн</w:t>
      </w:r>
      <w:r w:rsidR="00914C1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14C1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МВС реєстру </w:t>
      </w:r>
      <w:r w:rsidRPr="00113664">
        <w:rPr>
          <w:rFonts w:ascii="Times New Roman" w:hAnsi="Times New Roman" w:cs="Times New Roman"/>
          <w:sz w:val="28"/>
          <w:szCs w:val="28"/>
        </w:rPr>
        <w:t>суб’єктів проведення обов’язкового технічного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ранспортних засобів</w:t>
      </w:r>
      <w:r w:rsidR="00914C17">
        <w:rPr>
          <w:rFonts w:ascii="Times New Roman" w:hAnsi="Times New Roman" w:cs="Times New Roman"/>
          <w:sz w:val="28"/>
          <w:szCs w:val="28"/>
        </w:rPr>
        <w:t xml:space="preserve"> (далі – реєстр СОТК)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145" w:rsidRPr="00AF4145" w:rsidRDefault="00092578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4145">
        <w:rPr>
          <w:rFonts w:ascii="Times New Roman" w:hAnsi="Times New Roman" w:cs="Times New Roman"/>
          <w:sz w:val="28"/>
          <w:szCs w:val="28"/>
        </w:rPr>
        <w:t>Р</w:t>
      </w:r>
      <w:r w:rsidR="00AF4145" w:rsidRPr="00113664">
        <w:rPr>
          <w:rFonts w:ascii="Times New Roman" w:hAnsi="Times New Roman" w:cs="Times New Roman"/>
          <w:sz w:val="28"/>
          <w:szCs w:val="28"/>
        </w:rPr>
        <w:t xml:space="preserve">еєстр </w:t>
      </w:r>
      <w:r w:rsidR="00914C17">
        <w:rPr>
          <w:rFonts w:ascii="Times New Roman" w:hAnsi="Times New Roman" w:cs="Times New Roman"/>
          <w:sz w:val="28"/>
          <w:szCs w:val="28"/>
        </w:rPr>
        <w:t>СОТК</w:t>
      </w:r>
      <w:r w:rsidR="00AF4145" w:rsidRPr="00113664">
        <w:rPr>
          <w:rFonts w:ascii="Times New Roman" w:hAnsi="Times New Roman" w:cs="Times New Roman"/>
          <w:sz w:val="28"/>
          <w:szCs w:val="28"/>
        </w:rPr>
        <w:t xml:space="preserve"> </w:t>
      </w:r>
      <w:r w:rsidR="00AF4145">
        <w:rPr>
          <w:rFonts w:ascii="Times New Roman" w:hAnsi="Times New Roman" w:cs="Times New Roman"/>
          <w:sz w:val="28"/>
          <w:szCs w:val="28"/>
        </w:rPr>
        <w:t>є складовою частиною Єдиного державного реєстру транспортних засобів (далі – ЄДРТЗ).</w:t>
      </w:r>
    </w:p>
    <w:p w:rsidR="00AF4145" w:rsidRDefault="00092578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145" w:rsidRPr="00AF4145">
        <w:rPr>
          <w:rFonts w:ascii="Times New Roman" w:hAnsi="Times New Roman" w:cs="Times New Roman"/>
          <w:sz w:val="28"/>
          <w:szCs w:val="28"/>
        </w:rPr>
        <w:t xml:space="preserve"> </w:t>
      </w:r>
      <w:r w:rsidR="00AF4145">
        <w:rPr>
          <w:rFonts w:ascii="Times New Roman" w:hAnsi="Times New Roman" w:cs="Times New Roman"/>
          <w:sz w:val="28"/>
          <w:szCs w:val="28"/>
        </w:rPr>
        <w:t>Р</w:t>
      </w:r>
      <w:r w:rsidR="00AF4145" w:rsidRPr="00113664">
        <w:rPr>
          <w:rFonts w:ascii="Times New Roman" w:hAnsi="Times New Roman" w:cs="Times New Roman"/>
          <w:sz w:val="28"/>
          <w:szCs w:val="28"/>
        </w:rPr>
        <w:t xml:space="preserve">еєстр </w:t>
      </w:r>
      <w:r w:rsidR="00AF4145">
        <w:rPr>
          <w:rFonts w:ascii="Times New Roman" w:hAnsi="Times New Roman" w:cs="Times New Roman"/>
          <w:sz w:val="28"/>
          <w:szCs w:val="28"/>
        </w:rPr>
        <w:t>СОТК</w:t>
      </w:r>
      <w:r w:rsidR="00AF4145" w:rsidRPr="00113664">
        <w:rPr>
          <w:rFonts w:ascii="Times New Roman" w:hAnsi="Times New Roman" w:cs="Times New Roman"/>
          <w:sz w:val="28"/>
          <w:szCs w:val="28"/>
        </w:rPr>
        <w:t xml:space="preserve"> </w:t>
      </w:r>
      <w:r w:rsidR="00AF4145" w:rsidRPr="00C86BFE">
        <w:rPr>
          <w:rFonts w:ascii="Times New Roman" w:hAnsi="Times New Roman" w:cs="Times New Roman"/>
          <w:sz w:val="28"/>
          <w:szCs w:val="28"/>
        </w:rPr>
        <w:t xml:space="preserve">– </w:t>
      </w:r>
      <w:r w:rsidR="00AF4145" w:rsidRPr="00AF4145">
        <w:rPr>
          <w:rFonts w:ascii="Times New Roman" w:eastAsia="Calibri" w:hAnsi="Times New Roman" w:cs="Times New Roman"/>
          <w:sz w:val="28"/>
          <w:szCs w:val="28"/>
        </w:rPr>
        <w:t>функціональна підсистема</w:t>
      </w:r>
      <w:r w:rsidR="00AF4145">
        <w:rPr>
          <w:rFonts w:ascii="Times New Roman" w:eastAsia="Calibri" w:hAnsi="Times New Roman" w:cs="Times New Roman"/>
          <w:sz w:val="28"/>
          <w:szCs w:val="28"/>
        </w:rPr>
        <w:t xml:space="preserve"> ЄДРТЗ</w:t>
      </w:r>
      <w:r w:rsidR="00AF4145" w:rsidRPr="00C86BFE">
        <w:rPr>
          <w:rFonts w:ascii="Times New Roman" w:hAnsi="Times New Roman" w:cs="Times New Roman"/>
          <w:sz w:val="28"/>
          <w:szCs w:val="28"/>
        </w:rPr>
        <w:t xml:space="preserve">, яка містить </w:t>
      </w:r>
      <w:r w:rsidR="00AF4145">
        <w:rPr>
          <w:rFonts w:ascii="Times New Roman" w:hAnsi="Times New Roman" w:cs="Times New Roman"/>
          <w:sz w:val="28"/>
          <w:szCs w:val="28"/>
        </w:rPr>
        <w:t xml:space="preserve">дані </w:t>
      </w:r>
      <w:r w:rsidR="00AF4145" w:rsidRPr="00C86BFE">
        <w:rPr>
          <w:rFonts w:ascii="Times New Roman" w:hAnsi="Times New Roman" w:cs="Times New Roman"/>
          <w:sz w:val="28"/>
          <w:szCs w:val="28"/>
        </w:rPr>
        <w:t xml:space="preserve">про </w:t>
      </w:r>
      <w:r w:rsidR="00AF4145">
        <w:rPr>
          <w:rFonts w:ascii="Times New Roman" w:hAnsi="Times New Roman" w:cs="Times New Roman"/>
          <w:sz w:val="28"/>
          <w:szCs w:val="28"/>
        </w:rPr>
        <w:t xml:space="preserve">суб’єкта проведення обов’язкового технічного контролю (далі – виконавець), </w:t>
      </w:r>
      <w:r w:rsidR="006D3758" w:rsidRPr="00C86BFE">
        <w:rPr>
          <w:rFonts w:ascii="Times New Roman" w:hAnsi="Times New Roman" w:cs="Times New Roman"/>
          <w:sz w:val="28"/>
          <w:szCs w:val="28"/>
        </w:rPr>
        <w:t>як</w:t>
      </w:r>
      <w:r w:rsidR="006D3758">
        <w:rPr>
          <w:rFonts w:ascii="Times New Roman" w:hAnsi="Times New Roman" w:cs="Times New Roman"/>
          <w:sz w:val="28"/>
          <w:szCs w:val="28"/>
        </w:rPr>
        <w:t>ий</w:t>
      </w:r>
      <w:r w:rsidR="006D3758" w:rsidRPr="00C86BFE">
        <w:rPr>
          <w:rFonts w:ascii="Times New Roman" w:hAnsi="Times New Roman" w:cs="Times New Roman"/>
          <w:sz w:val="28"/>
          <w:szCs w:val="28"/>
        </w:rPr>
        <w:t xml:space="preserve"> набу</w:t>
      </w:r>
      <w:r w:rsidR="006D3758">
        <w:rPr>
          <w:rFonts w:ascii="Times New Roman" w:hAnsi="Times New Roman" w:cs="Times New Roman"/>
          <w:sz w:val="28"/>
          <w:szCs w:val="28"/>
        </w:rPr>
        <w:t>в</w:t>
      </w:r>
      <w:r w:rsidR="006D3758" w:rsidRPr="00C86BFE">
        <w:rPr>
          <w:rFonts w:ascii="Times New Roman" w:hAnsi="Times New Roman" w:cs="Times New Roman"/>
          <w:sz w:val="28"/>
          <w:szCs w:val="28"/>
        </w:rPr>
        <w:t xml:space="preserve"> права на </w:t>
      </w:r>
      <w:r w:rsidR="006D3758">
        <w:rPr>
          <w:rFonts w:ascii="Times New Roman" w:hAnsi="Times New Roman" w:cs="Times New Roman"/>
          <w:sz w:val="28"/>
          <w:szCs w:val="28"/>
        </w:rPr>
        <w:t xml:space="preserve">проведення обов’язкового технічного контролю транспортних засобів на відповідність вимогам безпеки дорожнього руху та </w:t>
      </w:r>
      <w:r w:rsidR="006D3758">
        <w:rPr>
          <w:rFonts w:ascii="Times New Roman" w:hAnsi="Times New Roman" w:cs="Times New Roman"/>
          <w:sz w:val="28"/>
          <w:szCs w:val="28"/>
        </w:rPr>
        <w:lastRenderedPageBreak/>
        <w:t xml:space="preserve">охорони навколишнього природного середовища відповідно до прийнятого рішення Міністерства інфраструктури України, </w:t>
      </w:r>
      <w:r w:rsidR="00AF4145">
        <w:rPr>
          <w:rFonts w:ascii="Times New Roman" w:hAnsi="Times New Roman" w:cs="Times New Roman"/>
          <w:sz w:val="28"/>
          <w:szCs w:val="28"/>
        </w:rPr>
        <w:t>його пункт технічного контролю та відокремлені підрозділи (за наявності), матеріально-технічну базу і персонал, категорії та призначення транспортних засобів, які виконавець має право перевіряти, адреси місця проведення обов’язкового технічного контролю.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>4. Головний сервісний центр МВС є адміністратором реєстру СОТК, що забезпечує ведення реєстру відповідно до цього Порядку, розміщення на офіційному веб-сайті Головного сервісного центру МВС та Єдиному державному веб-порталі відкритих даних</w:t>
      </w:r>
      <w:r w:rsidR="006D3758" w:rsidRPr="006D3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758" w:rsidRPr="00AF4145">
        <w:rPr>
          <w:rFonts w:ascii="Times New Roman" w:eastAsia="Calibri" w:hAnsi="Times New Roman" w:cs="Times New Roman"/>
          <w:sz w:val="28"/>
          <w:szCs w:val="28"/>
        </w:rPr>
        <w:t>інформації про виконавців</w:t>
      </w:r>
      <w:r w:rsidR="006D3758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AF4145">
        <w:rPr>
          <w:rFonts w:ascii="Times New Roman" w:eastAsia="Calibri" w:hAnsi="Times New Roman" w:cs="Times New Roman"/>
          <w:sz w:val="28"/>
          <w:szCs w:val="28"/>
        </w:rPr>
        <w:t>з зазначенням номер</w:t>
      </w:r>
      <w:r w:rsidR="006D3758">
        <w:rPr>
          <w:rFonts w:ascii="Times New Roman" w:eastAsia="Calibri" w:hAnsi="Times New Roman" w:cs="Times New Roman"/>
          <w:sz w:val="28"/>
          <w:szCs w:val="28"/>
        </w:rPr>
        <w:t>а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в реєстрі, назви виконавця, адреси місць (-я) перевірки, категорії і призначення транспортних засобів дозволених на перевірку, обмежень щодо перевірки транспортних засобів, контактів виконавця, терміну дії атестат</w:t>
      </w:r>
      <w:r w:rsidR="006D3758">
        <w:rPr>
          <w:rFonts w:ascii="Times New Roman" w:eastAsia="Calibri" w:hAnsi="Times New Roman" w:cs="Times New Roman"/>
          <w:sz w:val="28"/>
          <w:szCs w:val="28"/>
        </w:rPr>
        <w:t>а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про акредитацію виконавця</w:t>
      </w:r>
      <w:r w:rsidR="006D3758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її оновлення </w:t>
      </w:r>
      <w:r w:rsidR="006D3758">
        <w:rPr>
          <w:rFonts w:ascii="Times New Roman" w:eastAsia="Calibri" w:hAnsi="Times New Roman" w:cs="Times New Roman"/>
          <w:sz w:val="28"/>
          <w:szCs w:val="28"/>
        </w:rPr>
        <w:t>в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мір</w:t>
      </w:r>
      <w:r w:rsidR="006D3758">
        <w:rPr>
          <w:rFonts w:ascii="Times New Roman" w:eastAsia="Calibri" w:hAnsi="Times New Roman" w:cs="Times New Roman"/>
          <w:sz w:val="28"/>
          <w:szCs w:val="28"/>
        </w:rPr>
        <w:t>у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надходження інформації про виконавця до реєстру СОТК.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5. Адміністратор забезпечує виконання своїх функцій </w:t>
      </w:r>
      <w:r w:rsidRPr="005911D4">
        <w:rPr>
          <w:rFonts w:ascii="Times New Roman" w:eastAsia="Calibri" w:hAnsi="Times New Roman" w:cs="Times New Roman"/>
          <w:sz w:val="28"/>
          <w:szCs w:val="28"/>
        </w:rPr>
        <w:t>через визначених</w:t>
      </w:r>
      <w:r w:rsidRPr="00AF41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працівників Головного сервісного центру МВС. 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>6. Головний сервісний центр МВС забезпечує технічне і інформаційно-технологічне супроводження програмного забезпечення реєстру СОТК, збереженн</w:t>
      </w:r>
      <w:r w:rsidR="006D3758">
        <w:rPr>
          <w:rFonts w:ascii="Times New Roman" w:eastAsia="Calibri" w:hAnsi="Times New Roman" w:cs="Times New Roman"/>
          <w:sz w:val="28"/>
          <w:szCs w:val="28"/>
        </w:rPr>
        <w:t>я і захист даних, що містяться в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реєстрі СОТК, а також виконує інші функції, передбачені Порядком проведення ОТК та цим Порядком. 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7. Реєстр СОТК ведеться державною мовою. 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. Головний сервісний центр МВС забезпечує відповідність даних про виконавця, що вносяться до реєстру СОТК, даним документів, що надійшли з Мінінфраструктури, на підставі яких здійснюється їх внесення. 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145" w:rsidRDefault="00AF4145" w:rsidP="00F935F0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>ІІ. Порядок внесення даних про виконавця до реєстру СОТК</w:t>
      </w:r>
    </w:p>
    <w:p w:rsidR="00F935F0" w:rsidRPr="00AF4145" w:rsidRDefault="00F935F0" w:rsidP="00F935F0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D3758">
        <w:rPr>
          <w:rFonts w:ascii="Times New Roman" w:eastAsia="Calibri" w:hAnsi="Times New Roman" w:cs="Times New Roman"/>
          <w:sz w:val="28"/>
          <w:szCs w:val="28"/>
        </w:rPr>
        <w:t>Внесення д</w:t>
      </w:r>
      <w:r w:rsidRPr="00AF4145">
        <w:rPr>
          <w:rFonts w:ascii="Times New Roman" w:eastAsia="Calibri" w:hAnsi="Times New Roman" w:cs="Times New Roman"/>
          <w:sz w:val="28"/>
          <w:szCs w:val="28"/>
        </w:rPr>
        <w:t>ан</w:t>
      </w:r>
      <w:r w:rsidR="006D3758">
        <w:rPr>
          <w:rFonts w:ascii="Times New Roman" w:eastAsia="Calibri" w:hAnsi="Times New Roman" w:cs="Times New Roman"/>
          <w:sz w:val="28"/>
          <w:szCs w:val="28"/>
        </w:rPr>
        <w:t>их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про виконавця до реєстру СОТК </w:t>
      </w:r>
      <w:r w:rsidR="006D3758">
        <w:rPr>
          <w:rFonts w:ascii="Times New Roman" w:eastAsia="Calibri" w:hAnsi="Times New Roman" w:cs="Times New Roman"/>
          <w:sz w:val="28"/>
          <w:szCs w:val="28"/>
        </w:rPr>
        <w:t>здійснюється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працівниками Головного сервісного центру МВС.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>2. Підставою для внесення даних про виконавця до реєстру СОТК є: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1) письмова інформація Мінінфраструктури про відповідність поданих суб’єктом господарювання </w:t>
      </w:r>
      <w:r w:rsidR="006D3758" w:rsidRPr="00AF4145">
        <w:rPr>
          <w:rFonts w:ascii="Times New Roman" w:eastAsia="Calibri" w:hAnsi="Times New Roman" w:cs="Times New Roman"/>
          <w:sz w:val="28"/>
          <w:szCs w:val="28"/>
        </w:rPr>
        <w:t xml:space="preserve">документів </w:t>
      </w:r>
      <w:r w:rsidRPr="00AF4145">
        <w:rPr>
          <w:rFonts w:ascii="Times New Roman" w:eastAsia="Calibri" w:hAnsi="Times New Roman" w:cs="Times New Roman"/>
          <w:sz w:val="28"/>
          <w:szCs w:val="28"/>
        </w:rPr>
        <w:t>вимогам пунктів 5 та 6 Порядку проведення ОТК;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>2) повідомлення про відповідність матеріально-технічної бази та персоналу вимогам щодо проведення обов’язкового технічного контролю транспортних засобів (далі – повідомлення про МТБ) за формою</w:t>
      </w:r>
      <w:r w:rsidR="006D3758">
        <w:rPr>
          <w:rFonts w:ascii="Times New Roman" w:eastAsia="Calibri" w:hAnsi="Times New Roman" w:cs="Times New Roman"/>
          <w:sz w:val="28"/>
          <w:szCs w:val="28"/>
        </w:rPr>
        <w:t>,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758">
        <w:rPr>
          <w:rFonts w:ascii="Times New Roman" w:eastAsia="Calibri" w:hAnsi="Times New Roman" w:cs="Times New Roman"/>
          <w:sz w:val="28"/>
          <w:szCs w:val="28"/>
        </w:rPr>
        <w:t>у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становленою додатком 1 </w:t>
      </w:r>
      <w:r w:rsidR="006D3758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Порядку проведення ОТК, а також </w:t>
      </w:r>
      <w:r w:rsidR="00EE44C0">
        <w:rPr>
          <w:rFonts w:ascii="Times New Roman" w:eastAsia="Calibri" w:hAnsi="Times New Roman" w:cs="Times New Roman"/>
          <w:sz w:val="28"/>
          <w:szCs w:val="28"/>
        </w:rPr>
        <w:t>к</w:t>
      </w:r>
      <w:r w:rsidR="00EE44C0" w:rsidRPr="00EE44C0">
        <w:rPr>
          <w:rFonts w:ascii="Times New Roman" w:eastAsia="Calibri" w:hAnsi="Times New Roman" w:cs="Times New Roman"/>
          <w:sz w:val="28"/>
          <w:szCs w:val="28"/>
        </w:rPr>
        <w:t xml:space="preserve">опії правовстановлюючих документів на право володіння чи користування земельною ділянкою та виробничими будівлями, а також у разі використання пересувного </w:t>
      </w:r>
      <w:r w:rsidR="00131D3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E44C0" w:rsidRPr="00EE44C0">
        <w:rPr>
          <w:rFonts w:ascii="Times New Roman" w:eastAsia="Calibri" w:hAnsi="Times New Roman" w:cs="Times New Roman"/>
          <w:sz w:val="28"/>
          <w:szCs w:val="28"/>
        </w:rPr>
        <w:t xml:space="preserve">устатковання — копії документів на транспортний засіб, що використовується </w:t>
      </w:r>
      <w:r w:rsidR="00EE44C0" w:rsidRPr="00EE44C0">
        <w:rPr>
          <w:rFonts w:ascii="Times New Roman" w:eastAsia="Calibri" w:hAnsi="Times New Roman" w:cs="Times New Roman"/>
          <w:sz w:val="28"/>
          <w:szCs w:val="28"/>
        </w:rPr>
        <w:lastRenderedPageBreak/>
        <w:t>для забезпечення діяльності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EE44C0">
        <w:rPr>
          <w:rFonts w:ascii="Times New Roman" w:eastAsia="Calibri" w:hAnsi="Times New Roman" w:cs="Times New Roman"/>
          <w:sz w:val="28"/>
          <w:szCs w:val="28"/>
        </w:rPr>
        <w:t>з</w:t>
      </w:r>
      <w:r w:rsidR="00EE44C0" w:rsidRPr="00EE44C0">
        <w:rPr>
          <w:rFonts w:ascii="Times New Roman" w:eastAsia="Calibri" w:hAnsi="Times New Roman" w:cs="Times New Roman"/>
          <w:sz w:val="28"/>
          <w:szCs w:val="28"/>
        </w:rPr>
        <w:t xml:space="preserve">авірені суб’єктом господарювання (фізичною особою — підприємцем) </w:t>
      </w:r>
      <w:r w:rsidR="00EE44C0" w:rsidRPr="00AF4145">
        <w:rPr>
          <w:rFonts w:ascii="Times New Roman" w:eastAsia="Calibri" w:hAnsi="Times New Roman" w:cs="Times New Roman"/>
          <w:sz w:val="28"/>
          <w:szCs w:val="28"/>
        </w:rPr>
        <w:t>кольорові фотографії</w:t>
      </w:r>
      <w:r w:rsidR="00EE44C0" w:rsidRPr="00EE44C0">
        <w:rPr>
          <w:rFonts w:ascii="Times New Roman" w:eastAsia="Calibri" w:hAnsi="Times New Roman" w:cs="Times New Roman"/>
          <w:sz w:val="28"/>
          <w:szCs w:val="28"/>
        </w:rPr>
        <w:t xml:space="preserve"> (13 х 18 сантиметрів) з відображенням усіх місць надання послуги (загальний вигляд території з виробничим приміщенням, робочі місця з установленим обладнанням та вид обладнаного місця прийому громадян)</w:t>
      </w:r>
      <w:r w:rsidRPr="00AF41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>3) засвідчена підписом суб’єкта господарювання та скріплена печаткою (за наявності) копія атестата про акредитацію зі сферою акредитації</w:t>
      </w:r>
      <w:r w:rsidR="006630C4">
        <w:rPr>
          <w:rFonts w:ascii="Times New Roman" w:eastAsia="Calibri" w:hAnsi="Times New Roman" w:cs="Times New Roman"/>
          <w:sz w:val="28"/>
          <w:szCs w:val="28"/>
        </w:rPr>
        <w:t>,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визначен</w:t>
      </w:r>
      <w:r w:rsidR="006630C4">
        <w:rPr>
          <w:rFonts w:ascii="Times New Roman" w:eastAsia="Calibri" w:hAnsi="Times New Roman" w:cs="Times New Roman"/>
          <w:sz w:val="28"/>
          <w:szCs w:val="28"/>
        </w:rPr>
        <w:t>ої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додатком</w:t>
      </w:r>
      <w:r w:rsidR="006630C4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6630C4" w:rsidRPr="00663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C4" w:rsidRPr="00AF4145">
        <w:rPr>
          <w:rFonts w:ascii="Times New Roman" w:eastAsia="Calibri" w:hAnsi="Times New Roman" w:cs="Times New Roman"/>
          <w:sz w:val="28"/>
          <w:szCs w:val="28"/>
        </w:rPr>
        <w:t>атестата про акредитацію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, що </w:t>
      </w:r>
      <w:r w:rsidR="006630C4">
        <w:rPr>
          <w:rFonts w:ascii="Times New Roman" w:eastAsia="Calibri" w:hAnsi="Times New Roman" w:cs="Times New Roman"/>
          <w:sz w:val="28"/>
          <w:szCs w:val="28"/>
        </w:rPr>
        <w:t xml:space="preserve">його </w:t>
      </w:r>
      <w:r w:rsidRPr="00AF4145">
        <w:rPr>
          <w:rFonts w:ascii="Times New Roman" w:eastAsia="Calibri" w:hAnsi="Times New Roman" w:cs="Times New Roman"/>
          <w:sz w:val="28"/>
          <w:szCs w:val="28"/>
        </w:rPr>
        <w:t>невід’ємною частиною, разом з паспортом, що містить інформацію про устатковання та персонал суб’єкта господарювання передбачена додатком 1</w:t>
      </w:r>
      <w:r w:rsidR="006630C4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Порядку проведення ОТК;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>3. У разі надходження до Головного сервісного центру МВС від Мінінфраструктури документів</w:t>
      </w:r>
      <w:r w:rsidR="006630C4">
        <w:rPr>
          <w:rFonts w:ascii="Times New Roman" w:eastAsia="Calibri" w:hAnsi="Times New Roman" w:cs="Times New Roman"/>
          <w:sz w:val="28"/>
          <w:szCs w:val="28"/>
        </w:rPr>
        <w:t>,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зазначених у пункті 2 цього Порядку</w:t>
      </w:r>
      <w:r w:rsidR="006630C4">
        <w:rPr>
          <w:rFonts w:ascii="Times New Roman" w:eastAsia="Calibri" w:hAnsi="Times New Roman" w:cs="Times New Roman"/>
          <w:sz w:val="28"/>
          <w:szCs w:val="28"/>
        </w:rPr>
        <w:t>,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Головний сервісний центр МВС протягом трьох робочих днів з дати їх надходження вносить дані про виконавця в обсягах</w:t>
      </w:r>
      <w:r w:rsidR="006630C4">
        <w:rPr>
          <w:rFonts w:ascii="Times New Roman" w:eastAsia="Calibri" w:hAnsi="Times New Roman" w:cs="Times New Roman"/>
          <w:sz w:val="28"/>
          <w:szCs w:val="28"/>
        </w:rPr>
        <w:t>,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C4">
        <w:rPr>
          <w:rFonts w:ascii="Times New Roman" w:eastAsia="Calibri" w:hAnsi="Times New Roman" w:cs="Times New Roman"/>
          <w:sz w:val="28"/>
          <w:szCs w:val="28"/>
        </w:rPr>
        <w:t>у</w:t>
      </w:r>
      <w:r w:rsidRPr="00AF4145">
        <w:rPr>
          <w:rFonts w:ascii="Times New Roman" w:eastAsia="Calibri" w:hAnsi="Times New Roman" w:cs="Times New Roman"/>
          <w:sz w:val="28"/>
          <w:szCs w:val="28"/>
        </w:rPr>
        <w:t>становлених розділом ІІІ цього Порядку, до реєстру СОТК, присвоює суб’єкт</w:t>
      </w:r>
      <w:r w:rsidR="006630C4">
        <w:rPr>
          <w:rFonts w:ascii="Times New Roman" w:eastAsia="Calibri" w:hAnsi="Times New Roman" w:cs="Times New Roman"/>
          <w:sz w:val="28"/>
          <w:szCs w:val="28"/>
        </w:rPr>
        <w:t>у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господарювання </w:t>
      </w:r>
      <w:r w:rsidR="006630C4" w:rsidRPr="00AF4145">
        <w:rPr>
          <w:rFonts w:ascii="Times New Roman" w:eastAsia="Calibri" w:hAnsi="Times New Roman" w:cs="Times New Roman"/>
          <w:sz w:val="28"/>
          <w:szCs w:val="28"/>
        </w:rPr>
        <w:t xml:space="preserve">порядковий номер </w:t>
      </w:r>
      <w:r w:rsidR="006630C4">
        <w:rPr>
          <w:rFonts w:ascii="Times New Roman" w:eastAsia="Calibri" w:hAnsi="Times New Roman" w:cs="Times New Roman"/>
          <w:sz w:val="28"/>
          <w:szCs w:val="28"/>
        </w:rPr>
        <w:t>у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реєстрі СОТК, про що інформує виконавця.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>4. П</w:t>
      </w:r>
      <w:r w:rsidR="006630C4">
        <w:rPr>
          <w:rFonts w:ascii="Times New Roman" w:eastAsia="Calibri" w:hAnsi="Times New Roman" w:cs="Times New Roman"/>
          <w:sz w:val="28"/>
          <w:szCs w:val="28"/>
        </w:rPr>
        <w:t>ід час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внесенн</w:t>
      </w:r>
      <w:r w:rsidR="006630C4">
        <w:rPr>
          <w:rFonts w:ascii="Times New Roman" w:eastAsia="Calibri" w:hAnsi="Times New Roman" w:cs="Times New Roman"/>
          <w:sz w:val="28"/>
          <w:szCs w:val="28"/>
        </w:rPr>
        <w:t>я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даних про виконавця до реєстру СОТК працівник Головного сервісного центру МВС, що здійснює ведення реєстру СОТК</w:t>
      </w:r>
      <w:r w:rsidR="006630C4">
        <w:rPr>
          <w:rFonts w:ascii="Times New Roman" w:eastAsia="Calibri" w:hAnsi="Times New Roman" w:cs="Times New Roman"/>
          <w:sz w:val="28"/>
          <w:szCs w:val="28"/>
        </w:rPr>
        <w:t xml:space="preserve">, виконує </w:t>
      </w:r>
      <w:r w:rsidRPr="00AF4145">
        <w:rPr>
          <w:rFonts w:ascii="Times New Roman" w:eastAsia="Calibri" w:hAnsi="Times New Roman" w:cs="Times New Roman"/>
          <w:sz w:val="28"/>
          <w:szCs w:val="28"/>
        </w:rPr>
        <w:t>команд</w:t>
      </w:r>
      <w:r w:rsidR="006630C4">
        <w:rPr>
          <w:rFonts w:ascii="Times New Roman" w:eastAsia="Calibri" w:hAnsi="Times New Roman" w:cs="Times New Roman"/>
          <w:sz w:val="28"/>
          <w:szCs w:val="28"/>
        </w:rPr>
        <w:t>и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системи електронної бази даних реєстру СОТК.</w:t>
      </w:r>
    </w:p>
    <w:p w:rsidR="00AF4145" w:rsidRPr="00AF4145" w:rsidRDefault="00AF4145" w:rsidP="00F935F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5. Дані про виконавця, внесені до реєстру СОТК визначеним працівником Головного сервісного центру МВС, є даними не доступними (не відкритими) для інших користувачів ЄДР ТЗ, окрім користувачів територіальних органів з надання сервісних послуг МВС. </w:t>
      </w:r>
    </w:p>
    <w:p w:rsidR="001502B5" w:rsidRPr="001F0DB5" w:rsidRDefault="001502B5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Користувач ЄДРТЗ </w:t>
      </w:r>
      <w:r w:rsidR="006630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живається </w:t>
      </w:r>
      <w:r w:rsidR="006630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значенні</w:t>
      </w:r>
      <w:r w:rsidR="00663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визначеному </w:t>
      </w:r>
      <w:r w:rsidR="00DB34A0">
        <w:rPr>
          <w:rFonts w:ascii="Times New Roman" w:hAnsi="Times New Roman" w:cs="Times New Roman"/>
          <w:sz w:val="28"/>
          <w:szCs w:val="28"/>
        </w:rPr>
        <w:t>Поряд</w:t>
      </w:r>
      <w:r w:rsidR="00FF7FFE">
        <w:rPr>
          <w:rFonts w:ascii="Times New Roman" w:hAnsi="Times New Roman" w:cs="Times New Roman"/>
          <w:sz w:val="28"/>
          <w:szCs w:val="28"/>
        </w:rPr>
        <w:t>ком</w:t>
      </w:r>
      <w:r w:rsidR="00DB34A0">
        <w:rPr>
          <w:rFonts w:ascii="Times New Roman" w:hAnsi="Times New Roman" w:cs="Times New Roman"/>
          <w:sz w:val="28"/>
          <w:szCs w:val="28"/>
        </w:rPr>
        <w:t xml:space="preserve"> надання доступу.</w:t>
      </w:r>
    </w:p>
    <w:p w:rsidR="001D6527" w:rsidRDefault="00B04D4F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01A1" w:rsidRPr="00C86BFE">
        <w:rPr>
          <w:rFonts w:ascii="Times New Roman" w:hAnsi="Times New Roman" w:cs="Times New Roman"/>
          <w:sz w:val="28"/>
          <w:szCs w:val="28"/>
        </w:rPr>
        <w:t xml:space="preserve">. </w:t>
      </w:r>
      <w:r w:rsidR="00064926">
        <w:rPr>
          <w:rFonts w:ascii="Times New Roman" w:hAnsi="Times New Roman" w:cs="Times New Roman"/>
          <w:sz w:val="28"/>
          <w:szCs w:val="28"/>
        </w:rPr>
        <w:t>У разі відсутності одного</w:t>
      </w:r>
      <w:r w:rsidR="002407EF">
        <w:rPr>
          <w:rFonts w:ascii="Times New Roman" w:hAnsi="Times New Roman" w:cs="Times New Roman"/>
          <w:sz w:val="28"/>
          <w:szCs w:val="28"/>
        </w:rPr>
        <w:t xml:space="preserve"> або декількох</w:t>
      </w:r>
      <w:r w:rsidR="00064926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6630C4">
        <w:rPr>
          <w:rFonts w:ascii="Times New Roman" w:hAnsi="Times New Roman" w:cs="Times New Roman"/>
          <w:sz w:val="28"/>
          <w:szCs w:val="28"/>
        </w:rPr>
        <w:t>,</w:t>
      </w:r>
      <w:r w:rsidR="00064926">
        <w:rPr>
          <w:rFonts w:ascii="Times New Roman" w:hAnsi="Times New Roman" w:cs="Times New Roman"/>
          <w:sz w:val="28"/>
          <w:szCs w:val="28"/>
        </w:rPr>
        <w:t xml:space="preserve"> зазначених у пункті 2 цього Порядку,</w:t>
      </w:r>
      <w:r w:rsidR="00242D62">
        <w:rPr>
          <w:rFonts w:ascii="Times New Roman" w:hAnsi="Times New Roman" w:cs="Times New Roman"/>
          <w:sz w:val="28"/>
          <w:szCs w:val="28"/>
        </w:rPr>
        <w:t xml:space="preserve"> або встановлення факту</w:t>
      </w:r>
      <w:r w:rsidR="006630C4">
        <w:rPr>
          <w:rFonts w:ascii="Times New Roman" w:hAnsi="Times New Roman" w:cs="Times New Roman"/>
          <w:sz w:val="28"/>
          <w:szCs w:val="28"/>
        </w:rPr>
        <w:t xml:space="preserve"> внесення</w:t>
      </w:r>
      <w:r w:rsidR="00242D62">
        <w:rPr>
          <w:rFonts w:ascii="Times New Roman" w:hAnsi="Times New Roman" w:cs="Times New Roman"/>
          <w:sz w:val="28"/>
          <w:szCs w:val="28"/>
        </w:rPr>
        <w:t xml:space="preserve"> раніше </w:t>
      </w:r>
      <w:r w:rsidR="00A4016F">
        <w:rPr>
          <w:rFonts w:ascii="Times New Roman" w:hAnsi="Times New Roman" w:cs="Times New Roman"/>
          <w:sz w:val="28"/>
          <w:szCs w:val="28"/>
        </w:rPr>
        <w:t>таких</w:t>
      </w:r>
      <w:r w:rsidR="00242D62">
        <w:rPr>
          <w:rFonts w:ascii="Times New Roman" w:hAnsi="Times New Roman" w:cs="Times New Roman"/>
          <w:sz w:val="28"/>
          <w:szCs w:val="28"/>
        </w:rPr>
        <w:t xml:space="preserve"> даних про виконавця</w:t>
      </w:r>
      <w:r w:rsidR="00242D62" w:rsidRPr="00242D62">
        <w:rPr>
          <w:rFonts w:ascii="Times New Roman" w:hAnsi="Times New Roman" w:cs="Times New Roman"/>
          <w:sz w:val="28"/>
          <w:szCs w:val="28"/>
        </w:rPr>
        <w:t xml:space="preserve"> до реєстру СОТК</w:t>
      </w:r>
      <w:r w:rsidR="00242D62">
        <w:rPr>
          <w:rFonts w:ascii="Times New Roman" w:hAnsi="Times New Roman" w:cs="Times New Roman"/>
          <w:sz w:val="28"/>
          <w:szCs w:val="28"/>
        </w:rPr>
        <w:t>,</w:t>
      </w:r>
      <w:r w:rsidR="00242D62" w:rsidRPr="00242D62">
        <w:rPr>
          <w:rFonts w:ascii="Times New Roman" w:hAnsi="Times New Roman" w:cs="Times New Roman"/>
          <w:sz w:val="28"/>
          <w:szCs w:val="28"/>
        </w:rPr>
        <w:t xml:space="preserve"> </w:t>
      </w:r>
      <w:r w:rsidR="00064926">
        <w:rPr>
          <w:rFonts w:ascii="Times New Roman" w:hAnsi="Times New Roman" w:cs="Times New Roman"/>
          <w:sz w:val="28"/>
          <w:szCs w:val="28"/>
        </w:rPr>
        <w:t xml:space="preserve">що унеможливлює </w:t>
      </w:r>
      <w:r w:rsidR="006630C4">
        <w:rPr>
          <w:rFonts w:ascii="Times New Roman" w:hAnsi="Times New Roman" w:cs="Times New Roman"/>
          <w:sz w:val="28"/>
          <w:szCs w:val="28"/>
        </w:rPr>
        <w:t>внесення</w:t>
      </w:r>
      <w:r w:rsidR="00064926">
        <w:rPr>
          <w:rFonts w:ascii="Times New Roman" w:hAnsi="Times New Roman" w:cs="Times New Roman"/>
          <w:sz w:val="28"/>
          <w:szCs w:val="28"/>
        </w:rPr>
        <w:t xml:space="preserve"> </w:t>
      </w:r>
      <w:r w:rsidR="001D6527">
        <w:rPr>
          <w:rFonts w:ascii="Times New Roman" w:hAnsi="Times New Roman" w:cs="Times New Roman"/>
          <w:sz w:val="28"/>
          <w:szCs w:val="28"/>
        </w:rPr>
        <w:t xml:space="preserve">у визначені законодавством терміни </w:t>
      </w:r>
      <w:r w:rsidR="002407EF">
        <w:rPr>
          <w:rFonts w:ascii="Times New Roman" w:hAnsi="Times New Roman" w:cs="Times New Roman"/>
          <w:sz w:val="28"/>
          <w:szCs w:val="28"/>
        </w:rPr>
        <w:t xml:space="preserve">до реєстру СОТК </w:t>
      </w:r>
      <w:r w:rsidR="00064926">
        <w:rPr>
          <w:rFonts w:ascii="Times New Roman" w:hAnsi="Times New Roman" w:cs="Times New Roman"/>
          <w:sz w:val="28"/>
          <w:szCs w:val="28"/>
        </w:rPr>
        <w:t>достовірн</w:t>
      </w:r>
      <w:r w:rsidR="001D6527">
        <w:rPr>
          <w:rFonts w:ascii="Times New Roman" w:hAnsi="Times New Roman" w:cs="Times New Roman"/>
          <w:sz w:val="28"/>
          <w:szCs w:val="28"/>
        </w:rPr>
        <w:t>их</w:t>
      </w:r>
      <w:r w:rsidR="00DB34A0">
        <w:rPr>
          <w:rFonts w:ascii="Times New Roman" w:hAnsi="Times New Roman" w:cs="Times New Roman"/>
          <w:sz w:val="28"/>
          <w:szCs w:val="28"/>
        </w:rPr>
        <w:t xml:space="preserve"> та</w:t>
      </w:r>
      <w:r w:rsidR="00064926">
        <w:rPr>
          <w:rFonts w:ascii="Times New Roman" w:hAnsi="Times New Roman" w:cs="Times New Roman"/>
          <w:sz w:val="28"/>
          <w:szCs w:val="28"/>
        </w:rPr>
        <w:t xml:space="preserve"> повн</w:t>
      </w:r>
      <w:r w:rsidR="001D6527">
        <w:rPr>
          <w:rFonts w:ascii="Times New Roman" w:hAnsi="Times New Roman" w:cs="Times New Roman"/>
          <w:sz w:val="28"/>
          <w:szCs w:val="28"/>
        </w:rPr>
        <w:t>их</w:t>
      </w:r>
      <w:r w:rsidR="00064926">
        <w:rPr>
          <w:rFonts w:ascii="Times New Roman" w:hAnsi="Times New Roman" w:cs="Times New Roman"/>
          <w:sz w:val="28"/>
          <w:szCs w:val="28"/>
        </w:rPr>
        <w:t xml:space="preserve"> </w:t>
      </w:r>
      <w:r w:rsidR="001D6527">
        <w:rPr>
          <w:rFonts w:ascii="Times New Roman" w:hAnsi="Times New Roman" w:cs="Times New Roman"/>
          <w:sz w:val="28"/>
          <w:szCs w:val="28"/>
        </w:rPr>
        <w:t>даних про виконавця</w:t>
      </w:r>
      <w:r w:rsidR="00DB34A0">
        <w:rPr>
          <w:rFonts w:ascii="Times New Roman" w:hAnsi="Times New Roman" w:cs="Times New Roman"/>
          <w:sz w:val="28"/>
          <w:szCs w:val="28"/>
        </w:rPr>
        <w:t>,</w:t>
      </w:r>
      <w:r w:rsidR="001D6527">
        <w:rPr>
          <w:rFonts w:ascii="Times New Roman" w:hAnsi="Times New Roman" w:cs="Times New Roman"/>
          <w:sz w:val="28"/>
          <w:szCs w:val="28"/>
        </w:rPr>
        <w:t xml:space="preserve"> Головний сервісний центр МВС </w:t>
      </w:r>
      <w:r w:rsidR="006630C4">
        <w:rPr>
          <w:rFonts w:ascii="Times New Roman" w:hAnsi="Times New Roman" w:cs="Times New Roman"/>
          <w:sz w:val="28"/>
          <w:szCs w:val="28"/>
        </w:rPr>
        <w:t>у</w:t>
      </w:r>
      <w:r w:rsidR="001D6527">
        <w:rPr>
          <w:rFonts w:ascii="Times New Roman" w:hAnsi="Times New Roman" w:cs="Times New Roman"/>
          <w:sz w:val="28"/>
          <w:szCs w:val="28"/>
        </w:rPr>
        <w:t>живає заходів щодо їх отримання</w:t>
      </w:r>
      <w:r w:rsidR="00A4016F">
        <w:rPr>
          <w:rFonts w:ascii="Times New Roman" w:hAnsi="Times New Roman" w:cs="Times New Roman"/>
          <w:sz w:val="28"/>
          <w:szCs w:val="28"/>
        </w:rPr>
        <w:t xml:space="preserve"> чи уточнення</w:t>
      </w:r>
      <w:r w:rsidR="001D6527">
        <w:rPr>
          <w:rFonts w:ascii="Times New Roman" w:hAnsi="Times New Roman" w:cs="Times New Roman"/>
          <w:sz w:val="28"/>
          <w:szCs w:val="28"/>
        </w:rPr>
        <w:t xml:space="preserve"> шляхом</w:t>
      </w:r>
      <w:r w:rsidR="00DB34A0">
        <w:rPr>
          <w:rFonts w:ascii="Times New Roman" w:hAnsi="Times New Roman" w:cs="Times New Roman"/>
          <w:sz w:val="28"/>
          <w:szCs w:val="28"/>
        </w:rPr>
        <w:t xml:space="preserve"> надсилання</w:t>
      </w:r>
      <w:r w:rsidR="001D6527">
        <w:rPr>
          <w:rFonts w:ascii="Times New Roman" w:hAnsi="Times New Roman" w:cs="Times New Roman"/>
          <w:sz w:val="28"/>
          <w:szCs w:val="28"/>
        </w:rPr>
        <w:t xml:space="preserve"> </w:t>
      </w:r>
      <w:r w:rsidR="00DB34A0">
        <w:rPr>
          <w:rFonts w:ascii="Times New Roman" w:hAnsi="Times New Roman" w:cs="Times New Roman"/>
          <w:sz w:val="28"/>
          <w:szCs w:val="28"/>
        </w:rPr>
        <w:t>до</w:t>
      </w:r>
      <w:r w:rsidR="001D6527">
        <w:rPr>
          <w:rFonts w:ascii="Times New Roman" w:hAnsi="Times New Roman" w:cs="Times New Roman"/>
          <w:sz w:val="28"/>
          <w:szCs w:val="28"/>
        </w:rPr>
        <w:t xml:space="preserve"> Мінінфраструктури</w:t>
      </w:r>
      <w:r w:rsidR="00DB34A0">
        <w:rPr>
          <w:rFonts w:ascii="Times New Roman" w:hAnsi="Times New Roman" w:cs="Times New Roman"/>
          <w:sz w:val="28"/>
          <w:szCs w:val="28"/>
        </w:rPr>
        <w:t xml:space="preserve"> </w:t>
      </w:r>
      <w:r w:rsidR="00884E09">
        <w:rPr>
          <w:rFonts w:ascii="Times New Roman" w:hAnsi="Times New Roman" w:cs="Times New Roman"/>
          <w:sz w:val="28"/>
          <w:szCs w:val="28"/>
        </w:rPr>
        <w:t xml:space="preserve">письмового запиту </w:t>
      </w:r>
      <w:r w:rsidR="00DB34A0">
        <w:rPr>
          <w:rFonts w:ascii="Times New Roman" w:hAnsi="Times New Roman" w:cs="Times New Roman"/>
          <w:sz w:val="28"/>
          <w:szCs w:val="28"/>
        </w:rPr>
        <w:t>на отримання відповідних документів</w:t>
      </w:r>
      <w:r w:rsidR="00C63086">
        <w:rPr>
          <w:rFonts w:ascii="Times New Roman" w:hAnsi="Times New Roman" w:cs="Times New Roman"/>
          <w:sz w:val="28"/>
          <w:szCs w:val="28"/>
        </w:rPr>
        <w:t>.</w:t>
      </w:r>
      <w:r w:rsidR="00884E09">
        <w:rPr>
          <w:rFonts w:ascii="Times New Roman" w:hAnsi="Times New Roman" w:cs="Times New Roman"/>
          <w:sz w:val="28"/>
          <w:szCs w:val="28"/>
        </w:rPr>
        <w:t xml:space="preserve"> </w:t>
      </w:r>
      <w:r w:rsidR="00C63086">
        <w:rPr>
          <w:rFonts w:ascii="Times New Roman" w:hAnsi="Times New Roman" w:cs="Times New Roman"/>
          <w:sz w:val="28"/>
          <w:szCs w:val="28"/>
        </w:rPr>
        <w:t xml:space="preserve">При цьому термін </w:t>
      </w:r>
      <w:r w:rsidR="00884E09">
        <w:rPr>
          <w:rFonts w:ascii="Times New Roman" w:hAnsi="Times New Roman" w:cs="Times New Roman"/>
          <w:sz w:val="28"/>
          <w:szCs w:val="28"/>
        </w:rPr>
        <w:t>у</w:t>
      </w:r>
      <w:r w:rsidR="00C63086">
        <w:rPr>
          <w:rFonts w:ascii="Times New Roman" w:hAnsi="Times New Roman" w:cs="Times New Roman"/>
          <w:sz w:val="28"/>
          <w:szCs w:val="28"/>
        </w:rPr>
        <w:t>несення даних про виконавця до реєстру СОТК розпочинається п</w:t>
      </w:r>
      <w:r w:rsidR="001D6527">
        <w:rPr>
          <w:rFonts w:ascii="Times New Roman" w:hAnsi="Times New Roman" w:cs="Times New Roman"/>
          <w:sz w:val="28"/>
          <w:szCs w:val="28"/>
        </w:rPr>
        <w:t xml:space="preserve">ісля </w:t>
      </w:r>
      <w:r w:rsidR="00C63086">
        <w:rPr>
          <w:rFonts w:ascii="Times New Roman" w:hAnsi="Times New Roman" w:cs="Times New Roman"/>
          <w:sz w:val="28"/>
          <w:szCs w:val="28"/>
        </w:rPr>
        <w:t>надходження від Мінінфраструктури документів, яких не вистачало для внесення достовірних</w:t>
      </w:r>
      <w:r w:rsidR="00DB34A0">
        <w:rPr>
          <w:rFonts w:ascii="Times New Roman" w:hAnsi="Times New Roman" w:cs="Times New Roman"/>
          <w:sz w:val="28"/>
          <w:szCs w:val="28"/>
        </w:rPr>
        <w:t xml:space="preserve"> та</w:t>
      </w:r>
      <w:r w:rsidR="00C63086">
        <w:rPr>
          <w:rFonts w:ascii="Times New Roman" w:hAnsi="Times New Roman" w:cs="Times New Roman"/>
          <w:sz w:val="28"/>
          <w:szCs w:val="28"/>
        </w:rPr>
        <w:t xml:space="preserve"> повних даних про виконавця до реєстру СОТК.</w:t>
      </w:r>
    </w:p>
    <w:p w:rsidR="00AC01A1" w:rsidRPr="00286EA0" w:rsidRDefault="00C63086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01A1" w:rsidRPr="00C86BFE">
        <w:rPr>
          <w:rFonts w:ascii="Times New Roman" w:hAnsi="Times New Roman" w:cs="Times New Roman"/>
          <w:sz w:val="28"/>
          <w:szCs w:val="28"/>
        </w:rPr>
        <w:t xml:space="preserve">. </w:t>
      </w:r>
      <w:r w:rsidR="006F0DC8" w:rsidRPr="00C86BFE">
        <w:rPr>
          <w:rFonts w:ascii="Times New Roman" w:hAnsi="Times New Roman" w:cs="Times New Roman"/>
          <w:sz w:val="28"/>
          <w:szCs w:val="28"/>
        </w:rPr>
        <w:t>П</w:t>
      </w:r>
      <w:r w:rsidR="00884E09">
        <w:rPr>
          <w:rFonts w:ascii="Times New Roman" w:hAnsi="Times New Roman" w:cs="Times New Roman"/>
          <w:sz w:val="28"/>
          <w:szCs w:val="28"/>
        </w:rPr>
        <w:t>ід час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внесе</w:t>
      </w:r>
      <w:r w:rsidR="006F0DC8">
        <w:rPr>
          <w:rFonts w:ascii="Times New Roman" w:hAnsi="Times New Roman" w:cs="Times New Roman"/>
          <w:sz w:val="28"/>
          <w:szCs w:val="28"/>
        </w:rPr>
        <w:t>нн</w:t>
      </w:r>
      <w:r w:rsidR="00884E09">
        <w:rPr>
          <w:rFonts w:ascii="Times New Roman" w:hAnsi="Times New Roman" w:cs="Times New Roman"/>
          <w:sz w:val="28"/>
          <w:szCs w:val="28"/>
        </w:rPr>
        <w:t>я</w:t>
      </w:r>
      <w:r w:rsidR="006F0DC8">
        <w:rPr>
          <w:rFonts w:ascii="Times New Roman" w:hAnsi="Times New Roman" w:cs="Times New Roman"/>
          <w:sz w:val="28"/>
          <w:szCs w:val="28"/>
        </w:rPr>
        <w:t xml:space="preserve"> даних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</w:t>
      </w:r>
      <w:r w:rsidR="006F0DC8">
        <w:rPr>
          <w:rFonts w:ascii="Times New Roman" w:hAnsi="Times New Roman" w:cs="Times New Roman"/>
          <w:sz w:val="28"/>
          <w:szCs w:val="28"/>
        </w:rPr>
        <w:t xml:space="preserve">про виконавця 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до </w:t>
      </w:r>
      <w:r w:rsidR="006F0DC8">
        <w:rPr>
          <w:rFonts w:ascii="Times New Roman" w:hAnsi="Times New Roman" w:cs="Times New Roman"/>
          <w:sz w:val="28"/>
          <w:szCs w:val="28"/>
        </w:rPr>
        <w:t>реєстру СОТК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баз</w:t>
      </w:r>
      <w:r w:rsidR="008043F3">
        <w:rPr>
          <w:rFonts w:ascii="Times New Roman" w:hAnsi="Times New Roman" w:cs="Times New Roman"/>
          <w:sz w:val="28"/>
          <w:szCs w:val="28"/>
        </w:rPr>
        <w:t>а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даних </w:t>
      </w:r>
      <w:r w:rsidR="006F0DC8">
        <w:rPr>
          <w:rFonts w:ascii="Times New Roman" w:hAnsi="Times New Roman" w:cs="Times New Roman"/>
          <w:sz w:val="28"/>
          <w:szCs w:val="28"/>
        </w:rPr>
        <w:t>реєстру СОТК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автоматично фіксує </w:t>
      </w:r>
      <w:r w:rsidR="00DB34A0">
        <w:rPr>
          <w:rFonts w:ascii="Times New Roman" w:hAnsi="Times New Roman" w:cs="Times New Roman"/>
          <w:sz w:val="28"/>
          <w:szCs w:val="28"/>
        </w:rPr>
        <w:t xml:space="preserve">інформацію про </w:t>
      </w:r>
      <w:r w:rsidR="00EA1A7F">
        <w:rPr>
          <w:rFonts w:ascii="Times New Roman" w:hAnsi="Times New Roman" w:cs="Times New Roman"/>
          <w:sz w:val="28"/>
          <w:szCs w:val="28"/>
        </w:rPr>
        <w:t>працівника Головного сервісного центру МВС</w:t>
      </w:r>
      <w:r w:rsidR="00884E09">
        <w:rPr>
          <w:rFonts w:ascii="Times New Roman" w:hAnsi="Times New Roman" w:cs="Times New Roman"/>
          <w:sz w:val="28"/>
          <w:szCs w:val="28"/>
        </w:rPr>
        <w:t>,</w:t>
      </w:r>
      <w:r w:rsidR="00EA1A7F">
        <w:rPr>
          <w:rFonts w:ascii="Times New Roman" w:hAnsi="Times New Roman" w:cs="Times New Roman"/>
          <w:sz w:val="28"/>
          <w:szCs w:val="28"/>
        </w:rPr>
        <w:t xml:space="preserve"> відповідального за</w:t>
      </w:r>
      <w:r w:rsidR="00DB34A0" w:rsidRPr="00DB34A0">
        <w:rPr>
          <w:rFonts w:ascii="Times New Roman" w:hAnsi="Times New Roman" w:cs="Times New Roman"/>
          <w:sz w:val="28"/>
          <w:szCs w:val="28"/>
        </w:rPr>
        <w:t xml:space="preserve"> веденн</w:t>
      </w:r>
      <w:r w:rsidR="00EA1A7F">
        <w:rPr>
          <w:rFonts w:ascii="Times New Roman" w:hAnsi="Times New Roman" w:cs="Times New Roman"/>
          <w:sz w:val="28"/>
          <w:szCs w:val="28"/>
        </w:rPr>
        <w:t>я</w:t>
      </w:r>
      <w:r w:rsidR="00DB34A0" w:rsidRPr="00DB34A0">
        <w:rPr>
          <w:rFonts w:ascii="Times New Roman" w:hAnsi="Times New Roman" w:cs="Times New Roman"/>
          <w:sz w:val="28"/>
          <w:szCs w:val="28"/>
        </w:rPr>
        <w:t xml:space="preserve"> реєстру СОТК</w:t>
      </w:r>
      <w:r w:rsidR="006F0DC8" w:rsidRPr="00C86BFE">
        <w:rPr>
          <w:rFonts w:ascii="Times New Roman" w:hAnsi="Times New Roman" w:cs="Times New Roman"/>
          <w:sz w:val="28"/>
          <w:szCs w:val="28"/>
        </w:rPr>
        <w:t>, як</w:t>
      </w:r>
      <w:r w:rsidR="00DB34A0">
        <w:rPr>
          <w:rFonts w:ascii="Times New Roman" w:hAnsi="Times New Roman" w:cs="Times New Roman"/>
          <w:sz w:val="28"/>
          <w:szCs w:val="28"/>
        </w:rPr>
        <w:t>ий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</w:t>
      </w:r>
      <w:r w:rsidR="00DB34A0">
        <w:rPr>
          <w:rFonts w:ascii="Times New Roman" w:hAnsi="Times New Roman" w:cs="Times New Roman"/>
          <w:sz w:val="28"/>
          <w:szCs w:val="28"/>
        </w:rPr>
        <w:t>вніс</w:t>
      </w:r>
      <w:r w:rsidR="005B7847">
        <w:rPr>
          <w:rFonts w:ascii="Times New Roman" w:hAnsi="Times New Roman" w:cs="Times New Roman"/>
          <w:sz w:val="28"/>
          <w:szCs w:val="28"/>
        </w:rPr>
        <w:t xml:space="preserve"> </w:t>
      </w:r>
      <w:r w:rsidR="00DB34A0">
        <w:rPr>
          <w:rFonts w:ascii="Times New Roman" w:hAnsi="Times New Roman" w:cs="Times New Roman"/>
          <w:sz w:val="28"/>
          <w:szCs w:val="28"/>
        </w:rPr>
        <w:t>дані про виконавця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</w:t>
      </w:r>
      <w:r w:rsidR="005B7847">
        <w:rPr>
          <w:rFonts w:ascii="Times New Roman" w:hAnsi="Times New Roman" w:cs="Times New Roman"/>
          <w:sz w:val="28"/>
          <w:szCs w:val="28"/>
        </w:rPr>
        <w:t>до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</w:t>
      </w:r>
      <w:r w:rsidR="008043F3">
        <w:rPr>
          <w:rFonts w:ascii="Times New Roman" w:hAnsi="Times New Roman" w:cs="Times New Roman"/>
          <w:sz w:val="28"/>
          <w:szCs w:val="28"/>
        </w:rPr>
        <w:t>реєстр</w:t>
      </w:r>
      <w:r w:rsidR="005B7847">
        <w:rPr>
          <w:rFonts w:ascii="Times New Roman" w:hAnsi="Times New Roman" w:cs="Times New Roman"/>
          <w:sz w:val="28"/>
          <w:szCs w:val="28"/>
        </w:rPr>
        <w:t xml:space="preserve">у </w:t>
      </w:r>
      <w:r w:rsidR="008043F3">
        <w:rPr>
          <w:rFonts w:ascii="Times New Roman" w:hAnsi="Times New Roman" w:cs="Times New Roman"/>
          <w:sz w:val="28"/>
          <w:szCs w:val="28"/>
        </w:rPr>
        <w:t>СОТК</w:t>
      </w:r>
      <w:r w:rsidR="006F0DC8" w:rsidRPr="00C86BFE">
        <w:rPr>
          <w:rFonts w:ascii="Times New Roman" w:hAnsi="Times New Roman" w:cs="Times New Roman"/>
          <w:sz w:val="28"/>
          <w:szCs w:val="28"/>
        </w:rPr>
        <w:t>, час та дату</w:t>
      </w:r>
      <w:r w:rsidR="005B7847">
        <w:rPr>
          <w:rFonts w:ascii="Times New Roman" w:hAnsi="Times New Roman" w:cs="Times New Roman"/>
          <w:sz w:val="28"/>
          <w:szCs w:val="28"/>
        </w:rPr>
        <w:t xml:space="preserve"> внесення</w:t>
      </w:r>
      <w:r w:rsidR="006F0DC8" w:rsidRPr="00C86BFE">
        <w:rPr>
          <w:rFonts w:ascii="Times New Roman" w:hAnsi="Times New Roman" w:cs="Times New Roman"/>
          <w:sz w:val="28"/>
          <w:szCs w:val="28"/>
        </w:rPr>
        <w:t>.</w:t>
      </w:r>
    </w:p>
    <w:p w:rsidR="00AC01A1" w:rsidRPr="00286EA0" w:rsidRDefault="004C7D01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01A1" w:rsidRPr="00C86BFE">
        <w:rPr>
          <w:rFonts w:ascii="Times New Roman" w:hAnsi="Times New Roman" w:cs="Times New Roman"/>
          <w:sz w:val="28"/>
          <w:szCs w:val="28"/>
        </w:rPr>
        <w:t xml:space="preserve">. </w:t>
      </w:r>
      <w:r w:rsidR="00EA1A7F">
        <w:rPr>
          <w:rFonts w:ascii="Times New Roman" w:hAnsi="Times New Roman" w:cs="Times New Roman"/>
          <w:sz w:val="28"/>
          <w:szCs w:val="28"/>
        </w:rPr>
        <w:t>Працівник</w:t>
      </w:r>
      <w:r w:rsidR="005B7847" w:rsidRPr="005B7847">
        <w:rPr>
          <w:rFonts w:ascii="Times New Roman" w:hAnsi="Times New Roman" w:cs="Times New Roman"/>
          <w:sz w:val="28"/>
          <w:szCs w:val="28"/>
        </w:rPr>
        <w:t xml:space="preserve"> </w:t>
      </w:r>
      <w:r w:rsidR="00EA1A7F">
        <w:rPr>
          <w:rFonts w:ascii="Times New Roman" w:hAnsi="Times New Roman" w:cs="Times New Roman"/>
          <w:sz w:val="28"/>
          <w:szCs w:val="28"/>
        </w:rPr>
        <w:t>Головного сервісного центру МВС</w:t>
      </w:r>
      <w:r w:rsidR="00884E09">
        <w:rPr>
          <w:rFonts w:ascii="Times New Roman" w:hAnsi="Times New Roman" w:cs="Times New Roman"/>
          <w:sz w:val="28"/>
          <w:szCs w:val="28"/>
        </w:rPr>
        <w:t>,</w:t>
      </w:r>
      <w:r w:rsidR="00EA1A7F">
        <w:rPr>
          <w:rFonts w:ascii="Times New Roman" w:hAnsi="Times New Roman" w:cs="Times New Roman"/>
          <w:sz w:val="28"/>
          <w:szCs w:val="28"/>
        </w:rPr>
        <w:t xml:space="preserve"> відповідальний за ведення реєстру СОТК</w:t>
      </w:r>
      <w:r w:rsidR="00884E09">
        <w:rPr>
          <w:rFonts w:ascii="Times New Roman" w:hAnsi="Times New Roman" w:cs="Times New Roman"/>
          <w:sz w:val="28"/>
          <w:szCs w:val="28"/>
        </w:rPr>
        <w:t>,</w:t>
      </w:r>
      <w:r w:rsidR="00EA1A7F">
        <w:rPr>
          <w:rFonts w:ascii="Times New Roman" w:hAnsi="Times New Roman" w:cs="Times New Roman"/>
          <w:sz w:val="28"/>
          <w:szCs w:val="28"/>
        </w:rPr>
        <w:t xml:space="preserve"> </w:t>
      </w:r>
      <w:r w:rsidR="006F0DC8">
        <w:rPr>
          <w:rFonts w:ascii="Times New Roman" w:hAnsi="Times New Roman" w:cs="Times New Roman"/>
          <w:sz w:val="28"/>
          <w:szCs w:val="28"/>
        </w:rPr>
        <w:t xml:space="preserve">у </w:t>
      </w:r>
      <w:r w:rsidR="00884E09">
        <w:rPr>
          <w:rFonts w:ascii="Times New Roman" w:hAnsi="Times New Roman" w:cs="Times New Roman"/>
          <w:sz w:val="28"/>
          <w:szCs w:val="28"/>
        </w:rPr>
        <w:t>разі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необхідності </w:t>
      </w:r>
      <w:r w:rsidR="006F0DC8">
        <w:rPr>
          <w:rFonts w:ascii="Times New Roman" w:hAnsi="Times New Roman" w:cs="Times New Roman"/>
          <w:sz w:val="28"/>
          <w:szCs w:val="28"/>
        </w:rPr>
        <w:t>(</w:t>
      </w:r>
      <w:r w:rsidR="00884E09">
        <w:rPr>
          <w:rFonts w:ascii="Times New Roman" w:hAnsi="Times New Roman" w:cs="Times New Roman"/>
          <w:sz w:val="28"/>
          <w:szCs w:val="28"/>
        </w:rPr>
        <w:t>у</w:t>
      </w:r>
      <w:r w:rsidR="006F0DC8">
        <w:rPr>
          <w:rFonts w:ascii="Times New Roman" w:hAnsi="Times New Roman" w:cs="Times New Roman"/>
          <w:sz w:val="28"/>
          <w:szCs w:val="28"/>
        </w:rPr>
        <w:t>становлення невідповідност</w:t>
      </w:r>
      <w:r w:rsidR="00884E09">
        <w:rPr>
          <w:rFonts w:ascii="Times New Roman" w:hAnsi="Times New Roman" w:cs="Times New Roman"/>
          <w:sz w:val="28"/>
          <w:szCs w:val="28"/>
        </w:rPr>
        <w:t>і</w:t>
      </w:r>
      <w:r w:rsidR="00332E5D">
        <w:rPr>
          <w:rFonts w:ascii="Times New Roman" w:hAnsi="Times New Roman" w:cs="Times New Roman"/>
          <w:sz w:val="28"/>
          <w:szCs w:val="28"/>
        </w:rPr>
        <w:t xml:space="preserve"> </w:t>
      </w:r>
      <w:r w:rsidR="00332E5D">
        <w:rPr>
          <w:rFonts w:ascii="Times New Roman" w:hAnsi="Times New Roman" w:cs="Times New Roman"/>
          <w:sz w:val="28"/>
          <w:szCs w:val="28"/>
        </w:rPr>
        <w:lastRenderedPageBreak/>
        <w:t>внесених даних</w:t>
      </w:r>
      <w:r w:rsidR="00884E09">
        <w:rPr>
          <w:rFonts w:ascii="Times New Roman" w:hAnsi="Times New Roman" w:cs="Times New Roman"/>
          <w:sz w:val="28"/>
          <w:szCs w:val="28"/>
        </w:rPr>
        <w:t xml:space="preserve"> даним поданих</w:t>
      </w:r>
      <w:r w:rsidR="00332E5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84E09">
        <w:rPr>
          <w:rFonts w:ascii="Times New Roman" w:hAnsi="Times New Roman" w:cs="Times New Roman"/>
          <w:sz w:val="28"/>
          <w:szCs w:val="28"/>
        </w:rPr>
        <w:t>ів</w:t>
      </w:r>
      <w:r w:rsidR="00332E5D">
        <w:rPr>
          <w:rFonts w:ascii="Times New Roman" w:hAnsi="Times New Roman" w:cs="Times New Roman"/>
          <w:sz w:val="28"/>
          <w:szCs w:val="28"/>
        </w:rPr>
        <w:t>,</w:t>
      </w:r>
      <w:r w:rsidR="006F0DC8">
        <w:rPr>
          <w:rFonts w:ascii="Times New Roman" w:hAnsi="Times New Roman" w:cs="Times New Roman"/>
          <w:sz w:val="28"/>
          <w:szCs w:val="28"/>
        </w:rPr>
        <w:t xml:space="preserve"> </w:t>
      </w:r>
      <w:r w:rsidR="00207628">
        <w:rPr>
          <w:rFonts w:ascii="Times New Roman" w:hAnsi="Times New Roman" w:cs="Times New Roman"/>
          <w:sz w:val="28"/>
          <w:szCs w:val="28"/>
        </w:rPr>
        <w:t>надходження інформації від Мінінфраструктури про змін</w:t>
      </w:r>
      <w:r w:rsidR="005B7847">
        <w:rPr>
          <w:rFonts w:ascii="Times New Roman" w:hAnsi="Times New Roman" w:cs="Times New Roman"/>
          <w:sz w:val="28"/>
          <w:szCs w:val="28"/>
        </w:rPr>
        <w:t>у</w:t>
      </w:r>
      <w:r w:rsidR="00207628">
        <w:rPr>
          <w:rFonts w:ascii="Times New Roman" w:hAnsi="Times New Roman" w:cs="Times New Roman"/>
          <w:sz w:val="28"/>
          <w:szCs w:val="28"/>
        </w:rPr>
        <w:t xml:space="preserve"> </w:t>
      </w:r>
      <w:r w:rsidR="005B7847">
        <w:rPr>
          <w:rFonts w:ascii="Times New Roman" w:hAnsi="Times New Roman" w:cs="Times New Roman"/>
          <w:sz w:val="28"/>
          <w:szCs w:val="28"/>
        </w:rPr>
        <w:t>даних</w:t>
      </w:r>
      <w:r w:rsidR="00207628">
        <w:rPr>
          <w:rFonts w:ascii="Times New Roman" w:hAnsi="Times New Roman" w:cs="Times New Roman"/>
          <w:sz w:val="28"/>
          <w:szCs w:val="28"/>
        </w:rPr>
        <w:t xml:space="preserve"> виконавця</w:t>
      </w:r>
      <w:r w:rsidR="00332E5D">
        <w:rPr>
          <w:rFonts w:ascii="Times New Roman" w:hAnsi="Times New Roman" w:cs="Times New Roman"/>
          <w:sz w:val="28"/>
          <w:szCs w:val="28"/>
        </w:rPr>
        <w:t xml:space="preserve"> </w:t>
      </w:r>
      <w:r w:rsidR="005B7847">
        <w:rPr>
          <w:rFonts w:ascii="Times New Roman" w:hAnsi="Times New Roman" w:cs="Times New Roman"/>
          <w:sz w:val="28"/>
          <w:szCs w:val="28"/>
        </w:rPr>
        <w:t>тощо</w:t>
      </w:r>
      <w:r w:rsidR="00332E5D">
        <w:rPr>
          <w:rFonts w:ascii="Times New Roman" w:hAnsi="Times New Roman" w:cs="Times New Roman"/>
          <w:sz w:val="28"/>
          <w:szCs w:val="28"/>
        </w:rPr>
        <w:t>)</w:t>
      </w:r>
      <w:r w:rsidR="006F0DC8" w:rsidRPr="00C86BFE">
        <w:rPr>
          <w:rFonts w:ascii="Times New Roman" w:hAnsi="Times New Roman" w:cs="Times New Roman"/>
          <w:sz w:val="28"/>
          <w:szCs w:val="28"/>
        </w:rPr>
        <w:t xml:space="preserve"> </w:t>
      </w:r>
      <w:r w:rsidR="00332E5D">
        <w:rPr>
          <w:rFonts w:ascii="Times New Roman" w:hAnsi="Times New Roman" w:cs="Times New Roman"/>
          <w:sz w:val="28"/>
          <w:szCs w:val="28"/>
        </w:rPr>
        <w:t xml:space="preserve">має право </w:t>
      </w:r>
      <w:r w:rsidR="006F0DC8" w:rsidRPr="00C86BFE">
        <w:rPr>
          <w:rFonts w:ascii="Times New Roman" w:hAnsi="Times New Roman" w:cs="Times New Roman"/>
          <w:sz w:val="28"/>
          <w:szCs w:val="28"/>
        </w:rPr>
        <w:t>корегу</w:t>
      </w:r>
      <w:r w:rsidR="00332E5D">
        <w:rPr>
          <w:rFonts w:ascii="Times New Roman" w:hAnsi="Times New Roman" w:cs="Times New Roman"/>
          <w:sz w:val="28"/>
          <w:szCs w:val="28"/>
        </w:rPr>
        <w:t>вати внесен</w:t>
      </w:r>
      <w:r w:rsidR="005B7847">
        <w:rPr>
          <w:rFonts w:ascii="Times New Roman" w:hAnsi="Times New Roman" w:cs="Times New Roman"/>
          <w:sz w:val="28"/>
          <w:szCs w:val="28"/>
        </w:rPr>
        <w:t>і</w:t>
      </w:r>
      <w:r w:rsidR="00332E5D">
        <w:rPr>
          <w:rFonts w:ascii="Times New Roman" w:hAnsi="Times New Roman" w:cs="Times New Roman"/>
          <w:sz w:val="28"/>
          <w:szCs w:val="28"/>
        </w:rPr>
        <w:t xml:space="preserve"> </w:t>
      </w:r>
      <w:r w:rsidR="005B7847">
        <w:rPr>
          <w:rFonts w:ascii="Times New Roman" w:hAnsi="Times New Roman" w:cs="Times New Roman"/>
          <w:sz w:val="28"/>
          <w:szCs w:val="28"/>
        </w:rPr>
        <w:t>дані</w:t>
      </w:r>
      <w:r w:rsidR="00332E5D">
        <w:rPr>
          <w:rFonts w:ascii="Times New Roman" w:hAnsi="Times New Roman" w:cs="Times New Roman"/>
          <w:sz w:val="28"/>
          <w:szCs w:val="28"/>
        </w:rPr>
        <w:t xml:space="preserve"> для приведення ї</w:t>
      </w:r>
      <w:r w:rsidR="005B7847">
        <w:rPr>
          <w:rFonts w:ascii="Times New Roman" w:hAnsi="Times New Roman" w:cs="Times New Roman"/>
          <w:sz w:val="28"/>
          <w:szCs w:val="28"/>
        </w:rPr>
        <w:t>х</w:t>
      </w:r>
      <w:r w:rsidR="00332E5D">
        <w:rPr>
          <w:rFonts w:ascii="Times New Roman" w:hAnsi="Times New Roman" w:cs="Times New Roman"/>
          <w:sz w:val="28"/>
          <w:szCs w:val="28"/>
        </w:rPr>
        <w:t xml:space="preserve"> у відповідність</w:t>
      </w:r>
      <w:r w:rsidR="00884E09">
        <w:rPr>
          <w:rFonts w:ascii="Times New Roman" w:hAnsi="Times New Roman" w:cs="Times New Roman"/>
          <w:sz w:val="28"/>
          <w:szCs w:val="28"/>
        </w:rPr>
        <w:t xml:space="preserve"> до </w:t>
      </w:r>
      <w:r w:rsidR="009B6044">
        <w:rPr>
          <w:rFonts w:ascii="Times New Roman" w:hAnsi="Times New Roman" w:cs="Times New Roman"/>
          <w:sz w:val="28"/>
          <w:szCs w:val="28"/>
        </w:rPr>
        <w:t>дани</w:t>
      </w:r>
      <w:r w:rsidR="00884E09">
        <w:rPr>
          <w:rFonts w:ascii="Times New Roman" w:hAnsi="Times New Roman" w:cs="Times New Roman"/>
          <w:sz w:val="28"/>
          <w:szCs w:val="28"/>
        </w:rPr>
        <w:t>х</w:t>
      </w:r>
      <w:r w:rsidR="009B6044">
        <w:rPr>
          <w:rFonts w:ascii="Times New Roman" w:hAnsi="Times New Roman" w:cs="Times New Roman"/>
          <w:sz w:val="28"/>
          <w:szCs w:val="28"/>
        </w:rPr>
        <w:t xml:space="preserve"> зазначени</w:t>
      </w:r>
      <w:r w:rsidR="00884E09">
        <w:rPr>
          <w:rFonts w:ascii="Times New Roman" w:hAnsi="Times New Roman" w:cs="Times New Roman"/>
          <w:sz w:val="28"/>
          <w:szCs w:val="28"/>
        </w:rPr>
        <w:t>х</w:t>
      </w:r>
      <w:r w:rsidR="009B6044">
        <w:rPr>
          <w:rFonts w:ascii="Times New Roman" w:hAnsi="Times New Roman" w:cs="Times New Roman"/>
          <w:sz w:val="28"/>
          <w:szCs w:val="28"/>
        </w:rPr>
        <w:t xml:space="preserve"> у </w:t>
      </w:r>
      <w:r w:rsidR="00332E5D">
        <w:rPr>
          <w:rFonts w:ascii="Times New Roman" w:hAnsi="Times New Roman" w:cs="Times New Roman"/>
          <w:sz w:val="28"/>
          <w:szCs w:val="28"/>
        </w:rPr>
        <w:t>подани</w:t>
      </w:r>
      <w:r w:rsidR="009B6044">
        <w:rPr>
          <w:rFonts w:ascii="Times New Roman" w:hAnsi="Times New Roman" w:cs="Times New Roman"/>
          <w:sz w:val="28"/>
          <w:szCs w:val="28"/>
        </w:rPr>
        <w:t>х</w:t>
      </w:r>
      <w:r w:rsidR="00332E5D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9B6044">
        <w:rPr>
          <w:rFonts w:ascii="Times New Roman" w:hAnsi="Times New Roman" w:cs="Times New Roman"/>
          <w:sz w:val="28"/>
          <w:szCs w:val="28"/>
        </w:rPr>
        <w:t>х</w:t>
      </w:r>
      <w:r w:rsidR="00332E5D">
        <w:rPr>
          <w:rFonts w:ascii="Times New Roman" w:hAnsi="Times New Roman" w:cs="Times New Roman"/>
          <w:sz w:val="28"/>
          <w:szCs w:val="28"/>
        </w:rPr>
        <w:t>.</w:t>
      </w:r>
    </w:p>
    <w:p w:rsidR="00BF3AB1" w:rsidRDefault="00BF3AB1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BFE" w:rsidRDefault="005B7847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</w:t>
      </w:r>
      <w:r w:rsidR="00982884">
        <w:rPr>
          <w:rFonts w:ascii="Times New Roman" w:hAnsi="Times New Roman" w:cs="Times New Roman"/>
          <w:sz w:val="28"/>
          <w:szCs w:val="28"/>
        </w:rPr>
        <w:t xml:space="preserve">. </w:t>
      </w:r>
      <w:r w:rsidR="006B64F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ані</w:t>
      </w:r>
      <w:r w:rsidR="00C86BFE" w:rsidRPr="00C86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="00C86BFE" w:rsidRPr="00C8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вносяться</w:t>
      </w:r>
      <w:r w:rsidR="00C86BFE" w:rsidRPr="00C8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86BFE" w:rsidRPr="00C8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реєстру СОТК</w:t>
      </w:r>
    </w:p>
    <w:p w:rsidR="00F935F0" w:rsidRPr="00286EA0" w:rsidRDefault="00F935F0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6BFE" w:rsidRPr="00286EA0" w:rsidRDefault="00C86BFE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BFE">
        <w:rPr>
          <w:rFonts w:ascii="Times New Roman" w:hAnsi="Times New Roman" w:cs="Times New Roman"/>
          <w:sz w:val="28"/>
          <w:szCs w:val="28"/>
        </w:rPr>
        <w:t xml:space="preserve">1. До </w:t>
      </w:r>
      <w:r w:rsidR="006B64F2">
        <w:rPr>
          <w:rFonts w:ascii="Times New Roman" w:hAnsi="Times New Roman" w:cs="Times New Roman"/>
          <w:sz w:val="28"/>
          <w:szCs w:val="28"/>
        </w:rPr>
        <w:t>реєстру СОТК</w:t>
      </w:r>
      <w:r w:rsidRPr="00C86BFE">
        <w:rPr>
          <w:rFonts w:ascii="Times New Roman" w:hAnsi="Times New Roman" w:cs="Times New Roman"/>
          <w:sz w:val="28"/>
          <w:szCs w:val="28"/>
        </w:rPr>
        <w:t xml:space="preserve"> вносяться </w:t>
      </w:r>
      <w:r w:rsidR="00884E09">
        <w:rPr>
          <w:rFonts w:ascii="Times New Roman" w:hAnsi="Times New Roman" w:cs="Times New Roman"/>
          <w:sz w:val="28"/>
          <w:szCs w:val="28"/>
        </w:rPr>
        <w:t>такі</w:t>
      </w:r>
      <w:r w:rsidR="005B7847">
        <w:rPr>
          <w:rFonts w:ascii="Times New Roman" w:hAnsi="Times New Roman" w:cs="Times New Roman"/>
          <w:sz w:val="28"/>
          <w:szCs w:val="28"/>
        </w:rPr>
        <w:t xml:space="preserve"> </w:t>
      </w:r>
      <w:r w:rsidR="006B64F2">
        <w:rPr>
          <w:rFonts w:ascii="Times New Roman" w:hAnsi="Times New Roman" w:cs="Times New Roman"/>
          <w:sz w:val="28"/>
          <w:szCs w:val="28"/>
        </w:rPr>
        <w:t xml:space="preserve">дані </w:t>
      </w:r>
      <w:r w:rsidRPr="00C86BFE">
        <w:rPr>
          <w:rFonts w:ascii="Times New Roman" w:hAnsi="Times New Roman" w:cs="Times New Roman"/>
          <w:sz w:val="28"/>
          <w:szCs w:val="28"/>
        </w:rPr>
        <w:t xml:space="preserve">про </w:t>
      </w:r>
      <w:r w:rsidR="006B64F2">
        <w:rPr>
          <w:rFonts w:ascii="Times New Roman" w:hAnsi="Times New Roman" w:cs="Times New Roman"/>
          <w:sz w:val="28"/>
          <w:szCs w:val="28"/>
        </w:rPr>
        <w:t>виконавця</w:t>
      </w:r>
      <w:r w:rsidRPr="00C86B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BFE" w:rsidRPr="00286EA0" w:rsidRDefault="00FC6E26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847">
        <w:rPr>
          <w:rFonts w:ascii="Times New Roman" w:hAnsi="Times New Roman" w:cs="Times New Roman"/>
          <w:sz w:val="28"/>
          <w:szCs w:val="28"/>
        </w:rPr>
        <w:t>)</w:t>
      </w:r>
      <w:r w:rsidR="00C86BFE" w:rsidRPr="00C86BFE">
        <w:rPr>
          <w:rFonts w:ascii="Times New Roman" w:hAnsi="Times New Roman" w:cs="Times New Roman"/>
          <w:sz w:val="28"/>
          <w:szCs w:val="28"/>
        </w:rPr>
        <w:t xml:space="preserve"> </w:t>
      </w:r>
      <w:r w:rsidR="005B7847">
        <w:rPr>
          <w:rFonts w:ascii="Times New Roman" w:hAnsi="Times New Roman" w:cs="Times New Roman"/>
          <w:sz w:val="28"/>
          <w:szCs w:val="28"/>
        </w:rPr>
        <w:t>організаційно-правова</w:t>
      </w:r>
      <w:r w:rsidR="007125E3">
        <w:rPr>
          <w:rFonts w:ascii="Times New Roman" w:hAnsi="Times New Roman" w:cs="Times New Roman"/>
          <w:sz w:val="28"/>
          <w:szCs w:val="28"/>
        </w:rPr>
        <w:t xml:space="preserve"> форма виконавця</w:t>
      </w:r>
      <w:r w:rsidR="00C86BFE" w:rsidRPr="00C86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25E3" w:rsidRDefault="00C86BFE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FE">
        <w:rPr>
          <w:rFonts w:ascii="Times New Roman" w:hAnsi="Times New Roman" w:cs="Times New Roman"/>
          <w:sz w:val="28"/>
          <w:szCs w:val="28"/>
        </w:rPr>
        <w:t>2</w:t>
      </w:r>
      <w:r w:rsidR="005B7847">
        <w:rPr>
          <w:rFonts w:ascii="Times New Roman" w:hAnsi="Times New Roman" w:cs="Times New Roman"/>
          <w:sz w:val="28"/>
          <w:szCs w:val="28"/>
        </w:rPr>
        <w:t>)</w:t>
      </w:r>
      <w:r w:rsidRPr="00C86BFE">
        <w:rPr>
          <w:rFonts w:ascii="Times New Roman" w:hAnsi="Times New Roman" w:cs="Times New Roman"/>
          <w:sz w:val="28"/>
          <w:szCs w:val="28"/>
        </w:rPr>
        <w:t xml:space="preserve"> </w:t>
      </w:r>
      <w:r w:rsidR="005B7847">
        <w:rPr>
          <w:rFonts w:ascii="Times New Roman" w:hAnsi="Times New Roman" w:cs="Times New Roman"/>
          <w:sz w:val="28"/>
          <w:szCs w:val="28"/>
        </w:rPr>
        <w:t>н</w:t>
      </w:r>
      <w:r w:rsidR="007125E3">
        <w:rPr>
          <w:rFonts w:ascii="Times New Roman" w:hAnsi="Times New Roman" w:cs="Times New Roman"/>
          <w:sz w:val="28"/>
          <w:szCs w:val="28"/>
        </w:rPr>
        <w:t>азва виконавця;</w:t>
      </w:r>
    </w:p>
    <w:p w:rsidR="007125E3" w:rsidRDefault="007125E3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8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овна </w:t>
      </w:r>
      <w:r w:rsidR="00E94430">
        <w:rPr>
          <w:rFonts w:ascii="Times New Roman" w:hAnsi="Times New Roman" w:cs="Times New Roman"/>
          <w:sz w:val="28"/>
          <w:szCs w:val="28"/>
        </w:rPr>
        <w:t>назва</w:t>
      </w:r>
      <w:r w:rsidR="005B7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виконавця;</w:t>
      </w:r>
    </w:p>
    <w:p w:rsidR="007125E3" w:rsidRDefault="007125E3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6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 ЄДРПОУ виконавця;</w:t>
      </w:r>
    </w:p>
    <w:p w:rsidR="00FC6E26" w:rsidRDefault="007125E3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6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8D">
        <w:rPr>
          <w:rFonts w:ascii="Times New Roman" w:hAnsi="Times New Roman" w:cs="Times New Roman"/>
          <w:sz w:val="28"/>
          <w:szCs w:val="28"/>
        </w:rPr>
        <w:t>т</w:t>
      </w:r>
      <w:r w:rsidR="00FC6E26">
        <w:rPr>
          <w:rFonts w:ascii="Times New Roman" w:hAnsi="Times New Roman" w:cs="Times New Roman"/>
          <w:sz w:val="28"/>
          <w:szCs w:val="28"/>
        </w:rPr>
        <w:t>ип лабораторі</w:t>
      </w:r>
      <w:r w:rsidR="00F02BF2">
        <w:rPr>
          <w:rFonts w:ascii="Times New Roman" w:hAnsi="Times New Roman" w:cs="Times New Roman"/>
          <w:sz w:val="28"/>
          <w:szCs w:val="28"/>
        </w:rPr>
        <w:t>ї</w:t>
      </w:r>
      <w:r w:rsidR="00FC6E26">
        <w:rPr>
          <w:rFonts w:ascii="Times New Roman" w:hAnsi="Times New Roman" w:cs="Times New Roman"/>
          <w:sz w:val="28"/>
          <w:szCs w:val="28"/>
        </w:rPr>
        <w:t xml:space="preserve"> (стаціонарне або пересувне устатковання</w:t>
      </w:r>
      <w:r w:rsidR="00F02BF2">
        <w:rPr>
          <w:rFonts w:ascii="Times New Roman" w:hAnsi="Times New Roman" w:cs="Times New Roman"/>
          <w:sz w:val="28"/>
          <w:szCs w:val="28"/>
        </w:rPr>
        <w:t xml:space="preserve"> тощо</w:t>
      </w:r>
      <w:r w:rsidR="00FC6E26">
        <w:rPr>
          <w:rFonts w:ascii="Times New Roman" w:hAnsi="Times New Roman" w:cs="Times New Roman"/>
          <w:sz w:val="28"/>
          <w:szCs w:val="28"/>
        </w:rPr>
        <w:t>);</w:t>
      </w:r>
    </w:p>
    <w:p w:rsidR="00FC6E26" w:rsidRDefault="0057668D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C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C6E26">
        <w:rPr>
          <w:rFonts w:ascii="Times New Roman" w:hAnsi="Times New Roman" w:cs="Times New Roman"/>
          <w:sz w:val="28"/>
          <w:szCs w:val="28"/>
        </w:rPr>
        <w:t>омер виконавця за реєстром СОТК;</w:t>
      </w:r>
    </w:p>
    <w:p w:rsidR="00FC6E26" w:rsidRDefault="00F02BF2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68D">
        <w:rPr>
          <w:rFonts w:ascii="Times New Roman" w:hAnsi="Times New Roman" w:cs="Times New Roman"/>
          <w:sz w:val="28"/>
          <w:szCs w:val="28"/>
        </w:rPr>
        <w:t>)</w:t>
      </w:r>
      <w:r w:rsidR="00FC6E26">
        <w:rPr>
          <w:rFonts w:ascii="Times New Roman" w:hAnsi="Times New Roman" w:cs="Times New Roman"/>
          <w:sz w:val="28"/>
          <w:szCs w:val="28"/>
        </w:rPr>
        <w:t xml:space="preserve"> </w:t>
      </w:r>
      <w:r w:rsidR="0057668D">
        <w:rPr>
          <w:rFonts w:ascii="Times New Roman" w:hAnsi="Times New Roman" w:cs="Times New Roman"/>
          <w:sz w:val="28"/>
          <w:szCs w:val="28"/>
        </w:rPr>
        <w:t>д</w:t>
      </w:r>
      <w:r w:rsidR="00FC6E26">
        <w:rPr>
          <w:rFonts w:ascii="Times New Roman" w:hAnsi="Times New Roman" w:cs="Times New Roman"/>
          <w:sz w:val="28"/>
          <w:szCs w:val="28"/>
        </w:rPr>
        <w:t>ата внесення виконавця до реєстру СОТК</w:t>
      </w:r>
      <w:r w:rsidR="0057668D">
        <w:rPr>
          <w:rFonts w:ascii="Times New Roman" w:hAnsi="Times New Roman" w:cs="Times New Roman"/>
          <w:sz w:val="28"/>
          <w:szCs w:val="28"/>
        </w:rPr>
        <w:t xml:space="preserve"> (вноситься автоматично)</w:t>
      </w:r>
      <w:r w:rsidR="00FC6E26">
        <w:rPr>
          <w:rFonts w:ascii="Times New Roman" w:hAnsi="Times New Roman" w:cs="Times New Roman"/>
          <w:sz w:val="28"/>
          <w:szCs w:val="28"/>
        </w:rPr>
        <w:t>;</w:t>
      </w:r>
    </w:p>
    <w:p w:rsidR="00E94430" w:rsidRDefault="00E94430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статус виконавця (діє, заблоковано, виключено з реєстру СОТК);</w:t>
      </w:r>
    </w:p>
    <w:p w:rsidR="00FC6E26" w:rsidRPr="00FC6E26" w:rsidRDefault="00E94430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668D">
        <w:rPr>
          <w:rFonts w:ascii="Times New Roman" w:hAnsi="Times New Roman" w:cs="Times New Roman"/>
          <w:sz w:val="28"/>
          <w:szCs w:val="28"/>
        </w:rPr>
        <w:t>)</w:t>
      </w:r>
      <w:r w:rsidR="00FC6E26">
        <w:rPr>
          <w:rFonts w:ascii="Times New Roman" w:hAnsi="Times New Roman" w:cs="Times New Roman"/>
          <w:sz w:val="28"/>
          <w:szCs w:val="28"/>
        </w:rPr>
        <w:t xml:space="preserve"> </w:t>
      </w:r>
      <w:r w:rsidR="0057668D">
        <w:rPr>
          <w:rFonts w:ascii="Times New Roman" w:hAnsi="Times New Roman" w:cs="Times New Roman"/>
          <w:sz w:val="28"/>
          <w:szCs w:val="28"/>
        </w:rPr>
        <w:t>ю</w:t>
      </w:r>
      <w:r w:rsidR="00FC6E26">
        <w:rPr>
          <w:rFonts w:ascii="Times New Roman" w:hAnsi="Times New Roman" w:cs="Times New Roman"/>
          <w:sz w:val="28"/>
          <w:szCs w:val="28"/>
        </w:rPr>
        <w:t>ридична адреса виконавця (</w:t>
      </w:r>
      <w:r w:rsidR="0057668D">
        <w:rPr>
          <w:rFonts w:ascii="Times New Roman" w:hAnsi="Times New Roman" w:cs="Times New Roman"/>
          <w:sz w:val="28"/>
          <w:szCs w:val="28"/>
        </w:rPr>
        <w:t>поштовий індекс, область, район, населений пункт, назва вулиці, номер будинку (за наявності корпус будинку, буква), номер квартири (офісу)</w:t>
      </w:r>
      <w:r w:rsidR="00884E09">
        <w:rPr>
          <w:rFonts w:ascii="Times New Roman" w:hAnsi="Times New Roman" w:cs="Times New Roman"/>
          <w:sz w:val="28"/>
          <w:szCs w:val="28"/>
        </w:rPr>
        <w:t>,</w:t>
      </w:r>
      <w:r w:rsidR="0057668D">
        <w:rPr>
          <w:rFonts w:ascii="Times New Roman" w:hAnsi="Times New Roman" w:cs="Times New Roman"/>
          <w:sz w:val="28"/>
          <w:szCs w:val="28"/>
        </w:rPr>
        <w:t xml:space="preserve"> буква квартири (офісу) за наявності, </w:t>
      </w:r>
      <w:r w:rsidR="00624E3B" w:rsidRPr="00C86BFE">
        <w:rPr>
          <w:rFonts w:ascii="Times New Roman" w:hAnsi="Times New Roman" w:cs="Times New Roman"/>
          <w:sz w:val="28"/>
          <w:szCs w:val="28"/>
        </w:rPr>
        <w:t>номери засобів зв’язку, адрес</w:t>
      </w:r>
      <w:r w:rsidR="00884E09">
        <w:rPr>
          <w:rFonts w:ascii="Times New Roman" w:hAnsi="Times New Roman" w:cs="Times New Roman"/>
          <w:sz w:val="28"/>
          <w:szCs w:val="28"/>
        </w:rPr>
        <w:t>а</w:t>
      </w:r>
      <w:r w:rsidR="00624E3B" w:rsidRPr="00C86BFE">
        <w:rPr>
          <w:rFonts w:ascii="Times New Roman" w:hAnsi="Times New Roman" w:cs="Times New Roman"/>
          <w:sz w:val="28"/>
          <w:szCs w:val="28"/>
        </w:rPr>
        <w:t xml:space="preserve"> електронної пошти</w:t>
      </w:r>
      <w:r w:rsidR="00FC6E26" w:rsidRPr="00FC6E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C6E26">
        <w:rPr>
          <w:rFonts w:ascii="Times New Roman" w:hAnsi="Times New Roman" w:cs="Times New Roman"/>
          <w:sz w:val="28"/>
          <w:szCs w:val="28"/>
        </w:rPr>
        <w:t>;</w:t>
      </w:r>
    </w:p>
    <w:p w:rsidR="00FC6E26" w:rsidRPr="00865EAD" w:rsidRDefault="00E94430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668D">
        <w:rPr>
          <w:rFonts w:ascii="Times New Roman" w:hAnsi="Times New Roman" w:cs="Times New Roman"/>
          <w:sz w:val="28"/>
          <w:szCs w:val="28"/>
        </w:rPr>
        <w:t>)</w:t>
      </w:r>
      <w:r w:rsidR="00FC6E26">
        <w:rPr>
          <w:rFonts w:ascii="Times New Roman" w:hAnsi="Times New Roman" w:cs="Times New Roman"/>
          <w:sz w:val="28"/>
          <w:szCs w:val="28"/>
        </w:rPr>
        <w:t xml:space="preserve"> </w:t>
      </w:r>
      <w:r w:rsidR="0057668D">
        <w:rPr>
          <w:rFonts w:ascii="Times New Roman" w:hAnsi="Times New Roman" w:cs="Times New Roman"/>
          <w:sz w:val="28"/>
          <w:szCs w:val="28"/>
        </w:rPr>
        <w:t>а</w:t>
      </w:r>
      <w:r w:rsidR="00865EAD">
        <w:rPr>
          <w:rFonts w:ascii="Times New Roman" w:hAnsi="Times New Roman" w:cs="Times New Roman"/>
          <w:sz w:val="28"/>
          <w:szCs w:val="28"/>
        </w:rPr>
        <w:t>дреса (-и) місця (-</w:t>
      </w:r>
      <w:proofErr w:type="spellStart"/>
      <w:r w:rsidR="00865EAD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865EAD">
        <w:rPr>
          <w:rFonts w:ascii="Times New Roman" w:hAnsi="Times New Roman" w:cs="Times New Roman"/>
          <w:sz w:val="28"/>
          <w:szCs w:val="28"/>
        </w:rPr>
        <w:t xml:space="preserve">) проведення обов’язкового технічного контролю згідно з </w:t>
      </w:r>
      <w:r w:rsidR="00F02BF2">
        <w:rPr>
          <w:rFonts w:ascii="Times New Roman" w:hAnsi="Times New Roman" w:cs="Times New Roman"/>
          <w:sz w:val="28"/>
          <w:szCs w:val="28"/>
        </w:rPr>
        <w:t>установчими документами та атестатом</w:t>
      </w:r>
      <w:r w:rsidR="00865EAD">
        <w:rPr>
          <w:rFonts w:ascii="Times New Roman" w:hAnsi="Times New Roman" w:cs="Times New Roman"/>
          <w:sz w:val="28"/>
          <w:szCs w:val="28"/>
        </w:rPr>
        <w:t xml:space="preserve"> про акредитацію (</w:t>
      </w:r>
      <w:r w:rsidR="0057668D" w:rsidRPr="0057668D">
        <w:rPr>
          <w:rFonts w:ascii="Times New Roman" w:hAnsi="Times New Roman" w:cs="Times New Roman"/>
          <w:sz w:val="28"/>
          <w:szCs w:val="28"/>
        </w:rPr>
        <w:t>поштовий індекс, область, район, населений пункт, назва вулиці, номер будинку (за наявності корпус будинку, буква), номер</w:t>
      </w:r>
      <w:r w:rsidR="00884E09">
        <w:rPr>
          <w:rFonts w:ascii="Times New Roman" w:hAnsi="Times New Roman" w:cs="Times New Roman"/>
          <w:sz w:val="28"/>
          <w:szCs w:val="28"/>
        </w:rPr>
        <w:t xml:space="preserve"> </w:t>
      </w:r>
      <w:r w:rsidR="0057668D" w:rsidRPr="0057668D">
        <w:rPr>
          <w:rFonts w:ascii="Times New Roman" w:hAnsi="Times New Roman" w:cs="Times New Roman"/>
          <w:sz w:val="28"/>
          <w:szCs w:val="28"/>
        </w:rPr>
        <w:t>офісу</w:t>
      </w:r>
      <w:r w:rsidR="00884E09">
        <w:rPr>
          <w:rFonts w:ascii="Times New Roman" w:hAnsi="Times New Roman" w:cs="Times New Roman"/>
          <w:sz w:val="28"/>
          <w:szCs w:val="28"/>
        </w:rPr>
        <w:t xml:space="preserve"> (</w:t>
      </w:r>
      <w:r w:rsidR="00884E09" w:rsidRPr="0057668D">
        <w:rPr>
          <w:rFonts w:ascii="Times New Roman" w:hAnsi="Times New Roman" w:cs="Times New Roman"/>
          <w:sz w:val="28"/>
          <w:szCs w:val="28"/>
        </w:rPr>
        <w:t>буква</w:t>
      </w:r>
      <w:r w:rsidR="00884E09">
        <w:rPr>
          <w:rFonts w:ascii="Times New Roman" w:hAnsi="Times New Roman" w:cs="Times New Roman"/>
          <w:sz w:val="28"/>
          <w:szCs w:val="28"/>
        </w:rPr>
        <w:t>)</w:t>
      </w:r>
      <w:r w:rsidR="0057668D">
        <w:rPr>
          <w:rFonts w:ascii="Times New Roman" w:hAnsi="Times New Roman" w:cs="Times New Roman"/>
          <w:sz w:val="28"/>
          <w:szCs w:val="28"/>
        </w:rPr>
        <w:t xml:space="preserve"> </w:t>
      </w:r>
      <w:r w:rsidR="0057668D" w:rsidRPr="0057668D">
        <w:rPr>
          <w:rFonts w:ascii="Times New Roman" w:hAnsi="Times New Roman" w:cs="Times New Roman"/>
          <w:sz w:val="28"/>
          <w:szCs w:val="28"/>
        </w:rPr>
        <w:t>за наявності, номери засобів зв’язку, адрес</w:t>
      </w:r>
      <w:r w:rsidR="00884E09">
        <w:rPr>
          <w:rFonts w:ascii="Times New Roman" w:hAnsi="Times New Roman" w:cs="Times New Roman"/>
          <w:sz w:val="28"/>
          <w:szCs w:val="28"/>
        </w:rPr>
        <w:t>а</w:t>
      </w:r>
      <w:r w:rsidR="0057668D" w:rsidRPr="0057668D">
        <w:rPr>
          <w:rFonts w:ascii="Times New Roman" w:hAnsi="Times New Roman" w:cs="Times New Roman"/>
          <w:sz w:val="28"/>
          <w:szCs w:val="28"/>
        </w:rPr>
        <w:t xml:space="preserve"> електронної пошти</w:t>
      </w:r>
      <w:r w:rsidR="00865EAD">
        <w:rPr>
          <w:rFonts w:ascii="Times New Roman" w:hAnsi="Times New Roman" w:cs="Times New Roman"/>
          <w:sz w:val="28"/>
          <w:szCs w:val="28"/>
        </w:rPr>
        <w:t>);</w:t>
      </w:r>
    </w:p>
    <w:p w:rsidR="00865EAD" w:rsidRDefault="00592C7A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5EAD">
        <w:rPr>
          <w:rFonts w:ascii="Times New Roman" w:hAnsi="Times New Roman" w:cs="Times New Roman"/>
          <w:sz w:val="28"/>
          <w:szCs w:val="28"/>
        </w:rPr>
        <w:t xml:space="preserve"> </w:t>
      </w:r>
      <w:r w:rsidR="00884E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ані</w:t>
      </w:r>
      <w:r w:rsidR="006E4A40">
        <w:rPr>
          <w:rFonts w:ascii="Times New Roman" w:hAnsi="Times New Roman" w:cs="Times New Roman"/>
          <w:sz w:val="28"/>
          <w:szCs w:val="28"/>
        </w:rPr>
        <w:t xml:space="preserve"> про матеріально-технічну базу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2C7A">
        <w:rPr>
          <w:rFonts w:ascii="Times New Roman" w:hAnsi="Times New Roman" w:cs="Times New Roman"/>
          <w:sz w:val="28"/>
          <w:szCs w:val="28"/>
        </w:rPr>
        <w:t>матеріально-технічн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2C7A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EC0015">
        <w:rPr>
          <w:rFonts w:ascii="Times New Roman" w:hAnsi="Times New Roman" w:cs="Times New Roman"/>
          <w:sz w:val="28"/>
          <w:szCs w:val="28"/>
        </w:rPr>
        <w:t>виконавця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015">
        <w:rPr>
          <w:rFonts w:ascii="Times New Roman" w:hAnsi="Times New Roman" w:cs="Times New Roman"/>
          <w:sz w:val="28"/>
          <w:szCs w:val="28"/>
        </w:rPr>
        <w:t>(</w:t>
      </w:r>
      <w:r w:rsidR="00F02BF2">
        <w:rPr>
          <w:rFonts w:ascii="Times New Roman" w:hAnsi="Times New Roman" w:cs="Times New Roman"/>
          <w:sz w:val="28"/>
          <w:szCs w:val="28"/>
        </w:rPr>
        <w:t>інформація про</w:t>
      </w:r>
      <w:r w:rsidR="00EC0015" w:rsidRPr="00EC0015">
        <w:rPr>
          <w:rFonts w:ascii="Times New Roman" w:hAnsi="Times New Roman" w:cs="Times New Roman"/>
          <w:sz w:val="28"/>
          <w:szCs w:val="28"/>
        </w:rPr>
        <w:t xml:space="preserve"> обладнання</w:t>
      </w:r>
      <w:r w:rsidR="00FC2318">
        <w:rPr>
          <w:rFonts w:ascii="Times New Roman" w:hAnsi="Times New Roman" w:cs="Times New Roman"/>
          <w:sz w:val="28"/>
          <w:szCs w:val="28"/>
        </w:rPr>
        <w:t xml:space="preserve"> згідно</w:t>
      </w:r>
      <w:r w:rsidR="00F02BF2">
        <w:rPr>
          <w:rFonts w:ascii="Times New Roman" w:hAnsi="Times New Roman" w:cs="Times New Roman"/>
          <w:sz w:val="28"/>
          <w:szCs w:val="28"/>
        </w:rPr>
        <w:t xml:space="preserve"> </w:t>
      </w:r>
      <w:r w:rsidR="00884E09">
        <w:rPr>
          <w:rFonts w:ascii="Times New Roman" w:hAnsi="Times New Roman" w:cs="Times New Roman"/>
          <w:sz w:val="28"/>
          <w:szCs w:val="28"/>
        </w:rPr>
        <w:t xml:space="preserve">з </w:t>
      </w:r>
      <w:r w:rsidR="00F02BF2">
        <w:rPr>
          <w:rFonts w:ascii="Times New Roman" w:hAnsi="Times New Roman" w:cs="Times New Roman"/>
          <w:sz w:val="28"/>
          <w:szCs w:val="28"/>
        </w:rPr>
        <w:t>додатк</w:t>
      </w:r>
      <w:r w:rsidR="00884E09">
        <w:rPr>
          <w:rFonts w:ascii="Times New Roman" w:hAnsi="Times New Roman" w:cs="Times New Roman"/>
          <w:sz w:val="28"/>
          <w:szCs w:val="28"/>
        </w:rPr>
        <w:t>ом</w:t>
      </w:r>
      <w:r w:rsidR="00F02BF2">
        <w:rPr>
          <w:rFonts w:ascii="Times New Roman" w:hAnsi="Times New Roman" w:cs="Times New Roman"/>
          <w:sz w:val="28"/>
          <w:szCs w:val="28"/>
        </w:rPr>
        <w:t xml:space="preserve"> 2 до Порядку </w:t>
      </w:r>
      <w:r w:rsidR="00FC2318">
        <w:rPr>
          <w:rFonts w:ascii="Times New Roman" w:hAnsi="Times New Roman" w:cs="Times New Roman"/>
          <w:sz w:val="28"/>
          <w:szCs w:val="28"/>
        </w:rPr>
        <w:t>проведення ОТК,</w:t>
      </w:r>
      <w:r w:rsidR="00EC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C0015">
        <w:rPr>
          <w:rFonts w:ascii="Times New Roman" w:hAnsi="Times New Roman" w:cs="Times New Roman"/>
          <w:sz w:val="28"/>
          <w:szCs w:val="28"/>
        </w:rPr>
        <w:t>з зазначенням назви</w:t>
      </w:r>
      <w:r>
        <w:rPr>
          <w:rFonts w:ascii="Times New Roman" w:hAnsi="Times New Roman" w:cs="Times New Roman"/>
          <w:sz w:val="28"/>
          <w:szCs w:val="28"/>
        </w:rPr>
        <w:t xml:space="preserve"> обладнання</w:t>
      </w:r>
      <w:r w:rsidR="00EC00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="00EC0015">
        <w:rPr>
          <w:rFonts w:ascii="Times New Roman" w:hAnsi="Times New Roman" w:cs="Times New Roman"/>
          <w:sz w:val="28"/>
          <w:szCs w:val="28"/>
        </w:rPr>
        <w:t xml:space="preserve">призначення, </w:t>
      </w:r>
      <w:r w:rsidR="00E94430">
        <w:rPr>
          <w:rFonts w:ascii="Times New Roman" w:hAnsi="Times New Roman" w:cs="Times New Roman"/>
          <w:sz w:val="28"/>
          <w:szCs w:val="28"/>
        </w:rPr>
        <w:t>заводських</w:t>
      </w:r>
      <w:r w:rsidR="00EC0015">
        <w:rPr>
          <w:rFonts w:ascii="Times New Roman" w:hAnsi="Times New Roman" w:cs="Times New Roman"/>
          <w:sz w:val="28"/>
          <w:szCs w:val="28"/>
        </w:rPr>
        <w:t xml:space="preserve"> номерів</w:t>
      </w:r>
      <w:r w:rsidR="00884E09">
        <w:rPr>
          <w:rFonts w:ascii="Times New Roman" w:hAnsi="Times New Roman" w:cs="Times New Roman"/>
          <w:sz w:val="28"/>
          <w:szCs w:val="28"/>
        </w:rPr>
        <w:t>)</w:t>
      </w:r>
      <w:r w:rsidR="00364CFD">
        <w:rPr>
          <w:rFonts w:ascii="Times New Roman" w:hAnsi="Times New Roman" w:cs="Times New Roman"/>
          <w:sz w:val="28"/>
          <w:szCs w:val="28"/>
        </w:rPr>
        <w:t>;</w:t>
      </w:r>
    </w:p>
    <w:p w:rsidR="00BF3AB1" w:rsidRDefault="00592C7A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3AB1">
        <w:rPr>
          <w:rFonts w:ascii="Times New Roman" w:hAnsi="Times New Roman" w:cs="Times New Roman"/>
          <w:sz w:val="28"/>
          <w:szCs w:val="28"/>
        </w:rPr>
        <w:t xml:space="preserve"> </w:t>
      </w:r>
      <w:r w:rsidR="00884E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ані</w:t>
      </w:r>
      <w:r w:rsidR="00BF3AB1">
        <w:rPr>
          <w:rFonts w:ascii="Times New Roman" w:hAnsi="Times New Roman" w:cs="Times New Roman"/>
          <w:sz w:val="28"/>
          <w:szCs w:val="28"/>
        </w:rPr>
        <w:t xml:space="preserve"> про атестат акредитації (</w:t>
      </w:r>
      <w:r w:rsidR="00624E3B">
        <w:rPr>
          <w:rFonts w:ascii="Times New Roman" w:hAnsi="Times New Roman" w:cs="Times New Roman"/>
          <w:sz w:val="28"/>
          <w:szCs w:val="28"/>
        </w:rPr>
        <w:t>номер атестат</w:t>
      </w:r>
      <w:r w:rsidR="00884E09">
        <w:rPr>
          <w:rFonts w:ascii="Times New Roman" w:hAnsi="Times New Roman" w:cs="Times New Roman"/>
          <w:sz w:val="28"/>
          <w:szCs w:val="28"/>
        </w:rPr>
        <w:t>а</w:t>
      </w:r>
      <w:r w:rsidR="00624E3B">
        <w:rPr>
          <w:rFonts w:ascii="Times New Roman" w:hAnsi="Times New Roman" w:cs="Times New Roman"/>
          <w:sz w:val="28"/>
          <w:szCs w:val="28"/>
        </w:rPr>
        <w:t xml:space="preserve"> акредитації, дата видачі та термін дії, ким виданий, категорії та призначення транспортних засобів</w:t>
      </w:r>
      <w:r w:rsidR="008031E1">
        <w:rPr>
          <w:rFonts w:ascii="Times New Roman" w:hAnsi="Times New Roman" w:cs="Times New Roman"/>
          <w:sz w:val="28"/>
          <w:szCs w:val="28"/>
        </w:rPr>
        <w:t>,</w:t>
      </w:r>
      <w:r w:rsidR="00FC2318">
        <w:rPr>
          <w:rFonts w:ascii="Times New Roman" w:hAnsi="Times New Roman" w:cs="Times New Roman"/>
          <w:sz w:val="28"/>
          <w:szCs w:val="28"/>
        </w:rPr>
        <w:t xml:space="preserve"> дозволених для проведення ОТК</w:t>
      </w:r>
      <w:r w:rsidR="00624E3B">
        <w:rPr>
          <w:rFonts w:ascii="Times New Roman" w:hAnsi="Times New Roman" w:cs="Times New Roman"/>
          <w:sz w:val="28"/>
          <w:szCs w:val="28"/>
        </w:rPr>
        <w:t>);</w:t>
      </w:r>
    </w:p>
    <w:p w:rsidR="00D04201" w:rsidRDefault="00592C7A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4201"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ані</w:t>
      </w:r>
      <w:r w:rsidR="00D04201" w:rsidRPr="00D04201">
        <w:rPr>
          <w:rFonts w:ascii="Times New Roman" w:hAnsi="Times New Roman" w:cs="Times New Roman"/>
          <w:sz w:val="28"/>
          <w:szCs w:val="28"/>
        </w:rPr>
        <w:t xml:space="preserve"> про можливі обмеження щодо проведення </w:t>
      </w:r>
      <w:r w:rsidR="00D04201">
        <w:rPr>
          <w:rFonts w:ascii="Times New Roman" w:hAnsi="Times New Roman" w:cs="Times New Roman"/>
          <w:sz w:val="28"/>
          <w:szCs w:val="28"/>
        </w:rPr>
        <w:t>ОТК певних параметрів, категорій, призначення транспортних засобів тощо;</w:t>
      </w:r>
    </w:p>
    <w:p w:rsidR="00624E3B" w:rsidRPr="00624E3B" w:rsidRDefault="00592C7A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4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31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ані</w:t>
      </w:r>
      <w:r w:rsidR="00624E3B">
        <w:rPr>
          <w:rFonts w:ascii="Times New Roman" w:hAnsi="Times New Roman" w:cs="Times New Roman"/>
          <w:sz w:val="28"/>
          <w:szCs w:val="28"/>
        </w:rPr>
        <w:t xml:space="preserve"> про персонал виконавця (посада, прізвище, </w:t>
      </w:r>
      <w:r w:rsidR="008960DB">
        <w:rPr>
          <w:rFonts w:ascii="Times New Roman" w:hAnsi="Times New Roman" w:cs="Times New Roman"/>
          <w:sz w:val="28"/>
          <w:szCs w:val="28"/>
        </w:rPr>
        <w:t>ім’я</w:t>
      </w:r>
      <w:r w:rsidR="00624E3B">
        <w:rPr>
          <w:rFonts w:ascii="Times New Roman" w:hAnsi="Times New Roman" w:cs="Times New Roman"/>
          <w:sz w:val="28"/>
          <w:szCs w:val="28"/>
        </w:rPr>
        <w:t xml:space="preserve">, по батькові, </w:t>
      </w:r>
      <w:r w:rsidR="002B0B0D">
        <w:rPr>
          <w:rFonts w:ascii="Times New Roman" w:hAnsi="Times New Roman" w:cs="Times New Roman"/>
          <w:sz w:val="28"/>
          <w:szCs w:val="28"/>
        </w:rPr>
        <w:t>дата народження, номер паспорт</w:t>
      </w:r>
      <w:r w:rsidR="008031E1">
        <w:rPr>
          <w:rFonts w:ascii="Times New Roman" w:hAnsi="Times New Roman" w:cs="Times New Roman"/>
          <w:sz w:val="28"/>
          <w:szCs w:val="28"/>
        </w:rPr>
        <w:t>а</w:t>
      </w:r>
      <w:r w:rsidR="002B0B0D">
        <w:rPr>
          <w:rFonts w:ascii="Times New Roman" w:hAnsi="Times New Roman" w:cs="Times New Roman"/>
          <w:sz w:val="28"/>
          <w:szCs w:val="28"/>
        </w:rPr>
        <w:t xml:space="preserve"> громадянина України, дата та ким виданий</w:t>
      </w:r>
      <w:r w:rsidR="000C3CA2">
        <w:rPr>
          <w:rFonts w:ascii="Times New Roman" w:hAnsi="Times New Roman" w:cs="Times New Roman"/>
          <w:sz w:val="28"/>
          <w:szCs w:val="28"/>
        </w:rPr>
        <w:t xml:space="preserve">, </w:t>
      </w:r>
      <w:r w:rsidR="00F96FA9" w:rsidRPr="00F96FA9">
        <w:rPr>
          <w:rFonts w:ascii="Times New Roman" w:hAnsi="Times New Roman" w:cs="Times New Roman"/>
          <w:sz w:val="28"/>
          <w:szCs w:val="28"/>
        </w:rPr>
        <w:t>реєстраційний номер облікової картки платника податків</w:t>
      </w:r>
      <w:r w:rsidR="00E94430">
        <w:rPr>
          <w:rFonts w:ascii="Times New Roman" w:hAnsi="Times New Roman" w:cs="Times New Roman"/>
          <w:sz w:val="28"/>
          <w:szCs w:val="28"/>
        </w:rPr>
        <w:t xml:space="preserve">, </w:t>
      </w:r>
      <w:r w:rsidR="00624E3B" w:rsidRPr="00C86BFE">
        <w:rPr>
          <w:rFonts w:ascii="Times New Roman" w:hAnsi="Times New Roman" w:cs="Times New Roman"/>
          <w:sz w:val="28"/>
          <w:szCs w:val="28"/>
        </w:rPr>
        <w:t>номери засобів зв’язку, адрес</w:t>
      </w:r>
      <w:r w:rsidR="008031E1">
        <w:rPr>
          <w:rFonts w:ascii="Times New Roman" w:hAnsi="Times New Roman" w:cs="Times New Roman"/>
          <w:sz w:val="28"/>
          <w:szCs w:val="28"/>
        </w:rPr>
        <w:t>а</w:t>
      </w:r>
      <w:r w:rsidR="00624E3B" w:rsidRPr="00C86BFE">
        <w:rPr>
          <w:rFonts w:ascii="Times New Roman" w:hAnsi="Times New Roman" w:cs="Times New Roman"/>
          <w:sz w:val="28"/>
          <w:szCs w:val="28"/>
        </w:rPr>
        <w:t xml:space="preserve"> електронної пошти</w:t>
      </w:r>
      <w:r w:rsidR="00624E3B">
        <w:rPr>
          <w:rFonts w:ascii="Times New Roman" w:hAnsi="Times New Roman" w:cs="Times New Roman"/>
          <w:sz w:val="28"/>
          <w:szCs w:val="28"/>
        </w:rPr>
        <w:t>);</w:t>
      </w:r>
    </w:p>
    <w:p w:rsidR="008960DB" w:rsidRDefault="00C86BFE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F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4430">
        <w:rPr>
          <w:rFonts w:ascii="Times New Roman" w:hAnsi="Times New Roman" w:cs="Times New Roman"/>
          <w:sz w:val="28"/>
          <w:szCs w:val="28"/>
        </w:rPr>
        <w:t>5</w:t>
      </w:r>
      <w:r w:rsidR="00592C7A">
        <w:rPr>
          <w:rFonts w:ascii="Times New Roman" w:hAnsi="Times New Roman" w:cs="Times New Roman"/>
          <w:sz w:val="28"/>
          <w:szCs w:val="28"/>
        </w:rPr>
        <w:t>)</w:t>
      </w:r>
      <w:r w:rsidR="008960DB"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>д</w:t>
      </w:r>
      <w:r w:rsidR="00592C7A">
        <w:rPr>
          <w:rFonts w:ascii="Times New Roman" w:hAnsi="Times New Roman" w:cs="Times New Roman"/>
          <w:sz w:val="28"/>
          <w:szCs w:val="28"/>
        </w:rPr>
        <w:t>ані</w:t>
      </w:r>
      <w:r w:rsidR="00F36E71">
        <w:rPr>
          <w:rFonts w:ascii="Times New Roman" w:hAnsi="Times New Roman" w:cs="Times New Roman"/>
          <w:sz w:val="28"/>
          <w:szCs w:val="28"/>
        </w:rPr>
        <w:t xml:space="preserve"> про керівника та (або) заступника керівника виконавця, які матимуть</w:t>
      </w:r>
      <w:r w:rsidR="00D04201">
        <w:rPr>
          <w:rFonts w:ascii="Times New Roman" w:hAnsi="Times New Roman" w:cs="Times New Roman"/>
          <w:sz w:val="28"/>
          <w:szCs w:val="28"/>
        </w:rPr>
        <w:t xml:space="preserve"> (отримали)</w:t>
      </w:r>
      <w:r w:rsidR="00F36E71">
        <w:rPr>
          <w:rFonts w:ascii="Times New Roman" w:hAnsi="Times New Roman" w:cs="Times New Roman"/>
          <w:sz w:val="28"/>
          <w:szCs w:val="28"/>
        </w:rPr>
        <w:t xml:space="preserve"> доступ до реєстру </w:t>
      </w:r>
      <w:r w:rsidR="00FF107D">
        <w:rPr>
          <w:rFonts w:ascii="Times New Roman" w:hAnsi="Times New Roman" w:cs="Times New Roman"/>
          <w:sz w:val="28"/>
          <w:szCs w:val="28"/>
        </w:rPr>
        <w:t xml:space="preserve">результатів обов’язкового технічного контролю транспортних засобів (далі – реєстр </w:t>
      </w:r>
      <w:r w:rsidR="00D04201">
        <w:rPr>
          <w:rFonts w:ascii="Times New Roman" w:hAnsi="Times New Roman" w:cs="Times New Roman"/>
          <w:sz w:val="28"/>
          <w:szCs w:val="28"/>
        </w:rPr>
        <w:t>ОТК</w:t>
      </w:r>
      <w:r w:rsidR="00FF107D">
        <w:rPr>
          <w:rFonts w:ascii="Times New Roman" w:hAnsi="Times New Roman" w:cs="Times New Roman"/>
          <w:sz w:val="28"/>
          <w:szCs w:val="28"/>
        </w:rPr>
        <w:t>)</w:t>
      </w:r>
      <w:r w:rsidR="00F36E71">
        <w:rPr>
          <w:rFonts w:ascii="Times New Roman" w:hAnsi="Times New Roman" w:cs="Times New Roman"/>
          <w:sz w:val="28"/>
          <w:szCs w:val="28"/>
        </w:rPr>
        <w:t>, подан</w:t>
      </w:r>
      <w:r w:rsidR="00592C7A">
        <w:rPr>
          <w:rFonts w:ascii="Times New Roman" w:hAnsi="Times New Roman" w:cs="Times New Roman"/>
          <w:sz w:val="28"/>
          <w:szCs w:val="28"/>
        </w:rPr>
        <w:t>і</w:t>
      </w:r>
      <w:r w:rsidR="00F36E71">
        <w:rPr>
          <w:rFonts w:ascii="Times New Roman" w:hAnsi="Times New Roman" w:cs="Times New Roman"/>
          <w:sz w:val="28"/>
          <w:szCs w:val="28"/>
        </w:rPr>
        <w:t xml:space="preserve"> виконавцем до Головного сервісного центру МВС </w:t>
      </w:r>
      <w:r w:rsidR="00592C7A">
        <w:rPr>
          <w:rFonts w:ascii="Times New Roman" w:hAnsi="Times New Roman" w:cs="Times New Roman"/>
          <w:sz w:val="28"/>
          <w:szCs w:val="28"/>
        </w:rPr>
        <w:t xml:space="preserve">відповідно до вимог </w:t>
      </w:r>
      <w:r w:rsidR="00F36E71">
        <w:rPr>
          <w:rFonts w:ascii="Times New Roman" w:hAnsi="Times New Roman" w:cs="Times New Roman"/>
          <w:sz w:val="28"/>
          <w:szCs w:val="28"/>
        </w:rPr>
        <w:t xml:space="preserve">пунктів 9 та 10 </w:t>
      </w:r>
      <w:r w:rsidR="00592C7A" w:rsidRPr="00592C7A">
        <w:rPr>
          <w:rFonts w:ascii="Times New Roman" w:hAnsi="Times New Roman" w:cs="Times New Roman"/>
          <w:sz w:val="28"/>
          <w:szCs w:val="28"/>
        </w:rPr>
        <w:t>Порядк</w:t>
      </w:r>
      <w:r w:rsidR="00592C7A">
        <w:rPr>
          <w:rFonts w:ascii="Times New Roman" w:hAnsi="Times New Roman" w:cs="Times New Roman"/>
          <w:sz w:val="28"/>
          <w:szCs w:val="28"/>
        </w:rPr>
        <w:t>у</w:t>
      </w:r>
      <w:r w:rsidR="00592C7A" w:rsidRPr="00592C7A">
        <w:rPr>
          <w:rFonts w:ascii="Times New Roman" w:hAnsi="Times New Roman" w:cs="Times New Roman"/>
          <w:sz w:val="28"/>
          <w:szCs w:val="28"/>
        </w:rPr>
        <w:t xml:space="preserve"> надання доступу</w:t>
      </w:r>
      <w:r w:rsidR="00F36E71">
        <w:rPr>
          <w:rFonts w:ascii="Times New Roman" w:hAnsi="Times New Roman" w:cs="Times New Roman"/>
          <w:sz w:val="28"/>
          <w:szCs w:val="28"/>
        </w:rPr>
        <w:t>;</w:t>
      </w:r>
    </w:p>
    <w:p w:rsidR="00A32804" w:rsidRDefault="00A32804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8031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кановані фотографії (13х18 сантиметрів) загального вигляду території з виробничим приміщенням, робочі місця з установленим обладнанням та вид обладнаного місця прий</w:t>
      </w:r>
      <w:r w:rsidR="008031E1">
        <w:rPr>
          <w:rFonts w:ascii="Times New Roman" w:hAnsi="Times New Roman" w:cs="Times New Roman"/>
          <w:sz w:val="28"/>
          <w:szCs w:val="28"/>
        </w:rPr>
        <w:t>мання</w:t>
      </w:r>
      <w:r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8031E1">
        <w:rPr>
          <w:rFonts w:ascii="Times New Roman" w:hAnsi="Times New Roman" w:cs="Times New Roman"/>
          <w:sz w:val="28"/>
          <w:szCs w:val="28"/>
        </w:rPr>
        <w:t>;</w:t>
      </w:r>
    </w:p>
    <w:p w:rsidR="00207628" w:rsidRDefault="00592C7A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016F">
        <w:rPr>
          <w:rFonts w:ascii="Times New Roman" w:hAnsi="Times New Roman" w:cs="Times New Roman"/>
          <w:sz w:val="28"/>
          <w:szCs w:val="28"/>
        </w:rPr>
        <w:t>7)</w:t>
      </w:r>
      <w:r w:rsidR="008960DB">
        <w:rPr>
          <w:rFonts w:ascii="Times New Roman" w:hAnsi="Times New Roman" w:cs="Times New Roman"/>
          <w:sz w:val="28"/>
          <w:szCs w:val="28"/>
        </w:rPr>
        <w:t>.</w:t>
      </w:r>
      <w:r w:rsidR="00C86BFE" w:rsidRPr="00C86BFE"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ані</w:t>
      </w:r>
      <w:r w:rsidR="00C86BFE" w:rsidRPr="00C86BFE">
        <w:rPr>
          <w:rFonts w:ascii="Times New Roman" w:hAnsi="Times New Roman" w:cs="Times New Roman"/>
          <w:sz w:val="28"/>
          <w:szCs w:val="28"/>
        </w:rPr>
        <w:t xml:space="preserve"> про </w:t>
      </w:r>
      <w:r w:rsidR="003E2ACB">
        <w:rPr>
          <w:rFonts w:ascii="Times New Roman" w:hAnsi="Times New Roman" w:cs="Times New Roman"/>
          <w:sz w:val="28"/>
          <w:szCs w:val="28"/>
        </w:rPr>
        <w:t xml:space="preserve">внесення виконавця до реєстру СОТК, </w:t>
      </w:r>
      <w:r w:rsidR="009D41E4">
        <w:rPr>
          <w:rFonts w:ascii="Times New Roman" w:hAnsi="Times New Roman" w:cs="Times New Roman"/>
          <w:sz w:val="28"/>
          <w:szCs w:val="28"/>
        </w:rPr>
        <w:t>блокування</w:t>
      </w:r>
      <w:r w:rsidR="00207628">
        <w:rPr>
          <w:rFonts w:ascii="Times New Roman" w:hAnsi="Times New Roman" w:cs="Times New Roman"/>
          <w:sz w:val="28"/>
          <w:szCs w:val="28"/>
        </w:rPr>
        <w:t xml:space="preserve"> або розблокування</w:t>
      </w:r>
      <w:r w:rsidR="009D41E4">
        <w:rPr>
          <w:rFonts w:ascii="Times New Roman" w:hAnsi="Times New Roman" w:cs="Times New Roman"/>
          <w:sz w:val="28"/>
          <w:szCs w:val="28"/>
        </w:rPr>
        <w:t xml:space="preserve"> доступу користувача</w:t>
      </w:r>
      <w:r w:rsidR="00207628">
        <w:rPr>
          <w:rFonts w:ascii="Times New Roman" w:hAnsi="Times New Roman" w:cs="Times New Roman"/>
          <w:sz w:val="28"/>
          <w:szCs w:val="28"/>
        </w:rPr>
        <w:t>,</w:t>
      </w:r>
      <w:r w:rsidR="009D41E4">
        <w:rPr>
          <w:rFonts w:ascii="Times New Roman" w:hAnsi="Times New Roman" w:cs="Times New Roman"/>
          <w:sz w:val="28"/>
          <w:szCs w:val="28"/>
        </w:rPr>
        <w:t xml:space="preserve"> </w:t>
      </w:r>
      <w:r w:rsidR="00207628">
        <w:rPr>
          <w:rFonts w:ascii="Times New Roman" w:hAnsi="Times New Roman" w:cs="Times New Roman"/>
          <w:sz w:val="28"/>
          <w:szCs w:val="28"/>
        </w:rPr>
        <w:t xml:space="preserve">виключення з реєстру СОТК (дата </w:t>
      </w:r>
      <w:r w:rsidR="003E2ACB">
        <w:rPr>
          <w:rFonts w:ascii="Times New Roman" w:hAnsi="Times New Roman" w:cs="Times New Roman"/>
          <w:sz w:val="28"/>
          <w:szCs w:val="28"/>
        </w:rPr>
        <w:t xml:space="preserve">внесення, </w:t>
      </w:r>
      <w:r w:rsidR="00207628">
        <w:rPr>
          <w:rFonts w:ascii="Times New Roman" w:hAnsi="Times New Roman" w:cs="Times New Roman"/>
          <w:sz w:val="28"/>
          <w:szCs w:val="28"/>
        </w:rPr>
        <w:t>блокування або розблокування доступу користувача, виключення з реєстру СОТК з вихідним номером повідомлення Головного сервіс</w:t>
      </w:r>
      <w:r w:rsidR="00D04201">
        <w:rPr>
          <w:rFonts w:ascii="Times New Roman" w:hAnsi="Times New Roman" w:cs="Times New Roman"/>
          <w:sz w:val="28"/>
          <w:szCs w:val="28"/>
        </w:rPr>
        <w:t>ного центру МВС</w:t>
      </w:r>
      <w:r w:rsidR="00803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>надісланого</w:t>
      </w:r>
      <w:r>
        <w:rPr>
          <w:rFonts w:ascii="Times New Roman" w:hAnsi="Times New Roman" w:cs="Times New Roman"/>
          <w:sz w:val="28"/>
          <w:szCs w:val="28"/>
        </w:rPr>
        <w:t xml:space="preserve"> виконавц</w:t>
      </w:r>
      <w:r w:rsidR="008031E1">
        <w:rPr>
          <w:rFonts w:ascii="Times New Roman" w:hAnsi="Times New Roman" w:cs="Times New Roman"/>
          <w:sz w:val="28"/>
          <w:szCs w:val="28"/>
        </w:rPr>
        <w:t>ю</w:t>
      </w:r>
      <w:r w:rsidR="00D04201">
        <w:rPr>
          <w:rFonts w:ascii="Times New Roman" w:hAnsi="Times New Roman" w:cs="Times New Roman"/>
          <w:sz w:val="28"/>
          <w:szCs w:val="28"/>
        </w:rPr>
        <w:t>)</w:t>
      </w:r>
      <w:r w:rsidR="001A5B3B">
        <w:rPr>
          <w:rFonts w:ascii="Times New Roman" w:hAnsi="Times New Roman" w:cs="Times New Roman"/>
          <w:sz w:val="28"/>
          <w:szCs w:val="28"/>
        </w:rPr>
        <w:t>.</w:t>
      </w:r>
    </w:p>
    <w:p w:rsidR="001A5B3B" w:rsidRDefault="00A4016F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69B0">
        <w:rPr>
          <w:rFonts w:ascii="Times New Roman" w:hAnsi="Times New Roman" w:cs="Times New Roman"/>
          <w:sz w:val="28"/>
          <w:szCs w:val="28"/>
        </w:rPr>
        <w:t>.</w:t>
      </w:r>
      <w:r w:rsidR="001A5B3B">
        <w:rPr>
          <w:rFonts w:ascii="Times New Roman" w:hAnsi="Times New Roman" w:cs="Times New Roman"/>
          <w:sz w:val="28"/>
          <w:szCs w:val="28"/>
        </w:rPr>
        <w:t xml:space="preserve"> Д</w:t>
      </w:r>
      <w:r w:rsidR="001A5B3B" w:rsidRPr="001A5B3B">
        <w:rPr>
          <w:rFonts w:ascii="Times New Roman" w:hAnsi="Times New Roman" w:cs="Times New Roman"/>
          <w:sz w:val="28"/>
          <w:szCs w:val="28"/>
        </w:rPr>
        <w:t>ан</w:t>
      </w:r>
      <w:r w:rsidR="001A5B3B">
        <w:rPr>
          <w:rFonts w:ascii="Times New Roman" w:hAnsi="Times New Roman" w:cs="Times New Roman"/>
          <w:sz w:val="28"/>
          <w:szCs w:val="28"/>
        </w:rPr>
        <w:t>і</w:t>
      </w:r>
      <w:r w:rsidR="001A5B3B" w:rsidRPr="001A5B3B">
        <w:rPr>
          <w:rFonts w:ascii="Times New Roman" w:hAnsi="Times New Roman" w:cs="Times New Roman"/>
          <w:sz w:val="28"/>
          <w:szCs w:val="28"/>
        </w:rPr>
        <w:t xml:space="preserve"> про виконавця</w:t>
      </w:r>
      <w:r w:rsidR="00592C7A">
        <w:rPr>
          <w:rFonts w:ascii="Times New Roman" w:hAnsi="Times New Roman" w:cs="Times New Roman"/>
          <w:sz w:val="28"/>
          <w:szCs w:val="28"/>
        </w:rPr>
        <w:t>, що</w:t>
      </w:r>
      <w:r w:rsidR="001A5B3B">
        <w:rPr>
          <w:rFonts w:ascii="Times New Roman" w:hAnsi="Times New Roman" w:cs="Times New Roman"/>
          <w:sz w:val="28"/>
          <w:szCs w:val="28"/>
        </w:rPr>
        <w:t xml:space="preserve"> </w:t>
      </w:r>
      <w:r w:rsidR="002A05BA">
        <w:rPr>
          <w:rFonts w:ascii="Times New Roman" w:hAnsi="Times New Roman" w:cs="Times New Roman"/>
          <w:sz w:val="28"/>
          <w:szCs w:val="28"/>
        </w:rPr>
        <w:t>в</w:t>
      </w:r>
      <w:r w:rsidR="00592C7A">
        <w:rPr>
          <w:rFonts w:ascii="Times New Roman" w:hAnsi="Times New Roman" w:cs="Times New Roman"/>
          <w:sz w:val="28"/>
          <w:szCs w:val="28"/>
        </w:rPr>
        <w:t>н</w:t>
      </w:r>
      <w:r w:rsidR="002A05BA">
        <w:rPr>
          <w:rFonts w:ascii="Times New Roman" w:hAnsi="Times New Roman" w:cs="Times New Roman"/>
          <w:sz w:val="28"/>
          <w:szCs w:val="28"/>
        </w:rPr>
        <w:t xml:space="preserve">осяться до реєстру СОТК </w:t>
      </w:r>
      <w:r w:rsidR="00592C7A">
        <w:rPr>
          <w:rFonts w:ascii="Times New Roman" w:hAnsi="Times New Roman" w:cs="Times New Roman"/>
          <w:sz w:val="28"/>
          <w:szCs w:val="28"/>
        </w:rPr>
        <w:t>на підставі</w:t>
      </w:r>
      <w:r w:rsidR="002A05BA"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>таких</w:t>
      </w:r>
      <w:r w:rsidR="001A5B3B">
        <w:rPr>
          <w:rFonts w:ascii="Times New Roman" w:hAnsi="Times New Roman" w:cs="Times New Roman"/>
          <w:sz w:val="28"/>
          <w:szCs w:val="28"/>
        </w:rPr>
        <w:t xml:space="preserve"> документів:</w:t>
      </w:r>
    </w:p>
    <w:p w:rsidR="0043703C" w:rsidRDefault="00302A2A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A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стосовно під</w:t>
      </w:r>
      <w:r w:rsidR="001A5B3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1A5B3B">
        <w:rPr>
          <w:rFonts w:ascii="Times New Roman" w:hAnsi="Times New Roman" w:cs="Times New Roman"/>
          <w:sz w:val="28"/>
          <w:szCs w:val="28"/>
        </w:rPr>
        <w:t xml:space="preserve"> </w:t>
      </w:r>
      <w:r w:rsidR="0033577D">
        <w:rPr>
          <w:rFonts w:ascii="Times New Roman" w:hAnsi="Times New Roman" w:cs="Times New Roman"/>
          <w:sz w:val="28"/>
          <w:szCs w:val="28"/>
        </w:rPr>
        <w:t xml:space="preserve">1 – 5, </w:t>
      </w:r>
      <w:r>
        <w:rPr>
          <w:rFonts w:ascii="Times New Roman" w:hAnsi="Times New Roman" w:cs="Times New Roman"/>
          <w:sz w:val="28"/>
          <w:szCs w:val="28"/>
        </w:rPr>
        <w:t>8, 9</w:t>
      </w:r>
      <w:r w:rsidR="00F731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 та 12 пункту 1 розділу ІІІ</w:t>
      </w:r>
      <w:r w:rsidR="00F731D0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33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дані</w:t>
      </w:r>
      <w:r w:rsidR="0033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вносяться до реєстру СОТК на підставі </w:t>
      </w:r>
      <w:r w:rsidR="0033577D">
        <w:rPr>
          <w:rFonts w:ascii="Times New Roman" w:hAnsi="Times New Roman" w:cs="Times New Roman"/>
          <w:sz w:val="28"/>
          <w:szCs w:val="28"/>
        </w:rPr>
        <w:t>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про МТБ</w:t>
      </w:r>
      <w:r w:rsidR="0033577D">
        <w:rPr>
          <w:rFonts w:ascii="Times New Roman" w:hAnsi="Times New Roman" w:cs="Times New Roman"/>
          <w:sz w:val="28"/>
          <w:szCs w:val="28"/>
        </w:rPr>
        <w:t>, атестата про акредитацію, паспорта виконавця</w:t>
      </w:r>
      <w:r w:rsidR="00F731D0">
        <w:rPr>
          <w:rFonts w:ascii="Times New Roman" w:hAnsi="Times New Roman" w:cs="Times New Roman"/>
          <w:sz w:val="28"/>
          <w:szCs w:val="28"/>
        </w:rPr>
        <w:t>, копій правовстановлюючих документів на право володіння чи користування земельної ділянки та/або виробничими будівлями</w:t>
      </w:r>
      <w:r w:rsidR="0033577D">
        <w:rPr>
          <w:rFonts w:ascii="Times New Roman" w:hAnsi="Times New Roman" w:cs="Times New Roman"/>
          <w:sz w:val="28"/>
          <w:szCs w:val="28"/>
        </w:rPr>
        <w:t>;</w:t>
      </w:r>
    </w:p>
    <w:p w:rsidR="0033577D" w:rsidRDefault="0033577D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A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2A">
        <w:rPr>
          <w:rFonts w:ascii="Times New Roman" w:hAnsi="Times New Roman" w:cs="Times New Roman"/>
          <w:sz w:val="28"/>
          <w:szCs w:val="28"/>
        </w:rPr>
        <w:t>стосовно під</w:t>
      </w:r>
      <w:r w:rsidRPr="0033577D">
        <w:rPr>
          <w:rFonts w:ascii="Times New Roman" w:hAnsi="Times New Roman" w:cs="Times New Roman"/>
          <w:sz w:val="28"/>
          <w:szCs w:val="28"/>
        </w:rPr>
        <w:t>пункт</w:t>
      </w:r>
      <w:r w:rsidR="00F731D0">
        <w:rPr>
          <w:rFonts w:ascii="Times New Roman" w:hAnsi="Times New Roman" w:cs="Times New Roman"/>
          <w:sz w:val="28"/>
          <w:szCs w:val="28"/>
        </w:rPr>
        <w:t>у</w:t>
      </w:r>
      <w:r w:rsidRPr="0033577D">
        <w:rPr>
          <w:rFonts w:ascii="Times New Roman" w:hAnsi="Times New Roman" w:cs="Times New Roman"/>
          <w:sz w:val="28"/>
          <w:szCs w:val="28"/>
        </w:rPr>
        <w:t xml:space="preserve"> </w:t>
      </w:r>
      <w:r w:rsidR="00302A2A">
        <w:rPr>
          <w:rFonts w:ascii="Times New Roman" w:hAnsi="Times New Roman" w:cs="Times New Roman"/>
          <w:sz w:val="28"/>
          <w:szCs w:val="28"/>
        </w:rPr>
        <w:t>10 пункту 1 цього розділу</w:t>
      </w:r>
      <w:r w:rsidR="00F731D0">
        <w:rPr>
          <w:rFonts w:ascii="Times New Roman" w:hAnsi="Times New Roman" w:cs="Times New Roman"/>
          <w:sz w:val="28"/>
          <w:szCs w:val="28"/>
        </w:rPr>
        <w:t xml:space="preserve"> </w:t>
      </w:r>
      <w:r w:rsidR="002A05BA">
        <w:rPr>
          <w:rFonts w:ascii="Times New Roman" w:hAnsi="Times New Roman" w:cs="Times New Roman"/>
          <w:sz w:val="28"/>
          <w:szCs w:val="28"/>
        </w:rPr>
        <w:t>–</w:t>
      </w:r>
      <w:r w:rsidRPr="0033577D">
        <w:rPr>
          <w:rFonts w:ascii="Times New Roman" w:hAnsi="Times New Roman" w:cs="Times New Roman"/>
          <w:sz w:val="28"/>
          <w:szCs w:val="28"/>
        </w:rPr>
        <w:t xml:space="preserve"> з паспорта виконавця</w:t>
      </w:r>
      <w:r w:rsidR="001E4D33">
        <w:rPr>
          <w:rFonts w:ascii="Times New Roman" w:hAnsi="Times New Roman" w:cs="Times New Roman"/>
          <w:sz w:val="28"/>
          <w:szCs w:val="28"/>
        </w:rPr>
        <w:t xml:space="preserve">, </w:t>
      </w:r>
      <w:r w:rsidR="001E4D33" w:rsidRPr="001E4D33">
        <w:rPr>
          <w:rFonts w:ascii="Times New Roman" w:hAnsi="Times New Roman" w:cs="Times New Roman"/>
          <w:sz w:val="28"/>
          <w:szCs w:val="28"/>
        </w:rPr>
        <w:t>копій правовстановлюючих документів на право володіння чи користування земельної ділянки та/або виробничими будівлями</w:t>
      </w:r>
      <w:r w:rsidR="00F731D0">
        <w:rPr>
          <w:rFonts w:ascii="Times New Roman" w:hAnsi="Times New Roman" w:cs="Times New Roman"/>
          <w:sz w:val="28"/>
          <w:szCs w:val="28"/>
        </w:rPr>
        <w:t xml:space="preserve"> та фотографій загального вигляду території з виробничим приміщенням, робоч</w:t>
      </w:r>
      <w:r w:rsidR="00302A2A">
        <w:rPr>
          <w:rFonts w:ascii="Times New Roman" w:hAnsi="Times New Roman" w:cs="Times New Roman"/>
          <w:sz w:val="28"/>
          <w:szCs w:val="28"/>
        </w:rPr>
        <w:t>их</w:t>
      </w:r>
      <w:r w:rsidR="00F731D0">
        <w:rPr>
          <w:rFonts w:ascii="Times New Roman" w:hAnsi="Times New Roman" w:cs="Times New Roman"/>
          <w:sz w:val="28"/>
          <w:szCs w:val="28"/>
        </w:rPr>
        <w:t xml:space="preserve"> місц</w:t>
      </w:r>
      <w:r w:rsidR="00302A2A">
        <w:rPr>
          <w:rFonts w:ascii="Times New Roman" w:hAnsi="Times New Roman" w:cs="Times New Roman"/>
          <w:sz w:val="28"/>
          <w:szCs w:val="28"/>
        </w:rPr>
        <w:t>ь</w:t>
      </w:r>
      <w:r w:rsidR="00F731D0">
        <w:rPr>
          <w:rFonts w:ascii="Times New Roman" w:hAnsi="Times New Roman" w:cs="Times New Roman"/>
          <w:sz w:val="28"/>
          <w:szCs w:val="28"/>
        </w:rPr>
        <w:t xml:space="preserve"> з установленим обладнанням та обладнаного місця </w:t>
      </w:r>
      <w:r w:rsidR="00302A2A">
        <w:rPr>
          <w:rFonts w:ascii="Times New Roman" w:hAnsi="Times New Roman" w:cs="Times New Roman"/>
          <w:sz w:val="28"/>
          <w:szCs w:val="28"/>
        </w:rPr>
        <w:t xml:space="preserve">прийому </w:t>
      </w:r>
      <w:r w:rsidR="00F731D0">
        <w:rPr>
          <w:rFonts w:ascii="Times New Roman" w:hAnsi="Times New Roman" w:cs="Times New Roman"/>
          <w:sz w:val="28"/>
          <w:szCs w:val="28"/>
        </w:rPr>
        <w:t>громадян</w:t>
      </w:r>
      <w:r w:rsidRPr="0033577D">
        <w:rPr>
          <w:rFonts w:ascii="Times New Roman" w:hAnsi="Times New Roman" w:cs="Times New Roman"/>
          <w:sz w:val="28"/>
          <w:szCs w:val="28"/>
        </w:rPr>
        <w:t>;</w:t>
      </w:r>
    </w:p>
    <w:p w:rsidR="00F731D0" w:rsidRDefault="00F731D0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A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2A">
        <w:rPr>
          <w:rFonts w:ascii="Times New Roman" w:hAnsi="Times New Roman" w:cs="Times New Roman"/>
          <w:sz w:val="28"/>
          <w:szCs w:val="28"/>
        </w:rPr>
        <w:t>стосовно під</w:t>
      </w:r>
      <w:r w:rsidR="00302A2A" w:rsidRPr="0033577D">
        <w:rPr>
          <w:rFonts w:ascii="Times New Roman" w:hAnsi="Times New Roman" w:cs="Times New Roman"/>
          <w:sz w:val="28"/>
          <w:szCs w:val="28"/>
        </w:rPr>
        <w:t>пункт</w:t>
      </w:r>
      <w:r w:rsidR="00302A2A">
        <w:rPr>
          <w:rFonts w:ascii="Times New Roman" w:hAnsi="Times New Roman" w:cs="Times New Roman"/>
          <w:sz w:val="28"/>
          <w:szCs w:val="28"/>
        </w:rPr>
        <w:t>ів</w:t>
      </w:r>
      <w:r w:rsidR="00302A2A" w:rsidRPr="0033577D">
        <w:rPr>
          <w:rFonts w:ascii="Times New Roman" w:hAnsi="Times New Roman" w:cs="Times New Roman"/>
          <w:sz w:val="28"/>
          <w:szCs w:val="28"/>
        </w:rPr>
        <w:t xml:space="preserve"> </w:t>
      </w:r>
      <w:r w:rsidR="00302A2A">
        <w:rPr>
          <w:rFonts w:ascii="Times New Roman" w:hAnsi="Times New Roman" w:cs="Times New Roman"/>
          <w:sz w:val="28"/>
          <w:szCs w:val="28"/>
        </w:rPr>
        <w:t>13</w:t>
      </w:r>
      <w:r w:rsidR="00FA4E08">
        <w:rPr>
          <w:rFonts w:ascii="Times New Roman" w:hAnsi="Times New Roman" w:cs="Times New Roman"/>
          <w:sz w:val="28"/>
          <w:szCs w:val="28"/>
        </w:rPr>
        <w:t xml:space="preserve"> та 14</w:t>
      </w:r>
      <w:r w:rsidR="00302A2A">
        <w:rPr>
          <w:rFonts w:ascii="Times New Roman" w:hAnsi="Times New Roman" w:cs="Times New Roman"/>
          <w:sz w:val="28"/>
          <w:szCs w:val="28"/>
        </w:rPr>
        <w:t xml:space="preserve"> пункту 1 цього розділу </w:t>
      </w:r>
      <w:r w:rsidR="002A05BA">
        <w:rPr>
          <w:rFonts w:ascii="Times New Roman" w:hAnsi="Times New Roman" w:cs="Times New Roman"/>
          <w:sz w:val="28"/>
          <w:szCs w:val="28"/>
        </w:rPr>
        <w:t>–</w:t>
      </w:r>
      <w:r w:rsidR="003E2ACB">
        <w:rPr>
          <w:rFonts w:ascii="Times New Roman" w:hAnsi="Times New Roman" w:cs="Times New Roman"/>
          <w:sz w:val="28"/>
          <w:szCs w:val="28"/>
        </w:rPr>
        <w:t xml:space="preserve"> з</w:t>
      </w:r>
      <w:r w:rsidR="002A05BA">
        <w:rPr>
          <w:rFonts w:ascii="Times New Roman" w:hAnsi="Times New Roman" w:cs="Times New Roman"/>
          <w:sz w:val="28"/>
          <w:szCs w:val="28"/>
        </w:rPr>
        <w:t xml:space="preserve"> </w:t>
      </w:r>
      <w:r w:rsidR="003E2ACB">
        <w:rPr>
          <w:rFonts w:ascii="Times New Roman" w:hAnsi="Times New Roman" w:cs="Times New Roman"/>
          <w:sz w:val="28"/>
          <w:szCs w:val="28"/>
        </w:rPr>
        <w:t>паспорт</w:t>
      </w:r>
      <w:r w:rsidR="008031E1">
        <w:rPr>
          <w:rFonts w:ascii="Times New Roman" w:hAnsi="Times New Roman" w:cs="Times New Roman"/>
          <w:sz w:val="28"/>
          <w:szCs w:val="28"/>
        </w:rPr>
        <w:t>а</w:t>
      </w:r>
      <w:r w:rsidR="003E2ACB">
        <w:rPr>
          <w:rFonts w:ascii="Times New Roman" w:hAnsi="Times New Roman" w:cs="Times New Roman"/>
          <w:sz w:val="28"/>
          <w:szCs w:val="28"/>
        </w:rPr>
        <w:t xml:space="preserve"> виконавця;</w:t>
      </w:r>
    </w:p>
    <w:p w:rsidR="003E2ACB" w:rsidRDefault="003E2ACB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E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08">
        <w:rPr>
          <w:rFonts w:ascii="Times New Roman" w:hAnsi="Times New Roman" w:cs="Times New Roman"/>
          <w:sz w:val="28"/>
          <w:szCs w:val="28"/>
        </w:rPr>
        <w:t>стосовно підпунктів 6 та</w:t>
      </w:r>
      <w:r w:rsidR="00537AA4">
        <w:rPr>
          <w:rFonts w:ascii="Times New Roman" w:hAnsi="Times New Roman" w:cs="Times New Roman"/>
          <w:sz w:val="28"/>
          <w:szCs w:val="28"/>
        </w:rPr>
        <w:t xml:space="preserve"> </w:t>
      </w:r>
      <w:r w:rsidR="00FA4E08">
        <w:rPr>
          <w:rFonts w:ascii="Times New Roman" w:hAnsi="Times New Roman" w:cs="Times New Roman"/>
          <w:sz w:val="28"/>
          <w:szCs w:val="28"/>
        </w:rPr>
        <w:t>15 пункту 1 цього розділу дані</w:t>
      </w:r>
      <w:r>
        <w:rPr>
          <w:rFonts w:ascii="Times New Roman" w:hAnsi="Times New Roman" w:cs="Times New Roman"/>
          <w:sz w:val="28"/>
          <w:szCs w:val="28"/>
        </w:rPr>
        <w:t xml:space="preserve"> вноситься, шляхом внесення номер</w:t>
      </w:r>
      <w:r w:rsidR="008031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031E1">
        <w:rPr>
          <w:rFonts w:ascii="Times New Roman" w:hAnsi="Times New Roman" w:cs="Times New Roman"/>
          <w:sz w:val="28"/>
          <w:szCs w:val="28"/>
        </w:rPr>
        <w:t>ом</w:t>
      </w:r>
      <w:r w:rsidR="00537AA4" w:rsidRPr="00537AA4">
        <w:rPr>
          <w:rFonts w:ascii="Times New Roman" w:hAnsi="Times New Roman" w:cs="Times New Roman"/>
          <w:sz w:val="28"/>
          <w:szCs w:val="28"/>
        </w:rPr>
        <w:t xml:space="preserve"> </w:t>
      </w:r>
      <w:r w:rsidR="00537AA4">
        <w:rPr>
          <w:rFonts w:ascii="Times New Roman" w:hAnsi="Times New Roman" w:cs="Times New Roman"/>
          <w:sz w:val="28"/>
          <w:szCs w:val="28"/>
        </w:rPr>
        <w:t>в реєстр СОТК, дати</w:t>
      </w:r>
      <w:r w:rsidR="00FA4E08">
        <w:rPr>
          <w:rFonts w:ascii="Times New Roman" w:hAnsi="Times New Roman" w:cs="Times New Roman"/>
          <w:sz w:val="28"/>
          <w:szCs w:val="28"/>
        </w:rPr>
        <w:t xml:space="preserve"> внесення даних про виконавця</w:t>
      </w:r>
      <w:r w:rsidR="00537AA4">
        <w:rPr>
          <w:rFonts w:ascii="Times New Roman" w:hAnsi="Times New Roman" w:cs="Times New Roman"/>
          <w:sz w:val="28"/>
          <w:szCs w:val="28"/>
        </w:rPr>
        <w:t>, вихідного номер</w:t>
      </w:r>
      <w:r w:rsidR="008031E1">
        <w:rPr>
          <w:rFonts w:ascii="Times New Roman" w:hAnsi="Times New Roman" w:cs="Times New Roman"/>
          <w:sz w:val="28"/>
          <w:szCs w:val="28"/>
        </w:rPr>
        <w:t>а</w:t>
      </w:r>
      <w:r w:rsidR="00537AA4">
        <w:rPr>
          <w:rFonts w:ascii="Times New Roman" w:hAnsi="Times New Roman" w:cs="Times New Roman"/>
          <w:sz w:val="28"/>
          <w:szCs w:val="28"/>
        </w:rPr>
        <w:t xml:space="preserve"> </w:t>
      </w:r>
      <w:r w:rsidR="00FA4E08"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="00537AA4">
        <w:rPr>
          <w:rFonts w:ascii="Times New Roman" w:hAnsi="Times New Roman" w:cs="Times New Roman"/>
          <w:sz w:val="28"/>
          <w:szCs w:val="28"/>
        </w:rPr>
        <w:t>Головного сервісного центру МВС про внесення</w:t>
      </w:r>
      <w:r w:rsidR="008031E1">
        <w:rPr>
          <w:rFonts w:ascii="Times New Roman" w:hAnsi="Times New Roman" w:cs="Times New Roman"/>
          <w:sz w:val="28"/>
          <w:szCs w:val="28"/>
        </w:rPr>
        <w:t xml:space="preserve"> даних про</w:t>
      </w:r>
      <w:r w:rsidR="00537AA4">
        <w:rPr>
          <w:rFonts w:ascii="Times New Roman" w:hAnsi="Times New Roman" w:cs="Times New Roman"/>
          <w:sz w:val="28"/>
          <w:szCs w:val="28"/>
        </w:rPr>
        <w:t xml:space="preserve"> </w:t>
      </w:r>
      <w:r w:rsidR="00FF107D">
        <w:rPr>
          <w:rFonts w:ascii="Times New Roman" w:hAnsi="Times New Roman" w:cs="Times New Roman"/>
          <w:sz w:val="28"/>
          <w:szCs w:val="28"/>
        </w:rPr>
        <w:t xml:space="preserve">виконавця </w:t>
      </w:r>
      <w:r w:rsidR="00537AA4">
        <w:rPr>
          <w:rFonts w:ascii="Times New Roman" w:hAnsi="Times New Roman" w:cs="Times New Roman"/>
          <w:sz w:val="28"/>
          <w:szCs w:val="28"/>
        </w:rPr>
        <w:t>до реєстру ОТК або зміну даних, блокування доступу користувача чи виключення з реєстру СОТК</w:t>
      </w:r>
      <w:r w:rsidR="00FF107D">
        <w:rPr>
          <w:rFonts w:ascii="Times New Roman" w:hAnsi="Times New Roman" w:cs="Times New Roman"/>
          <w:sz w:val="28"/>
          <w:szCs w:val="28"/>
        </w:rPr>
        <w:t>,</w:t>
      </w:r>
      <w:r w:rsidR="00537AA4"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>і</w:t>
      </w:r>
      <w:r w:rsidR="00537AA4">
        <w:rPr>
          <w:rFonts w:ascii="Times New Roman" w:hAnsi="Times New Roman" w:cs="Times New Roman"/>
          <w:sz w:val="28"/>
          <w:szCs w:val="28"/>
        </w:rPr>
        <w:t xml:space="preserve">з зазначенням дати та вихідних номерів Головного сервісного центру МВС,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031E1">
        <w:rPr>
          <w:rFonts w:ascii="Times New Roman" w:hAnsi="Times New Roman" w:cs="Times New Roman"/>
          <w:sz w:val="28"/>
          <w:szCs w:val="28"/>
        </w:rPr>
        <w:t xml:space="preserve">до </w:t>
      </w:r>
      <w:r w:rsidR="00FA4E08">
        <w:rPr>
          <w:rFonts w:ascii="Times New Roman" w:hAnsi="Times New Roman" w:cs="Times New Roman"/>
          <w:sz w:val="28"/>
          <w:szCs w:val="28"/>
        </w:rPr>
        <w:t xml:space="preserve">підпункту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A4E08">
        <w:rPr>
          <w:rFonts w:ascii="Times New Roman" w:hAnsi="Times New Roman" w:cs="Times New Roman"/>
          <w:sz w:val="28"/>
          <w:szCs w:val="28"/>
        </w:rPr>
        <w:t xml:space="preserve"> пункту 1 цього розділу дані</w:t>
      </w:r>
      <w:r w:rsidR="00537AA4">
        <w:rPr>
          <w:rFonts w:ascii="Times New Roman" w:hAnsi="Times New Roman" w:cs="Times New Roman"/>
          <w:sz w:val="28"/>
          <w:szCs w:val="28"/>
        </w:rPr>
        <w:t xml:space="preserve"> внос</w:t>
      </w:r>
      <w:r w:rsidR="008031E1">
        <w:rPr>
          <w:rFonts w:ascii="Times New Roman" w:hAnsi="Times New Roman" w:cs="Times New Roman"/>
          <w:sz w:val="28"/>
          <w:szCs w:val="28"/>
        </w:rPr>
        <w:t>я</w:t>
      </w:r>
      <w:r w:rsidR="00537AA4">
        <w:rPr>
          <w:rFonts w:ascii="Times New Roman" w:hAnsi="Times New Roman" w:cs="Times New Roman"/>
          <w:sz w:val="28"/>
          <w:szCs w:val="28"/>
        </w:rPr>
        <w:t>ться автоматично лише один раз після збер</w:t>
      </w:r>
      <w:r w:rsidR="00FA4E08">
        <w:rPr>
          <w:rFonts w:ascii="Times New Roman" w:hAnsi="Times New Roman" w:cs="Times New Roman"/>
          <w:sz w:val="28"/>
          <w:szCs w:val="28"/>
        </w:rPr>
        <w:t>еження внесених даних.</w:t>
      </w:r>
    </w:p>
    <w:p w:rsidR="008F474F" w:rsidRDefault="00A4016F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3232">
        <w:rPr>
          <w:rFonts w:ascii="Times New Roman" w:hAnsi="Times New Roman" w:cs="Times New Roman"/>
          <w:sz w:val="28"/>
          <w:szCs w:val="28"/>
        </w:rPr>
        <w:t>.</w:t>
      </w:r>
      <w:r w:rsidR="008F474F">
        <w:rPr>
          <w:rFonts w:ascii="Times New Roman" w:hAnsi="Times New Roman" w:cs="Times New Roman"/>
          <w:sz w:val="28"/>
          <w:szCs w:val="28"/>
        </w:rPr>
        <w:t xml:space="preserve"> У разі внесення даних про виконавця до реєстру СОТК та встановлення </w:t>
      </w:r>
      <w:r w:rsidR="00DA1271">
        <w:rPr>
          <w:rFonts w:ascii="Times New Roman" w:hAnsi="Times New Roman" w:cs="Times New Roman"/>
          <w:sz w:val="28"/>
          <w:szCs w:val="28"/>
        </w:rPr>
        <w:t xml:space="preserve">факту </w:t>
      </w:r>
      <w:r w:rsidR="008F474F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DA1271">
        <w:rPr>
          <w:rFonts w:ascii="Times New Roman" w:hAnsi="Times New Roman" w:cs="Times New Roman"/>
          <w:sz w:val="28"/>
          <w:szCs w:val="28"/>
        </w:rPr>
        <w:t>такого ж самого</w:t>
      </w:r>
      <w:r w:rsidR="008F474F">
        <w:rPr>
          <w:rFonts w:ascii="Times New Roman" w:hAnsi="Times New Roman" w:cs="Times New Roman"/>
          <w:sz w:val="28"/>
          <w:szCs w:val="28"/>
        </w:rPr>
        <w:t xml:space="preserve"> обладнання, </w:t>
      </w:r>
      <w:r w:rsidR="00DA1271">
        <w:rPr>
          <w:rFonts w:ascii="Times New Roman" w:hAnsi="Times New Roman" w:cs="Times New Roman"/>
          <w:sz w:val="28"/>
          <w:szCs w:val="28"/>
        </w:rPr>
        <w:t xml:space="preserve">виробничого </w:t>
      </w:r>
      <w:r w:rsidR="008F474F">
        <w:rPr>
          <w:rFonts w:ascii="Times New Roman" w:hAnsi="Times New Roman" w:cs="Times New Roman"/>
          <w:sz w:val="28"/>
          <w:szCs w:val="28"/>
        </w:rPr>
        <w:t xml:space="preserve">приміщення, </w:t>
      </w:r>
      <w:r w:rsidR="00E95040" w:rsidRPr="00E95040">
        <w:rPr>
          <w:rFonts w:ascii="Times New Roman" w:hAnsi="Times New Roman" w:cs="Times New Roman"/>
          <w:sz w:val="28"/>
          <w:szCs w:val="28"/>
        </w:rPr>
        <w:t>персонал</w:t>
      </w:r>
      <w:r w:rsidR="00E95040">
        <w:rPr>
          <w:rFonts w:ascii="Times New Roman" w:hAnsi="Times New Roman" w:cs="Times New Roman"/>
          <w:sz w:val="28"/>
          <w:szCs w:val="28"/>
        </w:rPr>
        <w:t>у</w:t>
      </w:r>
      <w:r w:rsidR="00E95040" w:rsidRPr="00E95040">
        <w:rPr>
          <w:rFonts w:ascii="Times New Roman" w:hAnsi="Times New Roman" w:cs="Times New Roman"/>
          <w:sz w:val="28"/>
          <w:szCs w:val="28"/>
        </w:rPr>
        <w:t xml:space="preserve"> </w:t>
      </w:r>
      <w:r w:rsidR="0076127D">
        <w:rPr>
          <w:rFonts w:ascii="Times New Roman" w:hAnsi="Times New Roman" w:cs="Times New Roman"/>
          <w:sz w:val="28"/>
          <w:szCs w:val="28"/>
        </w:rPr>
        <w:t xml:space="preserve">іншим </w:t>
      </w:r>
      <w:r w:rsidR="0076127D" w:rsidRPr="0076127D">
        <w:rPr>
          <w:rFonts w:ascii="Times New Roman" w:eastAsia="Calibri" w:hAnsi="Times New Roman" w:cs="Times New Roman"/>
          <w:sz w:val="28"/>
          <w:szCs w:val="28"/>
        </w:rPr>
        <w:t>раніше внесеним</w:t>
      </w:r>
      <w:r w:rsidR="00761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27D">
        <w:rPr>
          <w:rFonts w:ascii="Times New Roman" w:hAnsi="Times New Roman" w:cs="Times New Roman"/>
          <w:sz w:val="28"/>
          <w:szCs w:val="28"/>
        </w:rPr>
        <w:t xml:space="preserve">до реєстру СОТК </w:t>
      </w:r>
      <w:r w:rsidR="0076127D">
        <w:rPr>
          <w:rFonts w:ascii="Times New Roman" w:eastAsia="Calibri" w:hAnsi="Times New Roman" w:cs="Times New Roman"/>
          <w:sz w:val="28"/>
          <w:szCs w:val="28"/>
        </w:rPr>
        <w:t>діючим</w:t>
      </w:r>
      <w:r w:rsidR="00094042">
        <w:rPr>
          <w:rFonts w:ascii="Times New Roman" w:hAnsi="Times New Roman" w:cs="Times New Roman"/>
          <w:sz w:val="28"/>
          <w:szCs w:val="28"/>
        </w:rPr>
        <w:t xml:space="preserve"> виконавцем</w:t>
      </w:r>
      <w:r w:rsidR="00A32804">
        <w:rPr>
          <w:rFonts w:ascii="Times New Roman" w:hAnsi="Times New Roman" w:cs="Times New Roman"/>
          <w:sz w:val="28"/>
          <w:szCs w:val="28"/>
        </w:rPr>
        <w:t>,</w:t>
      </w:r>
      <w:r w:rsidR="00094042">
        <w:rPr>
          <w:rFonts w:ascii="Times New Roman" w:hAnsi="Times New Roman" w:cs="Times New Roman"/>
          <w:sz w:val="28"/>
          <w:szCs w:val="28"/>
        </w:rPr>
        <w:t xml:space="preserve"> </w:t>
      </w:r>
      <w:r w:rsidR="0076127D">
        <w:rPr>
          <w:rFonts w:ascii="Times New Roman" w:hAnsi="Times New Roman" w:cs="Times New Roman"/>
          <w:sz w:val="28"/>
          <w:szCs w:val="28"/>
        </w:rPr>
        <w:t>працівником Головного сервісного центру МВС, який здійснює</w:t>
      </w:r>
      <w:r w:rsidR="00094042" w:rsidRPr="00094042">
        <w:rPr>
          <w:rFonts w:ascii="Times New Roman" w:hAnsi="Times New Roman" w:cs="Times New Roman"/>
          <w:sz w:val="28"/>
          <w:szCs w:val="28"/>
        </w:rPr>
        <w:t xml:space="preserve"> веденн</w:t>
      </w:r>
      <w:r w:rsidR="0076127D">
        <w:rPr>
          <w:rFonts w:ascii="Times New Roman" w:hAnsi="Times New Roman" w:cs="Times New Roman"/>
          <w:sz w:val="28"/>
          <w:szCs w:val="28"/>
        </w:rPr>
        <w:t>я</w:t>
      </w:r>
      <w:r w:rsidR="00094042" w:rsidRPr="00094042">
        <w:rPr>
          <w:rFonts w:ascii="Times New Roman" w:hAnsi="Times New Roman" w:cs="Times New Roman"/>
          <w:sz w:val="28"/>
          <w:szCs w:val="28"/>
        </w:rPr>
        <w:t xml:space="preserve"> реєстру СОТК</w:t>
      </w:r>
      <w:r w:rsidR="008031E1">
        <w:rPr>
          <w:rFonts w:ascii="Times New Roman" w:hAnsi="Times New Roman" w:cs="Times New Roman"/>
          <w:sz w:val="28"/>
          <w:szCs w:val="28"/>
        </w:rPr>
        <w:t>,</w:t>
      </w:r>
      <w:r w:rsidR="00094042"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>у</w:t>
      </w:r>
      <w:r w:rsidR="00094042">
        <w:rPr>
          <w:rFonts w:ascii="Times New Roman" w:hAnsi="Times New Roman" w:cs="Times New Roman"/>
          <w:sz w:val="28"/>
          <w:szCs w:val="28"/>
        </w:rPr>
        <w:t>жива</w:t>
      </w:r>
      <w:r w:rsidR="008031E1">
        <w:rPr>
          <w:rFonts w:ascii="Times New Roman" w:hAnsi="Times New Roman" w:cs="Times New Roman"/>
          <w:sz w:val="28"/>
          <w:szCs w:val="28"/>
        </w:rPr>
        <w:t>є</w:t>
      </w:r>
      <w:r w:rsidR="00094042">
        <w:rPr>
          <w:rFonts w:ascii="Times New Roman" w:hAnsi="Times New Roman" w:cs="Times New Roman"/>
          <w:sz w:val="28"/>
          <w:szCs w:val="28"/>
        </w:rPr>
        <w:t>ться заход</w:t>
      </w:r>
      <w:r w:rsidR="008031E1">
        <w:rPr>
          <w:rFonts w:ascii="Times New Roman" w:hAnsi="Times New Roman" w:cs="Times New Roman"/>
          <w:sz w:val="28"/>
          <w:szCs w:val="28"/>
        </w:rPr>
        <w:t>ів</w:t>
      </w:r>
      <w:r w:rsidR="00094042">
        <w:rPr>
          <w:rFonts w:ascii="Times New Roman" w:hAnsi="Times New Roman" w:cs="Times New Roman"/>
          <w:sz w:val="28"/>
          <w:szCs w:val="28"/>
        </w:rPr>
        <w:t xml:space="preserve"> передбачен</w:t>
      </w:r>
      <w:r w:rsidR="008031E1">
        <w:rPr>
          <w:rFonts w:ascii="Times New Roman" w:hAnsi="Times New Roman" w:cs="Times New Roman"/>
          <w:sz w:val="28"/>
          <w:szCs w:val="28"/>
        </w:rPr>
        <w:t>их</w:t>
      </w:r>
      <w:r w:rsidR="00094042">
        <w:rPr>
          <w:rFonts w:ascii="Times New Roman" w:hAnsi="Times New Roman" w:cs="Times New Roman"/>
          <w:sz w:val="28"/>
          <w:szCs w:val="28"/>
        </w:rPr>
        <w:t xml:space="preserve"> пунктом 6 </w:t>
      </w:r>
      <w:r w:rsidR="00373A7F">
        <w:rPr>
          <w:rFonts w:ascii="Times New Roman" w:hAnsi="Times New Roman" w:cs="Times New Roman"/>
          <w:sz w:val="28"/>
          <w:szCs w:val="28"/>
        </w:rPr>
        <w:t xml:space="preserve">розділу ІІ </w:t>
      </w:r>
      <w:r w:rsidR="00033744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094042">
        <w:rPr>
          <w:rFonts w:ascii="Times New Roman" w:hAnsi="Times New Roman" w:cs="Times New Roman"/>
          <w:sz w:val="28"/>
          <w:szCs w:val="28"/>
        </w:rPr>
        <w:t>Порядку.</w:t>
      </w:r>
    </w:p>
    <w:p w:rsidR="00537AA4" w:rsidRDefault="00B27F2D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7AA4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міна</w:t>
      </w:r>
      <w:r w:rsidR="0053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даних</w:t>
      </w:r>
      <w:r w:rsidR="00537AA4">
        <w:rPr>
          <w:rFonts w:ascii="Times New Roman" w:hAnsi="Times New Roman" w:cs="Times New Roman"/>
          <w:sz w:val="28"/>
          <w:szCs w:val="28"/>
        </w:rPr>
        <w:t xml:space="preserve"> </w:t>
      </w:r>
      <w:r w:rsidR="008031E1">
        <w:rPr>
          <w:rFonts w:ascii="Times New Roman" w:hAnsi="Times New Roman" w:cs="Times New Roman"/>
          <w:sz w:val="28"/>
          <w:szCs w:val="28"/>
        </w:rPr>
        <w:t>у</w:t>
      </w:r>
      <w:r w:rsidR="0053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реєстрі</w:t>
      </w:r>
      <w:r w:rsidR="00537AA4">
        <w:rPr>
          <w:rFonts w:ascii="Times New Roman" w:hAnsi="Times New Roman" w:cs="Times New Roman"/>
          <w:sz w:val="28"/>
          <w:szCs w:val="28"/>
        </w:rPr>
        <w:t xml:space="preserve"> СОТК</w:t>
      </w:r>
    </w:p>
    <w:p w:rsidR="00F935F0" w:rsidRDefault="00F935F0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5B3B" w:rsidRDefault="00537AA4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5B3B">
        <w:rPr>
          <w:rFonts w:ascii="Times New Roman" w:hAnsi="Times New Roman" w:cs="Times New Roman"/>
          <w:sz w:val="28"/>
          <w:szCs w:val="28"/>
        </w:rPr>
        <w:t>. Зміна даних про виконавця, внесен</w:t>
      </w:r>
      <w:r w:rsidR="008031E1">
        <w:rPr>
          <w:rFonts w:ascii="Times New Roman" w:hAnsi="Times New Roman" w:cs="Times New Roman"/>
          <w:sz w:val="28"/>
          <w:szCs w:val="28"/>
        </w:rPr>
        <w:t>их</w:t>
      </w:r>
      <w:r w:rsidR="001A5B3B">
        <w:rPr>
          <w:rFonts w:ascii="Times New Roman" w:hAnsi="Times New Roman" w:cs="Times New Roman"/>
          <w:sz w:val="28"/>
          <w:szCs w:val="28"/>
        </w:rPr>
        <w:t xml:space="preserve"> до реєстру СОТК, передбачених </w:t>
      </w:r>
      <w:r w:rsidR="009135AE">
        <w:rPr>
          <w:rFonts w:ascii="Times New Roman" w:hAnsi="Times New Roman" w:cs="Times New Roman"/>
          <w:sz w:val="28"/>
          <w:szCs w:val="28"/>
        </w:rPr>
        <w:t xml:space="preserve">розділом </w:t>
      </w:r>
      <w:r w:rsidR="000F63A7">
        <w:rPr>
          <w:rFonts w:ascii="Times New Roman" w:hAnsi="Times New Roman" w:cs="Times New Roman"/>
          <w:sz w:val="28"/>
          <w:szCs w:val="28"/>
        </w:rPr>
        <w:t>ІІІ цього</w:t>
      </w:r>
      <w:r w:rsidR="001A5B3B">
        <w:rPr>
          <w:rFonts w:ascii="Times New Roman" w:hAnsi="Times New Roman" w:cs="Times New Roman"/>
          <w:sz w:val="28"/>
          <w:szCs w:val="28"/>
        </w:rPr>
        <w:t xml:space="preserve"> Порядку, здійснюється </w:t>
      </w:r>
      <w:r w:rsidR="0076127D">
        <w:rPr>
          <w:rFonts w:ascii="Times New Roman" w:hAnsi="Times New Roman" w:cs="Times New Roman"/>
          <w:sz w:val="28"/>
          <w:szCs w:val="28"/>
        </w:rPr>
        <w:t>працівником Головного сервісного центру МВС, який</w:t>
      </w:r>
      <w:r w:rsidR="001A5B3B" w:rsidRPr="001A5B3B">
        <w:rPr>
          <w:rFonts w:ascii="Times New Roman" w:hAnsi="Times New Roman" w:cs="Times New Roman"/>
          <w:sz w:val="28"/>
          <w:szCs w:val="28"/>
        </w:rPr>
        <w:t xml:space="preserve"> веде реєстр СОТК</w:t>
      </w:r>
      <w:r w:rsidR="00D96458">
        <w:rPr>
          <w:rFonts w:ascii="Times New Roman" w:hAnsi="Times New Roman" w:cs="Times New Roman"/>
          <w:sz w:val="28"/>
          <w:szCs w:val="28"/>
        </w:rPr>
        <w:t xml:space="preserve"> виключно на підставі</w:t>
      </w:r>
      <w:r w:rsidR="001A5B3B">
        <w:rPr>
          <w:rFonts w:ascii="Times New Roman" w:hAnsi="Times New Roman" w:cs="Times New Roman"/>
          <w:sz w:val="28"/>
          <w:szCs w:val="28"/>
        </w:rPr>
        <w:t xml:space="preserve"> </w:t>
      </w:r>
      <w:r w:rsidR="00D96458">
        <w:rPr>
          <w:rFonts w:ascii="Times New Roman" w:hAnsi="Times New Roman" w:cs="Times New Roman"/>
          <w:sz w:val="28"/>
          <w:szCs w:val="28"/>
        </w:rPr>
        <w:t xml:space="preserve">письмової інформації Мінінфраструктури, </w:t>
      </w:r>
      <w:r w:rsidR="008031E1">
        <w:rPr>
          <w:rFonts w:ascii="Times New Roman" w:hAnsi="Times New Roman" w:cs="Times New Roman"/>
          <w:sz w:val="28"/>
          <w:szCs w:val="28"/>
        </w:rPr>
        <w:t>у</w:t>
      </w:r>
      <w:r w:rsidR="001A5B3B">
        <w:rPr>
          <w:rFonts w:ascii="Times New Roman" w:hAnsi="Times New Roman" w:cs="Times New Roman"/>
          <w:sz w:val="28"/>
          <w:szCs w:val="28"/>
        </w:rPr>
        <w:t xml:space="preserve">продовж трьох робочих днів з моменту надходження </w:t>
      </w:r>
      <w:r w:rsidR="00D96458">
        <w:rPr>
          <w:rFonts w:ascii="Times New Roman" w:hAnsi="Times New Roman" w:cs="Times New Roman"/>
          <w:sz w:val="28"/>
          <w:szCs w:val="28"/>
        </w:rPr>
        <w:t>такої інформації до Головного сервісного центру МВС</w:t>
      </w:r>
      <w:r w:rsidR="001A5B3B">
        <w:rPr>
          <w:rFonts w:ascii="Times New Roman" w:hAnsi="Times New Roman" w:cs="Times New Roman"/>
          <w:sz w:val="28"/>
          <w:szCs w:val="28"/>
        </w:rPr>
        <w:t>.</w:t>
      </w:r>
    </w:p>
    <w:p w:rsidR="00537AA4" w:rsidRDefault="006C77CF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382D">
        <w:rPr>
          <w:rFonts w:ascii="Times New Roman" w:hAnsi="Times New Roman" w:cs="Times New Roman"/>
          <w:sz w:val="28"/>
          <w:szCs w:val="28"/>
        </w:rPr>
        <w:t xml:space="preserve">Інформація </w:t>
      </w:r>
      <w:r w:rsidR="008C1E18">
        <w:rPr>
          <w:rFonts w:ascii="Times New Roman" w:hAnsi="Times New Roman" w:cs="Times New Roman"/>
          <w:sz w:val="28"/>
          <w:szCs w:val="28"/>
        </w:rPr>
        <w:t>щодо</w:t>
      </w:r>
      <w:r w:rsidR="009135A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мін</w:t>
      </w:r>
      <w:r w:rsidR="008C1E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даних </w:t>
      </w:r>
      <w:r w:rsidR="008C1E1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виконавця в реєстрі СОТК береться </w:t>
      </w:r>
      <w:r w:rsidR="009135AE">
        <w:rPr>
          <w:rFonts w:ascii="Times New Roman" w:hAnsi="Times New Roman" w:cs="Times New Roman"/>
          <w:sz w:val="28"/>
          <w:szCs w:val="28"/>
        </w:rPr>
        <w:t>з документів, що надійшли з Мінінфраструктури до Головного сервісного центру</w:t>
      </w:r>
      <w:r w:rsidR="00A4016F">
        <w:rPr>
          <w:rFonts w:ascii="Times New Roman" w:hAnsi="Times New Roman" w:cs="Times New Roman"/>
          <w:sz w:val="28"/>
          <w:szCs w:val="28"/>
        </w:rPr>
        <w:t xml:space="preserve"> МВС</w:t>
      </w:r>
      <w:r w:rsidR="009135AE">
        <w:rPr>
          <w:rFonts w:ascii="Times New Roman" w:hAnsi="Times New Roman" w:cs="Times New Roman"/>
          <w:sz w:val="28"/>
          <w:szCs w:val="28"/>
        </w:rPr>
        <w:t xml:space="preserve"> </w:t>
      </w:r>
      <w:r w:rsidR="00205FEC">
        <w:rPr>
          <w:rFonts w:ascii="Times New Roman" w:hAnsi="Times New Roman" w:cs="Times New Roman"/>
          <w:sz w:val="28"/>
          <w:szCs w:val="28"/>
        </w:rPr>
        <w:t>у порядку</w:t>
      </w:r>
      <w:r w:rsidR="008C1E18">
        <w:rPr>
          <w:rFonts w:ascii="Times New Roman" w:hAnsi="Times New Roman" w:cs="Times New Roman"/>
          <w:sz w:val="28"/>
          <w:szCs w:val="28"/>
        </w:rPr>
        <w:t>,</w:t>
      </w:r>
      <w:r w:rsidR="00205FEC">
        <w:rPr>
          <w:rFonts w:ascii="Times New Roman" w:hAnsi="Times New Roman" w:cs="Times New Roman"/>
          <w:sz w:val="28"/>
          <w:szCs w:val="28"/>
        </w:rPr>
        <w:t xml:space="preserve"> визначеному розділом ІІІ</w:t>
      </w:r>
      <w:r w:rsidR="009135AE">
        <w:rPr>
          <w:rFonts w:ascii="Times New Roman" w:hAnsi="Times New Roman" w:cs="Times New Roman"/>
          <w:sz w:val="28"/>
          <w:szCs w:val="28"/>
        </w:rPr>
        <w:t xml:space="preserve"> </w:t>
      </w:r>
      <w:r w:rsidR="00205FEC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9135AE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010" w:rsidRDefault="00481010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010" w:rsidRDefault="00E30471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101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адання</w:t>
      </w:r>
      <w:r w:rsidR="0048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виконавцю </w:t>
      </w:r>
      <w:r w:rsidR="008C1E18">
        <w:rPr>
          <w:rFonts w:ascii="Times New Roman" w:hAnsi="Times New Roman" w:cs="Times New Roman"/>
          <w:sz w:val="28"/>
          <w:szCs w:val="28"/>
        </w:rPr>
        <w:t xml:space="preserve">доступу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8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205FE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стру</w:t>
      </w:r>
      <w:r w:rsidR="00481010">
        <w:rPr>
          <w:rFonts w:ascii="Times New Roman" w:hAnsi="Times New Roman" w:cs="Times New Roman"/>
          <w:sz w:val="28"/>
          <w:szCs w:val="28"/>
        </w:rPr>
        <w:t xml:space="preserve"> </w:t>
      </w:r>
      <w:r w:rsidR="00FF107D">
        <w:rPr>
          <w:rFonts w:ascii="Times New Roman" w:hAnsi="Times New Roman" w:cs="Times New Roman"/>
          <w:sz w:val="28"/>
          <w:szCs w:val="28"/>
        </w:rPr>
        <w:t>ОТК</w:t>
      </w:r>
    </w:p>
    <w:p w:rsidR="00F935F0" w:rsidRDefault="00F935F0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7E9F" w:rsidRDefault="00697E9F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1897">
        <w:rPr>
          <w:rFonts w:ascii="Times New Roman" w:hAnsi="Times New Roman" w:cs="Times New Roman"/>
          <w:sz w:val="28"/>
          <w:szCs w:val="28"/>
        </w:rPr>
        <w:t>Доступ виконавця до реєстру ОТК здійснюється відповідно</w:t>
      </w:r>
      <w:r w:rsidR="008C1E18">
        <w:rPr>
          <w:rFonts w:ascii="Times New Roman" w:hAnsi="Times New Roman" w:cs="Times New Roman"/>
          <w:sz w:val="28"/>
          <w:szCs w:val="28"/>
        </w:rPr>
        <w:t xml:space="preserve"> до</w:t>
      </w:r>
      <w:r w:rsidR="004A1897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8C1E18">
        <w:rPr>
          <w:rFonts w:ascii="Times New Roman" w:hAnsi="Times New Roman" w:cs="Times New Roman"/>
          <w:sz w:val="28"/>
          <w:szCs w:val="28"/>
        </w:rPr>
        <w:t>,</w:t>
      </w:r>
      <w:r w:rsidR="004A1897">
        <w:rPr>
          <w:rFonts w:ascii="Times New Roman" w:hAnsi="Times New Roman" w:cs="Times New Roman"/>
          <w:sz w:val="28"/>
          <w:szCs w:val="28"/>
        </w:rPr>
        <w:t xml:space="preserve"> зазначени</w:t>
      </w:r>
      <w:r w:rsidR="008C1E18">
        <w:rPr>
          <w:rFonts w:ascii="Times New Roman" w:hAnsi="Times New Roman" w:cs="Times New Roman"/>
          <w:sz w:val="28"/>
          <w:szCs w:val="28"/>
        </w:rPr>
        <w:t>х</w:t>
      </w:r>
      <w:r w:rsidR="004A1897">
        <w:rPr>
          <w:rFonts w:ascii="Times New Roman" w:hAnsi="Times New Roman" w:cs="Times New Roman"/>
          <w:sz w:val="28"/>
          <w:szCs w:val="28"/>
        </w:rPr>
        <w:t xml:space="preserve"> у Порядку </w:t>
      </w:r>
      <w:r w:rsidR="00205FEC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4A1897" w:rsidRPr="004A1897">
        <w:rPr>
          <w:rFonts w:ascii="Times New Roman" w:hAnsi="Times New Roman" w:cs="Times New Roman"/>
          <w:sz w:val="28"/>
          <w:szCs w:val="28"/>
        </w:rPr>
        <w:t>доступу</w:t>
      </w:r>
      <w:r w:rsidR="004A1897">
        <w:rPr>
          <w:rFonts w:ascii="Times New Roman" w:hAnsi="Times New Roman" w:cs="Times New Roman"/>
          <w:sz w:val="28"/>
          <w:szCs w:val="28"/>
        </w:rPr>
        <w:t>.</w:t>
      </w:r>
    </w:p>
    <w:p w:rsidR="004A1897" w:rsidRDefault="004A1897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1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Головний сервісний центр МВС після отримання від виконавця </w:t>
      </w:r>
      <w:r w:rsidR="00F8792E">
        <w:rPr>
          <w:rFonts w:ascii="Times New Roman" w:hAnsi="Times New Roman" w:cs="Times New Roman"/>
          <w:sz w:val="28"/>
          <w:szCs w:val="28"/>
        </w:rPr>
        <w:t>заяви</w:t>
      </w:r>
      <w:r w:rsidR="00EE43E4">
        <w:rPr>
          <w:rFonts w:ascii="Times New Roman" w:hAnsi="Times New Roman" w:cs="Times New Roman"/>
          <w:sz w:val="28"/>
          <w:szCs w:val="28"/>
        </w:rPr>
        <w:t xml:space="preserve"> </w:t>
      </w:r>
      <w:r w:rsidR="00F8792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інформаці</w:t>
      </w:r>
      <w:r w:rsidR="002C64B8">
        <w:rPr>
          <w:rFonts w:ascii="Times New Roman" w:hAnsi="Times New Roman" w:cs="Times New Roman"/>
          <w:sz w:val="28"/>
          <w:szCs w:val="28"/>
        </w:rPr>
        <w:t>єю</w:t>
      </w:r>
      <w:r>
        <w:rPr>
          <w:rFonts w:ascii="Times New Roman" w:hAnsi="Times New Roman" w:cs="Times New Roman"/>
          <w:sz w:val="28"/>
          <w:szCs w:val="28"/>
        </w:rPr>
        <w:t xml:space="preserve"> про керівника та (або</w:t>
      </w:r>
      <w:r w:rsidR="00205F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заступника керівника, які матимуть доступ до реєстру ОТК, про наявність особистого ключа кваліфікованого </w:t>
      </w:r>
      <w:r w:rsidR="00F8792E">
        <w:rPr>
          <w:rFonts w:ascii="Times New Roman" w:hAnsi="Times New Roman" w:cs="Times New Roman"/>
          <w:sz w:val="28"/>
          <w:szCs w:val="28"/>
        </w:rPr>
        <w:t xml:space="preserve">електронного підпису та зобов’язання </w:t>
      </w:r>
      <w:r w:rsidR="00F8792E" w:rsidRPr="00F8792E">
        <w:rPr>
          <w:rFonts w:ascii="Times New Roman" w:hAnsi="Times New Roman" w:cs="Times New Roman"/>
          <w:sz w:val="28"/>
          <w:szCs w:val="28"/>
        </w:rPr>
        <w:t>зовнішнього користувача – оператора робочого місця, відповідального за передачу результатів обов’язкового технічного контролю</w:t>
      </w:r>
      <w:r w:rsidR="00F8792E">
        <w:rPr>
          <w:rFonts w:ascii="Times New Roman" w:hAnsi="Times New Roman" w:cs="Times New Roman"/>
          <w:sz w:val="28"/>
          <w:szCs w:val="28"/>
        </w:rPr>
        <w:t xml:space="preserve"> щодо виконання вимог законодавства у сфері захисту інформації та персональних даних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2E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5911D4">
        <w:rPr>
          <w:rFonts w:ascii="Times New Roman" w:hAnsi="Times New Roman" w:cs="Times New Roman"/>
          <w:sz w:val="28"/>
          <w:szCs w:val="28"/>
        </w:rPr>
        <w:t>до</w:t>
      </w:r>
      <w:r w:rsidR="00F8792E">
        <w:rPr>
          <w:rFonts w:ascii="Times New Roman" w:hAnsi="Times New Roman" w:cs="Times New Roman"/>
          <w:sz w:val="28"/>
          <w:szCs w:val="28"/>
        </w:rPr>
        <w:t xml:space="preserve"> </w:t>
      </w:r>
      <w:r w:rsidR="00205FEC">
        <w:rPr>
          <w:rFonts w:ascii="Times New Roman" w:hAnsi="Times New Roman" w:cs="Times New Roman"/>
          <w:sz w:val="28"/>
          <w:szCs w:val="28"/>
        </w:rPr>
        <w:t>підпункт</w:t>
      </w:r>
      <w:r w:rsidR="005911D4">
        <w:rPr>
          <w:rFonts w:ascii="Times New Roman" w:hAnsi="Times New Roman" w:cs="Times New Roman"/>
          <w:sz w:val="28"/>
          <w:szCs w:val="28"/>
        </w:rPr>
        <w:t>у</w:t>
      </w:r>
      <w:r w:rsidR="00205FEC">
        <w:rPr>
          <w:rFonts w:ascii="Times New Roman" w:hAnsi="Times New Roman" w:cs="Times New Roman"/>
          <w:sz w:val="28"/>
          <w:szCs w:val="28"/>
        </w:rPr>
        <w:t xml:space="preserve"> 1</w:t>
      </w:r>
      <w:r w:rsidR="00364CFD">
        <w:rPr>
          <w:rFonts w:ascii="Times New Roman" w:hAnsi="Times New Roman" w:cs="Times New Roman"/>
          <w:sz w:val="28"/>
          <w:szCs w:val="28"/>
        </w:rPr>
        <w:t>5</w:t>
      </w:r>
      <w:r w:rsidR="00205FEC">
        <w:rPr>
          <w:rFonts w:ascii="Times New Roman" w:hAnsi="Times New Roman" w:cs="Times New Roman"/>
          <w:sz w:val="28"/>
          <w:szCs w:val="28"/>
        </w:rPr>
        <w:t xml:space="preserve"> </w:t>
      </w:r>
      <w:r w:rsidR="00F8792E">
        <w:rPr>
          <w:rFonts w:ascii="Times New Roman" w:hAnsi="Times New Roman" w:cs="Times New Roman"/>
          <w:sz w:val="28"/>
          <w:szCs w:val="28"/>
        </w:rPr>
        <w:t>пункт</w:t>
      </w:r>
      <w:r w:rsidR="00205FEC">
        <w:rPr>
          <w:rFonts w:ascii="Times New Roman" w:hAnsi="Times New Roman" w:cs="Times New Roman"/>
          <w:sz w:val="28"/>
          <w:szCs w:val="28"/>
        </w:rPr>
        <w:t>у 1</w:t>
      </w:r>
      <w:r w:rsidR="00F8792E">
        <w:rPr>
          <w:rFonts w:ascii="Times New Roman" w:hAnsi="Times New Roman" w:cs="Times New Roman"/>
          <w:sz w:val="28"/>
          <w:szCs w:val="28"/>
        </w:rPr>
        <w:t xml:space="preserve"> </w:t>
      </w:r>
      <w:r w:rsidR="00205FEC">
        <w:rPr>
          <w:rFonts w:ascii="Times New Roman" w:hAnsi="Times New Roman" w:cs="Times New Roman"/>
          <w:sz w:val="28"/>
          <w:szCs w:val="28"/>
        </w:rPr>
        <w:t xml:space="preserve">розділу ІІІ цього </w:t>
      </w:r>
      <w:r w:rsidR="00F8792E">
        <w:rPr>
          <w:rFonts w:ascii="Times New Roman" w:hAnsi="Times New Roman" w:cs="Times New Roman"/>
          <w:sz w:val="28"/>
          <w:szCs w:val="28"/>
        </w:rPr>
        <w:t xml:space="preserve">Порядку вносить </w:t>
      </w:r>
      <w:r w:rsidR="005911D4">
        <w:rPr>
          <w:rFonts w:ascii="Times New Roman" w:hAnsi="Times New Roman" w:cs="Times New Roman"/>
          <w:sz w:val="28"/>
          <w:szCs w:val="28"/>
        </w:rPr>
        <w:t xml:space="preserve">до реєстру СОТК </w:t>
      </w:r>
      <w:r w:rsidR="00F8792E">
        <w:rPr>
          <w:rFonts w:ascii="Times New Roman" w:hAnsi="Times New Roman" w:cs="Times New Roman"/>
          <w:sz w:val="28"/>
          <w:szCs w:val="28"/>
        </w:rPr>
        <w:t>дані про</w:t>
      </w:r>
      <w:r w:rsidR="006B44F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8792E">
        <w:rPr>
          <w:rFonts w:ascii="Times New Roman" w:hAnsi="Times New Roman" w:cs="Times New Roman"/>
          <w:sz w:val="28"/>
          <w:szCs w:val="28"/>
        </w:rPr>
        <w:t xml:space="preserve"> </w:t>
      </w:r>
      <w:r w:rsidR="006B44F5">
        <w:rPr>
          <w:rFonts w:ascii="Times New Roman" w:hAnsi="Times New Roman" w:cs="Times New Roman"/>
          <w:sz w:val="28"/>
          <w:szCs w:val="28"/>
        </w:rPr>
        <w:t xml:space="preserve">електронного ключа та особистий кваліфікований електронний підпис </w:t>
      </w:r>
      <w:r w:rsidR="00F8792E">
        <w:rPr>
          <w:rFonts w:ascii="Times New Roman" w:hAnsi="Times New Roman" w:cs="Times New Roman"/>
          <w:sz w:val="28"/>
          <w:szCs w:val="28"/>
        </w:rPr>
        <w:t>керівника та (або</w:t>
      </w:r>
      <w:r w:rsidR="00205FEC">
        <w:rPr>
          <w:rFonts w:ascii="Times New Roman" w:hAnsi="Times New Roman" w:cs="Times New Roman"/>
          <w:sz w:val="28"/>
          <w:szCs w:val="28"/>
        </w:rPr>
        <w:t>)</w:t>
      </w:r>
      <w:r w:rsidR="00F8792E">
        <w:rPr>
          <w:rFonts w:ascii="Times New Roman" w:hAnsi="Times New Roman" w:cs="Times New Roman"/>
          <w:sz w:val="28"/>
          <w:szCs w:val="28"/>
        </w:rPr>
        <w:t xml:space="preserve"> заступника керівника</w:t>
      </w:r>
      <w:r w:rsidR="00320DB5">
        <w:rPr>
          <w:rFonts w:ascii="Times New Roman" w:hAnsi="Times New Roman" w:cs="Times New Roman"/>
          <w:sz w:val="28"/>
          <w:szCs w:val="28"/>
        </w:rPr>
        <w:t xml:space="preserve"> виконавця</w:t>
      </w:r>
      <w:r w:rsidR="002C64B8">
        <w:rPr>
          <w:rFonts w:ascii="Times New Roman" w:hAnsi="Times New Roman" w:cs="Times New Roman"/>
          <w:sz w:val="28"/>
          <w:szCs w:val="28"/>
        </w:rPr>
        <w:t>.</w:t>
      </w:r>
    </w:p>
    <w:p w:rsidR="00481010" w:rsidRDefault="002C64B8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Після внесення інформації про керівника та (або</w:t>
      </w:r>
      <w:r w:rsidR="00205F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заступника керівника виконавця до реєстру СОТК Головний сервісний центр МВС здійснює заходи</w:t>
      </w:r>
      <w:r w:rsidR="005911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передбачені пунктом 10 </w:t>
      </w:r>
      <w:r w:rsidR="00D113F4" w:rsidRPr="00D113F4">
        <w:rPr>
          <w:rFonts w:ascii="Times New Roman" w:hAnsi="Times New Roman" w:cs="Times New Roman"/>
          <w:sz w:val="28"/>
          <w:szCs w:val="28"/>
        </w:rPr>
        <w:t>Порядку надання доступу</w:t>
      </w:r>
      <w:r w:rsidR="000A582A">
        <w:rPr>
          <w:rFonts w:ascii="Times New Roman" w:hAnsi="Times New Roman" w:cs="Times New Roman"/>
          <w:sz w:val="28"/>
          <w:szCs w:val="28"/>
        </w:rPr>
        <w:t>.</w:t>
      </w:r>
    </w:p>
    <w:p w:rsidR="000A582A" w:rsidRDefault="008A4BB9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B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A582A">
        <w:rPr>
          <w:rFonts w:ascii="Times New Roman" w:hAnsi="Times New Roman" w:cs="Times New Roman"/>
          <w:sz w:val="28"/>
          <w:szCs w:val="28"/>
        </w:rPr>
        <w:t>. У видачі персонального логіна та пароля відмовляється з наступних підстав:</w:t>
      </w:r>
    </w:p>
    <w:p w:rsidR="000A582A" w:rsidRDefault="000A582A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подання не в повному обсязі інформації про посадову особу, яка матиме доступ до реєстру ОТК;</w:t>
      </w:r>
    </w:p>
    <w:p w:rsidR="000A582A" w:rsidRDefault="000A582A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відсутності особистого ключа кваліфікованого електронного підпису; </w:t>
      </w:r>
    </w:p>
    <w:p w:rsidR="000A582A" w:rsidRDefault="000A582A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відсутності </w:t>
      </w:r>
      <w:r w:rsidR="005911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користувача</w:t>
      </w:r>
      <w:r w:rsidR="00D113F4">
        <w:rPr>
          <w:rFonts w:ascii="Times New Roman" w:hAnsi="Times New Roman" w:cs="Times New Roman"/>
          <w:sz w:val="28"/>
          <w:szCs w:val="28"/>
        </w:rPr>
        <w:t xml:space="preserve"> виконавця</w:t>
      </w:r>
      <w:r>
        <w:rPr>
          <w:rFonts w:ascii="Times New Roman" w:hAnsi="Times New Roman" w:cs="Times New Roman"/>
          <w:sz w:val="28"/>
          <w:szCs w:val="28"/>
        </w:rPr>
        <w:t xml:space="preserve"> можливості забезпечити виконання вимог пункту 3 </w:t>
      </w:r>
      <w:r w:rsidR="00D113F4" w:rsidRPr="00131D3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131D37" w:rsidRPr="00131D37">
        <w:rPr>
          <w:rFonts w:ascii="Times New Roman" w:hAnsi="Times New Roman" w:cs="Times New Roman"/>
          <w:sz w:val="28"/>
          <w:szCs w:val="28"/>
        </w:rPr>
        <w:t>ф</w:t>
      </w:r>
      <w:r w:rsidR="00131D37" w:rsidRPr="00092578">
        <w:rPr>
          <w:rFonts w:ascii="Times New Roman" w:hAnsi="Times New Roman" w:cs="Times New Roman"/>
          <w:sz w:val="28"/>
          <w:szCs w:val="28"/>
        </w:rPr>
        <w:t>ормування бази даних</w:t>
      </w:r>
      <w:r>
        <w:rPr>
          <w:rFonts w:ascii="Times New Roman" w:hAnsi="Times New Roman" w:cs="Times New Roman"/>
          <w:sz w:val="28"/>
          <w:szCs w:val="28"/>
        </w:rPr>
        <w:t xml:space="preserve">, в частині забезпечення внесення до реєстру ОТК інформації про результати </w:t>
      </w:r>
      <w:r w:rsidR="00001756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 xml:space="preserve">, яка зазначена в протоколі </w:t>
      </w:r>
      <w:r w:rsidR="00001756">
        <w:rPr>
          <w:rFonts w:ascii="Times New Roman" w:hAnsi="Times New Roman" w:cs="Times New Roman"/>
          <w:sz w:val="28"/>
          <w:szCs w:val="28"/>
        </w:rPr>
        <w:t xml:space="preserve">ОТК з результатами випробувань гальмових систем, </w:t>
      </w:r>
      <w:proofErr w:type="spellStart"/>
      <w:r w:rsidR="00001756">
        <w:rPr>
          <w:rFonts w:ascii="Times New Roman" w:hAnsi="Times New Roman" w:cs="Times New Roman"/>
          <w:sz w:val="28"/>
          <w:szCs w:val="28"/>
        </w:rPr>
        <w:t>спалин</w:t>
      </w:r>
      <w:proofErr w:type="spellEnd"/>
      <w:r w:rsidR="00001756">
        <w:rPr>
          <w:rFonts w:ascii="Times New Roman" w:hAnsi="Times New Roman" w:cs="Times New Roman"/>
          <w:sz w:val="28"/>
          <w:szCs w:val="28"/>
        </w:rPr>
        <w:t xml:space="preserve"> двигуна, </w:t>
      </w:r>
      <w:proofErr w:type="spellStart"/>
      <w:r w:rsidR="00001756">
        <w:rPr>
          <w:rFonts w:ascii="Times New Roman" w:hAnsi="Times New Roman" w:cs="Times New Roman"/>
          <w:sz w:val="28"/>
          <w:szCs w:val="28"/>
        </w:rPr>
        <w:t>світлопропускання</w:t>
      </w:r>
      <w:proofErr w:type="spellEnd"/>
      <w:r w:rsidR="00001756">
        <w:rPr>
          <w:rFonts w:ascii="Times New Roman" w:hAnsi="Times New Roman" w:cs="Times New Roman"/>
          <w:sz w:val="28"/>
          <w:szCs w:val="28"/>
        </w:rPr>
        <w:t xml:space="preserve"> стекол, крім транспортних засобів з наявним маркуванням стекол згідно з технічними приписами </w:t>
      </w:r>
      <w:r w:rsidR="000017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01756" w:rsidRPr="00001756">
        <w:rPr>
          <w:rFonts w:ascii="Times New Roman" w:hAnsi="Times New Roman" w:cs="Times New Roman"/>
          <w:sz w:val="28"/>
          <w:szCs w:val="28"/>
        </w:rPr>
        <w:t>43</w:t>
      </w:r>
      <w:r w:rsidR="00001756">
        <w:rPr>
          <w:rFonts w:ascii="Times New Roman" w:hAnsi="Times New Roman" w:cs="Times New Roman"/>
          <w:sz w:val="28"/>
          <w:szCs w:val="28"/>
        </w:rPr>
        <w:t xml:space="preserve"> та за відсутності додаткового покр</w:t>
      </w:r>
      <w:r w:rsidR="005911D4">
        <w:rPr>
          <w:rFonts w:ascii="Times New Roman" w:hAnsi="Times New Roman" w:cs="Times New Roman"/>
          <w:sz w:val="28"/>
          <w:szCs w:val="28"/>
        </w:rPr>
        <w:t>и</w:t>
      </w:r>
      <w:r w:rsidR="00001756">
        <w:rPr>
          <w:rFonts w:ascii="Times New Roman" w:hAnsi="Times New Roman" w:cs="Times New Roman"/>
          <w:sz w:val="28"/>
          <w:szCs w:val="28"/>
        </w:rPr>
        <w:t xml:space="preserve">ву, що зменшує </w:t>
      </w:r>
      <w:proofErr w:type="spellStart"/>
      <w:r w:rsidR="00001756">
        <w:rPr>
          <w:rFonts w:ascii="Times New Roman" w:hAnsi="Times New Roman" w:cs="Times New Roman"/>
          <w:sz w:val="28"/>
          <w:szCs w:val="28"/>
        </w:rPr>
        <w:t>світлопропускання</w:t>
      </w:r>
      <w:proofErr w:type="spellEnd"/>
      <w:r w:rsidR="005911D4">
        <w:rPr>
          <w:rFonts w:ascii="Times New Roman" w:hAnsi="Times New Roman" w:cs="Times New Roman"/>
          <w:sz w:val="28"/>
          <w:szCs w:val="28"/>
        </w:rPr>
        <w:t>,</w:t>
      </w:r>
      <w:r w:rsidR="00001756">
        <w:rPr>
          <w:rFonts w:ascii="Times New Roman" w:hAnsi="Times New Roman" w:cs="Times New Roman"/>
          <w:sz w:val="28"/>
          <w:szCs w:val="28"/>
        </w:rPr>
        <w:t xml:space="preserve"> чи акті </w:t>
      </w:r>
      <w:r w:rsidR="00001756">
        <w:rPr>
          <w:rFonts w:ascii="Times New Roman" w:hAnsi="Times New Roman" w:cs="Times New Roman"/>
          <w:sz w:val="28"/>
          <w:szCs w:val="28"/>
        </w:rPr>
        <w:lastRenderedPageBreak/>
        <w:t>невідповідності технічного стану транспортного засобу разом з матеріалами фотофіксації процесу проведення ОТК, а також про пошкоджені або зіпсовані бл</w:t>
      </w:r>
      <w:r w:rsidR="00D113F4">
        <w:rPr>
          <w:rFonts w:ascii="Times New Roman" w:hAnsi="Times New Roman" w:cs="Times New Roman"/>
          <w:sz w:val="28"/>
          <w:szCs w:val="28"/>
        </w:rPr>
        <w:t>анки протоколів ОТК;</w:t>
      </w:r>
    </w:p>
    <w:p w:rsidR="00001756" w:rsidRDefault="00001756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невиконання вимог законодавства у сфері захисту і</w:t>
      </w:r>
      <w:r w:rsidR="00867EBF">
        <w:rPr>
          <w:rFonts w:ascii="Times New Roman" w:hAnsi="Times New Roman" w:cs="Times New Roman"/>
          <w:sz w:val="28"/>
          <w:szCs w:val="28"/>
        </w:rPr>
        <w:t>нформації та персональних даних</w:t>
      </w:r>
      <w:r w:rsidR="005911D4">
        <w:rPr>
          <w:rFonts w:ascii="Times New Roman" w:hAnsi="Times New Roman" w:cs="Times New Roman"/>
          <w:sz w:val="28"/>
          <w:szCs w:val="28"/>
        </w:rPr>
        <w:t>;</w:t>
      </w:r>
    </w:p>
    <w:p w:rsidR="0043214D" w:rsidRPr="00001756" w:rsidRDefault="0043214D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подання неналежно оформленої чи неналежно заповненої заяви.</w:t>
      </w:r>
    </w:p>
    <w:p w:rsidR="008A4BB9" w:rsidRDefault="008A4BB9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4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3214D">
        <w:rPr>
          <w:rFonts w:ascii="Times New Roman" w:hAnsi="Times New Roman" w:cs="Times New Roman"/>
          <w:sz w:val="28"/>
          <w:szCs w:val="28"/>
        </w:rPr>
        <w:t>. Відмова у видачі персонального логіна та пароля оформлюється  письмово, із зазначенням конкретних підстав</w:t>
      </w:r>
      <w:r w:rsidR="005911D4">
        <w:rPr>
          <w:rFonts w:ascii="Times New Roman" w:hAnsi="Times New Roman" w:cs="Times New Roman"/>
          <w:sz w:val="28"/>
          <w:szCs w:val="28"/>
        </w:rPr>
        <w:t>,</w:t>
      </w:r>
      <w:r w:rsidRPr="0043214D">
        <w:rPr>
          <w:rFonts w:ascii="Times New Roman" w:hAnsi="Times New Roman" w:cs="Times New Roman"/>
          <w:sz w:val="28"/>
          <w:szCs w:val="28"/>
        </w:rPr>
        <w:t xml:space="preserve"> передбачених у п. 4 </w:t>
      </w:r>
      <w:r w:rsidR="005911D4">
        <w:rPr>
          <w:rFonts w:ascii="Times New Roman" w:hAnsi="Times New Roman" w:cs="Times New Roman"/>
          <w:sz w:val="28"/>
          <w:szCs w:val="28"/>
        </w:rPr>
        <w:t>р</w:t>
      </w:r>
      <w:r w:rsidRPr="0043214D">
        <w:rPr>
          <w:rFonts w:ascii="Times New Roman" w:hAnsi="Times New Roman" w:cs="Times New Roman"/>
          <w:sz w:val="28"/>
          <w:szCs w:val="28"/>
        </w:rPr>
        <w:t xml:space="preserve">озділу </w:t>
      </w:r>
      <w:r w:rsidRPr="004321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14D">
        <w:rPr>
          <w:rFonts w:ascii="Times New Roman" w:hAnsi="Times New Roman" w:cs="Times New Roman"/>
          <w:sz w:val="28"/>
          <w:szCs w:val="28"/>
        </w:rPr>
        <w:t>цього порядку.</w:t>
      </w:r>
    </w:p>
    <w:p w:rsidR="00BB0F52" w:rsidRDefault="00BB0F52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010" w:rsidRDefault="00D113F4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81010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локування доступу</w:t>
      </w:r>
      <w:r w:rsidR="0048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користувача</w:t>
      </w:r>
    </w:p>
    <w:p w:rsidR="00F935F0" w:rsidRDefault="00F935F0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0F52" w:rsidRDefault="00BB0F52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Блокування доступу </w:t>
      </w:r>
      <w:r w:rsidR="00D113F4">
        <w:rPr>
          <w:rFonts w:ascii="Times New Roman" w:hAnsi="Times New Roman" w:cs="Times New Roman"/>
          <w:sz w:val="28"/>
          <w:szCs w:val="28"/>
        </w:rPr>
        <w:t>користувача</w:t>
      </w:r>
      <w:r w:rsidR="006B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реєстру ОТК здійснює Головний сервісний центр МВС, про що письмово</w:t>
      </w:r>
      <w:r w:rsidR="00591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D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зазначенням підстав інформує виконавця.</w:t>
      </w:r>
      <w:r w:rsidR="00C17F84" w:rsidRPr="00C17F84">
        <w:rPr>
          <w:rFonts w:ascii="Times New Roman" w:hAnsi="Times New Roman" w:cs="Times New Roman"/>
          <w:sz w:val="28"/>
          <w:szCs w:val="28"/>
        </w:rPr>
        <w:t xml:space="preserve"> </w:t>
      </w:r>
      <w:r w:rsidR="00C17F84">
        <w:rPr>
          <w:rFonts w:ascii="Times New Roman" w:hAnsi="Times New Roman" w:cs="Times New Roman"/>
          <w:sz w:val="28"/>
          <w:szCs w:val="28"/>
        </w:rPr>
        <w:t xml:space="preserve">При цьому виконавцю в автоматичному режимі </w:t>
      </w:r>
      <w:r w:rsidR="00C17F84" w:rsidRPr="00AF4145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C17F84">
        <w:rPr>
          <w:rFonts w:ascii="Times New Roman" w:eastAsia="Calibri" w:hAnsi="Times New Roman" w:cs="Times New Roman"/>
          <w:sz w:val="28"/>
          <w:szCs w:val="28"/>
        </w:rPr>
        <w:t>ою</w:t>
      </w:r>
      <w:r w:rsidR="00C17F84" w:rsidRPr="00AF4145">
        <w:rPr>
          <w:rFonts w:ascii="Times New Roman" w:eastAsia="Calibri" w:hAnsi="Times New Roman" w:cs="Times New Roman"/>
          <w:sz w:val="28"/>
          <w:szCs w:val="28"/>
        </w:rPr>
        <w:t xml:space="preserve"> електронної бази даних реєстру СОТК</w:t>
      </w:r>
      <w:r w:rsidR="00C17F84">
        <w:rPr>
          <w:rFonts w:ascii="Times New Roman" w:eastAsia="Calibri" w:hAnsi="Times New Roman" w:cs="Times New Roman"/>
          <w:sz w:val="28"/>
          <w:szCs w:val="28"/>
        </w:rPr>
        <w:t xml:space="preserve"> надсилається інформацію про його блокування</w:t>
      </w:r>
      <w:r w:rsidR="00C17F84">
        <w:rPr>
          <w:rFonts w:ascii="Times New Roman" w:hAnsi="Times New Roman" w:cs="Times New Roman"/>
          <w:sz w:val="28"/>
          <w:szCs w:val="28"/>
        </w:rPr>
        <w:t>.</w:t>
      </w:r>
    </w:p>
    <w:p w:rsidR="00BB0F52" w:rsidRDefault="00BB0F52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Блокування доступу </w:t>
      </w:r>
      <w:r w:rsidR="006B44F5" w:rsidRPr="006B44F5">
        <w:rPr>
          <w:rFonts w:ascii="Times New Roman" w:hAnsi="Times New Roman" w:cs="Times New Roman"/>
          <w:sz w:val="28"/>
          <w:szCs w:val="28"/>
        </w:rPr>
        <w:t xml:space="preserve">користувача </w:t>
      </w:r>
      <w:r>
        <w:rPr>
          <w:rFonts w:ascii="Times New Roman" w:hAnsi="Times New Roman" w:cs="Times New Roman"/>
          <w:sz w:val="28"/>
          <w:szCs w:val="28"/>
        </w:rPr>
        <w:t>до реєстру ОТК здійснюється на підставі:</w:t>
      </w:r>
    </w:p>
    <w:p w:rsidR="00BB0F52" w:rsidRDefault="00BB0F52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звільнення із займаної посади або зміни облікових даних, зазначених у пункті 10 </w:t>
      </w:r>
      <w:r w:rsidR="00D113F4" w:rsidRPr="00D113F4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A2977" w:rsidRPr="00092578">
        <w:rPr>
          <w:rFonts w:ascii="Times New Roman" w:hAnsi="Times New Roman" w:cs="Times New Roman"/>
          <w:sz w:val="28"/>
          <w:szCs w:val="28"/>
        </w:rPr>
        <w:t>формування бази даних</w:t>
      </w:r>
      <w:r>
        <w:rPr>
          <w:rFonts w:ascii="Times New Roman" w:hAnsi="Times New Roman" w:cs="Times New Roman"/>
          <w:sz w:val="28"/>
          <w:szCs w:val="28"/>
        </w:rPr>
        <w:t xml:space="preserve">, або припинення </w:t>
      </w:r>
      <w:r w:rsidR="006B44F5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0F4017">
        <w:rPr>
          <w:rFonts w:ascii="Times New Roman" w:hAnsi="Times New Roman" w:cs="Times New Roman"/>
          <w:sz w:val="28"/>
          <w:szCs w:val="28"/>
        </w:rPr>
        <w:t>користувача</w:t>
      </w:r>
      <w:r w:rsidR="006B44F5">
        <w:rPr>
          <w:rFonts w:ascii="Times New Roman" w:hAnsi="Times New Roman" w:cs="Times New Roman"/>
          <w:sz w:val="28"/>
          <w:szCs w:val="28"/>
        </w:rPr>
        <w:t xml:space="preserve"> або</w:t>
      </w:r>
      <w:r w:rsidR="000F4017">
        <w:rPr>
          <w:rFonts w:ascii="Times New Roman" w:hAnsi="Times New Roman" w:cs="Times New Roman"/>
          <w:sz w:val="28"/>
          <w:szCs w:val="28"/>
        </w:rPr>
        <w:t xml:space="preserve"> </w:t>
      </w:r>
      <w:r w:rsidR="00360280">
        <w:rPr>
          <w:rFonts w:ascii="Times New Roman" w:hAnsi="Times New Roman" w:cs="Times New Roman"/>
          <w:sz w:val="28"/>
          <w:szCs w:val="28"/>
        </w:rPr>
        <w:t>виконавця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52" w:rsidRDefault="00BB0F52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втрати або компрометації логіна та/або пароля, а також компрометації особистого ключа кваліфікованого електронного підпису;</w:t>
      </w:r>
    </w:p>
    <w:p w:rsidR="00BB0F52" w:rsidRDefault="00BB0F52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видачі </w:t>
      </w:r>
      <w:r w:rsidR="000F4017">
        <w:rPr>
          <w:rFonts w:ascii="Times New Roman" w:hAnsi="Times New Roman" w:cs="Times New Roman"/>
          <w:sz w:val="28"/>
          <w:szCs w:val="28"/>
        </w:rPr>
        <w:t>виконавцем</w:t>
      </w:r>
      <w:r w:rsidR="00360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протягом року, у тому числі від д</w:t>
      </w:r>
      <w:r w:rsidR="003602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 останнього блокування доступу </w:t>
      </w:r>
      <w:r w:rsidR="000F4017">
        <w:rPr>
          <w:rFonts w:ascii="Times New Roman" w:hAnsi="Times New Roman" w:cs="Times New Roman"/>
          <w:sz w:val="28"/>
          <w:szCs w:val="28"/>
        </w:rPr>
        <w:t xml:space="preserve">користувача </w:t>
      </w:r>
      <w:r w:rsidR="00360280">
        <w:rPr>
          <w:rFonts w:ascii="Times New Roman" w:hAnsi="Times New Roman" w:cs="Times New Roman"/>
          <w:sz w:val="28"/>
          <w:szCs w:val="28"/>
        </w:rPr>
        <w:t>виконавця</w:t>
      </w:r>
      <w:r>
        <w:rPr>
          <w:rFonts w:ascii="Times New Roman" w:hAnsi="Times New Roman" w:cs="Times New Roman"/>
          <w:sz w:val="28"/>
          <w:szCs w:val="28"/>
        </w:rPr>
        <w:t xml:space="preserve">, більше ніж трьох протоколів ОТК, визнаних </w:t>
      </w:r>
      <w:r w:rsidR="00360280">
        <w:rPr>
          <w:rFonts w:ascii="Times New Roman" w:hAnsi="Times New Roman" w:cs="Times New Roman"/>
          <w:sz w:val="28"/>
          <w:szCs w:val="28"/>
        </w:rPr>
        <w:t xml:space="preserve">працівниками територіальних органів з надання сервісних послуг МВС </w:t>
      </w:r>
      <w:r>
        <w:rPr>
          <w:rFonts w:ascii="Times New Roman" w:hAnsi="Times New Roman" w:cs="Times New Roman"/>
          <w:sz w:val="28"/>
          <w:szCs w:val="28"/>
        </w:rPr>
        <w:t>недійсними</w:t>
      </w:r>
      <w:r w:rsidR="005911D4">
        <w:rPr>
          <w:rFonts w:ascii="Times New Roman" w:hAnsi="Times New Roman" w:cs="Times New Roman"/>
          <w:sz w:val="28"/>
          <w:szCs w:val="28"/>
        </w:rPr>
        <w:t>;</w:t>
      </w:r>
    </w:p>
    <w:p w:rsidR="008A4BB9" w:rsidRDefault="008A4BB9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911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иключення виконавця з реєстру </w:t>
      </w:r>
      <w:r w:rsidR="007B7F59">
        <w:rPr>
          <w:rFonts w:ascii="Times New Roman" w:hAnsi="Times New Roman" w:cs="Times New Roman"/>
          <w:sz w:val="28"/>
          <w:szCs w:val="28"/>
        </w:rPr>
        <w:t>СОТК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F52" w:rsidRDefault="000F4017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0F52">
        <w:rPr>
          <w:rFonts w:ascii="Times New Roman" w:hAnsi="Times New Roman" w:cs="Times New Roman"/>
          <w:sz w:val="28"/>
          <w:szCs w:val="28"/>
        </w:rPr>
        <w:t xml:space="preserve">. Після блокування персонального логіна та пароля </w:t>
      </w:r>
      <w:r w:rsidR="006B44F5">
        <w:rPr>
          <w:rFonts w:ascii="Times New Roman" w:hAnsi="Times New Roman" w:cs="Times New Roman"/>
          <w:sz w:val="28"/>
          <w:szCs w:val="28"/>
        </w:rPr>
        <w:t>виконавця</w:t>
      </w:r>
      <w:r w:rsidR="00360280">
        <w:rPr>
          <w:rFonts w:ascii="Times New Roman" w:hAnsi="Times New Roman" w:cs="Times New Roman"/>
          <w:sz w:val="28"/>
          <w:szCs w:val="28"/>
        </w:rPr>
        <w:t xml:space="preserve"> Головни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60280">
        <w:rPr>
          <w:rFonts w:ascii="Times New Roman" w:hAnsi="Times New Roman" w:cs="Times New Roman"/>
          <w:sz w:val="28"/>
          <w:szCs w:val="28"/>
        </w:rPr>
        <w:t xml:space="preserve"> сервісни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60280">
        <w:rPr>
          <w:rFonts w:ascii="Times New Roman" w:hAnsi="Times New Roman" w:cs="Times New Roman"/>
          <w:sz w:val="28"/>
          <w:szCs w:val="28"/>
        </w:rPr>
        <w:t xml:space="preserve"> центр МВС видає новий логін і пароль відповідно </w:t>
      </w:r>
      <w:r w:rsidR="005911D4">
        <w:rPr>
          <w:rFonts w:ascii="Times New Roman" w:hAnsi="Times New Roman" w:cs="Times New Roman"/>
          <w:sz w:val="28"/>
          <w:szCs w:val="28"/>
        </w:rPr>
        <w:t>до</w:t>
      </w:r>
      <w:r w:rsidR="00360280">
        <w:rPr>
          <w:rFonts w:ascii="Times New Roman" w:hAnsi="Times New Roman" w:cs="Times New Roman"/>
          <w:sz w:val="28"/>
          <w:szCs w:val="28"/>
        </w:rPr>
        <w:t xml:space="preserve"> вимог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0280">
        <w:rPr>
          <w:rFonts w:ascii="Times New Roman" w:hAnsi="Times New Roman" w:cs="Times New Roman"/>
          <w:sz w:val="28"/>
          <w:szCs w:val="28"/>
        </w:rPr>
        <w:t xml:space="preserve"> цього Порядку.</w:t>
      </w:r>
      <w:r w:rsidR="00C1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10" w:rsidRDefault="00481010" w:rsidP="00F935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010" w:rsidRDefault="000F4017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</w:t>
      </w:r>
      <w:r w:rsidR="00481010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иключення виконавця з реєстру </w:t>
      </w:r>
      <w:r w:rsidR="00481010">
        <w:rPr>
          <w:rFonts w:ascii="Times New Roman" w:hAnsi="Times New Roman" w:cs="Times New Roman"/>
          <w:sz w:val="28"/>
          <w:szCs w:val="28"/>
        </w:rPr>
        <w:t>СОТК</w:t>
      </w:r>
    </w:p>
    <w:p w:rsidR="00F935F0" w:rsidRDefault="00F935F0" w:rsidP="00F935F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0A14" w:rsidRPr="006B44F5" w:rsidRDefault="00360280" w:rsidP="00F935F0">
      <w:pPr>
        <w:pStyle w:val="aa"/>
        <w:numPr>
          <w:ilvl w:val="0"/>
          <w:numId w:val="1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F5">
        <w:rPr>
          <w:rFonts w:ascii="Times New Roman" w:hAnsi="Times New Roman" w:cs="Times New Roman"/>
          <w:sz w:val="28"/>
          <w:szCs w:val="28"/>
        </w:rPr>
        <w:t xml:space="preserve">Виключення виконавця з реєстру СОТК здійснюється Головним сервісним центром МВС відповідно </w:t>
      </w:r>
      <w:r w:rsidR="00010A14" w:rsidRPr="006B44F5">
        <w:rPr>
          <w:rFonts w:ascii="Times New Roman" w:hAnsi="Times New Roman" w:cs="Times New Roman"/>
          <w:sz w:val="28"/>
          <w:szCs w:val="28"/>
        </w:rPr>
        <w:t>до вимог пункту 7 Порядку проведення ОТК.</w:t>
      </w:r>
    </w:p>
    <w:p w:rsidR="006B44F5" w:rsidRDefault="006B44F5" w:rsidP="00F935F0">
      <w:pPr>
        <w:pStyle w:val="aa"/>
        <w:numPr>
          <w:ilvl w:val="0"/>
          <w:numId w:val="1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Після виключення виконавця з реєстру СОТК Головний сервісний центр МВС </w:t>
      </w:r>
      <w:r w:rsidR="005911D4">
        <w:rPr>
          <w:rFonts w:ascii="Times New Roman" w:hAnsi="Times New Roman" w:cs="Times New Roman"/>
          <w:sz w:val="28"/>
          <w:szCs w:val="28"/>
        </w:rPr>
        <w:t>того ж дня</w:t>
      </w:r>
      <w:r>
        <w:rPr>
          <w:rFonts w:ascii="Times New Roman" w:hAnsi="Times New Roman" w:cs="Times New Roman"/>
          <w:sz w:val="28"/>
          <w:szCs w:val="28"/>
        </w:rPr>
        <w:t xml:space="preserve"> письмов</w:t>
      </w:r>
      <w:r w:rsidR="005911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інформ</w:t>
      </w:r>
      <w:r w:rsidR="005911D4">
        <w:rPr>
          <w:rFonts w:ascii="Times New Roman" w:hAnsi="Times New Roman" w:cs="Times New Roman"/>
          <w:sz w:val="28"/>
          <w:szCs w:val="28"/>
        </w:rPr>
        <w:t xml:space="preserve">ує </w:t>
      </w:r>
      <w:r w:rsidR="00C17F84">
        <w:rPr>
          <w:rFonts w:ascii="Times New Roman" w:hAnsi="Times New Roman" w:cs="Times New Roman"/>
          <w:sz w:val="28"/>
          <w:szCs w:val="28"/>
        </w:rPr>
        <w:t xml:space="preserve">про виключення </w:t>
      </w:r>
      <w:r w:rsidR="005911D4">
        <w:rPr>
          <w:rFonts w:ascii="Times New Roman" w:hAnsi="Times New Roman" w:cs="Times New Roman"/>
          <w:sz w:val="28"/>
          <w:szCs w:val="28"/>
        </w:rPr>
        <w:t>виконавця та Мінінфраструктури</w:t>
      </w:r>
      <w:r w:rsidR="00C17F84">
        <w:rPr>
          <w:rFonts w:ascii="Times New Roman" w:hAnsi="Times New Roman" w:cs="Times New Roman"/>
          <w:sz w:val="28"/>
          <w:szCs w:val="28"/>
        </w:rPr>
        <w:t>.</w:t>
      </w:r>
    </w:p>
    <w:p w:rsidR="00901A17" w:rsidRDefault="00C17F84" w:rsidP="00F935F0">
      <w:pPr>
        <w:pStyle w:val="aa"/>
        <w:numPr>
          <w:ilvl w:val="0"/>
          <w:numId w:val="1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</w:t>
      </w:r>
      <w:r w:rsidR="00A47D3E">
        <w:rPr>
          <w:rFonts w:ascii="Times New Roman" w:hAnsi="Times New Roman" w:cs="Times New Roman"/>
          <w:sz w:val="28"/>
          <w:szCs w:val="28"/>
        </w:rPr>
        <w:t xml:space="preserve"> в</w:t>
      </w:r>
      <w:r w:rsidR="00901A17">
        <w:rPr>
          <w:rFonts w:ascii="Times New Roman" w:hAnsi="Times New Roman" w:cs="Times New Roman"/>
          <w:sz w:val="28"/>
          <w:szCs w:val="28"/>
        </w:rPr>
        <w:t xml:space="preserve">иключення виконавця з реєстру СОТК </w:t>
      </w:r>
      <w:r w:rsidR="00A47D3E">
        <w:rPr>
          <w:rFonts w:ascii="Times New Roman" w:hAnsi="Times New Roman" w:cs="Times New Roman"/>
          <w:sz w:val="28"/>
          <w:szCs w:val="28"/>
        </w:rPr>
        <w:t xml:space="preserve">одночасно в автоматичному режимі </w:t>
      </w:r>
      <w:r w:rsidRPr="00AF4145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F4145">
        <w:rPr>
          <w:rFonts w:ascii="Times New Roman" w:eastAsia="Calibri" w:hAnsi="Times New Roman" w:cs="Times New Roman"/>
          <w:sz w:val="28"/>
          <w:szCs w:val="28"/>
        </w:rPr>
        <w:t xml:space="preserve"> електронної бази даних реєстру СОТК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D3E">
        <w:rPr>
          <w:rFonts w:ascii="Times New Roman" w:hAnsi="Times New Roman" w:cs="Times New Roman"/>
          <w:sz w:val="28"/>
          <w:szCs w:val="28"/>
        </w:rPr>
        <w:t xml:space="preserve">здійснює блокування доступу </w:t>
      </w:r>
      <w:r w:rsidR="00A47D3E" w:rsidRPr="006B44F5">
        <w:rPr>
          <w:rFonts w:ascii="Times New Roman" w:hAnsi="Times New Roman" w:cs="Times New Roman"/>
          <w:sz w:val="28"/>
          <w:szCs w:val="28"/>
        </w:rPr>
        <w:t xml:space="preserve">користувача </w:t>
      </w:r>
      <w:r w:rsidR="00A47D3E">
        <w:rPr>
          <w:rFonts w:ascii="Times New Roman" w:hAnsi="Times New Roman" w:cs="Times New Roman"/>
          <w:sz w:val="28"/>
          <w:szCs w:val="28"/>
        </w:rPr>
        <w:t>до реєстру ОТК.</w:t>
      </w:r>
    </w:p>
    <w:p w:rsidR="00F45569" w:rsidRDefault="00F45569" w:rsidP="00F935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69" w:rsidRPr="00F45569" w:rsidRDefault="00F45569" w:rsidP="00F935F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69">
        <w:rPr>
          <w:rFonts w:ascii="Times New Roman" w:hAnsi="Times New Roman" w:cs="Times New Roman"/>
          <w:b/>
          <w:sz w:val="28"/>
          <w:szCs w:val="28"/>
        </w:rPr>
        <w:t xml:space="preserve">Начальник Головного сервісного </w:t>
      </w:r>
    </w:p>
    <w:p w:rsidR="00F45569" w:rsidRPr="00F45569" w:rsidRDefault="00F45569" w:rsidP="00F935F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69">
        <w:rPr>
          <w:rFonts w:ascii="Times New Roman" w:hAnsi="Times New Roman" w:cs="Times New Roman"/>
          <w:b/>
          <w:sz w:val="28"/>
          <w:szCs w:val="28"/>
        </w:rPr>
        <w:t>центру МВС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В.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Криклій</w:t>
      </w:r>
      <w:proofErr w:type="spellEnd"/>
    </w:p>
    <w:sectPr w:rsidR="00F45569" w:rsidRPr="00F45569" w:rsidSect="00443C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AA" w:rsidRDefault="00BD3FAA" w:rsidP="00EB0757">
      <w:pPr>
        <w:spacing w:after="0" w:line="240" w:lineRule="auto"/>
      </w:pPr>
      <w:r>
        <w:separator/>
      </w:r>
    </w:p>
  </w:endnote>
  <w:endnote w:type="continuationSeparator" w:id="0">
    <w:p w:rsidR="00BD3FAA" w:rsidRDefault="00BD3FAA" w:rsidP="00EB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AA" w:rsidRDefault="00BD3FAA" w:rsidP="00EB0757">
      <w:pPr>
        <w:spacing w:after="0" w:line="240" w:lineRule="auto"/>
      </w:pPr>
      <w:r>
        <w:separator/>
      </w:r>
    </w:p>
  </w:footnote>
  <w:footnote w:type="continuationSeparator" w:id="0">
    <w:p w:rsidR="00BD3FAA" w:rsidRDefault="00BD3FAA" w:rsidP="00EB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18817"/>
      <w:docPartObj>
        <w:docPartGallery w:val="Page Numbers (Top of Page)"/>
        <w:docPartUnique/>
      </w:docPartObj>
    </w:sdtPr>
    <w:sdtEndPr/>
    <w:sdtContent>
      <w:p w:rsidR="00EB0757" w:rsidRDefault="00EB07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03" w:rsidRPr="00F12A03">
          <w:rPr>
            <w:noProof/>
            <w:lang w:val="ru-RU"/>
          </w:rPr>
          <w:t>4</w:t>
        </w:r>
        <w:r>
          <w:fldChar w:fldCharType="end"/>
        </w:r>
      </w:p>
    </w:sdtContent>
  </w:sdt>
  <w:p w:rsidR="00EB0757" w:rsidRDefault="00EB07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368"/>
    <w:multiLevelType w:val="hybridMultilevel"/>
    <w:tmpl w:val="C18478F4"/>
    <w:lvl w:ilvl="0" w:tplc="989C076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FE"/>
    <w:rsid w:val="00001756"/>
    <w:rsid w:val="00010A14"/>
    <w:rsid w:val="00033744"/>
    <w:rsid w:val="0003630A"/>
    <w:rsid w:val="00036BF6"/>
    <w:rsid w:val="0006319C"/>
    <w:rsid w:val="00064926"/>
    <w:rsid w:val="00071862"/>
    <w:rsid w:val="00082F5A"/>
    <w:rsid w:val="00092578"/>
    <w:rsid w:val="00094042"/>
    <w:rsid w:val="000A582A"/>
    <w:rsid w:val="000C23F5"/>
    <w:rsid w:val="000C3CA2"/>
    <w:rsid w:val="000C71E6"/>
    <w:rsid w:val="000F4017"/>
    <w:rsid w:val="000F63A7"/>
    <w:rsid w:val="00104A9C"/>
    <w:rsid w:val="00113664"/>
    <w:rsid w:val="00116C28"/>
    <w:rsid w:val="00131D37"/>
    <w:rsid w:val="001502B5"/>
    <w:rsid w:val="00156F8F"/>
    <w:rsid w:val="001A5B3B"/>
    <w:rsid w:val="001D6527"/>
    <w:rsid w:val="001E4D33"/>
    <w:rsid w:val="001F0DB5"/>
    <w:rsid w:val="001F2B1C"/>
    <w:rsid w:val="00205FEC"/>
    <w:rsid w:val="00207628"/>
    <w:rsid w:val="00210609"/>
    <w:rsid w:val="002123E8"/>
    <w:rsid w:val="002407EF"/>
    <w:rsid w:val="00242D62"/>
    <w:rsid w:val="00285013"/>
    <w:rsid w:val="00286EA0"/>
    <w:rsid w:val="002A05BA"/>
    <w:rsid w:val="002B0B0D"/>
    <w:rsid w:val="002C162D"/>
    <w:rsid w:val="002C64B8"/>
    <w:rsid w:val="00302A2A"/>
    <w:rsid w:val="00320DB5"/>
    <w:rsid w:val="00332E5D"/>
    <w:rsid w:val="0033577D"/>
    <w:rsid w:val="00360280"/>
    <w:rsid w:val="00362E45"/>
    <w:rsid w:val="00364CFD"/>
    <w:rsid w:val="00372E37"/>
    <w:rsid w:val="00373A7F"/>
    <w:rsid w:val="00380562"/>
    <w:rsid w:val="003A3AC5"/>
    <w:rsid w:val="003E2ACB"/>
    <w:rsid w:val="0043214D"/>
    <w:rsid w:val="00436420"/>
    <w:rsid w:val="0043703C"/>
    <w:rsid w:val="00443C86"/>
    <w:rsid w:val="00476574"/>
    <w:rsid w:val="00480309"/>
    <w:rsid w:val="00481010"/>
    <w:rsid w:val="00491A86"/>
    <w:rsid w:val="004A1897"/>
    <w:rsid w:val="004C7D01"/>
    <w:rsid w:val="004D04ED"/>
    <w:rsid w:val="004F47A4"/>
    <w:rsid w:val="0051382D"/>
    <w:rsid w:val="00524FEB"/>
    <w:rsid w:val="00537AA4"/>
    <w:rsid w:val="00545C82"/>
    <w:rsid w:val="00571B88"/>
    <w:rsid w:val="0057668D"/>
    <w:rsid w:val="005911D4"/>
    <w:rsid w:val="00592C7A"/>
    <w:rsid w:val="005A5C57"/>
    <w:rsid w:val="005B7847"/>
    <w:rsid w:val="005D0631"/>
    <w:rsid w:val="00610E9B"/>
    <w:rsid w:val="00624E3B"/>
    <w:rsid w:val="00641BFD"/>
    <w:rsid w:val="00647457"/>
    <w:rsid w:val="006630C4"/>
    <w:rsid w:val="00697E9F"/>
    <w:rsid w:val="006A3F97"/>
    <w:rsid w:val="006B44F5"/>
    <w:rsid w:val="006B64F2"/>
    <w:rsid w:val="006C46AA"/>
    <w:rsid w:val="006C77CF"/>
    <w:rsid w:val="006D3758"/>
    <w:rsid w:val="006E4A40"/>
    <w:rsid w:val="006E676F"/>
    <w:rsid w:val="006F0DC8"/>
    <w:rsid w:val="007125E3"/>
    <w:rsid w:val="007269B0"/>
    <w:rsid w:val="00740CF9"/>
    <w:rsid w:val="0076127D"/>
    <w:rsid w:val="007A2977"/>
    <w:rsid w:val="007B0F13"/>
    <w:rsid w:val="007B7F59"/>
    <w:rsid w:val="007E63A7"/>
    <w:rsid w:val="008031E1"/>
    <w:rsid w:val="008043F3"/>
    <w:rsid w:val="008130EE"/>
    <w:rsid w:val="00841ECC"/>
    <w:rsid w:val="00861889"/>
    <w:rsid w:val="00865EAD"/>
    <w:rsid w:val="00867EBF"/>
    <w:rsid w:val="00884E09"/>
    <w:rsid w:val="00885AE2"/>
    <w:rsid w:val="008960DB"/>
    <w:rsid w:val="008A4BB9"/>
    <w:rsid w:val="008C1E18"/>
    <w:rsid w:val="008C54F0"/>
    <w:rsid w:val="008C5B11"/>
    <w:rsid w:val="008D5E75"/>
    <w:rsid w:val="008E10F3"/>
    <w:rsid w:val="008F474F"/>
    <w:rsid w:val="00901A17"/>
    <w:rsid w:val="0091327F"/>
    <w:rsid w:val="009135AE"/>
    <w:rsid w:val="00914C17"/>
    <w:rsid w:val="00921165"/>
    <w:rsid w:val="00970F66"/>
    <w:rsid w:val="00982884"/>
    <w:rsid w:val="009869AB"/>
    <w:rsid w:val="009966AB"/>
    <w:rsid w:val="009A5155"/>
    <w:rsid w:val="009B6044"/>
    <w:rsid w:val="009C2C0E"/>
    <w:rsid w:val="009D41E4"/>
    <w:rsid w:val="00A32804"/>
    <w:rsid w:val="00A4016F"/>
    <w:rsid w:val="00A47D3E"/>
    <w:rsid w:val="00A7058D"/>
    <w:rsid w:val="00A97BCD"/>
    <w:rsid w:val="00AC01A1"/>
    <w:rsid w:val="00AC79D2"/>
    <w:rsid w:val="00AF4145"/>
    <w:rsid w:val="00B04D4F"/>
    <w:rsid w:val="00B250FF"/>
    <w:rsid w:val="00B2773F"/>
    <w:rsid w:val="00B27F2D"/>
    <w:rsid w:val="00B34095"/>
    <w:rsid w:val="00B81845"/>
    <w:rsid w:val="00BA5831"/>
    <w:rsid w:val="00BB0F52"/>
    <w:rsid w:val="00BD3FAA"/>
    <w:rsid w:val="00BF3AB1"/>
    <w:rsid w:val="00C17F84"/>
    <w:rsid w:val="00C301CD"/>
    <w:rsid w:val="00C63086"/>
    <w:rsid w:val="00C72FEA"/>
    <w:rsid w:val="00C86BFE"/>
    <w:rsid w:val="00CA106C"/>
    <w:rsid w:val="00CA2EB3"/>
    <w:rsid w:val="00CE5325"/>
    <w:rsid w:val="00D04201"/>
    <w:rsid w:val="00D113F4"/>
    <w:rsid w:val="00D43232"/>
    <w:rsid w:val="00D506C7"/>
    <w:rsid w:val="00D53370"/>
    <w:rsid w:val="00D62FD5"/>
    <w:rsid w:val="00D761F1"/>
    <w:rsid w:val="00D96458"/>
    <w:rsid w:val="00DA1271"/>
    <w:rsid w:val="00DB34A0"/>
    <w:rsid w:val="00E30471"/>
    <w:rsid w:val="00E94430"/>
    <w:rsid w:val="00E95040"/>
    <w:rsid w:val="00EA1A7F"/>
    <w:rsid w:val="00EB0757"/>
    <w:rsid w:val="00EC0015"/>
    <w:rsid w:val="00EE43E4"/>
    <w:rsid w:val="00EE44C0"/>
    <w:rsid w:val="00F02BF2"/>
    <w:rsid w:val="00F12A03"/>
    <w:rsid w:val="00F33638"/>
    <w:rsid w:val="00F36E71"/>
    <w:rsid w:val="00F45569"/>
    <w:rsid w:val="00F731D0"/>
    <w:rsid w:val="00F8792E"/>
    <w:rsid w:val="00F935F0"/>
    <w:rsid w:val="00F96FA9"/>
    <w:rsid w:val="00FA11D4"/>
    <w:rsid w:val="00FA4E08"/>
    <w:rsid w:val="00FC1ABC"/>
    <w:rsid w:val="00FC2318"/>
    <w:rsid w:val="00FC2DA8"/>
    <w:rsid w:val="00FC6E26"/>
    <w:rsid w:val="00FE52FC"/>
    <w:rsid w:val="00FF107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4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07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757"/>
  </w:style>
  <w:style w:type="paragraph" w:styleId="a6">
    <w:name w:val="footer"/>
    <w:basedOn w:val="a"/>
    <w:link w:val="a7"/>
    <w:uiPriority w:val="99"/>
    <w:unhideWhenUsed/>
    <w:rsid w:val="00EB07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757"/>
  </w:style>
  <w:style w:type="paragraph" w:styleId="a8">
    <w:name w:val="Balloon Text"/>
    <w:basedOn w:val="a"/>
    <w:link w:val="a9"/>
    <w:uiPriority w:val="99"/>
    <w:semiHidden/>
    <w:unhideWhenUsed/>
    <w:rsid w:val="00FA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44F5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8C5B1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st42">
    <w:name w:val="st42"/>
    <w:uiPriority w:val="99"/>
    <w:rsid w:val="006630C4"/>
    <w:rPr>
      <w:color w:val="000000"/>
    </w:rPr>
  </w:style>
  <w:style w:type="character" w:customStyle="1" w:styleId="rvts23">
    <w:name w:val="rvts23"/>
    <w:rsid w:val="00131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4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07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757"/>
  </w:style>
  <w:style w:type="paragraph" w:styleId="a6">
    <w:name w:val="footer"/>
    <w:basedOn w:val="a"/>
    <w:link w:val="a7"/>
    <w:uiPriority w:val="99"/>
    <w:unhideWhenUsed/>
    <w:rsid w:val="00EB07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757"/>
  </w:style>
  <w:style w:type="paragraph" w:styleId="a8">
    <w:name w:val="Balloon Text"/>
    <w:basedOn w:val="a"/>
    <w:link w:val="a9"/>
    <w:uiPriority w:val="99"/>
    <w:semiHidden/>
    <w:unhideWhenUsed/>
    <w:rsid w:val="00FA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44F5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8C5B1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st42">
    <w:name w:val="st42"/>
    <w:uiPriority w:val="99"/>
    <w:rsid w:val="006630C4"/>
    <w:rPr>
      <w:color w:val="000000"/>
    </w:rPr>
  </w:style>
  <w:style w:type="character" w:customStyle="1" w:styleId="rvts23">
    <w:name w:val="rvts23"/>
    <w:rsid w:val="0013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10163</Words>
  <Characters>5793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ZNN</cp:lastModifiedBy>
  <cp:revision>4</cp:revision>
  <cp:lastPrinted>2019-01-22T09:59:00Z</cp:lastPrinted>
  <dcterms:created xsi:type="dcterms:W3CDTF">2019-03-12T11:21:00Z</dcterms:created>
  <dcterms:modified xsi:type="dcterms:W3CDTF">2019-03-13T12:32:00Z</dcterms:modified>
</cp:coreProperties>
</file>