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F1" w:rsidRPr="00257D24" w:rsidRDefault="001657F1" w:rsidP="001657F1">
      <w:pPr>
        <w:ind w:left="6860"/>
        <w:rPr>
          <w:b/>
          <w:sz w:val="24"/>
          <w:szCs w:val="24"/>
        </w:rPr>
      </w:pPr>
      <w:r w:rsidRPr="00257D24">
        <w:rPr>
          <w:b/>
          <w:sz w:val="24"/>
          <w:szCs w:val="24"/>
        </w:rPr>
        <w:t>З</w:t>
      </w:r>
      <w:r w:rsidRPr="00257D24">
        <w:rPr>
          <w:b/>
          <w:caps/>
          <w:sz w:val="24"/>
          <w:szCs w:val="24"/>
        </w:rPr>
        <w:t>атверджено</w:t>
      </w:r>
    </w:p>
    <w:p w:rsidR="001657F1" w:rsidRPr="00257D24" w:rsidRDefault="001657F1" w:rsidP="001657F1">
      <w:pPr>
        <w:ind w:left="6860"/>
        <w:rPr>
          <w:sz w:val="24"/>
          <w:szCs w:val="24"/>
        </w:rPr>
      </w:pPr>
      <w:r w:rsidRPr="00257D24">
        <w:rPr>
          <w:sz w:val="24"/>
          <w:szCs w:val="24"/>
        </w:rPr>
        <w:t>Наказ Міністерства внутрішніх справ України</w:t>
      </w:r>
    </w:p>
    <w:p w:rsidR="001657F1" w:rsidRPr="00257D24" w:rsidRDefault="001657F1" w:rsidP="001657F1">
      <w:pPr>
        <w:ind w:left="6860"/>
        <w:rPr>
          <w:sz w:val="24"/>
          <w:szCs w:val="24"/>
        </w:rPr>
      </w:pPr>
      <w:r>
        <w:rPr>
          <w:sz w:val="24"/>
          <w:szCs w:val="24"/>
        </w:rPr>
        <w:t>13</w:t>
      </w:r>
      <w:r w:rsidRPr="00257D2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57D2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319</w:t>
      </w:r>
    </w:p>
    <w:p w:rsidR="001657F1" w:rsidRPr="00257D24" w:rsidRDefault="001657F1" w:rsidP="001657F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1657F1" w:rsidRPr="00257D24" w:rsidRDefault="001657F1" w:rsidP="001657F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57D24">
        <w:rPr>
          <w:b/>
          <w:sz w:val="32"/>
          <w:szCs w:val="32"/>
          <w:lang w:val="uk-UA"/>
        </w:rPr>
        <w:t xml:space="preserve">УМОВИ </w:t>
      </w:r>
    </w:p>
    <w:p w:rsidR="001657F1" w:rsidRPr="00257D24" w:rsidRDefault="001657F1" w:rsidP="001657F1">
      <w:pPr>
        <w:pStyle w:val="21"/>
        <w:ind w:left="560" w:right="398" w:firstLine="0"/>
        <w:rPr>
          <w:b/>
          <w:szCs w:val="28"/>
        </w:rPr>
      </w:pPr>
      <w:r w:rsidRPr="00257D24">
        <w:rPr>
          <w:szCs w:val="28"/>
        </w:rPr>
        <w:t>проведення конкурсу на зайняття вакантної посади державної служби категорії</w:t>
      </w:r>
      <w:r w:rsidRPr="00257D24">
        <w:rPr>
          <w:b/>
          <w:szCs w:val="28"/>
        </w:rPr>
        <w:t xml:space="preserve"> </w:t>
      </w:r>
      <w:r w:rsidRPr="00257D24">
        <w:rPr>
          <w:szCs w:val="28"/>
        </w:rPr>
        <w:t xml:space="preserve">«Б» - </w:t>
      </w:r>
      <w:r w:rsidRPr="009957F5">
        <w:rPr>
          <w:szCs w:val="28"/>
        </w:rPr>
        <w:t xml:space="preserve">начальника </w:t>
      </w:r>
      <w:r>
        <w:rPr>
          <w:szCs w:val="28"/>
        </w:rPr>
        <w:t>Відділу впровадження реформ</w:t>
      </w:r>
      <w:r w:rsidRPr="00257D24">
        <w:rPr>
          <w:szCs w:val="28"/>
        </w:rPr>
        <w:t xml:space="preserve"> МВС України</w:t>
      </w:r>
    </w:p>
    <w:p w:rsidR="001657F1" w:rsidRPr="00257D24" w:rsidRDefault="001657F1" w:rsidP="001657F1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"/>
        <w:gridCol w:w="4003"/>
        <w:gridCol w:w="4900"/>
      </w:tblGrid>
      <w:tr w:rsidR="001657F1" w:rsidRPr="00257D24" w:rsidTr="00B609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57D24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1657F1" w:rsidRPr="00257D24" w:rsidTr="00B6092E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r w:rsidRPr="00257D24"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982386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982386">
              <w:rPr>
                <w:sz w:val="24"/>
                <w:szCs w:val="24"/>
              </w:rPr>
              <w:t xml:space="preserve">- </w:t>
            </w:r>
            <w:r w:rsidRPr="00982386">
              <w:rPr>
                <w:sz w:val="22"/>
                <w:szCs w:val="22"/>
              </w:rPr>
              <w:t>о</w:t>
            </w:r>
            <w:r w:rsidRPr="00982386">
              <w:rPr>
                <w:sz w:val="22"/>
                <w:szCs w:val="22"/>
                <w:lang w:eastAsia="uk-UA"/>
              </w:rPr>
              <w:t>рганізовує роботу Відділу за напрямками визначеними Положенням про нього, здійснює безпосереднє керівництво діяльністю, відповідає за стан виконання покладених на Відділ завдань та функцій;</w:t>
            </w:r>
          </w:p>
          <w:p w:rsidR="001657F1" w:rsidRPr="00982386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982386">
              <w:rPr>
                <w:sz w:val="22"/>
                <w:szCs w:val="22"/>
              </w:rPr>
              <w:t>- контролює виконання у Відділі законодавства, нормативно-правових актів, завдань, доручень Президента України, Прем’єр-міністра України, листів Кабінету Міністрів України, наказів МВС, доручень Міністра та Державного секретаря МВС;</w:t>
            </w:r>
          </w:p>
          <w:p w:rsidR="001657F1" w:rsidRPr="00982386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982386">
              <w:rPr>
                <w:sz w:val="22"/>
                <w:szCs w:val="22"/>
                <w:lang w:eastAsia="uk-UA"/>
              </w:rPr>
              <w:t>- бере участь у реалізації державної політики у сфері реформування органів системи МВС;</w:t>
            </w:r>
          </w:p>
          <w:p w:rsidR="001657F1" w:rsidRPr="00982386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982386">
              <w:rPr>
                <w:sz w:val="22"/>
                <w:szCs w:val="22"/>
                <w:lang w:eastAsia="uk-UA"/>
              </w:rPr>
              <w:t>- забезпечує дотримання єдиного порядку організації документування службової діяльності, роботи з нормативно-правовими актами та іншими документами із застосуванням сучасних автоматизованих систем, здійснення методичного керівництва і контролю за дотриманням визначеного порядку;</w:t>
            </w:r>
          </w:p>
          <w:p w:rsidR="001657F1" w:rsidRPr="00982386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982386">
              <w:rPr>
                <w:sz w:val="22"/>
                <w:szCs w:val="22"/>
                <w:lang w:eastAsia="uk-UA"/>
              </w:rPr>
              <w:t>- готує та подає на розгляд керівництву Міністерства пропозиції щодо пріоритетних напрямів роботи у сфері реформування органів системи МВС;</w:t>
            </w:r>
          </w:p>
          <w:p w:rsidR="001657F1" w:rsidRPr="00982386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82386">
              <w:rPr>
                <w:sz w:val="22"/>
                <w:szCs w:val="22"/>
                <w:lang w:eastAsia="uk-UA"/>
              </w:rPr>
              <w:t>- безпосередньо бере участь у розробленні проектів законів та нормативно-правових актів з питань, що належать до компетенції Відділу.</w:t>
            </w:r>
          </w:p>
        </w:tc>
      </w:tr>
      <w:tr w:rsidR="001657F1" w:rsidRPr="00257D24" w:rsidTr="00B6092E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spacing w:before="120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Посадовий оклад – 1</w:t>
            </w:r>
            <w:r>
              <w:rPr>
                <w:sz w:val="22"/>
                <w:szCs w:val="22"/>
              </w:rPr>
              <w:t>296</w:t>
            </w:r>
            <w:r w:rsidRPr="00257D24">
              <w:rPr>
                <w:sz w:val="22"/>
                <w:szCs w:val="22"/>
              </w:rPr>
              <w:t>0 грн.</w:t>
            </w:r>
          </w:p>
        </w:tc>
      </w:tr>
      <w:tr w:rsidR="001657F1" w:rsidRPr="00257D24" w:rsidTr="00B6092E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spacing w:before="120"/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</w:rPr>
              <w:t>.</w:t>
            </w:r>
          </w:p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1657F1" w:rsidRPr="00257D24" w:rsidTr="00B6092E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spacing w:before="120"/>
              <w:jc w:val="both"/>
              <w:rPr>
                <w:b/>
              </w:rPr>
            </w:pPr>
            <w:r w:rsidRPr="00257D24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Безстроково.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spacing w:before="120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57D24">
                <w:rPr>
                  <w:sz w:val="22"/>
                  <w:szCs w:val="22"/>
                </w:rPr>
                <w:t>частиною третьою</w:t>
              </w:r>
            </w:hyperlink>
            <w:r w:rsidRPr="00257D24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57D24">
                <w:rPr>
                  <w:sz w:val="22"/>
                  <w:szCs w:val="22"/>
                </w:rPr>
                <w:t>четвертою</w:t>
              </w:r>
            </w:hyperlink>
            <w:r w:rsidRPr="00257D24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1657F1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257D24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-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трав</w:t>
            </w:r>
            <w:r w:rsidRPr="00257D24">
              <w:rPr>
                <w:sz w:val="22"/>
                <w:szCs w:val="22"/>
              </w:rPr>
              <w:t>ня 2018 року.</w:t>
            </w:r>
          </w:p>
        </w:tc>
      </w:tr>
      <w:tr w:rsidR="001657F1" w:rsidRPr="00257D24" w:rsidTr="00B6092E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spacing w:before="120"/>
              <w:jc w:val="both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вул. Пилипа Орлика, 16/12, м. Київ, кім. 307 о </w:t>
            </w:r>
            <w:r>
              <w:rPr>
                <w:sz w:val="22"/>
                <w:szCs w:val="22"/>
              </w:rPr>
              <w:t>10</w:t>
            </w:r>
            <w:r w:rsidRPr="00257D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57D2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трав</w:t>
            </w:r>
            <w:r w:rsidRPr="00257D24">
              <w:rPr>
                <w:sz w:val="22"/>
                <w:szCs w:val="22"/>
              </w:rPr>
              <w:t>ня 2018 року</w:t>
            </w:r>
          </w:p>
        </w:tc>
      </w:tr>
      <w:tr w:rsidR="001657F1" w:rsidRPr="00257D24" w:rsidTr="00B6092E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spacing w:before="120"/>
              <w:jc w:val="both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Іщенко Віталій Анатолійович</w:t>
            </w:r>
            <w:r w:rsidRPr="00257D24">
              <w:rPr>
                <w:sz w:val="22"/>
                <w:szCs w:val="22"/>
              </w:rPr>
              <w:t>, (044) 25</w:t>
            </w:r>
            <w:r>
              <w:rPr>
                <w:sz w:val="22"/>
                <w:szCs w:val="22"/>
              </w:rPr>
              <w:t>4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</w:p>
          <w:p w:rsidR="001657F1" w:rsidRPr="009957F5" w:rsidRDefault="001657F1" w:rsidP="00B6092E">
            <w:pPr>
              <w:widowControl/>
              <w:tabs>
                <w:tab w:val="left" w:pos="397"/>
              </w:tabs>
              <w:spacing w:before="120"/>
              <w:ind w:left="117" w:right="98"/>
            </w:pPr>
            <w:r w:rsidRPr="009957F5">
              <w:rPr>
                <w:sz w:val="22"/>
                <w:szCs w:val="22"/>
              </w:rPr>
              <w:t>dpoond.konkurs@mvs.gov.ua</w:t>
            </w:r>
          </w:p>
        </w:tc>
      </w:tr>
      <w:tr w:rsidR="001657F1" w:rsidRPr="00257D24" w:rsidTr="00B6092E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458"/>
              </w:tabs>
              <w:ind w:left="0" w:right="1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Вища освіта за освітнім ступенем не нижче магістра.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458"/>
              </w:tabs>
              <w:ind w:left="0" w:right="1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sz w:val="22"/>
                <w:szCs w:val="22"/>
              </w:rPr>
              <w:t>.</w:t>
            </w:r>
          </w:p>
        </w:tc>
      </w:tr>
      <w:tr w:rsidR="001657F1" w:rsidRPr="00257D24" w:rsidTr="00B6092E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458"/>
              </w:tabs>
              <w:ind w:left="0" w:right="1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1657F1" w:rsidRPr="00257D24" w:rsidTr="00B609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D24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1657F1" w:rsidRPr="00257D24" w:rsidTr="00B6092E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Компоненти вимоги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Лідерство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вміння обґрунтовувати власну думку;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 досягнення кінцевих результатів.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ListParagraph"/>
              <w:widowControl/>
              <w:tabs>
                <w:tab w:val="left" w:pos="172"/>
              </w:tabs>
              <w:suppressAutoHyphens/>
              <w:ind w:left="228" w:hanging="22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вирішувати комплексні завдання;</w:t>
            </w:r>
          </w:p>
          <w:p w:rsidR="001657F1" w:rsidRPr="00257D24" w:rsidRDefault="001657F1" w:rsidP="00B6092E">
            <w:pPr>
              <w:widowControl/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 xml:space="preserve">аналіз державної політики та планування заходів з її реалізації; </w:t>
            </w:r>
          </w:p>
          <w:p w:rsidR="001657F1" w:rsidRPr="00257D24" w:rsidRDefault="001657F1" w:rsidP="00B6092E">
            <w:pPr>
              <w:widowControl/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1657F1" w:rsidRPr="00257D24" w:rsidRDefault="001657F1" w:rsidP="00B6092E">
            <w:pPr>
              <w:pStyle w:val="ListParagraph"/>
              <w:widowControl/>
              <w:tabs>
                <w:tab w:val="left" w:pos="192"/>
              </w:tabs>
              <w:suppressAutoHyphens/>
              <w:ind w:hanging="720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Комунікації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співпраця та налагодження партнерської взаємодії;</w:t>
            </w:r>
          </w:p>
          <w:p w:rsidR="001657F1" w:rsidRPr="00257D24" w:rsidRDefault="001657F1" w:rsidP="00B6092E">
            <w:pPr>
              <w:widowControl/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 відкритість.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Впровадження змін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3"/>
              </w:tabs>
              <w:suppressAutoHyphens/>
              <w:ind w:left="39" w:hanging="39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1657F1" w:rsidRPr="00257D24" w:rsidRDefault="001657F1" w:rsidP="001657F1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72"/>
              </w:tabs>
              <w:suppressAutoHyphens/>
              <w:ind w:left="217" w:hanging="217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Управління організацією роботи та персоналом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організація і контроль роботи;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 управління проектами;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 вміння працювати в команді та керувати командою;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 мотивування;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lastRenderedPageBreak/>
              <w:t>5) оцінка і розвиток підлеглих;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color w:val="FF0000"/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6) вміння розв’язання конфліктів.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ListParagraph"/>
              <w:widowControl/>
              <w:numPr>
                <w:ilvl w:val="1"/>
                <w:numId w:val="1"/>
              </w:numPr>
              <w:tabs>
                <w:tab w:val="clear" w:pos="1440"/>
                <w:tab w:val="num" w:pos="-66"/>
                <w:tab w:val="left" w:pos="172"/>
              </w:tabs>
              <w:suppressAutoHyphens/>
              <w:ind w:left="217" w:hanging="217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аналітичні та організаторські здібності;</w:t>
            </w:r>
          </w:p>
          <w:p w:rsidR="001657F1" w:rsidRPr="00257D24" w:rsidRDefault="001657F1" w:rsidP="001657F1">
            <w:pPr>
              <w:pStyle w:val="ListParagraph"/>
              <w:widowControl/>
              <w:numPr>
                <w:ilvl w:val="1"/>
                <w:numId w:val="1"/>
              </w:numPr>
              <w:tabs>
                <w:tab w:val="clear" w:pos="1440"/>
                <w:tab w:val="num" w:pos="-66"/>
                <w:tab w:val="left" w:pos="172"/>
              </w:tabs>
              <w:suppressAutoHyphens/>
              <w:ind w:left="217" w:hanging="217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дисципліна і системність;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75" w:hanging="75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080" w:hanging="1080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1657F1" w:rsidRPr="00257D24" w:rsidTr="00B609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Професійні знання</w:t>
            </w:r>
          </w:p>
        </w:tc>
      </w:tr>
      <w:tr w:rsidR="001657F1" w:rsidRPr="00257D24" w:rsidTr="00B6092E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Компоненти вимоги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5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Конституції України;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державну службу»;</w:t>
            </w:r>
          </w:p>
          <w:p w:rsidR="001657F1" w:rsidRPr="00257D24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5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7D24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982386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82386">
              <w:rPr>
                <w:sz w:val="22"/>
                <w:szCs w:val="22"/>
              </w:rPr>
              <w:t>Закону України «Про інформацію»;</w:t>
            </w:r>
          </w:p>
          <w:p w:rsidR="001657F1" w:rsidRPr="00982386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82386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1657F1" w:rsidRPr="00982386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82386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1657F1" w:rsidRPr="00982386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82386">
              <w:rPr>
                <w:sz w:val="22"/>
                <w:szCs w:val="22"/>
              </w:rPr>
              <w:t>Закону України «Про захист персональних даних»;</w:t>
            </w:r>
          </w:p>
          <w:p w:rsidR="001657F1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82386">
              <w:rPr>
                <w:sz w:val="22"/>
                <w:szCs w:val="22"/>
              </w:rPr>
              <w:t>Закону України «Про цент</w:t>
            </w:r>
            <w:r>
              <w:rPr>
                <w:sz w:val="22"/>
                <w:szCs w:val="22"/>
              </w:rPr>
              <w:t>ральні органи виконавчої влади»;</w:t>
            </w:r>
          </w:p>
          <w:p w:rsidR="001657F1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E375E">
              <w:rPr>
                <w:sz w:val="22"/>
                <w:szCs w:val="22"/>
              </w:rPr>
              <w:t>Указ</w:t>
            </w:r>
            <w:r>
              <w:rPr>
                <w:sz w:val="22"/>
                <w:szCs w:val="22"/>
              </w:rPr>
              <w:t>у</w:t>
            </w:r>
            <w:r w:rsidRPr="00BE375E">
              <w:rPr>
                <w:sz w:val="22"/>
                <w:szCs w:val="22"/>
              </w:rPr>
              <w:t xml:space="preserve"> Президента</w:t>
            </w:r>
            <w:r>
              <w:rPr>
                <w:sz w:val="22"/>
                <w:szCs w:val="22"/>
              </w:rPr>
              <w:t xml:space="preserve"> України від 13 серпня 2014 </w:t>
            </w:r>
            <w:r w:rsidRPr="00BE375E">
              <w:rPr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№ </w:t>
            </w:r>
            <w:r w:rsidRPr="00BE375E">
              <w:rPr>
                <w:sz w:val="22"/>
                <w:szCs w:val="22"/>
              </w:rPr>
              <w:t>644/2014</w:t>
            </w:r>
            <w:r w:rsidRPr="0090064F">
              <w:rPr>
                <w:sz w:val="22"/>
                <w:szCs w:val="22"/>
              </w:rPr>
              <w:t xml:space="preserve"> </w:t>
            </w:r>
            <w:r w:rsidRPr="00ED7E47">
              <w:rPr>
                <w:sz w:val="22"/>
                <w:szCs w:val="22"/>
              </w:rPr>
              <w:t>«Питання Національної ради реформ і Виконавчого комітету реформ»</w:t>
            </w:r>
            <w:r>
              <w:rPr>
                <w:sz w:val="22"/>
                <w:szCs w:val="22"/>
              </w:rPr>
              <w:t>;</w:t>
            </w:r>
          </w:p>
          <w:p w:rsidR="001657F1" w:rsidRPr="00982386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82386">
              <w:rPr>
                <w:sz w:val="22"/>
                <w:szCs w:val="22"/>
              </w:rPr>
              <w:t>Постанови Кабінету Міністрів України від 28 жовтня 2015 року № 878 «Про затвердження Положення про Міністерство внутрішніх справ України;</w:t>
            </w:r>
          </w:p>
          <w:p w:rsidR="001657F1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hyperlink r:id="rId7" w:tgtFrame="_blank" w:history="1">
              <w:r w:rsidRPr="00982386">
                <w:rPr>
                  <w:sz w:val="22"/>
                  <w:szCs w:val="22"/>
                </w:rPr>
                <w:t>Постанови Кабінету Міністрів України від 11 жовтня 2016 р. № 768 «Про утворення Офісу реформ»</w:t>
              </w:r>
            </w:hyperlink>
            <w:r w:rsidRPr="0098238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1657F1" w:rsidRPr="00982386" w:rsidRDefault="001657F1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Розпорядження Кабінету Міністрів України від 15 листопада 2017 р. № 1023-р «Про схвалення Стратегії розвитку органів системи Міністерства внутрішніх справ на період до 2020 року».</w:t>
            </w:r>
          </w:p>
        </w:tc>
      </w:tr>
      <w:tr w:rsidR="001657F1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1657F1">
            <w:pPr>
              <w:pStyle w:val="a4"/>
              <w:numPr>
                <w:ilvl w:val="0"/>
                <w:numId w:val="5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Pr="00257D24" w:rsidRDefault="001657F1" w:rsidP="00B6092E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7D24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F1" w:rsidRDefault="001657F1" w:rsidP="00B6092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1607C9">
              <w:rPr>
                <w:color w:val="000000"/>
                <w:sz w:val="22"/>
                <w:szCs w:val="22"/>
              </w:rPr>
              <w:t>- знання англійської мови не нижче рівня В2 (відповідно до загальноєвропейських</w:t>
            </w:r>
            <w:r>
              <w:rPr>
                <w:color w:val="000000"/>
                <w:sz w:val="22"/>
                <w:szCs w:val="22"/>
              </w:rPr>
              <w:t xml:space="preserve"> рекомендацій з </w:t>
            </w:r>
            <w:proofErr w:type="spellStart"/>
            <w:r>
              <w:rPr>
                <w:color w:val="000000"/>
                <w:sz w:val="22"/>
                <w:szCs w:val="22"/>
              </w:rPr>
              <w:t>мовної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освіти);</w:t>
            </w:r>
          </w:p>
          <w:p w:rsidR="001657F1" w:rsidRDefault="001657F1" w:rsidP="00B6092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ED7E47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у сфері проектного менеджменту;</w:t>
            </w:r>
          </w:p>
          <w:p w:rsidR="001657F1" w:rsidRDefault="001657F1" w:rsidP="00B6092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 взаємодії з міжнародними організаціями та іноземними партнерами;</w:t>
            </w:r>
          </w:p>
          <w:p w:rsidR="001657F1" w:rsidRDefault="001657F1" w:rsidP="00B6092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методології у сфері стратегічного планування;</w:t>
            </w:r>
          </w:p>
          <w:p w:rsidR="001657F1" w:rsidRPr="00461734" w:rsidRDefault="001657F1" w:rsidP="00B6092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461734">
              <w:rPr>
                <w:color w:val="000000"/>
                <w:sz w:val="22"/>
                <w:szCs w:val="22"/>
              </w:rPr>
              <w:t>- знання процедур залучення міжнародної технічної допомоги;</w:t>
            </w:r>
          </w:p>
          <w:p w:rsidR="001657F1" w:rsidRPr="009957F5" w:rsidRDefault="001657F1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61734">
              <w:rPr>
                <w:color w:val="000000"/>
                <w:sz w:val="22"/>
                <w:szCs w:val="22"/>
              </w:rPr>
              <w:t>- знання порядку підготовки проектів нормативно-правових та розпорядчих актів, їх погодження та візування.</w:t>
            </w:r>
          </w:p>
        </w:tc>
      </w:tr>
    </w:tbl>
    <w:p w:rsidR="001657F1" w:rsidRPr="00257D24" w:rsidRDefault="001657F1" w:rsidP="001657F1"/>
    <w:p w:rsidR="00FF3371" w:rsidRDefault="00FF3371">
      <w:bookmarkStart w:id="0" w:name="_GoBack"/>
      <w:bookmarkEnd w:id="0"/>
    </w:p>
    <w:sectPr w:rsidR="00FF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FFF"/>
    <w:multiLevelType w:val="hybridMultilevel"/>
    <w:tmpl w:val="BDE21CE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95A06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7B0278"/>
    <w:multiLevelType w:val="hybridMultilevel"/>
    <w:tmpl w:val="8242B598"/>
    <w:lvl w:ilvl="0" w:tplc="8EC6C846">
      <w:start w:val="1"/>
      <w:numFmt w:val="decimal"/>
      <w:lvlText w:val="%1)"/>
      <w:lvlJc w:val="left"/>
      <w:pPr>
        <w:ind w:left="6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4" w15:restartNumberingAfterBreak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4"/>
    <w:rsid w:val="001657F1"/>
    <w:rsid w:val="006945C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2A04-05E5-43AD-A4D0-B6568CC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657F1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1657F1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1657F1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1657F1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1657F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768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2018-04-16T12:28:00Z</dcterms:created>
  <dcterms:modified xsi:type="dcterms:W3CDTF">2018-04-16T12:28:00Z</dcterms:modified>
</cp:coreProperties>
</file>