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0608FE" w:rsidRDefault="005F0FC6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443260">
        <w:rPr>
          <w:rFonts w:ascii="Times New Roman" w:hAnsi="Times New Roman"/>
          <w:b/>
          <w:sz w:val="28"/>
          <w:szCs w:val="28"/>
          <w:lang w:val="uk-UA"/>
        </w:rPr>
        <w:t>Парвова</w:t>
      </w:r>
      <w:proofErr w:type="spellEnd"/>
      <w:r w:rsidR="00443260">
        <w:rPr>
          <w:rFonts w:ascii="Times New Roman" w:hAnsi="Times New Roman"/>
          <w:b/>
          <w:sz w:val="28"/>
          <w:szCs w:val="28"/>
          <w:lang w:val="uk-UA"/>
        </w:rPr>
        <w:t xml:space="preserve"> Костянтина Сергійовича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3260" w:rsidRPr="00443260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аудиту ефективності Управління внутрішнього аудиту та контролю </w:t>
      </w:r>
      <w:r w:rsidR="00443260" w:rsidRPr="00443260">
        <w:rPr>
          <w:rFonts w:ascii="Times New Roman" w:hAnsi="Times New Roman" w:cs="Times New Roman"/>
          <w:sz w:val="28"/>
          <w:szCs w:val="28"/>
        </w:rPr>
        <w:t xml:space="preserve">МВС </w:t>
      </w:r>
      <w:proofErr w:type="spellStart"/>
      <w:r w:rsidR="00443260" w:rsidRPr="0044326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E75E6" w:rsidRPr="00443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443260">
        <w:rPr>
          <w:rFonts w:ascii="Times New Roman" w:hAnsi="Times New Roman"/>
          <w:b/>
          <w:sz w:val="28"/>
          <w:szCs w:val="28"/>
          <w:lang w:val="uk-UA"/>
        </w:rPr>
        <w:t>Парвова</w:t>
      </w:r>
      <w:proofErr w:type="spellEnd"/>
      <w:r w:rsidR="00443260">
        <w:rPr>
          <w:rFonts w:ascii="Times New Roman" w:hAnsi="Times New Roman"/>
          <w:b/>
          <w:sz w:val="28"/>
          <w:szCs w:val="28"/>
          <w:lang w:val="uk-UA"/>
        </w:rPr>
        <w:t xml:space="preserve"> Костянтина Сергійовича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визначені частиною третьою і четвертою статті 1 </w:t>
      </w:r>
      <w:bookmarkStart w:id="0" w:name="_GoBack"/>
      <w:bookmarkEnd w:id="0"/>
      <w:r w:rsidRPr="000608FE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2016-09-14T13:35:00Z</dcterms:created>
  <dcterms:modified xsi:type="dcterms:W3CDTF">2017-08-15T12:14:00Z</dcterms:modified>
</cp:coreProperties>
</file>