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A368" w14:textId="77777777" w:rsidR="00433663" w:rsidRPr="00407CC7" w:rsidRDefault="00000000">
      <w:pPr>
        <w:jc w:val="center"/>
        <w:rPr>
          <w:rFonts w:eastAsia="Calibri"/>
          <w:b/>
          <w:bCs/>
          <w:sz w:val="28"/>
          <w:szCs w:val="28"/>
        </w:rPr>
      </w:pPr>
      <w:r w:rsidRPr="00407CC7">
        <w:rPr>
          <w:rFonts w:eastAsia="Calibri"/>
          <w:b/>
          <w:bCs/>
          <w:sz w:val="28"/>
          <w:szCs w:val="28"/>
        </w:rPr>
        <w:t xml:space="preserve">ІНФОРМАЦІЯ </w:t>
      </w:r>
      <w:r w:rsidRPr="00407CC7">
        <w:rPr>
          <w:rFonts w:eastAsia="Calibri"/>
          <w:b/>
          <w:bCs/>
          <w:sz w:val="28"/>
          <w:szCs w:val="28"/>
        </w:rPr>
        <w:br/>
        <w:t>про майно медичного призначення, яке пропонується до передачі</w:t>
      </w:r>
    </w:p>
    <w:p w14:paraId="0E94808F" w14:textId="77777777" w:rsidR="00433663" w:rsidRPr="00407CC7" w:rsidRDefault="00433663">
      <w:pPr>
        <w:rPr>
          <w:sz w:val="28"/>
          <w:szCs w:val="28"/>
        </w:rPr>
      </w:pPr>
    </w:p>
    <w:tbl>
      <w:tblPr>
        <w:tblStyle w:val="aff9"/>
        <w:tblW w:w="15877" w:type="dxa"/>
        <w:jc w:val="center"/>
        <w:tblLayout w:type="fixed"/>
        <w:tblLook w:val="04A0" w:firstRow="1" w:lastRow="0" w:firstColumn="1" w:lastColumn="0" w:noHBand="0" w:noVBand="1"/>
      </w:tblPr>
      <w:tblGrid>
        <w:gridCol w:w="710"/>
        <w:gridCol w:w="3828"/>
        <w:gridCol w:w="1842"/>
        <w:gridCol w:w="1135"/>
        <w:gridCol w:w="6373"/>
        <w:gridCol w:w="1989"/>
      </w:tblGrid>
      <w:tr w:rsidR="00433663" w:rsidRPr="00407CC7" w14:paraId="45929BE2" w14:textId="77777777" w:rsidTr="00837917">
        <w:trPr>
          <w:trHeight w:val="864"/>
          <w:jc w:val="center"/>
        </w:trPr>
        <w:tc>
          <w:tcPr>
            <w:tcW w:w="710" w:type="dxa"/>
            <w:vAlign w:val="center"/>
          </w:tcPr>
          <w:p w14:paraId="7214B521" w14:textId="77777777" w:rsidR="00433663" w:rsidRPr="00407CC7" w:rsidRDefault="00000000">
            <w:pPr>
              <w:widowControl w:val="0"/>
              <w:jc w:val="center"/>
              <w:rPr>
                <w:b/>
                <w:bCs/>
                <w:lang w:val="uk-UA"/>
              </w:rPr>
            </w:pPr>
            <w:r w:rsidRPr="00407CC7">
              <w:rPr>
                <w:b/>
                <w:bCs/>
                <w:lang w:val="uk-UA"/>
              </w:rPr>
              <w:t>№ з/п</w:t>
            </w:r>
          </w:p>
        </w:tc>
        <w:tc>
          <w:tcPr>
            <w:tcW w:w="3828" w:type="dxa"/>
            <w:vAlign w:val="center"/>
          </w:tcPr>
          <w:p w14:paraId="1F75A242" w14:textId="77777777" w:rsidR="00433663" w:rsidRPr="00407CC7" w:rsidRDefault="00000000">
            <w:pPr>
              <w:widowControl w:val="0"/>
              <w:jc w:val="center"/>
              <w:rPr>
                <w:b/>
                <w:bCs/>
                <w:lang w:val="uk-UA"/>
              </w:rPr>
            </w:pPr>
            <w:r w:rsidRPr="00407CC7">
              <w:rPr>
                <w:b/>
                <w:bCs/>
                <w:lang w:val="uk-UA"/>
              </w:rPr>
              <w:t>Найменування майна (марка, модель та ін.)</w:t>
            </w:r>
          </w:p>
        </w:tc>
        <w:tc>
          <w:tcPr>
            <w:tcW w:w="1842" w:type="dxa"/>
            <w:vAlign w:val="center"/>
          </w:tcPr>
          <w:p w14:paraId="7EDE8DC6" w14:textId="77777777" w:rsidR="00433663" w:rsidRPr="00407CC7" w:rsidRDefault="00000000">
            <w:pPr>
              <w:widowControl w:val="0"/>
              <w:jc w:val="center"/>
              <w:rPr>
                <w:b/>
                <w:bCs/>
                <w:lang w:val="uk-UA"/>
              </w:rPr>
            </w:pPr>
            <w:r w:rsidRPr="00407CC7">
              <w:rPr>
                <w:b/>
                <w:bCs/>
                <w:lang w:val="uk-UA"/>
              </w:rPr>
              <w:t>Інвентарний номер</w:t>
            </w:r>
          </w:p>
        </w:tc>
        <w:tc>
          <w:tcPr>
            <w:tcW w:w="1135" w:type="dxa"/>
            <w:vAlign w:val="center"/>
          </w:tcPr>
          <w:p w14:paraId="3AF1CFEE" w14:textId="77777777" w:rsidR="00433663" w:rsidRPr="00407CC7" w:rsidRDefault="00000000">
            <w:pPr>
              <w:widowControl w:val="0"/>
              <w:jc w:val="center"/>
              <w:rPr>
                <w:b/>
                <w:bCs/>
                <w:lang w:val="uk-UA"/>
              </w:rPr>
            </w:pPr>
            <w:r w:rsidRPr="00407CC7">
              <w:rPr>
                <w:b/>
                <w:bCs/>
                <w:lang w:val="uk-UA"/>
              </w:rPr>
              <w:t>Рік випуску</w:t>
            </w:r>
          </w:p>
        </w:tc>
        <w:tc>
          <w:tcPr>
            <w:tcW w:w="6373" w:type="dxa"/>
            <w:vAlign w:val="center"/>
          </w:tcPr>
          <w:p w14:paraId="69C29F9F" w14:textId="77777777" w:rsidR="00433663" w:rsidRPr="00407CC7" w:rsidRDefault="00000000">
            <w:pPr>
              <w:widowControl w:val="0"/>
              <w:jc w:val="center"/>
              <w:rPr>
                <w:b/>
                <w:bCs/>
                <w:lang w:val="uk-UA"/>
              </w:rPr>
            </w:pPr>
            <w:r w:rsidRPr="00407CC7">
              <w:rPr>
                <w:b/>
                <w:bCs/>
                <w:lang w:val="uk-UA"/>
              </w:rPr>
              <w:t>Опис технічного (експлуатаційного) стану майна за інформацією балансоутримувача</w:t>
            </w:r>
          </w:p>
        </w:tc>
        <w:tc>
          <w:tcPr>
            <w:tcW w:w="1989" w:type="dxa"/>
            <w:vAlign w:val="center"/>
          </w:tcPr>
          <w:p w14:paraId="6A727F82" w14:textId="77777777" w:rsidR="00433663" w:rsidRPr="00407CC7" w:rsidRDefault="00000000">
            <w:pPr>
              <w:widowControl w:val="0"/>
              <w:jc w:val="center"/>
              <w:rPr>
                <w:b/>
                <w:bCs/>
                <w:lang w:val="uk-UA"/>
              </w:rPr>
            </w:pPr>
            <w:r w:rsidRPr="00407CC7">
              <w:rPr>
                <w:b/>
                <w:bCs/>
                <w:lang w:val="uk-UA"/>
              </w:rPr>
              <w:t>Дата оприлюднення</w:t>
            </w:r>
          </w:p>
        </w:tc>
      </w:tr>
      <w:tr w:rsidR="00433663" w:rsidRPr="00407CC7" w14:paraId="2AC6271F" w14:textId="77777777" w:rsidTr="00837917">
        <w:trPr>
          <w:trHeight w:val="220"/>
          <w:jc w:val="center"/>
        </w:trPr>
        <w:tc>
          <w:tcPr>
            <w:tcW w:w="710" w:type="dxa"/>
            <w:vAlign w:val="center"/>
          </w:tcPr>
          <w:p w14:paraId="2472F808" w14:textId="77777777" w:rsidR="00433663" w:rsidRPr="00407CC7" w:rsidRDefault="00000000">
            <w:pPr>
              <w:widowControl w:val="0"/>
              <w:jc w:val="center"/>
              <w:rPr>
                <w:b/>
                <w:bCs/>
                <w:lang w:val="uk-UA"/>
              </w:rPr>
            </w:pPr>
            <w:r w:rsidRPr="00407CC7">
              <w:rPr>
                <w:b/>
                <w:bCs/>
                <w:lang w:val="uk-UA"/>
              </w:rPr>
              <w:t>1</w:t>
            </w:r>
          </w:p>
        </w:tc>
        <w:tc>
          <w:tcPr>
            <w:tcW w:w="3828" w:type="dxa"/>
            <w:vAlign w:val="center"/>
          </w:tcPr>
          <w:p w14:paraId="69A216F5" w14:textId="77777777" w:rsidR="00433663" w:rsidRPr="00407CC7" w:rsidRDefault="00000000">
            <w:pPr>
              <w:widowControl w:val="0"/>
              <w:jc w:val="center"/>
              <w:rPr>
                <w:b/>
                <w:bCs/>
                <w:lang w:val="uk-UA"/>
              </w:rPr>
            </w:pPr>
            <w:r w:rsidRPr="00407CC7">
              <w:rPr>
                <w:b/>
                <w:bCs/>
                <w:lang w:val="uk-UA"/>
              </w:rPr>
              <w:t>2</w:t>
            </w:r>
          </w:p>
        </w:tc>
        <w:tc>
          <w:tcPr>
            <w:tcW w:w="1842" w:type="dxa"/>
            <w:vAlign w:val="center"/>
          </w:tcPr>
          <w:p w14:paraId="0A579CDC" w14:textId="77777777" w:rsidR="00433663" w:rsidRPr="00407CC7" w:rsidRDefault="00000000">
            <w:pPr>
              <w:widowControl w:val="0"/>
              <w:jc w:val="center"/>
              <w:rPr>
                <w:b/>
                <w:bCs/>
                <w:lang w:val="uk-UA"/>
              </w:rPr>
            </w:pPr>
            <w:r w:rsidRPr="00407CC7">
              <w:rPr>
                <w:b/>
                <w:bCs/>
                <w:lang w:val="uk-UA"/>
              </w:rPr>
              <w:t>3</w:t>
            </w:r>
          </w:p>
        </w:tc>
        <w:tc>
          <w:tcPr>
            <w:tcW w:w="1135" w:type="dxa"/>
            <w:vAlign w:val="center"/>
          </w:tcPr>
          <w:p w14:paraId="5E294DF5" w14:textId="77777777" w:rsidR="00433663" w:rsidRPr="00407CC7" w:rsidRDefault="00000000">
            <w:pPr>
              <w:widowControl w:val="0"/>
              <w:jc w:val="center"/>
              <w:rPr>
                <w:b/>
                <w:bCs/>
                <w:lang w:val="uk-UA"/>
              </w:rPr>
            </w:pPr>
            <w:r w:rsidRPr="00407CC7">
              <w:rPr>
                <w:b/>
                <w:bCs/>
                <w:lang w:val="uk-UA"/>
              </w:rPr>
              <w:t>4</w:t>
            </w:r>
          </w:p>
        </w:tc>
        <w:tc>
          <w:tcPr>
            <w:tcW w:w="6373" w:type="dxa"/>
            <w:vAlign w:val="center"/>
          </w:tcPr>
          <w:p w14:paraId="71A08605" w14:textId="77777777" w:rsidR="00433663" w:rsidRPr="00407CC7" w:rsidRDefault="00000000">
            <w:pPr>
              <w:widowControl w:val="0"/>
              <w:jc w:val="center"/>
              <w:rPr>
                <w:b/>
                <w:bCs/>
                <w:lang w:val="uk-UA"/>
              </w:rPr>
            </w:pPr>
            <w:r w:rsidRPr="00407CC7">
              <w:rPr>
                <w:b/>
                <w:bCs/>
                <w:lang w:val="uk-UA"/>
              </w:rPr>
              <w:t>5</w:t>
            </w:r>
          </w:p>
        </w:tc>
        <w:tc>
          <w:tcPr>
            <w:tcW w:w="1989" w:type="dxa"/>
            <w:vAlign w:val="center"/>
          </w:tcPr>
          <w:p w14:paraId="36425BBD" w14:textId="77777777" w:rsidR="00433663" w:rsidRPr="00407CC7" w:rsidRDefault="00000000">
            <w:pPr>
              <w:widowControl w:val="0"/>
              <w:jc w:val="center"/>
              <w:rPr>
                <w:b/>
                <w:bCs/>
                <w:lang w:val="uk-UA"/>
              </w:rPr>
            </w:pPr>
            <w:r w:rsidRPr="00407CC7">
              <w:rPr>
                <w:b/>
                <w:bCs/>
                <w:lang w:val="uk-UA"/>
              </w:rPr>
              <w:t>6</w:t>
            </w:r>
          </w:p>
        </w:tc>
      </w:tr>
      <w:tr w:rsidR="00433663" w:rsidRPr="00407CC7" w14:paraId="73368DD4" w14:textId="77777777" w:rsidTr="00837917">
        <w:trPr>
          <w:trHeight w:val="668"/>
          <w:jc w:val="center"/>
        </w:trPr>
        <w:tc>
          <w:tcPr>
            <w:tcW w:w="710" w:type="dxa"/>
            <w:vAlign w:val="center"/>
          </w:tcPr>
          <w:p w14:paraId="0ED7925A"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b/>
                <w:bCs/>
                <w:sz w:val="28"/>
                <w:szCs w:val="28"/>
                <w:lang w:val="uk-UA"/>
              </w:rPr>
              <w:t>1</w:t>
            </w:r>
          </w:p>
        </w:tc>
        <w:tc>
          <w:tcPr>
            <w:tcW w:w="3828" w:type="dxa"/>
            <w:vAlign w:val="center"/>
          </w:tcPr>
          <w:p w14:paraId="7F16421C"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b/>
                <w:bCs/>
                <w:sz w:val="28"/>
                <w:szCs w:val="28"/>
                <w:lang w:val="uk-UA"/>
              </w:rPr>
              <w:t>Балансоутримувач</w:t>
            </w:r>
          </w:p>
        </w:tc>
        <w:tc>
          <w:tcPr>
            <w:tcW w:w="11339" w:type="dxa"/>
            <w:gridSpan w:val="4"/>
            <w:vAlign w:val="center"/>
          </w:tcPr>
          <w:p w14:paraId="13F32DF3"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b/>
                <w:bCs/>
                <w:sz w:val="28"/>
                <w:szCs w:val="28"/>
                <w:lang w:val="uk-UA"/>
              </w:rPr>
              <w:t>Центральна поліклініка Міністерства внутрішніх справ України</w:t>
            </w:r>
          </w:p>
        </w:tc>
      </w:tr>
      <w:tr w:rsidR="00433663" w:rsidRPr="00407CC7" w14:paraId="45360C5E" w14:textId="77777777" w:rsidTr="00837917">
        <w:trPr>
          <w:trHeight w:val="4396"/>
          <w:jc w:val="center"/>
        </w:trPr>
        <w:tc>
          <w:tcPr>
            <w:tcW w:w="710" w:type="dxa"/>
            <w:vAlign w:val="center"/>
          </w:tcPr>
          <w:p w14:paraId="0EEBF3F5" w14:textId="77777777" w:rsidR="00433663" w:rsidRPr="00407CC7" w:rsidRDefault="00000000">
            <w:pPr>
              <w:widowControl w:val="0"/>
              <w:jc w:val="center"/>
              <w:rPr>
                <w:lang w:val="uk-UA"/>
              </w:rPr>
            </w:pPr>
            <w:r w:rsidRPr="00407CC7">
              <w:rPr>
                <w:sz w:val="28"/>
                <w:szCs w:val="28"/>
                <w:lang w:val="uk-UA"/>
              </w:rPr>
              <w:t>1.1</w:t>
            </w:r>
          </w:p>
        </w:tc>
        <w:tc>
          <w:tcPr>
            <w:tcW w:w="3828" w:type="dxa"/>
            <w:vAlign w:val="center"/>
          </w:tcPr>
          <w:p w14:paraId="0CFAADE3" w14:textId="77777777" w:rsidR="00433663" w:rsidRPr="00407CC7" w:rsidRDefault="00000000">
            <w:pPr>
              <w:widowControl w:val="0"/>
              <w:jc w:val="center"/>
              <w:rPr>
                <w:sz w:val="28"/>
                <w:szCs w:val="28"/>
                <w:lang w:val="uk-UA"/>
              </w:rPr>
            </w:pPr>
            <w:r w:rsidRPr="00407CC7">
              <w:rPr>
                <w:sz w:val="28"/>
                <w:szCs w:val="28"/>
                <w:lang w:val="uk-UA"/>
              </w:rPr>
              <w:t>Флюограф із цифровою обробкою зображення</w:t>
            </w:r>
          </w:p>
        </w:tc>
        <w:tc>
          <w:tcPr>
            <w:tcW w:w="1842" w:type="dxa"/>
            <w:vAlign w:val="center"/>
          </w:tcPr>
          <w:p w14:paraId="07ED9391" w14:textId="77777777" w:rsidR="00433663" w:rsidRPr="00407CC7" w:rsidRDefault="00000000">
            <w:pPr>
              <w:widowControl w:val="0"/>
              <w:jc w:val="center"/>
              <w:rPr>
                <w:sz w:val="28"/>
                <w:szCs w:val="28"/>
                <w:lang w:val="uk-UA"/>
              </w:rPr>
            </w:pPr>
            <w:r w:rsidRPr="00407CC7">
              <w:rPr>
                <w:sz w:val="28"/>
                <w:szCs w:val="28"/>
                <w:lang w:val="uk-UA"/>
              </w:rPr>
              <w:t>10147-10199</w:t>
            </w:r>
          </w:p>
        </w:tc>
        <w:tc>
          <w:tcPr>
            <w:tcW w:w="1135" w:type="dxa"/>
            <w:vAlign w:val="center"/>
          </w:tcPr>
          <w:p w14:paraId="4042DAB2" w14:textId="77777777" w:rsidR="00433663" w:rsidRPr="00407CC7" w:rsidRDefault="00000000">
            <w:pPr>
              <w:widowControl w:val="0"/>
              <w:jc w:val="center"/>
              <w:rPr>
                <w:sz w:val="28"/>
                <w:szCs w:val="28"/>
                <w:lang w:val="uk-UA"/>
              </w:rPr>
            </w:pPr>
            <w:r w:rsidRPr="00407CC7">
              <w:rPr>
                <w:sz w:val="28"/>
                <w:szCs w:val="28"/>
                <w:lang w:val="uk-UA"/>
              </w:rPr>
              <w:t>2005</w:t>
            </w:r>
          </w:p>
        </w:tc>
        <w:tc>
          <w:tcPr>
            <w:tcW w:w="6373" w:type="dxa"/>
            <w:vAlign w:val="center"/>
          </w:tcPr>
          <w:p w14:paraId="5FCCC145" w14:textId="77777777" w:rsidR="00433663" w:rsidRPr="00407CC7" w:rsidRDefault="00000000">
            <w:pPr>
              <w:widowControl w:val="0"/>
              <w:jc w:val="both"/>
              <w:rPr>
                <w:sz w:val="28"/>
                <w:szCs w:val="28"/>
                <w:lang w:val="uk-UA"/>
              </w:rPr>
            </w:pPr>
            <w:r w:rsidRPr="00407CC7">
              <w:rPr>
                <w:sz w:val="28"/>
                <w:szCs w:val="28"/>
                <w:lang w:val="uk-UA"/>
              </w:rPr>
              <w:t>У флюографі в результаті тривалої інтенсивної експлуатації рентгенівська трубка обертається зі значним звуком, коліматор працює зі збоями , апарат не вмикається, Пошкоджена захисна оболонка високовольтних кабелів, високовольтний генератор потребує капітального ремонту, ущільнювачі зношені, деякі електроні плати мають сліди ремонту та підгоряння, двері флюорографа рухаються тільки ручним способом, в деяких місцях очевидне пошкодження направляючих, гальма і обмежувачі потребують заміни, цифровий приймач видає помилки при завантаженні, відмова блока електроніки, зображення незадовільне.</w:t>
            </w:r>
          </w:p>
        </w:tc>
        <w:tc>
          <w:tcPr>
            <w:tcW w:w="1989" w:type="dxa"/>
            <w:vAlign w:val="center"/>
          </w:tcPr>
          <w:p w14:paraId="4D1F4F67" w14:textId="77777777" w:rsidR="00433663" w:rsidRPr="00407CC7" w:rsidRDefault="00000000">
            <w:pPr>
              <w:widowControl w:val="0"/>
              <w:jc w:val="center"/>
              <w:rPr>
                <w:lang w:val="uk-UA"/>
              </w:rPr>
            </w:pPr>
            <w:r w:rsidRPr="00407CC7">
              <w:rPr>
                <w:sz w:val="28"/>
                <w:szCs w:val="28"/>
                <w:lang w:val="uk-UA"/>
              </w:rPr>
              <w:t>30.01.2022</w:t>
            </w:r>
          </w:p>
        </w:tc>
      </w:tr>
      <w:tr w:rsidR="00433663" w:rsidRPr="00407CC7" w14:paraId="6D607749" w14:textId="77777777" w:rsidTr="00837917">
        <w:trPr>
          <w:trHeight w:val="1566"/>
          <w:jc w:val="center"/>
        </w:trPr>
        <w:tc>
          <w:tcPr>
            <w:tcW w:w="710" w:type="dxa"/>
            <w:vAlign w:val="center"/>
          </w:tcPr>
          <w:p w14:paraId="458545D8" w14:textId="77777777" w:rsidR="00433663" w:rsidRPr="00407CC7" w:rsidRDefault="00000000">
            <w:pPr>
              <w:widowControl w:val="0"/>
              <w:jc w:val="center"/>
              <w:rPr>
                <w:lang w:val="uk-UA"/>
              </w:rPr>
            </w:pPr>
            <w:r w:rsidRPr="00407CC7">
              <w:rPr>
                <w:sz w:val="28"/>
                <w:szCs w:val="28"/>
                <w:lang w:val="uk-UA"/>
              </w:rPr>
              <w:t>1.2</w:t>
            </w:r>
          </w:p>
        </w:tc>
        <w:tc>
          <w:tcPr>
            <w:tcW w:w="3828" w:type="dxa"/>
            <w:vAlign w:val="center"/>
          </w:tcPr>
          <w:p w14:paraId="24D54530" w14:textId="77777777" w:rsidR="00433663" w:rsidRPr="00407CC7" w:rsidRDefault="00000000">
            <w:pPr>
              <w:widowControl w:val="0"/>
              <w:jc w:val="center"/>
              <w:rPr>
                <w:sz w:val="28"/>
                <w:szCs w:val="28"/>
                <w:lang w:val="uk-UA"/>
              </w:rPr>
            </w:pPr>
            <w:r w:rsidRPr="00407CC7">
              <w:rPr>
                <w:sz w:val="28"/>
                <w:szCs w:val="28"/>
                <w:lang w:val="uk-UA"/>
              </w:rPr>
              <w:t>Авто-керато - рефрактометр КР</w:t>
            </w:r>
          </w:p>
        </w:tc>
        <w:tc>
          <w:tcPr>
            <w:tcW w:w="1842" w:type="dxa"/>
            <w:vAlign w:val="center"/>
          </w:tcPr>
          <w:p w14:paraId="24CC147C" w14:textId="77777777" w:rsidR="00433663" w:rsidRPr="00407CC7" w:rsidRDefault="00000000">
            <w:pPr>
              <w:widowControl w:val="0"/>
              <w:jc w:val="center"/>
              <w:rPr>
                <w:sz w:val="28"/>
                <w:szCs w:val="28"/>
                <w:lang w:val="uk-UA"/>
              </w:rPr>
            </w:pPr>
            <w:r w:rsidRPr="00407CC7">
              <w:rPr>
                <w:sz w:val="28"/>
                <w:szCs w:val="28"/>
                <w:lang w:val="uk-UA"/>
              </w:rPr>
              <w:t>10147-9881</w:t>
            </w:r>
          </w:p>
        </w:tc>
        <w:tc>
          <w:tcPr>
            <w:tcW w:w="1135" w:type="dxa"/>
            <w:vAlign w:val="center"/>
          </w:tcPr>
          <w:p w14:paraId="443AAEEA" w14:textId="77777777" w:rsidR="00433663" w:rsidRPr="00407CC7" w:rsidRDefault="00000000">
            <w:pPr>
              <w:widowControl w:val="0"/>
              <w:jc w:val="center"/>
              <w:rPr>
                <w:sz w:val="28"/>
                <w:szCs w:val="28"/>
                <w:lang w:val="uk-UA"/>
              </w:rPr>
            </w:pPr>
            <w:r w:rsidRPr="00407CC7">
              <w:rPr>
                <w:sz w:val="28"/>
                <w:szCs w:val="28"/>
                <w:lang w:val="uk-UA"/>
              </w:rPr>
              <w:t>2006</w:t>
            </w:r>
          </w:p>
        </w:tc>
        <w:tc>
          <w:tcPr>
            <w:tcW w:w="6373" w:type="dxa"/>
            <w:vAlign w:val="center"/>
          </w:tcPr>
          <w:p w14:paraId="1A5526FE" w14:textId="77777777" w:rsidR="00433663" w:rsidRPr="00407CC7" w:rsidRDefault="00000000">
            <w:pPr>
              <w:widowControl w:val="0"/>
              <w:jc w:val="both"/>
              <w:rPr>
                <w:sz w:val="28"/>
                <w:szCs w:val="28"/>
                <w:lang w:val="uk-UA"/>
              </w:rPr>
            </w:pPr>
            <w:r w:rsidRPr="00407CC7">
              <w:rPr>
                <w:sz w:val="28"/>
                <w:szCs w:val="28"/>
                <w:lang w:val="uk-UA"/>
              </w:rPr>
              <w:t>В апараті у зв’язку з тривалою інтенсивною експлуатацією на моніторі з’являється синя картинка і не завантажується програмне забезпечення.</w:t>
            </w:r>
          </w:p>
        </w:tc>
        <w:tc>
          <w:tcPr>
            <w:tcW w:w="1989" w:type="dxa"/>
            <w:vAlign w:val="center"/>
          </w:tcPr>
          <w:p w14:paraId="4FC5ABE6" w14:textId="77777777" w:rsidR="00433663" w:rsidRPr="00407CC7" w:rsidRDefault="00000000">
            <w:pPr>
              <w:widowControl w:val="0"/>
              <w:jc w:val="center"/>
              <w:rPr>
                <w:lang w:val="uk-UA"/>
              </w:rPr>
            </w:pPr>
            <w:r w:rsidRPr="00407CC7">
              <w:rPr>
                <w:sz w:val="28"/>
                <w:szCs w:val="28"/>
                <w:lang w:val="uk-UA"/>
              </w:rPr>
              <w:t>30.01.2022</w:t>
            </w:r>
          </w:p>
        </w:tc>
      </w:tr>
      <w:tr w:rsidR="00433663" w:rsidRPr="00407CC7" w14:paraId="7F773B6D" w14:textId="77777777" w:rsidTr="00837917">
        <w:trPr>
          <w:trHeight w:val="310"/>
          <w:jc w:val="center"/>
        </w:trPr>
        <w:tc>
          <w:tcPr>
            <w:tcW w:w="710" w:type="dxa"/>
            <w:vAlign w:val="center"/>
          </w:tcPr>
          <w:p w14:paraId="28CD1878" w14:textId="77777777" w:rsidR="00433663" w:rsidRPr="00407CC7" w:rsidRDefault="00000000">
            <w:pPr>
              <w:widowControl w:val="0"/>
              <w:jc w:val="center"/>
              <w:rPr>
                <w:lang w:val="uk-UA"/>
              </w:rPr>
            </w:pPr>
            <w:r w:rsidRPr="00407CC7">
              <w:rPr>
                <w:sz w:val="28"/>
                <w:szCs w:val="28"/>
                <w:lang w:val="uk-UA"/>
              </w:rPr>
              <w:t>1.3</w:t>
            </w:r>
          </w:p>
        </w:tc>
        <w:tc>
          <w:tcPr>
            <w:tcW w:w="3828" w:type="dxa"/>
            <w:vAlign w:val="center"/>
          </w:tcPr>
          <w:p w14:paraId="5F306B44" w14:textId="77777777" w:rsidR="00433663" w:rsidRPr="00407CC7" w:rsidRDefault="00000000">
            <w:pPr>
              <w:widowControl w:val="0"/>
              <w:jc w:val="center"/>
              <w:rPr>
                <w:sz w:val="28"/>
                <w:szCs w:val="28"/>
                <w:lang w:val="uk-UA"/>
              </w:rPr>
            </w:pPr>
            <w:r w:rsidRPr="00407CC7">
              <w:rPr>
                <w:sz w:val="28"/>
                <w:szCs w:val="28"/>
                <w:lang w:val="uk-UA"/>
              </w:rPr>
              <w:t>Ультразвуковий кістковий денситометр MiniOmni S</w:t>
            </w:r>
          </w:p>
        </w:tc>
        <w:tc>
          <w:tcPr>
            <w:tcW w:w="1842" w:type="dxa"/>
            <w:vAlign w:val="center"/>
          </w:tcPr>
          <w:p w14:paraId="5F8FE7F8" w14:textId="77777777" w:rsidR="00433663" w:rsidRPr="00407CC7" w:rsidRDefault="00000000">
            <w:pPr>
              <w:widowControl w:val="0"/>
              <w:jc w:val="center"/>
              <w:rPr>
                <w:sz w:val="28"/>
                <w:szCs w:val="28"/>
                <w:lang w:val="uk-UA"/>
              </w:rPr>
            </w:pPr>
            <w:r w:rsidRPr="00407CC7">
              <w:rPr>
                <w:sz w:val="28"/>
                <w:szCs w:val="28"/>
                <w:lang w:val="uk-UA"/>
              </w:rPr>
              <w:t>10147-9839</w:t>
            </w:r>
          </w:p>
        </w:tc>
        <w:tc>
          <w:tcPr>
            <w:tcW w:w="1135" w:type="dxa"/>
            <w:vAlign w:val="center"/>
          </w:tcPr>
          <w:p w14:paraId="2EC2EDE3" w14:textId="77777777" w:rsidR="00433663" w:rsidRPr="00407CC7" w:rsidRDefault="00000000">
            <w:pPr>
              <w:widowControl w:val="0"/>
              <w:jc w:val="center"/>
              <w:rPr>
                <w:sz w:val="28"/>
                <w:szCs w:val="28"/>
                <w:lang w:val="uk-UA"/>
              </w:rPr>
            </w:pPr>
            <w:r w:rsidRPr="00407CC7">
              <w:rPr>
                <w:sz w:val="28"/>
                <w:szCs w:val="28"/>
                <w:lang w:val="uk-UA"/>
              </w:rPr>
              <w:t>2017</w:t>
            </w:r>
          </w:p>
        </w:tc>
        <w:tc>
          <w:tcPr>
            <w:tcW w:w="6373" w:type="dxa"/>
            <w:vAlign w:val="center"/>
          </w:tcPr>
          <w:p w14:paraId="072CDA4F" w14:textId="77777777" w:rsidR="00433663" w:rsidRPr="00407CC7" w:rsidRDefault="00000000">
            <w:pPr>
              <w:widowControl w:val="0"/>
              <w:jc w:val="both"/>
              <w:rPr>
                <w:sz w:val="28"/>
                <w:szCs w:val="28"/>
                <w:lang w:val="uk-UA"/>
              </w:rPr>
            </w:pPr>
            <w:r w:rsidRPr="00407CC7">
              <w:rPr>
                <w:sz w:val="28"/>
                <w:szCs w:val="28"/>
                <w:lang w:val="uk-UA"/>
              </w:rPr>
              <w:t xml:space="preserve">Результати обстеження є некоректними (велика похибка повторних показників). Електронна плата потребує заміни. Ультразвуковий датчик в результаті тривалої інтенсивної експлуатації має фізичні пошкодження оптичної лінзи, що не дає </w:t>
            </w:r>
            <w:r w:rsidRPr="00407CC7">
              <w:rPr>
                <w:sz w:val="28"/>
                <w:szCs w:val="28"/>
                <w:lang w:val="uk-UA"/>
              </w:rPr>
              <w:lastRenderedPageBreak/>
              <w:t>можливості вірно сформувати вихідні імпульси та отримати коректні висновки обстеження.</w:t>
            </w:r>
          </w:p>
        </w:tc>
        <w:tc>
          <w:tcPr>
            <w:tcW w:w="1989" w:type="dxa"/>
            <w:vAlign w:val="center"/>
          </w:tcPr>
          <w:p w14:paraId="5EBFCF0E" w14:textId="77777777" w:rsidR="00433663" w:rsidRPr="00407CC7" w:rsidRDefault="00000000">
            <w:pPr>
              <w:widowControl w:val="0"/>
              <w:jc w:val="center"/>
              <w:rPr>
                <w:lang w:val="uk-UA"/>
              </w:rPr>
            </w:pPr>
            <w:r w:rsidRPr="00407CC7">
              <w:rPr>
                <w:sz w:val="28"/>
                <w:szCs w:val="28"/>
                <w:lang w:val="uk-UA"/>
              </w:rPr>
              <w:lastRenderedPageBreak/>
              <w:t>19.04.2023</w:t>
            </w:r>
          </w:p>
        </w:tc>
      </w:tr>
      <w:tr w:rsidR="00433663" w:rsidRPr="00407CC7" w14:paraId="5C29F693" w14:textId="77777777" w:rsidTr="00837917">
        <w:trPr>
          <w:trHeight w:val="833"/>
          <w:jc w:val="center"/>
        </w:trPr>
        <w:tc>
          <w:tcPr>
            <w:tcW w:w="710" w:type="dxa"/>
            <w:vAlign w:val="center"/>
          </w:tcPr>
          <w:p w14:paraId="1C2FC1A8" w14:textId="77777777" w:rsidR="00433663" w:rsidRPr="00407CC7" w:rsidRDefault="00000000">
            <w:pPr>
              <w:widowControl w:val="0"/>
              <w:jc w:val="center"/>
              <w:rPr>
                <w:lang w:val="uk-UA"/>
              </w:rPr>
            </w:pPr>
            <w:r w:rsidRPr="00407CC7">
              <w:rPr>
                <w:sz w:val="28"/>
                <w:szCs w:val="28"/>
                <w:lang w:val="uk-UA"/>
              </w:rPr>
              <w:t>1.4</w:t>
            </w:r>
          </w:p>
        </w:tc>
        <w:tc>
          <w:tcPr>
            <w:tcW w:w="3828" w:type="dxa"/>
            <w:vAlign w:val="center"/>
          </w:tcPr>
          <w:p w14:paraId="6F2503A6" w14:textId="77777777" w:rsidR="00433663" w:rsidRPr="00407CC7" w:rsidRDefault="00000000">
            <w:pPr>
              <w:widowControl w:val="0"/>
              <w:jc w:val="center"/>
              <w:rPr>
                <w:sz w:val="28"/>
                <w:szCs w:val="28"/>
                <w:lang w:val="uk-UA"/>
              </w:rPr>
            </w:pPr>
            <w:r w:rsidRPr="00407CC7">
              <w:rPr>
                <w:sz w:val="28"/>
                <w:szCs w:val="28"/>
                <w:lang w:val="uk-UA"/>
              </w:rPr>
              <w:t xml:space="preserve">Кріосауна </w:t>
            </w:r>
            <w:r w:rsidRPr="00407CC7">
              <w:rPr>
                <w:sz w:val="28"/>
                <w:szCs w:val="28"/>
                <w:lang w:val="uk-UA"/>
              </w:rPr>
              <w:br/>
              <w:t>SPACE CABIN</w:t>
            </w:r>
          </w:p>
        </w:tc>
        <w:tc>
          <w:tcPr>
            <w:tcW w:w="1842" w:type="dxa"/>
            <w:vAlign w:val="center"/>
          </w:tcPr>
          <w:p w14:paraId="7A09EB4A" w14:textId="77777777" w:rsidR="00433663" w:rsidRPr="00407CC7" w:rsidRDefault="00000000">
            <w:pPr>
              <w:widowControl w:val="0"/>
              <w:jc w:val="center"/>
              <w:rPr>
                <w:sz w:val="28"/>
                <w:szCs w:val="28"/>
                <w:lang w:val="uk-UA"/>
              </w:rPr>
            </w:pPr>
            <w:r w:rsidRPr="00407CC7">
              <w:rPr>
                <w:sz w:val="28"/>
                <w:szCs w:val="28"/>
                <w:lang w:val="uk-UA"/>
              </w:rPr>
              <w:t>10147-10421</w:t>
            </w:r>
          </w:p>
        </w:tc>
        <w:tc>
          <w:tcPr>
            <w:tcW w:w="1135" w:type="dxa"/>
            <w:vAlign w:val="center"/>
          </w:tcPr>
          <w:p w14:paraId="69947CFA" w14:textId="77777777" w:rsidR="00433663" w:rsidRPr="00407CC7" w:rsidRDefault="00000000">
            <w:pPr>
              <w:widowControl w:val="0"/>
              <w:jc w:val="center"/>
              <w:rPr>
                <w:sz w:val="28"/>
                <w:szCs w:val="28"/>
                <w:lang w:val="uk-UA"/>
              </w:rPr>
            </w:pPr>
            <w:r w:rsidRPr="00407CC7">
              <w:rPr>
                <w:sz w:val="28"/>
                <w:szCs w:val="28"/>
                <w:lang w:val="uk-UA"/>
              </w:rPr>
              <w:t>2008</w:t>
            </w:r>
          </w:p>
        </w:tc>
        <w:tc>
          <w:tcPr>
            <w:tcW w:w="6373" w:type="dxa"/>
            <w:vAlign w:val="center"/>
          </w:tcPr>
          <w:p w14:paraId="008B6FD8" w14:textId="77777777" w:rsidR="00433663" w:rsidRPr="00407CC7" w:rsidRDefault="00000000">
            <w:pPr>
              <w:widowControl w:val="0"/>
              <w:jc w:val="both"/>
              <w:rPr>
                <w:sz w:val="28"/>
                <w:szCs w:val="28"/>
                <w:lang w:val="uk-UA"/>
              </w:rPr>
            </w:pPr>
            <w:r w:rsidRPr="00407CC7">
              <w:rPr>
                <w:sz w:val="28"/>
                <w:szCs w:val="28"/>
                <w:lang w:val="uk-UA"/>
              </w:rPr>
              <w:t>Плата керування процесом працює некоректно (підйом-спускання рухається з ривками, подавання азоту в камеру не регулюється, температура в камері не відповідає заданій). Огороджуючі матеріали з деревини через збільшену вологість мають фізичні пошкодження. Подавання азоту для проведення лікувальної процедури може спричинити вихід рідкого азоту в камеру, що небезпечно для здоров'я людини.</w:t>
            </w:r>
          </w:p>
        </w:tc>
        <w:tc>
          <w:tcPr>
            <w:tcW w:w="1989" w:type="dxa"/>
            <w:vAlign w:val="center"/>
          </w:tcPr>
          <w:p w14:paraId="004E6FF7" w14:textId="77777777" w:rsidR="00433663" w:rsidRPr="00407CC7" w:rsidRDefault="00000000">
            <w:pPr>
              <w:widowControl w:val="0"/>
              <w:jc w:val="center"/>
              <w:rPr>
                <w:lang w:val="uk-UA"/>
              </w:rPr>
            </w:pPr>
            <w:r w:rsidRPr="00407CC7">
              <w:rPr>
                <w:sz w:val="28"/>
                <w:szCs w:val="28"/>
                <w:lang w:val="uk-UA"/>
              </w:rPr>
              <w:t>19.04.2023</w:t>
            </w:r>
          </w:p>
        </w:tc>
      </w:tr>
      <w:tr w:rsidR="00433663" w:rsidRPr="00407CC7" w14:paraId="05AE703C" w14:textId="77777777" w:rsidTr="00837917">
        <w:trPr>
          <w:trHeight w:val="2535"/>
          <w:jc w:val="center"/>
        </w:trPr>
        <w:tc>
          <w:tcPr>
            <w:tcW w:w="710" w:type="dxa"/>
            <w:vAlign w:val="center"/>
          </w:tcPr>
          <w:p w14:paraId="50E5524F" w14:textId="77777777" w:rsidR="00433663" w:rsidRPr="00407CC7" w:rsidRDefault="00000000">
            <w:pPr>
              <w:widowControl w:val="0"/>
              <w:jc w:val="center"/>
              <w:rPr>
                <w:lang w:val="uk-UA"/>
              </w:rPr>
            </w:pPr>
            <w:r w:rsidRPr="00407CC7">
              <w:rPr>
                <w:sz w:val="28"/>
                <w:szCs w:val="28"/>
                <w:lang w:val="uk-UA"/>
              </w:rPr>
              <w:t>1.5</w:t>
            </w:r>
          </w:p>
        </w:tc>
        <w:tc>
          <w:tcPr>
            <w:tcW w:w="3828" w:type="dxa"/>
            <w:vAlign w:val="center"/>
          </w:tcPr>
          <w:p w14:paraId="08937A2B" w14:textId="77777777" w:rsidR="00433663" w:rsidRPr="00407CC7" w:rsidRDefault="00000000">
            <w:pPr>
              <w:widowControl w:val="0"/>
              <w:jc w:val="center"/>
              <w:rPr>
                <w:sz w:val="28"/>
                <w:szCs w:val="28"/>
                <w:lang w:val="uk-UA"/>
              </w:rPr>
            </w:pPr>
            <w:r w:rsidRPr="00407CC7">
              <w:rPr>
                <w:sz w:val="28"/>
                <w:szCs w:val="28"/>
                <w:lang w:val="uk-UA"/>
              </w:rPr>
              <w:t>Холтерівська система ЕКГ  «ЕС-3Н» (комплект)</w:t>
            </w:r>
          </w:p>
        </w:tc>
        <w:tc>
          <w:tcPr>
            <w:tcW w:w="1842" w:type="dxa"/>
            <w:vAlign w:val="center"/>
          </w:tcPr>
          <w:p w14:paraId="1CC27274" w14:textId="77777777" w:rsidR="00433663" w:rsidRPr="00407CC7" w:rsidRDefault="00000000">
            <w:pPr>
              <w:widowControl w:val="0"/>
              <w:jc w:val="center"/>
              <w:rPr>
                <w:sz w:val="28"/>
                <w:szCs w:val="28"/>
                <w:lang w:val="uk-UA"/>
              </w:rPr>
            </w:pPr>
            <w:r w:rsidRPr="00407CC7">
              <w:rPr>
                <w:sz w:val="28"/>
                <w:szCs w:val="28"/>
                <w:lang w:val="uk-UA"/>
              </w:rPr>
              <w:t>10147-10176</w:t>
            </w:r>
          </w:p>
        </w:tc>
        <w:tc>
          <w:tcPr>
            <w:tcW w:w="1135" w:type="dxa"/>
            <w:vAlign w:val="center"/>
          </w:tcPr>
          <w:p w14:paraId="6AAD93C5" w14:textId="77777777" w:rsidR="00433663" w:rsidRPr="00407CC7" w:rsidRDefault="00000000">
            <w:pPr>
              <w:widowControl w:val="0"/>
              <w:jc w:val="center"/>
              <w:rPr>
                <w:sz w:val="28"/>
                <w:szCs w:val="28"/>
                <w:lang w:val="uk-UA"/>
              </w:rPr>
            </w:pPr>
            <w:r w:rsidRPr="00407CC7">
              <w:rPr>
                <w:sz w:val="28"/>
                <w:szCs w:val="28"/>
                <w:lang w:val="uk-UA"/>
              </w:rPr>
              <w:t>2007</w:t>
            </w:r>
          </w:p>
        </w:tc>
        <w:tc>
          <w:tcPr>
            <w:tcW w:w="6373" w:type="dxa"/>
            <w:vAlign w:val="center"/>
          </w:tcPr>
          <w:p w14:paraId="200ADF49" w14:textId="77777777" w:rsidR="00433663" w:rsidRPr="00407CC7" w:rsidRDefault="00000000">
            <w:pPr>
              <w:widowControl w:val="0"/>
              <w:jc w:val="both"/>
              <w:rPr>
                <w:sz w:val="28"/>
                <w:szCs w:val="28"/>
                <w:lang w:val="uk-UA"/>
              </w:rPr>
            </w:pPr>
            <w:r w:rsidRPr="00407CC7">
              <w:rPr>
                <w:sz w:val="28"/>
                <w:szCs w:val="28"/>
                <w:lang w:val="uk-UA"/>
              </w:rPr>
              <w:t>Незворотні механічні пошкодження шнурів, елементів з’єднання та кріплення реєстратора, що тягне за собою некоректне зчитування інформації та дає значну похибку при аналізі даних. В результаті тривалої інтенсивної експлуатації прилад не вмикається, виявлено несправність головної плати приладу.</w:t>
            </w:r>
          </w:p>
        </w:tc>
        <w:tc>
          <w:tcPr>
            <w:tcW w:w="1989" w:type="dxa"/>
            <w:vAlign w:val="center"/>
          </w:tcPr>
          <w:p w14:paraId="5C24AA84" w14:textId="77777777" w:rsidR="00433663" w:rsidRPr="00407CC7" w:rsidRDefault="00000000">
            <w:pPr>
              <w:widowControl w:val="0"/>
              <w:jc w:val="center"/>
              <w:rPr>
                <w:lang w:val="uk-UA"/>
              </w:rPr>
            </w:pPr>
            <w:r w:rsidRPr="00407CC7">
              <w:rPr>
                <w:sz w:val="28"/>
                <w:szCs w:val="28"/>
                <w:lang w:val="uk-UA"/>
              </w:rPr>
              <w:t>19.04.2023</w:t>
            </w:r>
          </w:p>
        </w:tc>
      </w:tr>
      <w:tr w:rsidR="00433663" w:rsidRPr="00407CC7" w14:paraId="21061BD5" w14:textId="77777777" w:rsidTr="00837917">
        <w:trPr>
          <w:trHeight w:val="648"/>
          <w:jc w:val="center"/>
        </w:trPr>
        <w:tc>
          <w:tcPr>
            <w:tcW w:w="710" w:type="dxa"/>
            <w:vAlign w:val="center"/>
          </w:tcPr>
          <w:p w14:paraId="10145EF4" w14:textId="77777777" w:rsidR="00433663" w:rsidRPr="00407CC7" w:rsidRDefault="00000000">
            <w:pPr>
              <w:widowControl w:val="0"/>
              <w:jc w:val="center"/>
              <w:rPr>
                <w:lang w:val="uk-UA"/>
              </w:rPr>
            </w:pPr>
            <w:r w:rsidRPr="00407CC7">
              <w:rPr>
                <w:b/>
                <w:bCs/>
                <w:sz w:val="28"/>
                <w:szCs w:val="28"/>
                <w:lang w:val="uk-UA"/>
              </w:rPr>
              <w:t>2</w:t>
            </w:r>
          </w:p>
        </w:tc>
        <w:tc>
          <w:tcPr>
            <w:tcW w:w="3828" w:type="dxa"/>
            <w:vAlign w:val="center"/>
          </w:tcPr>
          <w:p w14:paraId="788B701C" w14:textId="77777777" w:rsidR="00433663" w:rsidRPr="00407CC7" w:rsidRDefault="00000000">
            <w:pPr>
              <w:widowControl w:val="0"/>
              <w:jc w:val="center"/>
              <w:rPr>
                <w:lang w:val="uk-UA"/>
              </w:rPr>
            </w:pPr>
            <w:r w:rsidRPr="00407CC7">
              <w:rPr>
                <w:b/>
                <w:bCs/>
                <w:sz w:val="28"/>
                <w:szCs w:val="28"/>
                <w:lang w:val="uk-UA"/>
              </w:rPr>
              <w:t>Балансоутримувач</w:t>
            </w:r>
          </w:p>
        </w:tc>
        <w:tc>
          <w:tcPr>
            <w:tcW w:w="11339" w:type="dxa"/>
            <w:gridSpan w:val="4"/>
            <w:vAlign w:val="center"/>
          </w:tcPr>
          <w:p w14:paraId="1858C83A" w14:textId="77777777" w:rsidR="00433663" w:rsidRPr="00407CC7" w:rsidRDefault="00000000">
            <w:pPr>
              <w:widowControl w:val="0"/>
              <w:jc w:val="center"/>
              <w:rPr>
                <w:lang w:val="uk-UA"/>
              </w:rPr>
            </w:pPr>
            <w:r w:rsidRPr="00407CC7">
              <w:rPr>
                <w:b/>
                <w:bCs/>
                <w:sz w:val="28"/>
                <w:szCs w:val="28"/>
                <w:lang w:val="uk-UA"/>
              </w:rPr>
              <w:t>Медичний реабілітаційний центр МВС України «Південний Буг»</w:t>
            </w:r>
          </w:p>
        </w:tc>
      </w:tr>
      <w:tr w:rsidR="00433663" w:rsidRPr="00407CC7" w14:paraId="64506373" w14:textId="77777777" w:rsidTr="00837917">
        <w:trPr>
          <w:trHeight w:val="1454"/>
          <w:jc w:val="center"/>
        </w:trPr>
        <w:tc>
          <w:tcPr>
            <w:tcW w:w="710" w:type="dxa"/>
            <w:vAlign w:val="center"/>
          </w:tcPr>
          <w:p w14:paraId="02668E27" w14:textId="77777777" w:rsidR="00433663" w:rsidRPr="00407CC7" w:rsidRDefault="00000000">
            <w:pPr>
              <w:widowControl w:val="0"/>
              <w:jc w:val="center"/>
              <w:rPr>
                <w:lang w:val="uk-UA"/>
              </w:rPr>
            </w:pPr>
            <w:r w:rsidRPr="00407CC7">
              <w:rPr>
                <w:sz w:val="28"/>
                <w:szCs w:val="28"/>
                <w:lang w:val="uk-UA"/>
              </w:rPr>
              <w:t>2.1</w:t>
            </w:r>
          </w:p>
        </w:tc>
        <w:tc>
          <w:tcPr>
            <w:tcW w:w="3828" w:type="dxa"/>
            <w:vAlign w:val="center"/>
          </w:tcPr>
          <w:p w14:paraId="3368247E" w14:textId="77777777" w:rsidR="00433663" w:rsidRPr="00407CC7" w:rsidRDefault="00000000">
            <w:pPr>
              <w:widowControl w:val="0"/>
              <w:jc w:val="center"/>
              <w:rPr>
                <w:lang w:val="uk-UA"/>
              </w:rPr>
            </w:pPr>
            <w:r w:rsidRPr="00407CC7">
              <w:rPr>
                <w:sz w:val="28"/>
                <w:szCs w:val="28"/>
                <w:lang w:val="uk-UA"/>
              </w:rPr>
              <w:t>Крiоустановка «Кріосауна  SPACE-CABIN»</w:t>
            </w:r>
          </w:p>
        </w:tc>
        <w:tc>
          <w:tcPr>
            <w:tcW w:w="1842" w:type="dxa"/>
            <w:vAlign w:val="center"/>
          </w:tcPr>
          <w:p w14:paraId="3D4CC3B4" w14:textId="77777777" w:rsidR="00433663" w:rsidRPr="00407CC7" w:rsidRDefault="00000000">
            <w:pPr>
              <w:widowControl w:val="0"/>
              <w:jc w:val="center"/>
              <w:rPr>
                <w:lang w:val="uk-UA"/>
              </w:rPr>
            </w:pPr>
            <w:r w:rsidRPr="00407CC7">
              <w:rPr>
                <w:sz w:val="28"/>
                <w:szCs w:val="28"/>
                <w:lang w:val="uk-UA"/>
              </w:rPr>
              <w:t>101470055</w:t>
            </w:r>
          </w:p>
        </w:tc>
        <w:tc>
          <w:tcPr>
            <w:tcW w:w="1135" w:type="dxa"/>
            <w:vAlign w:val="center"/>
          </w:tcPr>
          <w:p w14:paraId="44FC9746" w14:textId="77777777" w:rsidR="00433663" w:rsidRPr="00407CC7" w:rsidRDefault="00000000">
            <w:pPr>
              <w:widowControl w:val="0"/>
              <w:jc w:val="center"/>
              <w:rPr>
                <w:lang w:val="uk-UA"/>
              </w:rPr>
            </w:pPr>
            <w:r w:rsidRPr="00407CC7">
              <w:rPr>
                <w:sz w:val="28"/>
                <w:szCs w:val="28"/>
                <w:lang w:val="uk-UA"/>
              </w:rPr>
              <w:t>2007</w:t>
            </w:r>
          </w:p>
        </w:tc>
        <w:tc>
          <w:tcPr>
            <w:tcW w:w="6373" w:type="dxa"/>
            <w:vAlign w:val="center"/>
          </w:tcPr>
          <w:p w14:paraId="29442BD4" w14:textId="77777777" w:rsidR="00433663" w:rsidRPr="00407CC7" w:rsidRDefault="00000000">
            <w:pPr>
              <w:widowControl w:val="0"/>
              <w:jc w:val="both"/>
              <w:rPr>
                <w:lang w:val="uk-UA"/>
              </w:rPr>
            </w:pPr>
            <w:r w:rsidRPr="00407CC7">
              <w:rPr>
                <w:sz w:val="28"/>
                <w:szCs w:val="28"/>
                <w:lang w:val="uk-UA"/>
              </w:rPr>
              <w:t>Кріоустановка при запуску кнопки на блоці курування не відбувається автоматичне заправлення кріогеном видаткової ємності пристрою газопідготовки і заповнення кабіни газоподібним азотом (не понижає t до «-»100). Не охолоджує.</w:t>
            </w:r>
          </w:p>
        </w:tc>
        <w:tc>
          <w:tcPr>
            <w:tcW w:w="1989" w:type="dxa"/>
            <w:vAlign w:val="center"/>
          </w:tcPr>
          <w:p w14:paraId="37521DDC" w14:textId="77777777" w:rsidR="00433663" w:rsidRPr="00407CC7" w:rsidRDefault="00000000">
            <w:pPr>
              <w:widowControl w:val="0"/>
              <w:jc w:val="center"/>
              <w:rPr>
                <w:lang w:val="uk-UA"/>
              </w:rPr>
            </w:pPr>
            <w:r w:rsidRPr="00407CC7">
              <w:rPr>
                <w:sz w:val="28"/>
                <w:szCs w:val="28"/>
                <w:lang w:val="uk-UA"/>
              </w:rPr>
              <w:t>29.01.2021</w:t>
            </w:r>
          </w:p>
        </w:tc>
      </w:tr>
      <w:tr w:rsidR="00433663" w:rsidRPr="00407CC7" w14:paraId="06C4FEDB" w14:textId="77777777" w:rsidTr="00837917">
        <w:trPr>
          <w:trHeight w:val="283"/>
          <w:jc w:val="center"/>
        </w:trPr>
        <w:tc>
          <w:tcPr>
            <w:tcW w:w="710" w:type="dxa"/>
            <w:vAlign w:val="center"/>
          </w:tcPr>
          <w:p w14:paraId="7B042D82" w14:textId="77777777" w:rsidR="00433663" w:rsidRPr="00407CC7" w:rsidRDefault="00000000">
            <w:pPr>
              <w:widowControl w:val="0"/>
              <w:jc w:val="center"/>
              <w:rPr>
                <w:lang w:val="uk-UA"/>
              </w:rPr>
            </w:pPr>
            <w:r w:rsidRPr="00407CC7">
              <w:rPr>
                <w:sz w:val="28"/>
                <w:szCs w:val="28"/>
                <w:lang w:val="uk-UA"/>
              </w:rPr>
              <w:t>2.2</w:t>
            </w:r>
          </w:p>
        </w:tc>
        <w:tc>
          <w:tcPr>
            <w:tcW w:w="3828" w:type="dxa"/>
            <w:vAlign w:val="center"/>
          </w:tcPr>
          <w:p w14:paraId="6A52C24B" w14:textId="77777777" w:rsidR="00433663" w:rsidRPr="00407CC7" w:rsidRDefault="00000000">
            <w:pPr>
              <w:widowControl w:val="0"/>
              <w:jc w:val="center"/>
              <w:rPr>
                <w:lang w:val="uk-UA"/>
              </w:rPr>
            </w:pPr>
            <w:r w:rsidRPr="00407CC7">
              <w:rPr>
                <w:sz w:val="28"/>
                <w:szCs w:val="28"/>
                <w:lang w:val="uk-UA"/>
              </w:rPr>
              <w:t>Апарат сухої селевої аерозольтерапії груповий дозуючий АСА-01.3</w:t>
            </w:r>
          </w:p>
        </w:tc>
        <w:tc>
          <w:tcPr>
            <w:tcW w:w="1842" w:type="dxa"/>
            <w:vAlign w:val="center"/>
          </w:tcPr>
          <w:p w14:paraId="03F4B102" w14:textId="77777777" w:rsidR="00433663" w:rsidRPr="00407CC7" w:rsidRDefault="00000000">
            <w:pPr>
              <w:widowControl w:val="0"/>
              <w:jc w:val="center"/>
              <w:rPr>
                <w:lang w:val="uk-UA"/>
              </w:rPr>
            </w:pPr>
            <w:r w:rsidRPr="00407CC7">
              <w:rPr>
                <w:sz w:val="28"/>
                <w:szCs w:val="28"/>
                <w:lang w:val="uk-UA"/>
              </w:rPr>
              <w:t>101470089</w:t>
            </w:r>
          </w:p>
        </w:tc>
        <w:tc>
          <w:tcPr>
            <w:tcW w:w="1135" w:type="dxa"/>
            <w:vAlign w:val="center"/>
          </w:tcPr>
          <w:p w14:paraId="5D375392" w14:textId="77777777" w:rsidR="00433663" w:rsidRPr="00407CC7" w:rsidRDefault="00000000">
            <w:pPr>
              <w:widowControl w:val="0"/>
              <w:jc w:val="center"/>
              <w:rPr>
                <w:lang w:val="uk-UA"/>
              </w:rPr>
            </w:pPr>
            <w:r w:rsidRPr="00407CC7">
              <w:rPr>
                <w:sz w:val="28"/>
                <w:szCs w:val="28"/>
                <w:lang w:val="uk-UA"/>
              </w:rPr>
              <w:t>2009</w:t>
            </w:r>
          </w:p>
        </w:tc>
        <w:tc>
          <w:tcPr>
            <w:tcW w:w="6373" w:type="dxa"/>
            <w:vAlign w:val="center"/>
          </w:tcPr>
          <w:p w14:paraId="2E8DEA92" w14:textId="77777777" w:rsidR="00433663" w:rsidRPr="00407CC7" w:rsidRDefault="00000000">
            <w:pPr>
              <w:widowControl w:val="0"/>
              <w:jc w:val="both"/>
              <w:rPr>
                <w:lang w:val="uk-UA"/>
              </w:rPr>
            </w:pPr>
            <w:r w:rsidRPr="00407CC7">
              <w:rPr>
                <w:sz w:val="28"/>
                <w:szCs w:val="28"/>
                <w:lang w:val="uk-UA"/>
              </w:rPr>
              <w:t xml:space="preserve">Апарат працював з активною сольовою аерозольною середовищем і в зв’язку з попаданням вологи всередину приладу (що є не припустимо за умовами експлуатації) з дуже вологого приміщення відбулося замикання і руйнування електронних </w:t>
            </w:r>
            <w:r w:rsidRPr="00407CC7">
              <w:rPr>
                <w:sz w:val="28"/>
                <w:szCs w:val="28"/>
                <w:lang w:val="uk-UA"/>
              </w:rPr>
              <w:lastRenderedPageBreak/>
              <w:t>плат, руйнування всіх кріплень всередині апарату АСА-01.3.</w:t>
            </w:r>
          </w:p>
        </w:tc>
        <w:tc>
          <w:tcPr>
            <w:tcW w:w="1989" w:type="dxa"/>
            <w:vAlign w:val="center"/>
          </w:tcPr>
          <w:p w14:paraId="156CB769" w14:textId="77777777" w:rsidR="00433663" w:rsidRPr="00407CC7" w:rsidRDefault="00000000">
            <w:pPr>
              <w:widowControl w:val="0"/>
              <w:jc w:val="center"/>
              <w:rPr>
                <w:lang w:val="uk-UA"/>
              </w:rPr>
            </w:pPr>
            <w:r w:rsidRPr="00407CC7">
              <w:rPr>
                <w:sz w:val="28"/>
                <w:szCs w:val="28"/>
                <w:lang w:val="uk-UA"/>
              </w:rPr>
              <w:lastRenderedPageBreak/>
              <w:t>29.01.2021</w:t>
            </w:r>
          </w:p>
        </w:tc>
      </w:tr>
      <w:tr w:rsidR="00433663" w:rsidRPr="00407CC7" w14:paraId="241F7F2B" w14:textId="77777777" w:rsidTr="00837917">
        <w:trPr>
          <w:trHeight w:val="751"/>
          <w:jc w:val="center"/>
        </w:trPr>
        <w:tc>
          <w:tcPr>
            <w:tcW w:w="710" w:type="dxa"/>
            <w:vAlign w:val="center"/>
          </w:tcPr>
          <w:p w14:paraId="4E71C484" w14:textId="77777777" w:rsidR="00433663" w:rsidRPr="00407CC7" w:rsidRDefault="00000000">
            <w:pPr>
              <w:widowControl w:val="0"/>
              <w:jc w:val="center"/>
              <w:rPr>
                <w:lang w:val="uk-UA"/>
              </w:rPr>
            </w:pPr>
            <w:r w:rsidRPr="00407CC7">
              <w:rPr>
                <w:sz w:val="28"/>
                <w:szCs w:val="28"/>
                <w:lang w:val="uk-UA"/>
              </w:rPr>
              <w:t>2.3</w:t>
            </w:r>
          </w:p>
        </w:tc>
        <w:tc>
          <w:tcPr>
            <w:tcW w:w="3828" w:type="dxa"/>
            <w:vAlign w:val="center"/>
          </w:tcPr>
          <w:p w14:paraId="7D8CD530" w14:textId="77777777" w:rsidR="00433663" w:rsidRPr="00407CC7" w:rsidRDefault="00000000">
            <w:pPr>
              <w:widowControl w:val="0"/>
              <w:jc w:val="center"/>
              <w:rPr>
                <w:lang w:val="uk-UA"/>
              </w:rPr>
            </w:pPr>
            <w:r w:rsidRPr="00407CC7">
              <w:rPr>
                <w:sz w:val="28"/>
                <w:szCs w:val="28"/>
                <w:lang w:val="uk-UA"/>
              </w:rPr>
              <w:t>Комплекс рентгенівський діагностичний стаціонарний типу РУМ-20м</w:t>
            </w:r>
          </w:p>
        </w:tc>
        <w:tc>
          <w:tcPr>
            <w:tcW w:w="1842" w:type="dxa"/>
            <w:vAlign w:val="center"/>
          </w:tcPr>
          <w:p w14:paraId="1EDB9F74" w14:textId="77777777" w:rsidR="00433663" w:rsidRPr="00407CC7" w:rsidRDefault="00000000">
            <w:pPr>
              <w:widowControl w:val="0"/>
              <w:jc w:val="center"/>
              <w:rPr>
                <w:lang w:val="uk-UA"/>
              </w:rPr>
            </w:pPr>
            <w:r w:rsidRPr="00407CC7">
              <w:rPr>
                <w:sz w:val="28"/>
                <w:szCs w:val="28"/>
                <w:lang w:val="uk-UA"/>
              </w:rPr>
              <w:t>101470036</w:t>
            </w:r>
          </w:p>
        </w:tc>
        <w:tc>
          <w:tcPr>
            <w:tcW w:w="1135" w:type="dxa"/>
            <w:vAlign w:val="center"/>
          </w:tcPr>
          <w:p w14:paraId="6A80F948" w14:textId="77777777" w:rsidR="00433663" w:rsidRPr="00407CC7" w:rsidRDefault="00000000">
            <w:pPr>
              <w:widowControl w:val="0"/>
              <w:jc w:val="center"/>
              <w:rPr>
                <w:lang w:val="uk-UA"/>
              </w:rPr>
            </w:pPr>
            <w:r w:rsidRPr="00407CC7">
              <w:rPr>
                <w:sz w:val="28"/>
                <w:szCs w:val="28"/>
                <w:lang w:val="uk-UA"/>
              </w:rPr>
              <w:t>1991</w:t>
            </w:r>
          </w:p>
        </w:tc>
        <w:tc>
          <w:tcPr>
            <w:tcW w:w="6373" w:type="dxa"/>
            <w:vAlign w:val="center"/>
          </w:tcPr>
          <w:p w14:paraId="70E83EAE" w14:textId="77777777" w:rsidR="00433663" w:rsidRPr="00407CC7" w:rsidRDefault="00000000">
            <w:pPr>
              <w:widowControl w:val="0"/>
              <w:jc w:val="both"/>
              <w:rPr>
                <w:lang w:val="uk-UA"/>
              </w:rPr>
            </w:pPr>
            <w:r w:rsidRPr="00407CC7">
              <w:rPr>
                <w:sz w:val="28"/>
                <w:szCs w:val="28"/>
                <w:lang w:val="uk-UA"/>
              </w:rPr>
              <w:t>Не виноситься на апараті більша потужність.</w:t>
            </w:r>
          </w:p>
        </w:tc>
        <w:tc>
          <w:tcPr>
            <w:tcW w:w="1989" w:type="dxa"/>
            <w:vAlign w:val="center"/>
          </w:tcPr>
          <w:p w14:paraId="18B99F43" w14:textId="77777777" w:rsidR="00433663" w:rsidRPr="00407CC7" w:rsidRDefault="00000000">
            <w:pPr>
              <w:widowControl w:val="0"/>
              <w:jc w:val="center"/>
              <w:rPr>
                <w:lang w:val="uk-UA"/>
              </w:rPr>
            </w:pPr>
            <w:r w:rsidRPr="00407CC7">
              <w:rPr>
                <w:sz w:val="28"/>
                <w:szCs w:val="28"/>
                <w:lang w:val="uk-UA"/>
              </w:rPr>
              <w:t>29.01.2021</w:t>
            </w:r>
          </w:p>
        </w:tc>
      </w:tr>
      <w:tr w:rsidR="00433663" w:rsidRPr="00407CC7" w14:paraId="776D613D" w14:textId="77777777" w:rsidTr="00837917">
        <w:trPr>
          <w:trHeight w:val="878"/>
          <w:jc w:val="center"/>
        </w:trPr>
        <w:tc>
          <w:tcPr>
            <w:tcW w:w="710" w:type="dxa"/>
            <w:vAlign w:val="center"/>
          </w:tcPr>
          <w:p w14:paraId="675E6671" w14:textId="77777777" w:rsidR="00433663" w:rsidRPr="00407CC7" w:rsidRDefault="00000000">
            <w:pPr>
              <w:widowControl w:val="0"/>
              <w:jc w:val="center"/>
              <w:rPr>
                <w:lang w:val="uk-UA"/>
              </w:rPr>
            </w:pPr>
            <w:r w:rsidRPr="00407CC7">
              <w:rPr>
                <w:sz w:val="28"/>
                <w:szCs w:val="28"/>
                <w:lang w:val="uk-UA"/>
              </w:rPr>
              <w:t>2.4</w:t>
            </w:r>
          </w:p>
        </w:tc>
        <w:tc>
          <w:tcPr>
            <w:tcW w:w="3828" w:type="dxa"/>
            <w:vAlign w:val="center"/>
          </w:tcPr>
          <w:p w14:paraId="2B8CE461" w14:textId="77777777" w:rsidR="00433663" w:rsidRPr="00407CC7" w:rsidRDefault="00000000">
            <w:pPr>
              <w:widowControl w:val="0"/>
              <w:jc w:val="center"/>
              <w:rPr>
                <w:lang w:val="uk-UA"/>
              </w:rPr>
            </w:pPr>
            <w:r w:rsidRPr="00407CC7">
              <w:rPr>
                <w:sz w:val="28"/>
                <w:szCs w:val="28"/>
                <w:lang w:val="uk-UA"/>
              </w:rPr>
              <w:t>Prosound a6 ультра-звукова діагностична система</w:t>
            </w:r>
          </w:p>
        </w:tc>
        <w:tc>
          <w:tcPr>
            <w:tcW w:w="1842" w:type="dxa"/>
            <w:vAlign w:val="center"/>
          </w:tcPr>
          <w:p w14:paraId="57222338" w14:textId="77777777" w:rsidR="00433663" w:rsidRPr="00407CC7" w:rsidRDefault="00000000">
            <w:pPr>
              <w:widowControl w:val="0"/>
              <w:jc w:val="center"/>
              <w:rPr>
                <w:lang w:val="uk-UA"/>
              </w:rPr>
            </w:pPr>
            <w:r w:rsidRPr="00407CC7">
              <w:rPr>
                <w:sz w:val="28"/>
                <w:szCs w:val="28"/>
                <w:lang w:val="uk-UA"/>
              </w:rPr>
              <w:t>10147-0106</w:t>
            </w:r>
          </w:p>
        </w:tc>
        <w:tc>
          <w:tcPr>
            <w:tcW w:w="1135" w:type="dxa"/>
            <w:vAlign w:val="center"/>
          </w:tcPr>
          <w:p w14:paraId="53AE0E35" w14:textId="77777777" w:rsidR="00433663" w:rsidRPr="00407CC7" w:rsidRDefault="00000000">
            <w:pPr>
              <w:widowControl w:val="0"/>
              <w:jc w:val="center"/>
              <w:rPr>
                <w:lang w:val="uk-UA"/>
              </w:rPr>
            </w:pPr>
            <w:r w:rsidRPr="00407CC7">
              <w:rPr>
                <w:sz w:val="28"/>
                <w:szCs w:val="28"/>
                <w:lang w:val="uk-UA"/>
              </w:rPr>
              <w:t>2012</w:t>
            </w:r>
          </w:p>
        </w:tc>
        <w:tc>
          <w:tcPr>
            <w:tcW w:w="6373" w:type="dxa"/>
            <w:vAlign w:val="center"/>
          </w:tcPr>
          <w:p w14:paraId="5763F28D" w14:textId="77777777" w:rsidR="00433663" w:rsidRPr="00407CC7" w:rsidRDefault="00000000">
            <w:pPr>
              <w:widowControl w:val="0"/>
              <w:jc w:val="both"/>
              <w:rPr>
                <w:lang w:val="uk-UA"/>
              </w:rPr>
            </w:pPr>
            <w:r w:rsidRPr="00407CC7">
              <w:rPr>
                <w:sz w:val="28"/>
                <w:szCs w:val="28"/>
                <w:lang w:val="uk-UA"/>
              </w:rPr>
              <w:t>Не друкує термо принтер. Потребує заміни лінійний датчик.</w:t>
            </w:r>
          </w:p>
        </w:tc>
        <w:tc>
          <w:tcPr>
            <w:tcW w:w="1989" w:type="dxa"/>
            <w:vAlign w:val="center"/>
          </w:tcPr>
          <w:p w14:paraId="305CE942" w14:textId="77777777" w:rsidR="00433663" w:rsidRPr="00407CC7" w:rsidRDefault="00000000">
            <w:pPr>
              <w:widowControl w:val="0"/>
              <w:jc w:val="center"/>
              <w:rPr>
                <w:lang w:val="uk-UA"/>
              </w:rPr>
            </w:pPr>
            <w:r w:rsidRPr="00407CC7">
              <w:rPr>
                <w:sz w:val="28"/>
                <w:szCs w:val="28"/>
                <w:lang w:val="uk-UA"/>
              </w:rPr>
              <w:t>28.08.2023</w:t>
            </w:r>
          </w:p>
        </w:tc>
      </w:tr>
      <w:tr w:rsidR="00433663" w:rsidRPr="00407CC7" w14:paraId="6904DB12" w14:textId="77777777" w:rsidTr="00837917">
        <w:trPr>
          <w:trHeight w:val="766"/>
          <w:jc w:val="center"/>
        </w:trPr>
        <w:tc>
          <w:tcPr>
            <w:tcW w:w="710" w:type="dxa"/>
            <w:vAlign w:val="center"/>
          </w:tcPr>
          <w:p w14:paraId="3A386050" w14:textId="77777777" w:rsidR="00433663" w:rsidRPr="00407CC7" w:rsidRDefault="00000000">
            <w:pPr>
              <w:widowControl w:val="0"/>
              <w:jc w:val="center"/>
              <w:rPr>
                <w:sz w:val="28"/>
                <w:szCs w:val="28"/>
                <w:lang w:val="uk-UA"/>
              </w:rPr>
            </w:pPr>
            <w:r w:rsidRPr="00407CC7">
              <w:rPr>
                <w:sz w:val="28"/>
                <w:szCs w:val="28"/>
                <w:lang w:val="uk-UA"/>
              </w:rPr>
              <w:t>2.5</w:t>
            </w:r>
          </w:p>
        </w:tc>
        <w:tc>
          <w:tcPr>
            <w:tcW w:w="3828" w:type="dxa"/>
            <w:vAlign w:val="center"/>
          </w:tcPr>
          <w:p w14:paraId="1FD3C058" w14:textId="77777777" w:rsidR="00433663" w:rsidRPr="00407CC7" w:rsidRDefault="00000000">
            <w:pPr>
              <w:widowControl w:val="0"/>
              <w:jc w:val="center"/>
              <w:rPr>
                <w:sz w:val="28"/>
                <w:szCs w:val="28"/>
                <w:lang w:val="uk-UA"/>
              </w:rPr>
            </w:pPr>
            <w:r w:rsidRPr="00407CC7">
              <w:rPr>
                <w:sz w:val="28"/>
                <w:szCs w:val="28"/>
                <w:lang w:val="uk-UA"/>
              </w:rPr>
              <w:t>Грудь-Машина</w:t>
            </w:r>
          </w:p>
        </w:tc>
        <w:tc>
          <w:tcPr>
            <w:tcW w:w="1842" w:type="dxa"/>
            <w:vAlign w:val="center"/>
          </w:tcPr>
          <w:p w14:paraId="1986BD4C" w14:textId="77777777" w:rsidR="00433663" w:rsidRPr="00407CC7" w:rsidRDefault="00000000">
            <w:pPr>
              <w:widowControl w:val="0"/>
              <w:jc w:val="center"/>
              <w:rPr>
                <w:sz w:val="28"/>
                <w:szCs w:val="28"/>
                <w:lang w:val="uk-UA"/>
              </w:rPr>
            </w:pPr>
            <w:r w:rsidRPr="00407CC7">
              <w:rPr>
                <w:sz w:val="28"/>
                <w:szCs w:val="28"/>
                <w:lang w:val="uk-UA"/>
              </w:rPr>
              <w:t>1113023460</w:t>
            </w:r>
          </w:p>
        </w:tc>
        <w:tc>
          <w:tcPr>
            <w:tcW w:w="1135" w:type="dxa"/>
            <w:vAlign w:val="center"/>
          </w:tcPr>
          <w:p w14:paraId="6118D177" w14:textId="77777777" w:rsidR="00433663" w:rsidRPr="00407CC7" w:rsidRDefault="00000000">
            <w:pPr>
              <w:widowControl w:val="0"/>
              <w:jc w:val="center"/>
              <w:rPr>
                <w:sz w:val="28"/>
                <w:szCs w:val="28"/>
                <w:lang w:val="uk-UA"/>
              </w:rPr>
            </w:pPr>
            <w:r w:rsidRPr="00407CC7">
              <w:rPr>
                <w:sz w:val="28"/>
                <w:szCs w:val="28"/>
                <w:lang w:val="uk-UA"/>
              </w:rPr>
              <w:t>1983</w:t>
            </w:r>
          </w:p>
        </w:tc>
        <w:tc>
          <w:tcPr>
            <w:tcW w:w="6373" w:type="dxa"/>
            <w:vAlign w:val="center"/>
          </w:tcPr>
          <w:p w14:paraId="1028BFAA" w14:textId="77777777" w:rsidR="00433663" w:rsidRPr="00407CC7" w:rsidRDefault="00000000">
            <w:pPr>
              <w:widowControl w:val="0"/>
              <w:jc w:val="both"/>
              <w:rPr>
                <w:sz w:val="28"/>
                <w:szCs w:val="28"/>
                <w:lang w:val="uk-UA"/>
              </w:rPr>
            </w:pPr>
            <w:r w:rsidRPr="00407CC7">
              <w:rPr>
                <w:sz w:val="28"/>
                <w:szCs w:val="28"/>
                <w:lang w:val="uk-UA"/>
              </w:rPr>
              <w:t>Порвані троси, зношеність вагових пластин та спинки тренажера. Знаходиться в робочому стані.</w:t>
            </w:r>
          </w:p>
        </w:tc>
        <w:tc>
          <w:tcPr>
            <w:tcW w:w="1989" w:type="dxa"/>
            <w:vAlign w:val="center"/>
          </w:tcPr>
          <w:p w14:paraId="064D92C9" w14:textId="77777777" w:rsidR="00433663" w:rsidRPr="00407CC7" w:rsidRDefault="00000000">
            <w:pPr>
              <w:widowControl w:val="0"/>
              <w:jc w:val="center"/>
              <w:rPr>
                <w:lang w:val="uk-UA"/>
              </w:rPr>
            </w:pPr>
            <w:r w:rsidRPr="00407CC7">
              <w:rPr>
                <w:sz w:val="28"/>
                <w:szCs w:val="28"/>
                <w:lang w:val="uk-UA"/>
              </w:rPr>
              <w:t>25.06.2024</w:t>
            </w:r>
          </w:p>
        </w:tc>
      </w:tr>
      <w:tr w:rsidR="00433663" w:rsidRPr="00407CC7" w14:paraId="08F94E07" w14:textId="77777777" w:rsidTr="00837917">
        <w:trPr>
          <w:trHeight w:val="796"/>
          <w:jc w:val="center"/>
        </w:trPr>
        <w:tc>
          <w:tcPr>
            <w:tcW w:w="710" w:type="dxa"/>
            <w:vAlign w:val="center"/>
          </w:tcPr>
          <w:p w14:paraId="7A552843" w14:textId="77777777" w:rsidR="00433663" w:rsidRPr="00407CC7" w:rsidRDefault="00000000">
            <w:pPr>
              <w:widowControl w:val="0"/>
              <w:jc w:val="center"/>
              <w:rPr>
                <w:sz w:val="28"/>
                <w:szCs w:val="28"/>
                <w:lang w:val="uk-UA"/>
              </w:rPr>
            </w:pPr>
            <w:r w:rsidRPr="00407CC7">
              <w:rPr>
                <w:sz w:val="28"/>
                <w:szCs w:val="28"/>
                <w:lang w:val="uk-UA"/>
              </w:rPr>
              <w:t>2.6</w:t>
            </w:r>
          </w:p>
        </w:tc>
        <w:tc>
          <w:tcPr>
            <w:tcW w:w="3828" w:type="dxa"/>
            <w:vAlign w:val="center"/>
          </w:tcPr>
          <w:p w14:paraId="2FF693AB" w14:textId="77777777" w:rsidR="00433663" w:rsidRPr="00407CC7" w:rsidRDefault="00000000">
            <w:pPr>
              <w:widowControl w:val="0"/>
              <w:jc w:val="center"/>
              <w:rPr>
                <w:sz w:val="28"/>
                <w:szCs w:val="28"/>
                <w:lang w:val="uk-UA"/>
              </w:rPr>
            </w:pPr>
            <w:r w:rsidRPr="00407CC7">
              <w:rPr>
                <w:sz w:val="28"/>
                <w:szCs w:val="28"/>
                <w:lang w:val="uk-UA"/>
              </w:rPr>
              <w:t>Лампа «Солюкс»</w:t>
            </w:r>
          </w:p>
        </w:tc>
        <w:tc>
          <w:tcPr>
            <w:tcW w:w="1842" w:type="dxa"/>
            <w:vAlign w:val="center"/>
          </w:tcPr>
          <w:p w14:paraId="218BCE61" w14:textId="77777777" w:rsidR="00433663" w:rsidRPr="00407CC7" w:rsidRDefault="00000000">
            <w:pPr>
              <w:widowControl w:val="0"/>
              <w:jc w:val="center"/>
              <w:rPr>
                <w:sz w:val="28"/>
                <w:szCs w:val="28"/>
                <w:lang w:val="uk-UA"/>
              </w:rPr>
            </w:pPr>
            <w:r w:rsidRPr="00407CC7">
              <w:rPr>
                <w:sz w:val="28"/>
                <w:szCs w:val="28"/>
                <w:lang w:val="uk-UA"/>
              </w:rPr>
              <w:t>1113023473</w:t>
            </w:r>
          </w:p>
        </w:tc>
        <w:tc>
          <w:tcPr>
            <w:tcW w:w="1135" w:type="dxa"/>
            <w:vAlign w:val="center"/>
          </w:tcPr>
          <w:p w14:paraId="0B792F1E" w14:textId="77777777" w:rsidR="00433663" w:rsidRPr="00407CC7" w:rsidRDefault="00000000">
            <w:pPr>
              <w:widowControl w:val="0"/>
              <w:jc w:val="center"/>
              <w:rPr>
                <w:sz w:val="28"/>
                <w:szCs w:val="28"/>
                <w:lang w:val="uk-UA"/>
              </w:rPr>
            </w:pPr>
            <w:r w:rsidRPr="00407CC7">
              <w:rPr>
                <w:sz w:val="28"/>
                <w:szCs w:val="28"/>
                <w:lang w:val="uk-UA"/>
              </w:rPr>
              <w:t>1972</w:t>
            </w:r>
          </w:p>
        </w:tc>
        <w:tc>
          <w:tcPr>
            <w:tcW w:w="6373" w:type="dxa"/>
            <w:vAlign w:val="center"/>
          </w:tcPr>
          <w:p w14:paraId="43113723" w14:textId="77777777" w:rsidR="00433663" w:rsidRPr="00407CC7" w:rsidRDefault="00000000">
            <w:pPr>
              <w:widowControl w:val="0"/>
              <w:jc w:val="both"/>
              <w:rPr>
                <w:sz w:val="28"/>
                <w:szCs w:val="28"/>
                <w:lang w:val="uk-UA"/>
              </w:rPr>
            </w:pPr>
            <w:r w:rsidRPr="00407CC7">
              <w:rPr>
                <w:sz w:val="28"/>
                <w:szCs w:val="28"/>
                <w:lang w:val="uk-UA"/>
              </w:rPr>
              <w:t>Морально застарілий та фізично зношений. Знаходиться в робочому стані.</w:t>
            </w:r>
          </w:p>
        </w:tc>
        <w:tc>
          <w:tcPr>
            <w:tcW w:w="1989" w:type="dxa"/>
            <w:vAlign w:val="center"/>
          </w:tcPr>
          <w:p w14:paraId="067D1E1F" w14:textId="77777777" w:rsidR="00433663" w:rsidRPr="00407CC7" w:rsidRDefault="00000000">
            <w:pPr>
              <w:widowControl w:val="0"/>
              <w:jc w:val="center"/>
              <w:rPr>
                <w:lang w:val="uk-UA"/>
              </w:rPr>
            </w:pPr>
            <w:r w:rsidRPr="00407CC7">
              <w:rPr>
                <w:sz w:val="28"/>
                <w:szCs w:val="28"/>
                <w:lang w:val="uk-UA"/>
              </w:rPr>
              <w:t>25.06.2024</w:t>
            </w:r>
          </w:p>
        </w:tc>
      </w:tr>
      <w:tr w:rsidR="00433663" w:rsidRPr="00407CC7" w14:paraId="6305BBFB" w14:textId="77777777" w:rsidTr="00837917">
        <w:trPr>
          <w:trHeight w:val="826"/>
          <w:jc w:val="center"/>
        </w:trPr>
        <w:tc>
          <w:tcPr>
            <w:tcW w:w="710" w:type="dxa"/>
            <w:vAlign w:val="center"/>
          </w:tcPr>
          <w:p w14:paraId="5F330FF3" w14:textId="77777777" w:rsidR="00433663" w:rsidRPr="00407CC7" w:rsidRDefault="00000000">
            <w:pPr>
              <w:widowControl w:val="0"/>
              <w:jc w:val="center"/>
              <w:rPr>
                <w:sz w:val="28"/>
                <w:szCs w:val="28"/>
                <w:lang w:val="uk-UA"/>
              </w:rPr>
            </w:pPr>
            <w:r w:rsidRPr="00407CC7">
              <w:rPr>
                <w:sz w:val="28"/>
                <w:szCs w:val="28"/>
                <w:lang w:val="uk-UA"/>
              </w:rPr>
              <w:t>2.7</w:t>
            </w:r>
          </w:p>
        </w:tc>
        <w:tc>
          <w:tcPr>
            <w:tcW w:w="3828" w:type="dxa"/>
            <w:vAlign w:val="center"/>
          </w:tcPr>
          <w:p w14:paraId="44F7B9F7" w14:textId="77777777" w:rsidR="00433663" w:rsidRPr="00407CC7" w:rsidRDefault="00000000">
            <w:pPr>
              <w:widowControl w:val="0"/>
              <w:jc w:val="center"/>
              <w:rPr>
                <w:sz w:val="28"/>
                <w:szCs w:val="28"/>
                <w:lang w:val="uk-UA"/>
              </w:rPr>
            </w:pPr>
            <w:r w:rsidRPr="00407CC7">
              <w:rPr>
                <w:sz w:val="28"/>
                <w:szCs w:val="28"/>
                <w:lang w:val="uk-UA"/>
              </w:rPr>
              <w:t>Провилактор</w:t>
            </w:r>
          </w:p>
        </w:tc>
        <w:tc>
          <w:tcPr>
            <w:tcW w:w="1842" w:type="dxa"/>
            <w:vAlign w:val="center"/>
          </w:tcPr>
          <w:p w14:paraId="6EA606A7" w14:textId="77777777" w:rsidR="00433663" w:rsidRPr="00407CC7" w:rsidRDefault="00000000">
            <w:pPr>
              <w:widowControl w:val="0"/>
              <w:jc w:val="center"/>
              <w:rPr>
                <w:sz w:val="28"/>
                <w:szCs w:val="28"/>
                <w:lang w:val="uk-UA"/>
              </w:rPr>
            </w:pPr>
            <w:r w:rsidRPr="00407CC7">
              <w:rPr>
                <w:sz w:val="28"/>
                <w:szCs w:val="28"/>
                <w:lang w:val="uk-UA"/>
              </w:rPr>
              <w:t>1113023493</w:t>
            </w:r>
          </w:p>
        </w:tc>
        <w:tc>
          <w:tcPr>
            <w:tcW w:w="1135" w:type="dxa"/>
            <w:vAlign w:val="center"/>
          </w:tcPr>
          <w:p w14:paraId="725A3145" w14:textId="77777777" w:rsidR="00433663" w:rsidRPr="00407CC7" w:rsidRDefault="00000000">
            <w:pPr>
              <w:widowControl w:val="0"/>
              <w:jc w:val="center"/>
              <w:rPr>
                <w:sz w:val="28"/>
                <w:szCs w:val="28"/>
                <w:lang w:val="uk-UA"/>
              </w:rPr>
            </w:pPr>
            <w:r w:rsidRPr="00407CC7">
              <w:rPr>
                <w:sz w:val="28"/>
                <w:szCs w:val="28"/>
                <w:lang w:val="uk-UA"/>
              </w:rPr>
              <w:t>1983</w:t>
            </w:r>
          </w:p>
        </w:tc>
        <w:tc>
          <w:tcPr>
            <w:tcW w:w="6373" w:type="dxa"/>
            <w:vAlign w:val="center"/>
          </w:tcPr>
          <w:p w14:paraId="092126F8" w14:textId="77777777" w:rsidR="00433663" w:rsidRPr="00407CC7" w:rsidRDefault="00000000">
            <w:pPr>
              <w:widowControl w:val="0"/>
              <w:jc w:val="both"/>
              <w:rPr>
                <w:sz w:val="28"/>
                <w:szCs w:val="28"/>
                <w:lang w:val="uk-UA"/>
              </w:rPr>
            </w:pPr>
            <w:r w:rsidRPr="00407CC7">
              <w:rPr>
                <w:sz w:val="28"/>
                <w:szCs w:val="28"/>
                <w:lang w:val="uk-UA"/>
              </w:rPr>
              <w:t>Потребує заміни прокладок, морально застарілий та фізично зношений. Знаходиться в робочому стані.</w:t>
            </w:r>
          </w:p>
        </w:tc>
        <w:tc>
          <w:tcPr>
            <w:tcW w:w="1989" w:type="dxa"/>
            <w:vAlign w:val="center"/>
          </w:tcPr>
          <w:p w14:paraId="57E0B828" w14:textId="77777777" w:rsidR="00433663" w:rsidRPr="00407CC7" w:rsidRDefault="00000000">
            <w:pPr>
              <w:widowControl w:val="0"/>
              <w:jc w:val="center"/>
              <w:rPr>
                <w:lang w:val="uk-UA"/>
              </w:rPr>
            </w:pPr>
            <w:r w:rsidRPr="00407CC7">
              <w:rPr>
                <w:sz w:val="28"/>
                <w:szCs w:val="28"/>
                <w:lang w:val="uk-UA"/>
              </w:rPr>
              <w:t>25.06.2024</w:t>
            </w:r>
          </w:p>
        </w:tc>
      </w:tr>
      <w:tr w:rsidR="00433663" w:rsidRPr="00407CC7" w14:paraId="171EF97C" w14:textId="77777777" w:rsidTr="00837917">
        <w:trPr>
          <w:trHeight w:val="713"/>
          <w:jc w:val="center"/>
        </w:trPr>
        <w:tc>
          <w:tcPr>
            <w:tcW w:w="710" w:type="dxa"/>
            <w:vAlign w:val="center"/>
          </w:tcPr>
          <w:p w14:paraId="6E098A23" w14:textId="77777777" w:rsidR="00433663" w:rsidRPr="00407CC7" w:rsidRDefault="00000000">
            <w:pPr>
              <w:widowControl w:val="0"/>
              <w:jc w:val="center"/>
              <w:rPr>
                <w:sz w:val="28"/>
                <w:szCs w:val="28"/>
                <w:lang w:val="uk-UA"/>
              </w:rPr>
            </w:pPr>
            <w:r w:rsidRPr="00407CC7">
              <w:rPr>
                <w:sz w:val="28"/>
                <w:szCs w:val="28"/>
                <w:lang w:val="uk-UA"/>
              </w:rPr>
              <w:t>2.8</w:t>
            </w:r>
          </w:p>
        </w:tc>
        <w:tc>
          <w:tcPr>
            <w:tcW w:w="3828" w:type="dxa"/>
            <w:vAlign w:val="center"/>
          </w:tcPr>
          <w:p w14:paraId="7F054783" w14:textId="77777777" w:rsidR="00433663" w:rsidRPr="00407CC7" w:rsidRDefault="00000000">
            <w:pPr>
              <w:widowControl w:val="0"/>
              <w:jc w:val="center"/>
              <w:rPr>
                <w:sz w:val="28"/>
                <w:szCs w:val="28"/>
                <w:lang w:val="uk-UA"/>
              </w:rPr>
            </w:pPr>
            <w:r w:rsidRPr="00407CC7">
              <w:rPr>
                <w:sz w:val="28"/>
                <w:szCs w:val="28"/>
                <w:lang w:val="uk-UA"/>
              </w:rPr>
              <w:t>Сауна для обличчя</w:t>
            </w:r>
          </w:p>
        </w:tc>
        <w:tc>
          <w:tcPr>
            <w:tcW w:w="1842" w:type="dxa"/>
            <w:vAlign w:val="center"/>
          </w:tcPr>
          <w:p w14:paraId="089574E3" w14:textId="77777777" w:rsidR="00433663" w:rsidRPr="00407CC7" w:rsidRDefault="00000000">
            <w:pPr>
              <w:widowControl w:val="0"/>
              <w:jc w:val="center"/>
              <w:rPr>
                <w:sz w:val="28"/>
                <w:szCs w:val="28"/>
                <w:lang w:val="uk-UA"/>
              </w:rPr>
            </w:pPr>
            <w:r w:rsidRPr="00407CC7">
              <w:rPr>
                <w:sz w:val="28"/>
                <w:szCs w:val="28"/>
                <w:lang w:val="uk-UA"/>
              </w:rPr>
              <w:t>1113023493</w:t>
            </w:r>
          </w:p>
        </w:tc>
        <w:tc>
          <w:tcPr>
            <w:tcW w:w="1135" w:type="dxa"/>
            <w:vAlign w:val="center"/>
          </w:tcPr>
          <w:p w14:paraId="68B1EB86" w14:textId="77777777" w:rsidR="00433663" w:rsidRPr="00407CC7" w:rsidRDefault="00000000">
            <w:pPr>
              <w:widowControl w:val="0"/>
              <w:jc w:val="center"/>
              <w:rPr>
                <w:sz w:val="28"/>
                <w:szCs w:val="28"/>
                <w:lang w:val="uk-UA"/>
              </w:rPr>
            </w:pPr>
            <w:r w:rsidRPr="00407CC7">
              <w:rPr>
                <w:sz w:val="28"/>
                <w:szCs w:val="28"/>
                <w:lang w:val="uk-UA"/>
              </w:rPr>
              <w:t>2011</w:t>
            </w:r>
          </w:p>
        </w:tc>
        <w:tc>
          <w:tcPr>
            <w:tcW w:w="6373" w:type="dxa"/>
            <w:vAlign w:val="center"/>
          </w:tcPr>
          <w:p w14:paraId="0CA56354" w14:textId="77777777" w:rsidR="00433663" w:rsidRPr="00407CC7" w:rsidRDefault="00000000">
            <w:pPr>
              <w:widowControl w:val="0"/>
              <w:jc w:val="both"/>
              <w:rPr>
                <w:sz w:val="28"/>
                <w:szCs w:val="28"/>
                <w:lang w:val="uk-UA"/>
              </w:rPr>
            </w:pPr>
            <w:r w:rsidRPr="00407CC7">
              <w:rPr>
                <w:sz w:val="28"/>
                <w:szCs w:val="28"/>
                <w:lang w:val="uk-UA"/>
              </w:rPr>
              <w:t>Знаходиться в робочому стані.</w:t>
            </w:r>
          </w:p>
        </w:tc>
        <w:tc>
          <w:tcPr>
            <w:tcW w:w="1989" w:type="dxa"/>
            <w:vAlign w:val="center"/>
          </w:tcPr>
          <w:p w14:paraId="3FE0335B" w14:textId="77777777" w:rsidR="00433663" w:rsidRPr="00407CC7" w:rsidRDefault="00000000">
            <w:pPr>
              <w:widowControl w:val="0"/>
              <w:jc w:val="center"/>
              <w:rPr>
                <w:lang w:val="uk-UA"/>
              </w:rPr>
            </w:pPr>
            <w:r w:rsidRPr="00407CC7">
              <w:rPr>
                <w:sz w:val="28"/>
                <w:szCs w:val="28"/>
                <w:lang w:val="uk-UA"/>
              </w:rPr>
              <w:t>25.06.2024</w:t>
            </w:r>
          </w:p>
        </w:tc>
      </w:tr>
      <w:tr w:rsidR="00433663" w:rsidRPr="00407CC7" w14:paraId="61A3172E" w14:textId="77777777" w:rsidTr="00837917">
        <w:trPr>
          <w:trHeight w:val="766"/>
          <w:jc w:val="center"/>
        </w:trPr>
        <w:tc>
          <w:tcPr>
            <w:tcW w:w="710" w:type="dxa"/>
            <w:vAlign w:val="center"/>
          </w:tcPr>
          <w:p w14:paraId="1A55D235" w14:textId="77777777" w:rsidR="00433663" w:rsidRPr="00407CC7" w:rsidRDefault="00000000">
            <w:pPr>
              <w:widowControl w:val="0"/>
              <w:jc w:val="center"/>
              <w:rPr>
                <w:lang w:val="uk-UA"/>
              </w:rPr>
            </w:pPr>
            <w:r w:rsidRPr="00407CC7">
              <w:rPr>
                <w:b/>
                <w:bCs/>
                <w:sz w:val="28"/>
                <w:szCs w:val="28"/>
                <w:lang w:val="uk-UA"/>
              </w:rPr>
              <w:t>3</w:t>
            </w:r>
          </w:p>
        </w:tc>
        <w:tc>
          <w:tcPr>
            <w:tcW w:w="3828" w:type="dxa"/>
            <w:vAlign w:val="center"/>
          </w:tcPr>
          <w:p w14:paraId="696DEBA8" w14:textId="77777777" w:rsidR="00433663" w:rsidRPr="00407CC7" w:rsidRDefault="00000000">
            <w:pPr>
              <w:widowControl w:val="0"/>
              <w:jc w:val="center"/>
              <w:rPr>
                <w:lang w:val="uk-UA"/>
              </w:rPr>
            </w:pPr>
            <w:r w:rsidRPr="00407CC7">
              <w:rPr>
                <w:b/>
                <w:bCs/>
                <w:sz w:val="28"/>
                <w:szCs w:val="28"/>
                <w:lang w:val="uk-UA"/>
              </w:rPr>
              <w:t>Балансоутримувач</w:t>
            </w:r>
          </w:p>
        </w:tc>
        <w:tc>
          <w:tcPr>
            <w:tcW w:w="11339" w:type="dxa"/>
            <w:gridSpan w:val="4"/>
            <w:vAlign w:val="center"/>
          </w:tcPr>
          <w:p w14:paraId="38F672E9" w14:textId="77777777" w:rsidR="00433663" w:rsidRPr="00407CC7" w:rsidRDefault="00000000">
            <w:pPr>
              <w:widowControl w:val="0"/>
              <w:jc w:val="center"/>
              <w:rPr>
                <w:lang w:val="uk-UA"/>
              </w:rPr>
            </w:pPr>
            <w:r w:rsidRPr="00407CC7">
              <w:rPr>
                <w:b/>
                <w:bCs/>
                <w:sz w:val="28"/>
                <w:szCs w:val="28"/>
                <w:lang w:val="uk-UA"/>
              </w:rPr>
              <w:t>Медичний реабілітаційний центр МВС України «Перлина Прикарпаття»</w:t>
            </w:r>
          </w:p>
        </w:tc>
      </w:tr>
      <w:tr w:rsidR="00433663" w:rsidRPr="00407CC7" w14:paraId="21A02E7F" w14:textId="77777777" w:rsidTr="00837917">
        <w:trPr>
          <w:trHeight w:val="1073"/>
          <w:jc w:val="center"/>
        </w:trPr>
        <w:tc>
          <w:tcPr>
            <w:tcW w:w="710" w:type="dxa"/>
            <w:vAlign w:val="center"/>
          </w:tcPr>
          <w:p w14:paraId="48BD24F0" w14:textId="77777777" w:rsidR="00433663" w:rsidRPr="00407CC7" w:rsidRDefault="00000000">
            <w:pPr>
              <w:widowControl w:val="0"/>
              <w:jc w:val="center"/>
              <w:rPr>
                <w:lang w:val="uk-UA"/>
              </w:rPr>
            </w:pPr>
            <w:r w:rsidRPr="00407CC7">
              <w:rPr>
                <w:sz w:val="28"/>
                <w:szCs w:val="28"/>
                <w:lang w:val="uk-UA"/>
              </w:rPr>
              <w:t>3.1</w:t>
            </w:r>
          </w:p>
        </w:tc>
        <w:tc>
          <w:tcPr>
            <w:tcW w:w="3828" w:type="dxa"/>
            <w:vAlign w:val="center"/>
          </w:tcPr>
          <w:p w14:paraId="1B3EF43D" w14:textId="77777777" w:rsidR="00433663" w:rsidRPr="00407CC7" w:rsidRDefault="00000000">
            <w:pPr>
              <w:widowControl w:val="0"/>
              <w:jc w:val="center"/>
              <w:rPr>
                <w:lang w:val="uk-UA"/>
              </w:rPr>
            </w:pPr>
            <w:r w:rsidRPr="00407CC7">
              <w:rPr>
                <w:sz w:val="28"/>
                <w:szCs w:val="28"/>
                <w:lang w:val="uk-UA"/>
              </w:rPr>
              <w:t>Апарат для ультразвукової діагностики «АЛОКА» з датчиком UST934N-3.5</w:t>
            </w:r>
          </w:p>
        </w:tc>
        <w:tc>
          <w:tcPr>
            <w:tcW w:w="1842" w:type="dxa"/>
            <w:vAlign w:val="center"/>
          </w:tcPr>
          <w:p w14:paraId="592C94F6" w14:textId="77777777" w:rsidR="00433663" w:rsidRPr="00407CC7" w:rsidRDefault="00000000">
            <w:pPr>
              <w:widowControl w:val="0"/>
              <w:jc w:val="center"/>
              <w:rPr>
                <w:lang w:val="uk-UA"/>
              </w:rPr>
            </w:pPr>
            <w:r w:rsidRPr="00407CC7">
              <w:rPr>
                <w:sz w:val="28"/>
                <w:szCs w:val="28"/>
                <w:lang w:val="uk-UA"/>
              </w:rPr>
              <w:t>10147-0106</w:t>
            </w:r>
          </w:p>
        </w:tc>
        <w:tc>
          <w:tcPr>
            <w:tcW w:w="1135" w:type="dxa"/>
            <w:vAlign w:val="center"/>
          </w:tcPr>
          <w:p w14:paraId="1E5B822D" w14:textId="77777777" w:rsidR="00433663" w:rsidRPr="00407CC7" w:rsidRDefault="00000000">
            <w:pPr>
              <w:widowControl w:val="0"/>
              <w:jc w:val="center"/>
              <w:rPr>
                <w:lang w:val="uk-UA"/>
              </w:rPr>
            </w:pPr>
            <w:r w:rsidRPr="00407CC7">
              <w:rPr>
                <w:sz w:val="28"/>
                <w:szCs w:val="28"/>
                <w:lang w:val="uk-UA"/>
              </w:rPr>
              <w:t>2002</w:t>
            </w:r>
          </w:p>
        </w:tc>
        <w:tc>
          <w:tcPr>
            <w:tcW w:w="6373" w:type="dxa"/>
            <w:vAlign w:val="center"/>
          </w:tcPr>
          <w:p w14:paraId="379DC5E6" w14:textId="77777777" w:rsidR="00433663" w:rsidRPr="00407CC7" w:rsidRDefault="00000000">
            <w:pPr>
              <w:widowControl w:val="0"/>
              <w:jc w:val="both"/>
              <w:rPr>
                <w:lang w:val="uk-UA"/>
              </w:rPr>
            </w:pPr>
            <w:r w:rsidRPr="00407CC7">
              <w:rPr>
                <w:sz w:val="28"/>
                <w:szCs w:val="28"/>
                <w:lang w:val="uk-UA"/>
              </w:rPr>
              <w:t>Вийшов з ладу блок живлення, монітор, відео підсилювач, трансформатор, датчики.</w:t>
            </w:r>
          </w:p>
        </w:tc>
        <w:tc>
          <w:tcPr>
            <w:tcW w:w="1989" w:type="dxa"/>
            <w:vAlign w:val="center"/>
          </w:tcPr>
          <w:p w14:paraId="3ABDE252" w14:textId="77777777" w:rsidR="00433663" w:rsidRPr="00407CC7" w:rsidRDefault="00000000">
            <w:pPr>
              <w:widowControl w:val="0"/>
              <w:jc w:val="center"/>
              <w:rPr>
                <w:lang w:val="uk-UA"/>
              </w:rPr>
            </w:pPr>
            <w:r w:rsidRPr="00407CC7">
              <w:rPr>
                <w:sz w:val="28"/>
                <w:szCs w:val="28"/>
                <w:lang w:val="uk-UA"/>
              </w:rPr>
              <w:t>28.08.2023</w:t>
            </w:r>
          </w:p>
        </w:tc>
      </w:tr>
      <w:tr w:rsidR="00433663" w:rsidRPr="00407CC7" w14:paraId="5C84C1E8" w14:textId="77777777" w:rsidTr="00837917">
        <w:trPr>
          <w:trHeight w:val="1840"/>
          <w:jc w:val="center"/>
        </w:trPr>
        <w:tc>
          <w:tcPr>
            <w:tcW w:w="710" w:type="dxa"/>
            <w:vAlign w:val="center"/>
          </w:tcPr>
          <w:p w14:paraId="19247549" w14:textId="77777777" w:rsidR="00433663" w:rsidRPr="00407CC7" w:rsidRDefault="00000000">
            <w:pPr>
              <w:widowControl w:val="0"/>
              <w:jc w:val="center"/>
              <w:rPr>
                <w:lang w:val="uk-UA"/>
              </w:rPr>
            </w:pPr>
            <w:r w:rsidRPr="00407CC7">
              <w:rPr>
                <w:sz w:val="28"/>
                <w:szCs w:val="28"/>
                <w:lang w:val="uk-UA"/>
              </w:rPr>
              <w:t>3.2</w:t>
            </w:r>
          </w:p>
        </w:tc>
        <w:tc>
          <w:tcPr>
            <w:tcW w:w="3828" w:type="dxa"/>
            <w:vAlign w:val="center"/>
          </w:tcPr>
          <w:p w14:paraId="26B43F5F" w14:textId="77777777" w:rsidR="00433663" w:rsidRPr="00407CC7" w:rsidRDefault="00000000">
            <w:pPr>
              <w:widowControl w:val="0"/>
              <w:jc w:val="center"/>
              <w:rPr>
                <w:lang w:val="uk-UA"/>
              </w:rPr>
            </w:pPr>
            <w:r w:rsidRPr="00407CC7">
              <w:rPr>
                <w:sz w:val="28"/>
                <w:szCs w:val="28"/>
                <w:lang w:val="uk-UA"/>
              </w:rPr>
              <w:t>Гнучкий гастроскоп OLYMPYS GIF TYPE</w:t>
            </w:r>
          </w:p>
        </w:tc>
        <w:tc>
          <w:tcPr>
            <w:tcW w:w="1842" w:type="dxa"/>
            <w:vAlign w:val="center"/>
          </w:tcPr>
          <w:p w14:paraId="6BEFEEC9" w14:textId="77777777" w:rsidR="00433663" w:rsidRPr="00407CC7" w:rsidRDefault="00000000">
            <w:pPr>
              <w:widowControl w:val="0"/>
              <w:jc w:val="center"/>
              <w:rPr>
                <w:lang w:val="uk-UA"/>
              </w:rPr>
            </w:pPr>
            <w:r w:rsidRPr="00407CC7">
              <w:rPr>
                <w:sz w:val="28"/>
                <w:szCs w:val="28"/>
                <w:lang w:val="uk-UA"/>
              </w:rPr>
              <w:t>10147-0094</w:t>
            </w:r>
          </w:p>
        </w:tc>
        <w:tc>
          <w:tcPr>
            <w:tcW w:w="1135" w:type="dxa"/>
            <w:vAlign w:val="center"/>
          </w:tcPr>
          <w:p w14:paraId="6EA87599" w14:textId="77777777" w:rsidR="00433663" w:rsidRPr="00407CC7" w:rsidRDefault="00000000">
            <w:pPr>
              <w:widowControl w:val="0"/>
              <w:jc w:val="center"/>
              <w:rPr>
                <w:lang w:val="uk-UA"/>
              </w:rPr>
            </w:pPr>
            <w:r w:rsidRPr="00407CC7">
              <w:rPr>
                <w:sz w:val="28"/>
                <w:szCs w:val="28"/>
                <w:lang w:val="uk-UA"/>
              </w:rPr>
              <w:t>2001</w:t>
            </w:r>
          </w:p>
        </w:tc>
        <w:tc>
          <w:tcPr>
            <w:tcW w:w="6373" w:type="dxa"/>
            <w:vAlign w:val="center"/>
          </w:tcPr>
          <w:p w14:paraId="4FB47407" w14:textId="77777777" w:rsidR="00433663" w:rsidRPr="00407CC7" w:rsidRDefault="00000000">
            <w:pPr>
              <w:widowControl w:val="0"/>
              <w:jc w:val="both"/>
              <w:rPr>
                <w:lang w:val="uk-UA"/>
              </w:rPr>
            </w:pPr>
            <w:r w:rsidRPr="00407CC7">
              <w:rPr>
                <w:sz w:val="28"/>
                <w:szCs w:val="28"/>
                <w:lang w:val="uk-UA"/>
              </w:rPr>
              <w:t>Пошкодження більше 30% волокон світловоду; більше 5% фібро волокна передачі зображення; розгерметизація та значне пошкодження механічних елементів гастроскопу внаслідок попадання стерилізаційної рідини всередину інструменту.</w:t>
            </w:r>
          </w:p>
        </w:tc>
        <w:tc>
          <w:tcPr>
            <w:tcW w:w="1989" w:type="dxa"/>
            <w:vAlign w:val="center"/>
          </w:tcPr>
          <w:p w14:paraId="58D41DB6" w14:textId="77777777" w:rsidR="00433663" w:rsidRPr="00407CC7" w:rsidRDefault="00000000">
            <w:pPr>
              <w:widowControl w:val="0"/>
              <w:jc w:val="center"/>
              <w:rPr>
                <w:lang w:val="uk-UA"/>
              </w:rPr>
            </w:pPr>
            <w:r w:rsidRPr="00407CC7">
              <w:rPr>
                <w:sz w:val="28"/>
                <w:szCs w:val="28"/>
                <w:lang w:val="uk-UA"/>
              </w:rPr>
              <w:t>28.08.2023</w:t>
            </w:r>
          </w:p>
        </w:tc>
      </w:tr>
      <w:tr w:rsidR="00433663" w:rsidRPr="00407CC7" w14:paraId="38FAB756" w14:textId="77777777" w:rsidTr="00837917">
        <w:trPr>
          <w:trHeight w:val="601"/>
          <w:jc w:val="center"/>
        </w:trPr>
        <w:tc>
          <w:tcPr>
            <w:tcW w:w="710" w:type="dxa"/>
            <w:vAlign w:val="center"/>
          </w:tcPr>
          <w:p w14:paraId="6C0FC59C" w14:textId="77777777" w:rsidR="00433663" w:rsidRPr="00407CC7" w:rsidRDefault="00000000">
            <w:pPr>
              <w:widowControl w:val="0"/>
              <w:jc w:val="center"/>
              <w:rPr>
                <w:lang w:val="uk-UA"/>
              </w:rPr>
            </w:pPr>
            <w:r w:rsidRPr="00407CC7">
              <w:rPr>
                <w:b/>
                <w:bCs/>
                <w:sz w:val="28"/>
                <w:szCs w:val="28"/>
                <w:lang w:val="uk-UA"/>
              </w:rPr>
              <w:t>4</w:t>
            </w:r>
          </w:p>
        </w:tc>
        <w:tc>
          <w:tcPr>
            <w:tcW w:w="3828" w:type="dxa"/>
            <w:vAlign w:val="center"/>
          </w:tcPr>
          <w:p w14:paraId="341CD3D4" w14:textId="77777777" w:rsidR="00433663" w:rsidRPr="00407CC7" w:rsidRDefault="00000000">
            <w:pPr>
              <w:widowControl w:val="0"/>
              <w:jc w:val="center"/>
              <w:rPr>
                <w:lang w:val="uk-UA"/>
              </w:rPr>
            </w:pPr>
            <w:r w:rsidRPr="00407CC7">
              <w:rPr>
                <w:b/>
                <w:bCs/>
                <w:sz w:val="28"/>
                <w:szCs w:val="28"/>
                <w:lang w:val="uk-UA"/>
              </w:rPr>
              <w:t>Балансоутримувач</w:t>
            </w:r>
          </w:p>
        </w:tc>
        <w:tc>
          <w:tcPr>
            <w:tcW w:w="11339" w:type="dxa"/>
            <w:gridSpan w:val="4"/>
            <w:vAlign w:val="center"/>
          </w:tcPr>
          <w:p w14:paraId="50F7440E" w14:textId="77777777" w:rsidR="00433663" w:rsidRPr="00407CC7" w:rsidRDefault="00000000">
            <w:pPr>
              <w:widowControl w:val="0"/>
              <w:jc w:val="center"/>
              <w:rPr>
                <w:lang w:val="uk-UA"/>
              </w:rPr>
            </w:pPr>
            <w:r w:rsidRPr="00407CC7">
              <w:rPr>
                <w:b/>
                <w:bCs/>
                <w:sz w:val="28"/>
                <w:szCs w:val="28"/>
                <w:lang w:val="uk-UA"/>
              </w:rPr>
              <w:t>Медичний реабілітаційний центр МВС України «Хутір Вільний»</w:t>
            </w:r>
          </w:p>
        </w:tc>
      </w:tr>
      <w:tr w:rsidR="00433663" w:rsidRPr="00407CC7" w14:paraId="01EBF003" w14:textId="77777777" w:rsidTr="00837917">
        <w:trPr>
          <w:trHeight w:val="841"/>
          <w:jc w:val="center"/>
        </w:trPr>
        <w:tc>
          <w:tcPr>
            <w:tcW w:w="710" w:type="dxa"/>
            <w:vAlign w:val="center"/>
          </w:tcPr>
          <w:p w14:paraId="05582773" w14:textId="77777777" w:rsidR="00433663" w:rsidRPr="00407CC7" w:rsidRDefault="00000000">
            <w:pPr>
              <w:widowControl w:val="0"/>
              <w:jc w:val="center"/>
              <w:rPr>
                <w:lang w:val="uk-UA"/>
              </w:rPr>
            </w:pPr>
            <w:r w:rsidRPr="00407CC7">
              <w:rPr>
                <w:sz w:val="28"/>
                <w:szCs w:val="28"/>
                <w:lang w:val="uk-UA"/>
              </w:rPr>
              <w:lastRenderedPageBreak/>
              <w:t>4.1</w:t>
            </w:r>
          </w:p>
        </w:tc>
        <w:tc>
          <w:tcPr>
            <w:tcW w:w="3828" w:type="dxa"/>
            <w:vAlign w:val="center"/>
          </w:tcPr>
          <w:p w14:paraId="21EE2C03" w14:textId="77777777" w:rsidR="00433663" w:rsidRPr="00407CC7" w:rsidRDefault="00000000">
            <w:pPr>
              <w:widowControl w:val="0"/>
              <w:jc w:val="center"/>
              <w:rPr>
                <w:lang w:val="uk-UA"/>
              </w:rPr>
            </w:pPr>
            <w:r w:rsidRPr="00407CC7">
              <w:rPr>
                <w:sz w:val="28"/>
                <w:szCs w:val="28"/>
                <w:lang w:val="uk-UA"/>
              </w:rPr>
              <w:t>Телеметрична система спостереження серця</w:t>
            </w:r>
          </w:p>
        </w:tc>
        <w:tc>
          <w:tcPr>
            <w:tcW w:w="1842" w:type="dxa"/>
            <w:vAlign w:val="center"/>
          </w:tcPr>
          <w:p w14:paraId="491B42A2" w14:textId="77777777" w:rsidR="00433663" w:rsidRPr="00407CC7" w:rsidRDefault="00000000">
            <w:pPr>
              <w:widowControl w:val="0"/>
              <w:jc w:val="center"/>
              <w:rPr>
                <w:lang w:val="uk-UA"/>
              </w:rPr>
            </w:pPr>
            <w:r w:rsidRPr="00407CC7">
              <w:rPr>
                <w:sz w:val="28"/>
                <w:szCs w:val="28"/>
                <w:lang w:val="uk-UA"/>
              </w:rPr>
              <w:t>101480141</w:t>
            </w:r>
          </w:p>
        </w:tc>
        <w:tc>
          <w:tcPr>
            <w:tcW w:w="1135" w:type="dxa"/>
            <w:vAlign w:val="center"/>
          </w:tcPr>
          <w:p w14:paraId="35D82EFF" w14:textId="77777777" w:rsidR="00433663" w:rsidRPr="00407CC7" w:rsidRDefault="00000000">
            <w:pPr>
              <w:widowControl w:val="0"/>
              <w:jc w:val="center"/>
              <w:rPr>
                <w:lang w:val="uk-UA"/>
              </w:rPr>
            </w:pPr>
            <w:r w:rsidRPr="00407CC7">
              <w:rPr>
                <w:sz w:val="28"/>
                <w:szCs w:val="28"/>
                <w:lang w:val="uk-UA"/>
              </w:rPr>
              <w:t>1992</w:t>
            </w:r>
          </w:p>
        </w:tc>
        <w:tc>
          <w:tcPr>
            <w:tcW w:w="6373" w:type="dxa"/>
            <w:vAlign w:val="center"/>
          </w:tcPr>
          <w:p w14:paraId="418FC6ED" w14:textId="77777777" w:rsidR="00433663" w:rsidRPr="00407CC7" w:rsidRDefault="00000000">
            <w:pPr>
              <w:widowControl w:val="0"/>
              <w:jc w:val="both"/>
              <w:rPr>
                <w:lang w:val="uk-UA"/>
              </w:rPr>
            </w:pPr>
            <w:r w:rsidRPr="00407CC7">
              <w:rPr>
                <w:sz w:val="28"/>
                <w:szCs w:val="28"/>
                <w:lang w:val="uk-UA"/>
              </w:rPr>
              <w:t>Технічно не справна, потребує ремонту. Пошкоджений ролик протяжки паперу, необхідна заміна запобіжників та заземлюючого кабелю. Заміна батареї живлення. Заміна кабелю ЕКГ.</w:t>
            </w:r>
          </w:p>
        </w:tc>
        <w:tc>
          <w:tcPr>
            <w:tcW w:w="1989" w:type="dxa"/>
            <w:vAlign w:val="center"/>
          </w:tcPr>
          <w:p w14:paraId="43CF4737" w14:textId="77777777" w:rsidR="00433663" w:rsidRPr="00407CC7" w:rsidRDefault="00000000">
            <w:pPr>
              <w:widowControl w:val="0"/>
              <w:jc w:val="center"/>
              <w:rPr>
                <w:lang w:val="uk-UA"/>
              </w:rPr>
            </w:pPr>
            <w:r w:rsidRPr="00407CC7">
              <w:rPr>
                <w:sz w:val="28"/>
                <w:szCs w:val="28"/>
                <w:lang w:val="uk-UA"/>
              </w:rPr>
              <w:t>27.02.2024</w:t>
            </w:r>
          </w:p>
        </w:tc>
      </w:tr>
      <w:tr w:rsidR="00407CC7" w:rsidRPr="00407CC7" w14:paraId="53B94245" w14:textId="77777777" w:rsidTr="002A68F8">
        <w:trPr>
          <w:trHeight w:val="841"/>
          <w:jc w:val="center"/>
        </w:trPr>
        <w:tc>
          <w:tcPr>
            <w:tcW w:w="710" w:type="dxa"/>
            <w:vAlign w:val="center"/>
          </w:tcPr>
          <w:p w14:paraId="4A09772C" w14:textId="20BE7B0A" w:rsidR="00407CC7" w:rsidRPr="00407CC7" w:rsidRDefault="00407CC7" w:rsidP="00407CC7">
            <w:pPr>
              <w:widowControl w:val="0"/>
              <w:jc w:val="center"/>
              <w:rPr>
                <w:sz w:val="28"/>
                <w:szCs w:val="28"/>
                <w:lang w:val="uk-UA"/>
              </w:rPr>
            </w:pPr>
            <w:r w:rsidRPr="00407CC7">
              <w:rPr>
                <w:b/>
                <w:bCs/>
                <w:sz w:val="28"/>
                <w:szCs w:val="28"/>
                <w:lang w:val="uk-UA"/>
              </w:rPr>
              <w:t>5</w:t>
            </w:r>
          </w:p>
        </w:tc>
        <w:tc>
          <w:tcPr>
            <w:tcW w:w="3828" w:type="dxa"/>
            <w:vAlign w:val="center"/>
          </w:tcPr>
          <w:p w14:paraId="682DB417" w14:textId="4682FDE8" w:rsidR="00407CC7" w:rsidRPr="00407CC7" w:rsidRDefault="00407CC7" w:rsidP="00407CC7">
            <w:pPr>
              <w:widowControl w:val="0"/>
              <w:jc w:val="center"/>
              <w:rPr>
                <w:sz w:val="28"/>
                <w:szCs w:val="28"/>
                <w:lang w:val="uk-UA"/>
              </w:rPr>
            </w:pPr>
            <w:r w:rsidRPr="00407CC7">
              <w:rPr>
                <w:b/>
                <w:bCs/>
                <w:sz w:val="28"/>
                <w:szCs w:val="28"/>
                <w:lang w:val="uk-UA"/>
              </w:rPr>
              <w:t>Балансоутримувач</w:t>
            </w:r>
          </w:p>
        </w:tc>
        <w:tc>
          <w:tcPr>
            <w:tcW w:w="11339" w:type="dxa"/>
            <w:gridSpan w:val="4"/>
            <w:vAlign w:val="center"/>
          </w:tcPr>
          <w:p w14:paraId="5CF8E6C0" w14:textId="63178C9F" w:rsidR="00407CC7" w:rsidRPr="00407CC7" w:rsidRDefault="00407CC7" w:rsidP="00407CC7">
            <w:pPr>
              <w:widowControl w:val="0"/>
              <w:jc w:val="center"/>
              <w:rPr>
                <w:sz w:val="28"/>
                <w:szCs w:val="28"/>
                <w:lang w:val="uk-UA"/>
              </w:rPr>
            </w:pPr>
            <w:r w:rsidRPr="00407CC7">
              <w:rPr>
                <w:b/>
                <w:bCs/>
                <w:sz w:val="28"/>
                <w:szCs w:val="28"/>
                <w:lang w:val="uk-UA"/>
              </w:rPr>
              <w:t>Медичний реабілітаційний центр МВС України «</w:t>
            </w:r>
            <w:r w:rsidRPr="00407CC7">
              <w:rPr>
                <w:b/>
                <w:bCs/>
                <w:sz w:val="28"/>
                <w:szCs w:val="28"/>
                <w:lang w:val="uk-UA"/>
              </w:rPr>
              <w:t>Миргород</w:t>
            </w:r>
            <w:r w:rsidRPr="00407CC7">
              <w:rPr>
                <w:b/>
                <w:bCs/>
                <w:sz w:val="28"/>
                <w:szCs w:val="28"/>
                <w:lang w:val="uk-UA"/>
              </w:rPr>
              <w:t>»</w:t>
            </w:r>
          </w:p>
        </w:tc>
      </w:tr>
      <w:tr w:rsidR="00407CC7" w:rsidRPr="00407CC7" w14:paraId="6201628A" w14:textId="77777777" w:rsidTr="00837917">
        <w:trPr>
          <w:trHeight w:val="841"/>
          <w:jc w:val="center"/>
        </w:trPr>
        <w:tc>
          <w:tcPr>
            <w:tcW w:w="710" w:type="dxa"/>
            <w:vAlign w:val="center"/>
          </w:tcPr>
          <w:p w14:paraId="4498F292" w14:textId="562323D3" w:rsidR="00407CC7" w:rsidRPr="00407CC7" w:rsidRDefault="00407CC7">
            <w:pPr>
              <w:widowControl w:val="0"/>
              <w:jc w:val="center"/>
              <w:rPr>
                <w:sz w:val="28"/>
                <w:szCs w:val="28"/>
                <w:lang w:val="uk-UA"/>
              </w:rPr>
            </w:pPr>
            <w:r w:rsidRPr="00407CC7">
              <w:rPr>
                <w:sz w:val="28"/>
                <w:szCs w:val="28"/>
                <w:lang w:val="uk-UA"/>
              </w:rPr>
              <w:t>5.1</w:t>
            </w:r>
          </w:p>
        </w:tc>
        <w:tc>
          <w:tcPr>
            <w:tcW w:w="3828" w:type="dxa"/>
            <w:vAlign w:val="center"/>
          </w:tcPr>
          <w:p w14:paraId="3A9E9897" w14:textId="3F225F53" w:rsidR="00407CC7" w:rsidRPr="00407CC7" w:rsidRDefault="00407CC7">
            <w:pPr>
              <w:widowControl w:val="0"/>
              <w:jc w:val="center"/>
              <w:rPr>
                <w:sz w:val="28"/>
                <w:szCs w:val="28"/>
                <w:lang w:val="uk-UA"/>
              </w:rPr>
            </w:pPr>
            <w:r w:rsidRPr="00407CC7">
              <w:rPr>
                <w:sz w:val="28"/>
                <w:szCs w:val="28"/>
                <w:lang w:val="uk-UA"/>
              </w:rPr>
              <w:t>Апарат рН-метрії</w:t>
            </w:r>
            <w:r w:rsidRPr="00407CC7">
              <w:rPr>
                <w:sz w:val="28"/>
                <w:szCs w:val="28"/>
                <w:lang w:val="uk-UA"/>
              </w:rPr>
              <w:br/>
              <w:t>«Гастроска»</w:t>
            </w:r>
          </w:p>
        </w:tc>
        <w:tc>
          <w:tcPr>
            <w:tcW w:w="1842" w:type="dxa"/>
            <w:vAlign w:val="center"/>
          </w:tcPr>
          <w:p w14:paraId="7150B29E" w14:textId="78C9B0E9" w:rsidR="00407CC7" w:rsidRPr="00407CC7" w:rsidRDefault="00407CC7">
            <w:pPr>
              <w:widowControl w:val="0"/>
              <w:jc w:val="center"/>
              <w:rPr>
                <w:sz w:val="28"/>
                <w:szCs w:val="28"/>
                <w:lang w:val="uk-UA"/>
              </w:rPr>
            </w:pPr>
            <w:r w:rsidRPr="00407CC7">
              <w:rPr>
                <w:sz w:val="28"/>
                <w:szCs w:val="28"/>
                <w:lang w:val="uk-UA"/>
              </w:rPr>
              <w:t>101478085</w:t>
            </w:r>
          </w:p>
        </w:tc>
        <w:tc>
          <w:tcPr>
            <w:tcW w:w="1135" w:type="dxa"/>
            <w:vAlign w:val="center"/>
          </w:tcPr>
          <w:p w14:paraId="3FE14877" w14:textId="219873C2" w:rsidR="00407CC7" w:rsidRPr="00407CC7" w:rsidRDefault="00407CC7">
            <w:pPr>
              <w:widowControl w:val="0"/>
              <w:jc w:val="center"/>
              <w:rPr>
                <w:sz w:val="28"/>
                <w:szCs w:val="28"/>
                <w:lang w:val="uk-UA"/>
              </w:rPr>
            </w:pPr>
            <w:r w:rsidRPr="00407CC7">
              <w:rPr>
                <w:sz w:val="28"/>
                <w:szCs w:val="28"/>
                <w:lang w:val="uk-UA"/>
              </w:rPr>
              <w:t>2002</w:t>
            </w:r>
          </w:p>
        </w:tc>
        <w:tc>
          <w:tcPr>
            <w:tcW w:w="6373" w:type="dxa"/>
            <w:vAlign w:val="center"/>
          </w:tcPr>
          <w:p w14:paraId="40A5DAD1" w14:textId="02E75BC2" w:rsidR="00407CC7" w:rsidRPr="00407CC7" w:rsidRDefault="00407CC7">
            <w:pPr>
              <w:widowControl w:val="0"/>
              <w:jc w:val="both"/>
              <w:rPr>
                <w:sz w:val="28"/>
                <w:szCs w:val="28"/>
                <w:lang w:val="uk-UA"/>
              </w:rPr>
            </w:pPr>
            <w:r w:rsidRPr="00407CC7">
              <w:rPr>
                <w:sz w:val="28"/>
                <w:szCs w:val="28"/>
                <w:lang w:val="uk-UA"/>
              </w:rPr>
              <w:t>Неправильн</w:t>
            </w:r>
            <w:r>
              <w:rPr>
                <w:sz w:val="28"/>
                <w:szCs w:val="28"/>
                <w:lang w:val="uk-UA"/>
              </w:rPr>
              <w:t>і</w:t>
            </w:r>
            <w:r w:rsidRPr="00407CC7">
              <w:rPr>
                <w:sz w:val="28"/>
                <w:szCs w:val="28"/>
                <w:lang w:val="uk-UA"/>
              </w:rPr>
              <w:t xml:space="preserve"> показник</w:t>
            </w:r>
            <w:r>
              <w:rPr>
                <w:sz w:val="28"/>
                <w:szCs w:val="28"/>
                <w:lang w:val="uk-UA"/>
              </w:rPr>
              <w:t>и</w:t>
            </w:r>
            <w:r w:rsidRPr="00407CC7">
              <w:rPr>
                <w:sz w:val="28"/>
                <w:szCs w:val="28"/>
                <w:lang w:val="uk-UA"/>
              </w:rPr>
              <w:t xml:space="preserve"> Рн</w:t>
            </w:r>
            <w:r>
              <w:rPr>
                <w:sz w:val="28"/>
                <w:szCs w:val="28"/>
                <w:lang w:val="uk-UA"/>
              </w:rPr>
              <w:t>, дефекти сенсора електрода-електроди пошкоджені або зношені, що може призвести до неточних вимірювань. Пробій імпульсного трансформатора</w:t>
            </w:r>
            <w:r w:rsidR="00950974">
              <w:rPr>
                <w:sz w:val="28"/>
                <w:szCs w:val="28"/>
                <w:lang w:val="uk-UA"/>
              </w:rPr>
              <w:t xml:space="preserve">, вихід з ладу мікросхем та здуття конденсаторів. Несправні МКТ та схеми управління Корозія та механічний знос корпусу, згорів трансформатор, пробій випрямних діодів. </w:t>
            </w:r>
            <w:r>
              <w:rPr>
                <w:sz w:val="28"/>
                <w:szCs w:val="28"/>
                <w:lang w:val="uk-UA"/>
              </w:rPr>
              <w:t>Вихід з ладу за терміналом експлуатації, механічні пошкодження за час використання</w:t>
            </w:r>
            <w:r w:rsidR="00950974">
              <w:rPr>
                <w:sz w:val="28"/>
                <w:szCs w:val="28"/>
                <w:lang w:val="uk-UA"/>
              </w:rPr>
              <w:t xml:space="preserve">, фізично та моральне зношення, неможливість відновлення. </w:t>
            </w:r>
          </w:p>
        </w:tc>
        <w:tc>
          <w:tcPr>
            <w:tcW w:w="1989" w:type="dxa"/>
            <w:vAlign w:val="center"/>
          </w:tcPr>
          <w:p w14:paraId="35C858BF" w14:textId="4DF141B7" w:rsidR="00407CC7" w:rsidRPr="00407CC7" w:rsidRDefault="00950974">
            <w:pPr>
              <w:widowControl w:val="0"/>
              <w:jc w:val="center"/>
              <w:rPr>
                <w:sz w:val="28"/>
                <w:szCs w:val="28"/>
                <w:lang w:val="uk-UA"/>
              </w:rPr>
            </w:pPr>
            <w:r>
              <w:rPr>
                <w:sz w:val="28"/>
                <w:szCs w:val="28"/>
                <w:lang w:val="uk-UA"/>
              </w:rPr>
              <w:t>25.12.2024</w:t>
            </w:r>
          </w:p>
        </w:tc>
      </w:tr>
      <w:tr w:rsidR="00433663" w:rsidRPr="00407CC7" w14:paraId="1F718363" w14:textId="77777777" w:rsidTr="00837917">
        <w:trPr>
          <w:trHeight w:val="938"/>
          <w:jc w:val="center"/>
        </w:trPr>
        <w:tc>
          <w:tcPr>
            <w:tcW w:w="710" w:type="dxa"/>
            <w:vAlign w:val="center"/>
          </w:tcPr>
          <w:p w14:paraId="53634D33" w14:textId="442DF3F1" w:rsidR="00433663" w:rsidRPr="00407CC7" w:rsidRDefault="00950974">
            <w:pPr>
              <w:widowControl w:val="0"/>
              <w:jc w:val="center"/>
              <w:rPr>
                <w:lang w:val="uk-UA"/>
              </w:rPr>
            </w:pPr>
            <w:r>
              <w:rPr>
                <w:b/>
                <w:bCs/>
                <w:sz w:val="28"/>
                <w:szCs w:val="28"/>
                <w:lang w:val="uk-UA"/>
              </w:rPr>
              <w:t>6</w:t>
            </w:r>
          </w:p>
        </w:tc>
        <w:tc>
          <w:tcPr>
            <w:tcW w:w="3828" w:type="dxa"/>
            <w:vAlign w:val="center"/>
          </w:tcPr>
          <w:p w14:paraId="23957A85" w14:textId="77777777" w:rsidR="00433663" w:rsidRPr="00407CC7" w:rsidRDefault="00000000">
            <w:pPr>
              <w:widowControl w:val="0"/>
              <w:jc w:val="center"/>
              <w:rPr>
                <w:lang w:val="uk-UA"/>
              </w:rPr>
            </w:pPr>
            <w:r w:rsidRPr="00407CC7">
              <w:rPr>
                <w:b/>
                <w:bCs/>
                <w:sz w:val="28"/>
                <w:szCs w:val="28"/>
                <w:lang w:val="uk-UA"/>
              </w:rPr>
              <w:t>Балансоутримувач</w:t>
            </w:r>
          </w:p>
        </w:tc>
        <w:tc>
          <w:tcPr>
            <w:tcW w:w="11339" w:type="dxa"/>
            <w:gridSpan w:val="4"/>
            <w:vAlign w:val="center"/>
          </w:tcPr>
          <w:p w14:paraId="3889F464" w14:textId="77777777" w:rsidR="00433663" w:rsidRPr="00407CC7" w:rsidRDefault="00000000">
            <w:pPr>
              <w:widowControl w:val="0"/>
              <w:jc w:val="center"/>
              <w:rPr>
                <w:lang w:val="uk-UA"/>
              </w:rPr>
            </w:pPr>
            <w:r w:rsidRPr="00407CC7">
              <w:rPr>
                <w:b/>
                <w:bCs/>
                <w:sz w:val="28"/>
                <w:szCs w:val="28"/>
                <w:lang w:val="uk-UA"/>
              </w:rPr>
              <w:t>Державна установа «Головний медичний центр</w:t>
            </w:r>
            <w:r w:rsidRPr="00407CC7">
              <w:rPr>
                <w:b/>
                <w:bCs/>
                <w:sz w:val="28"/>
                <w:szCs w:val="28"/>
                <w:lang w:val="uk-UA"/>
              </w:rPr>
              <w:br/>
              <w:t>Міністерства внутрішніх справ України»</w:t>
            </w:r>
          </w:p>
        </w:tc>
      </w:tr>
      <w:tr w:rsidR="00433663" w:rsidRPr="00407CC7" w14:paraId="7BFA8D79" w14:textId="77777777" w:rsidTr="00837917">
        <w:trPr>
          <w:trHeight w:val="1352"/>
          <w:jc w:val="center"/>
        </w:trPr>
        <w:tc>
          <w:tcPr>
            <w:tcW w:w="710" w:type="dxa"/>
            <w:vAlign w:val="center"/>
          </w:tcPr>
          <w:p w14:paraId="60CA2562" w14:textId="421C6DBA" w:rsidR="00433663" w:rsidRPr="00407CC7" w:rsidRDefault="00950974">
            <w:pPr>
              <w:widowControl w:val="0"/>
              <w:jc w:val="center"/>
              <w:rPr>
                <w:lang w:val="uk-UA"/>
              </w:rPr>
            </w:pPr>
            <w:r>
              <w:rPr>
                <w:lang w:val="uk-UA"/>
              </w:rPr>
              <w:t>6.1</w:t>
            </w:r>
          </w:p>
        </w:tc>
        <w:tc>
          <w:tcPr>
            <w:tcW w:w="3828" w:type="dxa"/>
            <w:vAlign w:val="center"/>
          </w:tcPr>
          <w:p w14:paraId="46091830" w14:textId="77777777" w:rsidR="00433663" w:rsidRPr="00407CC7" w:rsidRDefault="00000000">
            <w:pPr>
              <w:widowControl w:val="0"/>
              <w:jc w:val="center"/>
              <w:rPr>
                <w:lang w:val="uk-UA"/>
              </w:rPr>
            </w:pPr>
            <w:r w:rsidRPr="00407CC7">
              <w:rPr>
                <w:sz w:val="28"/>
                <w:szCs w:val="28"/>
                <w:lang w:val="uk-UA"/>
              </w:rPr>
              <w:t>Датчик УЗД</w:t>
            </w:r>
            <w:r w:rsidRPr="00407CC7">
              <w:rPr>
                <w:sz w:val="28"/>
                <w:szCs w:val="28"/>
                <w:lang w:val="uk-UA"/>
              </w:rPr>
              <w:br/>
              <w:t>типу «А»</w:t>
            </w:r>
          </w:p>
        </w:tc>
        <w:tc>
          <w:tcPr>
            <w:tcW w:w="1842" w:type="dxa"/>
            <w:vAlign w:val="center"/>
          </w:tcPr>
          <w:p w14:paraId="65F1BF61" w14:textId="77777777" w:rsidR="00433663" w:rsidRPr="00407CC7" w:rsidRDefault="00000000">
            <w:pPr>
              <w:widowControl w:val="0"/>
              <w:jc w:val="center"/>
              <w:rPr>
                <w:lang w:val="uk-UA"/>
              </w:rPr>
            </w:pPr>
            <w:r w:rsidRPr="00407CC7">
              <w:rPr>
                <w:sz w:val="28"/>
                <w:szCs w:val="28"/>
                <w:lang w:val="uk-UA"/>
              </w:rPr>
              <w:t>101470220</w:t>
            </w:r>
          </w:p>
        </w:tc>
        <w:tc>
          <w:tcPr>
            <w:tcW w:w="1135" w:type="dxa"/>
            <w:vAlign w:val="center"/>
          </w:tcPr>
          <w:p w14:paraId="0647D332" w14:textId="77777777" w:rsidR="00433663" w:rsidRPr="00407CC7" w:rsidRDefault="00000000">
            <w:pPr>
              <w:widowControl w:val="0"/>
              <w:jc w:val="center"/>
              <w:rPr>
                <w:lang w:val="uk-UA"/>
              </w:rPr>
            </w:pPr>
            <w:r w:rsidRPr="00407CC7">
              <w:rPr>
                <w:sz w:val="28"/>
                <w:szCs w:val="28"/>
                <w:lang w:val="uk-UA"/>
              </w:rPr>
              <w:t>1985</w:t>
            </w:r>
          </w:p>
        </w:tc>
        <w:tc>
          <w:tcPr>
            <w:tcW w:w="6373" w:type="dxa"/>
            <w:vAlign w:val="center"/>
          </w:tcPr>
          <w:p w14:paraId="0C7DC84F" w14:textId="77777777" w:rsidR="00433663" w:rsidRPr="00407CC7" w:rsidRDefault="00000000">
            <w:pPr>
              <w:widowControl w:val="0"/>
              <w:jc w:val="both"/>
              <w:rPr>
                <w:lang w:val="uk-UA"/>
              </w:rPr>
            </w:pPr>
            <w:r w:rsidRPr="00407CC7">
              <w:rPr>
                <w:sz w:val="28"/>
                <w:szCs w:val="28"/>
                <w:lang w:val="uk-UA"/>
              </w:rPr>
              <w:t>Технічно несправний. Датчик УЗД пошкоджений, апарат його не виявляє, датчик УЗД технічно зношений, внутрішній обрив кабелів.</w:t>
            </w:r>
          </w:p>
        </w:tc>
        <w:tc>
          <w:tcPr>
            <w:tcW w:w="1989" w:type="dxa"/>
            <w:vAlign w:val="center"/>
          </w:tcPr>
          <w:p w14:paraId="507A3971" w14:textId="77777777" w:rsidR="00433663" w:rsidRPr="00407CC7" w:rsidRDefault="00000000">
            <w:pPr>
              <w:widowControl w:val="0"/>
              <w:jc w:val="center"/>
              <w:rPr>
                <w:lang w:val="uk-UA"/>
              </w:rPr>
            </w:pPr>
            <w:r w:rsidRPr="00407CC7">
              <w:rPr>
                <w:sz w:val="28"/>
                <w:szCs w:val="28"/>
                <w:lang w:val="uk-UA"/>
              </w:rPr>
              <w:t>29.09.2021</w:t>
            </w:r>
          </w:p>
        </w:tc>
      </w:tr>
      <w:tr w:rsidR="00433663" w:rsidRPr="00407CC7" w14:paraId="55DEE2ED" w14:textId="77777777" w:rsidTr="00837917">
        <w:trPr>
          <w:trHeight w:val="983"/>
          <w:jc w:val="center"/>
        </w:trPr>
        <w:tc>
          <w:tcPr>
            <w:tcW w:w="710" w:type="dxa"/>
            <w:vAlign w:val="center"/>
          </w:tcPr>
          <w:p w14:paraId="56124A99" w14:textId="3B7BDF94" w:rsidR="00433663" w:rsidRPr="00407CC7" w:rsidRDefault="00950974">
            <w:pPr>
              <w:widowControl w:val="0"/>
              <w:jc w:val="center"/>
              <w:rPr>
                <w:lang w:val="uk-UA"/>
              </w:rPr>
            </w:pPr>
            <w:r>
              <w:rPr>
                <w:sz w:val="28"/>
                <w:szCs w:val="28"/>
                <w:lang w:val="uk-UA"/>
              </w:rPr>
              <w:t>6</w:t>
            </w:r>
            <w:r w:rsidR="00000000" w:rsidRPr="00407CC7">
              <w:rPr>
                <w:sz w:val="28"/>
                <w:szCs w:val="28"/>
                <w:lang w:val="uk-UA"/>
              </w:rPr>
              <w:t>.2</w:t>
            </w:r>
          </w:p>
        </w:tc>
        <w:tc>
          <w:tcPr>
            <w:tcW w:w="3828" w:type="dxa"/>
            <w:vAlign w:val="center"/>
          </w:tcPr>
          <w:p w14:paraId="16C4C24D" w14:textId="77777777" w:rsidR="00433663" w:rsidRPr="00407CC7" w:rsidRDefault="00000000">
            <w:pPr>
              <w:widowControl w:val="0"/>
              <w:jc w:val="center"/>
              <w:rPr>
                <w:lang w:val="uk-UA"/>
              </w:rPr>
            </w:pPr>
            <w:r w:rsidRPr="00407CC7">
              <w:rPr>
                <w:sz w:val="28"/>
                <w:szCs w:val="28"/>
                <w:lang w:val="uk-UA"/>
              </w:rPr>
              <w:t xml:space="preserve">Датчик УЗД </w:t>
            </w:r>
            <w:r w:rsidRPr="00407CC7">
              <w:rPr>
                <w:sz w:val="28"/>
                <w:szCs w:val="28"/>
                <w:lang w:val="uk-UA"/>
              </w:rPr>
              <w:br/>
              <w:t>типу «5.0»</w:t>
            </w:r>
          </w:p>
        </w:tc>
        <w:tc>
          <w:tcPr>
            <w:tcW w:w="1842" w:type="dxa"/>
            <w:vAlign w:val="center"/>
          </w:tcPr>
          <w:p w14:paraId="155EBAF9" w14:textId="77777777" w:rsidR="00433663" w:rsidRPr="00407CC7" w:rsidRDefault="00000000">
            <w:pPr>
              <w:widowControl w:val="0"/>
              <w:jc w:val="center"/>
              <w:rPr>
                <w:lang w:val="uk-UA"/>
              </w:rPr>
            </w:pPr>
            <w:r w:rsidRPr="00407CC7">
              <w:rPr>
                <w:sz w:val="28"/>
                <w:szCs w:val="28"/>
                <w:lang w:val="uk-UA"/>
              </w:rPr>
              <w:t>101440032</w:t>
            </w:r>
          </w:p>
        </w:tc>
        <w:tc>
          <w:tcPr>
            <w:tcW w:w="1135" w:type="dxa"/>
            <w:vAlign w:val="center"/>
          </w:tcPr>
          <w:p w14:paraId="6E37A25E" w14:textId="77777777" w:rsidR="00433663" w:rsidRPr="00407CC7" w:rsidRDefault="00000000">
            <w:pPr>
              <w:widowControl w:val="0"/>
              <w:jc w:val="center"/>
              <w:rPr>
                <w:lang w:val="uk-UA"/>
              </w:rPr>
            </w:pPr>
            <w:r w:rsidRPr="00407CC7">
              <w:rPr>
                <w:sz w:val="28"/>
                <w:szCs w:val="28"/>
                <w:lang w:val="uk-UA"/>
              </w:rPr>
              <w:t>1985</w:t>
            </w:r>
          </w:p>
        </w:tc>
        <w:tc>
          <w:tcPr>
            <w:tcW w:w="6373" w:type="dxa"/>
            <w:vAlign w:val="center"/>
          </w:tcPr>
          <w:p w14:paraId="675CEE07" w14:textId="77777777" w:rsidR="00433663" w:rsidRPr="00407CC7" w:rsidRDefault="00000000">
            <w:pPr>
              <w:widowControl w:val="0"/>
              <w:jc w:val="both"/>
              <w:rPr>
                <w:lang w:val="uk-UA"/>
              </w:rPr>
            </w:pPr>
            <w:r w:rsidRPr="00407CC7">
              <w:rPr>
                <w:sz w:val="28"/>
                <w:szCs w:val="28"/>
                <w:lang w:val="uk-UA"/>
              </w:rPr>
              <w:t>Технічно несправний. Датчик УЗД пошкоджений, апарат його не виявляє, порушено цілісність оболонки датчика УЗД.</w:t>
            </w:r>
          </w:p>
        </w:tc>
        <w:tc>
          <w:tcPr>
            <w:tcW w:w="1989" w:type="dxa"/>
            <w:vAlign w:val="center"/>
          </w:tcPr>
          <w:p w14:paraId="73246260" w14:textId="77777777" w:rsidR="00433663" w:rsidRPr="00407CC7" w:rsidRDefault="00000000">
            <w:pPr>
              <w:widowControl w:val="0"/>
              <w:jc w:val="center"/>
              <w:rPr>
                <w:lang w:val="uk-UA"/>
              </w:rPr>
            </w:pPr>
            <w:r w:rsidRPr="00407CC7">
              <w:rPr>
                <w:sz w:val="28"/>
                <w:szCs w:val="28"/>
                <w:lang w:val="uk-UA"/>
              </w:rPr>
              <w:t>29.09.2021</w:t>
            </w:r>
          </w:p>
        </w:tc>
      </w:tr>
      <w:tr w:rsidR="00433663" w:rsidRPr="00407CC7" w14:paraId="1521BE11" w14:textId="77777777" w:rsidTr="00837917">
        <w:trPr>
          <w:trHeight w:val="983"/>
          <w:jc w:val="center"/>
        </w:trPr>
        <w:tc>
          <w:tcPr>
            <w:tcW w:w="710" w:type="dxa"/>
            <w:vAlign w:val="center"/>
          </w:tcPr>
          <w:p w14:paraId="62B48738" w14:textId="2F8B137C" w:rsidR="00433663" w:rsidRPr="00407CC7" w:rsidRDefault="00950974">
            <w:pPr>
              <w:widowControl w:val="0"/>
              <w:jc w:val="center"/>
              <w:rPr>
                <w:lang w:val="uk-UA"/>
              </w:rPr>
            </w:pPr>
            <w:r>
              <w:rPr>
                <w:sz w:val="28"/>
                <w:szCs w:val="28"/>
                <w:lang w:val="uk-UA"/>
              </w:rPr>
              <w:t>6</w:t>
            </w:r>
            <w:r w:rsidR="00000000" w:rsidRPr="00407CC7">
              <w:rPr>
                <w:sz w:val="28"/>
                <w:szCs w:val="28"/>
                <w:lang w:val="uk-UA"/>
              </w:rPr>
              <w:t>.3</w:t>
            </w:r>
          </w:p>
        </w:tc>
        <w:tc>
          <w:tcPr>
            <w:tcW w:w="3828" w:type="dxa"/>
            <w:vAlign w:val="center"/>
          </w:tcPr>
          <w:p w14:paraId="42B4697A" w14:textId="77777777" w:rsidR="00433663" w:rsidRPr="00407CC7" w:rsidRDefault="00000000">
            <w:pPr>
              <w:widowControl w:val="0"/>
              <w:jc w:val="center"/>
              <w:rPr>
                <w:lang w:val="uk-UA"/>
              </w:rPr>
            </w:pPr>
            <w:r w:rsidRPr="00407CC7">
              <w:rPr>
                <w:sz w:val="28"/>
                <w:szCs w:val="28"/>
                <w:lang w:val="uk-UA"/>
              </w:rPr>
              <w:t>Датчик УЗД</w:t>
            </w:r>
            <w:r w:rsidRPr="00407CC7">
              <w:rPr>
                <w:sz w:val="28"/>
                <w:szCs w:val="28"/>
                <w:lang w:val="uk-UA"/>
              </w:rPr>
              <w:br/>
              <w:t>типу «7.5»</w:t>
            </w:r>
          </w:p>
        </w:tc>
        <w:tc>
          <w:tcPr>
            <w:tcW w:w="1842" w:type="dxa"/>
            <w:vAlign w:val="center"/>
          </w:tcPr>
          <w:p w14:paraId="1E3F4A02" w14:textId="77777777" w:rsidR="00433663" w:rsidRPr="00407CC7" w:rsidRDefault="00000000">
            <w:pPr>
              <w:widowControl w:val="0"/>
              <w:jc w:val="center"/>
              <w:rPr>
                <w:lang w:val="uk-UA"/>
              </w:rPr>
            </w:pPr>
            <w:r w:rsidRPr="00407CC7">
              <w:rPr>
                <w:sz w:val="28"/>
                <w:szCs w:val="28"/>
                <w:lang w:val="uk-UA"/>
              </w:rPr>
              <w:t>101440033</w:t>
            </w:r>
          </w:p>
        </w:tc>
        <w:tc>
          <w:tcPr>
            <w:tcW w:w="1135" w:type="dxa"/>
            <w:vAlign w:val="center"/>
          </w:tcPr>
          <w:p w14:paraId="7D06FCA6" w14:textId="77777777" w:rsidR="00433663" w:rsidRPr="00407CC7" w:rsidRDefault="00000000">
            <w:pPr>
              <w:widowControl w:val="0"/>
              <w:jc w:val="center"/>
              <w:rPr>
                <w:lang w:val="uk-UA"/>
              </w:rPr>
            </w:pPr>
            <w:r w:rsidRPr="00407CC7">
              <w:rPr>
                <w:sz w:val="28"/>
                <w:szCs w:val="28"/>
                <w:lang w:val="uk-UA"/>
              </w:rPr>
              <w:t>1985</w:t>
            </w:r>
          </w:p>
        </w:tc>
        <w:tc>
          <w:tcPr>
            <w:tcW w:w="6373" w:type="dxa"/>
            <w:vAlign w:val="center"/>
          </w:tcPr>
          <w:p w14:paraId="101768EA" w14:textId="77777777" w:rsidR="00433663" w:rsidRPr="00407CC7" w:rsidRDefault="00000000">
            <w:pPr>
              <w:widowControl w:val="0"/>
              <w:jc w:val="both"/>
              <w:rPr>
                <w:lang w:val="uk-UA"/>
              </w:rPr>
            </w:pPr>
            <w:r w:rsidRPr="00407CC7">
              <w:rPr>
                <w:sz w:val="28"/>
                <w:szCs w:val="28"/>
                <w:lang w:val="uk-UA"/>
              </w:rPr>
              <w:t>Технічно несправний. Датчик УЗД пошкоджений, апарат його не виявляє, порушено цілісність оболонки датчика УЗД.</w:t>
            </w:r>
          </w:p>
        </w:tc>
        <w:tc>
          <w:tcPr>
            <w:tcW w:w="1989" w:type="dxa"/>
            <w:vAlign w:val="center"/>
          </w:tcPr>
          <w:p w14:paraId="6D208F2E" w14:textId="77777777" w:rsidR="00433663" w:rsidRPr="00407CC7" w:rsidRDefault="00000000">
            <w:pPr>
              <w:widowControl w:val="0"/>
              <w:jc w:val="center"/>
              <w:rPr>
                <w:lang w:val="uk-UA"/>
              </w:rPr>
            </w:pPr>
            <w:r w:rsidRPr="00407CC7">
              <w:rPr>
                <w:sz w:val="28"/>
                <w:szCs w:val="28"/>
                <w:lang w:val="uk-UA"/>
              </w:rPr>
              <w:t>29.09.2021</w:t>
            </w:r>
          </w:p>
        </w:tc>
      </w:tr>
      <w:tr w:rsidR="00433663" w:rsidRPr="00407CC7" w14:paraId="47ADDFB8" w14:textId="77777777" w:rsidTr="00837917">
        <w:trPr>
          <w:trHeight w:val="969"/>
          <w:jc w:val="center"/>
        </w:trPr>
        <w:tc>
          <w:tcPr>
            <w:tcW w:w="710" w:type="dxa"/>
            <w:vAlign w:val="center"/>
          </w:tcPr>
          <w:p w14:paraId="4A854A72" w14:textId="4EF5ADD3" w:rsidR="00433663" w:rsidRPr="00407CC7" w:rsidRDefault="00950974">
            <w:pPr>
              <w:widowControl w:val="0"/>
              <w:jc w:val="center"/>
              <w:rPr>
                <w:lang w:val="uk-UA"/>
              </w:rPr>
            </w:pPr>
            <w:r>
              <w:rPr>
                <w:sz w:val="28"/>
                <w:szCs w:val="28"/>
                <w:lang w:val="uk-UA"/>
              </w:rPr>
              <w:lastRenderedPageBreak/>
              <w:t>6</w:t>
            </w:r>
            <w:r w:rsidR="00000000" w:rsidRPr="00407CC7">
              <w:rPr>
                <w:sz w:val="28"/>
                <w:szCs w:val="28"/>
                <w:lang w:val="uk-UA"/>
              </w:rPr>
              <w:t>.4</w:t>
            </w:r>
          </w:p>
        </w:tc>
        <w:tc>
          <w:tcPr>
            <w:tcW w:w="3828" w:type="dxa"/>
            <w:vAlign w:val="center"/>
          </w:tcPr>
          <w:p w14:paraId="7685E10F" w14:textId="77777777" w:rsidR="00433663" w:rsidRPr="00407CC7" w:rsidRDefault="00000000">
            <w:pPr>
              <w:widowControl w:val="0"/>
              <w:jc w:val="center"/>
              <w:rPr>
                <w:lang w:val="uk-UA"/>
              </w:rPr>
            </w:pPr>
            <w:r w:rsidRPr="00407CC7">
              <w:rPr>
                <w:sz w:val="28"/>
                <w:szCs w:val="28"/>
                <w:lang w:val="uk-UA"/>
              </w:rPr>
              <w:t xml:space="preserve">Датчик УЗД </w:t>
            </w:r>
            <w:r w:rsidRPr="00407CC7">
              <w:rPr>
                <w:sz w:val="28"/>
                <w:szCs w:val="28"/>
                <w:lang w:val="uk-UA"/>
              </w:rPr>
              <w:br/>
              <w:t>типу «С»</w:t>
            </w:r>
          </w:p>
        </w:tc>
        <w:tc>
          <w:tcPr>
            <w:tcW w:w="1842" w:type="dxa"/>
            <w:vAlign w:val="center"/>
          </w:tcPr>
          <w:p w14:paraId="09180100" w14:textId="77777777" w:rsidR="00433663" w:rsidRPr="00407CC7" w:rsidRDefault="00000000">
            <w:pPr>
              <w:widowControl w:val="0"/>
              <w:jc w:val="center"/>
              <w:rPr>
                <w:lang w:val="uk-UA"/>
              </w:rPr>
            </w:pPr>
            <w:r w:rsidRPr="00407CC7">
              <w:rPr>
                <w:sz w:val="28"/>
                <w:szCs w:val="28"/>
                <w:lang w:val="uk-UA"/>
              </w:rPr>
              <w:t>101440034</w:t>
            </w:r>
          </w:p>
        </w:tc>
        <w:tc>
          <w:tcPr>
            <w:tcW w:w="1135" w:type="dxa"/>
            <w:vAlign w:val="center"/>
          </w:tcPr>
          <w:p w14:paraId="78EB1CE9" w14:textId="77777777" w:rsidR="00433663" w:rsidRPr="00407CC7" w:rsidRDefault="00000000">
            <w:pPr>
              <w:widowControl w:val="0"/>
              <w:jc w:val="center"/>
              <w:rPr>
                <w:lang w:val="uk-UA"/>
              </w:rPr>
            </w:pPr>
            <w:r w:rsidRPr="00407CC7">
              <w:rPr>
                <w:sz w:val="28"/>
                <w:szCs w:val="28"/>
                <w:lang w:val="uk-UA"/>
              </w:rPr>
              <w:t>1985</w:t>
            </w:r>
          </w:p>
        </w:tc>
        <w:tc>
          <w:tcPr>
            <w:tcW w:w="6373" w:type="dxa"/>
            <w:vAlign w:val="center"/>
          </w:tcPr>
          <w:p w14:paraId="6EC11486" w14:textId="77777777" w:rsidR="00433663" w:rsidRPr="00407CC7" w:rsidRDefault="00000000">
            <w:pPr>
              <w:widowControl w:val="0"/>
              <w:jc w:val="both"/>
              <w:rPr>
                <w:lang w:val="uk-UA"/>
              </w:rPr>
            </w:pPr>
            <w:r w:rsidRPr="00407CC7">
              <w:rPr>
                <w:sz w:val="28"/>
                <w:szCs w:val="28"/>
                <w:lang w:val="uk-UA"/>
              </w:rPr>
              <w:t>Технічно несправний. Датчик УЗД технічно зношений, розбитий роз'єм датчика УЗД.</w:t>
            </w:r>
          </w:p>
        </w:tc>
        <w:tc>
          <w:tcPr>
            <w:tcW w:w="1989" w:type="dxa"/>
            <w:vAlign w:val="center"/>
          </w:tcPr>
          <w:p w14:paraId="003D3884" w14:textId="77777777" w:rsidR="00433663" w:rsidRPr="00407CC7" w:rsidRDefault="00000000">
            <w:pPr>
              <w:widowControl w:val="0"/>
              <w:jc w:val="center"/>
              <w:rPr>
                <w:lang w:val="uk-UA"/>
              </w:rPr>
            </w:pPr>
            <w:r w:rsidRPr="00407CC7">
              <w:rPr>
                <w:sz w:val="28"/>
                <w:szCs w:val="28"/>
                <w:lang w:val="uk-UA"/>
              </w:rPr>
              <w:t>29.09.2021</w:t>
            </w:r>
          </w:p>
        </w:tc>
      </w:tr>
      <w:tr w:rsidR="00433663" w:rsidRPr="00407CC7" w14:paraId="211B946E" w14:textId="77777777" w:rsidTr="00837917">
        <w:trPr>
          <w:trHeight w:val="1300"/>
          <w:jc w:val="center"/>
        </w:trPr>
        <w:tc>
          <w:tcPr>
            <w:tcW w:w="710" w:type="dxa"/>
            <w:vAlign w:val="center"/>
          </w:tcPr>
          <w:p w14:paraId="746C5F6C" w14:textId="082ACFA3" w:rsidR="00433663" w:rsidRPr="00407CC7" w:rsidRDefault="00950974">
            <w:pPr>
              <w:widowControl w:val="0"/>
              <w:jc w:val="center"/>
              <w:rPr>
                <w:lang w:val="uk-UA"/>
              </w:rPr>
            </w:pPr>
            <w:r>
              <w:rPr>
                <w:sz w:val="28"/>
                <w:szCs w:val="28"/>
                <w:lang w:val="uk-UA"/>
              </w:rPr>
              <w:t>6</w:t>
            </w:r>
            <w:r w:rsidR="00000000" w:rsidRPr="00407CC7">
              <w:rPr>
                <w:sz w:val="28"/>
                <w:szCs w:val="28"/>
                <w:lang w:val="uk-UA"/>
              </w:rPr>
              <w:t>.5</w:t>
            </w:r>
          </w:p>
        </w:tc>
        <w:tc>
          <w:tcPr>
            <w:tcW w:w="3828" w:type="dxa"/>
            <w:vAlign w:val="center"/>
          </w:tcPr>
          <w:p w14:paraId="7C95A8B1" w14:textId="77777777" w:rsidR="00433663" w:rsidRPr="00407CC7" w:rsidRDefault="00000000">
            <w:pPr>
              <w:widowControl w:val="0"/>
              <w:jc w:val="center"/>
              <w:rPr>
                <w:lang w:val="uk-UA"/>
              </w:rPr>
            </w:pPr>
            <w:r w:rsidRPr="00407CC7">
              <w:rPr>
                <w:sz w:val="28"/>
                <w:szCs w:val="28"/>
                <w:lang w:val="uk-UA"/>
              </w:rPr>
              <w:t>Електрична діагностична апаратура</w:t>
            </w:r>
          </w:p>
        </w:tc>
        <w:tc>
          <w:tcPr>
            <w:tcW w:w="1842" w:type="dxa"/>
            <w:vAlign w:val="center"/>
          </w:tcPr>
          <w:p w14:paraId="14759540" w14:textId="77777777" w:rsidR="00433663" w:rsidRPr="00407CC7" w:rsidRDefault="00000000">
            <w:pPr>
              <w:widowControl w:val="0"/>
              <w:jc w:val="center"/>
              <w:rPr>
                <w:lang w:val="uk-UA"/>
              </w:rPr>
            </w:pPr>
            <w:r w:rsidRPr="00407CC7">
              <w:rPr>
                <w:sz w:val="28"/>
                <w:szCs w:val="28"/>
                <w:lang w:val="uk-UA"/>
              </w:rPr>
              <w:t>101470223</w:t>
            </w:r>
          </w:p>
        </w:tc>
        <w:tc>
          <w:tcPr>
            <w:tcW w:w="1135" w:type="dxa"/>
            <w:vAlign w:val="center"/>
          </w:tcPr>
          <w:p w14:paraId="7DEB70F8" w14:textId="77777777" w:rsidR="00433663" w:rsidRPr="00407CC7" w:rsidRDefault="00000000">
            <w:pPr>
              <w:widowControl w:val="0"/>
              <w:jc w:val="center"/>
              <w:rPr>
                <w:lang w:val="uk-UA"/>
              </w:rPr>
            </w:pPr>
            <w:r w:rsidRPr="00407CC7">
              <w:rPr>
                <w:sz w:val="28"/>
                <w:szCs w:val="28"/>
                <w:lang w:val="uk-UA"/>
              </w:rPr>
              <w:t>1994</w:t>
            </w:r>
          </w:p>
        </w:tc>
        <w:tc>
          <w:tcPr>
            <w:tcW w:w="6373" w:type="dxa"/>
            <w:vAlign w:val="center"/>
          </w:tcPr>
          <w:p w14:paraId="4C59C730" w14:textId="77777777" w:rsidR="00433663" w:rsidRPr="00407CC7" w:rsidRDefault="00000000">
            <w:pPr>
              <w:widowControl w:val="0"/>
              <w:jc w:val="both"/>
              <w:rPr>
                <w:lang w:val="uk-UA"/>
              </w:rPr>
            </w:pPr>
            <w:r w:rsidRPr="00407CC7">
              <w:rPr>
                <w:sz w:val="28"/>
                <w:szCs w:val="28"/>
                <w:lang w:val="uk-UA"/>
              </w:rPr>
              <w:t>Технічно несправна. Апаратура технічно застаріла, електронні компоненти окислені та пошкоджені корозією, деталі корпусу та панелі керування зношені.</w:t>
            </w:r>
          </w:p>
        </w:tc>
        <w:tc>
          <w:tcPr>
            <w:tcW w:w="1989" w:type="dxa"/>
            <w:vAlign w:val="center"/>
          </w:tcPr>
          <w:p w14:paraId="2B3B6843" w14:textId="77777777" w:rsidR="00433663" w:rsidRPr="00407CC7" w:rsidRDefault="00000000">
            <w:pPr>
              <w:widowControl w:val="0"/>
              <w:jc w:val="center"/>
              <w:rPr>
                <w:lang w:val="uk-UA"/>
              </w:rPr>
            </w:pPr>
            <w:r w:rsidRPr="00407CC7">
              <w:rPr>
                <w:sz w:val="28"/>
                <w:szCs w:val="28"/>
                <w:lang w:val="uk-UA"/>
              </w:rPr>
              <w:t>29.09.2021</w:t>
            </w:r>
          </w:p>
        </w:tc>
      </w:tr>
      <w:tr w:rsidR="00433663" w:rsidRPr="00407CC7" w14:paraId="1DEE7590" w14:textId="77777777" w:rsidTr="00837917">
        <w:trPr>
          <w:trHeight w:val="1300"/>
          <w:jc w:val="center"/>
        </w:trPr>
        <w:tc>
          <w:tcPr>
            <w:tcW w:w="710" w:type="dxa"/>
            <w:vAlign w:val="center"/>
          </w:tcPr>
          <w:p w14:paraId="3A19FB61" w14:textId="0929A84F" w:rsidR="00433663" w:rsidRPr="00407CC7" w:rsidRDefault="00950974">
            <w:pPr>
              <w:widowControl w:val="0"/>
              <w:jc w:val="center"/>
              <w:rPr>
                <w:lang w:val="uk-UA"/>
              </w:rPr>
            </w:pPr>
            <w:r>
              <w:rPr>
                <w:sz w:val="28"/>
                <w:szCs w:val="28"/>
                <w:lang w:val="uk-UA"/>
              </w:rPr>
              <w:t>6</w:t>
            </w:r>
            <w:r w:rsidR="00000000" w:rsidRPr="00407CC7">
              <w:rPr>
                <w:sz w:val="28"/>
                <w:szCs w:val="28"/>
                <w:lang w:val="uk-UA"/>
              </w:rPr>
              <w:t>.6</w:t>
            </w:r>
          </w:p>
        </w:tc>
        <w:tc>
          <w:tcPr>
            <w:tcW w:w="3828" w:type="dxa"/>
            <w:vAlign w:val="center"/>
          </w:tcPr>
          <w:p w14:paraId="11CD93A7" w14:textId="77777777" w:rsidR="00433663" w:rsidRPr="00407CC7" w:rsidRDefault="00000000">
            <w:pPr>
              <w:widowControl w:val="0"/>
              <w:jc w:val="center"/>
              <w:rPr>
                <w:lang w:val="uk-UA"/>
              </w:rPr>
            </w:pPr>
            <w:r w:rsidRPr="00407CC7">
              <w:rPr>
                <w:sz w:val="28"/>
                <w:szCs w:val="28"/>
                <w:lang w:val="uk-UA"/>
              </w:rPr>
              <w:t>Ультразвукова діагностична установка My Lab 15</w:t>
            </w:r>
          </w:p>
        </w:tc>
        <w:tc>
          <w:tcPr>
            <w:tcW w:w="1842" w:type="dxa"/>
            <w:vAlign w:val="center"/>
          </w:tcPr>
          <w:p w14:paraId="16A63839" w14:textId="77777777" w:rsidR="00433663" w:rsidRPr="00407CC7" w:rsidRDefault="00000000">
            <w:pPr>
              <w:widowControl w:val="0"/>
              <w:jc w:val="center"/>
              <w:rPr>
                <w:lang w:val="uk-UA"/>
              </w:rPr>
            </w:pPr>
            <w:r w:rsidRPr="00407CC7">
              <w:rPr>
                <w:sz w:val="28"/>
                <w:szCs w:val="28"/>
                <w:lang w:val="uk-UA"/>
              </w:rPr>
              <w:t>101470250</w:t>
            </w:r>
          </w:p>
        </w:tc>
        <w:tc>
          <w:tcPr>
            <w:tcW w:w="1135" w:type="dxa"/>
            <w:vAlign w:val="center"/>
          </w:tcPr>
          <w:p w14:paraId="01C7B249" w14:textId="77777777" w:rsidR="00433663" w:rsidRPr="00407CC7" w:rsidRDefault="00000000">
            <w:pPr>
              <w:widowControl w:val="0"/>
              <w:jc w:val="center"/>
              <w:rPr>
                <w:lang w:val="uk-UA"/>
              </w:rPr>
            </w:pPr>
            <w:r w:rsidRPr="00407CC7">
              <w:rPr>
                <w:sz w:val="28"/>
                <w:szCs w:val="28"/>
                <w:lang w:val="uk-UA"/>
              </w:rPr>
              <w:t>2004</w:t>
            </w:r>
          </w:p>
        </w:tc>
        <w:tc>
          <w:tcPr>
            <w:tcW w:w="6373" w:type="dxa"/>
            <w:vAlign w:val="center"/>
          </w:tcPr>
          <w:p w14:paraId="650F4A3F" w14:textId="77777777" w:rsidR="00433663" w:rsidRPr="00407CC7" w:rsidRDefault="00000000">
            <w:pPr>
              <w:widowControl w:val="0"/>
              <w:jc w:val="both"/>
              <w:rPr>
                <w:lang w:val="uk-UA"/>
              </w:rPr>
            </w:pPr>
            <w:r w:rsidRPr="00407CC7">
              <w:rPr>
                <w:sz w:val="28"/>
                <w:szCs w:val="28"/>
                <w:lang w:val="uk-UA"/>
              </w:rPr>
              <w:t>Технічно несправна. В ультразвуковій діагностичній установці сталося коротке замикання в блоці живлення.</w:t>
            </w:r>
          </w:p>
        </w:tc>
        <w:tc>
          <w:tcPr>
            <w:tcW w:w="1989" w:type="dxa"/>
            <w:vAlign w:val="center"/>
          </w:tcPr>
          <w:p w14:paraId="16A047C8" w14:textId="77777777" w:rsidR="00433663" w:rsidRPr="00407CC7" w:rsidRDefault="00000000">
            <w:pPr>
              <w:widowControl w:val="0"/>
              <w:jc w:val="center"/>
              <w:rPr>
                <w:lang w:val="uk-UA"/>
              </w:rPr>
            </w:pPr>
            <w:r w:rsidRPr="00407CC7">
              <w:rPr>
                <w:sz w:val="28"/>
                <w:szCs w:val="28"/>
                <w:lang w:val="uk-UA"/>
              </w:rPr>
              <w:t>29.09.2021</w:t>
            </w:r>
          </w:p>
        </w:tc>
      </w:tr>
      <w:tr w:rsidR="00433663" w:rsidRPr="00407CC7" w14:paraId="3FFA41CF" w14:textId="77777777" w:rsidTr="00837917">
        <w:trPr>
          <w:trHeight w:val="1124"/>
          <w:jc w:val="center"/>
        </w:trPr>
        <w:tc>
          <w:tcPr>
            <w:tcW w:w="710" w:type="dxa"/>
            <w:vAlign w:val="center"/>
          </w:tcPr>
          <w:p w14:paraId="6020C7BD" w14:textId="6513990A" w:rsidR="00433663" w:rsidRPr="00407CC7" w:rsidRDefault="00950974">
            <w:pPr>
              <w:widowControl w:val="0"/>
              <w:jc w:val="center"/>
              <w:rPr>
                <w:lang w:val="uk-UA"/>
              </w:rPr>
            </w:pPr>
            <w:r>
              <w:rPr>
                <w:sz w:val="28"/>
                <w:szCs w:val="28"/>
                <w:lang w:val="uk-UA"/>
              </w:rPr>
              <w:t>6</w:t>
            </w:r>
            <w:r w:rsidR="00000000" w:rsidRPr="00407CC7">
              <w:rPr>
                <w:sz w:val="28"/>
                <w:szCs w:val="28"/>
                <w:lang w:val="uk-UA"/>
              </w:rPr>
              <w:t>.7</w:t>
            </w:r>
          </w:p>
        </w:tc>
        <w:tc>
          <w:tcPr>
            <w:tcW w:w="3828" w:type="dxa"/>
            <w:vAlign w:val="center"/>
          </w:tcPr>
          <w:p w14:paraId="649B80DD" w14:textId="77777777" w:rsidR="00433663" w:rsidRPr="00407CC7" w:rsidRDefault="00000000">
            <w:pPr>
              <w:widowControl w:val="0"/>
              <w:jc w:val="center"/>
              <w:rPr>
                <w:lang w:val="uk-UA"/>
              </w:rPr>
            </w:pPr>
            <w:r w:rsidRPr="00407CC7">
              <w:rPr>
                <w:sz w:val="28"/>
                <w:szCs w:val="28"/>
                <w:lang w:val="uk-UA"/>
              </w:rPr>
              <w:t>Ультразвуковий діагностичний прилад MEGAS</w:t>
            </w:r>
          </w:p>
        </w:tc>
        <w:tc>
          <w:tcPr>
            <w:tcW w:w="1842" w:type="dxa"/>
            <w:vAlign w:val="center"/>
          </w:tcPr>
          <w:p w14:paraId="3CAB8B02" w14:textId="77777777" w:rsidR="00433663" w:rsidRPr="00407CC7" w:rsidRDefault="00000000">
            <w:pPr>
              <w:widowControl w:val="0"/>
              <w:jc w:val="center"/>
              <w:rPr>
                <w:lang w:val="uk-UA"/>
              </w:rPr>
            </w:pPr>
            <w:r w:rsidRPr="00407CC7">
              <w:rPr>
                <w:sz w:val="28"/>
                <w:szCs w:val="28"/>
                <w:lang w:val="uk-UA"/>
              </w:rPr>
              <w:t>101490345</w:t>
            </w:r>
          </w:p>
        </w:tc>
        <w:tc>
          <w:tcPr>
            <w:tcW w:w="1135" w:type="dxa"/>
            <w:vAlign w:val="center"/>
          </w:tcPr>
          <w:p w14:paraId="1C0094B6" w14:textId="77777777" w:rsidR="00433663" w:rsidRPr="00407CC7" w:rsidRDefault="00000000">
            <w:pPr>
              <w:widowControl w:val="0"/>
              <w:jc w:val="center"/>
              <w:rPr>
                <w:lang w:val="uk-UA"/>
              </w:rPr>
            </w:pPr>
            <w:r w:rsidRPr="00407CC7">
              <w:rPr>
                <w:sz w:val="28"/>
                <w:szCs w:val="28"/>
                <w:lang w:val="uk-UA"/>
              </w:rPr>
              <w:t>2006</w:t>
            </w:r>
          </w:p>
        </w:tc>
        <w:tc>
          <w:tcPr>
            <w:tcW w:w="6373" w:type="dxa"/>
            <w:vAlign w:val="center"/>
          </w:tcPr>
          <w:p w14:paraId="5D55BA72" w14:textId="77777777" w:rsidR="00433663" w:rsidRPr="00407CC7" w:rsidRDefault="00000000">
            <w:pPr>
              <w:widowControl w:val="0"/>
              <w:jc w:val="both"/>
              <w:rPr>
                <w:lang w:val="uk-UA"/>
              </w:rPr>
            </w:pPr>
            <w:r w:rsidRPr="00407CC7">
              <w:rPr>
                <w:sz w:val="28"/>
                <w:szCs w:val="28"/>
                <w:lang w:val="uk-UA"/>
              </w:rPr>
              <w:t>Технічно несправний. Електронні компоненти окислені та пошкоджені корозією, деталі корпусу та панелі керування зношені, вийшла з ладу плата центрального процесора.</w:t>
            </w:r>
          </w:p>
        </w:tc>
        <w:tc>
          <w:tcPr>
            <w:tcW w:w="1989" w:type="dxa"/>
            <w:vAlign w:val="center"/>
          </w:tcPr>
          <w:p w14:paraId="3CDE8753" w14:textId="77777777" w:rsidR="00433663" w:rsidRPr="00407CC7" w:rsidRDefault="00000000">
            <w:pPr>
              <w:widowControl w:val="0"/>
              <w:jc w:val="center"/>
              <w:rPr>
                <w:lang w:val="uk-UA"/>
              </w:rPr>
            </w:pPr>
            <w:r w:rsidRPr="00407CC7">
              <w:rPr>
                <w:sz w:val="28"/>
                <w:szCs w:val="28"/>
                <w:lang w:val="uk-UA"/>
              </w:rPr>
              <w:t>29.09.2021</w:t>
            </w:r>
          </w:p>
        </w:tc>
      </w:tr>
      <w:tr w:rsidR="00433663" w:rsidRPr="00407CC7" w14:paraId="00F3C381" w14:textId="77777777" w:rsidTr="00837917">
        <w:trPr>
          <w:trHeight w:val="1266"/>
          <w:jc w:val="center"/>
        </w:trPr>
        <w:tc>
          <w:tcPr>
            <w:tcW w:w="710" w:type="dxa"/>
            <w:vAlign w:val="center"/>
          </w:tcPr>
          <w:p w14:paraId="7EBB870D" w14:textId="0F502230" w:rsidR="00433663" w:rsidRPr="00407CC7" w:rsidRDefault="00950974">
            <w:pPr>
              <w:widowControl w:val="0"/>
              <w:jc w:val="center"/>
              <w:rPr>
                <w:lang w:val="uk-UA"/>
              </w:rPr>
            </w:pPr>
            <w:r>
              <w:rPr>
                <w:sz w:val="28"/>
                <w:szCs w:val="28"/>
                <w:lang w:val="uk-UA"/>
              </w:rPr>
              <w:t>6</w:t>
            </w:r>
            <w:r w:rsidR="00000000" w:rsidRPr="00407CC7">
              <w:rPr>
                <w:sz w:val="28"/>
                <w:szCs w:val="28"/>
                <w:lang w:val="uk-UA"/>
              </w:rPr>
              <w:t>.8</w:t>
            </w:r>
          </w:p>
        </w:tc>
        <w:tc>
          <w:tcPr>
            <w:tcW w:w="3828" w:type="dxa"/>
            <w:vAlign w:val="center"/>
          </w:tcPr>
          <w:p w14:paraId="7B38EA4A" w14:textId="77777777" w:rsidR="00433663" w:rsidRPr="00407CC7" w:rsidRDefault="00000000">
            <w:pPr>
              <w:widowControl w:val="0"/>
              <w:jc w:val="center"/>
              <w:rPr>
                <w:lang w:val="uk-UA"/>
              </w:rPr>
            </w:pPr>
            <w:r w:rsidRPr="00407CC7">
              <w:rPr>
                <w:sz w:val="28"/>
                <w:szCs w:val="28"/>
                <w:lang w:val="uk-UA"/>
              </w:rPr>
              <w:t xml:space="preserve">Ехокамера </w:t>
            </w:r>
            <w:r w:rsidRPr="00407CC7">
              <w:rPr>
                <w:sz w:val="28"/>
                <w:szCs w:val="28"/>
                <w:lang w:val="uk-UA"/>
              </w:rPr>
              <w:br/>
              <w:t>SSД-650</w:t>
            </w:r>
          </w:p>
        </w:tc>
        <w:tc>
          <w:tcPr>
            <w:tcW w:w="1842" w:type="dxa"/>
            <w:vAlign w:val="center"/>
          </w:tcPr>
          <w:p w14:paraId="518120BA" w14:textId="77777777" w:rsidR="00433663" w:rsidRPr="00407CC7" w:rsidRDefault="00000000">
            <w:pPr>
              <w:widowControl w:val="0"/>
              <w:jc w:val="center"/>
              <w:rPr>
                <w:lang w:val="uk-UA"/>
              </w:rPr>
            </w:pPr>
            <w:r w:rsidRPr="00407CC7">
              <w:rPr>
                <w:sz w:val="28"/>
                <w:szCs w:val="28"/>
                <w:lang w:val="uk-UA"/>
              </w:rPr>
              <w:t>101440038</w:t>
            </w:r>
          </w:p>
        </w:tc>
        <w:tc>
          <w:tcPr>
            <w:tcW w:w="1135" w:type="dxa"/>
            <w:vAlign w:val="center"/>
          </w:tcPr>
          <w:p w14:paraId="61D1658C" w14:textId="77777777" w:rsidR="00433663" w:rsidRPr="00407CC7" w:rsidRDefault="00000000">
            <w:pPr>
              <w:widowControl w:val="0"/>
              <w:jc w:val="center"/>
              <w:rPr>
                <w:lang w:val="uk-UA"/>
              </w:rPr>
            </w:pPr>
            <w:r w:rsidRPr="00407CC7">
              <w:rPr>
                <w:sz w:val="28"/>
                <w:szCs w:val="28"/>
                <w:lang w:val="uk-UA"/>
              </w:rPr>
              <w:t>1988</w:t>
            </w:r>
          </w:p>
        </w:tc>
        <w:tc>
          <w:tcPr>
            <w:tcW w:w="6373" w:type="dxa"/>
            <w:vAlign w:val="center"/>
          </w:tcPr>
          <w:p w14:paraId="39318DDE" w14:textId="77777777" w:rsidR="00433663" w:rsidRPr="00407CC7" w:rsidRDefault="00000000">
            <w:pPr>
              <w:widowControl w:val="0"/>
              <w:jc w:val="both"/>
              <w:rPr>
                <w:lang w:val="uk-UA"/>
              </w:rPr>
            </w:pPr>
            <w:r w:rsidRPr="00407CC7">
              <w:rPr>
                <w:sz w:val="28"/>
                <w:szCs w:val="28"/>
                <w:lang w:val="uk-UA"/>
              </w:rPr>
              <w:t>Технічно несправна. Ехокамера технічно застаріла, електронні компоненти окислені та пошкоджені корозією, деталі корпусу та панелі керування зношені.</w:t>
            </w:r>
          </w:p>
        </w:tc>
        <w:tc>
          <w:tcPr>
            <w:tcW w:w="1989" w:type="dxa"/>
            <w:vAlign w:val="center"/>
          </w:tcPr>
          <w:p w14:paraId="3D1C479A" w14:textId="77777777" w:rsidR="00433663" w:rsidRPr="00407CC7" w:rsidRDefault="00000000">
            <w:pPr>
              <w:widowControl w:val="0"/>
              <w:jc w:val="center"/>
              <w:rPr>
                <w:lang w:val="uk-UA"/>
              </w:rPr>
            </w:pPr>
            <w:r w:rsidRPr="00407CC7">
              <w:rPr>
                <w:sz w:val="28"/>
                <w:szCs w:val="28"/>
                <w:lang w:val="uk-UA"/>
              </w:rPr>
              <w:t>29.09.2021</w:t>
            </w:r>
          </w:p>
        </w:tc>
      </w:tr>
      <w:tr w:rsidR="00433663" w:rsidRPr="00407CC7" w14:paraId="01D893C0" w14:textId="77777777" w:rsidTr="00837917">
        <w:trPr>
          <w:trHeight w:val="959"/>
          <w:jc w:val="center"/>
        </w:trPr>
        <w:tc>
          <w:tcPr>
            <w:tcW w:w="710" w:type="dxa"/>
            <w:vAlign w:val="center"/>
          </w:tcPr>
          <w:p w14:paraId="229FD633" w14:textId="7390F9CE" w:rsidR="00433663" w:rsidRPr="00407CC7" w:rsidRDefault="00950974">
            <w:pPr>
              <w:widowControl w:val="0"/>
              <w:jc w:val="center"/>
              <w:rPr>
                <w:lang w:val="uk-UA"/>
              </w:rPr>
            </w:pPr>
            <w:r>
              <w:rPr>
                <w:b/>
                <w:bCs/>
                <w:sz w:val="28"/>
                <w:szCs w:val="28"/>
                <w:lang w:val="uk-UA"/>
              </w:rPr>
              <w:t>7</w:t>
            </w:r>
          </w:p>
        </w:tc>
        <w:tc>
          <w:tcPr>
            <w:tcW w:w="3828" w:type="dxa"/>
            <w:vAlign w:val="center"/>
          </w:tcPr>
          <w:p w14:paraId="68E92E0E" w14:textId="77777777" w:rsidR="00433663" w:rsidRPr="00407CC7" w:rsidRDefault="00000000">
            <w:pPr>
              <w:widowControl w:val="0"/>
              <w:jc w:val="center"/>
              <w:rPr>
                <w:lang w:val="uk-UA"/>
              </w:rPr>
            </w:pPr>
            <w:r w:rsidRPr="00407CC7">
              <w:rPr>
                <w:b/>
                <w:bCs/>
                <w:sz w:val="28"/>
                <w:szCs w:val="28"/>
                <w:lang w:val="uk-UA"/>
              </w:rPr>
              <w:t>Балансоутримувач</w:t>
            </w:r>
          </w:p>
        </w:tc>
        <w:tc>
          <w:tcPr>
            <w:tcW w:w="11339" w:type="dxa"/>
            <w:gridSpan w:val="4"/>
            <w:vAlign w:val="center"/>
          </w:tcPr>
          <w:p w14:paraId="5498B806" w14:textId="77777777" w:rsidR="00433663" w:rsidRPr="00407CC7" w:rsidRDefault="00000000">
            <w:pPr>
              <w:widowControl w:val="0"/>
              <w:jc w:val="center"/>
              <w:rPr>
                <w:lang w:val="uk-UA"/>
              </w:rPr>
            </w:pPr>
            <w:r w:rsidRPr="00407CC7">
              <w:rPr>
                <w:b/>
                <w:bCs/>
                <w:sz w:val="28"/>
                <w:szCs w:val="28"/>
                <w:lang w:val="uk-UA"/>
              </w:rPr>
              <w:t>Державна установа «Територіальне медичне об’єднання</w:t>
            </w:r>
            <w:r w:rsidRPr="00407CC7">
              <w:rPr>
                <w:b/>
                <w:bCs/>
                <w:sz w:val="28"/>
                <w:szCs w:val="28"/>
                <w:lang w:val="uk-UA"/>
              </w:rPr>
              <w:br/>
              <w:t>Міністерства внутрішніх справ України по Рівненській області»</w:t>
            </w:r>
          </w:p>
        </w:tc>
      </w:tr>
      <w:tr w:rsidR="00433663" w:rsidRPr="00407CC7" w14:paraId="6A23CDD9" w14:textId="77777777" w:rsidTr="00837917">
        <w:trPr>
          <w:trHeight w:val="1430"/>
          <w:jc w:val="center"/>
        </w:trPr>
        <w:tc>
          <w:tcPr>
            <w:tcW w:w="710" w:type="dxa"/>
            <w:vAlign w:val="center"/>
          </w:tcPr>
          <w:p w14:paraId="6CA8F0DB" w14:textId="06A74D7E" w:rsidR="00433663" w:rsidRPr="00407CC7" w:rsidRDefault="00950974">
            <w:pPr>
              <w:widowControl w:val="0"/>
              <w:jc w:val="center"/>
              <w:rPr>
                <w:lang w:val="uk-UA"/>
              </w:rPr>
            </w:pPr>
            <w:r>
              <w:rPr>
                <w:sz w:val="28"/>
                <w:szCs w:val="28"/>
                <w:lang w:val="uk-UA"/>
              </w:rPr>
              <w:t>7</w:t>
            </w:r>
            <w:r w:rsidR="00000000" w:rsidRPr="00407CC7">
              <w:rPr>
                <w:sz w:val="28"/>
                <w:szCs w:val="28"/>
                <w:lang w:val="uk-UA"/>
              </w:rPr>
              <w:t>.1</w:t>
            </w:r>
          </w:p>
        </w:tc>
        <w:tc>
          <w:tcPr>
            <w:tcW w:w="3828" w:type="dxa"/>
            <w:vAlign w:val="center"/>
          </w:tcPr>
          <w:p w14:paraId="282D0609" w14:textId="77777777" w:rsidR="00433663" w:rsidRPr="00407CC7" w:rsidRDefault="00000000">
            <w:pPr>
              <w:widowControl w:val="0"/>
              <w:jc w:val="center"/>
              <w:rPr>
                <w:lang w:val="uk-UA"/>
              </w:rPr>
            </w:pPr>
            <w:r w:rsidRPr="00407CC7">
              <w:rPr>
                <w:sz w:val="28"/>
                <w:szCs w:val="28"/>
                <w:lang w:val="uk-UA"/>
              </w:rPr>
              <w:t>Апарат ультразвукової діагностики</w:t>
            </w:r>
          </w:p>
        </w:tc>
        <w:tc>
          <w:tcPr>
            <w:tcW w:w="1842" w:type="dxa"/>
            <w:vAlign w:val="center"/>
          </w:tcPr>
          <w:p w14:paraId="624D5737" w14:textId="77777777" w:rsidR="00433663" w:rsidRPr="00407CC7" w:rsidRDefault="00000000">
            <w:pPr>
              <w:widowControl w:val="0"/>
              <w:jc w:val="center"/>
              <w:rPr>
                <w:lang w:val="uk-UA"/>
              </w:rPr>
            </w:pPr>
            <w:r w:rsidRPr="00407CC7">
              <w:rPr>
                <w:sz w:val="28"/>
                <w:szCs w:val="28"/>
                <w:lang w:val="uk-UA"/>
              </w:rPr>
              <w:t>101490001</w:t>
            </w:r>
          </w:p>
        </w:tc>
        <w:tc>
          <w:tcPr>
            <w:tcW w:w="1135" w:type="dxa"/>
            <w:vAlign w:val="center"/>
          </w:tcPr>
          <w:p w14:paraId="4C17D1EA" w14:textId="77777777" w:rsidR="00433663" w:rsidRPr="00407CC7" w:rsidRDefault="00000000">
            <w:pPr>
              <w:widowControl w:val="0"/>
              <w:jc w:val="center"/>
              <w:rPr>
                <w:lang w:val="uk-UA"/>
              </w:rPr>
            </w:pPr>
            <w:r w:rsidRPr="00407CC7">
              <w:rPr>
                <w:sz w:val="28"/>
                <w:szCs w:val="28"/>
                <w:lang w:val="uk-UA"/>
              </w:rPr>
              <w:t>1998</w:t>
            </w:r>
          </w:p>
        </w:tc>
        <w:tc>
          <w:tcPr>
            <w:tcW w:w="6373" w:type="dxa"/>
            <w:vAlign w:val="center"/>
          </w:tcPr>
          <w:p w14:paraId="48DCDE4A" w14:textId="77777777" w:rsidR="00433663" w:rsidRPr="00407CC7" w:rsidRDefault="00000000">
            <w:pPr>
              <w:widowControl w:val="0"/>
              <w:jc w:val="both"/>
              <w:rPr>
                <w:lang w:val="uk-UA"/>
              </w:rPr>
            </w:pPr>
            <w:r w:rsidRPr="00407CC7">
              <w:rPr>
                <w:sz w:val="28"/>
                <w:szCs w:val="28"/>
                <w:lang w:val="uk-UA"/>
              </w:rPr>
              <w:t>Електропроменева трубка апарату не чітко вимірює результат вимірювання внаслідок втрати електронної емісії ЕПТ. Вимірювальний датчик механічно пошкоджений.</w:t>
            </w:r>
          </w:p>
        </w:tc>
        <w:tc>
          <w:tcPr>
            <w:tcW w:w="1989" w:type="dxa"/>
            <w:vAlign w:val="center"/>
          </w:tcPr>
          <w:p w14:paraId="5C48A661" w14:textId="77777777" w:rsidR="00433663" w:rsidRPr="00407CC7" w:rsidRDefault="00000000">
            <w:pPr>
              <w:widowControl w:val="0"/>
              <w:jc w:val="center"/>
              <w:rPr>
                <w:lang w:val="uk-UA"/>
              </w:rPr>
            </w:pPr>
            <w:r w:rsidRPr="00407CC7">
              <w:rPr>
                <w:sz w:val="28"/>
                <w:szCs w:val="28"/>
                <w:lang w:val="uk-UA"/>
              </w:rPr>
              <w:t>29.01.2021</w:t>
            </w:r>
          </w:p>
        </w:tc>
      </w:tr>
      <w:tr w:rsidR="00433663" w:rsidRPr="00407CC7" w14:paraId="71F36A16" w14:textId="77777777" w:rsidTr="00837917">
        <w:trPr>
          <w:trHeight w:val="1692"/>
          <w:jc w:val="center"/>
        </w:trPr>
        <w:tc>
          <w:tcPr>
            <w:tcW w:w="710" w:type="dxa"/>
            <w:vAlign w:val="center"/>
          </w:tcPr>
          <w:p w14:paraId="7A9CEC46" w14:textId="565219E1" w:rsidR="00433663" w:rsidRPr="00407CC7" w:rsidRDefault="00950974">
            <w:pPr>
              <w:widowControl w:val="0"/>
              <w:jc w:val="center"/>
              <w:rPr>
                <w:lang w:val="uk-UA"/>
              </w:rPr>
            </w:pPr>
            <w:r>
              <w:rPr>
                <w:sz w:val="28"/>
                <w:szCs w:val="28"/>
                <w:lang w:val="uk-UA"/>
              </w:rPr>
              <w:t>7</w:t>
            </w:r>
            <w:r w:rsidR="00000000" w:rsidRPr="00407CC7">
              <w:rPr>
                <w:sz w:val="28"/>
                <w:szCs w:val="28"/>
                <w:lang w:val="uk-UA"/>
              </w:rPr>
              <w:t>.2</w:t>
            </w:r>
          </w:p>
        </w:tc>
        <w:tc>
          <w:tcPr>
            <w:tcW w:w="3828" w:type="dxa"/>
            <w:vAlign w:val="center"/>
          </w:tcPr>
          <w:p w14:paraId="71212F97" w14:textId="77777777" w:rsidR="00433663" w:rsidRPr="00407CC7" w:rsidRDefault="00000000">
            <w:pPr>
              <w:widowControl w:val="0"/>
              <w:jc w:val="center"/>
              <w:rPr>
                <w:lang w:val="uk-UA"/>
              </w:rPr>
            </w:pPr>
            <w:r w:rsidRPr="00407CC7">
              <w:rPr>
                <w:sz w:val="28"/>
                <w:szCs w:val="28"/>
                <w:lang w:val="uk-UA"/>
              </w:rPr>
              <w:t>Стоматологічна установка Егостер/62364,00</w:t>
            </w:r>
          </w:p>
        </w:tc>
        <w:tc>
          <w:tcPr>
            <w:tcW w:w="1842" w:type="dxa"/>
            <w:vAlign w:val="center"/>
          </w:tcPr>
          <w:p w14:paraId="212B9EEE" w14:textId="77777777" w:rsidR="00433663" w:rsidRPr="00407CC7" w:rsidRDefault="00000000">
            <w:pPr>
              <w:widowControl w:val="0"/>
              <w:jc w:val="center"/>
              <w:rPr>
                <w:lang w:val="uk-UA"/>
              </w:rPr>
            </w:pPr>
            <w:r w:rsidRPr="00407CC7">
              <w:rPr>
                <w:sz w:val="28"/>
                <w:szCs w:val="28"/>
                <w:lang w:val="uk-UA"/>
              </w:rPr>
              <w:t>101470034</w:t>
            </w:r>
          </w:p>
        </w:tc>
        <w:tc>
          <w:tcPr>
            <w:tcW w:w="1135" w:type="dxa"/>
            <w:vAlign w:val="center"/>
          </w:tcPr>
          <w:p w14:paraId="217CD9AB" w14:textId="77777777" w:rsidR="00433663" w:rsidRPr="00407CC7" w:rsidRDefault="00000000">
            <w:pPr>
              <w:widowControl w:val="0"/>
              <w:jc w:val="center"/>
              <w:rPr>
                <w:lang w:val="uk-UA"/>
              </w:rPr>
            </w:pPr>
            <w:r w:rsidRPr="00407CC7">
              <w:rPr>
                <w:sz w:val="28"/>
                <w:szCs w:val="28"/>
                <w:lang w:val="uk-UA"/>
              </w:rPr>
              <w:t>1999</w:t>
            </w:r>
          </w:p>
        </w:tc>
        <w:tc>
          <w:tcPr>
            <w:tcW w:w="6373" w:type="dxa"/>
            <w:vAlign w:val="center"/>
          </w:tcPr>
          <w:p w14:paraId="4DB73A5B" w14:textId="77777777" w:rsidR="00433663" w:rsidRPr="00407CC7" w:rsidRDefault="00000000">
            <w:pPr>
              <w:widowControl w:val="0"/>
              <w:jc w:val="both"/>
              <w:rPr>
                <w:lang w:val="uk-UA"/>
              </w:rPr>
            </w:pPr>
            <w:r w:rsidRPr="00407CC7">
              <w:rPr>
                <w:sz w:val="28"/>
                <w:szCs w:val="28"/>
                <w:lang w:val="uk-UA"/>
              </w:rPr>
              <w:t>Мікродвигун установки в неробочому стані, ротор заклинений, щітки зношені, електродвигун мікро ліфта піднімання крісла установки заклинив, двигун компресора термічно пошкоджений (перегоріла робоча обмотка).</w:t>
            </w:r>
          </w:p>
        </w:tc>
        <w:tc>
          <w:tcPr>
            <w:tcW w:w="1989" w:type="dxa"/>
            <w:vAlign w:val="center"/>
          </w:tcPr>
          <w:p w14:paraId="0946889B" w14:textId="77777777" w:rsidR="00433663" w:rsidRPr="00407CC7" w:rsidRDefault="00000000">
            <w:pPr>
              <w:widowControl w:val="0"/>
              <w:jc w:val="center"/>
              <w:rPr>
                <w:lang w:val="uk-UA"/>
              </w:rPr>
            </w:pPr>
            <w:r w:rsidRPr="00407CC7">
              <w:rPr>
                <w:sz w:val="28"/>
                <w:szCs w:val="28"/>
                <w:lang w:val="uk-UA"/>
              </w:rPr>
              <w:t>28.09.2023</w:t>
            </w:r>
          </w:p>
        </w:tc>
      </w:tr>
      <w:tr w:rsidR="00433663" w:rsidRPr="00407CC7" w14:paraId="77AB9DAE" w14:textId="77777777" w:rsidTr="00837917">
        <w:trPr>
          <w:trHeight w:val="1054"/>
          <w:jc w:val="center"/>
        </w:trPr>
        <w:tc>
          <w:tcPr>
            <w:tcW w:w="710" w:type="dxa"/>
            <w:vAlign w:val="center"/>
          </w:tcPr>
          <w:p w14:paraId="2239CEA5" w14:textId="6D563AC1" w:rsidR="00433663" w:rsidRPr="00407CC7" w:rsidRDefault="00950974">
            <w:pPr>
              <w:widowControl w:val="0"/>
              <w:jc w:val="center"/>
              <w:rPr>
                <w:lang w:val="uk-UA"/>
              </w:rPr>
            </w:pPr>
            <w:r>
              <w:rPr>
                <w:b/>
                <w:bCs/>
                <w:sz w:val="28"/>
                <w:szCs w:val="28"/>
                <w:lang w:val="uk-UA"/>
              </w:rPr>
              <w:lastRenderedPageBreak/>
              <w:t>8</w:t>
            </w:r>
          </w:p>
        </w:tc>
        <w:tc>
          <w:tcPr>
            <w:tcW w:w="3828" w:type="dxa"/>
            <w:vAlign w:val="center"/>
          </w:tcPr>
          <w:p w14:paraId="1EB96523" w14:textId="77777777" w:rsidR="00433663" w:rsidRPr="00407CC7" w:rsidRDefault="00000000">
            <w:pPr>
              <w:widowControl w:val="0"/>
              <w:jc w:val="center"/>
              <w:rPr>
                <w:lang w:val="uk-UA"/>
              </w:rPr>
            </w:pPr>
            <w:r w:rsidRPr="00407CC7">
              <w:rPr>
                <w:b/>
                <w:bCs/>
                <w:sz w:val="28"/>
                <w:szCs w:val="28"/>
                <w:lang w:val="uk-UA"/>
              </w:rPr>
              <w:t>Балансоутримувач</w:t>
            </w:r>
          </w:p>
        </w:tc>
        <w:tc>
          <w:tcPr>
            <w:tcW w:w="11339" w:type="dxa"/>
            <w:gridSpan w:val="4"/>
            <w:vAlign w:val="center"/>
          </w:tcPr>
          <w:p w14:paraId="4969B759" w14:textId="77777777" w:rsidR="00433663" w:rsidRPr="00407CC7" w:rsidRDefault="00000000">
            <w:pPr>
              <w:widowControl w:val="0"/>
              <w:jc w:val="center"/>
              <w:rPr>
                <w:lang w:val="uk-UA"/>
              </w:rPr>
            </w:pPr>
            <w:r w:rsidRPr="00407CC7">
              <w:rPr>
                <w:b/>
                <w:bCs/>
                <w:sz w:val="28"/>
                <w:szCs w:val="28"/>
                <w:lang w:val="uk-UA"/>
              </w:rPr>
              <w:t xml:space="preserve">Державна установа «Територіальне медичне об’єднання </w:t>
            </w:r>
            <w:r w:rsidRPr="00407CC7">
              <w:rPr>
                <w:b/>
                <w:bCs/>
                <w:sz w:val="28"/>
                <w:szCs w:val="28"/>
                <w:lang w:val="uk-UA"/>
              </w:rPr>
              <w:br/>
              <w:t>Міністерства внутрішніх справ України по місту Києву та Київській області»</w:t>
            </w:r>
          </w:p>
        </w:tc>
      </w:tr>
      <w:tr w:rsidR="00433663" w:rsidRPr="00407CC7" w14:paraId="109EBBAC" w14:textId="77777777" w:rsidTr="00837917">
        <w:trPr>
          <w:trHeight w:val="1624"/>
          <w:jc w:val="center"/>
        </w:trPr>
        <w:tc>
          <w:tcPr>
            <w:tcW w:w="710" w:type="dxa"/>
            <w:vAlign w:val="center"/>
          </w:tcPr>
          <w:p w14:paraId="0DCD1FF0" w14:textId="7A2ED7C1" w:rsidR="00433663" w:rsidRPr="00407CC7" w:rsidRDefault="00950974">
            <w:pPr>
              <w:widowControl w:val="0"/>
              <w:jc w:val="center"/>
              <w:rPr>
                <w:lang w:val="uk-UA"/>
              </w:rPr>
            </w:pPr>
            <w:r>
              <w:rPr>
                <w:sz w:val="28"/>
                <w:szCs w:val="28"/>
                <w:lang w:val="uk-UA"/>
              </w:rPr>
              <w:t>8</w:t>
            </w:r>
            <w:r w:rsidR="00000000" w:rsidRPr="00407CC7">
              <w:rPr>
                <w:sz w:val="28"/>
                <w:szCs w:val="28"/>
                <w:lang w:val="uk-UA"/>
              </w:rPr>
              <w:t>.1</w:t>
            </w:r>
          </w:p>
        </w:tc>
        <w:tc>
          <w:tcPr>
            <w:tcW w:w="3828" w:type="dxa"/>
            <w:vAlign w:val="center"/>
          </w:tcPr>
          <w:p w14:paraId="114EFA41" w14:textId="77777777" w:rsidR="00433663" w:rsidRPr="00407CC7" w:rsidRDefault="00000000">
            <w:pPr>
              <w:widowControl w:val="0"/>
              <w:jc w:val="center"/>
              <w:rPr>
                <w:lang w:val="uk-UA"/>
              </w:rPr>
            </w:pPr>
            <w:r w:rsidRPr="00407CC7">
              <w:rPr>
                <w:sz w:val="28"/>
                <w:szCs w:val="28"/>
                <w:lang w:val="uk-UA"/>
              </w:rPr>
              <w:t xml:space="preserve">Фіброгастроскоп </w:t>
            </w:r>
            <w:r w:rsidRPr="00407CC7">
              <w:rPr>
                <w:sz w:val="28"/>
                <w:szCs w:val="28"/>
                <w:lang w:val="uk-UA"/>
              </w:rPr>
              <w:br/>
              <w:t>GIF-XQ40 виробник Olimpus CO., LTD</w:t>
            </w:r>
          </w:p>
        </w:tc>
        <w:tc>
          <w:tcPr>
            <w:tcW w:w="1842" w:type="dxa"/>
            <w:vAlign w:val="center"/>
          </w:tcPr>
          <w:p w14:paraId="1DE34EB5" w14:textId="77777777" w:rsidR="00433663" w:rsidRPr="00407CC7" w:rsidRDefault="00000000">
            <w:pPr>
              <w:widowControl w:val="0"/>
              <w:jc w:val="center"/>
              <w:rPr>
                <w:lang w:val="uk-UA"/>
              </w:rPr>
            </w:pPr>
            <w:r w:rsidRPr="00407CC7">
              <w:rPr>
                <w:sz w:val="28"/>
                <w:szCs w:val="28"/>
                <w:lang w:val="uk-UA"/>
              </w:rPr>
              <w:t>101470029</w:t>
            </w:r>
          </w:p>
        </w:tc>
        <w:tc>
          <w:tcPr>
            <w:tcW w:w="1135" w:type="dxa"/>
            <w:vAlign w:val="center"/>
          </w:tcPr>
          <w:p w14:paraId="344F26FC" w14:textId="77777777" w:rsidR="00433663" w:rsidRPr="00407CC7" w:rsidRDefault="00000000">
            <w:pPr>
              <w:widowControl w:val="0"/>
              <w:jc w:val="center"/>
              <w:rPr>
                <w:lang w:val="uk-UA"/>
              </w:rPr>
            </w:pPr>
            <w:r w:rsidRPr="00407CC7">
              <w:rPr>
                <w:sz w:val="28"/>
                <w:szCs w:val="28"/>
                <w:lang w:val="uk-UA"/>
              </w:rPr>
              <w:t>2008</w:t>
            </w:r>
          </w:p>
        </w:tc>
        <w:tc>
          <w:tcPr>
            <w:tcW w:w="6373" w:type="dxa"/>
            <w:vAlign w:val="center"/>
          </w:tcPr>
          <w:p w14:paraId="5B9751FC" w14:textId="77777777" w:rsidR="00433663" w:rsidRPr="00407CC7" w:rsidRDefault="00000000">
            <w:pPr>
              <w:widowControl w:val="0"/>
              <w:jc w:val="both"/>
              <w:rPr>
                <w:lang w:val="uk-UA"/>
              </w:rPr>
            </w:pPr>
            <w:r w:rsidRPr="00407CC7">
              <w:rPr>
                <w:sz w:val="28"/>
                <w:szCs w:val="28"/>
                <w:lang w:val="uk-UA"/>
              </w:rPr>
              <w:t>Технічно несправний. Головна складова апарату складається з фібро волокна, пластику та гуми, що були зношені в процесі експлуатації, гумові клапана робочого каналу потріскані та зітерті, важелі відхилень не працюють. Інструментальний канал втратив свою еластичність та гнучкість.</w:t>
            </w:r>
          </w:p>
        </w:tc>
        <w:tc>
          <w:tcPr>
            <w:tcW w:w="1989" w:type="dxa"/>
            <w:vAlign w:val="center"/>
          </w:tcPr>
          <w:p w14:paraId="5731127A" w14:textId="77777777" w:rsidR="00433663" w:rsidRPr="00407CC7" w:rsidRDefault="00000000">
            <w:pPr>
              <w:widowControl w:val="0"/>
              <w:jc w:val="center"/>
              <w:rPr>
                <w:lang w:val="uk-UA"/>
              </w:rPr>
            </w:pPr>
            <w:r w:rsidRPr="00407CC7">
              <w:rPr>
                <w:sz w:val="28"/>
                <w:szCs w:val="28"/>
                <w:lang w:val="uk-UA"/>
              </w:rPr>
              <w:t>27.03.2021</w:t>
            </w:r>
          </w:p>
        </w:tc>
      </w:tr>
      <w:tr w:rsidR="00433663" w:rsidRPr="00407CC7" w14:paraId="56D180A0" w14:textId="77777777" w:rsidTr="00837917">
        <w:trPr>
          <w:trHeight w:val="1004"/>
          <w:jc w:val="center"/>
        </w:trPr>
        <w:tc>
          <w:tcPr>
            <w:tcW w:w="710" w:type="dxa"/>
            <w:vAlign w:val="center"/>
          </w:tcPr>
          <w:p w14:paraId="349277CC" w14:textId="1BB5C497" w:rsidR="00433663" w:rsidRPr="00407CC7" w:rsidRDefault="00950974">
            <w:pPr>
              <w:widowControl w:val="0"/>
              <w:jc w:val="center"/>
              <w:rPr>
                <w:lang w:val="uk-UA"/>
              </w:rPr>
            </w:pPr>
            <w:r>
              <w:rPr>
                <w:b/>
                <w:bCs/>
                <w:sz w:val="28"/>
                <w:szCs w:val="28"/>
                <w:lang w:val="uk-UA"/>
              </w:rPr>
              <w:t>9</w:t>
            </w:r>
          </w:p>
        </w:tc>
        <w:tc>
          <w:tcPr>
            <w:tcW w:w="3828" w:type="dxa"/>
            <w:vAlign w:val="center"/>
          </w:tcPr>
          <w:p w14:paraId="720A9D6E" w14:textId="77777777" w:rsidR="00433663" w:rsidRPr="00407CC7" w:rsidRDefault="00000000">
            <w:pPr>
              <w:widowControl w:val="0"/>
              <w:jc w:val="center"/>
              <w:rPr>
                <w:lang w:val="uk-UA"/>
              </w:rPr>
            </w:pPr>
            <w:r w:rsidRPr="00407CC7">
              <w:rPr>
                <w:b/>
                <w:bCs/>
                <w:sz w:val="28"/>
                <w:szCs w:val="28"/>
                <w:lang w:val="uk-UA"/>
              </w:rPr>
              <w:t>Балансоутримувач</w:t>
            </w:r>
          </w:p>
        </w:tc>
        <w:tc>
          <w:tcPr>
            <w:tcW w:w="11339" w:type="dxa"/>
            <w:gridSpan w:val="4"/>
            <w:vAlign w:val="center"/>
          </w:tcPr>
          <w:p w14:paraId="1C467A60" w14:textId="77777777" w:rsidR="00433663" w:rsidRPr="00407CC7" w:rsidRDefault="00000000">
            <w:pPr>
              <w:widowControl w:val="0"/>
              <w:jc w:val="center"/>
              <w:rPr>
                <w:lang w:val="uk-UA"/>
              </w:rPr>
            </w:pPr>
            <w:r w:rsidRPr="00407CC7">
              <w:rPr>
                <w:b/>
                <w:bCs/>
                <w:sz w:val="28"/>
                <w:szCs w:val="28"/>
                <w:lang w:val="uk-UA"/>
              </w:rPr>
              <w:t>Державна установа «Територіальне медичне об’єднання</w:t>
            </w:r>
            <w:r w:rsidRPr="00407CC7">
              <w:rPr>
                <w:b/>
                <w:bCs/>
                <w:sz w:val="28"/>
                <w:szCs w:val="28"/>
                <w:lang w:val="uk-UA"/>
              </w:rPr>
              <w:br/>
              <w:t>Міністерства внутрішніх справ України по Волинській області»</w:t>
            </w:r>
          </w:p>
        </w:tc>
      </w:tr>
      <w:tr w:rsidR="00433663" w:rsidRPr="00407CC7" w14:paraId="2F285DF3" w14:textId="77777777" w:rsidTr="00837917">
        <w:trPr>
          <w:trHeight w:val="1550"/>
          <w:jc w:val="center"/>
        </w:trPr>
        <w:tc>
          <w:tcPr>
            <w:tcW w:w="710" w:type="dxa"/>
            <w:vAlign w:val="center"/>
          </w:tcPr>
          <w:p w14:paraId="3E406C77" w14:textId="67EB52DB" w:rsidR="00433663" w:rsidRPr="00407CC7" w:rsidRDefault="00950974">
            <w:pPr>
              <w:widowControl w:val="0"/>
              <w:jc w:val="center"/>
              <w:rPr>
                <w:lang w:val="uk-UA"/>
              </w:rPr>
            </w:pPr>
            <w:r>
              <w:rPr>
                <w:sz w:val="28"/>
                <w:szCs w:val="28"/>
                <w:lang w:val="uk-UA"/>
              </w:rPr>
              <w:t>9</w:t>
            </w:r>
            <w:r w:rsidR="00000000" w:rsidRPr="00407CC7">
              <w:rPr>
                <w:sz w:val="28"/>
                <w:szCs w:val="28"/>
                <w:lang w:val="uk-UA"/>
              </w:rPr>
              <w:t>.1</w:t>
            </w:r>
          </w:p>
        </w:tc>
        <w:tc>
          <w:tcPr>
            <w:tcW w:w="3828" w:type="dxa"/>
            <w:vAlign w:val="center"/>
          </w:tcPr>
          <w:p w14:paraId="488DF21D" w14:textId="77777777" w:rsidR="00433663" w:rsidRPr="00407CC7" w:rsidRDefault="00000000">
            <w:pPr>
              <w:widowControl w:val="0"/>
              <w:jc w:val="center"/>
              <w:rPr>
                <w:lang w:val="uk-UA"/>
              </w:rPr>
            </w:pPr>
            <w:r w:rsidRPr="00407CC7">
              <w:rPr>
                <w:sz w:val="28"/>
                <w:szCs w:val="28"/>
                <w:lang w:val="uk-UA"/>
              </w:rPr>
              <w:t>Камера флюорографічна 12Ф7 з ЦОЗ</w:t>
            </w:r>
          </w:p>
        </w:tc>
        <w:tc>
          <w:tcPr>
            <w:tcW w:w="1842" w:type="dxa"/>
            <w:vAlign w:val="center"/>
          </w:tcPr>
          <w:p w14:paraId="088E170F" w14:textId="77777777" w:rsidR="00433663" w:rsidRPr="00407CC7" w:rsidRDefault="00000000">
            <w:pPr>
              <w:widowControl w:val="0"/>
              <w:jc w:val="center"/>
              <w:rPr>
                <w:lang w:val="uk-UA"/>
              </w:rPr>
            </w:pPr>
            <w:r w:rsidRPr="00407CC7">
              <w:rPr>
                <w:sz w:val="28"/>
                <w:szCs w:val="28"/>
                <w:lang w:val="uk-UA"/>
              </w:rPr>
              <w:t>101470044</w:t>
            </w:r>
          </w:p>
        </w:tc>
        <w:tc>
          <w:tcPr>
            <w:tcW w:w="1135" w:type="dxa"/>
            <w:vAlign w:val="center"/>
          </w:tcPr>
          <w:p w14:paraId="4E1749BA" w14:textId="77777777" w:rsidR="00433663" w:rsidRPr="00407CC7" w:rsidRDefault="00000000">
            <w:pPr>
              <w:widowControl w:val="0"/>
              <w:jc w:val="center"/>
              <w:rPr>
                <w:lang w:val="uk-UA"/>
              </w:rPr>
            </w:pPr>
            <w:r w:rsidRPr="00407CC7">
              <w:rPr>
                <w:sz w:val="28"/>
                <w:szCs w:val="28"/>
                <w:lang w:val="uk-UA"/>
              </w:rPr>
              <w:t>1989</w:t>
            </w:r>
          </w:p>
        </w:tc>
        <w:tc>
          <w:tcPr>
            <w:tcW w:w="6373" w:type="dxa"/>
            <w:vAlign w:val="center"/>
          </w:tcPr>
          <w:p w14:paraId="6E745602" w14:textId="77777777" w:rsidR="00433663" w:rsidRPr="00407CC7" w:rsidRDefault="00000000">
            <w:pPr>
              <w:widowControl w:val="0"/>
              <w:jc w:val="both"/>
              <w:rPr>
                <w:lang w:val="uk-UA"/>
              </w:rPr>
            </w:pPr>
            <w:r w:rsidRPr="00407CC7">
              <w:rPr>
                <w:sz w:val="28"/>
                <w:szCs w:val="28"/>
                <w:lang w:val="uk-UA"/>
              </w:rPr>
              <w:t>Апарат не працює, виявлено пробій генераторного пристрою. Втрата діелектричних властивостей ізоляції високовольтних кабелів. Нестабільна робота перемикачів вибору параметру експозиції. Вихід з ладу рентгенівського випромінювача.</w:t>
            </w:r>
          </w:p>
        </w:tc>
        <w:tc>
          <w:tcPr>
            <w:tcW w:w="1989" w:type="dxa"/>
            <w:vAlign w:val="center"/>
          </w:tcPr>
          <w:p w14:paraId="00148B15" w14:textId="77777777" w:rsidR="00433663" w:rsidRPr="00407CC7" w:rsidRDefault="00000000">
            <w:pPr>
              <w:widowControl w:val="0"/>
              <w:jc w:val="center"/>
              <w:rPr>
                <w:lang w:val="uk-UA"/>
              </w:rPr>
            </w:pPr>
            <w:r w:rsidRPr="00407CC7">
              <w:rPr>
                <w:sz w:val="28"/>
                <w:szCs w:val="28"/>
                <w:lang w:val="uk-UA"/>
              </w:rPr>
              <w:t>31.07.2023</w:t>
            </w:r>
          </w:p>
        </w:tc>
      </w:tr>
      <w:tr w:rsidR="00433663" w:rsidRPr="00407CC7" w14:paraId="21DAFA08" w14:textId="77777777" w:rsidTr="00837917">
        <w:trPr>
          <w:trHeight w:val="1124"/>
          <w:jc w:val="center"/>
        </w:trPr>
        <w:tc>
          <w:tcPr>
            <w:tcW w:w="710" w:type="dxa"/>
            <w:vAlign w:val="center"/>
          </w:tcPr>
          <w:p w14:paraId="3AA90B65" w14:textId="4556C539" w:rsidR="00433663" w:rsidRPr="00407CC7" w:rsidRDefault="00950974">
            <w:pPr>
              <w:widowControl w:val="0"/>
              <w:jc w:val="center"/>
              <w:rPr>
                <w:lang w:val="uk-UA"/>
              </w:rPr>
            </w:pPr>
            <w:r>
              <w:rPr>
                <w:sz w:val="28"/>
                <w:szCs w:val="28"/>
                <w:lang w:val="uk-UA"/>
              </w:rPr>
              <w:t>9</w:t>
            </w:r>
            <w:r w:rsidR="00000000" w:rsidRPr="00407CC7">
              <w:rPr>
                <w:sz w:val="28"/>
                <w:szCs w:val="28"/>
                <w:lang w:val="uk-UA"/>
              </w:rPr>
              <w:t>.2</w:t>
            </w:r>
          </w:p>
        </w:tc>
        <w:tc>
          <w:tcPr>
            <w:tcW w:w="3828" w:type="dxa"/>
            <w:vAlign w:val="center"/>
          </w:tcPr>
          <w:p w14:paraId="0226FA30" w14:textId="77777777" w:rsidR="00433663" w:rsidRPr="00407CC7" w:rsidRDefault="00000000">
            <w:pPr>
              <w:widowControl w:val="0"/>
              <w:jc w:val="center"/>
              <w:rPr>
                <w:lang w:val="uk-UA"/>
              </w:rPr>
            </w:pPr>
            <w:r w:rsidRPr="00407CC7">
              <w:rPr>
                <w:sz w:val="28"/>
                <w:szCs w:val="28"/>
                <w:lang w:val="uk-UA"/>
              </w:rPr>
              <w:t>Ультразвукова діагностична установка "Радмір - М"</w:t>
            </w:r>
          </w:p>
        </w:tc>
        <w:tc>
          <w:tcPr>
            <w:tcW w:w="1842" w:type="dxa"/>
            <w:vAlign w:val="center"/>
          </w:tcPr>
          <w:p w14:paraId="2C58A468" w14:textId="77777777" w:rsidR="00433663" w:rsidRPr="00407CC7" w:rsidRDefault="00000000">
            <w:pPr>
              <w:widowControl w:val="0"/>
              <w:jc w:val="center"/>
              <w:rPr>
                <w:lang w:val="uk-UA"/>
              </w:rPr>
            </w:pPr>
            <w:r w:rsidRPr="00407CC7">
              <w:rPr>
                <w:sz w:val="28"/>
                <w:szCs w:val="28"/>
                <w:lang w:val="uk-UA"/>
              </w:rPr>
              <w:t>101470045</w:t>
            </w:r>
          </w:p>
        </w:tc>
        <w:tc>
          <w:tcPr>
            <w:tcW w:w="1135" w:type="dxa"/>
            <w:vAlign w:val="center"/>
          </w:tcPr>
          <w:p w14:paraId="5FA800A0" w14:textId="77777777" w:rsidR="00433663" w:rsidRPr="00407CC7" w:rsidRDefault="00000000">
            <w:pPr>
              <w:widowControl w:val="0"/>
              <w:jc w:val="center"/>
              <w:rPr>
                <w:lang w:val="uk-UA"/>
              </w:rPr>
            </w:pPr>
            <w:r w:rsidRPr="00407CC7">
              <w:rPr>
                <w:sz w:val="28"/>
                <w:szCs w:val="28"/>
                <w:lang w:val="uk-UA"/>
              </w:rPr>
              <w:t>2003</w:t>
            </w:r>
          </w:p>
        </w:tc>
        <w:tc>
          <w:tcPr>
            <w:tcW w:w="6373" w:type="dxa"/>
            <w:vAlign w:val="center"/>
          </w:tcPr>
          <w:p w14:paraId="4B2CD89C" w14:textId="77777777" w:rsidR="00433663" w:rsidRPr="00407CC7" w:rsidRDefault="00000000">
            <w:pPr>
              <w:widowControl w:val="0"/>
              <w:jc w:val="both"/>
              <w:rPr>
                <w:lang w:val="uk-UA"/>
              </w:rPr>
            </w:pPr>
            <w:r w:rsidRPr="00407CC7">
              <w:rPr>
                <w:sz w:val="28"/>
                <w:szCs w:val="28"/>
                <w:lang w:val="uk-UA"/>
              </w:rPr>
              <w:t>Пошкоджені електроди, глибока корозія металевих частин, перегоріли лампи генератора. Замикання котушки зворотного зв'язку, обрив котушки другого кільцевого індуктора.</w:t>
            </w:r>
          </w:p>
        </w:tc>
        <w:tc>
          <w:tcPr>
            <w:tcW w:w="1989" w:type="dxa"/>
            <w:vAlign w:val="center"/>
          </w:tcPr>
          <w:p w14:paraId="127EB463" w14:textId="77777777" w:rsidR="00433663" w:rsidRPr="00407CC7" w:rsidRDefault="00000000">
            <w:pPr>
              <w:widowControl w:val="0"/>
              <w:jc w:val="center"/>
              <w:rPr>
                <w:lang w:val="uk-UA"/>
              </w:rPr>
            </w:pPr>
            <w:r w:rsidRPr="00407CC7">
              <w:rPr>
                <w:sz w:val="28"/>
                <w:szCs w:val="28"/>
                <w:lang w:val="uk-UA"/>
              </w:rPr>
              <w:t>31.07.2023</w:t>
            </w:r>
          </w:p>
        </w:tc>
      </w:tr>
      <w:tr w:rsidR="00433663" w:rsidRPr="00407CC7" w14:paraId="43F501C2" w14:textId="77777777" w:rsidTr="00837917">
        <w:trPr>
          <w:trHeight w:val="1842"/>
          <w:jc w:val="center"/>
        </w:trPr>
        <w:tc>
          <w:tcPr>
            <w:tcW w:w="710" w:type="dxa"/>
            <w:vAlign w:val="center"/>
          </w:tcPr>
          <w:p w14:paraId="68B6C3FE" w14:textId="1C05B9E0" w:rsidR="00433663" w:rsidRPr="00407CC7" w:rsidRDefault="00950974">
            <w:pPr>
              <w:widowControl w:val="0"/>
              <w:jc w:val="center"/>
              <w:rPr>
                <w:lang w:val="uk-UA"/>
              </w:rPr>
            </w:pPr>
            <w:r>
              <w:rPr>
                <w:sz w:val="28"/>
                <w:szCs w:val="28"/>
                <w:lang w:val="uk-UA"/>
              </w:rPr>
              <w:t>9</w:t>
            </w:r>
            <w:r w:rsidR="00000000" w:rsidRPr="00407CC7">
              <w:rPr>
                <w:sz w:val="28"/>
                <w:szCs w:val="28"/>
                <w:lang w:val="uk-UA"/>
              </w:rPr>
              <w:t>.3</w:t>
            </w:r>
          </w:p>
        </w:tc>
        <w:tc>
          <w:tcPr>
            <w:tcW w:w="3828" w:type="dxa"/>
            <w:vAlign w:val="center"/>
          </w:tcPr>
          <w:p w14:paraId="4689E53A" w14:textId="77777777" w:rsidR="00433663" w:rsidRPr="00407CC7" w:rsidRDefault="00000000">
            <w:pPr>
              <w:widowControl w:val="0"/>
              <w:jc w:val="center"/>
              <w:rPr>
                <w:lang w:val="uk-UA"/>
              </w:rPr>
            </w:pPr>
            <w:r w:rsidRPr="00407CC7">
              <w:rPr>
                <w:sz w:val="28"/>
                <w:szCs w:val="28"/>
                <w:lang w:val="uk-UA"/>
              </w:rPr>
              <w:t>Ультразвукова діагностична установка MyLab 15</w:t>
            </w:r>
          </w:p>
        </w:tc>
        <w:tc>
          <w:tcPr>
            <w:tcW w:w="1842" w:type="dxa"/>
            <w:vAlign w:val="center"/>
          </w:tcPr>
          <w:p w14:paraId="332BC8DF" w14:textId="77777777" w:rsidR="00433663" w:rsidRPr="00407CC7" w:rsidRDefault="00000000">
            <w:pPr>
              <w:widowControl w:val="0"/>
              <w:jc w:val="center"/>
              <w:rPr>
                <w:lang w:val="uk-UA"/>
              </w:rPr>
            </w:pPr>
            <w:r w:rsidRPr="00407CC7">
              <w:rPr>
                <w:sz w:val="28"/>
                <w:szCs w:val="28"/>
                <w:lang w:val="uk-UA"/>
              </w:rPr>
              <w:t>101470091</w:t>
            </w:r>
          </w:p>
        </w:tc>
        <w:tc>
          <w:tcPr>
            <w:tcW w:w="1135" w:type="dxa"/>
            <w:vAlign w:val="center"/>
          </w:tcPr>
          <w:p w14:paraId="31C5F4F2" w14:textId="77777777" w:rsidR="00433663" w:rsidRPr="00407CC7" w:rsidRDefault="00000000">
            <w:pPr>
              <w:widowControl w:val="0"/>
              <w:jc w:val="center"/>
              <w:rPr>
                <w:lang w:val="uk-UA"/>
              </w:rPr>
            </w:pPr>
            <w:r w:rsidRPr="00407CC7">
              <w:rPr>
                <w:sz w:val="28"/>
                <w:szCs w:val="28"/>
                <w:lang w:val="uk-UA"/>
              </w:rPr>
              <w:t>2006</w:t>
            </w:r>
          </w:p>
        </w:tc>
        <w:tc>
          <w:tcPr>
            <w:tcW w:w="6373" w:type="dxa"/>
            <w:vAlign w:val="center"/>
          </w:tcPr>
          <w:p w14:paraId="1252AAE7" w14:textId="77777777" w:rsidR="00433663" w:rsidRPr="00407CC7" w:rsidRDefault="00000000">
            <w:pPr>
              <w:widowControl w:val="0"/>
              <w:jc w:val="both"/>
              <w:rPr>
                <w:lang w:val="uk-UA"/>
              </w:rPr>
            </w:pPr>
            <w:r w:rsidRPr="00407CC7">
              <w:rPr>
                <w:sz w:val="28"/>
                <w:szCs w:val="28"/>
                <w:lang w:val="uk-UA"/>
              </w:rPr>
              <w:t>Міжвиткове замикання генератора несучої частини. Вийшов з ладу амплітудним модулятор. Некоректність програмного забезпечення. Несправність портів датчика. Вигоряння гнізда кабелю.</w:t>
            </w:r>
          </w:p>
        </w:tc>
        <w:tc>
          <w:tcPr>
            <w:tcW w:w="1989" w:type="dxa"/>
            <w:vAlign w:val="center"/>
          </w:tcPr>
          <w:p w14:paraId="0873223C" w14:textId="77777777" w:rsidR="00433663" w:rsidRPr="00407CC7" w:rsidRDefault="00000000">
            <w:pPr>
              <w:widowControl w:val="0"/>
              <w:jc w:val="center"/>
              <w:rPr>
                <w:lang w:val="uk-UA"/>
              </w:rPr>
            </w:pPr>
            <w:r w:rsidRPr="00407CC7">
              <w:rPr>
                <w:sz w:val="28"/>
                <w:szCs w:val="28"/>
                <w:lang w:val="uk-UA"/>
              </w:rPr>
              <w:t>31.07.2023</w:t>
            </w:r>
          </w:p>
        </w:tc>
      </w:tr>
      <w:tr w:rsidR="00433663" w:rsidRPr="00407CC7" w14:paraId="04E0D4FD" w14:textId="77777777" w:rsidTr="00837917">
        <w:trPr>
          <w:trHeight w:val="983"/>
          <w:jc w:val="center"/>
        </w:trPr>
        <w:tc>
          <w:tcPr>
            <w:tcW w:w="710" w:type="dxa"/>
            <w:vAlign w:val="center"/>
          </w:tcPr>
          <w:p w14:paraId="29513E87" w14:textId="0F3FFA16" w:rsidR="00433663" w:rsidRPr="00407CC7" w:rsidRDefault="00950974">
            <w:pPr>
              <w:widowControl w:val="0"/>
              <w:jc w:val="center"/>
              <w:rPr>
                <w:lang w:val="uk-UA"/>
              </w:rPr>
            </w:pPr>
            <w:r>
              <w:rPr>
                <w:b/>
                <w:bCs/>
                <w:sz w:val="28"/>
                <w:szCs w:val="28"/>
                <w:lang w:val="uk-UA"/>
              </w:rPr>
              <w:t>10</w:t>
            </w:r>
          </w:p>
        </w:tc>
        <w:tc>
          <w:tcPr>
            <w:tcW w:w="3828" w:type="dxa"/>
            <w:vAlign w:val="center"/>
          </w:tcPr>
          <w:p w14:paraId="2CD88CB9" w14:textId="77777777" w:rsidR="00433663" w:rsidRPr="00407CC7" w:rsidRDefault="00000000">
            <w:pPr>
              <w:widowControl w:val="0"/>
              <w:jc w:val="center"/>
              <w:rPr>
                <w:lang w:val="uk-UA"/>
              </w:rPr>
            </w:pPr>
            <w:r w:rsidRPr="00407CC7">
              <w:rPr>
                <w:b/>
                <w:bCs/>
                <w:sz w:val="28"/>
                <w:szCs w:val="28"/>
                <w:lang w:val="uk-UA"/>
              </w:rPr>
              <w:t>Балансоутримувач</w:t>
            </w:r>
          </w:p>
        </w:tc>
        <w:tc>
          <w:tcPr>
            <w:tcW w:w="11339" w:type="dxa"/>
            <w:gridSpan w:val="4"/>
            <w:vAlign w:val="center"/>
          </w:tcPr>
          <w:p w14:paraId="0A9B5A38" w14:textId="77777777" w:rsidR="00433663" w:rsidRPr="00407CC7" w:rsidRDefault="00000000">
            <w:pPr>
              <w:widowControl w:val="0"/>
              <w:jc w:val="center"/>
              <w:rPr>
                <w:lang w:val="uk-UA"/>
              </w:rPr>
            </w:pPr>
            <w:r w:rsidRPr="00407CC7">
              <w:rPr>
                <w:b/>
                <w:bCs/>
                <w:sz w:val="28"/>
                <w:szCs w:val="28"/>
                <w:lang w:val="uk-UA"/>
              </w:rPr>
              <w:t>Державна установа «Територіальне медичне об’єднання</w:t>
            </w:r>
            <w:r w:rsidRPr="00407CC7">
              <w:rPr>
                <w:b/>
                <w:bCs/>
                <w:sz w:val="28"/>
                <w:szCs w:val="28"/>
                <w:lang w:val="uk-UA"/>
              </w:rPr>
              <w:br/>
              <w:t>Міністерства внутрішніх справ України по Харківській області»</w:t>
            </w:r>
          </w:p>
        </w:tc>
      </w:tr>
      <w:tr w:rsidR="00433663" w:rsidRPr="00407CC7" w14:paraId="5D147F60" w14:textId="77777777" w:rsidTr="00837917">
        <w:trPr>
          <w:trHeight w:val="1408"/>
          <w:jc w:val="center"/>
        </w:trPr>
        <w:tc>
          <w:tcPr>
            <w:tcW w:w="710" w:type="dxa"/>
            <w:vAlign w:val="center"/>
          </w:tcPr>
          <w:p w14:paraId="40579BB1" w14:textId="3ED13234" w:rsidR="00433663" w:rsidRPr="00407CC7" w:rsidRDefault="00950974">
            <w:pPr>
              <w:widowControl w:val="0"/>
              <w:jc w:val="center"/>
              <w:rPr>
                <w:lang w:val="uk-UA"/>
              </w:rPr>
            </w:pPr>
            <w:r>
              <w:rPr>
                <w:sz w:val="28"/>
                <w:szCs w:val="28"/>
                <w:lang w:val="uk-UA"/>
              </w:rPr>
              <w:lastRenderedPageBreak/>
              <w:t>10</w:t>
            </w:r>
            <w:r w:rsidR="00000000" w:rsidRPr="00407CC7">
              <w:rPr>
                <w:sz w:val="28"/>
                <w:szCs w:val="28"/>
                <w:lang w:val="uk-UA"/>
              </w:rPr>
              <w:t>.1</w:t>
            </w:r>
          </w:p>
        </w:tc>
        <w:tc>
          <w:tcPr>
            <w:tcW w:w="3828" w:type="dxa"/>
            <w:vAlign w:val="center"/>
          </w:tcPr>
          <w:p w14:paraId="7BFCAE76" w14:textId="77777777" w:rsidR="00433663" w:rsidRPr="00407CC7" w:rsidRDefault="00000000">
            <w:pPr>
              <w:widowControl w:val="0"/>
              <w:jc w:val="center"/>
              <w:rPr>
                <w:lang w:val="uk-UA"/>
              </w:rPr>
            </w:pPr>
            <w:r w:rsidRPr="00407CC7">
              <w:rPr>
                <w:sz w:val="28"/>
                <w:szCs w:val="28"/>
                <w:lang w:val="uk-UA"/>
              </w:rPr>
              <w:t xml:space="preserve">Апарат рентгенівський </w:t>
            </w:r>
            <w:r w:rsidRPr="00407CC7">
              <w:rPr>
                <w:sz w:val="28"/>
                <w:szCs w:val="28"/>
                <w:lang w:val="uk-UA"/>
              </w:rPr>
              <w:br/>
              <w:t>РУМ-20М з УРІ</w:t>
            </w:r>
          </w:p>
        </w:tc>
        <w:tc>
          <w:tcPr>
            <w:tcW w:w="1842" w:type="dxa"/>
            <w:vAlign w:val="center"/>
          </w:tcPr>
          <w:p w14:paraId="27BDEAEA" w14:textId="77777777" w:rsidR="00433663" w:rsidRPr="00407CC7" w:rsidRDefault="00000000">
            <w:pPr>
              <w:widowControl w:val="0"/>
              <w:jc w:val="center"/>
              <w:rPr>
                <w:lang w:val="uk-UA"/>
              </w:rPr>
            </w:pPr>
            <w:r w:rsidRPr="00407CC7">
              <w:rPr>
                <w:sz w:val="28"/>
                <w:szCs w:val="28"/>
                <w:lang w:val="uk-UA"/>
              </w:rPr>
              <w:t>10147-0095</w:t>
            </w:r>
          </w:p>
        </w:tc>
        <w:tc>
          <w:tcPr>
            <w:tcW w:w="1135" w:type="dxa"/>
            <w:vAlign w:val="center"/>
          </w:tcPr>
          <w:p w14:paraId="3BE9EB33" w14:textId="77777777" w:rsidR="00433663" w:rsidRPr="00407CC7" w:rsidRDefault="00000000">
            <w:pPr>
              <w:widowControl w:val="0"/>
              <w:jc w:val="center"/>
              <w:rPr>
                <w:lang w:val="uk-UA"/>
              </w:rPr>
            </w:pPr>
            <w:r w:rsidRPr="00407CC7">
              <w:rPr>
                <w:sz w:val="28"/>
                <w:szCs w:val="28"/>
                <w:lang w:val="uk-UA"/>
              </w:rPr>
              <w:t>1980</w:t>
            </w:r>
          </w:p>
        </w:tc>
        <w:tc>
          <w:tcPr>
            <w:tcW w:w="6373" w:type="dxa"/>
            <w:vAlign w:val="center"/>
          </w:tcPr>
          <w:p w14:paraId="17F0D55A" w14:textId="77777777" w:rsidR="00433663" w:rsidRPr="00407CC7" w:rsidRDefault="00000000">
            <w:pPr>
              <w:widowControl w:val="0"/>
              <w:jc w:val="both"/>
              <w:rPr>
                <w:lang w:val="uk-UA"/>
              </w:rPr>
            </w:pPr>
            <w:r w:rsidRPr="00407CC7">
              <w:rPr>
                <w:sz w:val="28"/>
                <w:szCs w:val="28"/>
                <w:lang w:val="uk-UA"/>
              </w:rPr>
              <w:t>Рентгенівська трубка не працює, втрата діелектричних властивостей масла в випромінювачі, що призводить до додаткових витоків високовольтної напруги в випромінювачі та додатково навантажує генераторний пристрій. Кабель високовольтний дає витік високої напруги на роз’ємах випромінювача, втрата діелектричних властивостей масла в генераторному пристрою, на силових контактах високе вироблення контактних груп, багато електронних компонентів схеми управління замінені на аналоги в зв’язку з відсутністю застарілою елементної бази, механічні частини направляючих приводів переміщень мають дуже високе вироблення, силовий автотрансформатор має декілька обірваних виводів керуючих обмоток, обрив діода високої напруги перетворювача постійної напруги генеруючого високовольтного пристрою.</w:t>
            </w:r>
          </w:p>
        </w:tc>
        <w:tc>
          <w:tcPr>
            <w:tcW w:w="1989" w:type="dxa"/>
            <w:vAlign w:val="center"/>
          </w:tcPr>
          <w:p w14:paraId="0D359EA9" w14:textId="77777777" w:rsidR="00433663" w:rsidRPr="00407CC7" w:rsidRDefault="00000000">
            <w:pPr>
              <w:widowControl w:val="0"/>
              <w:jc w:val="center"/>
              <w:rPr>
                <w:lang w:val="uk-UA"/>
              </w:rPr>
            </w:pPr>
            <w:r w:rsidRPr="00407CC7">
              <w:rPr>
                <w:sz w:val="28"/>
                <w:szCs w:val="28"/>
                <w:lang w:val="uk-UA"/>
              </w:rPr>
              <w:t>31.07.2023</w:t>
            </w:r>
          </w:p>
        </w:tc>
      </w:tr>
      <w:tr w:rsidR="00433663" w:rsidRPr="00407CC7" w14:paraId="4E687ECD" w14:textId="77777777" w:rsidTr="00837917">
        <w:trPr>
          <w:trHeight w:val="416"/>
          <w:jc w:val="center"/>
        </w:trPr>
        <w:tc>
          <w:tcPr>
            <w:tcW w:w="710" w:type="dxa"/>
            <w:vAlign w:val="center"/>
          </w:tcPr>
          <w:p w14:paraId="766778BD" w14:textId="5850BE57" w:rsidR="00433663" w:rsidRPr="00407CC7" w:rsidRDefault="00950974">
            <w:pPr>
              <w:widowControl w:val="0"/>
              <w:jc w:val="center"/>
              <w:rPr>
                <w:lang w:val="uk-UA"/>
              </w:rPr>
            </w:pPr>
            <w:r>
              <w:rPr>
                <w:sz w:val="28"/>
                <w:szCs w:val="28"/>
                <w:lang w:val="uk-UA"/>
              </w:rPr>
              <w:t>10</w:t>
            </w:r>
            <w:r w:rsidR="00000000" w:rsidRPr="00407CC7">
              <w:rPr>
                <w:sz w:val="28"/>
                <w:szCs w:val="28"/>
                <w:lang w:val="uk-UA"/>
              </w:rPr>
              <w:t>.2</w:t>
            </w:r>
          </w:p>
        </w:tc>
        <w:tc>
          <w:tcPr>
            <w:tcW w:w="3828" w:type="dxa"/>
            <w:vAlign w:val="center"/>
          </w:tcPr>
          <w:p w14:paraId="7A8FD5F4" w14:textId="77777777" w:rsidR="00433663" w:rsidRPr="00407CC7" w:rsidRDefault="00000000">
            <w:pPr>
              <w:widowControl w:val="0"/>
              <w:jc w:val="center"/>
              <w:rPr>
                <w:lang w:val="uk-UA"/>
              </w:rPr>
            </w:pPr>
            <w:r w:rsidRPr="00407CC7">
              <w:rPr>
                <w:sz w:val="28"/>
                <w:szCs w:val="28"/>
                <w:lang w:val="uk-UA"/>
              </w:rPr>
              <w:t>Апарат діагностичний «Санолайн-SL-1»</w:t>
            </w:r>
          </w:p>
        </w:tc>
        <w:tc>
          <w:tcPr>
            <w:tcW w:w="1842" w:type="dxa"/>
            <w:vAlign w:val="center"/>
          </w:tcPr>
          <w:p w14:paraId="7B0FF609" w14:textId="77777777" w:rsidR="00433663" w:rsidRPr="00407CC7" w:rsidRDefault="00000000">
            <w:pPr>
              <w:widowControl w:val="0"/>
              <w:jc w:val="center"/>
              <w:rPr>
                <w:lang w:val="uk-UA"/>
              </w:rPr>
            </w:pPr>
            <w:r w:rsidRPr="00407CC7">
              <w:rPr>
                <w:sz w:val="28"/>
                <w:szCs w:val="28"/>
                <w:lang w:val="uk-UA"/>
              </w:rPr>
              <w:t>10147-0116</w:t>
            </w:r>
          </w:p>
        </w:tc>
        <w:tc>
          <w:tcPr>
            <w:tcW w:w="1135" w:type="dxa"/>
            <w:vAlign w:val="center"/>
          </w:tcPr>
          <w:p w14:paraId="2E5EB5FA" w14:textId="77777777" w:rsidR="00433663" w:rsidRPr="00407CC7" w:rsidRDefault="00000000">
            <w:pPr>
              <w:widowControl w:val="0"/>
              <w:jc w:val="center"/>
              <w:rPr>
                <w:lang w:val="uk-UA"/>
              </w:rPr>
            </w:pPr>
            <w:r w:rsidRPr="00407CC7">
              <w:rPr>
                <w:sz w:val="28"/>
                <w:szCs w:val="28"/>
                <w:lang w:val="uk-UA"/>
              </w:rPr>
              <w:t>1993</w:t>
            </w:r>
          </w:p>
        </w:tc>
        <w:tc>
          <w:tcPr>
            <w:tcW w:w="6373" w:type="dxa"/>
            <w:vAlign w:val="center"/>
          </w:tcPr>
          <w:p w14:paraId="0277F14B" w14:textId="77777777" w:rsidR="00433663" w:rsidRPr="00407CC7" w:rsidRDefault="00000000">
            <w:pPr>
              <w:widowControl w:val="0"/>
              <w:jc w:val="both"/>
              <w:rPr>
                <w:lang w:val="uk-UA"/>
              </w:rPr>
            </w:pPr>
            <w:r w:rsidRPr="00407CC7">
              <w:rPr>
                <w:sz w:val="28"/>
                <w:szCs w:val="28"/>
                <w:lang w:val="uk-UA"/>
              </w:rPr>
              <w:t>Вихід з ладу електромонтажної схеми, втрата номінальних значення електро-радіо елементів ( діодів, мікросхем, конденсаторів, транзисторів), електричної схеми мережевого  блоку живлення, множенні електричні ушкодження і втрата струмопровідних властивостей електричних джгутів, перемикачів.</w:t>
            </w:r>
          </w:p>
        </w:tc>
        <w:tc>
          <w:tcPr>
            <w:tcW w:w="1989" w:type="dxa"/>
            <w:vAlign w:val="center"/>
          </w:tcPr>
          <w:p w14:paraId="4E7089EF" w14:textId="77777777" w:rsidR="00433663" w:rsidRPr="00407CC7" w:rsidRDefault="00000000">
            <w:pPr>
              <w:widowControl w:val="0"/>
              <w:jc w:val="center"/>
              <w:rPr>
                <w:lang w:val="uk-UA"/>
              </w:rPr>
            </w:pPr>
            <w:r w:rsidRPr="00407CC7">
              <w:rPr>
                <w:sz w:val="28"/>
                <w:szCs w:val="28"/>
                <w:lang w:val="uk-UA"/>
              </w:rPr>
              <w:t>31.07.2023</w:t>
            </w:r>
          </w:p>
        </w:tc>
      </w:tr>
      <w:tr w:rsidR="00433663" w:rsidRPr="00407CC7" w14:paraId="6637AE3C" w14:textId="77777777" w:rsidTr="00837917">
        <w:trPr>
          <w:trHeight w:val="2858"/>
          <w:jc w:val="center"/>
        </w:trPr>
        <w:tc>
          <w:tcPr>
            <w:tcW w:w="710" w:type="dxa"/>
            <w:vAlign w:val="center"/>
          </w:tcPr>
          <w:p w14:paraId="19D55B50" w14:textId="66487B80" w:rsidR="00433663" w:rsidRPr="00407CC7" w:rsidRDefault="00950974">
            <w:pPr>
              <w:widowControl w:val="0"/>
              <w:jc w:val="center"/>
              <w:rPr>
                <w:lang w:val="uk-UA"/>
              </w:rPr>
            </w:pPr>
            <w:r>
              <w:rPr>
                <w:sz w:val="28"/>
                <w:szCs w:val="28"/>
                <w:lang w:val="uk-UA"/>
              </w:rPr>
              <w:lastRenderedPageBreak/>
              <w:t>10</w:t>
            </w:r>
            <w:r w:rsidR="00000000" w:rsidRPr="00407CC7">
              <w:rPr>
                <w:sz w:val="28"/>
                <w:szCs w:val="28"/>
                <w:lang w:val="uk-UA"/>
              </w:rPr>
              <w:t>.3</w:t>
            </w:r>
          </w:p>
        </w:tc>
        <w:tc>
          <w:tcPr>
            <w:tcW w:w="3828" w:type="dxa"/>
            <w:vAlign w:val="center"/>
          </w:tcPr>
          <w:p w14:paraId="291CC190" w14:textId="77777777" w:rsidR="00433663" w:rsidRPr="00407CC7" w:rsidRDefault="00000000">
            <w:pPr>
              <w:widowControl w:val="0"/>
              <w:jc w:val="center"/>
              <w:rPr>
                <w:lang w:val="uk-UA"/>
              </w:rPr>
            </w:pPr>
            <w:r w:rsidRPr="00407CC7">
              <w:rPr>
                <w:sz w:val="28"/>
                <w:szCs w:val="28"/>
                <w:lang w:val="uk-UA"/>
              </w:rPr>
              <w:t xml:space="preserve">Апарат рентгенівський Дентальний </w:t>
            </w:r>
            <w:r w:rsidRPr="00407CC7">
              <w:rPr>
                <w:sz w:val="28"/>
                <w:szCs w:val="28"/>
                <w:lang w:val="uk-UA"/>
              </w:rPr>
              <w:br/>
              <w:t>5Д-2 У 4.2</w:t>
            </w:r>
          </w:p>
        </w:tc>
        <w:tc>
          <w:tcPr>
            <w:tcW w:w="1842" w:type="dxa"/>
            <w:vAlign w:val="center"/>
          </w:tcPr>
          <w:p w14:paraId="4F3A7F50" w14:textId="77777777" w:rsidR="00433663" w:rsidRPr="00407CC7" w:rsidRDefault="00000000">
            <w:pPr>
              <w:widowControl w:val="0"/>
              <w:jc w:val="center"/>
              <w:rPr>
                <w:lang w:val="uk-UA"/>
              </w:rPr>
            </w:pPr>
            <w:r w:rsidRPr="00407CC7">
              <w:rPr>
                <w:sz w:val="28"/>
                <w:szCs w:val="28"/>
                <w:lang w:val="uk-UA"/>
              </w:rPr>
              <w:t>10147-0085</w:t>
            </w:r>
          </w:p>
        </w:tc>
        <w:tc>
          <w:tcPr>
            <w:tcW w:w="1135" w:type="dxa"/>
            <w:vAlign w:val="center"/>
          </w:tcPr>
          <w:p w14:paraId="1232FD47" w14:textId="77777777" w:rsidR="00433663" w:rsidRPr="00407CC7" w:rsidRDefault="00000000">
            <w:pPr>
              <w:widowControl w:val="0"/>
              <w:jc w:val="center"/>
              <w:rPr>
                <w:lang w:val="uk-UA"/>
              </w:rPr>
            </w:pPr>
            <w:r w:rsidRPr="00407CC7">
              <w:rPr>
                <w:sz w:val="28"/>
                <w:szCs w:val="28"/>
                <w:lang w:val="uk-UA"/>
              </w:rPr>
              <w:t>1982</w:t>
            </w:r>
          </w:p>
        </w:tc>
        <w:tc>
          <w:tcPr>
            <w:tcW w:w="6373" w:type="dxa"/>
            <w:vAlign w:val="center"/>
          </w:tcPr>
          <w:p w14:paraId="492B3EC5" w14:textId="77777777" w:rsidR="00433663" w:rsidRPr="00407CC7" w:rsidRDefault="00000000">
            <w:pPr>
              <w:widowControl w:val="0"/>
              <w:jc w:val="both"/>
              <w:rPr>
                <w:lang w:val="uk-UA"/>
              </w:rPr>
            </w:pPr>
            <w:r w:rsidRPr="00407CC7">
              <w:rPr>
                <w:sz w:val="28"/>
                <w:szCs w:val="28"/>
                <w:lang w:val="uk-UA"/>
              </w:rPr>
              <w:t>Міжвиткове замикання високовольтних обмоток моноблока, порушення герметичності моноблоку, механічне пошкодження рентгенівської трубки, механічне пошкодження кронштейна моноблока, вироблення шарнірів фіксації кута повороту, електричне пошкодження плати курування апарату (вигорання).</w:t>
            </w:r>
          </w:p>
        </w:tc>
        <w:tc>
          <w:tcPr>
            <w:tcW w:w="1989" w:type="dxa"/>
            <w:vAlign w:val="center"/>
          </w:tcPr>
          <w:p w14:paraId="1B13EB54" w14:textId="77777777" w:rsidR="00433663" w:rsidRPr="00407CC7" w:rsidRDefault="00000000">
            <w:pPr>
              <w:widowControl w:val="0"/>
              <w:jc w:val="center"/>
              <w:rPr>
                <w:lang w:val="uk-UA"/>
              </w:rPr>
            </w:pPr>
            <w:r w:rsidRPr="00407CC7">
              <w:rPr>
                <w:sz w:val="28"/>
                <w:szCs w:val="28"/>
                <w:lang w:val="uk-UA"/>
              </w:rPr>
              <w:t>31.07.2023</w:t>
            </w:r>
          </w:p>
        </w:tc>
      </w:tr>
      <w:tr w:rsidR="00433663" w:rsidRPr="00407CC7" w14:paraId="158CA3E3" w14:textId="77777777" w:rsidTr="00837917">
        <w:trPr>
          <w:trHeight w:val="1635"/>
          <w:jc w:val="center"/>
        </w:trPr>
        <w:tc>
          <w:tcPr>
            <w:tcW w:w="710" w:type="dxa"/>
            <w:vAlign w:val="center"/>
          </w:tcPr>
          <w:p w14:paraId="012420E6" w14:textId="0EF670B0" w:rsidR="00433663" w:rsidRPr="00407CC7" w:rsidRDefault="00950974">
            <w:pPr>
              <w:widowControl w:val="0"/>
              <w:jc w:val="center"/>
              <w:rPr>
                <w:lang w:val="uk-UA"/>
              </w:rPr>
            </w:pPr>
            <w:r>
              <w:rPr>
                <w:sz w:val="28"/>
                <w:szCs w:val="28"/>
                <w:lang w:val="uk-UA"/>
              </w:rPr>
              <w:t>10</w:t>
            </w:r>
            <w:r w:rsidR="00000000" w:rsidRPr="00407CC7">
              <w:rPr>
                <w:sz w:val="28"/>
                <w:szCs w:val="28"/>
                <w:lang w:val="uk-UA"/>
              </w:rPr>
              <w:t>.4</w:t>
            </w:r>
          </w:p>
        </w:tc>
        <w:tc>
          <w:tcPr>
            <w:tcW w:w="3828" w:type="dxa"/>
            <w:vAlign w:val="center"/>
          </w:tcPr>
          <w:p w14:paraId="620EB6A6" w14:textId="77777777" w:rsidR="00433663" w:rsidRPr="00407CC7" w:rsidRDefault="00000000">
            <w:pPr>
              <w:widowControl w:val="0"/>
              <w:jc w:val="center"/>
              <w:rPr>
                <w:lang w:val="uk-UA"/>
              </w:rPr>
            </w:pPr>
            <w:r w:rsidRPr="00407CC7">
              <w:rPr>
                <w:sz w:val="28"/>
                <w:szCs w:val="28"/>
                <w:lang w:val="uk-UA"/>
              </w:rPr>
              <w:t xml:space="preserve">Апарат рентгенівський дентальний </w:t>
            </w:r>
            <w:r w:rsidRPr="00407CC7">
              <w:rPr>
                <w:sz w:val="28"/>
                <w:szCs w:val="28"/>
                <w:lang w:val="uk-UA"/>
              </w:rPr>
              <w:br/>
              <w:t>5Д-2 УХЛ 4.2</w:t>
            </w:r>
          </w:p>
        </w:tc>
        <w:tc>
          <w:tcPr>
            <w:tcW w:w="1842" w:type="dxa"/>
            <w:vAlign w:val="center"/>
          </w:tcPr>
          <w:p w14:paraId="6981E6C1" w14:textId="77777777" w:rsidR="00433663" w:rsidRPr="00407CC7" w:rsidRDefault="00000000">
            <w:pPr>
              <w:widowControl w:val="0"/>
              <w:jc w:val="center"/>
              <w:rPr>
                <w:lang w:val="uk-UA"/>
              </w:rPr>
            </w:pPr>
            <w:r w:rsidRPr="00407CC7">
              <w:rPr>
                <w:sz w:val="28"/>
                <w:szCs w:val="28"/>
                <w:lang w:val="uk-UA"/>
              </w:rPr>
              <w:t>10147-0086</w:t>
            </w:r>
          </w:p>
        </w:tc>
        <w:tc>
          <w:tcPr>
            <w:tcW w:w="1135" w:type="dxa"/>
            <w:vAlign w:val="center"/>
          </w:tcPr>
          <w:p w14:paraId="377E675C" w14:textId="77777777" w:rsidR="00433663" w:rsidRPr="00407CC7" w:rsidRDefault="00000000">
            <w:pPr>
              <w:widowControl w:val="0"/>
              <w:jc w:val="center"/>
              <w:rPr>
                <w:lang w:val="uk-UA"/>
              </w:rPr>
            </w:pPr>
            <w:r w:rsidRPr="00407CC7">
              <w:rPr>
                <w:sz w:val="28"/>
                <w:szCs w:val="28"/>
                <w:lang w:val="uk-UA"/>
              </w:rPr>
              <w:t>1990</w:t>
            </w:r>
          </w:p>
        </w:tc>
        <w:tc>
          <w:tcPr>
            <w:tcW w:w="6373" w:type="dxa"/>
            <w:vAlign w:val="center"/>
          </w:tcPr>
          <w:p w14:paraId="075007D2" w14:textId="77777777" w:rsidR="00433663" w:rsidRPr="00407CC7" w:rsidRDefault="00000000">
            <w:pPr>
              <w:widowControl w:val="0"/>
              <w:jc w:val="both"/>
              <w:rPr>
                <w:lang w:val="uk-UA"/>
              </w:rPr>
            </w:pPr>
            <w:r w:rsidRPr="00407CC7">
              <w:rPr>
                <w:sz w:val="28"/>
                <w:szCs w:val="28"/>
                <w:lang w:val="uk-UA"/>
              </w:rPr>
              <w:t>Апарат застарілої конструкції. Не працює: реле mAS, схема підготовки знімка, трубка рентгенівська, після тривалої експлуатації втратила свої технічні параметри, що не дає змоги тримати якісний знімок</w:t>
            </w:r>
          </w:p>
        </w:tc>
        <w:tc>
          <w:tcPr>
            <w:tcW w:w="1989" w:type="dxa"/>
            <w:vAlign w:val="center"/>
          </w:tcPr>
          <w:p w14:paraId="2448BD23" w14:textId="77777777" w:rsidR="00433663" w:rsidRPr="00407CC7" w:rsidRDefault="00000000">
            <w:pPr>
              <w:widowControl w:val="0"/>
              <w:jc w:val="center"/>
              <w:rPr>
                <w:lang w:val="uk-UA"/>
              </w:rPr>
            </w:pPr>
            <w:r w:rsidRPr="00407CC7">
              <w:rPr>
                <w:sz w:val="28"/>
                <w:szCs w:val="28"/>
                <w:lang w:val="uk-UA"/>
              </w:rPr>
              <w:t>31.07.2023</w:t>
            </w:r>
          </w:p>
        </w:tc>
      </w:tr>
      <w:tr w:rsidR="00433663" w:rsidRPr="00407CC7" w14:paraId="76F76281" w14:textId="77777777" w:rsidTr="00837917">
        <w:trPr>
          <w:trHeight w:val="3089"/>
          <w:jc w:val="center"/>
        </w:trPr>
        <w:tc>
          <w:tcPr>
            <w:tcW w:w="710" w:type="dxa"/>
            <w:tcBorders>
              <w:right w:val="nil"/>
            </w:tcBorders>
            <w:vAlign w:val="center"/>
          </w:tcPr>
          <w:p w14:paraId="4F77E978" w14:textId="30A2AB91" w:rsidR="00433663" w:rsidRPr="00407CC7" w:rsidRDefault="00950974">
            <w:pPr>
              <w:widowControl w:val="0"/>
              <w:jc w:val="center"/>
              <w:rPr>
                <w:lang w:val="uk-UA"/>
              </w:rPr>
            </w:pPr>
            <w:r>
              <w:rPr>
                <w:sz w:val="28"/>
                <w:szCs w:val="28"/>
                <w:lang w:val="uk-UA"/>
              </w:rPr>
              <w:t>10</w:t>
            </w:r>
            <w:r w:rsidR="00000000" w:rsidRPr="00407CC7">
              <w:rPr>
                <w:sz w:val="28"/>
                <w:szCs w:val="28"/>
                <w:lang w:val="uk-UA"/>
              </w:rPr>
              <w:t>.5</w:t>
            </w:r>
          </w:p>
        </w:tc>
        <w:tc>
          <w:tcPr>
            <w:tcW w:w="3828" w:type="dxa"/>
            <w:tcBorders>
              <w:right w:val="nil"/>
            </w:tcBorders>
            <w:vAlign w:val="center"/>
          </w:tcPr>
          <w:p w14:paraId="46448EAA" w14:textId="77777777" w:rsidR="00433663" w:rsidRPr="00407CC7" w:rsidRDefault="00000000">
            <w:pPr>
              <w:widowControl w:val="0"/>
              <w:jc w:val="center"/>
              <w:rPr>
                <w:lang w:val="uk-UA"/>
              </w:rPr>
            </w:pPr>
            <w:r w:rsidRPr="00407CC7">
              <w:rPr>
                <w:sz w:val="28"/>
                <w:szCs w:val="28"/>
                <w:lang w:val="uk-UA"/>
              </w:rPr>
              <w:t>Апарат флюорографічний 12Ф 4-Ц</w:t>
            </w:r>
          </w:p>
        </w:tc>
        <w:tc>
          <w:tcPr>
            <w:tcW w:w="1842" w:type="dxa"/>
            <w:tcBorders>
              <w:right w:val="nil"/>
            </w:tcBorders>
            <w:vAlign w:val="center"/>
          </w:tcPr>
          <w:p w14:paraId="4F21E314" w14:textId="77777777" w:rsidR="00433663" w:rsidRPr="00407CC7" w:rsidRDefault="00000000">
            <w:pPr>
              <w:widowControl w:val="0"/>
              <w:jc w:val="center"/>
              <w:rPr>
                <w:lang w:val="uk-UA"/>
              </w:rPr>
            </w:pPr>
            <w:r w:rsidRPr="00407CC7">
              <w:rPr>
                <w:sz w:val="28"/>
                <w:szCs w:val="28"/>
                <w:lang w:val="uk-UA"/>
              </w:rPr>
              <w:t>10147-0087</w:t>
            </w:r>
          </w:p>
        </w:tc>
        <w:tc>
          <w:tcPr>
            <w:tcW w:w="1135" w:type="dxa"/>
            <w:tcBorders>
              <w:right w:val="nil"/>
            </w:tcBorders>
            <w:vAlign w:val="center"/>
          </w:tcPr>
          <w:p w14:paraId="62114F81" w14:textId="77777777" w:rsidR="00433663" w:rsidRPr="00407CC7" w:rsidRDefault="00000000">
            <w:pPr>
              <w:widowControl w:val="0"/>
              <w:jc w:val="center"/>
              <w:rPr>
                <w:lang w:val="uk-UA"/>
              </w:rPr>
            </w:pPr>
            <w:r w:rsidRPr="00407CC7">
              <w:rPr>
                <w:sz w:val="28"/>
                <w:szCs w:val="28"/>
                <w:lang w:val="uk-UA"/>
              </w:rPr>
              <w:t>1978</w:t>
            </w:r>
          </w:p>
        </w:tc>
        <w:tc>
          <w:tcPr>
            <w:tcW w:w="6373" w:type="dxa"/>
            <w:tcBorders>
              <w:right w:val="nil"/>
            </w:tcBorders>
            <w:vAlign w:val="center"/>
          </w:tcPr>
          <w:p w14:paraId="4D23EE84" w14:textId="77777777" w:rsidR="00433663" w:rsidRPr="00407CC7" w:rsidRDefault="00000000">
            <w:pPr>
              <w:widowControl w:val="0"/>
              <w:jc w:val="both"/>
              <w:rPr>
                <w:lang w:val="uk-UA"/>
              </w:rPr>
            </w:pPr>
            <w:r w:rsidRPr="00407CC7">
              <w:rPr>
                <w:sz w:val="28"/>
                <w:szCs w:val="28"/>
                <w:lang w:val="uk-UA"/>
              </w:rPr>
              <w:t>Знос приводу дверці кабіни, електричні пошкодження обмотки варіатора пульта управління, механічний знос перемикання пульта управління, механічні дефекти та фізичне зношування елементів рентгенівської трубки (втрата вакуму), електричне пошкодження плати керування апарату (вигорання), фізичний знос комутаційних виробів (кнопки управління та перемикання).</w:t>
            </w:r>
          </w:p>
        </w:tc>
        <w:tc>
          <w:tcPr>
            <w:tcW w:w="1989" w:type="dxa"/>
            <w:vAlign w:val="center"/>
          </w:tcPr>
          <w:p w14:paraId="768211F2" w14:textId="77777777" w:rsidR="00433663" w:rsidRPr="00407CC7" w:rsidRDefault="00000000">
            <w:pPr>
              <w:widowControl w:val="0"/>
              <w:jc w:val="center"/>
              <w:rPr>
                <w:lang w:val="uk-UA"/>
              </w:rPr>
            </w:pPr>
            <w:r w:rsidRPr="00407CC7">
              <w:rPr>
                <w:sz w:val="28"/>
                <w:szCs w:val="28"/>
                <w:lang w:val="uk-UA"/>
              </w:rPr>
              <w:t>31.07.2023</w:t>
            </w:r>
          </w:p>
        </w:tc>
      </w:tr>
      <w:tr w:rsidR="00433663" w:rsidRPr="00407CC7" w14:paraId="709A41C4" w14:textId="77777777" w:rsidTr="00837917">
        <w:trPr>
          <w:trHeight w:val="2967"/>
          <w:jc w:val="center"/>
        </w:trPr>
        <w:tc>
          <w:tcPr>
            <w:tcW w:w="710" w:type="dxa"/>
            <w:tcBorders>
              <w:right w:val="nil"/>
            </w:tcBorders>
            <w:vAlign w:val="center"/>
          </w:tcPr>
          <w:p w14:paraId="0B8AD6CB" w14:textId="19BAA6BC" w:rsidR="00433663" w:rsidRPr="00407CC7" w:rsidRDefault="00950974">
            <w:pPr>
              <w:widowControl w:val="0"/>
              <w:jc w:val="center"/>
              <w:rPr>
                <w:lang w:val="uk-UA"/>
              </w:rPr>
            </w:pPr>
            <w:r>
              <w:rPr>
                <w:sz w:val="28"/>
                <w:szCs w:val="28"/>
                <w:lang w:val="uk-UA"/>
              </w:rPr>
              <w:t>10</w:t>
            </w:r>
            <w:r w:rsidR="00000000" w:rsidRPr="00407CC7">
              <w:rPr>
                <w:sz w:val="28"/>
                <w:szCs w:val="28"/>
                <w:lang w:val="uk-UA"/>
              </w:rPr>
              <w:t>.6</w:t>
            </w:r>
          </w:p>
        </w:tc>
        <w:tc>
          <w:tcPr>
            <w:tcW w:w="3828" w:type="dxa"/>
            <w:tcBorders>
              <w:right w:val="nil"/>
            </w:tcBorders>
            <w:vAlign w:val="center"/>
          </w:tcPr>
          <w:p w14:paraId="685EDAD2" w14:textId="77777777" w:rsidR="00433663" w:rsidRPr="00407CC7" w:rsidRDefault="00000000">
            <w:pPr>
              <w:widowControl w:val="0"/>
              <w:jc w:val="center"/>
              <w:rPr>
                <w:lang w:val="uk-UA"/>
              </w:rPr>
            </w:pPr>
            <w:r w:rsidRPr="00407CC7">
              <w:rPr>
                <w:sz w:val="28"/>
                <w:szCs w:val="28"/>
                <w:lang w:val="uk-UA"/>
              </w:rPr>
              <w:t xml:space="preserve">Апарат флюорографічний стаціонарний </w:t>
            </w:r>
            <w:r w:rsidRPr="00407CC7">
              <w:rPr>
                <w:sz w:val="28"/>
                <w:szCs w:val="28"/>
                <w:lang w:val="uk-UA"/>
              </w:rPr>
              <w:br/>
              <w:t>12Ф 4-Ц</w:t>
            </w:r>
          </w:p>
        </w:tc>
        <w:tc>
          <w:tcPr>
            <w:tcW w:w="1842" w:type="dxa"/>
            <w:tcBorders>
              <w:right w:val="nil"/>
            </w:tcBorders>
            <w:vAlign w:val="center"/>
          </w:tcPr>
          <w:p w14:paraId="19FDA985" w14:textId="77777777" w:rsidR="00433663" w:rsidRPr="00407CC7" w:rsidRDefault="00000000">
            <w:pPr>
              <w:widowControl w:val="0"/>
              <w:jc w:val="center"/>
              <w:rPr>
                <w:lang w:val="uk-UA"/>
              </w:rPr>
            </w:pPr>
            <w:r w:rsidRPr="00407CC7">
              <w:rPr>
                <w:sz w:val="28"/>
                <w:szCs w:val="28"/>
                <w:lang w:val="uk-UA"/>
              </w:rPr>
              <w:t>10147-0098</w:t>
            </w:r>
          </w:p>
        </w:tc>
        <w:tc>
          <w:tcPr>
            <w:tcW w:w="1135" w:type="dxa"/>
            <w:tcBorders>
              <w:right w:val="nil"/>
            </w:tcBorders>
            <w:vAlign w:val="center"/>
          </w:tcPr>
          <w:p w14:paraId="335D1721" w14:textId="77777777" w:rsidR="00433663" w:rsidRPr="00407CC7" w:rsidRDefault="00000000">
            <w:pPr>
              <w:widowControl w:val="0"/>
              <w:jc w:val="center"/>
              <w:rPr>
                <w:lang w:val="uk-UA"/>
              </w:rPr>
            </w:pPr>
            <w:r w:rsidRPr="00407CC7">
              <w:rPr>
                <w:sz w:val="28"/>
                <w:szCs w:val="28"/>
                <w:lang w:val="uk-UA"/>
              </w:rPr>
              <w:t>1981</w:t>
            </w:r>
          </w:p>
        </w:tc>
        <w:tc>
          <w:tcPr>
            <w:tcW w:w="6373" w:type="dxa"/>
            <w:tcBorders>
              <w:right w:val="nil"/>
            </w:tcBorders>
            <w:vAlign w:val="center"/>
          </w:tcPr>
          <w:p w14:paraId="154D0F3A" w14:textId="77777777" w:rsidR="00433663" w:rsidRPr="00407CC7" w:rsidRDefault="00000000">
            <w:pPr>
              <w:widowControl w:val="0"/>
              <w:jc w:val="both"/>
              <w:rPr>
                <w:lang w:val="uk-UA"/>
              </w:rPr>
            </w:pPr>
            <w:r w:rsidRPr="00407CC7">
              <w:rPr>
                <w:sz w:val="28"/>
                <w:szCs w:val="28"/>
                <w:lang w:val="uk-UA"/>
              </w:rPr>
              <w:t>Апарат застарілої конструкції. В апараті не працює: реле mAS, схема підготовки знімка, високовольтні кабелі в місцях згинання мають тріщини зовнішнього шару ізоляції, що може призвести до пробою ізоляції та враження струмом високої напруги, трубка рентгенівська після тривалої експлуатації втратила свої технічні параметри, що не дає змоги отримати якісний знімок, вийшов з ладу вузол перемотування плівки в камері RK-70.</w:t>
            </w:r>
          </w:p>
        </w:tc>
        <w:tc>
          <w:tcPr>
            <w:tcW w:w="1989" w:type="dxa"/>
            <w:vAlign w:val="center"/>
          </w:tcPr>
          <w:p w14:paraId="484DED6D" w14:textId="77777777" w:rsidR="00433663" w:rsidRPr="00407CC7" w:rsidRDefault="00000000">
            <w:pPr>
              <w:widowControl w:val="0"/>
              <w:jc w:val="center"/>
              <w:rPr>
                <w:lang w:val="uk-UA"/>
              </w:rPr>
            </w:pPr>
            <w:r w:rsidRPr="00407CC7">
              <w:rPr>
                <w:sz w:val="28"/>
                <w:szCs w:val="28"/>
                <w:lang w:val="uk-UA"/>
              </w:rPr>
              <w:t>31.07.2023</w:t>
            </w:r>
          </w:p>
        </w:tc>
      </w:tr>
      <w:tr w:rsidR="00433663" w:rsidRPr="00407CC7" w14:paraId="07CA0C30" w14:textId="77777777" w:rsidTr="00837917">
        <w:trPr>
          <w:trHeight w:val="712"/>
          <w:jc w:val="center"/>
        </w:trPr>
        <w:tc>
          <w:tcPr>
            <w:tcW w:w="710" w:type="dxa"/>
            <w:vAlign w:val="center"/>
          </w:tcPr>
          <w:p w14:paraId="68D9EDDE" w14:textId="648852FA" w:rsidR="00433663" w:rsidRPr="00407CC7" w:rsidRDefault="00000000">
            <w:pPr>
              <w:widowControl w:val="0"/>
              <w:jc w:val="center"/>
              <w:rPr>
                <w:lang w:val="uk-UA"/>
              </w:rPr>
            </w:pPr>
            <w:r w:rsidRPr="00407CC7">
              <w:rPr>
                <w:b/>
                <w:bCs/>
                <w:sz w:val="28"/>
                <w:szCs w:val="28"/>
                <w:lang w:val="uk-UA"/>
              </w:rPr>
              <w:lastRenderedPageBreak/>
              <w:t>1</w:t>
            </w:r>
            <w:r w:rsidR="00950974">
              <w:rPr>
                <w:b/>
                <w:bCs/>
                <w:sz w:val="28"/>
                <w:szCs w:val="28"/>
                <w:lang w:val="uk-UA"/>
              </w:rPr>
              <w:t>1</w:t>
            </w:r>
          </w:p>
        </w:tc>
        <w:tc>
          <w:tcPr>
            <w:tcW w:w="3828" w:type="dxa"/>
            <w:vAlign w:val="center"/>
          </w:tcPr>
          <w:p w14:paraId="0B874C9F" w14:textId="77777777" w:rsidR="00433663" w:rsidRPr="00407CC7" w:rsidRDefault="00000000">
            <w:pPr>
              <w:widowControl w:val="0"/>
              <w:jc w:val="center"/>
              <w:rPr>
                <w:lang w:val="uk-UA"/>
              </w:rPr>
            </w:pPr>
            <w:r w:rsidRPr="00407CC7">
              <w:rPr>
                <w:b/>
                <w:bCs/>
                <w:sz w:val="28"/>
                <w:szCs w:val="28"/>
                <w:lang w:val="uk-UA"/>
              </w:rPr>
              <w:t>Балансоутримувач</w:t>
            </w:r>
          </w:p>
        </w:tc>
        <w:tc>
          <w:tcPr>
            <w:tcW w:w="11339" w:type="dxa"/>
            <w:gridSpan w:val="4"/>
            <w:vAlign w:val="center"/>
          </w:tcPr>
          <w:p w14:paraId="6093239C" w14:textId="77777777" w:rsidR="00433663" w:rsidRPr="00407CC7" w:rsidRDefault="00000000">
            <w:pPr>
              <w:widowControl w:val="0"/>
              <w:jc w:val="center"/>
              <w:rPr>
                <w:lang w:val="uk-UA"/>
              </w:rPr>
            </w:pPr>
            <w:r w:rsidRPr="00407CC7">
              <w:rPr>
                <w:b/>
                <w:bCs/>
                <w:sz w:val="28"/>
                <w:szCs w:val="28"/>
                <w:lang w:val="uk-UA"/>
              </w:rPr>
              <w:t>Державна установа «Територіальне медичне об’єднання</w:t>
            </w:r>
            <w:r w:rsidRPr="00407CC7">
              <w:rPr>
                <w:b/>
                <w:bCs/>
                <w:sz w:val="28"/>
                <w:szCs w:val="28"/>
                <w:lang w:val="uk-UA"/>
              </w:rPr>
              <w:br/>
              <w:t>Міністерства внутрішніх справ України по Черкаській області»</w:t>
            </w:r>
          </w:p>
        </w:tc>
      </w:tr>
      <w:tr w:rsidR="00433663" w:rsidRPr="00407CC7" w14:paraId="73F5BA25" w14:textId="77777777" w:rsidTr="00837917">
        <w:trPr>
          <w:trHeight w:val="2938"/>
          <w:jc w:val="center"/>
        </w:trPr>
        <w:tc>
          <w:tcPr>
            <w:tcW w:w="710" w:type="dxa"/>
            <w:vAlign w:val="center"/>
          </w:tcPr>
          <w:p w14:paraId="6D425238" w14:textId="3B829625" w:rsidR="00433663" w:rsidRPr="00407CC7" w:rsidRDefault="00000000">
            <w:pPr>
              <w:pStyle w:val="af9"/>
              <w:widowControl w:val="0"/>
              <w:spacing w:line="240" w:lineRule="auto"/>
              <w:jc w:val="center"/>
              <w:rPr>
                <w:lang w:val="uk-UA"/>
              </w:rPr>
            </w:pPr>
            <w:r w:rsidRPr="00407CC7">
              <w:rPr>
                <w:sz w:val="28"/>
                <w:szCs w:val="28"/>
                <w:lang w:val="uk-UA"/>
              </w:rPr>
              <w:t>1</w:t>
            </w:r>
            <w:r w:rsidR="00950974">
              <w:rPr>
                <w:sz w:val="28"/>
                <w:szCs w:val="28"/>
                <w:lang w:val="uk-UA"/>
              </w:rPr>
              <w:t>1</w:t>
            </w:r>
            <w:r w:rsidRPr="00407CC7">
              <w:rPr>
                <w:sz w:val="28"/>
                <w:szCs w:val="28"/>
                <w:lang w:val="uk-UA"/>
              </w:rPr>
              <w:t>.1</w:t>
            </w:r>
          </w:p>
        </w:tc>
        <w:tc>
          <w:tcPr>
            <w:tcW w:w="3828" w:type="dxa"/>
            <w:vAlign w:val="center"/>
          </w:tcPr>
          <w:p w14:paraId="245924CF" w14:textId="77777777" w:rsidR="00433663" w:rsidRPr="00407CC7" w:rsidRDefault="00000000">
            <w:pPr>
              <w:pStyle w:val="af9"/>
              <w:widowControl w:val="0"/>
              <w:spacing w:line="240" w:lineRule="auto"/>
              <w:jc w:val="center"/>
              <w:rPr>
                <w:lang w:val="uk-UA"/>
              </w:rPr>
            </w:pPr>
            <w:r w:rsidRPr="00407CC7">
              <w:rPr>
                <w:sz w:val="28"/>
                <w:szCs w:val="28"/>
                <w:lang w:val="uk-UA"/>
              </w:rPr>
              <w:t>Добовий монітор ЕКГ та артеріального тиску «ЕЦ3Н/АВ» (комбінований)</w:t>
            </w:r>
          </w:p>
        </w:tc>
        <w:tc>
          <w:tcPr>
            <w:tcW w:w="1842" w:type="dxa"/>
            <w:vAlign w:val="center"/>
          </w:tcPr>
          <w:p w14:paraId="0AE5D36C" w14:textId="77777777" w:rsidR="00433663" w:rsidRPr="00407CC7" w:rsidRDefault="00000000">
            <w:pPr>
              <w:pStyle w:val="af9"/>
              <w:widowControl w:val="0"/>
              <w:spacing w:line="240" w:lineRule="auto"/>
              <w:jc w:val="center"/>
              <w:rPr>
                <w:lang w:val="uk-UA"/>
              </w:rPr>
            </w:pPr>
            <w:r w:rsidRPr="00407CC7">
              <w:rPr>
                <w:sz w:val="28"/>
                <w:szCs w:val="28"/>
                <w:lang w:val="uk-UA"/>
              </w:rPr>
              <w:t>101470102</w:t>
            </w:r>
          </w:p>
        </w:tc>
        <w:tc>
          <w:tcPr>
            <w:tcW w:w="1135" w:type="dxa"/>
            <w:vAlign w:val="center"/>
          </w:tcPr>
          <w:p w14:paraId="2DEC8EE2" w14:textId="77777777" w:rsidR="00433663" w:rsidRPr="00407CC7" w:rsidRDefault="00000000">
            <w:pPr>
              <w:pStyle w:val="af9"/>
              <w:widowControl w:val="0"/>
              <w:spacing w:line="240" w:lineRule="auto"/>
              <w:jc w:val="center"/>
              <w:rPr>
                <w:lang w:val="uk-UA"/>
              </w:rPr>
            </w:pPr>
            <w:r w:rsidRPr="00407CC7">
              <w:rPr>
                <w:sz w:val="28"/>
                <w:szCs w:val="28"/>
                <w:lang w:val="uk-UA"/>
              </w:rPr>
              <w:t>2010</w:t>
            </w:r>
          </w:p>
        </w:tc>
        <w:tc>
          <w:tcPr>
            <w:tcW w:w="6373" w:type="dxa"/>
            <w:vAlign w:val="center"/>
          </w:tcPr>
          <w:p w14:paraId="673233DD" w14:textId="77777777" w:rsidR="00433663" w:rsidRPr="00407CC7" w:rsidRDefault="00000000">
            <w:pPr>
              <w:pStyle w:val="af9"/>
              <w:widowControl w:val="0"/>
              <w:spacing w:line="240" w:lineRule="auto"/>
              <w:jc w:val="both"/>
              <w:rPr>
                <w:lang w:val="uk-UA"/>
              </w:rPr>
            </w:pPr>
            <w:r w:rsidRPr="00407CC7">
              <w:rPr>
                <w:sz w:val="28"/>
                <w:szCs w:val="28"/>
                <w:lang w:val="uk-UA"/>
              </w:rPr>
              <w:t>Технічно несправний. При тестуванні прилад постійно перезавантажується, що може вказувати на пошкодження внутрішнього програмного забезпечення приладу. У зв’язку з припиненням підтримки заводом виробником обладнання, яке було виготовлене до 2017 року, програмне забезпечення не підтримується, та відповідно до листа заводу-виробника від 21.07.2017, ремонт даного апарату неможливий.</w:t>
            </w:r>
          </w:p>
        </w:tc>
        <w:tc>
          <w:tcPr>
            <w:tcW w:w="1989" w:type="dxa"/>
            <w:vAlign w:val="center"/>
          </w:tcPr>
          <w:p w14:paraId="0BFC953B" w14:textId="77777777" w:rsidR="00433663" w:rsidRPr="00407CC7" w:rsidRDefault="00000000">
            <w:pPr>
              <w:pStyle w:val="af9"/>
              <w:widowControl w:val="0"/>
              <w:spacing w:line="240" w:lineRule="auto"/>
              <w:jc w:val="center"/>
              <w:rPr>
                <w:lang w:val="uk-UA"/>
              </w:rPr>
            </w:pPr>
            <w:r w:rsidRPr="00407CC7">
              <w:rPr>
                <w:sz w:val="28"/>
                <w:szCs w:val="28"/>
                <w:lang w:val="uk-UA"/>
              </w:rPr>
              <w:t>31.10.2023</w:t>
            </w:r>
          </w:p>
        </w:tc>
      </w:tr>
      <w:tr w:rsidR="00433663" w:rsidRPr="00407CC7" w14:paraId="59103F07" w14:textId="77777777" w:rsidTr="00837917">
        <w:trPr>
          <w:trHeight w:val="610"/>
          <w:jc w:val="center"/>
        </w:trPr>
        <w:tc>
          <w:tcPr>
            <w:tcW w:w="710" w:type="dxa"/>
            <w:vAlign w:val="center"/>
          </w:tcPr>
          <w:p w14:paraId="34F302BF" w14:textId="38660EB1" w:rsidR="00433663" w:rsidRPr="00407CC7" w:rsidRDefault="00000000">
            <w:pPr>
              <w:pStyle w:val="aff2"/>
              <w:widowControl w:val="0"/>
              <w:jc w:val="center"/>
              <w:rPr>
                <w:rFonts w:eastAsia="Arial" w:cs="Arial"/>
                <w:lang w:val="uk-UA"/>
              </w:rPr>
            </w:pPr>
            <w:r w:rsidRPr="00407CC7">
              <w:rPr>
                <w:rFonts w:ascii="Times New Roman" w:eastAsia="Arial" w:hAnsi="Times New Roman" w:cs="Arial"/>
                <w:b/>
                <w:bCs/>
                <w:sz w:val="28"/>
                <w:szCs w:val="28"/>
                <w:lang w:val="uk-UA"/>
              </w:rPr>
              <w:t>1</w:t>
            </w:r>
            <w:r w:rsidR="00950974">
              <w:rPr>
                <w:rFonts w:ascii="Times New Roman" w:eastAsia="Arial" w:hAnsi="Times New Roman" w:cs="Arial"/>
                <w:b/>
                <w:bCs/>
                <w:sz w:val="28"/>
                <w:szCs w:val="28"/>
                <w:lang w:val="uk-UA"/>
              </w:rPr>
              <w:t>2</w:t>
            </w:r>
          </w:p>
        </w:tc>
        <w:tc>
          <w:tcPr>
            <w:tcW w:w="3828" w:type="dxa"/>
            <w:vAlign w:val="center"/>
          </w:tcPr>
          <w:p w14:paraId="69BD230A"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b/>
                <w:bCs/>
                <w:sz w:val="28"/>
                <w:szCs w:val="28"/>
                <w:lang w:val="uk-UA"/>
              </w:rPr>
              <w:t>Балансоутримувач</w:t>
            </w:r>
          </w:p>
        </w:tc>
        <w:tc>
          <w:tcPr>
            <w:tcW w:w="11339" w:type="dxa"/>
            <w:gridSpan w:val="4"/>
            <w:vAlign w:val="center"/>
          </w:tcPr>
          <w:p w14:paraId="17F625AE"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b/>
                <w:bCs/>
                <w:sz w:val="28"/>
                <w:szCs w:val="28"/>
                <w:lang w:val="uk-UA"/>
              </w:rPr>
              <w:t>Державна установа «Територіальне медичне об’єднання</w:t>
            </w:r>
            <w:r w:rsidRPr="00407CC7">
              <w:rPr>
                <w:rFonts w:ascii="Times New Roman" w:eastAsia="Arial" w:hAnsi="Times New Roman" w:cs="Arial"/>
                <w:b/>
                <w:bCs/>
                <w:sz w:val="28"/>
                <w:szCs w:val="28"/>
                <w:lang w:val="uk-UA"/>
              </w:rPr>
              <w:br/>
              <w:t>Міністерства внутрішніх справ України по Запорізькій області»</w:t>
            </w:r>
          </w:p>
        </w:tc>
      </w:tr>
      <w:tr w:rsidR="00433663" w:rsidRPr="00407CC7" w14:paraId="24C41524" w14:textId="77777777" w:rsidTr="00950974">
        <w:trPr>
          <w:trHeight w:val="5780"/>
          <w:jc w:val="center"/>
        </w:trPr>
        <w:tc>
          <w:tcPr>
            <w:tcW w:w="710" w:type="dxa"/>
            <w:vAlign w:val="center"/>
          </w:tcPr>
          <w:p w14:paraId="5F4EDFEF" w14:textId="731D9BAA" w:rsidR="00433663" w:rsidRPr="00407CC7" w:rsidRDefault="00950974">
            <w:pPr>
              <w:pStyle w:val="aff2"/>
              <w:widowControl w:val="0"/>
              <w:jc w:val="center"/>
              <w:rPr>
                <w:rFonts w:eastAsia="Arial" w:cs="Arial"/>
                <w:lang w:val="uk-UA"/>
              </w:rPr>
            </w:pPr>
            <w:r>
              <w:rPr>
                <w:rFonts w:ascii="Times New Roman" w:eastAsia="Arial" w:hAnsi="Times New Roman" w:cs="Arial"/>
                <w:sz w:val="28"/>
                <w:szCs w:val="28"/>
                <w:lang w:val="uk-UA"/>
              </w:rPr>
              <w:t>12</w:t>
            </w:r>
            <w:r w:rsidR="00000000" w:rsidRPr="00407CC7">
              <w:rPr>
                <w:rFonts w:ascii="Times New Roman" w:eastAsia="Arial" w:hAnsi="Times New Roman" w:cs="Arial"/>
                <w:sz w:val="28"/>
                <w:szCs w:val="28"/>
                <w:lang w:val="uk-UA"/>
              </w:rPr>
              <w:t>.1</w:t>
            </w:r>
          </w:p>
        </w:tc>
        <w:tc>
          <w:tcPr>
            <w:tcW w:w="3828" w:type="dxa"/>
            <w:vAlign w:val="center"/>
          </w:tcPr>
          <w:p w14:paraId="6FF1BF58"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Апарат рентгенівський</w:t>
            </w:r>
          </w:p>
          <w:p w14:paraId="284685E9"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флюорографічний</w:t>
            </w:r>
          </w:p>
          <w:p w14:paraId="348C07B3"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стаціонарний 12Ф7</w:t>
            </w:r>
          </w:p>
        </w:tc>
        <w:tc>
          <w:tcPr>
            <w:tcW w:w="1842" w:type="dxa"/>
            <w:vAlign w:val="center"/>
          </w:tcPr>
          <w:p w14:paraId="7B101F83"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101470017</w:t>
            </w:r>
          </w:p>
        </w:tc>
        <w:tc>
          <w:tcPr>
            <w:tcW w:w="1135" w:type="dxa"/>
            <w:vAlign w:val="center"/>
          </w:tcPr>
          <w:p w14:paraId="3495DB5A"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1978</w:t>
            </w:r>
          </w:p>
        </w:tc>
        <w:tc>
          <w:tcPr>
            <w:tcW w:w="6373" w:type="dxa"/>
            <w:vAlign w:val="center"/>
          </w:tcPr>
          <w:p w14:paraId="740CE1C9" w14:textId="77777777" w:rsidR="00433663" w:rsidRPr="00407CC7" w:rsidRDefault="00000000">
            <w:pPr>
              <w:pStyle w:val="aff2"/>
              <w:widowControl w:val="0"/>
              <w:jc w:val="both"/>
              <w:rPr>
                <w:rFonts w:eastAsia="Arial" w:cs="Arial"/>
                <w:lang w:val="uk-UA"/>
              </w:rPr>
            </w:pPr>
            <w:r w:rsidRPr="00407CC7">
              <w:rPr>
                <w:rFonts w:ascii="Times New Roman" w:eastAsia="Arial" w:hAnsi="Times New Roman" w:cs="Arial"/>
                <w:sz w:val="28"/>
                <w:szCs w:val="28"/>
                <w:lang w:val="uk-UA"/>
              </w:rPr>
              <w:t>Внаслідок тривалої та інтенсивної експлуатації апарату знос основних вузлів та деталей флюорографічної камери; знос вузлів та деталей підйомника; знос роликів механізму закривання дверей. За документацією виробника рекомендований термін служби до списання 10 років (Термін експлуатації даного апарата 37 років).</w:t>
            </w:r>
          </w:p>
          <w:p w14:paraId="2D3ED0E9" w14:textId="77777777" w:rsidR="00433663" w:rsidRPr="00407CC7" w:rsidRDefault="00000000">
            <w:pPr>
              <w:pStyle w:val="aff2"/>
              <w:widowControl w:val="0"/>
              <w:jc w:val="both"/>
              <w:rPr>
                <w:rFonts w:eastAsia="Arial" w:cs="Arial"/>
                <w:lang w:val="uk-UA"/>
              </w:rPr>
            </w:pPr>
            <w:r w:rsidRPr="00407CC7">
              <w:rPr>
                <w:rFonts w:ascii="Times New Roman" w:eastAsia="Arial" w:hAnsi="Times New Roman" w:cs="Arial"/>
                <w:sz w:val="28"/>
                <w:szCs w:val="28"/>
                <w:lang w:val="uk-UA"/>
              </w:rPr>
              <w:t>Ремонт і технічне обслуговування апарату, при подальшій експлуатації, потребує заміни вузлів і деталей виробництва Російської Федерації, що на даний момент неможливо. Технічний стан апарату рентгенівського флюорографічного стаціонарного 12Ф7 не забезпечує довготривалу безвідмовну роботу. Внаслідок значного перевищення строку експлуатації та частих відмов роботі, рекомендуємо розглянути питання про списання даного обладнання. Ремонт недоцільний.</w:t>
            </w:r>
          </w:p>
        </w:tc>
        <w:tc>
          <w:tcPr>
            <w:tcW w:w="1989" w:type="dxa"/>
            <w:vAlign w:val="center"/>
          </w:tcPr>
          <w:p w14:paraId="5DE13BE8" w14:textId="77777777" w:rsidR="00433663" w:rsidRPr="00407CC7" w:rsidRDefault="00000000">
            <w:pPr>
              <w:pStyle w:val="af9"/>
              <w:widowControl w:val="0"/>
              <w:spacing w:line="240" w:lineRule="auto"/>
              <w:jc w:val="center"/>
              <w:rPr>
                <w:lang w:val="uk-UA"/>
              </w:rPr>
            </w:pPr>
            <w:r w:rsidRPr="00407CC7">
              <w:rPr>
                <w:sz w:val="28"/>
                <w:szCs w:val="28"/>
                <w:lang w:val="uk-UA"/>
              </w:rPr>
              <w:t>27.02.2024</w:t>
            </w:r>
          </w:p>
        </w:tc>
      </w:tr>
      <w:tr w:rsidR="00433663" w:rsidRPr="00407CC7" w14:paraId="66448290" w14:textId="77777777" w:rsidTr="00950974">
        <w:trPr>
          <w:trHeight w:val="841"/>
          <w:jc w:val="center"/>
        </w:trPr>
        <w:tc>
          <w:tcPr>
            <w:tcW w:w="710" w:type="dxa"/>
            <w:vAlign w:val="center"/>
          </w:tcPr>
          <w:p w14:paraId="116BC219" w14:textId="0F5F67AC" w:rsidR="00433663" w:rsidRPr="00407CC7" w:rsidRDefault="00000000">
            <w:pPr>
              <w:pStyle w:val="aff2"/>
              <w:widowControl w:val="0"/>
              <w:jc w:val="center"/>
              <w:rPr>
                <w:rFonts w:eastAsia="Arial" w:cs="Arial"/>
                <w:lang w:val="uk-UA"/>
              </w:rPr>
            </w:pPr>
            <w:r w:rsidRPr="00407CC7">
              <w:rPr>
                <w:rFonts w:ascii="Times New Roman" w:eastAsia="Arial" w:hAnsi="Times New Roman" w:cs="Arial"/>
                <w:b/>
                <w:bCs/>
                <w:sz w:val="28"/>
                <w:szCs w:val="28"/>
                <w:lang w:val="uk-UA"/>
              </w:rPr>
              <w:lastRenderedPageBreak/>
              <w:t>1</w:t>
            </w:r>
            <w:r w:rsidR="00950974">
              <w:rPr>
                <w:rFonts w:ascii="Times New Roman" w:eastAsia="Arial" w:hAnsi="Times New Roman" w:cs="Arial"/>
                <w:b/>
                <w:bCs/>
                <w:sz w:val="28"/>
                <w:szCs w:val="28"/>
                <w:lang w:val="uk-UA"/>
              </w:rPr>
              <w:t>3</w:t>
            </w:r>
          </w:p>
        </w:tc>
        <w:tc>
          <w:tcPr>
            <w:tcW w:w="3828" w:type="dxa"/>
            <w:vAlign w:val="center"/>
          </w:tcPr>
          <w:p w14:paraId="6E01FF83"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b/>
                <w:bCs/>
                <w:sz w:val="28"/>
                <w:szCs w:val="28"/>
                <w:lang w:val="uk-UA"/>
              </w:rPr>
              <w:t>Балансоутримувач</w:t>
            </w:r>
          </w:p>
        </w:tc>
        <w:tc>
          <w:tcPr>
            <w:tcW w:w="11339" w:type="dxa"/>
            <w:gridSpan w:val="4"/>
            <w:vAlign w:val="center"/>
          </w:tcPr>
          <w:p w14:paraId="5DB43AE6"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b/>
                <w:bCs/>
                <w:sz w:val="28"/>
                <w:szCs w:val="28"/>
                <w:lang w:val="uk-UA"/>
              </w:rPr>
              <w:t>Державна установа «Територіальне медичне об’єднання</w:t>
            </w:r>
            <w:r w:rsidRPr="00407CC7">
              <w:rPr>
                <w:rFonts w:ascii="Times New Roman" w:eastAsia="Arial" w:hAnsi="Times New Roman" w:cs="Arial"/>
                <w:b/>
                <w:bCs/>
                <w:sz w:val="28"/>
                <w:szCs w:val="28"/>
                <w:lang w:val="uk-UA"/>
              </w:rPr>
              <w:br/>
              <w:t>Міністерства внутрішніх справ України по Хмельницькій області»</w:t>
            </w:r>
          </w:p>
        </w:tc>
      </w:tr>
      <w:tr w:rsidR="00433663" w:rsidRPr="00407CC7" w14:paraId="3B1EA746" w14:textId="77777777" w:rsidTr="00837917">
        <w:trPr>
          <w:trHeight w:val="1992"/>
          <w:jc w:val="center"/>
        </w:trPr>
        <w:tc>
          <w:tcPr>
            <w:tcW w:w="710" w:type="dxa"/>
            <w:vAlign w:val="center"/>
          </w:tcPr>
          <w:p w14:paraId="6D51B590" w14:textId="079EA858"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1</w:t>
            </w:r>
            <w:r w:rsidR="00950974">
              <w:rPr>
                <w:rFonts w:ascii="Times New Roman" w:eastAsia="Arial" w:hAnsi="Times New Roman" w:cs="Arial"/>
                <w:sz w:val="28"/>
                <w:szCs w:val="28"/>
                <w:lang w:val="uk-UA"/>
              </w:rPr>
              <w:t>3</w:t>
            </w:r>
            <w:r w:rsidRPr="00407CC7">
              <w:rPr>
                <w:rFonts w:ascii="Times New Roman" w:eastAsia="Arial" w:hAnsi="Times New Roman" w:cs="Arial"/>
                <w:sz w:val="28"/>
                <w:szCs w:val="28"/>
                <w:lang w:val="uk-UA"/>
              </w:rPr>
              <w:t>.1</w:t>
            </w:r>
          </w:p>
        </w:tc>
        <w:tc>
          <w:tcPr>
            <w:tcW w:w="3828" w:type="dxa"/>
            <w:vAlign w:val="center"/>
          </w:tcPr>
          <w:p w14:paraId="72AF3AB0"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Датчик трансвагільний</w:t>
            </w:r>
          </w:p>
        </w:tc>
        <w:tc>
          <w:tcPr>
            <w:tcW w:w="1842" w:type="dxa"/>
            <w:vAlign w:val="center"/>
          </w:tcPr>
          <w:p w14:paraId="476B6900"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101470630</w:t>
            </w:r>
          </w:p>
        </w:tc>
        <w:tc>
          <w:tcPr>
            <w:tcW w:w="1135" w:type="dxa"/>
            <w:vAlign w:val="center"/>
          </w:tcPr>
          <w:p w14:paraId="7EA7F099"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2007</w:t>
            </w:r>
          </w:p>
        </w:tc>
        <w:tc>
          <w:tcPr>
            <w:tcW w:w="6373" w:type="dxa"/>
            <w:vAlign w:val="center"/>
          </w:tcPr>
          <w:p w14:paraId="0BC6285A" w14:textId="77777777" w:rsidR="00433663" w:rsidRPr="00407CC7" w:rsidRDefault="00000000">
            <w:pPr>
              <w:pStyle w:val="aff2"/>
              <w:widowControl w:val="0"/>
              <w:jc w:val="both"/>
              <w:rPr>
                <w:rFonts w:eastAsia="Arial" w:cs="Arial"/>
                <w:lang w:val="uk-UA"/>
              </w:rPr>
            </w:pPr>
            <w:r w:rsidRPr="00407CC7">
              <w:rPr>
                <w:rFonts w:ascii="Times New Roman" w:eastAsia="Arial" w:hAnsi="Times New Roman" w:cs="Arial"/>
                <w:sz w:val="28"/>
                <w:szCs w:val="28"/>
                <w:lang w:val="uk-UA"/>
              </w:rPr>
              <w:t>При тривалому використанні майно морально застаріле та фізично зношене (пошкодження пластикового корпусу, вийшов з ладу індикатор датчику, обрив дроту з’єднання з УЗД)</w:t>
            </w:r>
          </w:p>
        </w:tc>
        <w:tc>
          <w:tcPr>
            <w:tcW w:w="1989" w:type="dxa"/>
            <w:vAlign w:val="center"/>
          </w:tcPr>
          <w:p w14:paraId="4C06C775" w14:textId="77777777" w:rsidR="00433663" w:rsidRPr="00407CC7" w:rsidRDefault="00000000">
            <w:pPr>
              <w:pStyle w:val="af9"/>
              <w:widowControl w:val="0"/>
              <w:spacing w:line="240" w:lineRule="auto"/>
              <w:jc w:val="center"/>
              <w:rPr>
                <w:lang w:val="uk-UA"/>
              </w:rPr>
            </w:pPr>
            <w:r w:rsidRPr="00407CC7">
              <w:rPr>
                <w:sz w:val="28"/>
                <w:szCs w:val="28"/>
                <w:lang w:val="uk-UA"/>
              </w:rPr>
              <w:t>29.03.2024</w:t>
            </w:r>
          </w:p>
        </w:tc>
      </w:tr>
      <w:tr w:rsidR="00433663" w:rsidRPr="00407CC7" w14:paraId="2EFCD6DB" w14:textId="77777777" w:rsidTr="00837917">
        <w:trPr>
          <w:trHeight w:val="1369"/>
          <w:jc w:val="center"/>
        </w:trPr>
        <w:tc>
          <w:tcPr>
            <w:tcW w:w="710" w:type="dxa"/>
            <w:vAlign w:val="center"/>
          </w:tcPr>
          <w:p w14:paraId="2204051E" w14:textId="43130C1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1</w:t>
            </w:r>
            <w:r w:rsidR="00950974">
              <w:rPr>
                <w:rFonts w:ascii="Times New Roman" w:eastAsia="Arial" w:hAnsi="Times New Roman" w:cs="Arial"/>
                <w:sz w:val="28"/>
                <w:szCs w:val="28"/>
                <w:lang w:val="uk-UA"/>
              </w:rPr>
              <w:t>3</w:t>
            </w:r>
            <w:r w:rsidRPr="00407CC7">
              <w:rPr>
                <w:rFonts w:ascii="Times New Roman" w:eastAsia="Arial" w:hAnsi="Times New Roman" w:cs="Arial"/>
                <w:sz w:val="28"/>
                <w:szCs w:val="28"/>
                <w:lang w:val="uk-UA"/>
              </w:rPr>
              <w:t>.2</w:t>
            </w:r>
          </w:p>
        </w:tc>
        <w:tc>
          <w:tcPr>
            <w:tcW w:w="3828" w:type="dxa"/>
            <w:vAlign w:val="center"/>
          </w:tcPr>
          <w:p w14:paraId="0F451DD4"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Датчик конвексний СА-431</w:t>
            </w:r>
          </w:p>
        </w:tc>
        <w:tc>
          <w:tcPr>
            <w:tcW w:w="1842" w:type="dxa"/>
            <w:vAlign w:val="center"/>
          </w:tcPr>
          <w:p w14:paraId="6995FDE5"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101471015</w:t>
            </w:r>
          </w:p>
        </w:tc>
        <w:tc>
          <w:tcPr>
            <w:tcW w:w="1135" w:type="dxa"/>
            <w:vAlign w:val="center"/>
          </w:tcPr>
          <w:p w14:paraId="3A3A16A7" w14:textId="77777777" w:rsidR="00433663" w:rsidRPr="00407CC7" w:rsidRDefault="00000000">
            <w:pPr>
              <w:pStyle w:val="aff2"/>
              <w:widowControl w:val="0"/>
              <w:jc w:val="center"/>
              <w:rPr>
                <w:rFonts w:eastAsia="Arial" w:cs="Arial"/>
                <w:lang w:val="uk-UA"/>
              </w:rPr>
            </w:pPr>
            <w:r w:rsidRPr="00407CC7">
              <w:rPr>
                <w:rFonts w:ascii="Times New Roman" w:eastAsia="Arial" w:hAnsi="Times New Roman" w:cs="Arial"/>
                <w:sz w:val="28"/>
                <w:szCs w:val="28"/>
                <w:lang w:val="uk-UA"/>
              </w:rPr>
              <w:t>2012</w:t>
            </w:r>
          </w:p>
        </w:tc>
        <w:tc>
          <w:tcPr>
            <w:tcW w:w="6373" w:type="dxa"/>
            <w:vAlign w:val="center"/>
          </w:tcPr>
          <w:p w14:paraId="6183E40D" w14:textId="77777777" w:rsidR="00433663" w:rsidRPr="00407CC7" w:rsidRDefault="00000000">
            <w:pPr>
              <w:pStyle w:val="aff2"/>
              <w:widowControl w:val="0"/>
              <w:jc w:val="both"/>
              <w:rPr>
                <w:rFonts w:eastAsia="Arial" w:cs="Arial"/>
                <w:lang w:val="uk-UA"/>
              </w:rPr>
            </w:pPr>
            <w:r w:rsidRPr="00407CC7">
              <w:rPr>
                <w:rFonts w:ascii="Times New Roman" w:eastAsia="Arial" w:hAnsi="Times New Roman" w:cs="Arial"/>
                <w:sz w:val="28"/>
                <w:szCs w:val="28"/>
                <w:lang w:val="uk-UA"/>
              </w:rPr>
              <w:t>При тривалому використанні майно морально застаріле та фізично зношене (пошкодження пластикового корпусу, вийшов з ладу індикатор датчику)</w:t>
            </w:r>
          </w:p>
        </w:tc>
        <w:tc>
          <w:tcPr>
            <w:tcW w:w="1989" w:type="dxa"/>
            <w:vAlign w:val="center"/>
          </w:tcPr>
          <w:p w14:paraId="1BD0A955" w14:textId="77777777" w:rsidR="00433663" w:rsidRPr="00407CC7" w:rsidRDefault="00000000">
            <w:pPr>
              <w:pStyle w:val="af9"/>
              <w:widowControl w:val="0"/>
              <w:spacing w:line="240" w:lineRule="auto"/>
              <w:jc w:val="center"/>
              <w:rPr>
                <w:lang w:val="uk-UA"/>
              </w:rPr>
            </w:pPr>
            <w:r w:rsidRPr="00407CC7">
              <w:rPr>
                <w:sz w:val="28"/>
                <w:szCs w:val="28"/>
                <w:lang w:val="uk-UA"/>
              </w:rPr>
              <w:t>29.03.2024</w:t>
            </w:r>
          </w:p>
        </w:tc>
      </w:tr>
    </w:tbl>
    <w:p w14:paraId="1B1504DC" w14:textId="77777777" w:rsidR="00433663" w:rsidRPr="00407CC7" w:rsidRDefault="00433663">
      <w:pPr>
        <w:rPr>
          <w:sz w:val="28"/>
          <w:szCs w:val="28"/>
        </w:rPr>
      </w:pPr>
    </w:p>
    <w:sectPr w:rsidR="00433663" w:rsidRPr="00407CC7">
      <w:pgSz w:w="16838" w:h="11906" w:orient="landscape"/>
      <w:pgMar w:top="993" w:right="850" w:bottom="283" w:left="85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rlito">
    <w:altName w:val="Calibri"/>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63"/>
    <w:rsid w:val="00157D2E"/>
    <w:rsid w:val="00407CC7"/>
    <w:rsid w:val="00433663"/>
    <w:rsid w:val="00711CA7"/>
    <w:rsid w:val="00837917"/>
    <w:rsid w:val="0095097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8EBB"/>
  <w15:docId w15:val="{7C9F1106-7EBD-4D57-AD8F-16D0D1BB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ru-RU"/>
      <w14:ligatures w14:val="none"/>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Назва Знак"/>
    <w:basedOn w:val="a0"/>
    <w:link w:val="a4"/>
    <w:uiPriority w:val="10"/>
    <w:qFormat/>
    <w:rPr>
      <w:sz w:val="48"/>
      <w:szCs w:val="48"/>
    </w:rPr>
  </w:style>
  <w:style w:type="character" w:customStyle="1" w:styleId="a5">
    <w:name w:val="Підзаголовок Знак"/>
    <w:basedOn w:val="a0"/>
    <w:link w:val="a6"/>
    <w:uiPriority w:val="11"/>
    <w:qFormat/>
    <w:rPr>
      <w:sz w:val="24"/>
      <w:szCs w:val="24"/>
    </w:rPr>
  </w:style>
  <w:style w:type="character" w:customStyle="1" w:styleId="a7">
    <w:name w:val="Цитата Знак"/>
    <w:link w:val="a8"/>
    <w:uiPriority w:val="29"/>
    <w:qFormat/>
    <w:rPr>
      <w:i/>
    </w:rPr>
  </w:style>
  <w:style w:type="character" w:customStyle="1" w:styleId="a9">
    <w:name w:val="Насичена цитата Знак"/>
    <w:link w:val="aa"/>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styleId="ab">
    <w:name w:val="Hyperlink"/>
    <w:uiPriority w:val="99"/>
    <w:unhideWhenUsed/>
    <w:rPr>
      <w:color w:val="0563C1" w:themeColor="hyperlink"/>
      <w:u w:val="single"/>
    </w:rPr>
  </w:style>
  <w:style w:type="character" w:customStyle="1" w:styleId="ac">
    <w:name w:val="Текст виноски Знак"/>
    <w:link w:val="ad"/>
    <w:uiPriority w:val="99"/>
    <w:qFormat/>
    <w:rPr>
      <w:sz w:val="18"/>
    </w:rPr>
  </w:style>
  <w:style w:type="character" w:customStyle="1" w:styleId="ae">
    <w:name w:val="Символи виноски"/>
    <w:uiPriority w:val="99"/>
    <w:unhideWhenUsed/>
    <w:qFormat/>
    <w:rPr>
      <w:vertAlign w:val="superscript"/>
    </w:rPr>
  </w:style>
  <w:style w:type="character" w:styleId="af">
    <w:name w:val="footnote reference"/>
    <w:rPr>
      <w:vertAlign w:val="superscript"/>
    </w:rPr>
  </w:style>
  <w:style w:type="character" w:customStyle="1" w:styleId="af0">
    <w:name w:val="Текст кінцевої виноски Знак"/>
    <w:link w:val="af1"/>
    <w:uiPriority w:val="99"/>
    <w:qFormat/>
    <w:rPr>
      <w:sz w:val="20"/>
    </w:rPr>
  </w:style>
  <w:style w:type="character" w:customStyle="1" w:styleId="af2">
    <w:name w:val="Символи кінцевої виноски"/>
    <w:uiPriority w:val="99"/>
    <w:semiHidden/>
    <w:unhideWhenUsed/>
    <w:qFormat/>
    <w:rPr>
      <w:vertAlign w:val="superscript"/>
    </w:rPr>
  </w:style>
  <w:style w:type="character" w:styleId="af3">
    <w:name w:val="endnote reference"/>
    <w:rPr>
      <w:vertAlign w:val="superscript"/>
    </w:rPr>
  </w:style>
  <w:style w:type="character" w:customStyle="1" w:styleId="af4">
    <w:name w:val="Верхній колонтитул Знак"/>
    <w:basedOn w:val="a0"/>
    <w:link w:val="af5"/>
    <w:uiPriority w:val="99"/>
    <w:qFormat/>
    <w:rPr>
      <w:rFonts w:ascii="Times New Roman" w:eastAsia="Times New Roman" w:hAnsi="Times New Roman" w:cs="Times New Roman"/>
      <w:sz w:val="24"/>
      <w:szCs w:val="24"/>
      <w:lang w:eastAsia="ru-RU"/>
      <w14:ligatures w14:val="none"/>
    </w:rPr>
  </w:style>
  <w:style w:type="character" w:customStyle="1" w:styleId="af6">
    <w:name w:val="Нижній колонтитул Знак"/>
    <w:basedOn w:val="a0"/>
    <w:link w:val="af7"/>
    <w:uiPriority w:val="99"/>
    <w:qFormat/>
    <w:rPr>
      <w:rFonts w:ascii="Times New Roman" w:eastAsia="Times New Roman" w:hAnsi="Times New Roman" w:cs="Times New Roman"/>
      <w:sz w:val="24"/>
      <w:szCs w:val="24"/>
      <w:lang w:eastAsia="ru-RU"/>
      <w14:ligatures w14:val="none"/>
    </w:rPr>
  </w:style>
  <w:style w:type="character" w:customStyle="1" w:styleId="docdata">
    <w:name w:val="docdata"/>
    <w:basedOn w:val="a0"/>
    <w:qFormat/>
  </w:style>
  <w:style w:type="character" w:customStyle="1" w:styleId="markedcontent">
    <w:name w:val="markedcontent"/>
    <w:basedOn w:val="a0"/>
    <w:qFormat/>
    <w:rsid w:val="001B75AF"/>
  </w:style>
  <w:style w:type="character" w:customStyle="1" w:styleId="af8">
    <w:name w:val="Основний текст Знак"/>
    <w:basedOn w:val="a0"/>
    <w:link w:val="af9"/>
    <w:qFormat/>
    <w:rsid w:val="003E2299"/>
    <w:rPr>
      <w:rFonts w:ascii="Times New Roman" w:eastAsia="Times New Roman" w:hAnsi="Times New Roman" w:cs="Times New Roman"/>
      <w:sz w:val="24"/>
      <w:szCs w:val="24"/>
      <w:lang w:eastAsia="ru-RU"/>
      <w14:ligatures w14:val="none"/>
    </w:rPr>
  </w:style>
  <w:style w:type="paragraph" w:customStyle="1" w:styleId="afa">
    <w:name w:val="Заголовок"/>
    <w:basedOn w:val="a"/>
    <w:next w:val="af9"/>
    <w:qFormat/>
    <w:pPr>
      <w:keepNext/>
      <w:spacing w:before="240" w:after="120"/>
    </w:pPr>
    <w:rPr>
      <w:rFonts w:ascii="Carlito" w:eastAsia="Noto Sans CJK SC" w:hAnsi="Carlito" w:cs="Noto Sans Devanagari"/>
      <w:sz w:val="28"/>
      <w:szCs w:val="28"/>
    </w:rPr>
  </w:style>
  <w:style w:type="paragraph" w:styleId="af9">
    <w:name w:val="Body Text"/>
    <w:basedOn w:val="a"/>
    <w:link w:val="af8"/>
    <w:pPr>
      <w:spacing w:after="140" w:line="276" w:lineRule="auto"/>
    </w:pPr>
  </w:style>
  <w:style w:type="paragraph" w:styleId="afb">
    <w:name w:val="List"/>
    <w:basedOn w:val="af9"/>
    <w:rPr>
      <w:rFonts w:cs="Noto Sans Devanagari"/>
    </w:rPr>
  </w:style>
  <w:style w:type="paragraph" w:styleId="afc">
    <w:name w:val="caption"/>
    <w:basedOn w:val="a"/>
    <w:qFormat/>
    <w:pPr>
      <w:suppressLineNumbers/>
      <w:spacing w:before="120" w:after="120"/>
    </w:pPr>
    <w:rPr>
      <w:rFonts w:cs="Noto Sans Devanagari"/>
      <w:i/>
      <w:iCs/>
    </w:rPr>
  </w:style>
  <w:style w:type="paragraph" w:customStyle="1" w:styleId="afd">
    <w:name w:val="Покажчик"/>
    <w:basedOn w:val="a"/>
    <w:qFormat/>
    <w:pPr>
      <w:suppressLineNumbers/>
    </w:pPr>
    <w:rPr>
      <w:rFonts w:cs="Noto Sans Devanagari"/>
    </w:rPr>
  </w:style>
  <w:style w:type="paragraph" w:customStyle="1" w:styleId="caption1">
    <w:name w:val="caption1"/>
    <w:basedOn w:val="a"/>
    <w:qFormat/>
    <w:pPr>
      <w:suppressLineNumbers/>
      <w:spacing w:before="120" w:after="120"/>
    </w:pPr>
    <w:rPr>
      <w:rFonts w:cs="Noto Sans Devanagari"/>
      <w:i/>
      <w:iCs/>
    </w:rPr>
  </w:style>
  <w:style w:type="paragraph" w:customStyle="1" w:styleId="caption11">
    <w:name w:val="caption11"/>
    <w:basedOn w:val="a"/>
    <w:qFormat/>
    <w:pPr>
      <w:suppressLineNumbers/>
      <w:spacing w:before="120" w:after="120"/>
    </w:pPr>
    <w:rPr>
      <w:rFonts w:cs="Noto Sans Devanagari"/>
      <w:i/>
      <w:iCs/>
    </w:rPr>
  </w:style>
  <w:style w:type="paragraph" w:customStyle="1" w:styleId="caption111">
    <w:name w:val="caption111"/>
    <w:basedOn w:val="a"/>
    <w:qFormat/>
    <w:pPr>
      <w:suppressLineNumbers/>
      <w:spacing w:before="120" w:after="120"/>
    </w:pPr>
    <w:rPr>
      <w:rFonts w:cs="Noto Sans Devanagari"/>
      <w:i/>
      <w:iCs/>
    </w:rPr>
  </w:style>
  <w:style w:type="paragraph" w:customStyle="1" w:styleId="caption1111">
    <w:name w:val="caption1111"/>
    <w:basedOn w:val="a"/>
    <w:qFormat/>
    <w:pPr>
      <w:suppressLineNumbers/>
      <w:spacing w:before="120" w:after="120"/>
    </w:pPr>
    <w:rPr>
      <w:rFonts w:cs="Noto Sans Devanagari"/>
      <w:i/>
      <w:iCs/>
    </w:rPr>
  </w:style>
  <w:style w:type="paragraph" w:customStyle="1" w:styleId="caption11111">
    <w:name w:val="caption11111"/>
    <w:basedOn w:val="a"/>
    <w:qFormat/>
    <w:pPr>
      <w:suppressLineNumbers/>
      <w:spacing w:before="120" w:after="120"/>
    </w:pPr>
    <w:rPr>
      <w:rFonts w:cs="Noto Sans Devanagari"/>
      <w:i/>
      <w:iCs/>
    </w:rPr>
  </w:style>
  <w:style w:type="paragraph" w:customStyle="1" w:styleId="caption111111">
    <w:name w:val="caption111111"/>
    <w:basedOn w:val="a"/>
    <w:qFormat/>
    <w:pPr>
      <w:suppressLineNumbers/>
      <w:spacing w:before="120" w:after="120"/>
    </w:pPr>
    <w:rPr>
      <w:rFonts w:cs="Noto Sans Devanagari"/>
      <w:i/>
      <w:iCs/>
    </w:rPr>
  </w:style>
  <w:style w:type="paragraph" w:customStyle="1" w:styleId="caption1111111">
    <w:name w:val="caption1111111"/>
    <w:basedOn w:val="a"/>
    <w:qFormat/>
    <w:pPr>
      <w:suppressLineNumbers/>
      <w:spacing w:before="120" w:after="120"/>
    </w:pPr>
    <w:rPr>
      <w:rFonts w:cs="Noto Sans Devanagari"/>
      <w:i/>
      <w:iCs/>
    </w:rPr>
  </w:style>
  <w:style w:type="paragraph" w:styleId="afe">
    <w:name w:val="List Paragraph"/>
    <w:basedOn w:val="a"/>
    <w:uiPriority w:val="34"/>
    <w:qFormat/>
    <w:pPr>
      <w:ind w:left="720"/>
      <w:contextualSpacing/>
    </w:pPr>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style>
  <w:style w:type="paragraph" w:styleId="a8">
    <w:name w:val="Quote"/>
    <w:basedOn w:val="a"/>
    <w:next w:val="a"/>
    <w:link w:val="a7"/>
    <w:uiPriority w:val="29"/>
    <w:qFormat/>
    <w:pPr>
      <w:ind w:left="720" w:right="720"/>
    </w:pPr>
    <w:rPr>
      <w:i/>
    </w:rPr>
  </w:style>
  <w:style w:type="paragraph" w:styleId="aa">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caption11111111">
    <w:name w:val="caption11111111"/>
    <w:basedOn w:val="a"/>
    <w:next w:val="a"/>
    <w:uiPriority w:val="35"/>
    <w:semiHidden/>
    <w:unhideWhenUsed/>
    <w:qFormat/>
    <w:pPr>
      <w:spacing w:line="276" w:lineRule="auto"/>
    </w:pPr>
    <w:rPr>
      <w:b/>
      <w:bCs/>
      <w:color w:val="4472C4" w:themeColor="accent1"/>
      <w:sz w:val="18"/>
      <w:szCs w:val="18"/>
    </w:rPr>
  </w:style>
  <w:style w:type="paragraph" w:styleId="ad">
    <w:name w:val="footnote text"/>
    <w:basedOn w:val="a"/>
    <w:link w:val="ac"/>
    <w:uiPriority w:val="99"/>
    <w:semiHidden/>
    <w:unhideWhenUsed/>
    <w:pPr>
      <w:spacing w:after="40"/>
    </w:pPr>
    <w:rPr>
      <w:sz w:val="18"/>
    </w:rPr>
  </w:style>
  <w:style w:type="paragraph" w:styleId="af1">
    <w:name w:val="endnote text"/>
    <w:basedOn w:val="a"/>
    <w:link w:val="af0"/>
    <w:uiPriority w:val="99"/>
    <w:semiHidden/>
    <w:unhideWhenUsed/>
    <w:rPr>
      <w:sz w:val="20"/>
    </w:rPr>
  </w:style>
  <w:style w:type="paragraph" w:styleId="11">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customStyle="1" w:styleId="indexheading1">
    <w:name w:val="index heading1"/>
    <w:basedOn w:val="afa"/>
    <w:qFormat/>
  </w:style>
  <w:style w:type="paragraph" w:customStyle="1" w:styleId="indexheading2">
    <w:name w:val="index heading2"/>
    <w:basedOn w:val="afa"/>
    <w:qFormat/>
  </w:style>
  <w:style w:type="paragraph" w:customStyle="1" w:styleId="indexheading3">
    <w:name w:val="index heading3"/>
    <w:basedOn w:val="afa"/>
    <w:qFormat/>
  </w:style>
  <w:style w:type="paragraph" w:customStyle="1" w:styleId="indexheading4">
    <w:name w:val="index heading4"/>
    <w:basedOn w:val="afa"/>
    <w:qFormat/>
  </w:style>
  <w:style w:type="paragraph" w:customStyle="1" w:styleId="indexheading5">
    <w:name w:val="index heading5"/>
    <w:basedOn w:val="afa"/>
    <w:qFormat/>
  </w:style>
  <w:style w:type="paragraph" w:customStyle="1" w:styleId="indexheading6">
    <w:name w:val="index heading6"/>
    <w:basedOn w:val="afa"/>
    <w:qFormat/>
  </w:style>
  <w:style w:type="paragraph" w:customStyle="1" w:styleId="indexheading7">
    <w:name w:val="index heading7"/>
    <w:basedOn w:val="afa"/>
    <w:qFormat/>
  </w:style>
  <w:style w:type="paragraph" w:styleId="aff">
    <w:name w:val="index heading"/>
    <w:basedOn w:val="afa"/>
  </w:style>
  <w:style w:type="paragraph" w:styleId="aff0">
    <w:name w:val="TOC Heading"/>
    <w:uiPriority w:val="39"/>
    <w:unhideWhenUsed/>
    <w:qFormat/>
    <w:pPr>
      <w:spacing w:after="160" w:line="259" w:lineRule="auto"/>
    </w:pPr>
  </w:style>
  <w:style w:type="paragraph" w:styleId="aff1">
    <w:name w:val="table of figures"/>
    <w:basedOn w:val="a"/>
    <w:next w:val="a"/>
    <w:uiPriority w:val="99"/>
    <w:unhideWhenUsed/>
    <w:qFormat/>
  </w:style>
  <w:style w:type="paragraph" w:styleId="aff2">
    <w:name w:val="No Spacing"/>
    <w:uiPriority w:val="1"/>
    <w:qFormat/>
  </w:style>
  <w:style w:type="paragraph" w:customStyle="1" w:styleId="aff3">
    <w:name w:val="Верхній і нижній колонтитули"/>
    <w:basedOn w:val="a"/>
    <w:qFormat/>
  </w:style>
  <w:style w:type="paragraph" w:styleId="af5">
    <w:name w:val="header"/>
    <w:basedOn w:val="a"/>
    <w:link w:val="af4"/>
    <w:uiPriority w:val="99"/>
    <w:unhideWhenUsed/>
    <w:pPr>
      <w:tabs>
        <w:tab w:val="center" w:pos="4819"/>
        <w:tab w:val="right" w:pos="9639"/>
      </w:tabs>
    </w:pPr>
  </w:style>
  <w:style w:type="paragraph" w:styleId="af7">
    <w:name w:val="footer"/>
    <w:basedOn w:val="a"/>
    <w:link w:val="af6"/>
    <w:uiPriority w:val="99"/>
    <w:unhideWhenUsed/>
    <w:pPr>
      <w:tabs>
        <w:tab w:val="center" w:pos="4819"/>
        <w:tab w:val="right" w:pos="9639"/>
      </w:tabs>
    </w:pPr>
  </w:style>
  <w:style w:type="paragraph" w:customStyle="1" w:styleId="1419">
    <w:name w:val="1419"/>
    <w:basedOn w:val="a"/>
    <w:qFormat/>
    <w:pPr>
      <w:spacing w:beforeAutospacing="1" w:afterAutospacing="1"/>
    </w:pPr>
    <w:rPr>
      <w:lang w:eastAsia="uk-UA"/>
    </w:rPr>
  </w:style>
  <w:style w:type="paragraph" w:customStyle="1" w:styleId="2703">
    <w:name w:val="2703"/>
    <w:basedOn w:val="a"/>
    <w:qFormat/>
    <w:pPr>
      <w:spacing w:beforeAutospacing="1" w:afterAutospacing="1"/>
    </w:pPr>
    <w:rPr>
      <w:lang w:eastAsia="uk-UA"/>
    </w:rPr>
  </w:style>
  <w:style w:type="paragraph" w:customStyle="1" w:styleId="aff4">
    <w:name w:val="Вміст таблиці"/>
    <w:basedOn w:val="a"/>
    <w:qFormat/>
    <w:pPr>
      <w:widowControl w:val="0"/>
      <w:suppressLineNumbers/>
    </w:pPr>
  </w:style>
  <w:style w:type="paragraph" w:customStyle="1" w:styleId="aff5">
    <w:name w:val="Заголовок таблиці"/>
    <w:basedOn w:val="aff4"/>
    <w:qFormat/>
    <w:pPr>
      <w:jc w:val="center"/>
    </w:pPr>
    <w:rPr>
      <w:b/>
      <w:bCs/>
    </w:rPr>
  </w:style>
  <w:style w:type="paragraph" w:customStyle="1" w:styleId="aff6">
    <w:name w:val="Цитати"/>
    <w:basedOn w:val="a"/>
    <w:qFormat/>
    <w:pPr>
      <w:spacing w:after="283"/>
      <w:ind w:left="567" w:right="567"/>
    </w:pPr>
  </w:style>
  <w:style w:type="paragraph" w:customStyle="1" w:styleId="aff7">
    <w:name w:val="Текст у вказаному форматі"/>
    <w:basedOn w:val="a"/>
    <w:qFormat/>
    <w:rPr>
      <w:rFonts w:ascii="Liberation Mono" w:eastAsia="Liberation Mono" w:hAnsi="Liberation Mono" w:cs="Liberation Mono"/>
      <w:sz w:val="20"/>
      <w:szCs w:val="20"/>
    </w:rPr>
  </w:style>
  <w:style w:type="paragraph" w:customStyle="1" w:styleId="aff8">
    <w:name w:val="Без интервала"/>
    <w:qFormat/>
    <w:rsid w:val="00F65559"/>
    <w:rPr>
      <w:rFonts w:ascii="Calibri" w:eastAsia="Times New Roman" w:hAnsi="Calibri" w:cs="Times New Roman"/>
      <w:lang w:val="ru-RU" w:eastAsia="zh-CN"/>
      <w14:ligatures w14:val="none"/>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42">
    <w:name w:val="Plain Table 4"/>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52">
    <w:name w:val="Plain Table 5"/>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sz w:val="20"/>
      <w:szCs w:val="20"/>
      <w:lang w:eastAsia="uk-UA"/>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 w:val="20"/>
      <w:szCs w:val="20"/>
      <w:lang w:eastAsia="uk-UA"/>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a1"/>
    <w:uiPriority w:val="99"/>
    <w:rPr>
      <w:sz w:val="20"/>
      <w:szCs w:val="20"/>
      <w:lang w:eastAsia="uk-UA"/>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sz w:val="20"/>
      <w:szCs w:val="20"/>
      <w:lang w:eastAsia="uk-UA"/>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sz w:val="20"/>
      <w:szCs w:val="20"/>
      <w:lang w:eastAsia="uk-UA"/>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sz w:val="20"/>
      <w:szCs w:val="20"/>
      <w:lang w:eastAsia="uk-UA"/>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a1"/>
    <w:uiPriority w:val="99"/>
    <w:rPr>
      <w:sz w:val="20"/>
      <w:szCs w:val="20"/>
      <w:lang w:eastAsia="uk-UA"/>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 w:val="20"/>
      <w:szCs w:val="20"/>
      <w:lang w:eastAsia="uk-U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a1"/>
    <w:uiPriority w:val="99"/>
    <w:rPr>
      <w:sz w:val="20"/>
      <w:szCs w:val="20"/>
      <w:lang w:eastAsia="uk-U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sz w:val="20"/>
      <w:szCs w:val="20"/>
      <w:lang w:eastAsia="uk-U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sz w:val="20"/>
      <w:szCs w:val="20"/>
      <w:lang w:eastAsia="uk-U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sz w:val="20"/>
      <w:szCs w:val="20"/>
      <w:lang w:eastAsia="uk-U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a1"/>
    <w:uiPriority w:val="99"/>
    <w:rPr>
      <w:sz w:val="20"/>
      <w:szCs w:val="20"/>
      <w:lang w:eastAsia="uk-U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9">
    <w:name w:val="Table Grid"/>
    <w:basedOn w:val="a1"/>
    <w:uiPriority w:val="59"/>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9000</Words>
  <Characters>5130</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Поліна Бєлінська</dc:creator>
  <dc:description/>
  <cp:lastModifiedBy>Поліна Бєлінська</cp:lastModifiedBy>
  <cp:revision>12</cp:revision>
  <dcterms:created xsi:type="dcterms:W3CDTF">2024-06-21T08:23:00Z</dcterms:created>
  <dcterms:modified xsi:type="dcterms:W3CDTF">2024-12-25T12:15:00Z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8ad8f531-dd1c-4986-b808-f2edf7350c18</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2023-09-25T11:56:44Z</vt:lpwstr>
  </property>
  <property fmtid="{D5CDD505-2E9C-101B-9397-08002B2CF9AE}" pid="8" name="MSIP_Label_defa4170-0d19-0005-0004-bc88714345d2_SiteId">
    <vt:lpwstr>269ae716-e3ac-43c3-afed-32aac9da268f</vt:lpwstr>
  </property>
</Properties>
</file>