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f6"/>
        <w:tblW w:w="155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98"/>
        <w:gridCol w:w="3774"/>
        <w:gridCol w:w="2168"/>
        <w:gridCol w:w="1176"/>
        <w:gridCol w:w="5728"/>
        <w:gridCol w:w="1845"/>
        <w:gridCol w:w="6"/>
      </w:tblGrid>
      <w:tr>
        <w:trPr>
          <w:trHeight w:val="129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271" w:hRule="atLeast"/>
        </w:trPr>
        <w:tc>
          <w:tcPr>
            <w:tcW w:w="8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</w:tr>
      <w:tr>
        <w:trPr>
          <w:trHeight w:val="777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Київський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3633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Автоматизована балістична ідентифікаційна система </w:t>
              <w:br/>
              <w:t>«ТАІС-040М»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101480219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Ідентифікаційна система технічно несправна. Несправність серверу, цифрових макро-камер, сканерів, процесора. Має чисельні програмно-апаратні помилки. У зв’язку з тим що фірмою розробником даної системи є ЗАТ «ЕЛДИ-Русприбор»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88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Програмний комплекс «Автоматизоване робоче місце Регула 4305»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101460220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88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eastAsia="Calibri" w:cs="Arial" w:cstheme="minorBidi" w:eastAsiaTheme="minorHAnsi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Дніпропетровській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775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Сервер (ДАКТА)</w:t>
              <w:br/>
              <w:t xml:space="preserve"> 001V1_dn 1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1999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69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IMPAKT 400 з комп’ютером 486 КХ 001UO_dn1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101450092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1996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07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Чернівецькій області (філія ГСЦ МВС)</w:t>
            </w:r>
          </w:p>
        </w:tc>
      </w:tr>
      <w:tr>
        <w:trPr>
          <w:trHeight w:val="362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3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101460218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реєстраційно-екзаменаційній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3116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3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(цифровий принтер CP500 Тoppan; цифрова дзеркальна фотокамера Canon EOS 1100D з об’єктивом; пристрій для зчитування підпису Wacom STU-300)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101460159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Технічно несправний. Перебував в експлуатації 6 років. Кількість роздрукованих бланків 63556 шт. Основні вузли та агрегати потребують дороговартісного відновлювального ремонту. Капітальний ремонт не проводився.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744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м. Києві (філія ГСЦ МВС)</w:t>
            </w:r>
          </w:p>
        </w:tc>
      </w:tr>
      <w:tr>
        <w:trPr>
          <w:trHeight w:val="3977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101480001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82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535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101480062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13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101480027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13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Вінницькій області (філія ГСЦ МВС)</w:t>
            </w:r>
          </w:p>
        </w:tc>
      </w:tr>
      <w:tr>
        <w:trPr>
          <w:trHeight w:val="2332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101460346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581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101460376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98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Волинській області (філія ГСЦ МВС)</w:t>
            </w:r>
          </w:p>
        </w:tc>
      </w:tr>
      <w:tr>
        <w:trPr>
          <w:trHeight w:val="1204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комплект (Принтер Toppan CP500 з безконтактним енкодером)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101460146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Принтер Toppan CP500 пошкоджений внаслідок пожежі у 2018 році.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40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17" w:type="dxa"/>
            <w:gridSpan w:val="4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Autospacing="0" w:before="119" w:after="119"/>
              <w:jc w:val="center"/>
              <w:rPr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Закарпатській області (філія ГСЦ МВС)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593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101460126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778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</w:t>
              <w:br/>
              <w:t>БД області IBM kSeries 236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101480144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351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Програмний-апаратний 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101460148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У пристрої вийшли з ладу термоголовка, касета</w:t>
              <w:br/>
              <w:t>трансферної плівки, прижимна направляюча.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24.02.2021</w:t>
            </w:r>
          </w:p>
        </w:tc>
      </w:tr>
      <w:tr>
        <w:trPr>
          <w:trHeight w:val="2481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Програмно - апаратний </w:t>
              <w:br/>
              <w:t>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10146-0063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25.08.2022</w:t>
            </w:r>
          </w:p>
        </w:tc>
      </w:tr>
      <w:tr>
        <w:trPr>
          <w:trHeight w:val="1178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Полтавській області (філія ГСЦ МВС)</w:t>
            </w:r>
          </w:p>
        </w:tc>
      </w:tr>
      <w:tr>
        <w:trPr>
          <w:trHeight w:val="3967" w:hRule="atLeast"/>
        </w:trPr>
        <w:tc>
          <w:tcPr>
            <w:tcW w:w="8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101460517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термоголовка.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803" w:hRule="atLeast"/>
        </w:trPr>
        <w:tc>
          <w:tcPr>
            <w:tcW w:w="898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id w:val="1323860288"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8.2</w:t>
                </w:r>
              </w:sdtContent>
            </w:sdt>
          </w:p>
        </w:tc>
        <w:tc>
          <w:tcPr>
            <w:tcW w:w="3774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id w:val="-976378000"/>
                <w:showingPlcHdr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    </w:r>
              </w:sdtContent>
            </w:sdt>
          </w:p>
        </w:tc>
        <w:tc>
          <w:tcPr>
            <w:tcW w:w="2168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id w:val="-569191100"/>
                <w:showingPlcHdr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101460516</w:t>
                </w:r>
              </w:sdtContent>
            </w:sdt>
          </w:p>
        </w:tc>
        <w:tc>
          <w:tcPr>
            <w:tcW w:w="1176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id w:val="-88930088"/>
                <w:showingPlcHdr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2014</w:t>
                </w:r>
              </w:sdtContent>
            </w:sdt>
          </w:p>
        </w:tc>
        <w:tc>
          <w:tcPr>
            <w:tcW w:w="5728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id w:val="-2091763841"/>
                <w:showingPlcHdr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id w:val="1114023537"/>
                <w:showingPlcHdr/>
              </w:sdtPr>
              <w:sdtContent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eastAsia="Arial" w:cs="Arial" w:ascii="Times New Roman" w:hAnsi="Times New Roman"/>
                    <w:kern w:val="0"/>
                    <w:sz w:val="28"/>
                    <w:szCs w:val="28"/>
                    <w:lang w:val="ru-RU" w:eastAsia="ru-RU" w:bidi="ar-SA"/>
                  </w:rPr>
                  <w:t>29.01.2021</w:t>
                </w:r>
              </w:sdtContent>
            </w:sdt>
          </w:p>
        </w:tc>
      </w:tr>
      <w:tr>
        <w:trPr>
          <w:trHeight w:val="152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Autospacing="0" w:before="119" w:after="119"/>
              <w:jc w:val="center"/>
              <w:rPr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Івано-Франківській області</w:t>
              <w:br/>
              <w:t>(філія ГСЦ МВС)</w:t>
            </w:r>
          </w:p>
        </w:tc>
      </w:tr>
      <w:tr>
        <w:trPr>
          <w:trHeight w:val="3684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 апаратний комплекс Тoppan СР500 серійний номер В 4401918 в комплекті (цифровий принтер, камера, пристрій для зчитування підпису, штатив)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101460041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83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 апаратний комплекс Тoppan СР500 серійний номер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101460134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64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Запорізькій області (філія ГСЦ МВС)</w:t>
            </w:r>
          </w:p>
        </w:tc>
      </w:tr>
      <w:tr>
        <w:trPr>
          <w:trHeight w:val="2692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Програмно-аппаратний </w:t>
              <w:br/>
              <w:t xml:space="preserve">комплекс </w:t>
              <w:br/>
              <w:t>(Цифр. принт CP500Toppan; штатив Giottos, диск CD-R700MB, Wacom STU300; Canon EOS1100D в к-кті з об'єктивом 18-55IS II) B4501944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101460097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86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Херсонській області (філія ГСЦ МВС)</w:t>
            </w:r>
          </w:p>
        </w:tc>
      </w:tr>
      <w:tr>
        <w:trPr>
          <w:trHeight w:val="2887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11.1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комплект (Принтер Toppan CP500) В4501962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101460155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907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Чернігівській області (філія ГСЦ МВС)</w:t>
            </w:r>
          </w:p>
        </w:tc>
      </w:tr>
      <w:tr>
        <w:trPr>
          <w:trHeight w:val="1706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12.1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БД області ІВМ х Series  236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101460070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31.07.2023</w:t>
            </w:r>
          </w:p>
        </w:tc>
      </w:tr>
      <w:tr>
        <w:trPr>
          <w:trHeight w:val="916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Одеській області (філія ГСЦ МВС)</w:t>
            </w:r>
          </w:p>
        </w:tc>
      </w:tr>
      <w:tr>
        <w:trPr>
          <w:trHeight w:val="1558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13.1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диск CD-R 700 MB Verbatim, штатив Giottos GT-400, пристрій для зчитування підпису Wacom STU-300, цифрова дзеркальна фотокамера Canon EOS1100D в комплекті з об’єктивом 18-55IS II, цифровий принтер CP 500 Toppan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101460226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943" w:hRule="atLeast"/>
        </w:trPr>
        <w:tc>
          <w:tcPr>
            <w:tcW w:w="898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0917" w:type="dxa"/>
            <w:gridSpan w:val="4"/>
            <w:tcBorders/>
            <w:vAlign w:val="center"/>
          </w:tcPr>
          <w:p>
            <w:pPr>
              <w:pStyle w:val="Caption11111"/>
              <w:widowControl w:val="false"/>
              <w:suppressAutoHyphens w:val="tru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Львівський державний університет внутрішніх справ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415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14.1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Коплекс копіювальний </w:t>
              <w:br/>
              <w:t>Sajex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101480076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Втрата контактів блоків формування зображення. Не працює вузол попереднього нагріву та перешкоджання перекосу паперу. Знос фотовала, вийшов з ладу термоелемент.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98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14.2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КМА Sajex - 3000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101480075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894" w:hRule="atLeast"/>
        </w:trPr>
        <w:tc>
          <w:tcPr>
            <w:tcW w:w="8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Балансоутримувач</w:t>
            </w:r>
          </w:p>
        </w:tc>
        <w:tc>
          <w:tcPr>
            <w:tcW w:w="10923" w:type="dxa"/>
            <w:gridSpan w:val="5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Державна установа «Центр обслуговування підрозділів МВС України»</w:t>
            </w:r>
          </w:p>
        </w:tc>
      </w:tr>
      <w:tr>
        <w:trPr>
          <w:trHeight w:val="282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Комплект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центральних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серверів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PY BX600 S2 Blade Server System unit PY BX630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10146-1846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2006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565" w:hRule="atLeast"/>
        </w:trPr>
        <w:tc>
          <w:tcPr>
            <w:tcW w:w="8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15.2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Сервер lntel Core2DuoE64202,13GHz/1024MbDDR2/HDD320GBS-ATA/DVD+/-RW/TapeHDD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10146-1987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2007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31.01.2024</w:t>
            </w:r>
          </w:p>
        </w:tc>
      </w:tr>
      <w:tr>
        <w:trPr>
          <w:trHeight w:val="966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Reserve Server SP-1400 Xeon QC 2x2.4GHz-24GB-8x147GB-DVD-RW-SCSI-BBU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10146-2973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351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Center Server SP-1400 Xeon QC 2x2.4GHz-24GB-8x147GB-DVD-RW-SCSI-BBU-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10146-2974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15.5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Пристрій архівування SCI 5005U 36 Slots 2 driver LTO-3 SCSI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10148-3165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442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15.6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Apple A1289 MAC PRO TWO 2.26GHz Guad-Core Intel Xeon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-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ті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: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10146-3110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Виведена з ладу материнська плата та процесор. Вартість ремонту та запчастин дорівнює вартості обладнання.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154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15.7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Комп’ютер Pentium-90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10146-0118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1998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424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15.8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Сервер автоматичної телефоної довідки на базі програмно-апаратного комплексу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10148-3267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15.9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10146-2888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2009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15.10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10146-2887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2009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185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15.11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РзБнД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10146-0037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2005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та контролера RAID SCSI жорстких дисків.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955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15.12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Система зберігання даних НР StorServ 7200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10146-3582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2013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блоку живлення внаслідок перепаду напруги в мережі, відпрацював свій ресурс та має велику кількість пошкоджених блоків жорсткий диск, окислення контактів модуля пам’яті, центральний процесор має несправне графічне ядро, материнська плата несправна (вийшли з ладу електролітичні конденсатори)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29.03.2023</w:t>
            </w:r>
          </w:p>
        </w:tc>
      </w:tr>
      <w:tr>
        <w:trPr>
          <w:trHeight w:val="141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15.13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Apple A1289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МАС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PRO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10146-3109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материнської плати, вихід з ладу процесора, вихід з ладу оперативної пам’яті, вихід з ладу блоку живлення, відпрацював свій ресурс та має пошкодження жорсткий диск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29.03.2023</w:t>
            </w:r>
          </w:p>
        </w:tc>
      </w:tr>
      <w:tr>
        <w:trPr>
          <w:trHeight w:val="141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15.14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РК Панель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Samsung UD55A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10148-4001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2012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плати керування, вихід з ладу блоку живлення, тріщина пластикового корпусу.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29.04.2024</w:t>
            </w:r>
          </w:p>
        </w:tc>
      </w:tr>
      <w:tr>
        <w:trPr>
          <w:trHeight w:val="141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15.15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РК Панель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Samsung UD55A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10148-4002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2012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ламп підсвічування, тріщини на матриці, окислення контактів та роз’ємів підключення монітору.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29.04.2024</w:t>
            </w:r>
          </w:p>
        </w:tc>
      </w:tr>
      <w:tr>
        <w:trPr>
          <w:trHeight w:val="141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15.16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РК Панель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Samsung UD55A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10148-4003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2012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системної плати, вихід з ладу ламп підсвічування, вихід з ладу блоку живлення.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29.04.2024</w:t>
            </w:r>
          </w:p>
        </w:tc>
      </w:tr>
      <w:tr>
        <w:trPr>
          <w:trHeight w:val="1419" w:hRule="atLeast"/>
        </w:trPr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15.16</w:t>
            </w:r>
          </w:p>
        </w:tc>
        <w:tc>
          <w:tcPr>
            <w:tcW w:w="3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«Астерикс»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10148-2348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Вихід з ладу плати керування, вихід з ладу блоку живлення, окислення контактів та роз’ємів підключення.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29.04.2024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426" w:footer="0" w:bottom="51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e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1" w:customStyle="1">
    <w:name w:val="caption1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11" w:customStyle="1">
    <w:name w:val="caption11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 w:customStyle="1">
    <w:name w:val="index heading3"/>
    <w:basedOn w:val="Style10"/>
    <w:qFormat/>
    <w:pPr/>
    <w:rPr/>
  </w:style>
  <w:style w:type="paragraph" w:styleId="Indexheading4" w:customStyle="1">
    <w:name w:val="index heading4"/>
    <w:basedOn w:val="Style10"/>
    <w:qFormat/>
    <w:pPr/>
    <w:rPr/>
  </w:style>
  <w:style w:type="paragraph" w:styleId="Indexheading5">
    <w:name w:val="index heading5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85481"/>
    <w:pPr>
      <w:suppressAutoHyphens w:val="false"/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6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Collabora_Office/22.05.20.1$Linux_X86_64 LibreOffice_project/bd9263bb6d0222e89e44fbff51d0d094dad8e281</Application>
  <AppVersion>15.0000</AppVersion>
  <Pages>13</Pages>
  <Words>2048</Words>
  <Characters>14206</Characters>
  <CharactersWithSpaces>15953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2024-03-25T14:14:00Z</dcterms:created>
  <dc:creator>Поліна Бєлінська</dc:creator>
  <dc:description/>
  <dc:language>uk-UA</dc:language>
  <cp:lastModifiedBy/>
  <dcterms:modified xsi:type="dcterms:W3CDTF">2024-04-29T06:08:22Z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