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A5A2E" w:rsidRDefault="007A5A2E">
      <w:pPr>
        <w:jc w:val="center"/>
        <w:rPr>
          <w:rFonts w:ascii="Times New Roman" w:hAnsi="Times New Roman" w:cs="Times New Roman"/>
          <w:b/>
          <w:bCs/>
          <w:color w:val="auto"/>
          <w:sz w:val="28"/>
          <w:szCs w:val="28"/>
        </w:rPr>
      </w:pPr>
      <w:bookmarkStart w:id="0" w:name="_GoBack"/>
      <w:bookmarkEnd w:id="0"/>
      <w:r>
        <w:rPr>
          <w:rFonts w:ascii="Times New Roman" w:hAnsi="Times New Roman" w:cs="Times New Roman"/>
          <w:b/>
          <w:bCs/>
          <w:color w:val="auto"/>
          <w:sz w:val="28"/>
          <w:szCs w:val="28"/>
        </w:rPr>
        <w:t xml:space="preserve">ГОЛОВНЕ УПРАВЛІННЯ ДЕРЖАВНОЇ СЛУЖБИ УКРАЇНИ З НАДЗВИЧАЙНИХ СИТУАЦІЙ У </w:t>
      </w:r>
      <w:r w:rsidR="00892D99">
        <w:rPr>
          <w:rFonts w:ascii="Times New Roman" w:hAnsi="Times New Roman" w:cs="Times New Roman"/>
          <w:b/>
          <w:bCs/>
          <w:color w:val="auto"/>
          <w:sz w:val="28"/>
          <w:szCs w:val="28"/>
        </w:rPr>
        <w:t>ХАРКІВСЬКІЙ</w:t>
      </w:r>
      <w:r>
        <w:rPr>
          <w:rFonts w:ascii="Times New Roman" w:hAnsi="Times New Roman" w:cs="Times New Roman"/>
          <w:b/>
          <w:bCs/>
          <w:color w:val="auto"/>
          <w:sz w:val="28"/>
          <w:szCs w:val="28"/>
        </w:rPr>
        <w:t xml:space="preserve"> ОБЛАСТІ</w:t>
      </w:r>
    </w:p>
    <w:p w:rsidR="007A5A2E" w:rsidRDefault="007A5A2E">
      <w:pPr>
        <w:rPr>
          <w:color w:val="auto"/>
        </w:rPr>
      </w:pPr>
    </w:p>
    <w:tbl>
      <w:tblPr>
        <w:tblW w:w="9750" w:type="dxa"/>
        <w:tblCellMar>
          <w:left w:w="0" w:type="dxa"/>
          <w:right w:w="0" w:type="dxa"/>
        </w:tblCellMar>
        <w:tblLook w:val="0000" w:firstRow="0" w:lastRow="0" w:firstColumn="0" w:lastColumn="0" w:noHBand="0" w:noVBand="0"/>
      </w:tblPr>
      <w:tblGrid>
        <w:gridCol w:w="4875"/>
        <w:gridCol w:w="4875"/>
      </w:tblGrid>
      <w:tr w:rsidR="007A5A2E">
        <w:tc>
          <w:tcPr>
            <w:tcW w:w="4875" w:type="dxa"/>
          </w:tcPr>
          <w:p w:rsidR="007A5A2E" w:rsidRDefault="007A5A2E">
            <w:pPr>
              <w:snapToGrid w:val="0"/>
              <w:jc w:val="center"/>
              <w:rPr>
                <w:color w:val="auto"/>
              </w:rPr>
            </w:pPr>
          </w:p>
        </w:tc>
        <w:tc>
          <w:tcPr>
            <w:tcW w:w="4875" w:type="dxa"/>
          </w:tcPr>
          <w:p w:rsidR="007A5A2E" w:rsidRDefault="007A5A2E">
            <w:pPr>
              <w:jc w:val="center"/>
            </w:pPr>
            <w:r>
              <w:rPr>
                <w:rFonts w:ascii="Times New Roman" w:hAnsi="Times New Roman" w:cs="Times New Roman"/>
                <w:b/>
                <w:bCs/>
                <w:color w:val="auto"/>
              </w:rPr>
              <w:t>ЗАТВЕРДЖЕНО</w:t>
            </w:r>
          </w:p>
        </w:tc>
      </w:tr>
      <w:tr w:rsidR="007A5A2E">
        <w:tc>
          <w:tcPr>
            <w:tcW w:w="4875" w:type="dxa"/>
          </w:tcPr>
          <w:p w:rsidR="007A5A2E" w:rsidRDefault="007A5A2E">
            <w:pPr>
              <w:snapToGrid w:val="0"/>
              <w:jc w:val="center"/>
              <w:rPr>
                <w:color w:val="auto"/>
              </w:rPr>
            </w:pPr>
          </w:p>
        </w:tc>
        <w:tc>
          <w:tcPr>
            <w:tcW w:w="4875" w:type="dxa"/>
          </w:tcPr>
          <w:p w:rsidR="007A5A2E" w:rsidRDefault="007A5A2E">
            <w:pPr>
              <w:snapToGrid w:val="0"/>
              <w:jc w:val="center"/>
              <w:rPr>
                <w:color w:val="auto"/>
              </w:rPr>
            </w:pPr>
          </w:p>
        </w:tc>
      </w:tr>
      <w:tr w:rsidR="007A5A2E">
        <w:tc>
          <w:tcPr>
            <w:tcW w:w="4875" w:type="dxa"/>
          </w:tcPr>
          <w:p w:rsidR="007A5A2E" w:rsidRDefault="007A5A2E">
            <w:pPr>
              <w:snapToGrid w:val="0"/>
              <w:jc w:val="center"/>
              <w:rPr>
                <w:rFonts w:ascii="Times New Roman" w:hAnsi="Times New Roman" w:cs="Times New Roman"/>
                <w:b/>
                <w:bCs/>
                <w:color w:val="auto"/>
              </w:rPr>
            </w:pPr>
          </w:p>
        </w:tc>
        <w:tc>
          <w:tcPr>
            <w:tcW w:w="4875" w:type="dxa"/>
          </w:tcPr>
          <w:p w:rsidR="007A5A2E" w:rsidRDefault="007A5A2E">
            <w:pPr>
              <w:snapToGrid w:val="0"/>
              <w:jc w:val="both"/>
            </w:pPr>
            <w:r>
              <w:rPr>
                <w:rFonts w:ascii="Times New Roman" w:hAnsi="Times New Roman" w:cs="Times New Roman"/>
                <w:b/>
                <w:bCs/>
              </w:rPr>
              <w:t xml:space="preserve">Протоколом засідання конкурсної комісії для придбання житла на вторинному ринку Головного управління ДСНС України у </w:t>
            </w:r>
            <w:r w:rsidR="00892D99">
              <w:rPr>
                <w:rFonts w:ascii="Times New Roman" w:hAnsi="Times New Roman" w:cs="Times New Roman"/>
                <w:b/>
                <w:bCs/>
              </w:rPr>
              <w:t>Харківській</w:t>
            </w:r>
            <w:r>
              <w:rPr>
                <w:rFonts w:ascii="Times New Roman" w:hAnsi="Times New Roman" w:cs="Times New Roman"/>
                <w:b/>
                <w:bCs/>
              </w:rPr>
              <w:t xml:space="preserve"> області від </w:t>
            </w:r>
            <w:r w:rsidR="00314486">
              <w:rPr>
                <w:rFonts w:ascii="Times New Roman" w:hAnsi="Times New Roman" w:cs="Times New Roman"/>
                <w:b/>
                <w:bCs/>
              </w:rPr>
              <w:t>21.03.2024</w:t>
            </w:r>
            <w:r>
              <w:rPr>
                <w:rFonts w:ascii="Times New Roman" w:hAnsi="Times New Roman" w:cs="Times New Roman"/>
                <w:b/>
                <w:bCs/>
              </w:rPr>
              <w:t xml:space="preserve"> № 1</w:t>
            </w:r>
          </w:p>
        </w:tc>
      </w:tr>
      <w:tr w:rsidR="007A5A2E">
        <w:tc>
          <w:tcPr>
            <w:tcW w:w="4875" w:type="dxa"/>
          </w:tcPr>
          <w:p w:rsidR="007A5A2E" w:rsidRDefault="007A5A2E">
            <w:pPr>
              <w:snapToGrid w:val="0"/>
              <w:jc w:val="center"/>
              <w:rPr>
                <w:rFonts w:ascii="Times New Roman" w:hAnsi="Times New Roman" w:cs="Times New Roman"/>
                <w:b/>
                <w:bCs/>
              </w:rPr>
            </w:pPr>
          </w:p>
        </w:tc>
        <w:tc>
          <w:tcPr>
            <w:tcW w:w="4875" w:type="dxa"/>
          </w:tcPr>
          <w:p w:rsidR="007A5A2E" w:rsidRDefault="007A5A2E">
            <w:pPr>
              <w:snapToGrid w:val="0"/>
              <w:jc w:val="both"/>
              <w:rPr>
                <w:rFonts w:ascii="Times New Roman" w:hAnsi="Times New Roman" w:cs="Times New Roman"/>
                <w:b/>
                <w:bCs/>
              </w:rPr>
            </w:pPr>
          </w:p>
        </w:tc>
      </w:tr>
      <w:tr w:rsidR="007A5A2E">
        <w:tc>
          <w:tcPr>
            <w:tcW w:w="4875" w:type="dxa"/>
          </w:tcPr>
          <w:p w:rsidR="007A5A2E" w:rsidRDefault="007A5A2E">
            <w:pPr>
              <w:snapToGrid w:val="0"/>
              <w:jc w:val="center"/>
              <w:rPr>
                <w:rFonts w:ascii="Times New Roman" w:hAnsi="Times New Roman" w:cs="Times New Roman"/>
                <w:b/>
                <w:bCs/>
              </w:rPr>
            </w:pPr>
          </w:p>
        </w:tc>
        <w:tc>
          <w:tcPr>
            <w:tcW w:w="4875" w:type="dxa"/>
          </w:tcPr>
          <w:p w:rsidR="007A5A2E" w:rsidRDefault="007A5A2E">
            <w:pPr>
              <w:snapToGrid w:val="0"/>
            </w:pPr>
            <w:r>
              <w:rPr>
                <w:rFonts w:ascii="Times New Roman" w:hAnsi="Times New Roman" w:cs="Times New Roman"/>
                <w:b/>
                <w:bCs/>
                <w:color w:val="auto"/>
              </w:rPr>
              <w:t>Голова конкурсної комісії</w:t>
            </w:r>
          </w:p>
          <w:p w:rsidR="007A5A2E" w:rsidRDefault="007A5A2E">
            <w:pPr>
              <w:snapToGrid w:val="0"/>
              <w:rPr>
                <w:color w:val="auto"/>
              </w:rPr>
            </w:pPr>
          </w:p>
          <w:p w:rsidR="007A5A2E" w:rsidRDefault="007A5A2E">
            <w:pPr>
              <w:snapToGrid w:val="0"/>
            </w:pPr>
            <w:r>
              <w:rPr>
                <w:rFonts w:ascii="Times New Roman" w:hAnsi="Times New Roman" w:cs="Times New Roman"/>
                <w:b/>
                <w:bCs/>
                <w:color w:val="auto"/>
              </w:rPr>
              <w:t xml:space="preserve">________________ </w:t>
            </w:r>
            <w:r w:rsidR="00892D99">
              <w:rPr>
                <w:rFonts w:ascii="Times New Roman" w:hAnsi="Times New Roman" w:cs="Times New Roman"/>
                <w:b/>
                <w:bCs/>
                <w:color w:val="auto"/>
              </w:rPr>
              <w:t>Михайло ДОВБЕНКО</w:t>
            </w:r>
          </w:p>
          <w:p w:rsidR="007A5A2E" w:rsidRDefault="007A5A2E">
            <w:pPr>
              <w:snapToGrid w:val="0"/>
              <w:jc w:val="right"/>
            </w:pPr>
          </w:p>
        </w:tc>
      </w:tr>
    </w:tbl>
    <w:p w:rsidR="007A5A2E" w:rsidRDefault="007A5A2E">
      <w:pPr>
        <w:rPr>
          <w:color w:val="auto"/>
        </w:rPr>
      </w:pPr>
    </w:p>
    <w:p w:rsidR="007A5A2E" w:rsidRDefault="007A5A2E">
      <w:pPr>
        <w:rPr>
          <w:rFonts w:ascii="Times New Roman" w:hAnsi="Times New Roman" w:cs="Times New Roman"/>
          <w:color w:val="auto"/>
          <w:sz w:val="28"/>
          <w:szCs w:val="28"/>
        </w:rPr>
      </w:pPr>
    </w:p>
    <w:p w:rsidR="007A5A2E" w:rsidRDefault="007A5A2E">
      <w:pPr>
        <w:rPr>
          <w:rFonts w:ascii="Times New Roman" w:hAnsi="Times New Roman" w:cs="Times New Roman"/>
          <w:color w:val="auto"/>
          <w:sz w:val="28"/>
          <w:szCs w:val="28"/>
        </w:rPr>
      </w:pPr>
    </w:p>
    <w:p w:rsidR="007A5A2E" w:rsidRDefault="007A5A2E">
      <w:pPr>
        <w:rPr>
          <w:rFonts w:ascii="Times New Roman" w:hAnsi="Times New Roman" w:cs="Times New Roman"/>
          <w:color w:val="auto"/>
          <w:sz w:val="28"/>
          <w:szCs w:val="28"/>
        </w:rPr>
      </w:pPr>
    </w:p>
    <w:p w:rsidR="007A5A2E" w:rsidRDefault="007A5A2E">
      <w:pPr>
        <w:rPr>
          <w:rFonts w:ascii="Times New Roman" w:hAnsi="Times New Roman" w:cs="Times New Roman"/>
          <w:color w:val="auto"/>
          <w:sz w:val="28"/>
          <w:szCs w:val="28"/>
        </w:rPr>
      </w:pPr>
    </w:p>
    <w:p w:rsidR="007A5A2E" w:rsidRDefault="007A5A2E">
      <w:pPr>
        <w:rPr>
          <w:rFonts w:ascii="Times New Roman" w:hAnsi="Times New Roman" w:cs="Times New Roman"/>
          <w:color w:val="auto"/>
          <w:sz w:val="28"/>
          <w:szCs w:val="28"/>
        </w:rPr>
      </w:pPr>
    </w:p>
    <w:p w:rsidR="007A5A2E" w:rsidRDefault="007A5A2E">
      <w:pPr>
        <w:rPr>
          <w:rFonts w:ascii="Times New Roman" w:hAnsi="Times New Roman" w:cs="Times New Roman"/>
          <w:color w:val="auto"/>
          <w:sz w:val="28"/>
          <w:szCs w:val="28"/>
        </w:rPr>
      </w:pPr>
    </w:p>
    <w:p w:rsidR="007A5A2E" w:rsidRDefault="007A5A2E">
      <w:pPr>
        <w:rPr>
          <w:rFonts w:ascii="Times New Roman" w:hAnsi="Times New Roman" w:cs="Times New Roman"/>
          <w:color w:val="auto"/>
          <w:sz w:val="28"/>
          <w:szCs w:val="28"/>
        </w:rPr>
      </w:pPr>
    </w:p>
    <w:p w:rsidR="007A5A2E" w:rsidRDefault="007A5A2E">
      <w:pPr>
        <w:rPr>
          <w:rFonts w:ascii="Times New Roman" w:hAnsi="Times New Roman" w:cs="Times New Roman"/>
          <w:color w:val="auto"/>
          <w:sz w:val="28"/>
          <w:szCs w:val="28"/>
        </w:rPr>
      </w:pPr>
    </w:p>
    <w:p w:rsidR="007A5A2E" w:rsidRDefault="007A5A2E">
      <w:pPr>
        <w:rPr>
          <w:rFonts w:ascii="Times New Roman" w:hAnsi="Times New Roman" w:cs="Times New Roman"/>
          <w:color w:val="auto"/>
          <w:sz w:val="28"/>
          <w:szCs w:val="28"/>
        </w:rPr>
      </w:pPr>
    </w:p>
    <w:p w:rsidR="007A5A2E" w:rsidRDefault="007A5A2E">
      <w:pPr>
        <w:rPr>
          <w:rFonts w:ascii="Times New Roman" w:hAnsi="Times New Roman" w:cs="Times New Roman"/>
          <w:color w:val="auto"/>
          <w:sz w:val="28"/>
          <w:szCs w:val="28"/>
        </w:rPr>
      </w:pPr>
    </w:p>
    <w:p w:rsidR="007A5A2E" w:rsidRDefault="007A5A2E">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КОНКУРСНА ДОКУМЕНТАЦІЯ</w:t>
      </w:r>
    </w:p>
    <w:p w:rsidR="007A5A2E" w:rsidRDefault="007A5A2E">
      <w:pPr>
        <w:widowControl/>
        <w:ind w:firstLine="567"/>
        <w:jc w:val="center"/>
        <w:rPr>
          <w:rFonts w:eastAsia="Noto Serif CJK SC"/>
          <w:lang w:bidi="ar-SA"/>
        </w:rPr>
      </w:pPr>
      <w:r>
        <w:rPr>
          <w:rFonts w:ascii="Times New Roman" w:eastAsia="Noto Serif CJK SC" w:hAnsi="Times New Roman" w:cs="Times New Roman"/>
          <w:b/>
          <w:bCs/>
          <w:color w:val="auto"/>
          <w:sz w:val="28"/>
          <w:szCs w:val="28"/>
          <w:lang w:bidi="ar-SA"/>
        </w:rPr>
        <w:t xml:space="preserve">для придбання житла на вторинному ринку Головного управління ДСНС України у </w:t>
      </w:r>
      <w:r w:rsidR="00892D99">
        <w:rPr>
          <w:rFonts w:ascii="Times New Roman" w:eastAsia="Noto Serif CJK SC" w:hAnsi="Times New Roman" w:cs="Times New Roman"/>
          <w:b/>
          <w:bCs/>
          <w:color w:val="auto"/>
          <w:sz w:val="28"/>
          <w:szCs w:val="28"/>
          <w:lang w:bidi="ar-SA"/>
        </w:rPr>
        <w:t>Харківській</w:t>
      </w:r>
      <w:r>
        <w:rPr>
          <w:rFonts w:ascii="Times New Roman" w:eastAsia="Noto Serif CJK SC" w:hAnsi="Times New Roman" w:cs="Times New Roman"/>
          <w:b/>
          <w:bCs/>
          <w:color w:val="auto"/>
          <w:sz w:val="28"/>
          <w:szCs w:val="28"/>
          <w:lang w:bidi="ar-SA"/>
        </w:rPr>
        <w:t xml:space="preserve"> області</w:t>
      </w: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rPr>
          <w:rFonts w:ascii="Times New Roman" w:hAnsi="Times New Roman" w:cs="Times New Roman"/>
          <w:b/>
          <w:bCs/>
          <w:color w:val="auto"/>
          <w:sz w:val="28"/>
          <w:szCs w:val="28"/>
        </w:rPr>
      </w:pPr>
    </w:p>
    <w:p w:rsidR="007A5A2E" w:rsidRDefault="007A5A2E">
      <w:pPr>
        <w:jc w:val="center"/>
      </w:pPr>
      <w:r>
        <w:rPr>
          <w:rFonts w:ascii="Times New Roman" w:hAnsi="Times New Roman" w:cs="Times New Roman"/>
          <w:b/>
          <w:bCs/>
          <w:color w:val="auto"/>
          <w:sz w:val="28"/>
          <w:szCs w:val="28"/>
        </w:rPr>
        <w:t xml:space="preserve">(м. </w:t>
      </w:r>
      <w:r w:rsidR="00892D99">
        <w:rPr>
          <w:rFonts w:ascii="Times New Roman" w:hAnsi="Times New Roman" w:cs="Times New Roman"/>
          <w:b/>
          <w:bCs/>
          <w:color w:val="auto"/>
          <w:sz w:val="28"/>
          <w:szCs w:val="28"/>
        </w:rPr>
        <w:t>Харків</w:t>
      </w:r>
      <w:r>
        <w:rPr>
          <w:rFonts w:ascii="Times New Roman" w:hAnsi="Times New Roman" w:cs="Times New Roman"/>
          <w:b/>
          <w:bCs/>
          <w:color w:val="auto"/>
          <w:sz w:val="28"/>
          <w:szCs w:val="28"/>
        </w:rPr>
        <w:t>) – 2024</w:t>
      </w:r>
      <w:r>
        <w:br w:type="page"/>
      </w:r>
    </w:p>
    <w:p w:rsidR="007A5A2E" w:rsidRDefault="007A5A2E">
      <w:pPr>
        <w:jc w:val="center"/>
        <w:rPr>
          <w:rFonts w:ascii="Times New Roman" w:hAnsi="Times New Roman" w:cs="Times New Roman"/>
          <w:b/>
          <w:bCs/>
          <w:color w:val="auto"/>
        </w:rPr>
      </w:pPr>
      <w:r>
        <w:rPr>
          <w:rFonts w:ascii="Times New Roman" w:hAnsi="Times New Roman" w:cs="Times New Roman"/>
          <w:b/>
          <w:bCs/>
          <w:color w:val="auto"/>
        </w:rPr>
        <w:t>Зміст конкурсної документації</w:t>
      </w:r>
    </w:p>
    <w:tbl>
      <w:tblPr>
        <w:tblW w:w="9645" w:type="dxa"/>
        <w:tblCellMar>
          <w:top w:w="55" w:type="dxa"/>
          <w:left w:w="55" w:type="dxa"/>
          <w:bottom w:w="55" w:type="dxa"/>
          <w:right w:w="55" w:type="dxa"/>
        </w:tblCellMar>
        <w:tblLook w:val="0000" w:firstRow="0" w:lastRow="0" w:firstColumn="0" w:lastColumn="0" w:noHBand="0" w:noVBand="0"/>
      </w:tblPr>
      <w:tblGrid>
        <w:gridCol w:w="794"/>
        <w:gridCol w:w="8100"/>
        <w:gridCol w:w="751"/>
      </w:tblGrid>
      <w:tr w:rsidR="007A5A2E">
        <w:tc>
          <w:tcPr>
            <w:tcW w:w="794" w:type="dxa"/>
            <w:tcBorders>
              <w:top w:val="single" w:sz="2" w:space="0" w:color="000000"/>
              <w:left w:val="single" w:sz="2" w:space="0" w:color="000000"/>
              <w:bottom w:val="single" w:sz="2" w:space="0" w:color="000000"/>
            </w:tcBorders>
          </w:tcPr>
          <w:p w:rsidR="007A5A2E" w:rsidRDefault="007A5A2E">
            <w:pPr>
              <w:jc w:val="center"/>
            </w:pPr>
            <w:r>
              <w:rPr>
                <w:rFonts w:ascii="Times New Roman" w:hAnsi="Times New Roman" w:cs="Times New Roman"/>
                <w:b/>
                <w:color w:val="auto"/>
              </w:rPr>
              <w:t>№ з/п</w:t>
            </w:r>
          </w:p>
        </w:tc>
        <w:tc>
          <w:tcPr>
            <w:tcW w:w="8100" w:type="dxa"/>
            <w:tcBorders>
              <w:top w:val="single" w:sz="2" w:space="0" w:color="000000"/>
              <w:left w:val="single" w:sz="2" w:space="0" w:color="000000"/>
              <w:bottom w:val="single" w:sz="2" w:space="0" w:color="000000"/>
            </w:tcBorders>
          </w:tcPr>
          <w:p w:rsidR="007A5A2E" w:rsidRDefault="007A5A2E">
            <w:pPr>
              <w:jc w:val="center"/>
            </w:pPr>
            <w:r>
              <w:rPr>
                <w:rFonts w:ascii="Times New Roman" w:hAnsi="Times New Roman" w:cs="Times New Roman"/>
                <w:b/>
                <w:color w:val="auto"/>
              </w:rPr>
              <w:t>Найменування</w:t>
            </w:r>
          </w:p>
        </w:tc>
        <w:tc>
          <w:tcPr>
            <w:tcW w:w="751" w:type="dxa"/>
            <w:tcBorders>
              <w:top w:val="single" w:sz="2" w:space="0" w:color="000000"/>
              <w:left w:val="single" w:sz="2" w:space="0" w:color="000000"/>
              <w:bottom w:val="single" w:sz="2" w:space="0" w:color="000000"/>
              <w:right w:val="single" w:sz="2" w:space="0" w:color="000000"/>
            </w:tcBorders>
          </w:tcPr>
          <w:p w:rsidR="007A5A2E" w:rsidRDefault="007A5A2E">
            <w:pPr>
              <w:ind w:left="132" w:hanging="132"/>
              <w:jc w:val="center"/>
            </w:pPr>
            <w:r>
              <w:rPr>
                <w:rFonts w:ascii="Times New Roman" w:hAnsi="Times New Roman" w:cs="Times New Roman"/>
                <w:b/>
                <w:color w:val="auto"/>
              </w:rPr>
              <w:t>Стор.</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1</w:t>
            </w:r>
          </w:p>
        </w:tc>
        <w:tc>
          <w:tcPr>
            <w:tcW w:w="8100" w:type="dxa"/>
            <w:tcBorders>
              <w:left w:val="single" w:sz="2" w:space="0" w:color="000000"/>
              <w:bottom w:val="single" w:sz="2" w:space="0" w:color="000000"/>
            </w:tcBorders>
          </w:tcPr>
          <w:p w:rsidR="007A5A2E" w:rsidRDefault="007A5A2E">
            <w:pPr>
              <w:jc w:val="both"/>
            </w:pPr>
            <w:r>
              <w:rPr>
                <w:rStyle w:val="a5"/>
                <w:rFonts w:ascii="Times New Roman" w:hAnsi="Times New Roman" w:cs="Times New Roman"/>
                <w:b/>
                <w:color w:val="auto"/>
                <w:sz w:val="24"/>
                <w:lang w:bidi="ar-SA"/>
              </w:rPr>
              <w:t>Інформація про замовника конкурсу.</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3</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2</w:t>
            </w:r>
          </w:p>
        </w:tc>
        <w:tc>
          <w:tcPr>
            <w:tcW w:w="8100" w:type="dxa"/>
            <w:tcBorders>
              <w:left w:val="single" w:sz="2" w:space="0" w:color="000000"/>
              <w:bottom w:val="single" w:sz="2" w:space="0" w:color="000000"/>
            </w:tcBorders>
          </w:tcPr>
          <w:p w:rsidR="007A5A2E" w:rsidRDefault="007A5A2E">
            <w:pPr>
              <w:jc w:val="both"/>
            </w:pPr>
            <w:r>
              <w:rPr>
                <w:rStyle w:val="a5"/>
                <w:rFonts w:ascii="Times New Roman" w:hAnsi="Times New Roman" w:cs="Times New Roman"/>
                <w:b/>
                <w:color w:val="auto"/>
                <w:sz w:val="24"/>
                <w:lang w:bidi="ar-SA"/>
              </w:rPr>
              <w:t>Інформація про предмет конкурсу.</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3</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3</w:t>
            </w:r>
          </w:p>
        </w:tc>
        <w:tc>
          <w:tcPr>
            <w:tcW w:w="8100" w:type="dxa"/>
            <w:tcBorders>
              <w:left w:val="single" w:sz="2" w:space="0" w:color="000000"/>
              <w:bottom w:val="single" w:sz="2" w:space="0" w:color="000000"/>
            </w:tcBorders>
          </w:tcPr>
          <w:p w:rsidR="007A5A2E" w:rsidRDefault="007A5A2E">
            <w:pPr>
              <w:jc w:val="both"/>
            </w:pPr>
            <w:r>
              <w:rPr>
                <w:rFonts w:ascii="Times New Roman" w:hAnsi="Times New Roman" w:cs="Times New Roman"/>
                <w:b/>
                <w:color w:val="auto"/>
              </w:rPr>
              <w:t>Процедура проведення конкурсу.</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3</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4</w:t>
            </w:r>
          </w:p>
        </w:tc>
        <w:tc>
          <w:tcPr>
            <w:tcW w:w="8100" w:type="dxa"/>
            <w:tcBorders>
              <w:left w:val="single" w:sz="2" w:space="0" w:color="000000"/>
              <w:bottom w:val="single" w:sz="2" w:space="0" w:color="000000"/>
            </w:tcBorders>
          </w:tcPr>
          <w:p w:rsidR="007A5A2E" w:rsidRDefault="007A5A2E">
            <w:pPr>
              <w:jc w:val="both"/>
            </w:pPr>
            <w:r>
              <w:rPr>
                <w:rFonts w:ascii="Times New Roman" w:hAnsi="Times New Roman" w:cs="Times New Roman"/>
                <w:b/>
                <w:color w:val="auto"/>
              </w:rPr>
              <w:t>Недискримінація учасників конкурсу.</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4</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5</w:t>
            </w:r>
          </w:p>
        </w:tc>
        <w:tc>
          <w:tcPr>
            <w:tcW w:w="8100" w:type="dxa"/>
            <w:tcBorders>
              <w:left w:val="single" w:sz="2" w:space="0" w:color="000000"/>
              <w:bottom w:val="single" w:sz="2" w:space="0" w:color="000000"/>
            </w:tcBorders>
          </w:tcPr>
          <w:p w:rsidR="007A5A2E" w:rsidRDefault="007A5A2E">
            <w:pPr>
              <w:jc w:val="both"/>
            </w:pPr>
            <w:r>
              <w:rPr>
                <w:rFonts w:ascii="Times New Roman" w:hAnsi="Times New Roman" w:cs="Times New Roman"/>
                <w:b/>
                <w:color w:val="auto"/>
              </w:rPr>
              <w:t>Інформація про валюту, у якій повинна бути розрахована і зазначена ціна конкурсної пропозиції.</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4</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6</w:t>
            </w:r>
          </w:p>
        </w:tc>
        <w:tc>
          <w:tcPr>
            <w:tcW w:w="8100" w:type="dxa"/>
            <w:tcBorders>
              <w:left w:val="single" w:sz="2" w:space="0" w:color="000000"/>
              <w:bottom w:val="single" w:sz="2" w:space="0" w:color="000000"/>
            </w:tcBorders>
          </w:tcPr>
          <w:p w:rsidR="007A5A2E" w:rsidRDefault="007A5A2E">
            <w:pPr>
              <w:jc w:val="both"/>
            </w:pPr>
            <w:r>
              <w:rPr>
                <w:rFonts w:ascii="Times New Roman" w:hAnsi="Times New Roman" w:cs="Times New Roman"/>
                <w:b/>
                <w:color w:val="auto"/>
              </w:rPr>
              <w:t>Інформація про мову, якою повинна бути складена конкурсна пропозиція.</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4</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7</w:t>
            </w:r>
          </w:p>
        </w:tc>
        <w:tc>
          <w:tcPr>
            <w:tcW w:w="8100" w:type="dxa"/>
            <w:tcBorders>
              <w:left w:val="single" w:sz="2" w:space="0" w:color="000000"/>
              <w:bottom w:val="single" w:sz="2" w:space="0" w:color="000000"/>
            </w:tcBorders>
          </w:tcPr>
          <w:p w:rsidR="007A5A2E" w:rsidRDefault="007A5A2E">
            <w:pPr>
              <w:jc w:val="both"/>
            </w:pPr>
            <w:r>
              <w:rPr>
                <w:rFonts w:ascii="Times New Roman" w:hAnsi="Times New Roman" w:cs="Times New Roman"/>
                <w:b/>
                <w:color w:val="auto"/>
              </w:rPr>
              <w:t>Процедура надання роз’яснень стосовно конкурсної документації.</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4</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8</w:t>
            </w:r>
          </w:p>
        </w:tc>
        <w:tc>
          <w:tcPr>
            <w:tcW w:w="8100" w:type="dxa"/>
            <w:tcBorders>
              <w:left w:val="single" w:sz="2" w:space="0" w:color="000000"/>
              <w:bottom w:val="single" w:sz="2" w:space="0" w:color="000000"/>
            </w:tcBorders>
          </w:tcPr>
          <w:p w:rsidR="007A5A2E" w:rsidRDefault="007A5A2E">
            <w:pPr>
              <w:jc w:val="both"/>
            </w:pPr>
            <w:r>
              <w:rPr>
                <w:rFonts w:ascii="Times New Roman" w:hAnsi="Times New Roman" w:cs="Times New Roman"/>
                <w:b/>
                <w:color w:val="auto"/>
              </w:rPr>
              <w:t>Вимоги до конкурсної пропозиції.</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4</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9</w:t>
            </w:r>
          </w:p>
        </w:tc>
        <w:tc>
          <w:tcPr>
            <w:tcW w:w="8100" w:type="dxa"/>
            <w:tcBorders>
              <w:left w:val="single" w:sz="2" w:space="0" w:color="000000"/>
              <w:bottom w:val="single" w:sz="2" w:space="0" w:color="000000"/>
            </w:tcBorders>
          </w:tcPr>
          <w:p w:rsidR="007A5A2E" w:rsidRDefault="007A5A2E">
            <w:pPr>
              <w:jc w:val="both"/>
            </w:pPr>
            <w:r>
              <w:rPr>
                <w:rFonts w:ascii="Times New Roman" w:hAnsi="Times New Roman" w:cs="Times New Roman"/>
                <w:b/>
                <w:color w:val="auto"/>
              </w:rPr>
              <w:t xml:space="preserve">Зміст та оформлення конкурсної пропозиції. </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7</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10</w:t>
            </w:r>
          </w:p>
        </w:tc>
        <w:tc>
          <w:tcPr>
            <w:tcW w:w="8100" w:type="dxa"/>
            <w:tcBorders>
              <w:left w:val="single" w:sz="2" w:space="0" w:color="000000"/>
              <w:bottom w:val="single" w:sz="2" w:space="0" w:color="000000"/>
            </w:tcBorders>
          </w:tcPr>
          <w:p w:rsidR="007A5A2E" w:rsidRDefault="007A5A2E">
            <w:pPr>
              <w:jc w:val="both"/>
            </w:pPr>
            <w:r>
              <w:rPr>
                <w:rFonts w:ascii="Times New Roman" w:hAnsi="Times New Roman" w:cs="Times New Roman"/>
                <w:b/>
                <w:color w:val="auto"/>
              </w:rPr>
              <w:t>Термін протягом якого конкурсні пропозиції є дійсними.</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10</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11</w:t>
            </w:r>
          </w:p>
        </w:tc>
        <w:tc>
          <w:tcPr>
            <w:tcW w:w="8100" w:type="dxa"/>
            <w:tcBorders>
              <w:left w:val="single" w:sz="2" w:space="0" w:color="000000"/>
              <w:bottom w:val="single" w:sz="2" w:space="0" w:color="000000"/>
            </w:tcBorders>
          </w:tcPr>
          <w:p w:rsidR="007A5A2E" w:rsidRDefault="007A5A2E">
            <w:pPr>
              <w:jc w:val="both"/>
            </w:pPr>
            <w:r>
              <w:rPr>
                <w:rFonts w:ascii="Times New Roman" w:hAnsi="Times New Roman" w:cs="Times New Roman"/>
                <w:b/>
                <w:color w:val="auto"/>
              </w:rPr>
              <w:t>Відмова учаснику від участі в конкурсі, в</w:t>
            </w:r>
            <w:r>
              <w:rPr>
                <w:rStyle w:val="a5"/>
                <w:rFonts w:ascii="Times New Roman" w:hAnsi="Times New Roman" w:cs="Times New Roman"/>
                <w:b/>
                <w:color w:val="auto"/>
                <w:sz w:val="24"/>
                <w:lang w:bidi="ar-SA"/>
              </w:rPr>
              <w:t>ідхилення конкурсних пропозицій та відміна замовником конкурсу або визнання його таким, що не відбувся.</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10</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12</w:t>
            </w:r>
          </w:p>
        </w:tc>
        <w:tc>
          <w:tcPr>
            <w:tcW w:w="8100" w:type="dxa"/>
            <w:tcBorders>
              <w:left w:val="single" w:sz="2" w:space="0" w:color="000000"/>
              <w:bottom w:val="single" w:sz="2" w:space="0" w:color="000000"/>
            </w:tcBorders>
          </w:tcPr>
          <w:p w:rsidR="007A5A2E" w:rsidRDefault="007A5A2E">
            <w:pPr>
              <w:jc w:val="both"/>
            </w:pPr>
            <w:r>
              <w:rPr>
                <w:rStyle w:val="a5"/>
                <w:rFonts w:ascii="Times New Roman" w:hAnsi="Times New Roman" w:cs="Times New Roman"/>
                <w:b/>
                <w:color w:val="auto"/>
                <w:sz w:val="24"/>
                <w:lang w:bidi="ar-SA"/>
              </w:rPr>
              <w:t>Інформація про необхідні технічні, якісні та кількісні характеристики предмета конкурсу.</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11</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13</w:t>
            </w:r>
          </w:p>
        </w:tc>
        <w:tc>
          <w:tcPr>
            <w:tcW w:w="8100" w:type="dxa"/>
            <w:tcBorders>
              <w:left w:val="single" w:sz="2" w:space="0" w:color="000000"/>
              <w:bottom w:val="single" w:sz="2" w:space="0" w:color="000000"/>
            </w:tcBorders>
          </w:tcPr>
          <w:p w:rsidR="007A5A2E" w:rsidRDefault="007A5A2E">
            <w:pPr>
              <w:jc w:val="both"/>
            </w:pPr>
            <w:r>
              <w:rPr>
                <w:rStyle w:val="a5"/>
                <w:rFonts w:ascii="Times New Roman" w:hAnsi="Times New Roman" w:cs="Times New Roman"/>
                <w:b/>
                <w:color w:val="auto"/>
                <w:sz w:val="24"/>
                <w:lang w:bidi="ar-SA"/>
              </w:rPr>
              <w:t>Внесення змін або відкликання конкурсної пропозиції учасником.</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12</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14</w:t>
            </w:r>
          </w:p>
        </w:tc>
        <w:tc>
          <w:tcPr>
            <w:tcW w:w="8100" w:type="dxa"/>
            <w:tcBorders>
              <w:left w:val="single" w:sz="2" w:space="0" w:color="000000"/>
              <w:bottom w:val="single" w:sz="2" w:space="0" w:color="000000"/>
            </w:tcBorders>
          </w:tcPr>
          <w:p w:rsidR="007A5A2E" w:rsidRDefault="007A5A2E">
            <w:pPr>
              <w:jc w:val="both"/>
            </w:pPr>
            <w:r>
              <w:rPr>
                <w:rStyle w:val="a5"/>
                <w:rFonts w:ascii="Times New Roman" w:hAnsi="Times New Roman" w:cs="Times New Roman"/>
                <w:b/>
                <w:color w:val="auto"/>
                <w:sz w:val="24"/>
                <w:lang w:bidi="ar-SA"/>
              </w:rPr>
              <w:t>Спосіб, місце та кінцевий термін подання конкурсних пропозицій</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12</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15</w:t>
            </w:r>
          </w:p>
        </w:tc>
        <w:tc>
          <w:tcPr>
            <w:tcW w:w="8100" w:type="dxa"/>
            <w:tcBorders>
              <w:left w:val="single" w:sz="2" w:space="0" w:color="000000"/>
              <w:bottom w:val="single" w:sz="2" w:space="0" w:color="000000"/>
            </w:tcBorders>
          </w:tcPr>
          <w:p w:rsidR="007A5A2E" w:rsidRDefault="007A5A2E">
            <w:pPr>
              <w:jc w:val="both"/>
            </w:pPr>
            <w:r>
              <w:rPr>
                <w:rFonts w:ascii="Times New Roman" w:hAnsi="Times New Roman" w:cs="Times New Roman"/>
                <w:b/>
                <w:bCs/>
                <w:color w:val="auto"/>
              </w:rPr>
              <w:t>Інформація про</w:t>
            </w:r>
            <w:r>
              <w:rPr>
                <w:rStyle w:val="a5"/>
                <w:rFonts w:ascii="Times New Roman" w:hAnsi="Times New Roman" w:cs="Times New Roman"/>
                <w:b/>
                <w:bCs/>
                <w:color w:val="auto"/>
                <w:sz w:val="24"/>
                <w:lang w:bidi="ar-SA"/>
              </w:rPr>
              <w:t xml:space="preserve"> розкриття конкурсних пропозицій.</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13</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16</w:t>
            </w:r>
          </w:p>
        </w:tc>
        <w:tc>
          <w:tcPr>
            <w:tcW w:w="8100" w:type="dxa"/>
            <w:tcBorders>
              <w:left w:val="single" w:sz="2" w:space="0" w:color="000000"/>
              <w:bottom w:val="single" w:sz="2" w:space="0" w:color="000000"/>
            </w:tcBorders>
          </w:tcPr>
          <w:p w:rsidR="007A5A2E" w:rsidRDefault="007A5A2E">
            <w:pPr>
              <w:jc w:val="both"/>
            </w:pPr>
            <w:r>
              <w:rPr>
                <w:rStyle w:val="a5"/>
                <w:rFonts w:ascii="Times New Roman" w:hAnsi="Times New Roman" w:cs="Times New Roman"/>
                <w:b/>
                <w:color w:val="auto"/>
                <w:sz w:val="24"/>
                <w:lang w:bidi="ar-SA"/>
              </w:rPr>
              <w:t>Перелік критеріїв та методика оцінки конкурсної пропозиції із зазначенням питомої ваги критерію.</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14</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17</w:t>
            </w:r>
          </w:p>
        </w:tc>
        <w:tc>
          <w:tcPr>
            <w:tcW w:w="8100" w:type="dxa"/>
            <w:tcBorders>
              <w:left w:val="single" w:sz="2" w:space="0" w:color="000000"/>
              <w:bottom w:val="single" w:sz="2" w:space="0" w:color="000000"/>
            </w:tcBorders>
          </w:tcPr>
          <w:p w:rsidR="007A5A2E" w:rsidRDefault="007A5A2E">
            <w:pPr>
              <w:jc w:val="both"/>
            </w:pPr>
            <w:r>
              <w:rPr>
                <w:rStyle w:val="a5"/>
                <w:rFonts w:ascii="Times New Roman" w:hAnsi="Times New Roman" w:cs="Times New Roman"/>
                <w:b/>
                <w:color w:val="auto"/>
                <w:sz w:val="24"/>
                <w:lang w:bidi="ar-SA"/>
              </w:rPr>
              <w:t>Виправлення арифметичних помилок.</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15</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18</w:t>
            </w:r>
          </w:p>
        </w:tc>
        <w:tc>
          <w:tcPr>
            <w:tcW w:w="8100" w:type="dxa"/>
            <w:tcBorders>
              <w:left w:val="single" w:sz="2" w:space="0" w:color="000000"/>
              <w:bottom w:val="single" w:sz="2" w:space="0" w:color="000000"/>
            </w:tcBorders>
          </w:tcPr>
          <w:p w:rsidR="007A5A2E" w:rsidRDefault="007A5A2E">
            <w:pPr>
              <w:jc w:val="both"/>
            </w:pPr>
            <w:r>
              <w:rPr>
                <w:rStyle w:val="a5"/>
                <w:rFonts w:ascii="Times New Roman" w:hAnsi="Times New Roman" w:cs="Times New Roman"/>
                <w:b/>
                <w:color w:val="auto"/>
                <w:sz w:val="24"/>
                <w:lang w:bidi="ar-SA"/>
              </w:rPr>
              <w:t>Інша інформація.</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15</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19</w:t>
            </w:r>
          </w:p>
        </w:tc>
        <w:tc>
          <w:tcPr>
            <w:tcW w:w="8100" w:type="dxa"/>
            <w:tcBorders>
              <w:left w:val="single" w:sz="2" w:space="0" w:color="000000"/>
              <w:bottom w:val="single" w:sz="2" w:space="0" w:color="000000"/>
            </w:tcBorders>
          </w:tcPr>
          <w:p w:rsidR="007A5A2E" w:rsidRDefault="007A5A2E">
            <w:pPr>
              <w:jc w:val="both"/>
            </w:pPr>
            <w:r>
              <w:rPr>
                <w:rStyle w:val="a5"/>
                <w:rFonts w:ascii="Times New Roman" w:hAnsi="Times New Roman" w:cs="Times New Roman"/>
                <w:b/>
                <w:color w:val="auto"/>
                <w:sz w:val="24"/>
                <w:lang w:bidi="ar-SA"/>
              </w:rPr>
              <w:t>Терміни укладання договору.</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15</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20</w:t>
            </w:r>
          </w:p>
        </w:tc>
        <w:tc>
          <w:tcPr>
            <w:tcW w:w="8100" w:type="dxa"/>
            <w:tcBorders>
              <w:left w:val="single" w:sz="2" w:space="0" w:color="000000"/>
              <w:bottom w:val="single" w:sz="2" w:space="0" w:color="000000"/>
            </w:tcBorders>
          </w:tcPr>
          <w:p w:rsidR="007A5A2E" w:rsidRDefault="007A5A2E">
            <w:pPr>
              <w:jc w:val="both"/>
            </w:pPr>
            <w:r>
              <w:rPr>
                <w:rStyle w:val="a5"/>
                <w:rFonts w:ascii="Times New Roman" w:hAnsi="Times New Roman" w:cs="Times New Roman"/>
                <w:b/>
                <w:color w:val="auto"/>
                <w:sz w:val="24"/>
                <w:lang w:bidi="ar-SA"/>
              </w:rPr>
              <w:t>Основні умови, які обов’язково включаються до договору про купівлі-продажу нерухомого майна.</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15</w:t>
            </w:r>
          </w:p>
        </w:tc>
      </w:tr>
      <w:tr w:rsidR="007A5A2E">
        <w:tc>
          <w:tcPr>
            <w:tcW w:w="794" w:type="dxa"/>
            <w:tcBorders>
              <w:left w:val="single" w:sz="2" w:space="0" w:color="000000"/>
              <w:bottom w:val="single" w:sz="2" w:space="0" w:color="000000"/>
            </w:tcBorders>
          </w:tcPr>
          <w:p w:rsidR="007A5A2E" w:rsidRDefault="007A5A2E">
            <w:pPr>
              <w:jc w:val="center"/>
            </w:pPr>
            <w:r>
              <w:rPr>
                <w:rFonts w:ascii="Times New Roman" w:hAnsi="Times New Roman" w:cs="Times New Roman"/>
                <w:b/>
                <w:color w:val="auto"/>
              </w:rPr>
              <w:t>21</w:t>
            </w:r>
          </w:p>
        </w:tc>
        <w:tc>
          <w:tcPr>
            <w:tcW w:w="8100" w:type="dxa"/>
            <w:tcBorders>
              <w:left w:val="single" w:sz="2" w:space="0" w:color="000000"/>
              <w:bottom w:val="single" w:sz="2" w:space="0" w:color="000000"/>
            </w:tcBorders>
          </w:tcPr>
          <w:p w:rsidR="007A5A2E" w:rsidRDefault="007A5A2E">
            <w:pPr>
              <w:jc w:val="both"/>
            </w:pPr>
            <w:r>
              <w:rPr>
                <w:rStyle w:val="a5"/>
                <w:rFonts w:ascii="Times New Roman" w:hAnsi="Times New Roman" w:cs="Times New Roman"/>
                <w:b/>
                <w:color w:val="auto"/>
                <w:sz w:val="24"/>
                <w:lang w:bidi="ar-SA"/>
              </w:rPr>
              <w:t>Дії замовника при відмові переможця конкурсу підписати договір про купівлю-продажу нерухомого майна.</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16</w:t>
            </w:r>
          </w:p>
        </w:tc>
      </w:tr>
      <w:tr w:rsidR="007A5A2E">
        <w:tc>
          <w:tcPr>
            <w:tcW w:w="794" w:type="dxa"/>
            <w:tcBorders>
              <w:left w:val="single" w:sz="2" w:space="0" w:color="000000"/>
              <w:bottom w:val="single" w:sz="2" w:space="0" w:color="000000"/>
            </w:tcBorders>
          </w:tcPr>
          <w:p w:rsidR="007A5A2E" w:rsidRDefault="007A5A2E">
            <w:pPr>
              <w:pStyle w:val="310"/>
              <w:spacing w:before="0" w:after="0" w:line="220" w:lineRule="exact"/>
              <w:ind w:right="20"/>
            </w:pPr>
            <w:r>
              <w:rPr>
                <w:b/>
                <w:i w:val="0"/>
                <w:color w:val="auto"/>
                <w:sz w:val="24"/>
                <w:szCs w:val="24"/>
              </w:rPr>
              <w:t>22</w:t>
            </w:r>
          </w:p>
        </w:tc>
        <w:tc>
          <w:tcPr>
            <w:tcW w:w="8100"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color w:val="auto"/>
                <w:lang w:bidi="ar-SA"/>
              </w:rPr>
              <w:t xml:space="preserve">Додаток № 1 </w:t>
            </w:r>
            <w:r>
              <w:rPr>
                <w:rStyle w:val="30"/>
                <w:rFonts w:ascii="Times New Roman" w:eastAsia="Noto Serif CJK SC" w:hAnsi="Times New Roman" w:cs="Times New Roman"/>
                <w:b/>
                <w:i w:val="0"/>
                <w:iCs/>
                <w:color w:val="auto"/>
                <w:sz w:val="24"/>
                <w:lang w:eastAsia="uk-UA" w:bidi="ar-SA"/>
              </w:rPr>
              <w:t>“Заява про участь в конкурсі - цінова конкурсна пропозиція”</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17</w:t>
            </w:r>
          </w:p>
        </w:tc>
      </w:tr>
      <w:tr w:rsidR="007A5A2E">
        <w:tc>
          <w:tcPr>
            <w:tcW w:w="794" w:type="dxa"/>
            <w:tcBorders>
              <w:left w:val="single" w:sz="2" w:space="0" w:color="000000"/>
              <w:bottom w:val="single" w:sz="2" w:space="0" w:color="000000"/>
            </w:tcBorders>
          </w:tcPr>
          <w:p w:rsidR="007A5A2E" w:rsidRDefault="007A5A2E">
            <w:pPr>
              <w:pStyle w:val="310"/>
              <w:spacing w:before="0" w:after="0" w:line="220" w:lineRule="exact"/>
              <w:ind w:right="20"/>
            </w:pPr>
            <w:r>
              <w:rPr>
                <w:b/>
                <w:bCs/>
                <w:i w:val="0"/>
                <w:iCs w:val="0"/>
                <w:color w:val="auto"/>
                <w:sz w:val="24"/>
                <w:szCs w:val="24"/>
              </w:rPr>
              <w:t>23</w:t>
            </w:r>
          </w:p>
        </w:tc>
        <w:tc>
          <w:tcPr>
            <w:tcW w:w="8100"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color w:val="auto"/>
                <w:lang w:bidi="ar-SA"/>
              </w:rPr>
              <w:t xml:space="preserve">Додаток № 2 </w:t>
            </w:r>
            <w:r>
              <w:rPr>
                <w:rStyle w:val="30"/>
                <w:rFonts w:ascii="Times New Roman" w:eastAsia="Noto Serif CJK SC" w:hAnsi="Times New Roman" w:cs="Times New Roman"/>
                <w:b/>
                <w:i w:val="0"/>
                <w:iCs/>
                <w:color w:val="auto"/>
                <w:sz w:val="24"/>
                <w:lang w:eastAsia="uk-UA" w:bidi="ar-SA"/>
              </w:rPr>
              <w:t>“Відомості про учасника конкурсу”</w:t>
            </w:r>
          </w:p>
        </w:tc>
        <w:tc>
          <w:tcPr>
            <w:tcW w:w="751" w:type="dxa"/>
            <w:tcBorders>
              <w:left w:val="single" w:sz="2" w:space="0" w:color="000000"/>
              <w:bottom w:val="single" w:sz="2" w:space="0" w:color="000000"/>
              <w:right w:val="single" w:sz="2" w:space="0" w:color="000000"/>
            </w:tcBorders>
          </w:tcPr>
          <w:p w:rsidR="007A5A2E" w:rsidRDefault="007A5A2E">
            <w:pPr>
              <w:jc w:val="center"/>
              <w:rPr>
                <w:rFonts w:ascii="Times New Roman" w:hAnsi="Times New Roman" w:cs="Times New Roman"/>
                <w:b/>
                <w:bCs/>
                <w:color w:val="auto"/>
              </w:rPr>
            </w:pPr>
            <w:r>
              <w:rPr>
                <w:rFonts w:ascii="Times New Roman" w:hAnsi="Times New Roman" w:cs="Times New Roman"/>
                <w:b/>
                <w:bCs/>
                <w:color w:val="auto"/>
              </w:rPr>
              <w:t>18</w:t>
            </w:r>
          </w:p>
        </w:tc>
      </w:tr>
      <w:tr w:rsidR="007A5A2E">
        <w:tc>
          <w:tcPr>
            <w:tcW w:w="794" w:type="dxa"/>
            <w:tcBorders>
              <w:left w:val="single" w:sz="2" w:space="0" w:color="000000"/>
              <w:bottom w:val="single" w:sz="2" w:space="0" w:color="000000"/>
            </w:tcBorders>
          </w:tcPr>
          <w:p w:rsidR="007A5A2E" w:rsidRDefault="007A5A2E">
            <w:pPr>
              <w:pStyle w:val="310"/>
              <w:spacing w:before="0" w:after="0" w:line="220" w:lineRule="exact"/>
              <w:ind w:right="20"/>
            </w:pPr>
            <w:r>
              <w:rPr>
                <w:b/>
                <w:bCs/>
                <w:i w:val="0"/>
                <w:color w:val="auto"/>
                <w:sz w:val="24"/>
                <w:szCs w:val="24"/>
              </w:rPr>
              <w:t>24</w:t>
            </w:r>
          </w:p>
        </w:tc>
        <w:tc>
          <w:tcPr>
            <w:tcW w:w="8100"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t>Додаток № 3</w:t>
            </w:r>
            <w:r>
              <w:rPr>
                <w:rStyle w:val="a5"/>
                <w:rFonts w:ascii="Times New Roman" w:eastAsia="Noto Serif CJK SC" w:hAnsi="Times New Roman" w:cs="Times New Roman"/>
                <w:b/>
                <w:bCs/>
                <w:color w:val="auto"/>
                <w:sz w:val="24"/>
                <w:lang w:eastAsia="uk-UA" w:bidi="ar-SA"/>
              </w:rPr>
              <w:t xml:space="preserve"> “Інформація про технічні, якісні та кількісні характеристики предмета конкурсу”</w:t>
            </w:r>
          </w:p>
        </w:tc>
        <w:tc>
          <w:tcPr>
            <w:tcW w:w="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bCs/>
                <w:color w:val="auto"/>
              </w:rPr>
              <w:t>19</w:t>
            </w:r>
          </w:p>
        </w:tc>
      </w:tr>
      <w:tr w:rsidR="007A5A2E">
        <w:tc>
          <w:tcPr>
            <w:tcW w:w="794" w:type="dxa"/>
            <w:tcBorders>
              <w:left w:val="single" w:sz="2" w:space="0" w:color="000000"/>
              <w:bottom w:val="single" w:sz="2" w:space="0" w:color="000000"/>
            </w:tcBorders>
          </w:tcPr>
          <w:p w:rsidR="007A5A2E" w:rsidRDefault="007A5A2E">
            <w:pPr>
              <w:pStyle w:val="310"/>
              <w:spacing w:before="0" w:after="0" w:line="220" w:lineRule="exact"/>
              <w:ind w:right="20"/>
            </w:pPr>
            <w:r>
              <w:rPr>
                <w:b/>
                <w:bCs/>
                <w:i w:val="0"/>
                <w:iCs w:val="0"/>
                <w:color w:val="auto"/>
                <w:sz w:val="24"/>
                <w:szCs w:val="24"/>
              </w:rPr>
              <w:t>25</w:t>
            </w:r>
          </w:p>
        </w:tc>
        <w:tc>
          <w:tcPr>
            <w:tcW w:w="8100"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t>Додаток № 4 Гарантія щодо згоди на використання персональних даних відповідно до Закону України «Про захист персональних даних»</w:t>
            </w:r>
          </w:p>
        </w:tc>
        <w:tc>
          <w:tcPr>
            <w:tcW w:w="751" w:type="dxa"/>
            <w:tcBorders>
              <w:left w:val="single" w:sz="2" w:space="0" w:color="000000"/>
              <w:bottom w:val="single" w:sz="2" w:space="0" w:color="000000"/>
              <w:right w:val="single" w:sz="2" w:space="0" w:color="000000"/>
            </w:tcBorders>
          </w:tcPr>
          <w:p w:rsidR="007A5A2E" w:rsidRDefault="007A5A2E">
            <w:pPr>
              <w:jc w:val="center"/>
              <w:rPr>
                <w:rFonts w:ascii="Times New Roman" w:hAnsi="Times New Roman" w:cs="Times New Roman"/>
                <w:b/>
                <w:bCs/>
                <w:color w:val="auto"/>
              </w:rPr>
            </w:pPr>
            <w:r>
              <w:rPr>
                <w:rFonts w:ascii="Times New Roman" w:hAnsi="Times New Roman" w:cs="Times New Roman"/>
                <w:b/>
                <w:bCs/>
                <w:color w:val="auto"/>
              </w:rPr>
              <w:t>20</w:t>
            </w:r>
          </w:p>
        </w:tc>
      </w:tr>
      <w:tr w:rsidR="007A5A2E">
        <w:tc>
          <w:tcPr>
            <w:tcW w:w="794" w:type="dxa"/>
            <w:tcBorders>
              <w:left w:val="single" w:sz="2" w:space="0" w:color="000000"/>
              <w:bottom w:val="single" w:sz="2" w:space="0" w:color="000000"/>
            </w:tcBorders>
          </w:tcPr>
          <w:p w:rsidR="007A5A2E" w:rsidRDefault="007A5A2E">
            <w:pPr>
              <w:pStyle w:val="310"/>
              <w:spacing w:before="0" w:after="0" w:line="220" w:lineRule="exact"/>
              <w:ind w:right="20"/>
            </w:pPr>
            <w:r>
              <w:rPr>
                <w:b/>
                <w:bCs/>
                <w:i w:val="0"/>
                <w:iCs w:val="0"/>
                <w:color w:val="auto"/>
                <w:sz w:val="24"/>
                <w:szCs w:val="24"/>
              </w:rPr>
              <w:t>26</w:t>
            </w:r>
          </w:p>
        </w:tc>
        <w:tc>
          <w:tcPr>
            <w:tcW w:w="8100"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t>Додаток № 5 Проект договору купівлі-продажу нерухомого майна</w:t>
            </w:r>
          </w:p>
        </w:tc>
        <w:tc>
          <w:tcPr>
            <w:tcW w:w="751" w:type="dxa"/>
            <w:tcBorders>
              <w:left w:val="single" w:sz="2" w:space="0" w:color="000000"/>
              <w:bottom w:val="single" w:sz="2" w:space="0" w:color="000000"/>
              <w:right w:val="single" w:sz="2" w:space="0" w:color="000000"/>
            </w:tcBorders>
          </w:tcPr>
          <w:p w:rsidR="007A5A2E" w:rsidRDefault="007A5A2E">
            <w:pPr>
              <w:jc w:val="center"/>
              <w:rPr>
                <w:rFonts w:ascii="Times New Roman" w:hAnsi="Times New Roman" w:cs="Times New Roman"/>
                <w:b/>
                <w:bCs/>
                <w:color w:val="auto"/>
              </w:rPr>
            </w:pPr>
            <w:r>
              <w:rPr>
                <w:rFonts w:ascii="Times New Roman" w:hAnsi="Times New Roman" w:cs="Times New Roman"/>
                <w:b/>
                <w:bCs/>
                <w:color w:val="auto"/>
              </w:rPr>
              <w:t>21</w:t>
            </w:r>
          </w:p>
        </w:tc>
      </w:tr>
    </w:tbl>
    <w:p w:rsidR="007A5A2E" w:rsidRDefault="007A5A2E">
      <w:pPr>
        <w:rPr>
          <w:rFonts w:ascii="Times New Roman" w:hAnsi="Times New Roman" w:cs="Times New Roman"/>
          <w:b/>
          <w:bCs/>
          <w:color w:val="auto"/>
          <w:sz w:val="28"/>
          <w:szCs w:val="28"/>
        </w:rPr>
      </w:pPr>
    </w:p>
    <w:tbl>
      <w:tblPr>
        <w:tblW w:w="9645" w:type="dxa"/>
        <w:tblCellMar>
          <w:top w:w="55" w:type="dxa"/>
          <w:left w:w="55" w:type="dxa"/>
          <w:bottom w:w="55" w:type="dxa"/>
          <w:right w:w="55" w:type="dxa"/>
        </w:tblCellMar>
        <w:tblLook w:val="0000" w:firstRow="0" w:lastRow="0" w:firstColumn="0" w:lastColumn="0" w:noHBand="0" w:noVBand="0"/>
      </w:tblPr>
      <w:tblGrid>
        <w:gridCol w:w="2894"/>
        <w:gridCol w:w="6751"/>
      </w:tblGrid>
      <w:tr w:rsidR="007A5A2E">
        <w:tc>
          <w:tcPr>
            <w:tcW w:w="2894" w:type="dxa"/>
            <w:tcBorders>
              <w:top w:val="single" w:sz="2" w:space="0" w:color="000000"/>
              <w:left w:val="single" w:sz="2" w:space="0" w:color="000000"/>
              <w:bottom w:val="single" w:sz="2" w:space="0" w:color="000000"/>
            </w:tcBorders>
          </w:tcPr>
          <w:p w:rsidR="007A5A2E" w:rsidRDefault="007A5A2E">
            <w:pPr>
              <w:pageBreakBefore/>
              <w:rPr>
                <w:rFonts w:eastAsia="Noto Serif CJK SC"/>
                <w:lang w:bidi="ar-SA"/>
              </w:rPr>
            </w:pPr>
            <w:r>
              <w:lastRenderedPageBreak/>
              <w:br w:type="page"/>
            </w:r>
            <w:r>
              <w:rPr>
                <w:rStyle w:val="aa"/>
                <w:rFonts w:ascii="Times New Roman" w:eastAsia="Noto Serif CJK SC" w:hAnsi="Times New Roman"/>
                <w:b/>
                <w:bCs/>
                <w:color w:val="auto"/>
                <w:lang w:bidi="ar-SA"/>
              </w:rPr>
              <w:t>1. Інформація про замовника конкурсу:</w:t>
            </w:r>
          </w:p>
        </w:tc>
        <w:tc>
          <w:tcPr>
            <w:tcW w:w="6751" w:type="dxa"/>
            <w:tcBorders>
              <w:top w:val="single" w:sz="2" w:space="0" w:color="000000"/>
              <w:left w:val="single" w:sz="2" w:space="0" w:color="000000"/>
              <w:bottom w:val="single" w:sz="2" w:space="0" w:color="000000"/>
              <w:right w:val="single" w:sz="2" w:space="0" w:color="000000"/>
            </w:tcBorders>
          </w:tcPr>
          <w:p w:rsidR="007A5A2E" w:rsidRDefault="007A5A2E">
            <w:pPr>
              <w:snapToGrid w:val="0"/>
              <w:rPr>
                <w:rFonts w:eastAsia="Noto Serif CJK SC"/>
                <w:lang w:bidi="ar-SA"/>
              </w:rPr>
            </w:pPr>
          </w:p>
        </w:tc>
      </w:tr>
      <w:tr w:rsidR="007A5A2E">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color w:val="auto"/>
                <w:lang w:bidi="ar-SA"/>
              </w:rPr>
              <w:t>1.1 Повне найменування замовника</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Pr>
                <w:rFonts w:ascii="Times New Roman" w:eastAsia="Noto Serif CJK SC" w:hAnsi="Times New Roman" w:cs="Times New Roman"/>
                <w:color w:val="auto"/>
                <w:lang w:bidi="ar-SA"/>
              </w:rPr>
              <w:t xml:space="preserve">Головне управління Державної служби України з надзвичайних ситуацій у </w:t>
            </w:r>
            <w:r w:rsidR="00221615">
              <w:rPr>
                <w:rFonts w:ascii="Times New Roman" w:eastAsia="Noto Serif CJK SC" w:hAnsi="Times New Roman" w:cs="Times New Roman"/>
                <w:color w:val="auto"/>
                <w:lang w:bidi="ar-SA"/>
              </w:rPr>
              <w:t>Харківській</w:t>
            </w:r>
            <w:r>
              <w:rPr>
                <w:rFonts w:ascii="Times New Roman" w:eastAsia="Noto Serif CJK SC" w:hAnsi="Times New Roman" w:cs="Times New Roman"/>
                <w:color w:val="auto"/>
                <w:lang w:bidi="ar-SA"/>
              </w:rPr>
              <w:t xml:space="preserve"> області </w:t>
            </w:r>
          </w:p>
        </w:tc>
      </w:tr>
      <w:tr w:rsidR="007A5A2E">
        <w:tc>
          <w:tcPr>
            <w:tcW w:w="2894" w:type="dxa"/>
            <w:tcBorders>
              <w:left w:val="single" w:sz="2" w:space="0" w:color="000000"/>
              <w:bottom w:val="single" w:sz="2" w:space="0" w:color="000000"/>
            </w:tcBorders>
          </w:tcPr>
          <w:p w:rsidR="007A5A2E" w:rsidRDefault="007A5A2E">
            <w:pPr>
              <w:rPr>
                <w:rFonts w:eastAsia="Noto Serif CJK SC"/>
                <w:lang w:bidi="ar-SA"/>
              </w:rPr>
            </w:pPr>
            <w:r>
              <w:rPr>
                <w:rStyle w:val="grame"/>
                <w:rFonts w:ascii="Times New Roman" w:eastAsia="Noto Serif CJK SC" w:hAnsi="Times New Roman"/>
                <w:b/>
                <w:color w:val="auto"/>
                <w:lang w:bidi="ar-SA"/>
              </w:rPr>
              <w:t>1.2 М</w:t>
            </w:r>
            <w:r>
              <w:rPr>
                <w:rFonts w:ascii="Times New Roman" w:eastAsia="Noto Serif CJK SC" w:hAnsi="Times New Roman" w:cs="Times New Roman"/>
                <w:b/>
                <w:color w:val="auto"/>
                <w:lang w:bidi="ar-SA"/>
              </w:rPr>
              <w:t>ісцезнаходження замовника</w:t>
            </w:r>
          </w:p>
        </w:tc>
        <w:tc>
          <w:tcPr>
            <w:tcW w:w="6751" w:type="dxa"/>
            <w:tcBorders>
              <w:left w:val="single" w:sz="2" w:space="0" w:color="000000"/>
              <w:bottom w:val="single" w:sz="2" w:space="0" w:color="000000"/>
              <w:right w:val="single" w:sz="2" w:space="0" w:color="000000"/>
            </w:tcBorders>
          </w:tcPr>
          <w:p w:rsidR="007A5A2E" w:rsidRDefault="00221615">
            <w:pPr>
              <w:rPr>
                <w:rFonts w:eastAsia="Noto Serif CJK SC"/>
                <w:lang w:bidi="ar-SA"/>
              </w:rPr>
            </w:pPr>
            <w:r>
              <w:rPr>
                <w:rFonts w:ascii="Times New Roman" w:eastAsia="Noto Serif CJK SC" w:hAnsi="Times New Roman" w:cs="Times New Roman"/>
                <w:color w:val="auto"/>
                <w:lang w:bidi="ar-SA"/>
              </w:rPr>
              <w:t>61013</w:t>
            </w:r>
            <w:r w:rsidR="007A5A2E">
              <w:rPr>
                <w:rFonts w:ascii="Times New Roman" w:eastAsia="Noto Serif CJK SC" w:hAnsi="Times New Roman" w:cs="Times New Roman"/>
                <w:color w:val="auto"/>
                <w:lang w:bidi="ar-SA"/>
              </w:rPr>
              <w:t xml:space="preserve">, м. </w:t>
            </w:r>
            <w:r>
              <w:rPr>
                <w:rFonts w:ascii="Times New Roman" w:eastAsia="Noto Serif CJK SC" w:hAnsi="Times New Roman" w:cs="Times New Roman"/>
                <w:color w:val="auto"/>
                <w:lang w:bidi="ar-SA"/>
              </w:rPr>
              <w:t>Харків</w:t>
            </w:r>
            <w:r w:rsidR="007A5A2E">
              <w:rPr>
                <w:rFonts w:ascii="Times New Roman" w:eastAsia="Noto Serif CJK SC" w:hAnsi="Times New Roman" w:cs="Times New Roman"/>
                <w:color w:val="auto"/>
                <w:lang w:bidi="ar-SA"/>
              </w:rPr>
              <w:t>,</w:t>
            </w:r>
            <w:r>
              <w:rPr>
                <w:rFonts w:ascii="Times New Roman" w:eastAsia="Noto Serif CJK SC" w:hAnsi="Times New Roman" w:cs="Times New Roman"/>
                <w:color w:val="auto"/>
                <w:lang w:bidi="ar-SA"/>
              </w:rPr>
              <w:t xml:space="preserve"> вул. Шевченка</w:t>
            </w:r>
            <w:r w:rsidR="007A5A2E">
              <w:rPr>
                <w:rFonts w:ascii="Times New Roman" w:eastAsia="Noto Serif CJK SC" w:hAnsi="Times New Roman" w:cs="Times New Roman"/>
                <w:color w:val="auto"/>
                <w:lang w:bidi="ar-SA"/>
              </w:rPr>
              <w:t xml:space="preserve">, </w:t>
            </w:r>
            <w:r>
              <w:rPr>
                <w:rFonts w:ascii="Times New Roman" w:eastAsia="Noto Serif CJK SC" w:hAnsi="Times New Roman" w:cs="Times New Roman"/>
                <w:color w:val="auto"/>
                <w:lang w:bidi="ar-SA"/>
              </w:rPr>
              <w:t>8</w:t>
            </w:r>
          </w:p>
        </w:tc>
      </w:tr>
      <w:tr w:rsidR="007A5A2E">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color w:val="auto"/>
                <w:lang w:bidi="ar-SA"/>
              </w:rPr>
              <w:t>1.3 Код ЄДРПОУ</w:t>
            </w:r>
          </w:p>
        </w:tc>
        <w:tc>
          <w:tcPr>
            <w:tcW w:w="6751" w:type="dxa"/>
            <w:tcBorders>
              <w:left w:val="single" w:sz="2" w:space="0" w:color="000000"/>
              <w:bottom w:val="single" w:sz="2" w:space="0" w:color="000000"/>
              <w:right w:val="single" w:sz="2" w:space="0" w:color="000000"/>
            </w:tcBorders>
          </w:tcPr>
          <w:p w:rsidR="007A5A2E" w:rsidRDefault="00221615">
            <w:pPr>
              <w:shd w:val="clear" w:color="auto" w:fill="FFFFFF"/>
              <w:jc w:val="both"/>
            </w:pPr>
            <w:r>
              <w:rPr>
                <w:rFonts w:ascii="Times New Roman" w:hAnsi="Times New Roman" w:cs="Times New Roman"/>
                <w:color w:val="auto"/>
              </w:rPr>
              <w:t>38631015</w:t>
            </w:r>
          </w:p>
        </w:tc>
      </w:tr>
      <w:tr w:rsidR="007A5A2E">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color w:val="auto"/>
                <w:lang w:bidi="ar-SA"/>
              </w:rPr>
              <w:t>1.4 Посадові особи замовника, уповноважені здійснювати зв’язок з учасниками</w:t>
            </w:r>
          </w:p>
        </w:tc>
        <w:tc>
          <w:tcPr>
            <w:tcW w:w="6751" w:type="dxa"/>
            <w:tcBorders>
              <w:left w:val="single" w:sz="2" w:space="0" w:color="000000"/>
              <w:bottom w:val="single" w:sz="2" w:space="0" w:color="000000"/>
              <w:right w:val="single" w:sz="2" w:space="0" w:color="000000"/>
            </w:tcBorders>
          </w:tcPr>
          <w:p w:rsidR="007A5A2E" w:rsidRPr="00143C21" w:rsidRDefault="007A5A2E">
            <w:pPr>
              <w:shd w:val="clear" w:color="auto" w:fill="FFFFFF"/>
              <w:jc w:val="both"/>
              <w:rPr>
                <w:color w:val="FFFFFF"/>
              </w:rPr>
            </w:pPr>
            <w:r>
              <w:rPr>
                <w:rFonts w:ascii="Times New Roman" w:hAnsi="Times New Roman" w:cs="Times New Roman"/>
                <w:color w:val="auto"/>
              </w:rPr>
              <w:t xml:space="preserve">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(придбання), його технічних, якісних та кількісних характеристик звертатись </w:t>
            </w:r>
            <w:r w:rsidRPr="0014351E">
              <w:rPr>
                <w:rFonts w:ascii="Times New Roman" w:hAnsi="Times New Roman" w:cs="Times New Roman"/>
                <w:color w:val="auto"/>
              </w:rPr>
              <w:t xml:space="preserve">начальник сектору </w:t>
            </w:r>
            <w:r w:rsidR="0014351E">
              <w:rPr>
                <w:rFonts w:ascii="Times New Roman" w:hAnsi="Times New Roman" w:cs="Times New Roman"/>
                <w:color w:val="auto"/>
              </w:rPr>
              <w:t>діловодства та архівної роботи ЦЗД</w:t>
            </w:r>
            <w:r w:rsidRPr="0014351E">
              <w:rPr>
                <w:rFonts w:ascii="Times New Roman" w:hAnsi="Times New Roman" w:cs="Times New Roman"/>
                <w:color w:val="auto"/>
              </w:rPr>
              <w:t xml:space="preserve"> Головного управління </w:t>
            </w:r>
            <w:r w:rsidR="0014351E">
              <w:rPr>
                <w:rFonts w:ascii="Times New Roman" w:hAnsi="Times New Roman" w:cs="Times New Roman"/>
                <w:color w:val="auto"/>
              </w:rPr>
              <w:t>Рашкевич Олександр Сергійович</w:t>
            </w:r>
            <w:r w:rsidRPr="0014351E">
              <w:rPr>
                <w:rFonts w:ascii="Times New Roman" w:hAnsi="Times New Roman" w:cs="Times New Roman"/>
                <w:color w:val="auto"/>
              </w:rPr>
              <w:t xml:space="preserve"> за тел. (0</w:t>
            </w:r>
            <w:r w:rsidR="0014351E">
              <w:rPr>
                <w:rFonts w:ascii="Times New Roman" w:hAnsi="Times New Roman" w:cs="Times New Roman"/>
                <w:color w:val="auto"/>
              </w:rPr>
              <w:t>57</w:t>
            </w:r>
            <w:r w:rsidRPr="0014351E">
              <w:rPr>
                <w:rFonts w:ascii="Times New Roman" w:hAnsi="Times New Roman" w:cs="Times New Roman"/>
                <w:color w:val="auto"/>
              </w:rPr>
              <w:t xml:space="preserve">) </w:t>
            </w:r>
            <w:r w:rsidR="0014351E">
              <w:rPr>
                <w:rFonts w:ascii="Times New Roman" w:hAnsi="Times New Roman" w:cs="Times New Roman"/>
                <w:color w:val="auto"/>
              </w:rPr>
              <w:t>739-32-77</w:t>
            </w:r>
            <w:r w:rsidRPr="0014351E">
              <w:rPr>
                <w:rFonts w:ascii="Times New Roman" w:hAnsi="Times New Roman" w:cs="Times New Roman"/>
                <w:color w:val="auto"/>
              </w:rPr>
              <w:t xml:space="preserve">, email: </w:t>
            </w:r>
            <w:r w:rsidR="0014351E">
              <w:rPr>
                <w:rFonts w:ascii="Times New Roman" w:hAnsi="Times New Roman" w:cs="Times New Roman"/>
                <w:color w:val="auto"/>
                <w:lang w:val="en-US"/>
              </w:rPr>
              <w:t>rashkevich</w:t>
            </w:r>
            <w:r w:rsidRPr="0014351E">
              <w:rPr>
                <w:rFonts w:ascii="Times New Roman" w:hAnsi="Times New Roman" w:cs="Times New Roman"/>
                <w:color w:val="auto"/>
              </w:rPr>
              <w:t>@</w:t>
            </w:r>
            <w:r w:rsidR="0014351E">
              <w:rPr>
                <w:rFonts w:ascii="Times New Roman" w:hAnsi="Times New Roman" w:cs="Times New Roman"/>
                <w:color w:val="auto"/>
                <w:lang w:val="en-US"/>
              </w:rPr>
              <w:t>kh</w:t>
            </w:r>
            <w:r w:rsidRPr="0014351E">
              <w:rPr>
                <w:rFonts w:ascii="Times New Roman" w:hAnsi="Times New Roman" w:cs="Times New Roman"/>
                <w:color w:val="auto"/>
              </w:rPr>
              <w:t>.dsns.gov.ua</w:t>
            </w:r>
          </w:p>
        </w:tc>
      </w:tr>
      <w:tr w:rsidR="007A5A2E">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color w:val="auto"/>
                <w:lang w:bidi="ar-SA"/>
              </w:rPr>
              <w:t>1.5 Режим роботи конкурсної комісії</w:t>
            </w:r>
          </w:p>
        </w:tc>
        <w:tc>
          <w:tcPr>
            <w:tcW w:w="6751" w:type="dxa"/>
            <w:tcBorders>
              <w:left w:val="single" w:sz="2" w:space="0" w:color="000000"/>
              <w:bottom w:val="single" w:sz="2" w:space="0" w:color="000000"/>
              <w:right w:val="single" w:sz="2" w:space="0" w:color="000000"/>
            </w:tcBorders>
          </w:tcPr>
          <w:p w:rsidR="007A5A2E" w:rsidRDefault="007A5A2E">
            <w:pPr>
              <w:shd w:val="clear" w:color="auto" w:fill="FFFFFF"/>
              <w:jc w:val="both"/>
            </w:pPr>
            <w:r>
              <w:rPr>
                <w:rFonts w:ascii="Times New Roman" w:hAnsi="Times New Roman" w:cs="Times New Roman"/>
                <w:color w:val="auto"/>
              </w:rPr>
              <w:t xml:space="preserve">Понеділок – четвер </w:t>
            </w:r>
            <w:r w:rsidR="00221615">
              <w:rPr>
                <w:rFonts w:ascii="Times New Roman" w:hAnsi="Times New Roman" w:cs="Times New Roman"/>
                <w:color w:val="auto"/>
              </w:rPr>
              <w:t>8</w:t>
            </w:r>
            <w:r>
              <w:rPr>
                <w:rFonts w:ascii="Times New Roman" w:hAnsi="Times New Roman" w:cs="Times New Roman"/>
                <w:color w:val="auto"/>
              </w:rPr>
              <w:t>.00-1</w:t>
            </w:r>
            <w:r w:rsidR="00221615">
              <w:rPr>
                <w:rFonts w:ascii="Times New Roman" w:hAnsi="Times New Roman" w:cs="Times New Roman"/>
                <w:color w:val="auto"/>
              </w:rPr>
              <w:t>7</w:t>
            </w:r>
            <w:r>
              <w:rPr>
                <w:rFonts w:ascii="Times New Roman" w:hAnsi="Times New Roman" w:cs="Times New Roman"/>
                <w:color w:val="auto"/>
              </w:rPr>
              <w:t>.00</w:t>
            </w:r>
          </w:p>
          <w:p w:rsidR="007A5A2E" w:rsidRDefault="007A5A2E">
            <w:pPr>
              <w:shd w:val="clear" w:color="auto" w:fill="FFFFFF"/>
              <w:jc w:val="both"/>
              <w:rPr>
                <w:rFonts w:ascii="Times New Roman" w:hAnsi="Times New Roman" w:cs="Times New Roman"/>
                <w:color w:val="auto"/>
              </w:rPr>
            </w:pPr>
            <w:r>
              <w:rPr>
                <w:rFonts w:ascii="Times New Roman" w:hAnsi="Times New Roman" w:cs="Times New Roman"/>
                <w:color w:val="auto"/>
              </w:rPr>
              <w:t xml:space="preserve">П’ятниця – </w:t>
            </w:r>
            <w:r w:rsidR="00221615">
              <w:rPr>
                <w:rFonts w:ascii="Times New Roman" w:hAnsi="Times New Roman" w:cs="Times New Roman"/>
                <w:color w:val="auto"/>
              </w:rPr>
              <w:t>8</w:t>
            </w:r>
            <w:r>
              <w:rPr>
                <w:rFonts w:ascii="Times New Roman" w:hAnsi="Times New Roman" w:cs="Times New Roman"/>
                <w:color w:val="auto"/>
              </w:rPr>
              <w:t>.00-1</w:t>
            </w:r>
            <w:r w:rsidR="00221615">
              <w:rPr>
                <w:rFonts w:ascii="Times New Roman" w:hAnsi="Times New Roman" w:cs="Times New Roman"/>
                <w:color w:val="auto"/>
              </w:rPr>
              <w:t>5</w:t>
            </w:r>
            <w:r>
              <w:rPr>
                <w:rFonts w:ascii="Times New Roman" w:hAnsi="Times New Roman" w:cs="Times New Roman"/>
                <w:color w:val="auto"/>
              </w:rPr>
              <w:t>.45</w:t>
            </w:r>
          </w:p>
          <w:p w:rsidR="007A5A2E" w:rsidRDefault="007A5A2E">
            <w:pPr>
              <w:shd w:val="clear" w:color="auto" w:fill="FFFFFF"/>
              <w:jc w:val="both"/>
            </w:pPr>
            <w:r>
              <w:rPr>
                <w:rFonts w:ascii="Times New Roman" w:hAnsi="Times New Roman" w:cs="Times New Roman"/>
                <w:color w:val="auto"/>
              </w:rPr>
              <w:t xml:space="preserve">Субота, неділя </w:t>
            </w:r>
            <w:r w:rsidR="00221615">
              <w:rPr>
                <w:rFonts w:ascii="Times New Roman" w:hAnsi="Times New Roman" w:cs="Times New Roman"/>
                <w:color w:val="auto"/>
              </w:rPr>
              <w:t>–</w:t>
            </w:r>
            <w:r>
              <w:rPr>
                <w:rFonts w:ascii="Times New Roman" w:hAnsi="Times New Roman" w:cs="Times New Roman"/>
                <w:color w:val="auto"/>
              </w:rPr>
              <w:t xml:space="preserve"> вихідний</w:t>
            </w:r>
          </w:p>
        </w:tc>
      </w:tr>
      <w:tr w:rsidR="007A5A2E">
        <w:tc>
          <w:tcPr>
            <w:tcW w:w="2894" w:type="dxa"/>
            <w:tcBorders>
              <w:left w:val="single" w:sz="2" w:space="0" w:color="000000"/>
              <w:bottom w:val="single" w:sz="2" w:space="0" w:color="000000"/>
            </w:tcBorders>
          </w:tcPr>
          <w:p w:rsidR="007A5A2E" w:rsidRDefault="007A5A2E">
            <w:pPr>
              <w:rPr>
                <w:rFonts w:eastAsia="Noto Serif CJK SC"/>
                <w:lang w:bidi="ar-SA"/>
              </w:rPr>
            </w:pPr>
            <w:r>
              <w:rPr>
                <w:rStyle w:val="aa"/>
                <w:rFonts w:ascii="Times New Roman" w:eastAsia="Noto Serif CJK SC" w:hAnsi="Times New Roman"/>
                <w:b/>
                <w:bCs/>
                <w:color w:val="auto"/>
                <w:lang w:bidi="ar-SA"/>
              </w:rPr>
              <w:t>2. Інформація про предмет конкурсу:</w:t>
            </w:r>
          </w:p>
        </w:tc>
        <w:tc>
          <w:tcPr>
            <w:tcW w:w="6751" w:type="dxa"/>
            <w:tcBorders>
              <w:left w:val="single" w:sz="2" w:space="0" w:color="000000"/>
              <w:bottom w:val="single" w:sz="2" w:space="0" w:color="000000"/>
              <w:right w:val="single" w:sz="2" w:space="0" w:color="000000"/>
            </w:tcBorders>
          </w:tcPr>
          <w:p w:rsidR="007A5A2E" w:rsidRDefault="007A5A2E">
            <w:pPr>
              <w:rPr>
                <w:rFonts w:eastAsia="Noto Serif CJK SC"/>
                <w:lang w:bidi="ar-SA"/>
              </w:rPr>
            </w:pPr>
            <w:r>
              <w:rPr>
                <w:rFonts w:ascii="Times New Roman" w:eastAsia="Noto Serif CJK SC" w:hAnsi="Times New Roman" w:cs="Times New Roman"/>
                <w:color w:val="auto"/>
                <w:lang w:bidi="ar-SA"/>
              </w:rPr>
              <w:t> </w:t>
            </w:r>
          </w:p>
        </w:tc>
      </w:tr>
      <w:tr w:rsidR="007A5A2E">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color w:val="auto"/>
                <w:lang w:bidi="ar-SA"/>
              </w:rPr>
              <w:t>2.1 Найменування предмета</w:t>
            </w:r>
            <w:r w:rsidR="00221615">
              <w:rPr>
                <w:rFonts w:ascii="Times New Roman" w:eastAsia="Noto Serif CJK SC" w:hAnsi="Times New Roman" w:cs="Times New Roman"/>
                <w:b/>
                <w:color w:val="auto"/>
                <w:lang w:bidi="ar-SA"/>
              </w:rPr>
              <w:t xml:space="preserve"> </w:t>
            </w:r>
            <w:r>
              <w:rPr>
                <w:rFonts w:ascii="Times New Roman" w:eastAsia="Noto Serif CJK SC" w:hAnsi="Times New Roman" w:cs="Times New Roman"/>
                <w:b/>
                <w:color w:val="auto"/>
                <w:lang w:bidi="ar-SA"/>
              </w:rPr>
              <w:t>конкурсу</w:t>
            </w:r>
          </w:p>
        </w:tc>
        <w:tc>
          <w:tcPr>
            <w:tcW w:w="6751" w:type="dxa"/>
            <w:tcBorders>
              <w:left w:val="single" w:sz="2" w:space="0" w:color="000000"/>
              <w:bottom w:val="single" w:sz="2" w:space="0" w:color="000000"/>
              <w:right w:val="single" w:sz="2" w:space="0" w:color="000000"/>
            </w:tcBorders>
          </w:tcPr>
          <w:p w:rsidR="007A5A2E" w:rsidRDefault="007A5A2E">
            <w:pPr>
              <w:rPr>
                <w:rFonts w:eastAsia="Noto Serif CJK SC"/>
                <w:lang w:bidi="ar-SA"/>
              </w:rPr>
            </w:pPr>
            <w:r>
              <w:rPr>
                <w:rFonts w:ascii="Times New Roman" w:eastAsia="Noto Serif CJK SC" w:hAnsi="Times New Roman" w:cs="Times New Roman"/>
                <w:color w:val="auto"/>
                <w:lang w:bidi="ar-SA"/>
              </w:rPr>
              <w:t xml:space="preserve">Придбання житла на вторинному ринку для Головного управління Державної служби України з надзвичайних ситуацій у </w:t>
            </w:r>
            <w:r w:rsidR="00221615">
              <w:rPr>
                <w:rFonts w:ascii="Times New Roman" w:eastAsia="Noto Serif CJK SC" w:hAnsi="Times New Roman" w:cs="Times New Roman"/>
                <w:color w:val="auto"/>
                <w:lang w:bidi="ar-SA"/>
              </w:rPr>
              <w:t>Харківській</w:t>
            </w:r>
            <w:r>
              <w:rPr>
                <w:rFonts w:ascii="Times New Roman" w:eastAsia="Noto Serif CJK SC" w:hAnsi="Times New Roman" w:cs="Times New Roman"/>
                <w:color w:val="auto"/>
                <w:lang w:bidi="ar-SA"/>
              </w:rPr>
              <w:t xml:space="preserve"> області </w:t>
            </w:r>
          </w:p>
        </w:tc>
      </w:tr>
      <w:tr w:rsidR="007A5A2E">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color w:val="auto"/>
                <w:lang w:bidi="ar-SA"/>
              </w:rPr>
              <w:t>2.2 Кількість, місце та обсяг поставки товарів (квартир)</w:t>
            </w:r>
          </w:p>
        </w:tc>
        <w:tc>
          <w:tcPr>
            <w:tcW w:w="6751" w:type="dxa"/>
            <w:tcBorders>
              <w:left w:val="single" w:sz="2" w:space="0" w:color="000000"/>
              <w:bottom w:val="single" w:sz="2" w:space="0" w:color="000000"/>
              <w:right w:val="single" w:sz="2" w:space="0" w:color="000000"/>
            </w:tcBorders>
          </w:tcPr>
          <w:p w:rsidR="007A5A2E" w:rsidRPr="008B75C6" w:rsidRDefault="007A5A2E">
            <w:pPr>
              <w:jc w:val="both"/>
              <w:rPr>
                <w:color w:val="auto"/>
              </w:rPr>
            </w:pPr>
            <w:r w:rsidRPr="008B75C6">
              <w:rPr>
                <w:rFonts w:ascii="Times New Roman" w:hAnsi="Times New Roman" w:cs="Times New Roman"/>
                <w:color w:val="auto"/>
              </w:rPr>
              <w:t xml:space="preserve">Лот 1 — </w:t>
            </w:r>
            <w:r w:rsidR="00610828" w:rsidRPr="008B75C6">
              <w:rPr>
                <w:rFonts w:ascii="Times New Roman" w:hAnsi="Times New Roman" w:cs="Times New Roman"/>
                <w:color w:val="auto"/>
              </w:rPr>
              <w:t xml:space="preserve">до </w:t>
            </w:r>
            <w:r w:rsidR="005263C5" w:rsidRPr="008B75C6">
              <w:rPr>
                <w:rFonts w:ascii="Times New Roman" w:hAnsi="Times New Roman" w:cs="Times New Roman"/>
                <w:color w:val="auto"/>
              </w:rPr>
              <w:t>2</w:t>
            </w:r>
            <w:r w:rsidR="00221615" w:rsidRPr="008B75C6">
              <w:rPr>
                <w:rFonts w:ascii="Times New Roman" w:hAnsi="Times New Roman" w:cs="Times New Roman"/>
                <w:color w:val="auto"/>
              </w:rPr>
              <w:t xml:space="preserve"> </w:t>
            </w:r>
            <w:r w:rsidR="00033478" w:rsidRPr="008B75C6">
              <w:rPr>
                <w:rFonts w:ascii="Times New Roman" w:hAnsi="Times New Roman" w:cs="Times New Roman"/>
                <w:color w:val="auto"/>
              </w:rPr>
              <w:t xml:space="preserve">однокімнатних </w:t>
            </w:r>
            <w:r w:rsidRPr="008B75C6">
              <w:rPr>
                <w:rFonts w:ascii="Times New Roman" w:hAnsi="Times New Roman" w:cs="Times New Roman"/>
                <w:color w:val="auto"/>
              </w:rPr>
              <w:t xml:space="preserve">квартир у м. </w:t>
            </w:r>
            <w:r w:rsidR="00221615" w:rsidRPr="008B75C6">
              <w:rPr>
                <w:rFonts w:ascii="Times New Roman" w:hAnsi="Times New Roman" w:cs="Times New Roman"/>
                <w:color w:val="auto"/>
              </w:rPr>
              <w:t>Харк</w:t>
            </w:r>
            <w:r w:rsidR="00143C21" w:rsidRPr="008B75C6">
              <w:rPr>
                <w:rFonts w:ascii="Times New Roman" w:hAnsi="Times New Roman" w:cs="Times New Roman"/>
                <w:color w:val="auto"/>
              </w:rPr>
              <w:t>о</w:t>
            </w:r>
            <w:r w:rsidR="00221615" w:rsidRPr="008B75C6">
              <w:rPr>
                <w:rFonts w:ascii="Times New Roman" w:hAnsi="Times New Roman" w:cs="Times New Roman"/>
                <w:color w:val="auto"/>
              </w:rPr>
              <w:t>в</w:t>
            </w:r>
            <w:r w:rsidR="00143C21" w:rsidRPr="008B75C6">
              <w:rPr>
                <w:rFonts w:ascii="Times New Roman" w:hAnsi="Times New Roman" w:cs="Times New Roman"/>
                <w:color w:val="auto"/>
              </w:rPr>
              <w:t>і</w:t>
            </w:r>
            <w:r w:rsidRPr="008B75C6">
              <w:rPr>
                <w:rFonts w:ascii="Times New Roman" w:hAnsi="Times New Roman" w:cs="Times New Roman"/>
                <w:color w:val="auto"/>
              </w:rPr>
              <w:t>;</w:t>
            </w:r>
          </w:p>
          <w:p w:rsidR="007A5A2E" w:rsidRPr="008B75C6" w:rsidRDefault="007A5A2E">
            <w:pPr>
              <w:jc w:val="both"/>
              <w:rPr>
                <w:color w:val="auto"/>
              </w:rPr>
            </w:pPr>
            <w:r w:rsidRPr="008B75C6">
              <w:rPr>
                <w:rFonts w:ascii="Times New Roman" w:hAnsi="Times New Roman" w:cs="Times New Roman"/>
                <w:color w:val="auto"/>
              </w:rPr>
              <w:t xml:space="preserve">Лот </w:t>
            </w:r>
            <w:r w:rsidR="00151F80" w:rsidRPr="008B75C6">
              <w:rPr>
                <w:rFonts w:ascii="Times New Roman" w:hAnsi="Times New Roman" w:cs="Times New Roman"/>
                <w:color w:val="auto"/>
              </w:rPr>
              <w:t>2</w:t>
            </w:r>
            <w:r w:rsidRPr="008B75C6">
              <w:rPr>
                <w:rFonts w:ascii="Times New Roman" w:hAnsi="Times New Roman" w:cs="Times New Roman"/>
                <w:color w:val="auto"/>
              </w:rPr>
              <w:t xml:space="preserve"> — </w:t>
            </w:r>
            <w:r w:rsidR="00610828" w:rsidRPr="008B75C6">
              <w:rPr>
                <w:rFonts w:ascii="Times New Roman" w:hAnsi="Times New Roman" w:cs="Times New Roman"/>
                <w:color w:val="auto"/>
              </w:rPr>
              <w:t xml:space="preserve">до </w:t>
            </w:r>
            <w:r w:rsidR="005263C5" w:rsidRPr="008B75C6">
              <w:rPr>
                <w:rFonts w:ascii="Times New Roman" w:hAnsi="Times New Roman" w:cs="Times New Roman"/>
                <w:color w:val="auto"/>
              </w:rPr>
              <w:t>2</w:t>
            </w:r>
            <w:r w:rsidR="00221615" w:rsidRPr="008B75C6">
              <w:rPr>
                <w:rFonts w:ascii="Times New Roman" w:hAnsi="Times New Roman" w:cs="Times New Roman"/>
                <w:color w:val="auto"/>
              </w:rPr>
              <w:t xml:space="preserve"> </w:t>
            </w:r>
            <w:r w:rsidR="00033478" w:rsidRPr="008B75C6">
              <w:rPr>
                <w:rFonts w:ascii="Times New Roman" w:hAnsi="Times New Roman" w:cs="Times New Roman"/>
                <w:color w:val="auto"/>
              </w:rPr>
              <w:t xml:space="preserve">двокімнатних </w:t>
            </w:r>
            <w:r w:rsidRPr="008B75C6">
              <w:rPr>
                <w:rFonts w:ascii="Times New Roman" w:hAnsi="Times New Roman" w:cs="Times New Roman"/>
                <w:color w:val="auto"/>
              </w:rPr>
              <w:t xml:space="preserve">квартир у м. </w:t>
            </w:r>
            <w:r w:rsidR="00221615" w:rsidRPr="008B75C6">
              <w:rPr>
                <w:rFonts w:ascii="Times New Roman" w:hAnsi="Times New Roman" w:cs="Times New Roman"/>
                <w:color w:val="auto"/>
              </w:rPr>
              <w:t>Харк</w:t>
            </w:r>
            <w:r w:rsidR="00143C21" w:rsidRPr="008B75C6">
              <w:rPr>
                <w:rFonts w:ascii="Times New Roman" w:hAnsi="Times New Roman" w:cs="Times New Roman"/>
                <w:color w:val="auto"/>
              </w:rPr>
              <w:t>о</w:t>
            </w:r>
            <w:r w:rsidR="00221615" w:rsidRPr="008B75C6">
              <w:rPr>
                <w:rFonts w:ascii="Times New Roman" w:hAnsi="Times New Roman" w:cs="Times New Roman"/>
                <w:color w:val="auto"/>
              </w:rPr>
              <w:t>в</w:t>
            </w:r>
            <w:r w:rsidR="00143C21" w:rsidRPr="008B75C6">
              <w:rPr>
                <w:rFonts w:ascii="Times New Roman" w:hAnsi="Times New Roman" w:cs="Times New Roman"/>
                <w:color w:val="auto"/>
              </w:rPr>
              <w:t>і</w:t>
            </w:r>
            <w:r w:rsidRPr="008B75C6">
              <w:rPr>
                <w:rFonts w:ascii="Times New Roman" w:hAnsi="Times New Roman" w:cs="Times New Roman"/>
                <w:color w:val="auto"/>
              </w:rPr>
              <w:t>;</w:t>
            </w:r>
          </w:p>
          <w:p w:rsidR="007A5A2E" w:rsidRDefault="007A5A2E">
            <w:pPr>
              <w:jc w:val="both"/>
            </w:pPr>
            <w:r w:rsidRPr="008B75C6">
              <w:rPr>
                <w:rFonts w:ascii="Times New Roman" w:hAnsi="Times New Roman" w:cs="Times New Roman"/>
                <w:color w:val="auto"/>
              </w:rPr>
              <w:t xml:space="preserve">Лот </w:t>
            </w:r>
            <w:r w:rsidR="00151F80" w:rsidRPr="008B75C6">
              <w:rPr>
                <w:rFonts w:ascii="Times New Roman" w:hAnsi="Times New Roman" w:cs="Times New Roman"/>
                <w:color w:val="auto"/>
              </w:rPr>
              <w:t>3</w:t>
            </w:r>
            <w:r w:rsidRPr="008B75C6">
              <w:rPr>
                <w:rFonts w:ascii="Times New Roman" w:hAnsi="Times New Roman" w:cs="Times New Roman"/>
                <w:color w:val="auto"/>
              </w:rPr>
              <w:t xml:space="preserve"> — </w:t>
            </w:r>
            <w:r w:rsidR="00610828" w:rsidRPr="008B75C6">
              <w:rPr>
                <w:rFonts w:ascii="Times New Roman" w:hAnsi="Times New Roman" w:cs="Times New Roman"/>
                <w:color w:val="auto"/>
              </w:rPr>
              <w:t xml:space="preserve">до </w:t>
            </w:r>
            <w:r w:rsidR="005263C5" w:rsidRPr="008B75C6">
              <w:rPr>
                <w:rFonts w:ascii="Times New Roman" w:hAnsi="Times New Roman" w:cs="Times New Roman"/>
                <w:color w:val="auto"/>
              </w:rPr>
              <w:t>2</w:t>
            </w:r>
            <w:r w:rsidRPr="008B75C6">
              <w:rPr>
                <w:rFonts w:ascii="Times New Roman" w:hAnsi="Times New Roman" w:cs="Times New Roman"/>
                <w:color w:val="auto"/>
              </w:rPr>
              <w:t xml:space="preserve"> </w:t>
            </w:r>
            <w:r w:rsidR="00151F80" w:rsidRPr="008B75C6">
              <w:rPr>
                <w:rFonts w:ascii="Times New Roman" w:hAnsi="Times New Roman" w:cs="Times New Roman"/>
                <w:color w:val="auto"/>
              </w:rPr>
              <w:t>трикімнатн</w:t>
            </w:r>
            <w:r w:rsidR="00610828" w:rsidRPr="008B75C6">
              <w:rPr>
                <w:rFonts w:ascii="Times New Roman" w:hAnsi="Times New Roman" w:cs="Times New Roman"/>
                <w:color w:val="auto"/>
              </w:rPr>
              <w:t>их</w:t>
            </w:r>
            <w:r w:rsidR="00151F80" w:rsidRPr="008B75C6">
              <w:rPr>
                <w:rFonts w:ascii="Times New Roman" w:hAnsi="Times New Roman" w:cs="Times New Roman"/>
                <w:color w:val="auto"/>
              </w:rPr>
              <w:t xml:space="preserve"> квартир у м. Харкові</w:t>
            </w:r>
            <w:r w:rsidRPr="008B75C6">
              <w:rPr>
                <w:rFonts w:ascii="Times New Roman" w:hAnsi="Times New Roman" w:cs="Times New Roman"/>
                <w:color w:val="auto"/>
              </w:rPr>
              <w:t>;</w:t>
            </w:r>
          </w:p>
          <w:p w:rsidR="007A5A2E" w:rsidRDefault="007A5A2E">
            <w:pPr>
              <w:jc w:val="both"/>
            </w:pPr>
          </w:p>
          <w:p w:rsidR="007A5A2E" w:rsidRDefault="007A5A2E">
            <w:pPr>
              <w:jc w:val="both"/>
              <w:rPr>
                <w:rFonts w:eastAsia="Noto Serif CJK SC"/>
                <w:lang w:bidi="ar-SA"/>
              </w:rPr>
            </w:pPr>
            <w:r>
              <w:rPr>
                <w:rFonts w:ascii="Times New Roman" w:hAnsi="Times New Roman" w:cs="Times New Roman"/>
                <w:color w:val="auto"/>
                <w:lang w:eastAsia="uk-UA" w:bidi="ar-SA"/>
              </w:rPr>
              <w:t>Приймаючи участь у конкурсі, Учасник погоджується, що переможці конкурсу будуть визначатися за черговістю по лотах та у лотах зазначено максимальну кількість квартир, які Замовник планує придбати і Замовник може придбати квартири у будь-якій кількості від запропонованих Учасником. Учасник погоджується, що замовник самостійно визначає пріоритетність лотів.</w:t>
            </w:r>
          </w:p>
        </w:tc>
      </w:tr>
      <w:tr w:rsidR="007A5A2E">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color w:val="auto"/>
                <w:lang w:bidi="ar-SA"/>
              </w:rPr>
              <w:t>2.3 Термін</w:t>
            </w:r>
            <w:r>
              <w:rPr>
                <w:rStyle w:val="apple-converted-space"/>
                <w:rFonts w:ascii="Times New Roman" w:eastAsia="Noto Serif CJK SC" w:hAnsi="Times New Roman"/>
                <w:b/>
                <w:color w:val="auto"/>
                <w:lang w:bidi="ar-SA"/>
              </w:rPr>
              <w:t> </w:t>
            </w:r>
            <w:r>
              <w:rPr>
                <w:rFonts w:ascii="Times New Roman" w:eastAsia="Noto Serif CJK SC" w:hAnsi="Times New Roman" w:cs="Times New Roman"/>
                <w:b/>
                <w:color w:val="auto"/>
                <w:lang w:bidi="ar-SA"/>
              </w:rPr>
              <w:t>передачі квартир:</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sidRPr="0014351E">
              <w:rPr>
                <w:rFonts w:ascii="Times New Roman" w:eastAsia="Noto Serif CJK SC" w:hAnsi="Times New Roman" w:cs="Times New Roman"/>
                <w:color w:val="auto"/>
                <w:lang w:bidi="ar-SA"/>
              </w:rPr>
              <w:t>До 30.0</w:t>
            </w:r>
            <w:r w:rsidR="00221615" w:rsidRPr="0014351E">
              <w:rPr>
                <w:rFonts w:ascii="Times New Roman" w:eastAsia="Noto Serif CJK SC" w:hAnsi="Times New Roman" w:cs="Times New Roman"/>
                <w:color w:val="auto"/>
                <w:lang w:bidi="ar-SA"/>
              </w:rPr>
              <w:t>6</w:t>
            </w:r>
            <w:r w:rsidRPr="0014351E">
              <w:rPr>
                <w:rFonts w:ascii="Times New Roman" w:eastAsia="Noto Serif CJK SC" w:hAnsi="Times New Roman" w:cs="Times New Roman"/>
                <w:color w:val="auto"/>
                <w:lang w:bidi="ar-SA"/>
              </w:rPr>
              <w:t>.2024</w:t>
            </w:r>
          </w:p>
        </w:tc>
      </w:tr>
      <w:tr w:rsidR="007A5A2E">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t>3. Процедура проведення конкурсу</w:t>
            </w:r>
          </w:p>
          <w:p w:rsidR="007A5A2E" w:rsidRDefault="007A5A2E">
            <w:pPr>
              <w:rPr>
                <w:rFonts w:ascii="Times New Roman" w:eastAsia="Noto Serif CJK SC" w:hAnsi="Times New Roman" w:cs="Times New Roman"/>
                <w:b/>
                <w:bCs/>
                <w:color w:val="auto"/>
                <w:lang w:bidi="ar-SA"/>
              </w:rPr>
            </w:pPr>
          </w:p>
        </w:tc>
        <w:tc>
          <w:tcPr>
            <w:tcW w:w="6751" w:type="dxa"/>
            <w:tcBorders>
              <w:left w:val="single" w:sz="2" w:space="0" w:color="000000"/>
              <w:bottom w:val="single" w:sz="2" w:space="0" w:color="000000"/>
              <w:right w:val="single" w:sz="2" w:space="0" w:color="000000"/>
            </w:tcBorders>
          </w:tcPr>
          <w:p w:rsidR="007A5A2E" w:rsidRDefault="007A5A2E">
            <w:pPr>
              <w:rPr>
                <w:rFonts w:eastAsia="Noto Serif CJK SC"/>
                <w:lang w:bidi="ar-SA"/>
              </w:rPr>
            </w:pPr>
            <w:r>
              <w:rPr>
                <w:rFonts w:ascii="Times New Roman" w:eastAsia="Noto Serif CJK SC" w:hAnsi="Times New Roman" w:cs="Times New Roman"/>
                <w:color w:val="auto"/>
                <w:lang w:bidi="ar-SA"/>
              </w:rPr>
              <w:t>Конкурс</w:t>
            </w:r>
          </w:p>
        </w:tc>
      </w:tr>
      <w:tr w:rsidR="007A5A2E">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t>4. Недискримінація учасникі</w:t>
            </w:r>
            <w:r>
              <w:rPr>
                <w:rStyle w:val="grame"/>
                <w:rFonts w:ascii="Times New Roman" w:eastAsia="Noto Serif CJK SC" w:hAnsi="Times New Roman"/>
                <w:b/>
                <w:bCs/>
                <w:color w:val="auto"/>
                <w:lang w:bidi="ar-SA"/>
              </w:rPr>
              <w:t>в</w:t>
            </w:r>
            <w:r w:rsidR="00221615">
              <w:rPr>
                <w:rStyle w:val="grame"/>
                <w:rFonts w:ascii="Times New Roman" w:eastAsia="Noto Serif CJK SC" w:hAnsi="Times New Roman"/>
                <w:b/>
                <w:bCs/>
                <w:color w:val="auto"/>
                <w:lang w:bidi="ar-SA"/>
              </w:rPr>
              <w:t xml:space="preserve"> </w:t>
            </w:r>
            <w:r>
              <w:rPr>
                <w:rFonts w:ascii="Times New Roman" w:eastAsia="Noto Serif CJK SC" w:hAnsi="Times New Roman" w:cs="Times New Roman"/>
                <w:b/>
                <w:bCs/>
                <w:color w:val="auto"/>
                <w:lang w:bidi="ar-SA"/>
              </w:rPr>
              <w:t>конкурсу.</w:t>
            </w:r>
          </w:p>
        </w:tc>
        <w:tc>
          <w:tcPr>
            <w:tcW w:w="6751" w:type="dxa"/>
            <w:tcBorders>
              <w:left w:val="single" w:sz="2" w:space="0" w:color="000000"/>
              <w:bottom w:val="single" w:sz="2" w:space="0" w:color="000000"/>
              <w:right w:val="single" w:sz="2" w:space="0" w:color="000000"/>
            </w:tcBorders>
          </w:tcPr>
          <w:p w:rsidR="007A5A2E" w:rsidRDefault="007A5A2E">
            <w:pPr>
              <w:rPr>
                <w:rFonts w:eastAsia="Noto Serif CJK SC"/>
                <w:lang w:bidi="ar-SA"/>
              </w:rPr>
            </w:pPr>
            <w:r>
              <w:rPr>
                <w:rFonts w:ascii="Times New Roman" w:eastAsia="Noto Serif CJK SC" w:hAnsi="Times New Roman" w:cs="Times New Roman"/>
                <w:color w:val="auto"/>
                <w:lang w:bidi="ar-SA"/>
              </w:rPr>
              <w:t>Вітчизняні та іноземні учасники беруть участь у конкурсі на</w:t>
            </w:r>
            <w:r w:rsidR="00221615">
              <w:rPr>
                <w:rFonts w:ascii="Times New Roman" w:eastAsia="Noto Serif CJK SC" w:hAnsi="Times New Roman" w:cs="Times New Roman"/>
                <w:color w:val="auto"/>
                <w:lang w:bidi="ar-SA"/>
              </w:rPr>
              <w:t xml:space="preserve"> </w:t>
            </w:r>
            <w:r>
              <w:rPr>
                <w:rStyle w:val="grame"/>
                <w:rFonts w:ascii="Times New Roman" w:eastAsia="Noto Serif CJK SC" w:hAnsi="Times New Roman"/>
                <w:color w:val="auto"/>
                <w:lang w:bidi="ar-SA"/>
              </w:rPr>
              <w:t>р</w:t>
            </w:r>
            <w:r>
              <w:rPr>
                <w:rFonts w:ascii="Times New Roman" w:eastAsia="Noto Serif CJK SC" w:hAnsi="Times New Roman" w:cs="Times New Roman"/>
                <w:color w:val="auto"/>
                <w:lang w:bidi="ar-SA"/>
              </w:rPr>
              <w:t>івних умовах.</w:t>
            </w:r>
          </w:p>
        </w:tc>
      </w:tr>
      <w:tr w:rsidR="007A5A2E">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t>5. Інформація про валюту в якій</w:t>
            </w:r>
            <w:r w:rsidR="00221615">
              <w:rPr>
                <w:rFonts w:ascii="Times New Roman" w:eastAsia="Noto Serif CJK SC" w:hAnsi="Times New Roman" w:cs="Times New Roman"/>
                <w:b/>
                <w:bCs/>
                <w:color w:val="auto"/>
                <w:lang w:bidi="ar-SA"/>
              </w:rPr>
              <w:t xml:space="preserve"> </w:t>
            </w:r>
            <w:r>
              <w:rPr>
                <w:rStyle w:val="grame"/>
                <w:rFonts w:ascii="Times New Roman" w:eastAsia="Noto Serif CJK SC" w:hAnsi="Times New Roman"/>
                <w:b/>
                <w:bCs/>
                <w:color w:val="auto"/>
                <w:lang w:bidi="ar-SA"/>
              </w:rPr>
              <w:t>повинна</w:t>
            </w:r>
            <w:r w:rsidR="00221615">
              <w:rPr>
                <w:rStyle w:val="grame"/>
                <w:rFonts w:ascii="Times New Roman" w:eastAsia="Noto Serif CJK SC" w:hAnsi="Times New Roman"/>
                <w:b/>
                <w:bCs/>
                <w:color w:val="auto"/>
                <w:lang w:bidi="ar-SA"/>
              </w:rPr>
              <w:t xml:space="preserve"> </w:t>
            </w:r>
            <w:r>
              <w:rPr>
                <w:rFonts w:ascii="Times New Roman" w:eastAsia="Noto Serif CJK SC" w:hAnsi="Times New Roman" w:cs="Times New Roman"/>
                <w:b/>
                <w:bCs/>
                <w:color w:val="auto"/>
                <w:lang w:bidi="ar-SA"/>
              </w:rPr>
              <w:t>бути розрахована і зазначена ціна конкурсної пропозиції.</w:t>
            </w:r>
          </w:p>
        </w:tc>
        <w:tc>
          <w:tcPr>
            <w:tcW w:w="6751" w:type="dxa"/>
            <w:tcBorders>
              <w:left w:val="single" w:sz="2" w:space="0" w:color="000000"/>
              <w:bottom w:val="single" w:sz="2" w:space="0" w:color="000000"/>
              <w:right w:val="single" w:sz="2" w:space="0" w:color="000000"/>
            </w:tcBorders>
          </w:tcPr>
          <w:p w:rsidR="007A5A2E" w:rsidRDefault="007A5A2E">
            <w:pPr>
              <w:rPr>
                <w:rFonts w:eastAsia="Noto Serif CJK SC"/>
                <w:lang w:bidi="ar-SA"/>
              </w:rPr>
            </w:pPr>
            <w:r>
              <w:rPr>
                <w:rFonts w:ascii="Times New Roman" w:eastAsia="Noto Serif CJK SC" w:hAnsi="Times New Roman" w:cs="Times New Roman"/>
                <w:color w:val="auto"/>
                <w:lang w:bidi="ar-SA"/>
              </w:rPr>
              <w:t>Валютою конкурсної пропозиції є національна валюта України - гривня. Розрахунки здійснюватимуться у національній валюті України.</w:t>
            </w:r>
          </w:p>
        </w:tc>
      </w:tr>
      <w:tr w:rsidR="007A5A2E">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t>6. Інформація про мову, якою повинна бути складена конкурсна пропозиція.</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Усі документи, що входять до складу конкурсної пропозиції, повинні бути складені українською мовою.</w:t>
            </w:r>
          </w:p>
          <w:p w:rsidR="007A5A2E" w:rsidRDefault="007A5A2E">
            <w:pPr>
              <w:pStyle w:val="a1"/>
              <w:spacing w:before="0" w:line="240" w:lineRule="auto"/>
              <w:ind w:left="45" w:firstLine="0"/>
            </w:pPr>
          </w:p>
          <w:p w:rsidR="007A5A2E" w:rsidRDefault="007A5A2E">
            <w:pPr>
              <w:pStyle w:val="a1"/>
              <w:spacing w:before="0" w:line="240" w:lineRule="auto"/>
              <w:ind w:firstLine="0"/>
              <w:rPr>
                <w:color w:val="auto"/>
                <w:sz w:val="24"/>
                <w:szCs w:val="24"/>
              </w:rPr>
            </w:pPr>
            <w:r>
              <w:rPr>
                <w:color w:val="auto"/>
                <w:sz w:val="24"/>
                <w:szCs w:val="24"/>
              </w:rPr>
              <w:t xml:space="preserve">Документи або копії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w:t>
            </w:r>
            <w:r>
              <w:rPr>
                <w:color w:val="auto"/>
                <w:sz w:val="24"/>
                <w:szCs w:val="24"/>
              </w:rPr>
              <w:lastRenderedPageBreak/>
              <w:t>українську мову.</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Переклад цих документів обов’язково має бути посвідчений учасником. Визначальним є текст, викладений українською мовою.</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lastRenderedPageBreak/>
              <w:t>7. Процедура надання роз’яснень стосовно конкурсної документації.</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 xml:space="preserve">Учасник має право не пізніше ніж за 3 робочі дні до закінчення терміну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Pr>
                <w:rFonts w:ascii="Times New Roman" w:eastAsia="Noto Serif CJK SC" w:hAnsi="Times New Roman" w:cs="Times New Roman"/>
                <w:color w:val="auto"/>
                <w:lang w:val="ru-RU" w:bidi="ar-SA"/>
              </w:rPr>
              <w:t xml:space="preserve">дня </w:t>
            </w:r>
            <w:r>
              <w:rPr>
                <w:rFonts w:ascii="Times New Roman" w:eastAsia="Noto Serif CJK SC" w:hAnsi="Times New Roman" w:cs="Times New Roman"/>
                <w:color w:val="auto"/>
                <w:lang w:eastAsia="uk-UA" w:bidi="ar-SA"/>
              </w:rPr>
              <w:t xml:space="preserve">з </w:t>
            </w:r>
            <w:r>
              <w:rPr>
                <w:rFonts w:ascii="Times New Roman" w:eastAsia="Noto Serif CJK SC" w:hAnsi="Times New Roman" w:cs="Times New Roman"/>
                <w:color w:val="auto"/>
                <w:lang w:val="ru-RU" w:bidi="ar-SA"/>
              </w:rPr>
              <w:t xml:space="preserve">дня </w:t>
            </w:r>
            <w:r>
              <w:rPr>
                <w:rFonts w:ascii="Times New Roman" w:eastAsia="Noto Serif CJK SC" w:hAnsi="Times New Roman" w:cs="Times New Roman"/>
                <w:color w:val="auto"/>
                <w:lang w:eastAsia="uk-UA" w:bidi="ar-SA"/>
              </w:rPr>
              <w:t xml:space="preserve">його отримання. </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Замовник має право з власної ініціативи чи за результатами запитів внести зміни до конкурсної документації.</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Якщо вказані зміни є суттєвими та безпосередньо впливають на термін подання конкурсних пропозицій, Замовник має право подовжити строк їх подання.</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t xml:space="preserve">8. Вимоги до конкурсної пропозиції. </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Учасниками конкурсу можуть бути лише власники нерухомого майна або їх уповноважені представники.</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Кожен Учасник конкурсу має право подати не більше однієї конкурсної пропозиції за кожним лотом.</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Конкурсна пропозиція та документи, які підтверджують її відповідність технічним, якісним, кількісним та іншим вимогам до предмета конкурсу, подаються Учасниками у одному примірнику у письмовій формі (за підписом уповноваженої особи учасника), та повинні бути прошиті, пронумеровані та скріплені печаткою*, в запечатаному конверті з позначкою “Конкурсна пропозиція”.</w:t>
            </w:r>
          </w:p>
          <w:p w:rsidR="007A5A2E" w:rsidRDefault="007A5A2E">
            <w:pPr>
              <w:jc w:val="both"/>
              <w:rPr>
                <w:rFonts w:eastAsia="Noto Serif CJK SC"/>
                <w:lang w:bidi="ar-SA"/>
              </w:rPr>
            </w:pPr>
          </w:p>
          <w:p w:rsidR="007A5A2E" w:rsidRDefault="007A5A2E">
            <w:pPr>
              <w:jc w:val="both"/>
              <w:rPr>
                <w:rFonts w:ascii="Times New Roman" w:eastAsia="Noto Serif CJK SC" w:hAnsi="Times New Roman" w:cs="Times New Roman"/>
                <w:color w:val="auto"/>
                <w:lang w:bidi="ar-SA"/>
              </w:rPr>
            </w:pPr>
            <w:r>
              <w:rPr>
                <w:rFonts w:ascii="Times New Roman" w:eastAsia="Noto Serif CJK SC" w:hAnsi="Times New Roman" w:cs="Times New Roman"/>
                <w:color w:val="auto"/>
                <w:lang w:bidi="ar-SA"/>
              </w:rPr>
              <w:t>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Конверт конкурсної пропозиції в місцях склеювання повинен містити підпис та відбиток печатки* Учасника конкурсу.</w:t>
            </w:r>
          </w:p>
          <w:p w:rsidR="007A5A2E" w:rsidRDefault="007A5A2E">
            <w:pPr>
              <w:jc w:val="both"/>
              <w:rPr>
                <w:rFonts w:ascii="Times New Roman" w:eastAsia="Noto Serif CJK SC" w:hAnsi="Times New Roman" w:cs="Times New Roman"/>
                <w:color w:val="auto"/>
                <w:lang w:bidi="ar-SA"/>
              </w:rPr>
            </w:pPr>
            <w:r>
              <w:rPr>
                <w:rFonts w:ascii="Times New Roman" w:eastAsia="Noto Serif CJK SC" w:hAnsi="Times New Roman" w:cs="Times New Roman"/>
                <w:color w:val="auto"/>
                <w:lang w:bidi="ar-SA"/>
              </w:rPr>
              <w:t>На конверті, крім позначки “Конкурсна пропозиція” повинно бути зазначено:</w:t>
            </w:r>
          </w:p>
          <w:p w:rsidR="007A5A2E" w:rsidRDefault="007A5A2E">
            <w:pPr>
              <w:pStyle w:val="a1"/>
              <w:numPr>
                <w:ilvl w:val="0"/>
                <w:numId w:val="3"/>
              </w:numPr>
              <w:spacing w:before="0" w:line="240" w:lineRule="auto"/>
              <w:ind w:left="57" w:firstLine="0"/>
            </w:pPr>
            <w:r>
              <w:rPr>
                <w:color w:val="auto"/>
                <w:sz w:val="24"/>
                <w:szCs w:val="24"/>
              </w:rPr>
              <w:t xml:space="preserve">повне найменування і адреса Замовника </w:t>
            </w:r>
            <w:r w:rsidR="00221615">
              <w:rPr>
                <w:color w:val="auto"/>
                <w:sz w:val="24"/>
                <w:szCs w:val="24"/>
              </w:rPr>
              <w:t>–</w:t>
            </w:r>
            <w:r>
              <w:rPr>
                <w:color w:val="auto"/>
                <w:sz w:val="24"/>
                <w:szCs w:val="24"/>
              </w:rPr>
              <w:t xml:space="preserve"> Головне управління Державної служби України з надзвичайних ситуацій у </w:t>
            </w:r>
            <w:r w:rsidR="00221615">
              <w:rPr>
                <w:color w:val="auto"/>
                <w:sz w:val="24"/>
                <w:szCs w:val="24"/>
              </w:rPr>
              <w:t>Харківській</w:t>
            </w:r>
            <w:r>
              <w:rPr>
                <w:color w:val="auto"/>
                <w:sz w:val="24"/>
                <w:szCs w:val="24"/>
              </w:rPr>
              <w:t xml:space="preserve"> області: </w:t>
            </w:r>
            <w:r w:rsidR="00221615">
              <w:rPr>
                <w:color w:val="auto"/>
                <w:sz w:val="24"/>
                <w:szCs w:val="24"/>
              </w:rPr>
              <w:t>61013</w:t>
            </w:r>
            <w:r>
              <w:rPr>
                <w:color w:val="auto"/>
                <w:sz w:val="24"/>
                <w:szCs w:val="24"/>
              </w:rPr>
              <w:t xml:space="preserve">, м. </w:t>
            </w:r>
            <w:r w:rsidR="00221615">
              <w:rPr>
                <w:color w:val="auto"/>
                <w:sz w:val="24"/>
                <w:szCs w:val="24"/>
              </w:rPr>
              <w:t>Харків</w:t>
            </w:r>
            <w:r>
              <w:rPr>
                <w:color w:val="auto"/>
                <w:sz w:val="24"/>
                <w:szCs w:val="24"/>
              </w:rPr>
              <w:t>,</w:t>
            </w:r>
            <w:r w:rsidR="00221615">
              <w:rPr>
                <w:color w:val="auto"/>
                <w:sz w:val="24"/>
                <w:szCs w:val="24"/>
              </w:rPr>
              <w:br/>
            </w:r>
            <w:r>
              <w:rPr>
                <w:color w:val="auto"/>
                <w:sz w:val="24"/>
                <w:szCs w:val="24"/>
              </w:rPr>
              <w:t xml:space="preserve">вул. </w:t>
            </w:r>
            <w:r w:rsidR="00221615">
              <w:rPr>
                <w:color w:val="auto"/>
                <w:sz w:val="24"/>
                <w:szCs w:val="24"/>
              </w:rPr>
              <w:t>Шевченка</w:t>
            </w:r>
            <w:r>
              <w:rPr>
                <w:color w:val="auto"/>
                <w:sz w:val="24"/>
                <w:szCs w:val="24"/>
              </w:rPr>
              <w:t xml:space="preserve">, </w:t>
            </w:r>
            <w:r w:rsidR="00221615">
              <w:rPr>
                <w:color w:val="auto"/>
                <w:sz w:val="24"/>
                <w:szCs w:val="24"/>
              </w:rPr>
              <w:t>8</w:t>
            </w:r>
            <w:r>
              <w:rPr>
                <w:color w:val="auto"/>
                <w:sz w:val="24"/>
                <w:szCs w:val="24"/>
              </w:rPr>
              <w:t>.</w:t>
            </w:r>
          </w:p>
          <w:p w:rsidR="007A5A2E" w:rsidRDefault="007A5A2E">
            <w:pPr>
              <w:pStyle w:val="a1"/>
              <w:numPr>
                <w:ilvl w:val="0"/>
                <w:numId w:val="3"/>
              </w:numPr>
              <w:spacing w:before="0" w:line="240" w:lineRule="auto"/>
              <w:ind w:left="57" w:firstLine="0"/>
            </w:pPr>
            <w:r>
              <w:rPr>
                <w:color w:val="auto"/>
                <w:sz w:val="24"/>
                <w:szCs w:val="24"/>
              </w:rPr>
              <w:t>назва предмета конкурсу:</w:t>
            </w:r>
            <w:r w:rsidR="00221615">
              <w:rPr>
                <w:color w:val="auto"/>
                <w:sz w:val="24"/>
                <w:szCs w:val="24"/>
              </w:rPr>
              <w:t xml:space="preserve"> </w:t>
            </w:r>
            <w:r>
              <w:rPr>
                <w:color w:val="auto"/>
                <w:sz w:val="24"/>
                <w:szCs w:val="24"/>
              </w:rPr>
              <w:t xml:space="preserve">Придбання житла на вторинному ринку для Головного управління Державної служби України з надзвичайних ситуацій у </w:t>
            </w:r>
            <w:r w:rsidR="00221615">
              <w:rPr>
                <w:color w:val="auto"/>
                <w:sz w:val="24"/>
                <w:szCs w:val="24"/>
              </w:rPr>
              <w:t>Харківській</w:t>
            </w:r>
            <w:r>
              <w:rPr>
                <w:color w:val="auto"/>
                <w:sz w:val="24"/>
                <w:szCs w:val="24"/>
              </w:rPr>
              <w:t xml:space="preserve"> області;</w:t>
            </w:r>
          </w:p>
          <w:p w:rsidR="007A5A2E" w:rsidRDefault="007A5A2E">
            <w:pPr>
              <w:pStyle w:val="a1"/>
              <w:numPr>
                <w:ilvl w:val="0"/>
                <w:numId w:val="3"/>
              </w:numPr>
              <w:spacing w:before="0" w:line="240" w:lineRule="auto"/>
              <w:ind w:left="57" w:firstLine="0"/>
            </w:pPr>
            <w:r>
              <w:rPr>
                <w:color w:val="auto"/>
                <w:sz w:val="24"/>
                <w:szCs w:val="24"/>
              </w:rPr>
              <w:t>повне найменування Учасника конкурсу, його адреса (поштова та юридична з поштовим індексом), код за ЄДРПОУ (ідентифікаційний код), номери контактних телефонів, телефаксів, е-</w:t>
            </w:r>
            <w:r>
              <w:rPr>
                <w:color w:val="auto"/>
                <w:sz w:val="24"/>
                <w:szCs w:val="24"/>
                <w:lang w:val="en-US"/>
              </w:rPr>
              <w:t>mail</w:t>
            </w:r>
            <w:r>
              <w:rPr>
                <w:color w:val="auto"/>
                <w:sz w:val="24"/>
                <w:szCs w:val="24"/>
              </w:rPr>
              <w:t xml:space="preserve"> (за наявності);</w:t>
            </w:r>
          </w:p>
          <w:p w:rsidR="007A5A2E" w:rsidRDefault="007A5A2E">
            <w:pPr>
              <w:pStyle w:val="a1"/>
              <w:numPr>
                <w:ilvl w:val="0"/>
                <w:numId w:val="3"/>
              </w:numPr>
              <w:spacing w:before="0" w:line="240" w:lineRule="auto"/>
              <w:ind w:left="57" w:firstLine="0"/>
            </w:pPr>
            <w:r>
              <w:rPr>
                <w:color w:val="auto"/>
                <w:sz w:val="24"/>
                <w:szCs w:val="24"/>
              </w:rPr>
              <w:t>маркування: “Не відкривати до (зазначається дата та час розкриття конкурсних пропозицій”).</w:t>
            </w:r>
          </w:p>
          <w:p w:rsidR="007A5A2E" w:rsidRDefault="007A5A2E">
            <w:pPr>
              <w:pStyle w:val="a1"/>
              <w:numPr>
                <w:ilvl w:val="0"/>
                <w:numId w:val="3"/>
              </w:numPr>
              <w:spacing w:before="0" w:line="240" w:lineRule="auto"/>
              <w:ind w:left="57" w:firstLine="0"/>
            </w:pPr>
            <w:r>
              <w:rPr>
                <w:color w:val="auto"/>
                <w:sz w:val="24"/>
                <w:szCs w:val="24"/>
              </w:rPr>
              <w:t xml:space="preserve">Кожна одержана конкурсна пропозиція Учасника вноситься Замовником до Реєстру отриманих конкурсних </w:t>
            </w:r>
            <w:r>
              <w:rPr>
                <w:color w:val="auto"/>
                <w:sz w:val="24"/>
                <w:szCs w:val="24"/>
              </w:rPr>
              <w:lastRenderedPageBreak/>
              <w:t>пропозицій.</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 xml:space="preserve">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 </w:t>
            </w: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Нотаріально завірені документи та оригінали документів, видані іншими установами, не засвідчуються підписом та печаткою* Учасника.</w:t>
            </w:r>
          </w:p>
          <w:p w:rsidR="007A5A2E" w:rsidRDefault="007A5A2E">
            <w:pPr>
              <w:pStyle w:val="LO-normal"/>
              <w:widowControl w:val="0"/>
              <w:spacing w:line="240" w:lineRule="auto"/>
              <w:jc w:val="both"/>
              <w:rPr>
                <w:rFonts w:ascii="Times New Roman" w:hAnsi="Times New Roman" w:cs="Times New Roman"/>
                <w:color w:val="auto"/>
                <w:sz w:val="24"/>
                <w:szCs w:val="24"/>
                <w:lang w:val="uk-UA"/>
              </w:rPr>
            </w:pPr>
          </w:p>
          <w:p w:rsidR="007A5A2E" w:rsidRDefault="007A5A2E">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не відхиляє конкурсну пропозицію через допущення Учасниками формальних (несуттєвих) помилок.</w:t>
            </w:r>
          </w:p>
          <w:p w:rsidR="007A5A2E" w:rsidRDefault="007A5A2E">
            <w:pPr>
              <w:pStyle w:val="LO-normal"/>
              <w:widowControl w:val="0"/>
              <w:spacing w:line="240" w:lineRule="auto"/>
              <w:jc w:val="both"/>
              <w:rPr>
                <w:rFonts w:ascii="Times New Roman" w:hAnsi="Times New Roman" w:cs="Times New Roman"/>
                <w:color w:val="auto"/>
                <w:sz w:val="24"/>
                <w:szCs w:val="24"/>
                <w:lang w:val="uk-UA"/>
              </w:rPr>
            </w:pPr>
          </w:p>
          <w:p w:rsidR="007A5A2E" w:rsidRDefault="007A5A2E">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Відповідно до умов цієї конкурсної документації формальними (несуттєвими)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rsidR="007A5A2E" w:rsidRDefault="007A5A2E">
            <w:pPr>
              <w:jc w:val="both"/>
              <w:rPr>
                <w:rFonts w:eastAsia="Noto Serif CJK SC"/>
                <w:color w:val="auto"/>
                <w:lang w:bidi="ar-SA"/>
              </w:rPr>
            </w:pPr>
          </w:p>
          <w:p w:rsidR="007A5A2E" w:rsidRDefault="007A5A2E">
            <w:pPr>
              <w:jc w:val="both"/>
              <w:rPr>
                <w:rFonts w:eastAsia="Noto Serif CJK SC"/>
                <w:lang w:bidi="ar-SA"/>
              </w:rPr>
            </w:pPr>
            <w:r>
              <w:rPr>
                <w:rFonts w:ascii="Times New Roman" w:eastAsia="Noto Serif CJK SC" w:hAnsi="Times New Roman" w:cs="Times New Roman"/>
                <w:i/>
                <w:iCs/>
                <w:color w:val="auto"/>
                <w:lang w:eastAsia="uk-UA" w:bidi="ar-SA"/>
              </w:rPr>
              <w:t xml:space="preserve">*Вимога скріплення печаткою не стосується Учасників, які здійснюють діяльність без печатки згідно з чинним </w:t>
            </w:r>
            <w:r>
              <w:rPr>
                <w:rFonts w:ascii="Times New Roman" w:eastAsia="Noto Serif CJK SC" w:hAnsi="Times New Roman" w:cs="Times New Roman"/>
                <w:i/>
                <w:iCs/>
                <w:color w:val="auto"/>
                <w:lang w:bidi="ar-SA"/>
              </w:rPr>
              <w:t xml:space="preserve">законодавством, за винятком оригіналів чи нотаріально завірених документів, виданих Учаснику іншими організаціями, підприємствами, </w:t>
            </w:r>
            <w:r>
              <w:rPr>
                <w:rFonts w:ascii="Times New Roman" w:eastAsia="Noto Serif CJK SC" w:hAnsi="Times New Roman" w:cs="Times New Roman"/>
                <w:i/>
                <w:iCs/>
                <w:color w:val="auto"/>
                <w:lang w:eastAsia="uk-UA" w:bidi="ar-SA"/>
              </w:rPr>
              <w:t>установами.</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lastRenderedPageBreak/>
              <w:t xml:space="preserve">9. Зміст та оформлення конкурсної пропозиції. </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Конкурсна пропозиція Учасника складається з заяви про участь в конкурсі - цінової конкурсної пропозиції (Додаток № 1),  Відомостей про учасника (Додаток № 2) та інформації про технічні та кількісні характеристики предмета конкурсу (Додаток № 3), а також</w:t>
            </w:r>
            <w:r>
              <w:rPr>
                <w:rStyle w:val="30"/>
                <w:rFonts w:ascii="Times New Roman" w:eastAsia="Noto Serif CJK SC" w:hAnsi="Times New Roman" w:cs="Times New Roman"/>
                <w:i w:val="0"/>
                <w:color w:val="auto"/>
                <w:sz w:val="24"/>
                <w:lang w:eastAsia="uk-UA" w:bidi="ar-SA"/>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Учасником підписувати (завіряти) документи, що надаються Учасником за встановленою формою.</w:t>
            </w:r>
          </w:p>
          <w:p w:rsidR="007A5A2E" w:rsidRDefault="007A5A2E">
            <w:pPr>
              <w:jc w:val="both"/>
              <w:rPr>
                <w:rFonts w:eastAsia="Noto Serif CJK SC"/>
                <w:lang w:bidi="ar-SA"/>
              </w:rPr>
            </w:pPr>
          </w:p>
          <w:p w:rsidR="007A5A2E" w:rsidRDefault="007A5A2E">
            <w:pPr>
              <w:jc w:val="both"/>
              <w:rPr>
                <w:rFonts w:eastAsia="Noto Serif CJK SC"/>
                <w:lang w:bidi="ar-SA"/>
              </w:rPr>
            </w:pPr>
            <w:r>
              <w:rPr>
                <w:rStyle w:val="30"/>
                <w:rFonts w:ascii="Times New Roman" w:eastAsia="Noto Serif CJK SC" w:hAnsi="Times New Roman" w:cs="Times New Roman"/>
                <w:i w:val="0"/>
                <w:color w:val="auto"/>
                <w:sz w:val="24"/>
                <w:lang w:eastAsia="uk-UA" w:bidi="ar-SA"/>
              </w:rPr>
              <w:t>Учасник подає заповнену з</w:t>
            </w:r>
            <w:r>
              <w:rPr>
                <w:rFonts w:ascii="Times New Roman" w:eastAsia="Noto Serif CJK SC" w:hAnsi="Times New Roman" w:cs="Times New Roman"/>
                <w:color w:val="auto"/>
                <w:lang w:eastAsia="uk-UA" w:bidi="ar-SA"/>
              </w:rPr>
              <w:t>аяву про участь в конкурсі - цінова конкурсна пропозиція</w:t>
            </w:r>
            <w:r>
              <w:rPr>
                <w:rStyle w:val="30"/>
                <w:rFonts w:ascii="Times New Roman" w:eastAsia="Noto Serif CJK SC" w:hAnsi="Times New Roman" w:cs="Times New Roman"/>
                <w:i w:val="0"/>
                <w:color w:val="auto"/>
                <w:sz w:val="24"/>
                <w:lang w:eastAsia="uk-UA" w:bidi="ar-SA"/>
              </w:rPr>
              <w:t>” (Додаток № 1) по кожному лоту окремо.</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 xml:space="preserve">Ціна конкурсної пропозиції Учасника означає суму, за яку Учасник передбачає виконати замовлення щодо продажу квартир, </w:t>
            </w:r>
            <w:r>
              <w:rPr>
                <w:rStyle w:val="a5"/>
                <w:rFonts w:ascii="Times New Roman" w:eastAsia="Noto Serif CJK SC" w:hAnsi="Times New Roman" w:cs="Times New Roman"/>
                <w:color w:val="auto"/>
                <w:sz w:val="24"/>
                <w:lang w:eastAsia="uk-UA" w:bidi="ar-SA"/>
              </w:rPr>
              <w:t>вказується з двома десятковими знаками, після коми.</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 xml:space="preserve">Ціна конкурсної пропозиції складається із розрахунку кількості квадратних метрів загальної площі квартир, що пропонуються, помноженої на вартість 1 кв. м загальної площі квартир. </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Крім того, вказується вартість 1 кв. м загальної площі квартири без ПДВ.</w:t>
            </w:r>
          </w:p>
          <w:p w:rsidR="007A5A2E" w:rsidRDefault="007A5A2E">
            <w:pPr>
              <w:jc w:val="both"/>
              <w:rPr>
                <w:rFonts w:eastAsia="Noto Serif CJK SC"/>
                <w:lang w:bidi="ar-SA"/>
              </w:rPr>
            </w:pPr>
          </w:p>
          <w:p w:rsidR="007A5A2E" w:rsidRDefault="007A5A2E">
            <w:pPr>
              <w:jc w:val="both"/>
              <w:rPr>
                <w:rFonts w:eastAsia="Noto Serif CJK SC"/>
                <w:lang w:bidi="ar-SA"/>
              </w:rPr>
            </w:pPr>
            <w:r>
              <w:rPr>
                <w:rStyle w:val="a5"/>
                <w:rFonts w:ascii="Times New Roman" w:eastAsia="Noto Serif CJK SC" w:hAnsi="Times New Roman" w:cs="Times New Roman"/>
                <w:color w:val="auto"/>
                <w:sz w:val="24"/>
                <w:lang w:eastAsia="uk-UA" w:bidi="ar-SA"/>
              </w:rPr>
              <w:t>Ціна договору не може бути збільшена до повного виконання сторонами зобов’язань за договором та встановлюється в національній валюті України.</w:t>
            </w:r>
          </w:p>
          <w:p w:rsidR="007A5A2E" w:rsidRDefault="007A5A2E">
            <w:pPr>
              <w:jc w:val="both"/>
              <w:rPr>
                <w:rFonts w:eastAsia="Noto Serif CJK SC"/>
                <w:lang w:bidi="ar-SA"/>
              </w:rPr>
            </w:pPr>
          </w:p>
          <w:p w:rsidR="007A5A2E" w:rsidRDefault="007A5A2E">
            <w:pPr>
              <w:jc w:val="both"/>
              <w:rPr>
                <w:rFonts w:eastAsia="Noto Serif CJK SC"/>
                <w:lang w:bidi="ar-SA"/>
              </w:rPr>
            </w:pPr>
            <w:r>
              <w:rPr>
                <w:rStyle w:val="a5"/>
                <w:rFonts w:ascii="Times New Roman" w:eastAsia="Noto Serif CJK SC" w:hAnsi="Times New Roman" w:cs="Times New Roman"/>
                <w:color w:val="auto"/>
                <w:sz w:val="24"/>
                <w:lang w:eastAsia="uk-UA" w:bidi="ar-SA"/>
              </w:rPr>
              <w:t>Ціна конкурсної пропозиції та всі інші ціни повинні бути чітко визначені.</w:t>
            </w:r>
          </w:p>
          <w:p w:rsidR="007A5A2E" w:rsidRDefault="007A5A2E">
            <w:pPr>
              <w:jc w:val="both"/>
              <w:rPr>
                <w:rFonts w:eastAsia="Noto Serif CJK SC"/>
                <w:lang w:bidi="ar-SA"/>
              </w:rPr>
            </w:pPr>
          </w:p>
          <w:p w:rsidR="007A5A2E" w:rsidRDefault="007A5A2E">
            <w:pPr>
              <w:jc w:val="both"/>
              <w:rPr>
                <w:rFonts w:eastAsia="Noto Serif CJK SC"/>
                <w:lang w:bidi="ar-SA"/>
              </w:rPr>
            </w:pPr>
            <w:r>
              <w:rPr>
                <w:rStyle w:val="a5"/>
                <w:rFonts w:ascii="Times New Roman" w:eastAsia="Noto Serif CJK SC" w:hAnsi="Times New Roman" w:cs="Times New Roman"/>
                <w:color w:val="auto"/>
                <w:sz w:val="24"/>
                <w:lang w:eastAsia="uk-UA" w:bidi="ar-SA"/>
              </w:rPr>
              <w:t>До ціни конкурсної пропозиції не включаються будь-які витрати, понесені Учасником у процесі проведення конкурсу та укладення договору купівлі-продажу нерухомого майна.</w:t>
            </w:r>
          </w:p>
          <w:p w:rsidR="007A5A2E" w:rsidRDefault="007A5A2E">
            <w:pPr>
              <w:jc w:val="both"/>
              <w:rPr>
                <w:rFonts w:eastAsia="Noto Serif CJK SC"/>
                <w:lang w:bidi="ar-SA"/>
              </w:rPr>
            </w:pPr>
          </w:p>
          <w:p w:rsidR="007A5A2E" w:rsidRDefault="007A5A2E">
            <w:pPr>
              <w:jc w:val="both"/>
              <w:rPr>
                <w:rFonts w:eastAsia="Noto Serif CJK SC"/>
                <w:lang w:bidi="ar-SA"/>
              </w:rPr>
            </w:pPr>
            <w:r>
              <w:rPr>
                <w:rStyle w:val="a5"/>
                <w:rFonts w:ascii="Times New Roman" w:eastAsia="Noto Serif CJK SC" w:hAnsi="Times New Roman" w:cs="Times New Roman"/>
                <w:color w:val="auto"/>
                <w:sz w:val="24"/>
                <w:lang w:eastAsia="uk-UA" w:bidi="ar-SA"/>
              </w:rPr>
              <w:t>Витрати Учасника, пов’язані з підготовкою та поданням конкурсної пропозиції не відшкодовуються, в тому числі й у разі не обрання Учасника переможцем, відміни конкурсу чи визнання конкурсу таким, що не відбувся.</w:t>
            </w:r>
          </w:p>
          <w:p w:rsidR="007A5A2E" w:rsidRDefault="007A5A2E">
            <w:pPr>
              <w:jc w:val="both"/>
              <w:rPr>
                <w:rFonts w:eastAsia="Noto Serif CJK SC"/>
                <w:lang w:bidi="ar-SA"/>
              </w:rPr>
            </w:pPr>
          </w:p>
          <w:p w:rsidR="007A5A2E" w:rsidRDefault="007A5A2E">
            <w:pPr>
              <w:jc w:val="both"/>
              <w:rPr>
                <w:rFonts w:eastAsia="Noto Serif CJK SC"/>
                <w:lang w:bidi="ar-SA"/>
              </w:rPr>
            </w:pPr>
            <w:r>
              <w:rPr>
                <w:rStyle w:val="a5"/>
                <w:rFonts w:ascii="Times New Roman" w:eastAsia="Noto Serif CJK SC" w:hAnsi="Times New Roman" w:cs="Times New Roman"/>
                <w:color w:val="auto"/>
                <w:sz w:val="24"/>
                <w:lang w:eastAsia="uk-UA" w:bidi="ar-SA"/>
              </w:rPr>
              <w:t>Учасник відповідає за одержання всіх необхідних дозволів, ліцензій, сертифікатів та самостійно несе всі витрати на їх отримання.</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Замовник має право звернутися до державних органів, підприємств, установ, організацій відповідно до їх компетенції з метою підтвердження інформації, наданої Учасником, та/або надання роз’яснень  змісту їх пропозиції.</w:t>
            </w:r>
          </w:p>
          <w:p w:rsidR="007A5A2E" w:rsidRDefault="007A5A2E">
            <w:pPr>
              <w:jc w:val="both"/>
              <w:rPr>
                <w:rFonts w:eastAsia="Noto Serif CJK SC"/>
                <w:lang w:bidi="ar-SA"/>
              </w:rPr>
            </w:pPr>
          </w:p>
          <w:p w:rsidR="007A5A2E" w:rsidRDefault="007A5A2E">
            <w:pPr>
              <w:jc w:val="both"/>
              <w:rPr>
                <w:rFonts w:eastAsia="Noto Serif CJK SC"/>
                <w:lang w:bidi="ar-SA"/>
              </w:rPr>
            </w:pPr>
            <w:r>
              <w:rPr>
                <w:rStyle w:val="a6"/>
                <w:rFonts w:eastAsia="Noto Serif CJK SC" w:cs="Times New Roman"/>
                <w:i w:val="0"/>
                <w:iCs/>
                <w:color w:val="auto"/>
                <w:sz w:val="24"/>
                <w:lang w:eastAsia="uk-UA" w:bidi="ar-S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rsidR="007A5A2E" w:rsidRDefault="007A5A2E">
            <w:pPr>
              <w:jc w:val="both"/>
              <w:rPr>
                <w:rFonts w:eastAsia="Noto Serif CJK SC"/>
                <w:color w:val="auto"/>
                <w:lang w:bidi="ar-SA"/>
              </w:rPr>
            </w:pPr>
          </w:p>
          <w:p w:rsidR="007A5A2E" w:rsidRDefault="007A5A2E">
            <w:pPr>
              <w:pStyle w:val="Default"/>
              <w:widowControl w:val="0"/>
              <w:jc w:val="both"/>
              <w:rPr>
                <w:b/>
                <w:bCs/>
                <w:color w:val="auto"/>
              </w:rPr>
            </w:pPr>
            <w:r>
              <w:rPr>
                <w:b/>
                <w:bCs/>
                <w:color w:val="auto"/>
              </w:rPr>
              <w:t xml:space="preserve">Також, у складі конкурсної пропозиції Учасника в обов’язковому порядку повинні бути надані наступні документи: </w:t>
            </w:r>
          </w:p>
          <w:p w:rsidR="007A5A2E" w:rsidRDefault="007A5A2E">
            <w:pPr>
              <w:pStyle w:val="Default"/>
              <w:widowControl w:val="0"/>
              <w:jc w:val="both"/>
              <w:rPr>
                <w:b/>
                <w:bCs/>
                <w:i/>
                <w:iCs/>
                <w:color w:val="auto"/>
              </w:rPr>
            </w:pPr>
          </w:p>
          <w:p w:rsidR="007A5A2E" w:rsidRDefault="007A5A2E">
            <w:pPr>
              <w:pStyle w:val="Default"/>
              <w:widowControl w:val="0"/>
              <w:jc w:val="both"/>
            </w:pPr>
            <w:r>
              <w:rPr>
                <w:b/>
                <w:bCs/>
                <w:color w:val="auto"/>
                <w:u w:val="single"/>
              </w:rPr>
              <w:t xml:space="preserve">для юридичних осіб: </w:t>
            </w:r>
          </w:p>
          <w:p w:rsidR="007A5A2E" w:rsidRDefault="007A5A2E">
            <w:pPr>
              <w:pStyle w:val="Default"/>
              <w:widowControl w:val="0"/>
              <w:jc w:val="both"/>
            </w:pPr>
            <w:r>
              <w:rPr>
                <w:color w:val="auto"/>
              </w:rPr>
              <w:t>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rsidR="007A5A2E" w:rsidRDefault="007A5A2E">
            <w:pPr>
              <w:pStyle w:val="Default"/>
              <w:widowControl w:val="0"/>
              <w:jc w:val="both"/>
            </w:pPr>
            <w:r>
              <w:rPr>
                <w:color w:val="auto"/>
              </w:rPr>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i/>
                <w:iCs/>
                <w:color w:val="auto"/>
              </w:rPr>
              <w:t>видана не раніше дати оголошення конкурсу)</w:t>
            </w:r>
            <w:r>
              <w:rPr>
                <w:color w:val="auto"/>
              </w:rPr>
              <w:t xml:space="preserve">. </w:t>
            </w:r>
          </w:p>
          <w:p w:rsidR="007A5A2E" w:rsidRDefault="007A5A2E">
            <w:pPr>
              <w:pStyle w:val="Default"/>
              <w:widowControl w:val="0"/>
              <w:jc w:val="both"/>
            </w:pPr>
            <w:r>
              <w:rPr>
                <w:color w:val="auto"/>
              </w:rPr>
              <w:t>3. Оригінал або нотаріально завірена копія довідки про відсутність заборгованості з платежів, контроль за справлянням яких покладено на контролюючі органи (</w:t>
            </w:r>
            <w:r>
              <w:rPr>
                <w:i/>
                <w:iCs/>
                <w:color w:val="auto"/>
              </w:rPr>
              <w:t>видана не раніше дати оголошення конкурсу)</w:t>
            </w:r>
            <w:r>
              <w:rPr>
                <w:color w:val="auto"/>
              </w:rPr>
              <w:t>.</w:t>
            </w:r>
          </w:p>
          <w:p w:rsidR="007A5A2E" w:rsidRDefault="007A5A2E">
            <w:pPr>
              <w:pStyle w:val="Default"/>
              <w:widowControl w:val="0"/>
              <w:jc w:val="both"/>
              <w:rPr>
                <w:color w:val="auto"/>
              </w:rPr>
            </w:pPr>
            <w:r>
              <w:rPr>
                <w:color w:val="auto"/>
              </w:rPr>
              <w:t>4. Копія Статуту або іншого установчого документу діючої редакції з відміткою державного реєстратора, засвідчена в установленому порядку.</w:t>
            </w:r>
          </w:p>
          <w:p w:rsidR="007A5A2E" w:rsidRDefault="007A5A2E">
            <w:pPr>
              <w:pStyle w:val="Default"/>
              <w:widowControl w:val="0"/>
              <w:jc w:val="both"/>
            </w:pPr>
            <w:r>
              <w:rPr>
                <w:color w:val="auto"/>
              </w:rPr>
              <w:t xml:space="preserve">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 підприємства, який є Учасником, та/або особу, що </w:t>
            </w:r>
            <w:r>
              <w:rPr>
                <w:color w:val="auto"/>
              </w:rPr>
              <w:lastRenderedPageBreak/>
              <w:t>уповноважена представляти інтереси Учасника (</w:t>
            </w:r>
            <w:r>
              <w:rPr>
                <w:i/>
                <w:iCs/>
                <w:color w:val="auto"/>
              </w:rPr>
              <w:t>видана не раніше дати оголошення конкурсу)</w:t>
            </w:r>
            <w:r>
              <w:rPr>
                <w:color w:val="auto"/>
              </w:rPr>
              <w:t xml:space="preserve">. </w:t>
            </w:r>
          </w:p>
          <w:p w:rsidR="007A5A2E" w:rsidRDefault="007A5A2E">
            <w:pPr>
              <w:pStyle w:val="Default"/>
              <w:widowControl w:val="0"/>
              <w:jc w:val="both"/>
            </w:pPr>
            <w:r>
              <w:rPr>
                <w:color w:val="auto"/>
              </w:rPr>
              <w:t xml:space="preserve">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(придбання), чи інший злочин, вчинений з корисливих мотивів, судимість з якого знято або погашено в установленому законом порядку (органи МВС) </w:t>
            </w:r>
            <w:r>
              <w:rPr>
                <w:i/>
                <w:iCs/>
                <w:color w:val="auto"/>
              </w:rPr>
              <w:t xml:space="preserve">(видана не раніше ніж за 30 календарних днів до дня оголошення конкурсу). </w:t>
            </w:r>
          </w:p>
          <w:p w:rsidR="007A5A2E" w:rsidRDefault="007A5A2E">
            <w:pPr>
              <w:jc w:val="both"/>
              <w:rPr>
                <w:rFonts w:eastAsia="Noto Serif CJK SC"/>
                <w:lang w:bidi="ar-SA"/>
              </w:rPr>
            </w:pPr>
            <w:r>
              <w:rPr>
                <w:rFonts w:ascii="Times New Roman" w:eastAsia="Noto Serif CJK SC" w:hAnsi="Times New Roman" w:cs="Times New Roman"/>
                <w:color w:val="auto"/>
                <w:lang w:bidi="ar-SA"/>
              </w:rPr>
              <w:t>7.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r>
              <w:rPr>
                <w:rFonts w:ascii="Times New Roman" w:eastAsia="Noto Serif CJK SC" w:hAnsi="Times New Roman" w:cs="Times New Roman"/>
                <w:i/>
                <w:iCs/>
                <w:color w:val="auto"/>
                <w:lang w:bidi="ar-SA"/>
              </w:rPr>
              <w:t>видана не раніше дати оголошення конкурсу)</w:t>
            </w:r>
            <w:r>
              <w:rPr>
                <w:rFonts w:ascii="Times New Roman" w:eastAsia="Noto Serif CJK SC" w:hAnsi="Times New Roman" w:cs="Times New Roman"/>
                <w:color w:val="auto"/>
                <w:lang w:bidi="ar-SA"/>
              </w:rPr>
              <w:t xml:space="preserve">. </w:t>
            </w:r>
          </w:p>
          <w:p w:rsidR="007A5A2E" w:rsidRDefault="007A5A2E">
            <w:pPr>
              <w:jc w:val="both"/>
              <w:rPr>
                <w:rFonts w:ascii="Times New Roman" w:eastAsia="Noto Serif CJK SC" w:hAnsi="Times New Roman" w:cs="Times New Roman"/>
                <w:color w:val="auto"/>
                <w:lang w:bidi="ar-SA"/>
              </w:rPr>
            </w:pPr>
            <w:r>
              <w:rPr>
                <w:rFonts w:ascii="Times New Roman" w:eastAsia="Noto Serif CJK SC" w:hAnsi="Times New Roman" w:cs="Times New Roman"/>
                <w:color w:val="auto"/>
                <w:lang w:bidi="ar-SA"/>
              </w:rPr>
              <w:t>8. Витяг з Державного реєстру обтяжень рухомого майна щодо наявності (відсутності) обтяжень щодо суб`єкта (критерій запиту – ідентифікаційний код згідно з ЄДРПОУ).</w:t>
            </w:r>
          </w:p>
          <w:p w:rsidR="007A5A2E" w:rsidRDefault="007A5A2E">
            <w:pPr>
              <w:jc w:val="both"/>
              <w:rPr>
                <w:rFonts w:ascii="Times New Roman" w:eastAsia="Noto Serif CJK SC" w:hAnsi="Times New Roman" w:cs="Times New Roman"/>
                <w:color w:val="auto"/>
                <w:lang w:bidi="ar-SA"/>
              </w:rPr>
            </w:pPr>
            <w:r>
              <w:rPr>
                <w:rFonts w:ascii="Times New Roman" w:eastAsia="Noto Serif CJK SC" w:hAnsi="Times New Roman" w:cs="Times New Roman"/>
                <w:color w:val="auto"/>
                <w:lang w:bidi="ar-SA"/>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rsidR="007A5A2E" w:rsidRDefault="007A5A2E">
            <w:pPr>
              <w:jc w:val="both"/>
              <w:rPr>
                <w:rFonts w:eastAsia="Noto Serif CJK SC"/>
                <w:lang w:bidi="ar-SA"/>
              </w:rPr>
            </w:pPr>
          </w:p>
          <w:p w:rsidR="007A5A2E" w:rsidRDefault="007A5A2E">
            <w:pPr>
              <w:jc w:val="both"/>
              <w:rPr>
                <w:rFonts w:ascii="Times New Roman" w:eastAsia="Noto Serif CJK SC" w:hAnsi="Times New Roman" w:cs="Times New Roman"/>
                <w:color w:val="auto"/>
                <w:lang w:bidi="ar-SA"/>
              </w:rPr>
            </w:pPr>
            <w:r>
              <w:rPr>
                <w:rFonts w:ascii="Times New Roman" w:eastAsia="Noto Serif CJK SC" w:hAnsi="Times New Roman" w:cs="Times New Roman"/>
                <w:color w:val="auto"/>
                <w:lang w:bidi="ar-SA"/>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rsidR="007A5A2E" w:rsidRDefault="007A5A2E">
            <w:pPr>
              <w:jc w:val="both"/>
              <w:rPr>
                <w:rFonts w:eastAsia="Noto Serif CJK SC"/>
                <w:lang w:bidi="ar-SA"/>
              </w:rPr>
            </w:pPr>
            <w:r>
              <w:rPr>
                <w:rStyle w:val="a5"/>
                <w:rFonts w:ascii="Times New Roman" w:eastAsia="Noto Serif CJK SC" w:hAnsi="Times New Roman" w:cs="Times New Roman"/>
                <w:color w:val="auto"/>
                <w:sz w:val="24"/>
                <w:lang w:eastAsia="uk-UA" w:bidi="ar-SA"/>
              </w:rP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 за необхідності інший документ.</w:t>
            </w:r>
          </w:p>
          <w:p w:rsidR="007A5A2E" w:rsidRDefault="007A5A2E">
            <w:pPr>
              <w:jc w:val="both"/>
              <w:rPr>
                <w:rFonts w:eastAsia="Noto Serif CJK SC"/>
                <w:color w:val="auto"/>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 на укладання такого договору.</w:t>
            </w:r>
          </w:p>
          <w:p w:rsidR="007A5A2E" w:rsidRDefault="007A5A2E">
            <w:pPr>
              <w:jc w:val="both"/>
              <w:rPr>
                <w:rFonts w:eastAsia="Noto Serif CJK SC"/>
                <w:lang w:bidi="ar-SA"/>
              </w:rPr>
            </w:pPr>
          </w:p>
          <w:p w:rsidR="007A5A2E" w:rsidRDefault="007A5A2E">
            <w:pPr>
              <w:pStyle w:val="Default"/>
              <w:jc w:val="both"/>
            </w:pPr>
            <w:r>
              <w:rPr>
                <w:b/>
                <w:bCs/>
                <w:color w:val="auto"/>
                <w:u w:val="single"/>
              </w:rPr>
              <w:t xml:space="preserve">для фізичних осіб - підприємців: </w:t>
            </w:r>
          </w:p>
          <w:p w:rsidR="007A5A2E" w:rsidRDefault="007A5A2E">
            <w:pPr>
              <w:pStyle w:val="Default"/>
              <w:jc w:val="both"/>
            </w:pPr>
            <w:r>
              <w:rPr>
                <w:color w:val="auto"/>
              </w:rPr>
              <w:t xml:space="preserve">1.  Копія податкової декларації платника єдиного податку за останній звітній період з відміткою про її одержання. </w:t>
            </w:r>
          </w:p>
          <w:p w:rsidR="007A5A2E" w:rsidRDefault="007A5A2E">
            <w:pPr>
              <w:pStyle w:val="Default"/>
              <w:jc w:val="both"/>
            </w:pPr>
            <w:r>
              <w:rPr>
                <w:color w:val="auto"/>
              </w:rPr>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i/>
                <w:iCs/>
                <w:color w:val="auto"/>
              </w:rPr>
              <w:t>видана не раніше дати оголошення конкурсу)</w:t>
            </w:r>
            <w:r>
              <w:rPr>
                <w:color w:val="auto"/>
              </w:rPr>
              <w:t xml:space="preserve">. </w:t>
            </w:r>
          </w:p>
          <w:p w:rsidR="007A5A2E" w:rsidRDefault="007A5A2E">
            <w:pPr>
              <w:pStyle w:val="Default"/>
              <w:jc w:val="both"/>
            </w:pPr>
            <w:r>
              <w:rPr>
                <w:color w:val="auto"/>
              </w:rPr>
              <w:t>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i/>
                <w:iCs/>
                <w:color w:val="auto"/>
              </w:rPr>
              <w:t>видана не раніше дати оголошення конкурсу)</w:t>
            </w:r>
            <w:r>
              <w:rPr>
                <w:color w:val="auto"/>
              </w:rPr>
              <w:t xml:space="preserve">. </w:t>
            </w:r>
          </w:p>
          <w:p w:rsidR="007A5A2E" w:rsidRDefault="007A5A2E">
            <w:pPr>
              <w:jc w:val="both"/>
              <w:rPr>
                <w:rFonts w:eastAsia="Noto Serif CJK SC"/>
                <w:lang w:bidi="ar-SA"/>
              </w:rPr>
            </w:pPr>
            <w:r>
              <w:rPr>
                <w:rFonts w:ascii="Times New Roman" w:eastAsia="Noto Serif CJK SC" w:hAnsi="Times New Roman" w:cs="Times New Roman"/>
                <w:color w:val="auto"/>
                <w:lang w:bidi="ar-SA"/>
              </w:rPr>
              <w:t xml:space="preserve">4. Витяг або Інформаційна довідка з Єдиного державного </w:t>
            </w:r>
            <w:r>
              <w:rPr>
                <w:rFonts w:ascii="Times New Roman" w:eastAsia="Noto Serif CJK SC" w:hAnsi="Times New Roman" w:cs="Times New Roman"/>
                <w:color w:val="auto"/>
                <w:lang w:bidi="ar-SA"/>
              </w:rPr>
              <w:lastRenderedPageBreak/>
              <w:t>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 (</w:t>
            </w:r>
            <w:r>
              <w:rPr>
                <w:rFonts w:ascii="Times New Roman" w:eastAsia="Noto Serif CJK SC" w:hAnsi="Times New Roman" w:cs="Times New Roman"/>
                <w:i/>
                <w:iCs/>
                <w:color w:val="auto"/>
                <w:lang w:bidi="ar-SA"/>
              </w:rPr>
              <w:t>видана не раніше дати оголошення конкурсу)</w:t>
            </w:r>
            <w:r>
              <w:rPr>
                <w:rFonts w:ascii="Times New Roman" w:eastAsia="Noto Serif CJK SC" w:hAnsi="Times New Roman" w:cs="Times New Roman"/>
                <w:color w:val="auto"/>
                <w:lang w:bidi="ar-SA"/>
              </w:rPr>
              <w:t xml:space="preserve">. </w:t>
            </w:r>
          </w:p>
          <w:p w:rsidR="007A5A2E" w:rsidRDefault="007A5A2E">
            <w:pPr>
              <w:pStyle w:val="Default"/>
              <w:jc w:val="both"/>
            </w:pPr>
            <w:r>
              <w:rPr>
                <w:color w:val="auto"/>
              </w:rPr>
              <w:t xml:space="preserve">5. Оригінал або завірена Учасником копія довідки або витягу з реєстру про </w:t>
            </w:r>
            <w:r>
              <w:rPr>
                <w:rStyle w:val="ad"/>
                <w:b w:val="0"/>
                <w:color w:val="auto"/>
              </w:rPr>
              <w:t>відсутність (наявність) судимості або обмежень, передбачених кримінальним процесуальним законодавством України</w:t>
            </w:r>
            <w:r>
              <w:rPr>
                <w:color w:val="auto"/>
              </w:rPr>
              <w:t xml:space="preserve">, видані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Pr>
                <w:i/>
                <w:iCs/>
                <w:color w:val="auto"/>
              </w:rPr>
              <w:t xml:space="preserve">(видана не раніше ніж за 30 календарних днів до дня оголошення конкурсу).  </w:t>
            </w:r>
          </w:p>
          <w:p w:rsidR="007A5A2E" w:rsidRDefault="007A5A2E">
            <w:pPr>
              <w:pStyle w:val="Default"/>
              <w:jc w:val="both"/>
              <w:rPr>
                <w:color w:val="auto"/>
              </w:rPr>
            </w:pPr>
            <w:r>
              <w:rPr>
                <w:color w:val="auto"/>
              </w:rPr>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rsidR="007A5A2E" w:rsidRDefault="007A5A2E">
            <w:pPr>
              <w:pStyle w:val="Default"/>
              <w:jc w:val="both"/>
            </w:pPr>
            <w:r>
              <w:rPr>
                <w:color w:val="auto"/>
              </w:rPr>
              <w:t xml:space="preserve">7. Витяг або Інформаційна довідка з </w:t>
            </w:r>
            <w:r w:rsidR="00127B8C">
              <w:t>Єдино</w:t>
            </w:r>
            <w:r>
              <w:t>го реєстру підприємств, щодо яких порушено провадження у справі про банкрутство</w:t>
            </w:r>
            <w:r>
              <w:rPr>
                <w:color w:val="auto"/>
              </w:rPr>
              <w:t xml:space="preserve"> (</w:t>
            </w:r>
            <w:r>
              <w:rPr>
                <w:i/>
                <w:iCs/>
                <w:color w:val="auto"/>
              </w:rPr>
              <w:t>видана не раніше дати оголошення конкурсу)</w:t>
            </w:r>
            <w:r>
              <w:rPr>
                <w:color w:val="auto"/>
              </w:rPr>
              <w:t xml:space="preserve">. </w:t>
            </w:r>
          </w:p>
          <w:p w:rsidR="007A5A2E" w:rsidRDefault="007A5A2E">
            <w:pPr>
              <w:pStyle w:val="Default"/>
              <w:jc w:val="both"/>
              <w:rPr>
                <w:color w:val="auto"/>
              </w:rPr>
            </w:pPr>
            <w:r>
              <w:rPr>
                <w:color w:val="auto"/>
              </w:rPr>
              <w:t xml:space="preserve">8.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p>
          <w:p w:rsidR="007A5A2E" w:rsidRDefault="007A5A2E">
            <w:pPr>
              <w:pStyle w:val="Default"/>
              <w:jc w:val="both"/>
            </w:pPr>
            <w:r>
              <w:rPr>
                <w:color w:val="auto"/>
              </w:rPr>
              <w:t xml:space="preserve">9.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(ID-картка) цієї особи. </w:t>
            </w:r>
          </w:p>
          <w:p w:rsidR="007A5A2E" w:rsidRPr="00610828" w:rsidRDefault="007A5A2E">
            <w:pPr>
              <w:pStyle w:val="Default"/>
              <w:jc w:val="both"/>
              <w:rPr>
                <w:color w:val="auto"/>
              </w:rPr>
            </w:pPr>
            <w:r>
              <w:rPr>
                <w:color w:val="auto"/>
              </w:rPr>
              <w:t xml:space="preserve">10. Копія паспорту </w:t>
            </w:r>
            <w:r w:rsidR="00610828" w:rsidRPr="00610828">
              <w:rPr>
                <w:color w:val="auto"/>
              </w:rPr>
              <w:t>громадянина України (сторінки 1,2,3,4,5,6, а також сторінка, що містить інформацію про останнє місце реєстрації особи, у випадку, якщо такий паспорт оформлено у вигляді книжечки, або копії обох сторін паспорта, якщо такий паспорт оформлено у формі</w:t>
            </w:r>
            <w:r w:rsidR="00610828">
              <w:rPr>
                <w:color w:val="auto"/>
              </w:rPr>
              <w:t xml:space="preserve"> </w:t>
            </w:r>
            <w:r w:rsidR="00610828" w:rsidRPr="00610828">
              <w:rPr>
                <w:color w:val="auto"/>
              </w:rPr>
              <w:t>ID-картки</w:t>
            </w:r>
            <w:r w:rsidR="00610828">
              <w:rPr>
                <w:color w:val="auto"/>
              </w:rPr>
              <w:t xml:space="preserve"> </w:t>
            </w:r>
            <w:r w:rsidR="00610828" w:rsidRPr="00610828">
              <w:rPr>
                <w:color w:val="auto"/>
              </w:rPr>
              <w:t>з безконтактним електронним носієм,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color w:val="auto"/>
              </w:rPr>
              <w:t xml:space="preserve">. </w:t>
            </w:r>
          </w:p>
          <w:p w:rsidR="007A5A2E" w:rsidRDefault="007A5A2E">
            <w:pPr>
              <w:pStyle w:val="Default"/>
              <w:jc w:val="both"/>
            </w:pPr>
            <w:r>
              <w:rPr>
                <w:color w:val="auto"/>
              </w:rPr>
              <w:t>11.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7A5A2E" w:rsidRDefault="007A5A2E">
            <w:pPr>
              <w:jc w:val="both"/>
              <w:rPr>
                <w:rFonts w:ascii="Times New Roman" w:eastAsia="Noto Serif CJK SC" w:hAnsi="Times New Roman" w:cs="Times New Roman"/>
                <w:color w:val="auto"/>
                <w:lang w:bidi="ar-SA"/>
              </w:rPr>
            </w:pPr>
          </w:p>
          <w:p w:rsidR="00127B8C" w:rsidRDefault="00127B8C">
            <w:pPr>
              <w:jc w:val="both"/>
              <w:rPr>
                <w:rFonts w:ascii="Times New Roman" w:eastAsia="Noto Serif CJK SC" w:hAnsi="Times New Roman" w:cs="Times New Roman"/>
                <w:color w:val="auto"/>
                <w:lang w:bidi="ar-SA"/>
              </w:rPr>
            </w:pPr>
          </w:p>
          <w:p w:rsidR="00610828" w:rsidRDefault="00610828">
            <w:pPr>
              <w:jc w:val="both"/>
              <w:rPr>
                <w:rFonts w:ascii="Times New Roman" w:eastAsia="Noto Serif CJK SC" w:hAnsi="Times New Roman" w:cs="Times New Roman"/>
                <w:color w:val="auto"/>
                <w:lang w:bidi="ar-SA"/>
              </w:rPr>
            </w:pPr>
          </w:p>
          <w:p w:rsidR="007A5A2E" w:rsidRDefault="007A5A2E">
            <w:pPr>
              <w:pStyle w:val="Default"/>
              <w:jc w:val="both"/>
            </w:pPr>
            <w:r>
              <w:rPr>
                <w:b/>
                <w:bCs/>
                <w:color w:val="auto"/>
                <w:u w:val="single"/>
              </w:rPr>
              <w:lastRenderedPageBreak/>
              <w:t xml:space="preserve">- для фізичних осіб: </w:t>
            </w:r>
          </w:p>
          <w:p w:rsidR="007A5A2E" w:rsidRDefault="007A5A2E">
            <w:pPr>
              <w:pStyle w:val="Default"/>
              <w:jc w:val="both"/>
            </w:pPr>
            <w:r>
              <w:rPr>
                <w:color w:val="auto"/>
              </w:rPr>
              <w:t xml:space="preserve">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 </w:t>
            </w:r>
          </w:p>
          <w:p w:rsidR="007A5A2E" w:rsidRDefault="007A5A2E">
            <w:pPr>
              <w:pStyle w:val="Default"/>
              <w:jc w:val="both"/>
            </w:pPr>
            <w:r>
              <w:rPr>
                <w:color w:val="auto"/>
              </w:rPr>
              <w:t xml:space="preserve">Довідково. Розрахунки за майно, незалежно від кількості його співвласників, будуть здійснюватися виключно з однією нотаріально уповноваженою особою. </w:t>
            </w:r>
          </w:p>
          <w:p w:rsidR="007A5A2E" w:rsidRDefault="007A5A2E">
            <w:pPr>
              <w:jc w:val="both"/>
              <w:rPr>
                <w:rFonts w:eastAsia="Noto Serif CJK SC"/>
                <w:lang w:bidi="ar-SA"/>
              </w:rPr>
            </w:pPr>
            <w:r>
              <w:rPr>
                <w:rFonts w:ascii="Times New Roman" w:eastAsia="Noto Serif CJK SC" w:hAnsi="Times New Roman" w:cs="Times New Roman"/>
                <w:color w:val="auto"/>
                <w:lang w:bidi="ar-SA"/>
              </w:rPr>
              <w:t>2.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 (</w:t>
            </w:r>
            <w:r>
              <w:rPr>
                <w:rFonts w:ascii="Times New Roman" w:eastAsia="Noto Serif CJK SC" w:hAnsi="Times New Roman" w:cs="Times New Roman"/>
                <w:i/>
                <w:iCs/>
                <w:color w:val="auto"/>
                <w:lang w:bidi="ar-SA"/>
              </w:rPr>
              <w:t>видана не раніше дати оголошення конкурсу)</w:t>
            </w:r>
            <w:r>
              <w:rPr>
                <w:rFonts w:ascii="Times New Roman" w:eastAsia="Noto Serif CJK SC" w:hAnsi="Times New Roman" w:cs="Times New Roman"/>
                <w:color w:val="auto"/>
                <w:lang w:bidi="ar-SA"/>
              </w:rPr>
              <w:t xml:space="preserve">. </w:t>
            </w:r>
          </w:p>
          <w:p w:rsidR="007A5A2E" w:rsidRDefault="007A5A2E">
            <w:pPr>
              <w:jc w:val="both"/>
              <w:rPr>
                <w:rFonts w:eastAsia="Noto Serif CJK SC"/>
                <w:lang w:bidi="ar-SA"/>
              </w:rPr>
            </w:pPr>
            <w:r>
              <w:rPr>
                <w:rFonts w:ascii="Times New Roman" w:eastAsia="Noto Serif CJK SC" w:hAnsi="Times New Roman" w:cs="Times New Roman"/>
                <w:color w:val="auto"/>
                <w:lang w:bidi="ar-SA"/>
              </w:rPr>
              <w:t>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Fonts w:ascii="Times New Roman" w:eastAsia="Noto Serif CJK SC" w:hAnsi="Times New Roman" w:cs="Times New Roman"/>
                <w:i/>
                <w:iCs/>
                <w:color w:val="auto"/>
                <w:lang w:bidi="ar-SA"/>
              </w:rPr>
              <w:t>видана не раніше дати оголошення конкурсу)</w:t>
            </w:r>
            <w:r>
              <w:rPr>
                <w:rFonts w:ascii="Times New Roman" w:eastAsia="Noto Serif CJK SC" w:hAnsi="Times New Roman" w:cs="Times New Roman"/>
                <w:color w:val="auto"/>
                <w:lang w:bidi="ar-SA"/>
              </w:rPr>
              <w:t xml:space="preserve">. </w:t>
            </w:r>
          </w:p>
          <w:p w:rsidR="007A5A2E" w:rsidRDefault="007A5A2E">
            <w:pPr>
              <w:jc w:val="both"/>
              <w:rPr>
                <w:rFonts w:eastAsia="Noto Serif CJK SC"/>
                <w:lang w:bidi="ar-SA"/>
              </w:rPr>
            </w:pPr>
            <w:r>
              <w:rPr>
                <w:rFonts w:ascii="Times New Roman" w:eastAsia="Noto Serif CJK SC" w:hAnsi="Times New Roman" w:cs="Times New Roman"/>
                <w:color w:val="auto"/>
                <w:lang w:bidi="ar-SA"/>
              </w:rPr>
              <w:t xml:space="preserve">4. Оригінал або завірена Учасником копія </w:t>
            </w:r>
            <w:r w:rsidR="00610828" w:rsidRPr="00610828">
              <w:rPr>
                <w:rFonts w:ascii="Times New Roman" w:eastAsia="Noto Serif CJK SC" w:hAnsi="Times New Roman" w:cs="Times New Roman"/>
                <w:color w:val="auto"/>
                <w:lang w:bidi="ar-SA"/>
              </w:rPr>
              <w:t>повного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610828">
              <w:rPr>
                <w:rFonts w:ascii="Times New Roman" w:eastAsia="Noto Serif CJK SC" w:hAnsi="Times New Roman" w:cs="Times New Roman"/>
                <w:color w:val="auto"/>
                <w:lang w:bidi="ar-SA"/>
              </w:rPr>
              <w:t xml:space="preserve"> </w:t>
            </w:r>
            <w:r w:rsidR="00610828" w:rsidRPr="00610828">
              <w:rPr>
                <w:rFonts w:ascii="Times New Roman" w:eastAsia="Noto Serif CJK SC" w:hAnsi="Times New Roman" w:cs="Times New Roman"/>
                <w:color w:val="auto"/>
                <w:lang w:bidi="ar-SA"/>
              </w:rPr>
              <w:t>відсутність судимості або обмежень, передбачених кримінальним процесуальним законодавством України</w:t>
            </w:r>
            <w:r>
              <w:rPr>
                <w:rFonts w:ascii="Times New Roman" w:eastAsia="Noto Serif CJK SC" w:hAnsi="Times New Roman" w:cs="Times New Roman"/>
                <w:color w:val="auto"/>
                <w:lang w:bidi="ar-SA"/>
              </w:rPr>
              <w:t xml:space="preserve">,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Pr>
                <w:rFonts w:ascii="Times New Roman" w:eastAsia="Noto Serif CJK SC" w:hAnsi="Times New Roman" w:cs="Times New Roman"/>
                <w:i/>
                <w:iCs/>
                <w:color w:val="auto"/>
                <w:lang w:bidi="ar-SA"/>
              </w:rPr>
              <w:t xml:space="preserve">(видана не раніше ніж за 30 календарних днів до дня оголошення конкурсу).  </w:t>
            </w:r>
          </w:p>
          <w:p w:rsidR="007A5A2E" w:rsidRDefault="007A5A2E">
            <w:pPr>
              <w:pStyle w:val="Default"/>
              <w:jc w:val="both"/>
              <w:rPr>
                <w:color w:val="auto"/>
              </w:rPr>
            </w:pPr>
            <w:r>
              <w:rPr>
                <w:color w:val="auto"/>
              </w:rPr>
              <w:t xml:space="preserve">5.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(критерій запиту: для фізичних осіб – за ІПН). </w:t>
            </w:r>
          </w:p>
          <w:p w:rsidR="007A5A2E" w:rsidRDefault="007A5A2E">
            <w:pPr>
              <w:pStyle w:val="Default"/>
              <w:jc w:val="both"/>
              <w:rPr>
                <w:color w:val="auto"/>
              </w:rPr>
            </w:pPr>
            <w:r>
              <w:rPr>
                <w:color w:val="auto"/>
              </w:rPr>
              <w:t xml:space="preserve">6. Витяг з Державного реєстру обтяжень рухомого майна щодо наявності (відсутності) обтяжень щодо суб’єкта (критерій запиту: для фізичних осіб – за ІПН). </w:t>
            </w:r>
          </w:p>
          <w:p w:rsidR="007A5A2E" w:rsidRDefault="007A5A2E">
            <w:pPr>
              <w:pStyle w:val="Default"/>
              <w:jc w:val="both"/>
              <w:rPr>
                <w:color w:val="auto"/>
              </w:rPr>
            </w:pPr>
            <w:r>
              <w:rPr>
                <w:color w:val="auto"/>
              </w:rPr>
              <w:t xml:space="preserve">7. Копія паспорту </w:t>
            </w:r>
            <w:r w:rsidR="00610828" w:rsidRPr="00610828">
              <w:rPr>
                <w:color w:val="auto"/>
              </w:rPr>
              <w:t>громадянина України (сторінки 1,2,3,4,5,6, а також сторінка, що містить інформацію про останнє місце реєстрації особи, у випадку, якщо такий паспорт оформлено у вигляді книжечки, або копії обох сторін паспорта, якщо такий паспорт оформлено у формі ID-картки з безконтактним електронним носієм,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color w:val="auto"/>
              </w:rPr>
              <w:t xml:space="preserve">. </w:t>
            </w:r>
          </w:p>
          <w:p w:rsidR="007A5A2E" w:rsidRDefault="007A5A2E">
            <w:pPr>
              <w:pStyle w:val="Default"/>
              <w:jc w:val="both"/>
            </w:pPr>
            <w:r>
              <w:rPr>
                <w:color w:val="auto"/>
              </w:rPr>
              <w:t xml:space="preserve">8.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w:t>
            </w:r>
            <w:r>
              <w:rPr>
                <w:color w:val="auto"/>
              </w:rPr>
              <w:lastRenderedPageBreak/>
              <w:t>органи надають копію сторінки паспорту з відповідною відміткою.</w:t>
            </w:r>
          </w:p>
          <w:p w:rsidR="007A5A2E" w:rsidRDefault="007A5A2E">
            <w:pPr>
              <w:pStyle w:val="Default"/>
              <w:jc w:val="both"/>
              <w:rPr>
                <w:color w:val="auto"/>
              </w:rPr>
            </w:pPr>
          </w:p>
          <w:p w:rsidR="007A5A2E" w:rsidRDefault="007A5A2E">
            <w:pPr>
              <w:pStyle w:val="Default"/>
              <w:jc w:val="both"/>
            </w:pPr>
            <w:r>
              <w:rPr>
                <w:b/>
                <w:color w:val="auto"/>
                <w:u w:val="single"/>
              </w:rPr>
              <w:t xml:space="preserve">Оформлення документів. </w:t>
            </w: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rsidR="007A5A2E" w:rsidRDefault="007A5A2E">
            <w:pPr>
              <w:pStyle w:val="Default"/>
              <w:jc w:val="both"/>
            </w:pPr>
          </w:p>
          <w:p w:rsidR="007A5A2E" w:rsidRDefault="007A5A2E">
            <w:pPr>
              <w:pStyle w:val="Default"/>
              <w:jc w:val="both"/>
            </w:pPr>
            <w:r>
              <w:rPr>
                <w:color w:val="auto"/>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7A5A2E" w:rsidRDefault="007A5A2E">
            <w:pPr>
              <w:pStyle w:val="Default"/>
              <w:jc w:val="both"/>
              <w:rPr>
                <w:color w:val="auto"/>
              </w:rPr>
            </w:pPr>
          </w:p>
          <w:p w:rsidR="007A5A2E" w:rsidRDefault="007A5A2E">
            <w:pPr>
              <w:spacing w:line="276" w:lineRule="atLeast"/>
              <w:jc w:val="both"/>
              <w:rPr>
                <w:rFonts w:eastAsia="Noto Serif CJK SC"/>
                <w:lang w:bidi="ar-SA"/>
              </w:rPr>
            </w:pPr>
            <w:r>
              <w:rPr>
                <w:rFonts w:ascii="Times New Roman" w:eastAsia="Noto Serif CJK SC" w:hAnsi="Times New Roman" w:cs="Times New Roman"/>
                <w:color w:val="auto"/>
                <w:lang w:bidi="ar-SA"/>
              </w:rPr>
              <w:t>Всі Учасники надають 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Покупцем.</w:t>
            </w:r>
          </w:p>
          <w:p w:rsidR="007A5A2E" w:rsidRDefault="007A5A2E">
            <w:pPr>
              <w:spacing w:line="276" w:lineRule="atLeast"/>
              <w:jc w:val="both"/>
              <w:rPr>
                <w:rFonts w:eastAsia="Noto Serif CJK SC"/>
                <w:color w:val="auto"/>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bidi="ar-SA"/>
              </w:rPr>
              <w:t xml:space="preserve">Учасник у складі конкурсної пропозиції подає наступні документи: </w:t>
            </w:r>
          </w:p>
          <w:p w:rsidR="007A5A2E" w:rsidRDefault="007A5A2E">
            <w:pPr>
              <w:pStyle w:val="Default"/>
              <w:spacing w:line="276" w:lineRule="atLeast"/>
              <w:jc w:val="both"/>
              <w:rPr>
                <w:color w:val="auto"/>
              </w:rPr>
            </w:pPr>
            <w:r>
              <w:rPr>
                <w:color w:val="auto"/>
              </w:rPr>
              <w:t>- нотаріально засвідчені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7A5A2E" w:rsidRDefault="007A5A2E">
            <w:pPr>
              <w:pStyle w:val="Default"/>
              <w:spacing w:line="276" w:lineRule="atLeast"/>
              <w:jc w:val="both"/>
              <w:rPr>
                <w:color w:val="auto"/>
              </w:rPr>
            </w:pPr>
            <w:r>
              <w:rPr>
                <w:color w:val="auto"/>
              </w:rPr>
              <w:t>-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rsidR="007A5A2E" w:rsidRDefault="007A5A2E">
            <w:pPr>
              <w:pStyle w:val="Default"/>
              <w:spacing w:line="276" w:lineRule="atLeast"/>
              <w:jc w:val="both"/>
              <w:rPr>
                <w:color w:val="auto"/>
              </w:rPr>
            </w:pPr>
            <w:r>
              <w:rPr>
                <w:color w:val="auto"/>
              </w:rPr>
              <w:t>- засвідчені Учасником копії технічних паспортів на квартири;</w:t>
            </w:r>
          </w:p>
          <w:p w:rsidR="007A5A2E" w:rsidRDefault="007A5A2E">
            <w:pPr>
              <w:pStyle w:val="Default"/>
              <w:spacing w:line="276" w:lineRule="atLeast"/>
              <w:jc w:val="both"/>
              <w:rPr>
                <w:color w:val="auto"/>
              </w:rPr>
            </w:pPr>
            <w:r>
              <w:rPr>
                <w:color w:val="auto"/>
              </w:rPr>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rsidR="007A5A2E" w:rsidRDefault="007A5A2E">
            <w:pPr>
              <w:pStyle w:val="Default"/>
              <w:spacing w:line="276" w:lineRule="atLeast"/>
              <w:jc w:val="both"/>
              <w:rPr>
                <w:color w:val="auto"/>
              </w:rPr>
            </w:pPr>
            <w:r>
              <w:rPr>
                <w:color w:val="auto"/>
              </w:rPr>
              <w:t>- довідку про відсутність/наявність на час подання конкурсних пропозицій осіб, які зареєстровані в квартирі, що подається на конкурс, видану не раніше дати оголошення конкурсу;</w:t>
            </w:r>
          </w:p>
          <w:p w:rsidR="007A5A2E" w:rsidRDefault="007A5A2E">
            <w:pPr>
              <w:pStyle w:val="Default"/>
              <w:spacing w:line="276" w:lineRule="atLeast"/>
              <w:jc w:val="both"/>
              <w:rPr>
                <w:color w:val="auto"/>
              </w:rPr>
            </w:pPr>
          </w:p>
          <w:p w:rsidR="007A5A2E" w:rsidRDefault="007A5A2E">
            <w:pPr>
              <w:pStyle w:val="Default"/>
              <w:spacing w:line="276" w:lineRule="atLeast"/>
              <w:jc w:val="both"/>
              <w:rPr>
                <w:color w:val="auto"/>
              </w:rPr>
            </w:pPr>
            <w:r>
              <w:rPr>
                <w:color w:val="auto"/>
              </w:rPr>
              <w:t>Крім того, фізичними особами – учасниками конкурсу подаються:</w:t>
            </w:r>
          </w:p>
          <w:p w:rsidR="007A5A2E" w:rsidRDefault="007A5A2E">
            <w:pPr>
              <w:pStyle w:val="Default"/>
              <w:spacing w:line="276" w:lineRule="atLeast"/>
              <w:jc w:val="both"/>
              <w:rPr>
                <w:color w:val="auto"/>
              </w:rPr>
            </w:pPr>
            <w:r>
              <w:rPr>
                <w:color w:val="auto"/>
              </w:rPr>
              <w:t>- копія свідоцтва про укладення шлюбу, якщо учасник перебуває в шлюбі;</w:t>
            </w:r>
          </w:p>
          <w:p w:rsidR="007A5A2E" w:rsidRDefault="007A5A2E">
            <w:pPr>
              <w:pStyle w:val="Default"/>
              <w:spacing w:line="276" w:lineRule="atLeast"/>
              <w:jc w:val="both"/>
              <w:rPr>
                <w:color w:val="auto"/>
              </w:rPr>
            </w:pPr>
            <w:r>
              <w:rPr>
                <w:color w:val="auto"/>
              </w:rPr>
              <w:t>- нотаріально завірена копія згоди чоловіка (дружини) на продаж квартири;</w:t>
            </w:r>
          </w:p>
          <w:p w:rsidR="007A5A2E" w:rsidRDefault="007A5A2E">
            <w:pPr>
              <w:pStyle w:val="Default"/>
              <w:spacing w:line="276" w:lineRule="atLeast"/>
              <w:jc w:val="both"/>
              <w:rPr>
                <w:color w:val="auto"/>
              </w:rPr>
            </w:pPr>
            <w:r>
              <w:rPr>
                <w:color w:val="auto"/>
              </w:rPr>
              <w:t>- копія свідоцтва про смерть чоловіка (дружини), якщо чоловік (дружина) помер(ла);</w:t>
            </w:r>
          </w:p>
          <w:p w:rsidR="007A5A2E" w:rsidRDefault="007A5A2E">
            <w:pPr>
              <w:pStyle w:val="Default"/>
              <w:widowControl w:val="0"/>
              <w:jc w:val="both"/>
              <w:rPr>
                <w:color w:val="auto"/>
              </w:rPr>
            </w:pPr>
            <w:r>
              <w:rPr>
                <w:color w:val="auto"/>
              </w:rPr>
              <w:t>- копія рішення опікунської ради про дозвіл на продаж квартири, право власності в якій належить малолітній (неповнолітній) дитині.</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lastRenderedPageBreak/>
              <w:t>10. Термін протягом якого конкурсні пропозиції є дійсними.</w:t>
            </w:r>
          </w:p>
        </w:tc>
        <w:tc>
          <w:tcPr>
            <w:tcW w:w="6751" w:type="dxa"/>
            <w:tcBorders>
              <w:left w:val="single" w:sz="2" w:space="0" w:color="000000"/>
              <w:bottom w:val="single" w:sz="2" w:space="0" w:color="000000"/>
              <w:right w:val="single" w:sz="2" w:space="0" w:color="000000"/>
            </w:tcBorders>
          </w:tcPr>
          <w:p w:rsidR="007A5A2E" w:rsidRDefault="007A5A2E">
            <w:pPr>
              <w:rPr>
                <w:rFonts w:eastAsia="Noto Serif CJK SC"/>
                <w:lang w:bidi="ar-SA"/>
              </w:rPr>
            </w:pPr>
            <w:r>
              <w:rPr>
                <w:rFonts w:ascii="Times New Roman" w:eastAsia="Noto Serif CJK SC" w:hAnsi="Times New Roman" w:cs="Times New Roman"/>
                <w:color w:val="auto"/>
                <w:lang w:eastAsia="uk-UA" w:bidi="ar-SA"/>
              </w:rPr>
              <w:t>Конкурсні пропозиції вважаються дійсними протягом 90 календарних днів з дати розкриття конкурсних пропозицій.</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lastRenderedPageBreak/>
              <w:t>11. Відмова учаснику від участі в конкурсі, в</w:t>
            </w:r>
            <w:r>
              <w:rPr>
                <w:rStyle w:val="a5"/>
                <w:rFonts w:ascii="Times New Roman" w:eastAsia="Noto Serif CJK SC" w:hAnsi="Times New Roman" w:cs="Times New Roman"/>
                <w:b/>
                <w:bCs/>
                <w:color w:val="auto"/>
                <w:sz w:val="24"/>
                <w:lang w:bidi="ar-SA"/>
              </w:rPr>
              <w:t>ідхилення конкурсних пропозицій та відміна замовником конкурсу або визнання його таким, що не відбувся.</w:t>
            </w:r>
          </w:p>
        </w:tc>
        <w:tc>
          <w:tcPr>
            <w:tcW w:w="6751" w:type="dxa"/>
            <w:tcBorders>
              <w:left w:val="single" w:sz="2" w:space="0" w:color="000000"/>
              <w:bottom w:val="single" w:sz="2" w:space="0" w:color="000000"/>
              <w:right w:val="single" w:sz="2" w:space="0" w:color="000000"/>
            </w:tcBorders>
          </w:tcPr>
          <w:p w:rsidR="007A5A2E" w:rsidRDefault="007A5A2E">
            <w:pPr>
              <w:rPr>
                <w:rFonts w:eastAsia="Noto Serif CJK SC"/>
                <w:lang w:bidi="ar-SA"/>
              </w:rPr>
            </w:pPr>
            <w:r>
              <w:rPr>
                <w:rStyle w:val="a6"/>
                <w:rFonts w:eastAsia="Noto Serif CJK SC" w:cs="Times New Roman"/>
                <w:iCs/>
                <w:color w:val="auto"/>
                <w:sz w:val="24"/>
                <w:u w:val="single"/>
                <w:lang w:eastAsia="uk-UA" w:bidi="ar-SA"/>
              </w:rPr>
              <w:t xml:space="preserve">Замовник приймає рішення про відмову Учаснику в участі у конкурсі, відхиленні конкурсної  пропозиції Учасника, відміняє </w:t>
            </w:r>
            <w:r>
              <w:rPr>
                <w:rStyle w:val="a6"/>
                <w:rFonts w:eastAsia="Noto Serif CJK SC" w:cs="Times New Roman"/>
                <w:iCs/>
                <w:color w:val="auto"/>
                <w:sz w:val="24"/>
                <w:u w:val="single"/>
                <w:lang w:bidi="ar-SA"/>
              </w:rPr>
              <w:t>конкурс або</w:t>
            </w:r>
            <w:r>
              <w:rPr>
                <w:rStyle w:val="a6"/>
                <w:rFonts w:eastAsia="Noto Serif CJK SC" w:cs="Times New Roman"/>
                <w:iCs/>
                <w:color w:val="auto"/>
                <w:sz w:val="24"/>
                <w:u w:val="single"/>
                <w:lang w:eastAsia="uk-UA" w:bidi="ar-SA"/>
              </w:rPr>
              <w:t xml:space="preserve"> має право визнати його таким, що не відбувся (окремо за кожним лотом), у випадках:</w:t>
            </w:r>
          </w:p>
          <w:p w:rsidR="007A5A2E" w:rsidRDefault="007A5A2E">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rsidR="007A5A2E" w:rsidRDefault="007A5A2E">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 Виявлено факт участі Учасника у змові з іншими Учасниками конкурсу;</w:t>
            </w:r>
          </w:p>
          <w:p w:rsidR="007A5A2E" w:rsidRDefault="007A5A2E">
            <w:pPr>
              <w:pStyle w:val="HTML"/>
              <w:jc w:val="both"/>
            </w:pPr>
            <w:r>
              <w:rPr>
                <w:rFonts w:ascii="Times New Roman" w:hAnsi="Times New Roman" w:cs="Times New Roman"/>
                <w:color w:val="auto"/>
                <w:sz w:val="24"/>
                <w:szCs w:val="24"/>
                <w:lang w:val="uk-UA"/>
              </w:rPr>
              <w:t>3) Фізична особа, яка є Учасником, була засуджена за злочин,  пов'язаний з порушенням процедури закупівлі (придбання), чи  інший злочин, вчинений з корисливих мотивів, судимість з якої не знято або не погашено у встановленому законом порядку;</w:t>
            </w:r>
          </w:p>
          <w:p w:rsidR="007A5A2E" w:rsidRDefault="007A5A2E">
            <w:pPr>
              <w:pStyle w:val="HTML"/>
              <w:jc w:val="both"/>
            </w:pPr>
            <w:r>
              <w:rPr>
                <w:rFonts w:ascii="Times New Roman" w:hAnsi="Times New Roman" w:cs="Times New Roman"/>
                <w:color w:val="auto"/>
                <w:sz w:val="24"/>
                <w:szCs w:val="24"/>
                <w:lang w:val="uk-UA"/>
              </w:rPr>
              <w:t xml:space="preserve">4) Службова (посадова) особа Учасника, яку уповноважено представляти його інтереси під час проведення конкурсу, була   засуджена за злочин, </w:t>
            </w:r>
            <w:r w:rsidR="00127B8C">
              <w:rPr>
                <w:rFonts w:ascii="Times New Roman" w:hAnsi="Times New Roman" w:cs="Times New Roman"/>
                <w:color w:val="auto"/>
                <w:sz w:val="24"/>
                <w:szCs w:val="24"/>
                <w:lang w:val="uk-UA"/>
              </w:rPr>
              <w:t>пов’язаний</w:t>
            </w:r>
            <w:r>
              <w:rPr>
                <w:rFonts w:ascii="Times New Roman" w:hAnsi="Times New Roman" w:cs="Times New Roman"/>
                <w:color w:val="auto"/>
                <w:sz w:val="24"/>
                <w:szCs w:val="24"/>
                <w:lang w:val="uk-UA"/>
              </w:rPr>
              <w:t xml:space="preserve"> з порушенням процедури  закупівлі (придбання), чи інший злочин, вчинений з корисливих мотивів, судимість з якої не знято або не погашено у встановленому законом порядку;</w:t>
            </w:r>
          </w:p>
          <w:p w:rsidR="007A5A2E" w:rsidRDefault="007A5A2E">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5) Конкурсна пропозиція подана Учасником, який є </w:t>
            </w:r>
            <w:r w:rsidR="00127B8C">
              <w:rPr>
                <w:rFonts w:ascii="Times New Roman" w:hAnsi="Times New Roman" w:cs="Times New Roman"/>
                <w:color w:val="auto"/>
                <w:sz w:val="24"/>
                <w:szCs w:val="24"/>
                <w:lang w:val="uk-UA"/>
              </w:rPr>
              <w:t>пов’язаною</w:t>
            </w:r>
            <w:r>
              <w:rPr>
                <w:rFonts w:ascii="Times New Roman" w:hAnsi="Times New Roman" w:cs="Times New Roman"/>
                <w:color w:val="auto"/>
                <w:sz w:val="24"/>
                <w:szCs w:val="24"/>
                <w:lang w:val="uk-UA"/>
              </w:rPr>
              <w:t xml:space="preserve"> особою з іншими Учасниками конкурсу або з членами конкурсної комісії;</w:t>
            </w:r>
          </w:p>
          <w:p w:rsidR="007A5A2E" w:rsidRDefault="007A5A2E">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 Учасник визнаний у встановленому законом порядку банкрутом та відносно нього відкрита ліквідаційна процедура.</w:t>
            </w:r>
          </w:p>
          <w:p w:rsidR="007A5A2E" w:rsidRDefault="007A5A2E">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Учасник має заборгованість із сплати податків і зборів (</w:t>
            </w:r>
            <w:r w:rsidR="00127B8C">
              <w:rPr>
                <w:rFonts w:ascii="Times New Roman" w:hAnsi="Times New Roman" w:cs="Times New Roman"/>
                <w:color w:val="auto"/>
                <w:sz w:val="24"/>
                <w:szCs w:val="24"/>
                <w:lang w:val="uk-UA"/>
              </w:rPr>
              <w:t>обов’язкових</w:t>
            </w:r>
            <w:r>
              <w:rPr>
                <w:rFonts w:ascii="Times New Roman" w:hAnsi="Times New Roman" w:cs="Times New Roman"/>
                <w:color w:val="auto"/>
                <w:sz w:val="24"/>
                <w:szCs w:val="24"/>
                <w:lang w:val="uk-UA"/>
              </w:rPr>
              <w:t xml:space="preserve"> платежів);</w:t>
            </w:r>
          </w:p>
          <w:p w:rsidR="007A5A2E" w:rsidRDefault="007A5A2E">
            <w:pPr>
              <w:pStyle w:val="HTML"/>
              <w:jc w:val="both"/>
            </w:pPr>
            <w:r>
              <w:rPr>
                <w:rFonts w:ascii="Times New Roman" w:hAnsi="Times New Roman" w:cs="Times New Roman"/>
                <w:color w:val="auto"/>
                <w:sz w:val="24"/>
                <w:szCs w:val="24"/>
                <w:lang w:val="uk-UA"/>
              </w:rPr>
              <w:t>8) Учасник конкурсу має прострочену заборгованість за кредитами;</w:t>
            </w:r>
          </w:p>
          <w:p w:rsidR="007A5A2E" w:rsidRDefault="007A5A2E">
            <w:pPr>
              <w:pStyle w:val="HTML"/>
              <w:jc w:val="both"/>
            </w:pPr>
            <w:r>
              <w:rPr>
                <w:rFonts w:ascii="Times New Roman" w:hAnsi="Times New Roman" w:cs="Times New Roman"/>
                <w:color w:val="auto"/>
                <w:sz w:val="24"/>
                <w:szCs w:val="24"/>
                <w:lang w:val="uk-UA"/>
              </w:rPr>
              <w:t>9) Учасник не провадить господарську діяльність відповідно до положень його статуту;</w:t>
            </w: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10) Відмова Учасника надати доступ Замовнику для огляду запропонованих квартир;</w:t>
            </w: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11) Учасник має обтяження на об’єкти нерухомого майна, які пропонуються на конкурс;</w:t>
            </w: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12) Учасник не згоден з виправленням арифметичних помилок;</w:t>
            </w: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13) Конкурсна пропозиція Учасника не відповідає вимогам Замовника, зазначеним у цій конкурсній документації;</w:t>
            </w:r>
          </w:p>
          <w:p w:rsidR="007A5A2E" w:rsidRDefault="007A5A2E">
            <w:pPr>
              <w:jc w:val="both"/>
              <w:rPr>
                <w:rFonts w:eastAsia="Noto Serif CJK SC"/>
                <w:lang w:bidi="ar-SA"/>
              </w:rPr>
            </w:pPr>
            <w:r>
              <w:rPr>
                <w:rFonts w:ascii="Times New Roman" w:eastAsia="Noto Serif CJK SC" w:hAnsi="Times New Roman" w:cs="Times New Roman"/>
                <w:color w:val="auto"/>
                <w:lang w:bidi="ar-SA"/>
              </w:rPr>
              <w:t>14</w:t>
            </w:r>
            <w:r>
              <w:rPr>
                <w:rFonts w:ascii="Times New Roman" w:eastAsia="Noto Serif CJK SC" w:hAnsi="Times New Roman" w:cs="Times New Roman"/>
                <w:color w:val="auto"/>
                <w:lang w:eastAsia="uk-UA" w:bidi="ar-SA"/>
              </w:rPr>
              <w:t>) Учасник надає недостовірну інформацію про його відповідність встановленим у конкурсній документації вимогам;</w:t>
            </w: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15) Відсутності подальшої потреби у здійсненні закупівлі (придбання);</w:t>
            </w: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 xml:space="preserve">16) Подання для участі в конкурсі менше двох конкурсних пропозицій; </w:t>
            </w: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17)</w:t>
            </w:r>
            <w:r w:rsidR="00127B8C">
              <w:rPr>
                <w:rFonts w:ascii="Times New Roman" w:eastAsia="Noto Serif CJK SC" w:hAnsi="Times New Roman" w:cs="Times New Roman"/>
                <w:color w:val="auto"/>
                <w:lang w:eastAsia="uk-UA" w:bidi="ar-SA"/>
              </w:rPr>
              <w:t xml:space="preserve"> </w:t>
            </w:r>
            <w:r>
              <w:rPr>
                <w:rFonts w:ascii="Times New Roman" w:eastAsia="Noto Serif CJK SC" w:hAnsi="Times New Roman" w:cs="Times New Roman"/>
                <w:color w:val="auto"/>
                <w:lang w:eastAsia="uk-UA" w:bidi="ar-SA"/>
              </w:rPr>
              <w:t>Відхилення всіх конкурсних пропозицій;</w:t>
            </w: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18) Скорочення видатків на здійснення закупівлі (придбання);</w:t>
            </w: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19) Якщо ціна найбільш економічно вигідної конкурсної пропозиції перевищує суму, передбачену Замовником на фінансування закупівлі (придбання);</w:t>
            </w: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20) Здійснення закупівлі (придбання) стало неможливим внаслідок непереборної сили;</w:t>
            </w: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 xml:space="preserve">21) Учасник має дебіторську заборгованість або невиконані зобов’язання перед Державною службою України з </w:t>
            </w:r>
            <w:r>
              <w:rPr>
                <w:rFonts w:ascii="Times New Roman" w:eastAsia="Noto Serif CJK SC" w:hAnsi="Times New Roman" w:cs="Times New Roman"/>
                <w:color w:val="auto"/>
                <w:lang w:eastAsia="uk-UA" w:bidi="ar-SA"/>
              </w:rPr>
              <w:lastRenderedPageBreak/>
              <w:t>надзвичайних ситуацій.</w:t>
            </w:r>
          </w:p>
          <w:p w:rsidR="007A5A2E" w:rsidRDefault="007A5A2E">
            <w:pPr>
              <w:jc w:val="both"/>
              <w:rPr>
                <w:rFonts w:eastAsia="Noto Serif CJK SC"/>
                <w:lang w:bidi="ar-SA"/>
              </w:rPr>
            </w:pPr>
            <w:r>
              <w:rPr>
                <w:rFonts w:ascii="Times New Roman" w:eastAsia="Noto Serif CJK SC" w:hAnsi="Times New Roman" w:cs="Times New Roman"/>
                <w:color w:val="auto"/>
                <w:lang w:val="ru-RU" w:bidi="ar-SA"/>
              </w:rPr>
              <w:t xml:space="preserve">Конкурс </w:t>
            </w:r>
            <w:r>
              <w:rPr>
                <w:rFonts w:ascii="Times New Roman" w:eastAsia="Noto Serif CJK SC" w:hAnsi="Times New Roman" w:cs="Times New Roman"/>
                <w:color w:val="auto"/>
                <w:lang w:eastAsia="uk-UA" w:bidi="ar-SA"/>
              </w:rPr>
              <w:t>може бути відмінено та визнано Замовником таким, що не відбувся частково (за лотом) також за інших обґрунтованих причин.</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lastRenderedPageBreak/>
              <w:t xml:space="preserve">12. </w:t>
            </w:r>
            <w:r>
              <w:rPr>
                <w:rStyle w:val="a5"/>
                <w:rFonts w:ascii="Times New Roman" w:eastAsia="Noto Serif CJK SC" w:hAnsi="Times New Roman" w:cs="Times New Roman"/>
                <w:b/>
                <w:bCs/>
                <w:color w:val="auto"/>
                <w:sz w:val="24"/>
                <w:lang w:bidi="ar-SA"/>
              </w:rPr>
              <w:t>Інформація про необхідні технічні, якісні та кількісні характеристики предмета конкурсу.</w:t>
            </w:r>
          </w:p>
        </w:tc>
        <w:tc>
          <w:tcPr>
            <w:tcW w:w="6751" w:type="dxa"/>
            <w:tcBorders>
              <w:left w:val="single" w:sz="2" w:space="0" w:color="000000"/>
              <w:bottom w:val="single" w:sz="2" w:space="0" w:color="000000"/>
              <w:right w:val="single" w:sz="2" w:space="0" w:color="000000"/>
            </w:tcBorders>
          </w:tcPr>
          <w:p w:rsidR="007A5A2E" w:rsidRDefault="007A5A2E">
            <w:pPr>
              <w:jc w:val="center"/>
            </w:pPr>
            <w:r>
              <w:rPr>
                <w:rFonts w:ascii="Times New Roman" w:hAnsi="Times New Roman" w:cs="Times New Roman"/>
                <w:b/>
                <w:color w:val="auto"/>
              </w:rPr>
              <w:t>ТЕХНІЧНІ ВИМОГИ</w:t>
            </w:r>
          </w:p>
          <w:p w:rsidR="007A5A2E" w:rsidRDefault="007A5A2E">
            <w:pPr>
              <w:jc w:val="center"/>
              <w:rPr>
                <w:rFonts w:ascii="Times New Roman" w:hAnsi="Times New Roman" w:cs="Times New Roman"/>
                <w:b/>
                <w:color w:val="auto"/>
              </w:rPr>
            </w:pPr>
            <w:r>
              <w:rPr>
                <w:rFonts w:ascii="Times New Roman" w:hAnsi="Times New Roman" w:cs="Times New Roman"/>
                <w:b/>
                <w:color w:val="auto"/>
              </w:rPr>
              <w:t>до квартир, що передаються у власність ДСНС</w:t>
            </w:r>
          </w:p>
          <w:p w:rsidR="007A5A2E" w:rsidRDefault="007A5A2E">
            <w:pPr>
              <w:jc w:val="center"/>
              <w:rPr>
                <w:rFonts w:ascii="Times New Roman" w:hAnsi="Times New Roman" w:cs="Times New Roman"/>
                <w:b/>
                <w:color w:val="auto"/>
              </w:rPr>
            </w:pPr>
          </w:p>
          <w:p w:rsidR="007A5A2E" w:rsidRDefault="007A5A2E">
            <w:pPr>
              <w:ind w:firstLine="720"/>
              <w:jc w:val="both"/>
            </w:pPr>
            <w:r>
              <w:rPr>
                <w:rFonts w:ascii="Times New Roman" w:hAnsi="Times New Roman" w:cs="Times New Roman"/>
                <w:b/>
                <w:color w:val="auto"/>
              </w:rPr>
              <w:t>1. Розмір загальної площі квартир:</w:t>
            </w:r>
          </w:p>
          <w:p w:rsidR="007A5A2E" w:rsidRDefault="007A5A2E">
            <w:pPr>
              <w:jc w:val="both"/>
              <w:rPr>
                <w:rFonts w:eastAsia="Noto Serif CJK SC"/>
                <w:lang w:bidi="ar-SA"/>
              </w:rPr>
            </w:pPr>
            <w:r>
              <w:rPr>
                <w:rFonts w:ascii="Times New Roman" w:eastAsia="Noto Serif CJK SC" w:hAnsi="Times New Roman" w:cs="Times New Roman"/>
                <w:color w:val="auto"/>
                <w:lang w:bidi="ar-SA"/>
              </w:rPr>
              <w:t>однокімнатних квартир — 28 — 52 м</w:t>
            </w:r>
            <w:r>
              <w:rPr>
                <w:rFonts w:ascii="Times New Roman" w:eastAsia="Noto Serif CJK SC" w:hAnsi="Times New Roman" w:cs="Times New Roman"/>
                <w:color w:val="auto"/>
                <w:vertAlign w:val="superscript"/>
                <w:lang w:bidi="ar-SA"/>
              </w:rPr>
              <w:t>2</w:t>
            </w:r>
            <w:r>
              <w:rPr>
                <w:rFonts w:ascii="Times New Roman" w:eastAsia="Noto Serif CJK SC" w:hAnsi="Times New Roman" w:cs="Times New Roman"/>
                <w:color w:val="auto"/>
                <w:lang w:bidi="ar-SA"/>
              </w:rPr>
              <w:t>;</w:t>
            </w:r>
          </w:p>
          <w:p w:rsidR="007A5A2E" w:rsidRDefault="007A5A2E">
            <w:pPr>
              <w:jc w:val="both"/>
              <w:rPr>
                <w:rFonts w:eastAsia="Noto Serif CJK SC"/>
                <w:lang w:bidi="ar-SA"/>
              </w:rPr>
            </w:pPr>
            <w:r>
              <w:rPr>
                <w:rFonts w:ascii="Times New Roman" w:eastAsia="Noto Serif CJK SC" w:hAnsi="Times New Roman" w:cs="Times New Roman"/>
                <w:color w:val="auto"/>
                <w:lang w:bidi="ar-SA"/>
              </w:rPr>
              <w:t>двокімнатних квартир — 44 — 73 м</w:t>
            </w:r>
            <w:r>
              <w:rPr>
                <w:rFonts w:ascii="Times New Roman" w:eastAsia="Noto Serif CJK SC" w:hAnsi="Times New Roman" w:cs="Times New Roman"/>
                <w:color w:val="auto"/>
                <w:vertAlign w:val="superscript"/>
                <w:lang w:bidi="ar-SA"/>
              </w:rPr>
              <w:t>2</w:t>
            </w:r>
            <w:r>
              <w:rPr>
                <w:rFonts w:ascii="Times New Roman" w:eastAsia="Noto Serif CJK SC" w:hAnsi="Times New Roman" w:cs="Times New Roman"/>
                <w:color w:val="auto"/>
                <w:lang w:bidi="ar-SA"/>
              </w:rPr>
              <w:t>;</w:t>
            </w:r>
          </w:p>
          <w:p w:rsidR="007A5A2E" w:rsidRPr="00CC4264" w:rsidRDefault="00CC4264">
            <w:pPr>
              <w:jc w:val="both"/>
              <w:rPr>
                <w:rFonts w:ascii="Times New Roman" w:eastAsia="Noto Serif CJK SC" w:hAnsi="Times New Roman" w:cs="Times New Roman"/>
                <w:vertAlign w:val="superscript"/>
                <w:lang w:bidi="ar-SA"/>
              </w:rPr>
            </w:pPr>
            <w:r w:rsidRPr="00CC4264">
              <w:rPr>
                <w:rFonts w:ascii="Times New Roman" w:eastAsia="Noto Serif CJK SC" w:hAnsi="Times New Roman" w:cs="Times New Roman"/>
                <w:lang w:bidi="ar-SA"/>
              </w:rPr>
              <w:t xml:space="preserve">трикімнатних </w:t>
            </w:r>
            <w:r>
              <w:rPr>
                <w:rFonts w:ascii="Times New Roman" w:eastAsia="Noto Serif CJK SC" w:hAnsi="Times New Roman" w:cs="Times New Roman"/>
                <w:lang w:bidi="ar-SA"/>
              </w:rPr>
              <w:t>квартир –– 56 –– 94 м</w:t>
            </w:r>
            <w:r>
              <w:rPr>
                <w:rFonts w:ascii="Times New Roman" w:eastAsia="Noto Serif CJK SC" w:hAnsi="Times New Roman" w:cs="Times New Roman"/>
                <w:vertAlign w:val="superscript"/>
                <w:lang w:bidi="ar-SA"/>
              </w:rPr>
              <w:t>2</w:t>
            </w:r>
          </w:p>
          <w:p w:rsidR="00127B8C" w:rsidRDefault="00127B8C">
            <w:pPr>
              <w:jc w:val="both"/>
              <w:rPr>
                <w:rFonts w:eastAsia="Noto Serif CJK SC"/>
                <w:lang w:bidi="ar-SA"/>
              </w:rPr>
            </w:pP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bidi="ar-SA"/>
              </w:rPr>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p>
          <w:p w:rsidR="007A5A2E" w:rsidRDefault="007A5A2E">
            <w:pPr>
              <w:ind w:firstLine="267"/>
              <w:jc w:val="both"/>
              <w:rPr>
                <w:color w:val="auto"/>
              </w:rPr>
            </w:pPr>
          </w:p>
          <w:p w:rsidR="007A5A2E" w:rsidRDefault="007A5A2E">
            <w:pPr>
              <w:ind w:firstLine="720"/>
              <w:jc w:val="both"/>
            </w:pPr>
            <w:r>
              <w:rPr>
                <w:rFonts w:ascii="Times New Roman" w:hAnsi="Times New Roman" w:cs="Times New Roman"/>
                <w:b/>
                <w:color w:val="auto"/>
              </w:rPr>
              <w:t>2. Вимоги до квартир.</w:t>
            </w:r>
          </w:p>
          <w:p w:rsidR="007A5A2E" w:rsidRDefault="007A5A2E">
            <w:pPr>
              <w:jc w:val="both"/>
            </w:pPr>
            <w:r>
              <w:rPr>
                <w:rFonts w:ascii="Times New Roman" w:hAnsi="Times New Roman" w:cs="Times New Roman"/>
                <w:color w:val="auto"/>
              </w:rPr>
              <w:t xml:space="preserve">Житловий будинок, у якому пропонується закупівля (придбання) квартир на вторинному ринку повинен бути збудований </w:t>
            </w:r>
            <w:r>
              <w:rPr>
                <w:rFonts w:ascii="Times New Roman" w:hAnsi="Times New Roman" w:cs="Times New Roman"/>
              </w:rPr>
              <w:t>протягом останніх 10 років або строк проведення реконструкції чи капітального ремонту житла становить не більше ніж три роки до дати його придбання</w:t>
            </w:r>
            <w:r>
              <w:rPr>
                <w:rFonts w:ascii="Times New Roman" w:hAnsi="Times New Roman" w:cs="Times New Roman"/>
                <w:color w:val="auto"/>
              </w:rPr>
              <w:t xml:space="preserve">. </w:t>
            </w:r>
          </w:p>
          <w:p w:rsidR="007A5A2E" w:rsidRDefault="007A5A2E">
            <w:pPr>
              <w:jc w:val="both"/>
            </w:pPr>
          </w:p>
          <w:p w:rsidR="007A5A2E" w:rsidRDefault="007A5A2E">
            <w:pPr>
              <w:jc w:val="both"/>
            </w:pPr>
            <w:r>
              <w:rPr>
                <w:rFonts w:ascii="Times New Roman" w:hAnsi="Times New Roman" w:cs="Times New Roman"/>
                <w:color w:val="auto"/>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rsidR="007A5A2E" w:rsidRDefault="007A5A2E">
            <w:pPr>
              <w:jc w:val="both"/>
            </w:pPr>
          </w:p>
          <w:p w:rsidR="007A5A2E" w:rsidRDefault="007A5A2E">
            <w:pPr>
              <w:jc w:val="both"/>
            </w:pPr>
            <w:r>
              <w:rPr>
                <w:rFonts w:ascii="Times New Roman" w:hAnsi="Times New Roman" w:cs="Times New Roman"/>
                <w:color w:val="auto"/>
              </w:rPr>
              <w:t xml:space="preserve">Після розкриття конкурсної пропозиції Замовник перевіряє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 За необхідності, Замовник може здійснити огляд житла, а Учасник </w:t>
            </w:r>
            <w:r w:rsidR="00127B8C">
              <w:rPr>
                <w:rFonts w:ascii="Times New Roman" w:hAnsi="Times New Roman" w:cs="Times New Roman"/>
                <w:color w:val="auto"/>
              </w:rPr>
              <w:t>зобов’язаний</w:t>
            </w:r>
            <w:r>
              <w:rPr>
                <w:rFonts w:ascii="Times New Roman" w:hAnsi="Times New Roman" w:cs="Times New Roman"/>
                <w:color w:val="auto"/>
              </w:rPr>
              <w:t xml:space="preserve"> на вимогу Замовника надати доступ для здійснення такого огляду.</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Style w:val="a5"/>
                <w:rFonts w:ascii="Times New Roman" w:eastAsia="Noto Serif CJK SC" w:hAnsi="Times New Roman" w:cs="Times New Roman"/>
                <w:b/>
                <w:bCs/>
                <w:color w:val="auto"/>
                <w:sz w:val="24"/>
                <w:lang w:bidi="ar-SA"/>
              </w:rPr>
              <w:t>13. Внесення змін або відкликання конкурсної пропозиції учасником.</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t xml:space="preserve">14. </w:t>
            </w:r>
            <w:r>
              <w:rPr>
                <w:rStyle w:val="a5"/>
                <w:rFonts w:ascii="Times New Roman" w:eastAsia="Noto Serif CJK SC" w:hAnsi="Times New Roman" w:cs="Times New Roman"/>
                <w:b/>
                <w:bCs/>
                <w:color w:val="auto"/>
                <w:sz w:val="24"/>
                <w:lang w:bidi="ar-SA"/>
              </w:rPr>
              <w:t>Спосіб, місце, порядок  та кінцевий термін подання  конкурсних пропозицій  і отримання конкурсної документації:</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color w:val="auto"/>
                <w:lang w:eastAsia="uk-UA" w:bidi="ar-SA"/>
              </w:rPr>
              <w:t xml:space="preserve">14.1 Спосіб подання </w:t>
            </w:r>
            <w:r>
              <w:rPr>
                <w:rFonts w:ascii="Times New Roman" w:eastAsia="Noto Serif CJK SC" w:hAnsi="Times New Roman" w:cs="Times New Roman"/>
                <w:color w:val="auto"/>
                <w:lang w:eastAsia="uk-UA" w:bidi="ar-SA"/>
              </w:rPr>
              <w:lastRenderedPageBreak/>
              <w:t>конкурсних пропозицій;</w:t>
            </w:r>
          </w:p>
        </w:tc>
        <w:tc>
          <w:tcPr>
            <w:tcW w:w="6751" w:type="dxa"/>
            <w:tcBorders>
              <w:left w:val="single" w:sz="2" w:space="0" w:color="000000"/>
              <w:bottom w:val="single" w:sz="2" w:space="0" w:color="000000"/>
              <w:right w:val="single" w:sz="2" w:space="0" w:color="000000"/>
            </w:tcBorders>
          </w:tcPr>
          <w:p w:rsidR="007A5A2E" w:rsidRDefault="007A5A2E">
            <w:pPr>
              <w:pStyle w:val="a1"/>
              <w:spacing w:before="0" w:line="240" w:lineRule="auto"/>
              <w:ind w:firstLine="0"/>
            </w:pPr>
            <w:r>
              <w:rPr>
                <w:sz w:val="24"/>
                <w:szCs w:val="24"/>
              </w:rPr>
              <w:lastRenderedPageBreak/>
              <w:t xml:space="preserve">Конкурсні пропозиції подаються особисто або поштою у </w:t>
            </w:r>
            <w:r>
              <w:rPr>
                <w:sz w:val="24"/>
                <w:szCs w:val="24"/>
              </w:rPr>
              <w:lastRenderedPageBreak/>
              <w:t>терміни та за адресою визначеною в оголошенні про проведення конкурсу з придбання житла.</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color w:val="auto"/>
                <w:lang w:eastAsia="uk-UA" w:bidi="ar-SA"/>
              </w:rPr>
              <w:lastRenderedPageBreak/>
              <w:t>14.2 Місце подання конкурсних пропозицій;</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Pr>
                <w:rFonts w:ascii="Times New Roman" w:eastAsia="Noto Serif CJK SC" w:hAnsi="Times New Roman" w:cs="Times New Roman"/>
                <w:iCs/>
                <w:color w:val="auto"/>
                <w:lang w:eastAsia="uk-UA" w:bidi="ar-SA"/>
              </w:rPr>
              <w:t xml:space="preserve">вул. </w:t>
            </w:r>
            <w:r w:rsidR="00127B8C">
              <w:rPr>
                <w:rFonts w:ascii="Times New Roman" w:eastAsia="Noto Serif CJK SC" w:hAnsi="Times New Roman" w:cs="Times New Roman"/>
                <w:iCs/>
                <w:color w:val="auto"/>
                <w:lang w:eastAsia="uk-UA" w:bidi="ar-SA"/>
              </w:rPr>
              <w:t>Шевченка</w:t>
            </w:r>
            <w:r>
              <w:rPr>
                <w:rFonts w:ascii="Times New Roman" w:eastAsia="Noto Serif CJK SC" w:hAnsi="Times New Roman" w:cs="Times New Roman"/>
                <w:iCs/>
                <w:color w:val="auto"/>
                <w:lang w:eastAsia="uk-UA" w:bidi="ar-SA"/>
              </w:rPr>
              <w:t xml:space="preserve">, </w:t>
            </w:r>
            <w:r w:rsidR="00127B8C">
              <w:rPr>
                <w:rFonts w:ascii="Times New Roman" w:eastAsia="Noto Serif CJK SC" w:hAnsi="Times New Roman" w:cs="Times New Roman"/>
                <w:iCs/>
                <w:color w:val="auto"/>
                <w:lang w:eastAsia="uk-UA" w:bidi="ar-SA"/>
              </w:rPr>
              <w:t>8</w:t>
            </w:r>
            <w:r>
              <w:rPr>
                <w:rFonts w:ascii="Times New Roman" w:eastAsia="Noto Serif CJK SC" w:hAnsi="Times New Roman" w:cs="Times New Roman"/>
                <w:iCs/>
                <w:color w:val="auto"/>
                <w:lang w:eastAsia="uk-UA" w:bidi="ar-SA"/>
              </w:rPr>
              <w:t xml:space="preserve">, м. </w:t>
            </w:r>
            <w:r w:rsidR="00127B8C">
              <w:rPr>
                <w:rFonts w:ascii="Times New Roman" w:eastAsia="Noto Serif CJK SC" w:hAnsi="Times New Roman" w:cs="Times New Roman"/>
                <w:iCs/>
                <w:color w:val="auto"/>
                <w:lang w:eastAsia="uk-UA" w:bidi="ar-SA"/>
              </w:rPr>
              <w:t>Харків</w:t>
            </w:r>
            <w:r>
              <w:rPr>
                <w:rFonts w:ascii="Times New Roman" w:eastAsia="Noto Serif CJK SC" w:hAnsi="Times New Roman" w:cs="Times New Roman"/>
                <w:iCs/>
                <w:color w:val="auto"/>
                <w:lang w:eastAsia="uk-UA" w:bidi="ar-SA"/>
              </w:rPr>
              <w:t xml:space="preserve">, </w:t>
            </w:r>
            <w:r w:rsidR="00127B8C">
              <w:rPr>
                <w:rFonts w:ascii="Times New Roman" w:eastAsia="Noto Serif CJK SC" w:hAnsi="Times New Roman" w:cs="Times New Roman"/>
                <w:iCs/>
                <w:color w:val="auto"/>
                <w:lang w:eastAsia="uk-UA" w:bidi="ar-SA"/>
              </w:rPr>
              <w:t>61013</w:t>
            </w:r>
          </w:p>
          <w:p w:rsidR="007A5A2E" w:rsidRDefault="007A5A2E">
            <w:pPr>
              <w:jc w:val="both"/>
              <w:rPr>
                <w:rFonts w:eastAsia="Noto Serif CJK SC"/>
                <w:lang w:bidi="ar-SA"/>
              </w:rPr>
            </w:pP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color w:val="auto"/>
                <w:lang w:eastAsia="uk-UA" w:bidi="ar-SA"/>
              </w:rPr>
              <w:t>14.3 Кінцевий термін подання конкурсних пропозицій (дата, час);</w:t>
            </w:r>
          </w:p>
        </w:tc>
        <w:tc>
          <w:tcPr>
            <w:tcW w:w="6751" w:type="dxa"/>
            <w:tcBorders>
              <w:left w:val="single" w:sz="2" w:space="0" w:color="000000"/>
              <w:bottom w:val="single" w:sz="2" w:space="0" w:color="000000"/>
              <w:right w:val="single" w:sz="2" w:space="0" w:color="000000"/>
            </w:tcBorders>
          </w:tcPr>
          <w:p w:rsidR="007A5A2E" w:rsidRPr="003E790A" w:rsidRDefault="007A5A2E">
            <w:pPr>
              <w:jc w:val="both"/>
              <w:rPr>
                <w:rFonts w:eastAsia="Noto Serif CJK SC"/>
                <w:color w:val="auto"/>
                <w:lang w:bidi="ar-SA"/>
              </w:rPr>
            </w:pPr>
            <w:r w:rsidRPr="003E790A">
              <w:rPr>
                <w:rFonts w:ascii="Times New Roman" w:eastAsia="Noto Serif CJK SC" w:hAnsi="Times New Roman" w:cs="Times New Roman"/>
                <w:color w:val="auto"/>
                <w:lang w:bidi="ar-SA"/>
              </w:rPr>
              <w:t xml:space="preserve">Дата: </w:t>
            </w:r>
            <w:r w:rsidR="003E790A" w:rsidRPr="003E790A">
              <w:rPr>
                <w:rFonts w:ascii="Times New Roman" w:eastAsia="Noto Serif CJK SC" w:hAnsi="Times New Roman" w:cs="Times New Roman"/>
                <w:color w:val="auto"/>
                <w:lang w:bidi="ar-SA"/>
              </w:rPr>
              <w:t>19</w:t>
            </w:r>
            <w:r w:rsidRPr="003E790A">
              <w:rPr>
                <w:rFonts w:ascii="Times New Roman" w:eastAsia="Noto Serif CJK SC" w:hAnsi="Times New Roman" w:cs="Times New Roman"/>
                <w:color w:val="auto"/>
                <w:lang w:bidi="ar-SA"/>
              </w:rPr>
              <w:t>.04.2024</w:t>
            </w:r>
          </w:p>
          <w:p w:rsidR="007A5A2E" w:rsidRDefault="007A5A2E">
            <w:pPr>
              <w:jc w:val="both"/>
              <w:rPr>
                <w:rFonts w:eastAsia="Noto Serif CJK SC"/>
                <w:lang w:bidi="ar-SA"/>
              </w:rPr>
            </w:pPr>
            <w:r w:rsidRPr="003E790A">
              <w:rPr>
                <w:rFonts w:ascii="Times New Roman" w:eastAsia="Noto Serif CJK SC" w:hAnsi="Times New Roman" w:cs="Times New Roman"/>
                <w:color w:val="auto"/>
                <w:lang w:bidi="ar-SA"/>
              </w:rPr>
              <w:t>Час: 12:00</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color w:val="auto"/>
                <w:lang w:bidi="ar-SA"/>
              </w:rPr>
              <w:t>14.4 Порядок отримання конкурсної документації.</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Pr>
                <w:rStyle w:val="a5"/>
                <w:rFonts w:ascii="Times New Roman" w:eastAsia="Noto Serif CJK SC" w:hAnsi="Times New Roman" w:cs="Times New Roman"/>
                <w:color w:val="auto"/>
                <w:sz w:val="24"/>
                <w:lang w:eastAsia="uk-UA" w:bidi="ar-SA"/>
              </w:rPr>
              <w:t>Конкурсна документація може бути безоплатно отримана кожною фізичною/юридичною особою на офіційних веб</w:t>
            </w:r>
            <w:r w:rsidR="00127B8C">
              <w:rPr>
                <w:rStyle w:val="a5"/>
                <w:rFonts w:ascii="Times New Roman" w:eastAsia="Noto Serif CJK SC" w:hAnsi="Times New Roman" w:cs="Times New Roman"/>
                <w:color w:val="auto"/>
                <w:sz w:val="24"/>
                <w:lang w:eastAsia="uk-UA" w:bidi="ar-SA"/>
              </w:rPr>
              <w:t>-</w:t>
            </w:r>
            <w:r>
              <w:rPr>
                <w:rStyle w:val="a5"/>
                <w:rFonts w:ascii="Times New Roman" w:eastAsia="Noto Serif CJK SC" w:hAnsi="Times New Roman" w:cs="Times New Roman"/>
                <w:color w:val="auto"/>
                <w:sz w:val="24"/>
                <w:lang w:eastAsia="uk-UA" w:bidi="ar-SA"/>
              </w:rPr>
              <w:t xml:space="preserve">сайтах Міністерства внутрішніх справ України та Державної служби України з надзвичайних ситуацій. </w:t>
            </w:r>
          </w:p>
          <w:p w:rsidR="007A5A2E" w:rsidRDefault="007A5A2E">
            <w:pPr>
              <w:jc w:val="both"/>
              <w:rPr>
                <w:rFonts w:eastAsia="Noto Serif CJK SC"/>
                <w:lang w:bidi="ar-SA"/>
              </w:rPr>
            </w:pPr>
          </w:p>
          <w:p w:rsidR="007A5A2E" w:rsidRDefault="007A5A2E">
            <w:pPr>
              <w:jc w:val="both"/>
              <w:rPr>
                <w:rFonts w:eastAsia="Noto Serif CJK SC"/>
                <w:lang w:bidi="ar-SA"/>
              </w:rPr>
            </w:pPr>
            <w:r>
              <w:rPr>
                <w:rStyle w:val="a5"/>
                <w:rFonts w:ascii="Times New Roman" w:eastAsia="Noto Serif CJK SC" w:hAnsi="Times New Roman" w:cs="Times New Roman"/>
                <w:color w:val="auto"/>
                <w:sz w:val="24"/>
                <w:lang w:eastAsia="uk-UA" w:bidi="ar-SA"/>
              </w:rPr>
              <w:t>Друкований варіант конкурсної документації, прошитий та завірений печаткою є визначальним і знаходиться у секретаря конкурсної комісії.</w:t>
            </w:r>
          </w:p>
          <w:p w:rsidR="007A5A2E" w:rsidRDefault="007A5A2E">
            <w:pPr>
              <w:jc w:val="both"/>
              <w:rPr>
                <w:rFonts w:eastAsia="Noto Serif CJK SC"/>
                <w:lang w:bidi="ar-SA"/>
              </w:rPr>
            </w:pPr>
          </w:p>
          <w:p w:rsidR="007A5A2E" w:rsidRDefault="007A5A2E">
            <w:pPr>
              <w:jc w:val="both"/>
              <w:rPr>
                <w:rFonts w:eastAsia="Noto Serif CJK SC"/>
                <w:lang w:bidi="ar-SA"/>
              </w:rPr>
            </w:pPr>
            <w:r>
              <w:rPr>
                <w:rStyle w:val="a5"/>
                <w:rFonts w:ascii="Times New Roman" w:eastAsia="Noto Serif CJK SC" w:hAnsi="Times New Roman" w:cs="Times New Roman"/>
                <w:color w:val="auto"/>
                <w:sz w:val="24"/>
                <w:lang w:eastAsia="uk-UA" w:bidi="ar-S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7A5A2E" w:rsidRDefault="007A5A2E">
            <w:pPr>
              <w:jc w:val="both"/>
              <w:rPr>
                <w:rFonts w:eastAsia="Noto Serif CJK SC"/>
                <w:lang w:bidi="ar-SA"/>
              </w:rPr>
            </w:pPr>
          </w:p>
          <w:p w:rsidR="007A5A2E" w:rsidRDefault="007A5A2E" w:rsidP="00214789">
            <w:pPr>
              <w:jc w:val="both"/>
              <w:rPr>
                <w:rFonts w:eastAsia="Noto Serif CJK SC"/>
                <w:lang w:bidi="ar-SA"/>
              </w:rPr>
            </w:pPr>
            <w:r>
              <w:rPr>
                <w:rStyle w:val="a5"/>
                <w:rFonts w:ascii="Times New Roman" w:eastAsia="Noto Serif CJK SC" w:hAnsi="Times New Roman" w:cs="Times New Roman"/>
                <w:color w:val="auto"/>
                <w:sz w:val="24"/>
                <w:lang w:eastAsia="uk-UA" w:bidi="ar-SA"/>
              </w:rPr>
              <w:t xml:space="preserve">Письмовий запит адресується голові конкурсної комісії, у якому повинно бути зазначено: предмет конкурсу,повне найменування особи, яка має намір взяти </w:t>
            </w:r>
            <w:r>
              <w:rPr>
                <w:rStyle w:val="a5"/>
                <w:rFonts w:ascii="Times New Roman" w:eastAsia="Noto Serif CJK SC" w:hAnsi="Times New Roman" w:cs="Times New Roman"/>
                <w:color w:val="auto"/>
                <w:sz w:val="24"/>
                <w:lang w:bidi="ar-SA"/>
              </w:rPr>
              <w:t xml:space="preserve">участь </w:t>
            </w:r>
            <w:r>
              <w:rPr>
                <w:rStyle w:val="a5"/>
                <w:rFonts w:ascii="Times New Roman" w:eastAsia="Noto Serif CJK SC" w:hAnsi="Times New Roman" w:cs="Times New Roman"/>
                <w:color w:val="auto"/>
                <w:sz w:val="24"/>
                <w:lang w:eastAsia="uk-UA" w:bidi="ar-SA"/>
              </w:rPr>
              <w:t xml:space="preserve">у конкурсі, її поштова та юридична адреси, код за ЄДРПОУ (ідентифікаційний код), </w:t>
            </w:r>
            <w:r w:rsidR="00214789">
              <w:rPr>
                <w:rStyle w:val="a5"/>
                <w:rFonts w:ascii="Times New Roman" w:eastAsia="Noto Serif CJK SC" w:hAnsi="Times New Roman" w:cs="Times New Roman"/>
                <w:color w:val="auto"/>
                <w:sz w:val="24"/>
                <w:lang w:eastAsia="uk-UA" w:bidi="ar-SA"/>
              </w:rPr>
              <w:t xml:space="preserve">паспорт </w:t>
            </w:r>
            <w:r w:rsidR="00214789" w:rsidRPr="00214789">
              <w:rPr>
                <w:rStyle w:val="a5"/>
                <w:rFonts w:ascii="Times New Roman" w:eastAsia="Noto Serif CJK SC" w:hAnsi="Times New Roman" w:cs="Times New Roman"/>
                <w:color w:val="auto"/>
                <w:sz w:val="24"/>
                <w:lang w:eastAsia="uk-UA" w:bidi="ar-SA"/>
              </w:rPr>
              <w:t>громадянина України у вигляді книжечки, або у формі</w:t>
            </w:r>
            <w:r w:rsidR="00214789">
              <w:rPr>
                <w:rStyle w:val="a5"/>
                <w:rFonts w:ascii="Times New Roman" w:eastAsia="Noto Serif CJK SC" w:hAnsi="Times New Roman" w:cs="Times New Roman"/>
                <w:color w:val="auto"/>
                <w:sz w:val="24"/>
                <w:lang w:eastAsia="uk-UA" w:bidi="ar-SA"/>
              </w:rPr>
              <w:t xml:space="preserve"> </w:t>
            </w:r>
            <w:r w:rsidR="00214789" w:rsidRPr="00214789">
              <w:rPr>
                <w:rStyle w:val="a5"/>
                <w:rFonts w:ascii="Times New Roman" w:eastAsia="Noto Serif CJK SC" w:hAnsi="Times New Roman" w:cs="Times New Roman"/>
                <w:color w:val="auto"/>
                <w:sz w:val="24"/>
                <w:lang w:eastAsia="uk-UA" w:bidi="ar-SA"/>
              </w:rPr>
              <w:t>ID-картки</w:t>
            </w:r>
            <w:r w:rsidR="00214789">
              <w:rPr>
                <w:rStyle w:val="a5"/>
                <w:rFonts w:ascii="Times New Roman" w:eastAsia="Noto Serif CJK SC" w:hAnsi="Times New Roman" w:cs="Times New Roman"/>
                <w:color w:val="auto"/>
                <w:sz w:val="24"/>
                <w:lang w:eastAsia="uk-UA" w:bidi="ar-SA"/>
              </w:rPr>
              <w:t xml:space="preserve"> </w:t>
            </w:r>
            <w:r w:rsidR="00214789" w:rsidRPr="00214789">
              <w:rPr>
                <w:rStyle w:val="a5"/>
                <w:rFonts w:ascii="Times New Roman" w:eastAsia="Noto Serif CJK SC" w:hAnsi="Times New Roman" w:cs="Times New Roman"/>
                <w:color w:val="auto"/>
                <w:sz w:val="24"/>
                <w:lang w:eastAsia="uk-UA" w:bidi="ar-SA"/>
              </w:rPr>
              <w:t>з безконтактним електронним носієм</w:t>
            </w:r>
            <w:r>
              <w:rPr>
                <w:rStyle w:val="a5"/>
                <w:rFonts w:ascii="Times New Roman" w:eastAsia="Noto Serif CJK SC" w:hAnsi="Times New Roman" w:cs="Times New Roman"/>
                <w:color w:val="auto"/>
                <w:sz w:val="24"/>
                <w:lang w:eastAsia="uk-UA" w:bidi="ar-SA"/>
              </w:rPr>
              <w:t>, номери телефонів, телефаксів та інших засобів зв’язку (е-mail).</w:t>
            </w:r>
          </w:p>
          <w:p w:rsidR="007A5A2E" w:rsidRDefault="007A5A2E">
            <w:pPr>
              <w:jc w:val="both"/>
              <w:rPr>
                <w:rFonts w:eastAsia="Noto Serif CJK SC"/>
                <w:lang w:bidi="ar-SA"/>
              </w:rPr>
            </w:pPr>
          </w:p>
          <w:p w:rsidR="007A5A2E" w:rsidRDefault="007A5A2E">
            <w:pPr>
              <w:jc w:val="both"/>
              <w:rPr>
                <w:rFonts w:eastAsia="Noto Serif CJK SC"/>
                <w:lang w:bidi="ar-SA"/>
              </w:rPr>
            </w:pPr>
            <w:r>
              <w:rPr>
                <w:rStyle w:val="a5"/>
                <w:rFonts w:ascii="Times New Roman" w:eastAsia="Noto Serif CJK SC" w:hAnsi="Times New Roman" w:cs="Times New Roman"/>
                <w:color w:val="auto"/>
                <w:sz w:val="24"/>
                <w:lang w:eastAsia="uk-UA" w:bidi="ar-SA"/>
              </w:rPr>
              <w:t xml:space="preserve">Днем подання запиту на отримання конкурсної документації вважається день його реєстрації </w:t>
            </w:r>
            <w:r>
              <w:rPr>
                <w:rFonts w:ascii="Times New Roman" w:eastAsia="Noto Serif CJK SC" w:hAnsi="Times New Roman" w:cs="Times New Roman"/>
                <w:color w:val="auto"/>
                <w:lang w:bidi="ar-SA"/>
              </w:rPr>
              <w:t>Конкурсною комісією</w:t>
            </w:r>
            <w:r>
              <w:rPr>
                <w:rStyle w:val="a5"/>
                <w:rFonts w:ascii="Times New Roman" w:eastAsia="Noto Serif CJK SC" w:hAnsi="Times New Roman" w:cs="Times New Roman"/>
                <w:color w:val="auto"/>
                <w:sz w:val="24"/>
                <w:lang w:eastAsia="uk-UA" w:bidi="ar-SA"/>
              </w:rPr>
              <w:t>.</w:t>
            </w:r>
          </w:p>
          <w:p w:rsidR="007A5A2E" w:rsidRDefault="007A5A2E">
            <w:pPr>
              <w:jc w:val="both"/>
              <w:rPr>
                <w:rFonts w:eastAsia="Noto Serif CJK SC"/>
                <w:lang w:bidi="ar-SA"/>
              </w:rPr>
            </w:pPr>
          </w:p>
          <w:p w:rsidR="007A5A2E" w:rsidRDefault="007A5A2E">
            <w:pPr>
              <w:jc w:val="both"/>
              <w:rPr>
                <w:rFonts w:eastAsia="Noto Serif CJK SC"/>
                <w:lang w:bidi="ar-SA"/>
              </w:rPr>
            </w:pPr>
            <w:r>
              <w:rPr>
                <w:rStyle w:val="a5"/>
                <w:rFonts w:ascii="Times New Roman" w:eastAsia="Noto Serif CJK SC" w:hAnsi="Times New Roman" w:cs="Times New Roman"/>
                <w:color w:val="auto"/>
                <w:sz w:val="24"/>
                <w:lang w:eastAsia="uk-UA" w:bidi="ar-SA"/>
              </w:rPr>
              <w:t>Особа, яка зробила письмовий запит, отримує конкурсну документацію особисто або засобами електронного зв’язку.</w:t>
            </w:r>
          </w:p>
          <w:p w:rsidR="007A5A2E" w:rsidRDefault="007A5A2E">
            <w:pPr>
              <w:jc w:val="both"/>
              <w:rPr>
                <w:rFonts w:eastAsia="Noto Serif CJK SC"/>
                <w:lang w:bidi="ar-SA"/>
              </w:rPr>
            </w:pPr>
            <w:r>
              <w:rPr>
                <w:rStyle w:val="a5"/>
                <w:rFonts w:ascii="Times New Roman" w:eastAsia="Noto Serif CJK SC" w:hAnsi="Times New Roman" w:cs="Times New Roman"/>
                <w:color w:val="auto"/>
                <w:sz w:val="24"/>
                <w:lang w:eastAsia="uk-UA" w:bidi="ar-SA"/>
              </w:rPr>
              <w:t>Для оформлення перепусток, у разі отримання друкованого варіанту конкурсної документації, подання конкурсних пропозицій та участі у процедурі розкриття, необхідно до 15:00 попереднього робочого дня повідомити посадову особу замовника, уповноважену здійснювати зв’язок із учасниками.</w:t>
            </w:r>
            <w:r w:rsidR="00127B8C">
              <w:rPr>
                <w:rStyle w:val="a5"/>
                <w:rFonts w:ascii="Times New Roman" w:eastAsia="Noto Serif CJK SC" w:hAnsi="Times New Roman" w:cs="Times New Roman"/>
                <w:color w:val="auto"/>
                <w:sz w:val="24"/>
                <w:lang w:eastAsia="uk-UA" w:bidi="ar-SA"/>
              </w:rPr>
              <w:t xml:space="preserve"> </w:t>
            </w:r>
            <w:r>
              <w:rPr>
                <w:rStyle w:val="a5"/>
                <w:rFonts w:ascii="Times New Roman" w:eastAsia="Noto Serif CJK SC" w:hAnsi="Times New Roman" w:cs="Times New Roman"/>
                <w:color w:val="auto"/>
                <w:sz w:val="24"/>
                <w:lang w:eastAsia="uk-UA" w:bidi="ar-SA"/>
              </w:rPr>
              <w:t xml:space="preserve">Перепустка надається за наявності </w:t>
            </w:r>
            <w:r w:rsidR="00214789">
              <w:rPr>
                <w:rStyle w:val="a5"/>
                <w:rFonts w:ascii="Times New Roman" w:eastAsia="Noto Serif CJK SC" w:hAnsi="Times New Roman" w:cs="Times New Roman"/>
                <w:color w:val="auto"/>
                <w:sz w:val="24"/>
                <w:lang w:eastAsia="uk-UA" w:bidi="ar-SA"/>
              </w:rPr>
              <w:t xml:space="preserve">паспорта </w:t>
            </w:r>
            <w:r w:rsidR="00214789" w:rsidRPr="00214789">
              <w:rPr>
                <w:rStyle w:val="a5"/>
                <w:rFonts w:ascii="Times New Roman" w:eastAsia="Noto Serif CJK SC" w:hAnsi="Times New Roman" w:cs="Times New Roman"/>
                <w:color w:val="auto"/>
                <w:sz w:val="24"/>
                <w:lang w:eastAsia="uk-UA" w:bidi="ar-SA"/>
              </w:rPr>
              <w:t>громадянина України у вигляді книжечки, або у формі</w:t>
            </w:r>
            <w:r w:rsidR="00214789">
              <w:rPr>
                <w:rStyle w:val="a5"/>
                <w:rFonts w:ascii="Times New Roman" w:eastAsia="Noto Serif CJK SC" w:hAnsi="Times New Roman" w:cs="Times New Roman"/>
                <w:color w:val="auto"/>
                <w:sz w:val="24"/>
                <w:lang w:eastAsia="uk-UA" w:bidi="ar-SA"/>
              </w:rPr>
              <w:t xml:space="preserve"> </w:t>
            </w:r>
            <w:r w:rsidR="00214789" w:rsidRPr="00214789">
              <w:rPr>
                <w:rStyle w:val="a5"/>
                <w:rFonts w:ascii="Times New Roman" w:eastAsia="Noto Serif CJK SC" w:hAnsi="Times New Roman" w:cs="Times New Roman"/>
                <w:color w:val="auto"/>
                <w:sz w:val="24"/>
                <w:lang w:eastAsia="uk-UA" w:bidi="ar-SA"/>
              </w:rPr>
              <w:t>ID-картки</w:t>
            </w:r>
            <w:r w:rsidR="00214789">
              <w:rPr>
                <w:rStyle w:val="a5"/>
                <w:rFonts w:ascii="Times New Roman" w:eastAsia="Noto Serif CJK SC" w:hAnsi="Times New Roman" w:cs="Times New Roman"/>
                <w:color w:val="auto"/>
                <w:sz w:val="24"/>
                <w:lang w:eastAsia="uk-UA" w:bidi="ar-SA"/>
              </w:rPr>
              <w:t xml:space="preserve"> </w:t>
            </w:r>
            <w:r w:rsidR="00214789" w:rsidRPr="00214789">
              <w:rPr>
                <w:rStyle w:val="a5"/>
                <w:rFonts w:ascii="Times New Roman" w:eastAsia="Noto Serif CJK SC" w:hAnsi="Times New Roman" w:cs="Times New Roman"/>
                <w:color w:val="auto"/>
                <w:sz w:val="24"/>
                <w:lang w:eastAsia="uk-UA" w:bidi="ar-SA"/>
              </w:rPr>
              <w:t>з безконтактним електронним носієм</w:t>
            </w:r>
            <w:r>
              <w:rPr>
                <w:rStyle w:val="a5"/>
                <w:rFonts w:ascii="Times New Roman" w:eastAsia="Noto Serif CJK SC" w:hAnsi="Times New Roman" w:cs="Times New Roman"/>
                <w:color w:val="auto"/>
                <w:sz w:val="24"/>
                <w:lang w:eastAsia="uk-UA" w:bidi="ar-SA"/>
              </w:rPr>
              <w:t>.</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t>15. Інформація про</w:t>
            </w:r>
            <w:r>
              <w:rPr>
                <w:rStyle w:val="a5"/>
                <w:rFonts w:ascii="Times New Roman" w:eastAsia="Noto Serif CJK SC" w:hAnsi="Times New Roman" w:cs="Times New Roman"/>
                <w:b/>
                <w:bCs/>
                <w:color w:val="auto"/>
                <w:sz w:val="24"/>
                <w:lang w:bidi="ar-SA"/>
              </w:rPr>
              <w:t xml:space="preserve"> розкриття конкурсних пропозицій.</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 xml:space="preserve">До участі у процедурі розкриття конкурсних пропозицій Замовником допускаються всі Учасники або їх уповноважені представники. </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 xml:space="preserve">Якщо Учасником </w:t>
            </w:r>
            <w:r w:rsidRPr="00214789">
              <w:rPr>
                <w:rFonts w:ascii="Times New Roman" w:eastAsia="Noto Serif CJK SC" w:hAnsi="Times New Roman" w:cs="Times New Roman"/>
                <w:color w:val="auto"/>
                <w:lang w:bidi="ar-SA"/>
              </w:rPr>
              <w:t xml:space="preserve">конкурсу </w:t>
            </w:r>
            <w:r>
              <w:rPr>
                <w:rFonts w:ascii="Times New Roman" w:eastAsia="Noto Serif CJK SC" w:hAnsi="Times New Roman" w:cs="Times New Roman"/>
                <w:color w:val="auto"/>
                <w:lang w:eastAsia="uk-UA" w:bidi="ar-SA"/>
              </w:rPr>
              <w:t xml:space="preserve">є фізична </w:t>
            </w:r>
            <w:r w:rsidRPr="00214789">
              <w:rPr>
                <w:rFonts w:ascii="Times New Roman" w:eastAsia="Noto Serif CJK SC" w:hAnsi="Times New Roman" w:cs="Times New Roman"/>
                <w:color w:val="auto"/>
                <w:lang w:bidi="ar-SA"/>
              </w:rPr>
              <w:t xml:space="preserve">особа, </w:t>
            </w:r>
            <w:r>
              <w:rPr>
                <w:rFonts w:ascii="Times New Roman" w:eastAsia="Noto Serif CJK SC" w:hAnsi="Times New Roman" w:cs="Times New Roman"/>
                <w:color w:val="auto"/>
                <w:lang w:eastAsia="uk-UA" w:bidi="ar-SA"/>
              </w:rPr>
              <w:t xml:space="preserve">то вона для участі у розкритті конкурсних пропозицій повинна мати при собі оригінал та копію </w:t>
            </w:r>
            <w:r w:rsidRPr="00214789">
              <w:rPr>
                <w:rFonts w:ascii="Times New Roman" w:eastAsia="Noto Serif CJK SC" w:hAnsi="Times New Roman" w:cs="Times New Roman"/>
                <w:color w:val="auto"/>
                <w:lang w:bidi="ar-SA"/>
              </w:rPr>
              <w:t xml:space="preserve">документа, </w:t>
            </w:r>
            <w:r>
              <w:rPr>
                <w:rFonts w:ascii="Times New Roman" w:eastAsia="Noto Serif CJK SC" w:hAnsi="Times New Roman" w:cs="Times New Roman"/>
                <w:color w:val="auto"/>
                <w:lang w:eastAsia="uk-UA" w:bidi="ar-SA"/>
              </w:rPr>
              <w:t xml:space="preserve">що засвідчує її </w:t>
            </w:r>
            <w:r w:rsidRPr="00214789">
              <w:rPr>
                <w:rFonts w:ascii="Times New Roman" w:eastAsia="Noto Serif CJK SC" w:hAnsi="Times New Roman" w:cs="Times New Roman"/>
                <w:color w:val="auto"/>
                <w:lang w:bidi="ar-SA"/>
              </w:rPr>
              <w:t xml:space="preserve">особу </w:t>
            </w:r>
            <w:r>
              <w:rPr>
                <w:rFonts w:ascii="Times New Roman" w:eastAsia="Noto Serif CJK SC" w:hAnsi="Times New Roman" w:cs="Times New Roman"/>
                <w:color w:val="auto"/>
                <w:lang w:eastAsia="uk-UA" w:bidi="ar-SA"/>
              </w:rPr>
              <w:t>(</w:t>
            </w:r>
            <w:r w:rsidR="00214789">
              <w:rPr>
                <w:rStyle w:val="a5"/>
                <w:rFonts w:ascii="Times New Roman" w:eastAsia="Noto Serif CJK SC" w:hAnsi="Times New Roman" w:cs="Times New Roman"/>
                <w:color w:val="auto"/>
                <w:sz w:val="24"/>
                <w:lang w:eastAsia="uk-UA" w:bidi="ar-SA"/>
              </w:rPr>
              <w:t xml:space="preserve">паспорт </w:t>
            </w:r>
            <w:r w:rsidR="00214789" w:rsidRPr="00214789">
              <w:rPr>
                <w:rStyle w:val="a5"/>
                <w:rFonts w:ascii="Times New Roman" w:eastAsia="Noto Serif CJK SC" w:hAnsi="Times New Roman" w:cs="Times New Roman"/>
                <w:color w:val="auto"/>
                <w:sz w:val="24"/>
                <w:lang w:eastAsia="uk-UA" w:bidi="ar-SA"/>
              </w:rPr>
              <w:lastRenderedPageBreak/>
              <w:t>громадянина України у вигляді книжечки, або у формі</w:t>
            </w:r>
            <w:r w:rsidR="00214789">
              <w:rPr>
                <w:rStyle w:val="a5"/>
                <w:rFonts w:ascii="Times New Roman" w:eastAsia="Noto Serif CJK SC" w:hAnsi="Times New Roman" w:cs="Times New Roman"/>
                <w:color w:val="auto"/>
                <w:sz w:val="24"/>
                <w:lang w:eastAsia="uk-UA" w:bidi="ar-SA"/>
              </w:rPr>
              <w:t xml:space="preserve"> </w:t>
            </w:r>
            <w:r w:rsidR="00214789" w:rsidRPr="00214789">
              <w:rPr>
                <w:rStyle w:val="a5"/>
                <w:rFonts w:ascii="Times New Roman" w:eastAsia="Noto Serif CJK SC" w:hAnsi="Times New Roman" w:cs="Times New Roman"/>
                <w:color w:val="auto"/>
                <w:sz w:val="24"/>
                <w:lang w:eastAsia="uk-UA" w:bidi="ar-SA"/>
              </w:rPr>
              <w:t>ID-картки</w:t>
            </w:r>
            <w:r w:rsidR="00214789">
              <w:rPr>
                <w:rStyle w:val="a5"/>
                <w:rFonts w:ascii="Times New Roman" w:eastAsia="Noto Serif CJK SC" w:hAnsi="Times New Roman" w:cs="Times New Roman"/>
                <w:color w:val="auto"/>
                <w:sz w:val="24"/>
                <w:lang w:eastAsia="uk-UA" w:bidi="ar-SA"/>
              </w:rPr>
              <w:t xml:space="preserve"> </w:t>
            </w:r>
            <w:r w:rsidR="00214789" w:rsidRPr="00214789">
              <w:rPr>
                <w:rStyle w:val="a5"/>
                <w:rFonts w:ascii="Times New Roman" w:eastAsia="Noto Serif CJK SC" w:hAnsi="Times New Roman" w:cs="Times New Roman"/>
                <w:color w:val="auto"/>
                <w:sz w:val="24"/>
                <w:lang w:eastAsia="uk-UA" w:bidi="ar-SA"/>
              </w:rPr>
              <w:t>з безконтактним електронним носієм</w:t>
            </w:r>
            <w:r>
              <w:rPr>
                <w:rFonts w:ascii="Times New Roman" w:eastAsia="Noto Serif CJK SC" w:hAnsi="Times New Roman" w:cs="Times New Roman"/>
                <w:color w:val="auto"/>
                <w:lang w:eastAsia="uk-UA" w:bidi="ar-SA"/>
              </w:rPr>
              <w:t>).</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 xml:space="preserve">Якщо Учасником </w:t>
            </w:r>
            <w:r w:rsidRPr="00892D99">
              <w:rPr>
                <w:rFonts w:ascii="Times New Roman" w:eastAsia="Noto Serif CJK SC" w:hAnsi="Times New Roman" w:cs="Times New Roman"/>
                <w:color w:val="auto"/>
                <w:lang w:bidi="ar-SA"/>
              </w:rPr>
              <w:t xml:space="preserve">конкурсу </w:t>
            </w:r>
            <w:r>
              <w:rPr>
                <w:rFonts w:ascii="Times New Roman" w:eastAsia="Noto Serif CJK SC" w:hAnsi="Times New Roman" w:cs="Times New Roman"/>
                <w:color w:val="auto"/>
                <w:lang w:eastAsia="uk-UA" w:bidi="ar-SA"/>
              </w:rPr>
              <w:t xml:space="preserve">є юридична особа, яку представляє керівник, він повинен мати </w:t>
            </w:r>
            <w:r w:rsidRPr="00892D99">
              <w:rPr>
                <w:rFonts w:ascii="Times New Roman" w:eastAsia="Noto Serif CJK SC" w:hAnsi="Times New Roman" w:cs="Times New Roman"/>
                <w:color w:val="auto"/>
                <w:lang w:bidi="ar-SA"/>
              </w:rPr>
              <w:t xml:space="preserve">при </w:t>
            </w:r>
            <w:r>
              <w:rPr>
                <w:rFonts w:ascii="Times New Roman" w:eastAsia="Noto Serif CJK SC" w:hAnsi="Times New Roman" w:cs="Times New Roman"/>
                <w:color w:val="auto"/>
                <w:lang w:eastAsia="uk-UA" w:bidi="ar-SA"/>
              </w:rPr>
              <w:t>собі оригінал або нотаріально завірену копію документу, що підтверджує його повноваження та документ, що</w:t>
            </w:r>
            <w:r w:rsidR="00127B8C">
              <w:rPr>
                <w:rFonts w:ascii="Times New Roman" w:eastAsia="Noto Serif CJK SC" w:hAnsi="Times New Roman" w:cs="Times New Roman"/>
                <w:color w:val="auto"/>
                <w:lang w:eastAsia="uk-UA" w:bidi="ar-SA"/>
              </w:rPr>
              <w:t xml:space="preserve"> </w:t>
            </w:r>
            <w:r>
              <w:rPr>
                <w:rFonts w:ascii="Times New Roman" w:eastAsia="Noto Serif CJK SC" w:hAnsi="Times New Roman" w:cs="Times New Roman"/>
                <w:color w:val="auto"/>
                <w:lang w:eastAsia="uk-UA" w:bidi="ar-SA"/>
              </w:rPr>
              <w:t>засвідчує його особу (</w:t>
            </w:r>
            <w:r w:rsidR="00214789">
              <w:rPr>
                <w:rStyle w:val="a5"/>
                <w:rFonts w:ascii="Times New Roman" w:eastAsia="Noto Serif CJK SC" w:hAnsi="Times New Roman" w:cs="Times New Roman"/>
                <w:color w:val="auto"/>
                <w:sz w:val="24"/>
                <w:lang w:eastAsia="uk-UA" w:bidi="ar-SA"/>
              </w:rPr>
              <w:t xml:space="preserve">паспорт </w:t>
            </w:r>
            <w:r w:rsidR="00214789" w:rsidRPr="00214789">
              <w:rPr>
                <w:rStyle w:val="a5"/>
                <w:rFonts w:ascii="Times New Roman" w:eastAsia="Noto Serif CJK SC" w:hAnsi="Times New Roman" w:cs="Times New Roman"/>
                <w:color w:val="auto"/>
                <w:sz w:val="24"/>
                <w:lang w:eastAsia="uk-UA" w:bidi="ar-SA"/>
              </w:rPr>
              <w:t>громадянина України у вигляді книжечки, або у формі</w:t>
            </w:r>
            <w:r w:rsidR="00214789">
              <w:rPr>
                <w:rStyle w:val="a5"/>
                <w:rFonts w:ascii="Times New Roman" w:eastAsia="Noto Serif CJK SC" w:hAnsi="Times New Roman" w:cs="Times New Roman"/>
                <w:color w:val="auto"/>
                <w:sz w:val="24"/>
                <w:lang w:eastAsia="uk-UA" w:bidi="ar-SA"/>
              </w:rPr>
              <w:t xml:space="preserve"> </w:t>
            </w:r>
            <w:r w:rsidR="00214789" w:rsidRPr="00214789">
              <w:rPr>
                <w:rStyle w:val="a5"/>
                <w:rFonts w:ascii="Times New Roman" w:eastAsia="Noto Serif CJK SC" w:hAnsi="Times New Roman" w:cs="Times New Roman"/>
                <w:color w:val="auto"/>
                <w:sz w:val="24"/>
                <w:lang w:eastAsia="uk-UA" w:bidi="ar-SA"/>
              </w:rPr>
              <w:t>ID-картки</w:t>
            </w:r>
            <w:r w:rsidR="00214789">
              <w:rPr>
                <w:rStyle w:val="a5"/>
                <w:rFonts w:ascii="Times New Roman" w:eastAsia="Noto Serif CJK SC" w:hAnsi="Times New Roman" w:cs="Times New Roman"/>
                <w:color w:val="auto"/>
                <w:sz w:val="24"/>
                <w:lang w:eastAsia="uk-UA" w:bidi="ar-SA"/>
              </w:rPr>
              <w:t xml:space="preserve"> </w:t>
            </w:r>
            <w:r w:rsidR="00214789" w:rsidRPr="00214789">
              <w:rPr>
                <w:rStyle w:val="a5"/>
                <w:rFonts w:ascii="Times New Roman" w:eastAsia="Noto Serif CJK SC" w:hAnsi="Times New Roman" w:cs="Times New Roman"/>
                <w:color w:val="auto"/>
                <w:sz w:val="24"/>
                <w:lang w:eastAsia="uk-UA" w:bidi="ar-SA"/>
              </w:rPr>
              <w:t>з безконтактним електронним носієм</w:t>
            </w:r>
            <w:r>
              <w:rPr>
                <w:rFonts w:ascii="Times New Roman" w:eastAsia="Noto Serif CJK SC" w:hAnsi="Times New Roman" w:cs="Times New Roman"/>
                <w:color w:val="auto"/>
                <w:lang w:eastAsia="uk-UA" w:bidi="ar-SA"/>
              </w:rPr>
              <w:t>).</w:t>
            </w:r>
          </w:p>
          <w:p w:rsidR="007A5A2E" w:rsidRDefault="007A5A2E">
            <w:pPr>
              <w:jc w:val="both"/>
              <w:rPr>
                <w:rFonts w:eastAsia="Noto Serif CJK SC"/>
                <w:lang w:bidi="ar-SA"/>
              </w:rPr>
            </w:pPr>
          </w:p>
          <w:p w:rsidR="007A5A2E" w:rsidRDefault="007A5A2E">
            <w:pPr>
              <w:jc w:val="both"/>
              <w:rPr>
                <w:rFonts w:ascii="Times New Roman" w:eastAsia="Noto Serif CJK SC" w:hAnsi="Times New Roman" w:cs="Times New Roman"/>
                <w:color w:val="auto"/>
                <w:lang w:bidi="ar-SA"/>
              </w:rPr>
            </w:pPr>
            <w:r>
              <w:rPr>
                <w:rFonts w:ascii="Times New Roman" w:eastAsia="Noto Serif CJK SC" w:hAnsi="Times New Roman" w:cs="Times New Roman"/>
                <w:color w:val="auto"/>
                <w:lang w:bidi="ar-S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w:t>
            </w:r>
            <w:r w:rsidR="00214789">
              <w:rPr>
                <w:rStyle w:val="a5"/>
                <w:rFonts w:ascii="Times New Roman" w:eastAsia="Noto Serif CJK SC" w:hAnsi="Times New Roman" w:cs="Times New Roman"/>
                <w:color w:val="auto"/>
                <w:sz w:val="24"/>
                <w:lang w:eastAsia="uk-UA" w:bidi="ar-SA"/>
              </w:rPr>
              <w:t xml:space="preserve">паспорт </w:t>
            </w:r>
            <w:r w:rsidR="00214789" w:rsidRPr="00214789">
              <w:rPr>
                <w:rStyle w:val="a5"/>
                <w:rFonts w:ascii="Times New Roman" w:eastAsia="Noto Serif CJK SC" w:hAnsi="Times New Roman" w:cs="Times New Roman"/>
                <w:color w:val="auto"/>
                <w:sz w:val="24"/>
                <w:lang w:eastAsia="uk-UA" w:bidi="ar-SA"/>
              </w:rPr>
              <w:t>громадянина України у вигляді книжечки, або у формі</w:t>
            </w:r>
            <w:r w:rsidR="00214789">
              <w:rPr>
                <w:rStyle w:val="a5"/>
                <w:rFonts w:ascii="Times New Roman" w:eastAsia="Noto Serif CJK SC" w:hAnsi="Times New Roman" w:cs="Times New Roman"/>
                <w:color w:val="auto"/>
                <w:sz w:val="24"/>
                <w:lang w:eastAsia="uk-UA" w:bidi="ar-SA"/>
              </w:rPr>
              <w:t xml:space="preserve"> </w:t>
            </w:r>
            <w:r w:rsidR="00214789" w:rsidRPr="00214789">
              <w:rPr>
                <w:rStyle w:val="a5"/>
                <w:rFonts w:ascii="Times New Roman" w:eastAsia="Noto Serif CJK SC" w:hAnsi="Times New Roman" w:cs="Times New Roman"/>
                <w:color w:val="auto"/>
                <w:sz w:val="24"/>
                <w:lang w:eastAsia="uk-UA" w:bidi="ar-SA"/>
              </w:rPr>
              <w:t>ID-картки</w:t>
            </w:r>
            <w:r w:rsidR="00214789">
              <w:rPr>
                <w:rStyle w:val="a5"/>
                <w:rFonts w:ascii="Times New Roman" w:eastAsia="Noto Serif CJK SC" w:hAnsi="Times New Roman" w:cs="Times New Roman"/>
                <w:color w:val="auto"/>
                <w:sz w:val="24"/>
                <w:lang w:eastAsia="uk-UA" w:bidi="ar-SA"/>
              </w:rPr>
              <w:t xml:space="preserve"> </w:t>
            </w:r>
            <w:r w:rsidR="00214789" w:rsidRPr="00214789">
              <w:rPr>
                <w:rStyle w:val="a5"/>
                <w:rFonts w:ascii="Times New Roman" w:eastAsia="Noto Serif CJK SC" w:hAnsi="Times New Roman" w:cs="Times New Roman"/>
                <w:color w:val="auto"/>
                <w:sz w:val="24"/>
                <w:lang w:eastAsia="uk-UA" w:bidi="ar-SA"/>
              </w:rPr>
              <w:t>з безконтактним електронним носієм</w:t>
            </w:r>
            <w:r>
              <w:rPr>
                <w:rFonts w:ascii="Times New Roman" w:eastAsia="Noto Serif CJK SC" w:hAnsi="Times New Roman" w:cs="Times New Roman"/>
                <w:color w:val="auto"/>
                <w:lang w:bidi="ar-SA"/>
              </w:rPr>
              <w:t>).</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bidi="ar-SA"/>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rsidR="007A5A2E" w:rsidRDefault="007A5A2E">
            <w:pPr>
              <w:jc w:val="both"/>
              <w:rPr>
                <w:rFonts w:eastAsia="Noto Serif CJK SC"/>
                <w:lang w:bidi="ar-SA"/>
              </w:rPr>
            </w:pPr>
          </w:p>
          <w:p w:rsidR="007A5A2E" w:rsidRDefault="007A5A2E">
            <w:pPr>
              <w:jc w:val="both"/>
              <w:rPr>
                <w:rFonts w:ascii="Times New Roman" w:eastAsia="Noto Serif CJK SC" w:hAnsi="Times New Roman" w:cs="Times New Roman"/>
                <w:color w:val="auto"/>
                <w:lang w:bidi="ar-SA"/>
              </w:rPr>
            </w:pPr>
            <w:r>
              <w:rPr>
                <w:rFonts w:ascii="Times New Roman" w:eastAsia="Noto Serif CJK SC" w:hAnsi="Times New Roman" w:cs="Times New Roman"/>
                <w:color w:val="auto"/>
                <w:lang w:bidi="ar-SA"/>
              </w:rPr>
              <w:t>Протокол розкриття конкурсних пропозицій складається у день розкриття конкурсних пропозицій.</w:t>
            </w: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color w:val="auto"/>
                <w:lang w:eastAsia="uk-UA" w:bidi="ar-SA"/>
              </w:rPr>
              <w:lastRenderedPageBreak/>
              <w:t>15.1 Місце розкриття конкурсних пропозицій;</w:t>
            </w:r>
          </w:p>
        </w:tc>
        <w:tc>
          <w:tcPr>
            <w:tcW w:w="6751" w:type="dxa"/>
            <w:tcBorders>
              <w:left w:val="single" w:sz="2" w:space="0" w:color="000000"/>
              <w:bottom w:val="single" w:sz="2" w:space="0" w:color="000000"/>
              <w:right w:val="single" w:sz="2" w:space="0" w:color="000000"/>
            </w:tcBorders>
          </w:tcPr>
          <w:p w:rsidR="007A5A2E" w:rsidRDefault="007A5A2E">
            <w:pPr>
              <w:rPr>
                <w:rFonts w:eastAsia="Noto Serif CJK SC"/>
                <w:lang w:bidi="ar-SA"/>
              </w:rPr>
            </w:pPr>
            <w:r>
              <w:rPr>
                <w:rFonts w:ascii="Times New Roman" w:eastAsia="Noto Serif CJK SC" w:hAnsi="Times New Roman" w:cs="Times New Roman"/>
                <w:iCs/>
                <w:color w:val="auto"/>
                <w:lang w:eastAsia="uk-UA" w:bidi="ar-SA"/>
              </w:rPr>
              <w:t xml:space="preserve">вул. </w:t>
            </w:r>
            <w:r w:rsidR="00127B8C">
              <w:rPr>
                <w:rFonts w:ascii="Times New Roman" w:eastAsia="Noto Serif CJK SC" w:hAnsi="Times New Roman" w:cs="Times New Roman"/>
                <w:iCs/>
                <w:color w:val="auto"/>
                <w:lang w:eastAsia="uk-UA" w:bidi="ar-SA"/>
              </w:rPr>
              <w:t>Шевченка</w:t>
            </w:r>
            <w:r>
              <w:rPr>
                <w:rFonts w:ascii="Times New Roman" w:eastAsia="Noto Serif CJK SC" w:hAnsi="Times New Roman" w:cs="Times New Roman"/>
                <w:iCs/>
                <w:color w:val="auto"/>
                <w:lang w:eastAsia="uk-UA" w:bidi="ar-SA"/>
              </w:rPr>
              <w:t xml:space="preserve">, </w:t>
            </w:r>
            <w:r w:rsidR="00127B8C">
              <w:rPr>
                <w:rFonts w:ascii="Times New Roman" w:eastAsia="Noto Serif CJK SC" w:hAnsi="Times New Roman" w:cs="Times New Roman"/>
                <w:iCs/>
                <w:color w:val="auto"/>
                <w:lang w:eastAsia="uk-UA" w:bidi="ar-SA"/>
              </w:rPr>
              <w:t>8</w:t>
            </w:r>
            <w:r>
              <w:rPr>
                <w:rFonts w:ascii="Times New Roman" w:eastAsia="Noto Serif CJK SC" w:hAnsi="Times New Roman" w:cs="Times New Roman"/>
                <w:iCs/>
                <w:color w:val="auto"/>
                <w:lang w:eastAsia="uk-UA" w:bidi="ar-SA"/>
              </w:rPr>
              <w:t xml:space="preserve">, м. </w:t>
            </w:r>
            <w:r w:rsidR="00127B8C">
              <w:rPr>
                <w:rFonts w:ascii="Times New Roman" w:eastAsia="Noto Serif CJK SC" w:hAnsi="Times New Roman" w:cs="Times New Roman"/>
                <w:iCs/>
                <w:color w:val="auto"/>
                <w:lang w:eastAsia="uk-UA" w:bidi="ar-SA"/>
              </w:rPr>
              <w:t>Харків</w:t>
            </w:r>
            <w:r>
              <w:rPr>
                <w:rFonts w:ascii="Times New Roman" w:eastAsia="Noto Serif CJK SC" w:hAnsi="Times New Roman" w:cs="Times New Roman"/>
                <w:iCs/>
                <w:color w:val="auto"/>
                <w:lang w:eastAsia="uk-UA" w:bidi="ar-SA"/>
              </w:rPr>
              <w:t xml:space="preserve">, </w:t>
            </w:r>
            <w:r w:rsidR="00127B8C">
              <w:rPr>
                <w:rFonts w:ascii="Times New Roman" w:eastAsia="Noto Serif CJK SC" w:hAnsi="Times New Roman" w:cs="Times New Roman"/>
                <w:iCs/>
                <w:color w:val="auto"/>
                <w:lang w:eastAsia="uk-UA" w:bidi="ar-SA"/>
              </w:rPr>
              <w:t>61013</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color w:val="auto"/>
                <w:lang w:eastAsia="uk-UA" w:bidi="ar-SA"/>
              </w:rPr>
              <w:t>15.2 Дата та час розкриття конкурсних пропозицій.</w:t>
            </w:r>
          </w:p>
        </w:tc>
        <w:tc>
          <w:tcPr>
            <w:tcW w:w="6751" w:type="dxa"/>
            <w:tcBorders>
              <w:left w:val="single" w:sz="2" w:space="0" w:color="000000"/>
              <w:bottom w:val="single" w:sz="2" w:space="0" w:color="000000"/>
              <w:right w:val="single" w:sz="2" w:space="0" w:color="000000"/>
            </w:tcBorders>
          </w:tcPr>
          <w:p w:rsidR="007A5A2E" w:rsidRPr="003E790A" w:rsidRDefault="007A5A2E">
            <w:pPr>
              <w:rPr>
                <w:rFonts w:eastAsia="Noto Serif CJK SC"/>
                <w:lang w:bidi="ar-SA"/>
              </w:rPr>
            </w:pPr>
            <w:r w:rsidRPr="003E790A">
              <w:rPr>
                <w:rFonts w:ascii="Times New Roman" w:eastAsia="Noto Serif CJK SC" w:hAnsi="Times New Roman" w:cs="Times New Roman"/>
                <w:color w:val="auto"/>
                <w:lang w:bidi="ar-SA"/>
              </w:rPr>
              <w:t xml:space="preserve">Дата: </w:t>
            </w:r>
            <w:r w:rsidR="003E790A" w:rsidRPr="003E790A">
              <w:rPr>
                <w:rFonts w:ascii="Times New Roman" w:eastAsia="Noto Serif CJK SC" w:hAnsi="Times New Roman" w:cs="Times New Roman"/>
                <w:color w:val="auto"/>
                <w:lang w:bidi="ar-SA"/>
              </w:rPr>
              <w:t>19</w:t>
            </w:r>
            <w:r w:rsidRPr="003E790A">
              <w:rPr>
                <w:rFonts w:ascii="Times New Roman" w:eastAsia="Noto Serif CJK SC" w:hAnsi="Times New Roman" w:cs="Times New Roman"/>
                <w:color w:val="auto"/>
                <w:lang w:bidi="ar-SA"/>
              </w:rPr>
              <w:t>.04.2024</w:t>
            </w:r>
          </w:p>
          <w:p w:rsidR="007A5A2E" w:rsidRDefault="007A5A2E">
            <w:pPr>
              <w:rPr>
                <w:rFonts w:eastAsia="Noto Serif CJK SC"/>
                <w:lang w:bidi="ar-SA"/>
              </w:rPr>
            </w:pPr>
            <w:r w:rsidRPr="003E790A">
              <w:rPr>
                <w:rFonts w:ascii="Times New Roman" w:eastAsia="Noto Serif CJK SC" w:hAnsi="Times New Roman" w:cs="Times New Roman"/>
                <w:color w:val="auto"/>
                <w:lang w:bidi="ar-SA"/>
              </w:rPr>
              <w:t>Час: 14.00</w:t>
            </w:r>
          </w:p>
        </w:tc>
      </w:tr>
      <w:tr w:rsidR="007A5A2E">
        <w:trPr>
          <w:trHeight w:val="428"/>
        </w:trPr>
        <w:tc>
          <w:tcPr>
            <w:tcW w:w="2894" w:type="dxa"/>
            <w:tcBorders>
              <w:left w:val="single" w:sz="2" w:space="0" w:color="000000"/>
              <w:bottom w:val="single" w:sz="2" w:space="0" w:color="000000"/>
            </w:tcBorders>
          </w:tcPr>
          <w:p w:rsidR="007A5A2E" w:rsidRDefault="007A5A2E">
            <w:pPr>
              <w:ind w:right="113"/>
              <w:rPr>
                <w:rFonts w:eastAsia="Noto Serif CJK SC"/>
                <w:lang w:bidi="ar-SA"/>
              </w:rPr>
            </w:pPr>
            <w:r>
              <w:rPr>
                <w:rFonts w:ascii="Times New Roman" w:eastAsia="Noto Serif CJK SC" w:hAnsi="Times New Roman" w:cs="Times New Roman"/>
                <w:b/>
                <w:bCs/>
                <w:color w:val="auto"/>
                <w:lang w:bidi="ar-SA"/>
              </w:rPr>
              <w:t xml:space="preserve">16. </w:t>
            </w:r>
            <w:r>
              <w:rPr>
                <w:rStyle w:val="a5"/>
                <w:rFonts w:ascii="Times New Roman" w:eastAsia="Noto Serif CJK SC" w:hAnsi="Times New Roman" w:cs="Times New Roman"/>
                <w:b/>
                <w:bCs/>
                <w:color w:val="auto"/>
                <w:sz w:val="24"/>
                <w:lang w:bidi="ar-SA"/>
              </w:rPr>
              <w:t>Перелік критеріїв та методика оцінки конкурсної пропозиції.</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 xml:space="preserve">Критерієм оцінки конкурсних пропозицій Учасників є </w:t>
            </w:r>
            <w:r>
              <w:rPr>
                <w:rFonts w:ascii="Times New Roman" w:eastAsia="Noto Serif CJK SC" w:hAnsi="Times New Roman" w:cs="Times New Roman"/>
                <w:b/>
                <w:bCs/>
                <w:color w:val="auto"/>
                <w:lang w:eastAsia="uk-UA" w:bidi="ar-SA"/>
              </w:rPr>
              <w:t>“Вартість конкурсної пропозиції за 1 кв.</w:t>
            </w:r>
            <w:r w:rsidR="00127B8C">
              <w:rPr>
                <w:rFonts w:ascii="Times New Roman" w:eastAsia="Noto Serif CJK SC" w:hAnsi="Times New Roman" w:cs="Times New Roman"/>
                <w:b/>
                <w:bCs/>
                <w:color w:val="auto"/>
                <w:lang w:eastAsia="uk-UA" w:bidi="ar-SA"/>
              </w:rPr>
              <w:t xml:space="preserve"> </w:t>
            </w:r>
            <w:r>
              <w:rPr>
                <w:rFonts w:ascii="Times New Roman" w:eastAsia="Noto Serif CJK SC" w:hAnsi="Times New Roman" w:cs="Times New Roman"/>
                <w:b/>
                <w:bCs/>
                <w:color w:val="auto"/>
                <w:lang w:eastAsia="uk-UA" w:bidi="ar-SA"/>
              </w:rPr>
              <w:t xml:space="preserve">м загальної площі житла”. </w:t>
            </w:r>
          </w:p>
          <w:p w:rsidR="007A5A2E" w:rsidRDefault="007A5A2E">
            <w:pPr>
              <w:jc w:val="both"/>
              <w:rPr>
                <w:rFonts w:eastAsia="Noto Serif CJK SC"/>
                <w:color w:val="auto"/>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 xml:space="preserve">Замовник визначає переможця конкурсу з числа учасників, конкурсні пропозиції яких не було відхилено. </w:t>
            </w:r>
          </w:p>
          <w:p w:rsidR="007A5A2E" w:rsidRDefault="007A5A2E">
            <w:pPr>
              <w:jc w:val="both"/>
              <w:rPr>
                <w:rFonts w:eastAsia="Noto Serif CJK SC"/>
                <w:color w:val="auto"/>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Найбільш економічно вигідною конкурсною пропозицією за критерієм “Вартість конкурсної пропозиції за 1 кв.м загальної площі житла” є конкурсна пропозиція, за якою вартість придбання 1 кв. метра загальної площі житла на вторинному ринку у відповідних регіонах України є найнижчою серед запропонованих.</w:t>
            </w:r>
          </w:p>
          <w:p w:rsidR="007A5A2E" w:rsidRDefault="007A5A2E">
            <w:pPr>
              <w:jc w:val="both"/>
            </w:pPr>
          </w:p>
          <w:p w:rsidR="007A5A2E" w:rsidRDefault="007A5A2E">
            <w:pPr>
              <w:jc w:val="both"/>
            </w:pPr>
            <w:r>
              <w:rPr>
                <w:rFonts w:ascii="Times New Roman" w:hAnsi="Times New Roman" w:cs="Times New Roman"/>
                <w:color w:val="auto"/>
                <w:lang w:eastAsia="uk-UA"/>
              </w:rPr>
              <w:t>У випадку подання учасниками однакових цінових пропозицій (вартість 1 кв. м загальної площі) перевага надається пропозиції, загальна площа квартир в якої є найменшою.</w:t>
            </w:r>
          </w:p>
          <w:p w:rsidR="007A5A2E" w:rsidRDefault="007A5A2E">
            <w:pPr>
              <w:ind w:firstLine="387"/>
              <w:jc w:val="both"/>
              <w:rPr>
                <w:color w:val="auto"/>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lastRenderedPageBreak/>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rsidR="007A5A2E" w:rsidRDefault="007A5A2E">
            <w:pPr>
              <w:jc w:val="both"/>
              <w:rPr>
                <w:rFonts w:eastAsia="Noto Serif CJK SC"/>
                <w:color w:val="auto"/>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метра та вартість запропонованої квартири (квартир) менше або дорівнює вартості 1 кв. метра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rsidR="007A5A2E" w:rsidRDefault="007A5A2E">
            <w:pPr>
              <w:jc w:val="both"/>
              <w:rPr>
                <w:rFonts w:eastAsia="Noto Serif CJK SC"/>
                <w:lang w:bidi="ar-SA"/>
              </w:rPr>
            </w:pPr>
          </w:p>
          <w:p w:rsidR="00127B8C" w:rsidRDefault="00127B8C">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Замовник може визначити переможця в межах частини конкурсної пропозиції, яка є найбільш економічно вигідна.</w:t>
            </w:r>
          </w:p>
          <w:p w:rsidR="007A5A2E" w:rsidRDefault="007A5A2E">
            <w:pPr>
              <w:jc w:val="both"/>
              <w:rPr>
                <w:rFonts w:eastAsia="Noto Serif CJK SC"/>
                <w:color w:val="auto"/>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 xml:space="preserve">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 </w:t>
            </w:r>
          </w:p>
          <w:p w:rsidR="007A5A2E" w:rsidRDefault="007A5A2E">
            <w:pPr>
              <w:jc w:val="both"/>
              <w:rPr>
                <w:rFonts w:eastAsia="Noto Serif CJK SC"/>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Переможець визначається рішенням конкурсної комісії Замовника.</w:t>
            </w:r>
          </w:p>
          <w:p w:rsidR="007A5A2E" w:rsidRDefault="007A5A2E">
            <w:pPr>
              <w:jc w:val="both"/>
              <w:rPr>
                <w:rFonts w:eastAsia="Noto Serif CJK SC"/>
                <w:color w:val="auto"/>
                <w:lang w:bidi="ar-SA"/>
              </w:rPr>
            </w:pP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Протягом десяти робочих днів з дня прийняття рішення про визначення переможця Замовник зобов’язаний оприлюднити  на офіційних веб</w:t>
            </w:r>
            <w:r w:rsidR="00127B8C">
              <w:rPr>
                <w:rFonts w:ascii="Times New Roman" w:eastAsia="Noto Serif CJK SC" w:hAnsi="Times New Roman" w:cs="Times New Roman"/>
                <w:color w:val="auto"/>
                <w:lang w:eastAsia="uk-UA" w:bidi="ar-SA"/>
              </w:rPr>
              <w:t>-</w:t>
            </w:r>
            <w:r>
              <w:rPr>
                <w:rFonts w:ascii="Times New Roman" w:eastAsia="Noto Serif CJK SC" w:hAnsi="Times New Roman" w:cs="Times New Roman"/>
                <w:color w:val="auto"/>
                <w:lang w:eastAsia="uk-UA" w:bidi="ar-SA"/>
              </w:rPr>
              <w:t>сайтах МВС України і ДСНС, а також опублікувати у ЗМІ (друкованому виданні) (у найближчому номері) інформацію про результати проведення конкурсу.</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lastRenderedPageBreak/>
              <w:t xml:space="preserve">17. </w:t>
            </w:r>
            <w:r>
              <w:rPr>
                <w:rStyle w:val="a5"/>
                <w:rFonts w:ascii="Times New Roman" w:eastAsia="Noto Serif CJK SC" w:hAnsi="Times New Roman" w:cs="Times New Roman"/>
                <w:b/>
                <w:bCs/>
                <w:color w:val="auto"/>
                <w:sz w:val="24"/>
                <w:lang w:bidi="ar-SA"/>
              </w:rPr>
              <w:t>Виправлення арифметичних помилок.</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Pr>
                <w:rFonts w:ascii="Times New Roman" w:eastAsia="Noto Serif CJK SC" w:hAnsi="Times New Roman" w:cs="Times New Roman"/>
                <w:color w:val="auto"/>
                <w:lang w:bidi="ar-SA"/>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rsidR="007A5A2E" w:rsidRDefault="007A5A2E">
            <w:pPr>
              <w:jc w:val="both"/>
              <w:rPr>
                <w:rFonts w:ascii="Times New Roman" w:eastAsia="Noto Serif CJK SC" w:hAnsi="Times New Roman" w:cs="Times New Roman"/>
                <w:color w:val="auto"/>
                <w:lang w:bidi="ar-SA"/>
              </w:rPr>
            </w:pPr>
          </w:p>
          <w:p w:rsidR="007A5A2E" w:rsidRDefault="007A5A2E">
            <w:pPr>
              <w:jc w:val="both"/>
              <w:rPr>
                <w:rFonts w:ascii="Times New Roman" w:eastAsia="Noto Serif CJK SC" w:hAnsi="Times New Roman" w:cs="Times New Roman"/>
                <w:color w:val="auto"/>
                <w:lang w:bidi="ar-SA"/>
              </w:rPr>
            </w:pPr>
            <w:r>
              <w:rPr>
                <w:rFonts w:ascii="Times New Roman" w:eastAsia="Noto Serif CJK SC" w:hAnsi="Times New Roman" w:cs="Times New Roman"/>
                <w:color w:val="auto"/>
                <w:lang w:bidi="ar-SA"/>
              </w:rPr>
              <w:t>Помилки виправляються Замовником у такій послідовності:</w:t>
            </w: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а)</w:t>
            </w:r>
            <w:r>
              <w:rPr>
                <w:rFonts w:ascii="Times New Roman" w:eastAsia="Noto Serif CJK SC" w:hAnsi="Times New Roman" w:cs="Times New Roman"/>
                <w:color w:val="auto"/>
                <w:lang w:eastAsia="uk-UA" w:bidi="ar-SA"/>
              </w:rPr>
              <w:tab/>
              <w:t>при розходженні між сумами, вказаними літерами та в цифрах, сума літерами є визначальною;</w:t>
            </w:r>
          </w:p>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б)</w:t>
            </w:r>
            <w:r>
              <w:rPr>
                <w:rFonts w:ascii="Times New Roman" w:eastAsia="Noto Serif CJK SC" w:hAnsi="Times New Roman" w:cs="Times New Roman"/>
                <w:color w:val="auto"/>
                <w:lang w:eastAsia="uk-UA" w:bidi="ar-SA"/>
              </w:rPr>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Style w:val="a5"/>
                <w:rFonts w:ascii="Times New Roman" w:eastAsia="Noto Serif CJK SC" w:hAnsi="Times New Roman" w:cs="Times New Roman"/>
                <w:b/>
                <w:bCs/>
                <w:color w:val="auto"/>
                <w:sz w:val="24"/>
                <w:lang w:bidi="ar-SA"/>
              </w:rPr>
              <w:lastRenderedPageBreak/>
              <w:t>18. Інша інформація.</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Pr>
                <w:rStyle w:val="a5"/>
                <w:rFonts w:ascii="Times New Roman" w:eastAsia="Noto Serif CJK SC" w:hAnsi="Times New Roman" w:cs="Times New Roman"/>
                <w:color w:val="auto"/>
                <w:sz w:val="24"/>
                <w:lang w:eastAsia="uk-UA" w:bidi="ar-SA"/>
              </w:rPr>
              <w:t>Замовник може вимагати від Учасників уточнюючу</w:t>
            </w:r>
            <w:r w:rsidR="00127B8C">
              <w:rPr>
                <w:rStyle w:val="a5"/>
                <w:rFonts w:ascii="Times New Roman" w:eastAsia="Noto Serif CJK SC" w:hAnsi="Times New Roman" w:cs="Times New Roman"/>
                <w:color w:val="auto"/>
                <w:sz w:val="24"/>
                <w:lang w:eastAsia="uk-UA" w:bidi="ar-SA"/>
              </w:rPr>
              <w:t xml:space="preserve"> </w:t>
            </w:r>
            <w:r>
              <w:rPr>
                <w:rStyle w:val="a5"/>
                <w:rFonts w:ascii="Times New Roman" w:eastAsia="Noto Serif CJK SC" w:hAnsi="Times New Roman" w:cs="Times New Roman"/>
                <w:color w:val="auto"/>
                <w:sz w:val="24"/>
                <w:lang w:eastAsia="uk-UA" w:bidi="ar-SA"/>
              </w:rPr>
              <w:t>інформацію.</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Style w:val="a5"/>
                <w:rFonts w:ascii="Times New Roman" w:eastAsia="Noto Serif CJK SC" w:hAnsi="Times New Roman" w:cs="Times New Roman"/>
                <w:b/>
                <w:bCs/>
                <w:color w:val="auto"/>
                <w:sz w:val="24"/>
                <w:lang w:bidi="ar-SA"/>
              </w:rPr>
              <w:t>19. Терміни укладання договору.</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Замовник укладає з переможцем конкурсу договір про купівлю-продаж нерухомого майна відповідно до основних умов договору, зазначених у конкурсній документації, у термін не пізніше ніж через 10 робочих днів з дня визначення переможця</w:t>
            </w:r>
            <w:r>
              <w:rPr>
                <w:rFonts w:ascii="Times New Roman" w:eastAsia="Noto Serif CJK SC" w:hAnsi="Times New Roman" w:cs="Times New Roman"/>
                <w:color w:val="auto"/>
                <w:lang w:bidi="ar-SA"/>
              </w:rPr>
              <w:t>.</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t xml:space="preserve">20. </w:t>
            </w:r>
            <w:r>
              <w:rPr>
                <w:rStyle w:val="a5"/>
                <w:rFonts w:ascii="Times New Roman" w:eastAsia="Noto Serif CJK SC" w:hAnsi="Times New Roman" w:cs="Times New Roman"/>
                <w:b/>
                <w:bCs/>
                <w:color w:val="auto"/>
                <w:sz w:val="24"/>
                <w:lang w:bidi="ar-SA"/>
              </w:rPr>
              <w:t>Основні умови, які обов’язково включаються до договору купівлі-продажу нерухомого майна.</w:t>
            </w:r>
          </w:p>
        </w:tc>
        <w:tc>
          <w:tcPr>
            <w:tcW w:w="6751" w:type="dxa"/>
            <w:tcBorders>
              <w:left w:val="single" w:sz="2" w:space="0" w:color="000000"/>
              <w:bottom w:val="single" w:sz="2" w:space="0" w:color="000000"/>
              <w:right w:val="single" w:sz="2" w:space="0" w:color="000000"/>
            </w:tcBorders>
          </w:tcPr>
          <w:p w:rsidR="007A5A2E" w:rsidRDefault="007A5A2E">
            <w:pPr>
              <w:snapToGrid w:val="0"/>
              <w:jc w:val="both"/>
              <w:rPr>
                <w:rFonts w:ascii="Times New Roman" w:eastAsia="Noto Serif CJK SC" w:hAnsi="Times New Roman" w:cs="Times New Roman"/>
                <w:lang w:bidi="ar-SA"/>
              </w:rPr>
            </w:pPr>
            <w:r>
              <w:rPr>
                <w:rFonts w:ascii="Times New Roman" w:eastAsia="Noto Serif CJK SC" w:hAnsi="Times New Roman" w:cs="Times New Roman"/>
                <w:lang w:bidi="ar-SA"/>
              </w:rPr>
              <w:t>Відповідно до Додатку № 5 конкурсної документації</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t>20.1 До</w:t>
            </w:r>
            <w:r>
              <w:rPr>
                <w:rStyle w:val="a5"/>
                <w:rFonts w:ascii="Times New Roman" w:eastAsia="Noto Serif CJK SC" w:hAnsi="Times New Roman" w:cs="Times New Roman"/>
                <w:b/>
                <w:bCs/>
                <w:color w:val="auto"/>
                <w:sz w:val="24"/>
                <w:lang w:bidi="ar-SA"/>
              </w:rPr>
              <w:t xml:space="preserve">говір </w:t>
            </w:r>
            <w:r>
              <w:rPr>
                <w:rFonts w:ascii="Times New Roman" w:eastAsia="Noto Serif CJK SC" w:hAnsi="Times New Roman" w:cs="Times New Roman"/>
                <w:b/>
                <w:color w:val="auto"/>
                <w:lang w:bidi="ar-SA"/>
              </w:rPr>
              <w:t>придбання житла на вторинному. ринку:</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Pr>
                <w:rFonts w:ascii="Times New Roman" w:eastAsia="Noto Serif CJK SC" w:hAnsi="Times New Roman" w:cs="Times New Roman"/>
                <w:color w:val="auto"/>
                <w:lang w:eastAsia="uk-UA" w:bidi="ar-SA"/>
              </w:rPr>
              <w:t>Нотаріально посвідчений договір придбання житла на вторинному ринку укладається в письмовій формі на кожну квартиру окремо, відповідно до положень нормативно-правових актів (Додаток №5).</w:t>
            </w:r>
          </w:p>
        </w:tc>
      </w:tr>
      <w:tr w:rsidR="007A5A2E">
        <w:trPr>
          <w:trHeight w:val="428"/>
        </w:trPr>
        <w:tc>
          <w:tcPr>
            <w:tcW w:w="2894" w:type="dxa"/>
            <w:tcBorders>
              <w:left w:val="single" w:sz="2" w:space="0" w:color="000000"/>
              <w:bottom w:val="single" w:sz="2" w:space="0" w:color="000000"/>
            </w:tcBorders>
          </w:tcPr>
          <w:p w:rsidR="007A5A2E" w:rsidRDefault="007A5A2E">
            <w:pPr>
              <w:rPr>
                <w:rFonts w:eastAsia="Noto Serif CJK SC"/>
                <w:lang w:bidi="ar-SA"/>
              </w:rPr>
            </w:pPr>
            <w:r>
              <w:rPr>
                <w:rFonts w:ascii="Times New Roman" w:eastAsia="Noto Serif CJK SC" w:hAnsi="Times New Roman" w:cs="Times New Roman"/>
                <w:b/>
                <w:bCs/>
                <w:color w:val="auto"/>
                <w:lang w:bidi="ar-SA"/>
              </w:rPr>
              <w:t xml:space="preserve">21. </w:t>
            </w:r>
            <w:r>
              <w:rPr>
                <w:rStyle w:val="a5"/>
                <w:rFonts w:ascii="Times New Roman" w:eastAsia="Noto Serif CJK SC" w:hAnsi="Times New Roman" w:cs="Times New Roman"/>
                <w:b/>
                <w:bCs/>
                <w:color w:val="auto"/>
                <w:sz w:val="24"/>
                <w:lang w:bidi="ar-SA"/>
              </w:rPr>
              <w:t>Дії замовника при відмові переможця конкурсу підписати договір купівлі-продажу нерухомого майна.</w:t>
            </w:r>
          </w:p>
        </w:tc>
        <w:tc>
          <w:tcPr>
            <w:tcW w:w="6751" w:type="dxa"/>
            <w:tcBorders>
              <w:left w:val="single" w:sz="2" w:space="0" w:color="000000"/>
              <w:bottom w:val="single" w:sz="2" w:space="0" w:color="000000"/>
              <w:right w:val="single" w:sz="2" w:space="0" w:color="000000"/>
            </w:tcBorders>
          </w:tcPr>
          <w:p w:rsidR="007A5A2E" w:rsidRDefault="007A5A2E">
            <w:pPr>
              <w:jc w:val="both"/>
              <w:rPr>
                <w:rFonts w:eastAsia="Noto Serif CJK SC"/>
                <w:lang w:bidi="ar-SA"/>
              </w:rPr>
            </w:pPr>
            <w:r>
              <w:rPr>
                <w:rStyle w:val="a5"/>
                <w:rFonts w:ascii="Times New Roman" w:eastAsia="Noto Serif CJK SC" w:hAnsi="Times New Roman" w:cs="Times New Roman"/>
                <w:color w:val="auto"/>
                <w:sz w:val="24"/>
                <w:lang w:eastAsia="uk-UA" w:bidi="ar-SA"/>
              </w:rPr>
              <w:t xml:space="preserve">У разі письмової відмови Переможця конкурсу підписати договір купівлі-продажу нерухомого майна відповідно до вимог конкурсної документації або не укладення такого договору вини учасника у </w:t>
            </w:r>
            <w:r>
              <w:rPr>
                <w:rStyle w:val="a5"/>
                <w:rFonts w:ascii="Times New Roman" w:eastAsia="Noto Serif CJK SC" w:hAnsi="Times New Roman" w:cs="Times New Roman"/>
                <w:color w:val="auto"/>
                <w:sz w:val="24"/>
                <w:lang w:bidi="ar-SA"/>
              </w:rPr>
              <w:t xml:space="preserve">термін, </w:t>
            </w:r>
            <w:r>
              <w:rPr>
                <w:rStyle w:val="a5"/>
                <w:rFonts w:ascii="Times New Roman" w:eastAsia="Noto Serif CJK SC" w:hAnsi="Times New Roman" w:cs="Times New Roman"/>
                <w:color w:val="auto"/>
                <w:sz w:val="24"/>
                <w:lang w:eastAsia="uk-UA" w:bidi="ar-SA"/>
              </w:rPr>
              <w:t xml:space="preserve">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Pr>
                <w:rFonts w:ascii="Times New Roman" w:eastAsia="Noto Serif CJK SC" w:hAnsi="Times New Roman" w:cs="Times New Roman"/>
                <w:color w:val="auto"/>
                <w:lang w:eastAsia="uk-UA" w:bidi="ar-SA"/>
              </w:rPr>
              <w:t>минув.</w:t>
            </w:r>
          </w:p>
        </w:tc>
      </w:tr>
    </w:tbl>
    <w:p w:rsidR="007A5A2E" w:rsidRDefault="007A5A2E">
      <w:pPr>
        <w:rPr>
          <w:rFonts w:ascii="Times New Roman" w:hAnsi="Times New Roman" w:cs="Times New Roman"/>
          <w:b/>
          <w:bCs/>
          <w:color w:val="auto"/>
          <w:sz w:val="28"/>
          <w:szCs w:val="28"/>
        </w:rPr>
      </w:pPr>
    </w:p>
    <w:p w:rsidR="007A5A2E" w:rsidRDefault="007A5A2E">
      <w:pPr>
        <w:rPr>
          <w:color w:val="auto"/>
        </w:rPr>
      </w:pPr>
    </w:p>
    <w:p w:rsidR="007A5A2E" w:rsidRDefault="007A5A2E">
      <w:pPr>
        <w:pStyle w:val="a1"/>
        <w:spacing w:before="0"/>
        <w:ind w:left="20" w:firstLine="0"/>
        <w:jc w:val="right"/>
        <w:rPr>
          <w:color w:val="auto"/>
        </w:rPr>
      </w:pPr>
      <w:r>
        <w:br w:type="page"/>
      </w:r>
    </w:p>
    <w:p w:rsidR="007A5A2E" w:rsidRDefault="007A5A2E">
      <w:pPr>
        <w:pStyle w:val="a1"/>
        <w:spacing w:before="0"/>
        <w:ind w:left="20" w:firstLine="0"/>
        <w:jc w:val="right"/>
        <w:rPr>
          <w:color w:val="auto"/>
        </w:rPr>
      </w:pPr>
      <w:r>
        <w:rPr>
          <w:color w:val="auto"/>
        </w:rPr>
        <w:t>ДОДАТОК № 1</w:t>
      </w:r>
    </w:p>
    <w:p w:rsidR="007A5A2E" w:rsidRDefault="007A5A2E">
      <w:pPr>
        <w:spacing w:before="120"/>
        <w:ind w:firstLine="260"/>
        <w:jc w:val="center"/>
        <w:rPr>
          <w:rFonts w:ascii="Times New Roman" w:eastAsia="Noto Serif CJK SC" w:hAnsi="Times New Roman" w:cs="Times New Roman"/>
          <w:b/>
          <w:i/>
          <w:color w:val="auto"/>
          <w:lang w:bidi="ar-SA"/>
        </w:rPr>
      </w:pPr>
      <w:r>
        <w:rPr>
          <w:rFonts w:ascii="Times New Roman" w:eastAsia="Noto Serif CJK SC" w:hAnsi="Times New Roman" w:cs="Times New Roman"/>
          <w:b/>
          <w:i/>
          <w:color w:val="auto"/>
          <w:lang w:bidi="ar-SA"/>
        </w:rPr>
        <w:t>ЗАЯВА ПРО УЧАСТЬ У КОНКУРСІ — ЦІНОВА КОНКУРСНА ПРОПОЗИЦІЯ</w:t>
      </w:r>
    </w:p>
    <w:p w:rsidR="007A5A2E" w:rsidRDefault="007A5A2E">
      <w:pPr>
        <w:ind w:firstLine="260"/>
        <w:jc w:val="center"/>
        <w:rPr>
          <w:rFonts w:ascii="Times New Roman" w:eastAsia="Noto Serif CJK SC" w:hAnsi="Times New Roman" w:cs="Times New Roman"/>
          <w:i/>
          <w:color w:val="auto"/>
          <w:lang w:bidi="ar-SA"/>
        </w:rPr>
      </w:pPr>
      <w:r>
        <w:rPr>
          <w:rFonts w:ascii="Times New Roman" w:eastAsia="Noto Serif CJK SC" w:hAnsi="Times New Roman" w:cs="Times New Roman"/>
          <w:i/>
          <w:color w:val="auto"/>
          <w:lang w:bidi="ar-SA"/>
        </w:rPr>
        <w:t>(форма, яка подається Учасником на фірмовому бланку (у разі наявності))</w:t>
      </w:r>
    </w:p>
    <w:p w:rsidR="007A5A2E" w:rsidRDefault="007A5A2E">
      <w:pPr>
        <w:ind w:firstLine="260"/>
        <w:jc w:val="center"/>
        <w:rPr>
          <w:rFonts w:ascii="Times New Roman" w:eastAsia="Noto Serif CJK SC" w:hAnsi="Times New Roman" w:cs="Times New Roman"/>
          <w:i/>
          <w:color w:val="auto"/>
          <w:lang w:bidi="ar-SA"/>
        </w:rPr>
      </w:pPr>
      <w:r>
        <w:rPr>
          <w:rFonts w:ascii="Times New Roman" w:eastAsia="Noto Serif CJK SC" w:hAnsi="Times New Roman" w:cs="Times New Roman"/>
          <w:i/>
          <w:color w:val="auto"/>
          <w:lang w:bidi="ar-SA"/>
        </w:rPr>
        <w:t>окремо по кожному лоту</w:t>
      </w:r>
    </w:p>
    <w:p w:rsidR="007A5A2E" w:rsidRDefault="007A5A2E">
      <w:pPr>
        <w:ind w:firstLine="260"/>
        <w:jc w:val="center"/>
        <w:rPr>
          <w:rFonts w:ascii="Times New Roman" w:eastAsia="Noto Serif CJK SC" w:hAnsi="Times New Roman" w:cs="Times New Roman"/>
          <w:i/>
          <w:color w:val="auto"/>
          <w:sz w:val="16"/>
          <w:szCs w:val="16"/>
          <w:lang w:bidi="ar-SA"/>
        </w:rPr>
      </w:pPr>
    </w:p>
    <w:p w:rsidR="007A5A2E" w:rsidRDefault="007A5A2E">
      <w:pPr>
        <w:ind w:right="12" w:firstLine="260"/>
        <w:jc w:val="both"/>
        <w:rPr>
          <w:rFonts w:eastAsia="Noto Serif CJK SC"/>
          <w:lang w:bidi="ar-SA"/>
        </w:rPr>
      </w:pPr>
      <w:r>
        <w:rPr>
          <w:rFonts w:ascii="Times New Roman" w:eastAsia="Noto Serif CJK SC" w:hAnsi="Times New Roman" w:cs="Times New Roman"/>
          <w:i/>
          <w:color w:val="auto"/>
          <w:lang w:bidi="ar-SA"/>
        </w:rPr>
        <w:t xml:space="preserve">Уважно вивчивши конкурсну документацію, цим подаємо на участь у конкурсі </w:t>
      </w:r>
      <w:r>
        <w:rPr>
          <w:rFonts w:ascii="Times New Roman" w:eastAsia="Noto Serif CJK SC" w:hAnsi="Times New Roman" w:cs="Times New Roman"/>
          <w:b/>
          <w:bCs/>
          <w:i/>
          <w:color w:val="auto"/>
          <w:lang w:bidi="ar-SA"/>
        </w:rPr>
        <w:t>придбання жит</w:t>
      </w:r>
      <w:r>
        <w:rPr>
          <w:rFonts w:ascii="Times New Roman" w:eastAsia="Noto Serif CJK SC" w:hAnsi="Times New Roman" w:cs="Times New Roman"/>
          <w:b/>
          <w:i/>
          <w:color w:val="auto"/>
          <w:lang w:bidi="ar-SA"/>
        </w:rPr>
        <w:t xml:space="preserve">ла на вторинному ринку для Головного управління Державної служби України з надзвичайних ситуацій у </w:t>
      </w:r>
      <w:r w:rsidR="00127B8C">
        <w:rPr>
          <w:rFonts w:ascii="Times New Roman" w:eastAsia="Noto Serif CJK SC" w:hAnsi="Times New Roman" w:cs="Times New Roman"/>
          <w:b/>
          <w:i/>
          <w:color w:val="auto"/>
          <w:lang w:bidi="ar-SA"/>
        </w:rPr>
        <w:t>Харківській</w:t>
      </w:r>
      <w:r>
        <w:rPr>
          <w:rFonts w:ascii="Times New Roman" w:eastAsia="Noto Serif CJK SC" w:hAnsi="Times New Roman" w:cs="Times New Roman"/>
          <w:b/>
          <w:i/>
          <w:color w:val="auto"/>
          <w:lang w:bidi="ar-SA"/>
        </w:rPr>
        <w:t xml:space="preserve"> області за лотом № ____,</w:t>
      </w:r>
      <w:r>
        <w:rPr>
          <w:rFonts w:ascii="Times New Roman" w:eastAsia="Noto Serif CJK SC" w:hAnsi="Times New Roman" w:cs="Times New Roman"/>
          <w:i/>
          <w:color w:val="auto"/>
          <w:lang w:bidi="ar-SA"/>
        </w:rPr>
        <w:t xml:space="preserve">  згідно з технічними, якісними та кількісними характеристиками предмета конкурсу та іншими вимогами конкурсної документації Замовника свою конкурсну пропозицію.</w:t>
      </w:r>
    </w:p>
    <w:p w:rsidR="007A5A2E" w:rsidRDefault="007A5A2E">
      <w:pPr>
        <w:ind w:right="12" w:firstLine="260"/>
        <w:jc w:val="both"/>
        <w:rPr>
          <w:rFonts w:ascii="Times New Roman" w:eastAsia="Noto Serif CJK SC" w:hAnsi="Times New Roman" w:cs="Times New Roman"/>
          <w:color w:val="auto"/>
          <w:lang w:bidi="ar-SA"/>
        </w:rPr>
      </w:pPr>
      <w:r>
        <w:rPr>
          <w:rFonts w:ascii="Times New Roman" w:eastAsia="Noto Serif CJK SC" w:hAnsi="Times New Roman" w:cs="Times New Roman"/>
          <w:color w:val="auto"/>
          <w:lang w:bidi="ar-SA"/>
        </w:rPr>
        <w:t>1. Повне найменування Учасника:</w:t>
      </w:r>
    </w:p>
    <w:p w:rsidR="007A5A2E" w:rsidRDefault="007A5A2E">
      <w:pPr>
        <w:ind w:right="12" w:firstLine="260"/>
        <w:jc w:val="both"/>
        <w:rPr>
          <w:rFonts w:eastAsia="Noto Serif CJK SC"/>
          <w:lang w:bidi="ar-SA"/>
        </w:rPr>
      </w:pPr>
      <w:r>
        <w:rPr>
          <w:rFonts w:ascii="Times New Roman" w:eastAsia="Noto Serif CJK SC" w:hAnsi="Times New Roman" w:cs="Times New Roman"/>
          <w:color w:val="auto"/>
          <w:lang w:bidi="ar-SA"/>
        </w:rPr>
        <w:t>2. Адреса Учасника (</w:t>
      </w:r>
      <w:r>
        <w:rPr>
          <w:rFonts w:ascii="Times New Roman" w:eastAsia="Noto Serif CJK SC" w:hAnsi="Times New Roman" w:cs="Times New Roman"/>
          <w:color w:val="auto"/>
          <w:u w:val="single"/>
          <w:lang w:bidi="ar-SA"/>
        </w:rPr>
        <w:t xml:space="preserve">юридична </w:t>
      </w:r>
      <w:r>
        <w:rPr>
          <w:rFonts w:ascii="Times New Roman" w:eastAsia="Noto Serif CJK SC" w:hAnsi="Times New Roman" w:cs="Times New Roman"/>
          <w:color w:val="auto"/>
          <w:lang w:bidi="ar-SA"/>
        </w:rPr>
        <w:t xml:space="preserve">та </w:t>
      </w:r>
      <w:r>
        <w:rPr>
          <w:rFonts w:ascii="Times New Roman" w:eastAsia="Noto Serif CJK SC" w:hAnsi="Times New Roman" w:cs="Times New Roman"/>
          <w:color w:val="auto"/>
          <w:u w:val="single"/>
          <w:lang w:bidi="ar-SA"/>
        </w:rPr>
        <w:t>фактична</w:t>
      </w:r>
      <w:r>
        <w:rPr>
          <w:rFonts w:ascii="Times New Roman" w:eastAsia="Noto Serif CJK SC" w:hAnsi="Times New Roman" w:cs="Times New Roman"/>
          <w:color w:val="auto"/>
          <w:lang w:bidi="ar-SA"/>
        </w:rPr>
        <w:t>):</w:t>
      </w:r>
    </w:p>
    <w:p w:rsidR="007A5A2E" w:rsidRDefault="007A5A2E">
      <w:pPr>
        <w:ind w:right="12" w:firstLine="260"/>
        <w:rPr>
          <w:rFonts w:ascii="Times New Roman" w:eastAsia="Noto Serif CJK SC" w:hAnsi="Times New Roman" w:cs="Times New Roman"/>
          <w:color w:val="auto"/>
          <w:lang w:bidi="ar-SA"/>
        </w:rPr>
      </w:pPr>
      <w:r>
        <w:rPr>
          <w:rFonts w:ascii="Times New Roman" w:eastAsia="Noto Serif CJK SC" w:hAnsi="Times New Roman" w:cs="Times New Roman"/>
          <w:color w:val="auto"/>
          <w:lang w:bidi="ar-SA"/>
        </w:rPr>
        <w:t>3. Телефон, телефакс Учасника / Е-mail:</w:t>
      </w:r>
    </w:p>
    <w:p w:rsidR="007A5A2E" w:rsidRDefault="007A5A2E">
      <w:pPr>
        <w:ind w:right="12" w:firstLine="260"/>
        <w:rPr>
          <w:rFonts w:ascii="Times New Roman" w:eastAsia="Noto Serif CJK SC" w:hAnsi="Times New Roman" w:cs="Times New Roman"/>
          <w:color w:val="auto"/>
          <w:lang w:bidi="ar-SA"/>
        </w:rPr>
      </w:pPr>
      <w:r>
        <w:rPr>
          <w:rFonts w:ascii="Times New Roman" w:eastAsia="Noto Serif CJK SC" w:hAnsi="Times New Roman" w:cs="Times New Roman"/>
          <w:color w:val="auto"/>
          <w:lang w:bidi="ar-SA"/>
        </w:rPr>
        <w:t>4. Цінова пропозиція Учасника:</w:t>
      </w:r>
    </w:p>
    <w:p w:rsidR="007A5A2E" w:rsidRDefault="007A5A2E">
      <w:pPr>
        <w:ind w:right="12" w:firstLine="260"/>
        <w:rPr>
          <w:rFonts w:eastAsia="Noto Serif CJK SC"/>
          <w:lang w:bidi="ar-SA"/>
        </w:rPr>
      </w:pPr>
      <w:r>
        <w:rPr>
          <w:rFonts w:ascii="Times New Roman" w:eastAsia="Noto Serif CJK SC" w:hAnsi="Times New Roman" w:cs="Times New Roman"/>
          <w:color w:val="auto"/>
          <w:lang w:bidi="ar-SA"/>
        </w:rPr>
        <w:t>вартість 1 м</w:t>
      </w:r>
      <w:r>
        <w:rPr>
          <w:rFonts w:ascii="Times New Roman" w:eastAsia="Noto Serif CJK SC" w:hAnsi="Times New Roman" w:cs="Times New Roman"/>
          <w:color w:val="auto"/>
          <w:vertAlign w:val="superscript"/>
          <w:lang w:bidi="ar-SA"/>
        </w:rPr>
        <w:t>2</w:t>
      </w:r>
      <w:r>
        <w:rPr>
          <w:rFonts w:ascii="Times New Roman" w:eastAsia="Noto Serif CJK SC" w:hAnsi="Times New Roman" w:cs="Times New Roman"/>
          <w:color w:val="auto"/>
          <w:lang w:bidi="ar-SA"/>
        </w:rPr>
        <w:t xml:space="preserve"> загальної площі квартир</w:t>
      </w:r>
      <w:r>
        <w:rPr>
          <w:rFonts w:ascii="Times New Roman" w:eastAsia="Noto Serif CJK SC" w:hAnsi="Times New Roman" w:cs="Times New Roman"/>
          <w:i/>
          <w:color w:val="auto"/>
          <w:lang w:bidi="ar-SA"/>
        </w:rPr>
        <w:t xml:space="preserve"> ________________ </w:t>
      </w:r>
      <w:r>
        <w:rPr>
          <w:rFonts w:ascii="Times New Roman" w:eastAsia="Noto Serif CJK SC" w:hAnsi="Times New Roman" w:cs="Times New Roman"/>
          <w:color w:val="auto"/>
          <w:lang w:bidi="ar-SA"/>
        </w:rPr>
        <w:t xml:space="preserve">грн. </w:t>
      </w:r>
      <w:r>
        <w:rPr>
          <w:rFonts w:ascii="Times New Roman" w:eastAsia="Noto Serif CJK SC" w:hAnsi="Times New Roman" w:cs="Times New Roman"/>
          <w:b/>
          <w:bCs/>
          <w:color w:val="auto"/>
          <w:lang w:bidi="ar-SA"/>
        </w:rPr>
        <w:t>(без ПДВ);</w:t>
      </w:r>
      <w:r>
        <w:rPr>
          <w:rFonts w:ascii="Times New Roman" w:eastAsia="Noto Serif CJK SC" w:hAnsi="Times New Roman" w:cs="Times New Roman"/>
          <w:i/>
          <w:color w:val="auto"/>
          <w:lang w:bidi="ar-SA"/>
        </w:rPr>
        <w:tab/>
      </w:r>
      <w:r>
        <w:rPr>
          <w:rFonts w:ascii="Times New Roman" w:eastAsia="Noto Serif CJK SC" w:hAnsi="Times New Roman" w:cs="Times New Roman"/>
          <w:i/>
          <w:color w:val="auto"/>
          <w:lang w:bidi="ar-SA"/>
        </w:rPr>
        <w:tab/>
      </w:r>
      <w:r>
        <w:rPr>
          <w:rFonts w:ascii="Times New Roman" w:eastAsia="Noto Serif CJK SC" w:hAnsi="Times New Roman" w:cs="Times New Roman"/>
          <w:i/>
          <w:color w:val="auto"/>
          <w:lang w:bidi="ar-SA"/>
        </w:rPr>
        <w:tab/>
      </w:r>
      <w:r>
        <w:rPr>
          <w:rFonts w:ascii="Times New Roman" w:eastAsia="Noto Serif CJK SC" w:hAnsi="Times New Roman" w:cs="Times New Roman"/>
          <w:i/>
          <w:color w:val="auto"/>
          <w:lang w:bidi="ar-SA"/>
        </w:rPr>
        <w:tab/>
      </w:r>
      <w:r>
        <w:rPr>
          <w:rFonts w:ascii="Times New Roman" w:eastAsia="Noto Serif CJK SC" w:hAnsi="Times New Roman" w:cs="Times New Roman"/>
          <w:i/>
          <w:color w:val="auto"/>
          <w:lang w:bidi="ar-SA"/>
        </w:rPr>
        <w:tab/>
      </w:r>
      <w:r>
        <w:rPr>
          <w:rFonts w:ascii="Times New Roman" w:eastAsia="Noto Serif CJK SC" w:hAnsi="Times New Roman" w:cs="Times New Roman"/>
          <w:i/>
          <w:color w:val="auto"/>
          <w:lang w:bidi="ar-SA"/>
        </w:rPr>
        <w:tab/>
        <w:t xml:space="preserve">(цифрами) </w:t>
      </w:r>
    </w:p>
    <w:p w:rsidR="007A5A2E" w:rsidRDefault="007A5A2E">
      <w:pPr>
        <w:pStyle w:val="a0"/>
        <w:spacing w:before="0" w:after="0"/>
        <w:ind w:right="12" w:firstLine="252"/>
        <w:jc w:val="both"/>
      </w:pPr>
      <w:r>
        <w:rPr>
          <w:rFonts w:ascii="Times New Roman" w:hAnsi="Times New Roman" w:cs="Times New Roman"/>
          <w:color w:val="auto"/>
          <w:sz w:val="24"/>
          <w:szCs w:val="24"/>
        </w:rPr>
        <w:t>кількість квартир</w:t>
      </w:r>
      <w:r>
        <w:rPr>
          <w:rFonts w:ascii="Times New Roman" w:hAnsi="Times New Roman" w:cs="Times New Roman"/>
          <w:i/>
          <w:color w:val="auto"/>
          <w:sz w:val="24"/>
          <w:szCs w:val="24"/>
        </w:rPr>
        <w:t>_____________________________</w:t>
      </w:r>
      <w:r>
        <w:rPr>
          <w:rFonts w:ascii="Times New Roman" w:hAnsi="Times New Roman" w:cs="Times New Roman"/>
          <w:color w:val="auto"/>
          <w:sz w:val="24"/>
          <w:szCs w:val="24"/>
        </w:rPr>
        <w:t>одиниць;</w:t>
      </w:r>
    </w:p>
    <w:p w:rsidR="007A5A2E" w:rsidRDefault="007A5A2E">
      <w:pPr>
        <w:pStyle w:val="a0"/>
        <w:spacing w:before="0" w:after="0"/>
        <w:ind w:right="12" w:firstLine="252"/>
        <w:jc w:val="both"/>
      </w:pPr>
      <w:r>
        <w:rPr>
          <w:rFonts w:ascii="Times New Roman" w:hAnsi="Times New Roman" w:cs="Times New Roman"/>
          <w:i/>
          <w:color w:val="auto"/>
          <w:sz w:val="24"/>
          <w:szCs w:val="24"/>
        </w:rPr>
        <w:t xml:space="preserve">(цифрами)             </w:t>
      </w:r>
    </w:p>
    <w:p w:rsidR="007A5A2E" w:rsidRDefault="007A5A2E">
      <w:pPr>
        <w:pStyle w:val="a0"/>
        <w:spacing w:before="0" w:after="0"/>
        <w:ind w:right="12" w:firstLine="240"/>
        <w:jc w:val="both"/>
      </w:pPr>
      <w:r>
        <w:rPr>
          <w:rFonts w:ascii="Times New Roman" w:hAnsi="Times New Roman" w:cs="Times New Roman"/>
          <w:color w:val="auto"/>
          <w:sz w:val="24"/>
          <w:szCs w:val="24"/>
        </w:rPr>
        <w:t>загальна площа квартир</w:t>
      </w:r>
      <w:r>
        <w:rPr>
          <w:rFonts w:ascii="Times New Roman" w:hAnsi="Times New Roman" w:cs="Times New Roman"/>
          <w:i/>
          <w:color w:val="auto"/>
          <w:sz w:val="24"/>
          <w:szCs w:val="24"/>
        </w:rPr>
        <w:t xml:space="preserve">_____________________ </w:t>
      </w:r>
      <w:r>
        <w:rPr>
          <w:rFonts w:ascii="Times New Roman" w:hAnsi="Times New Roman" w:cs="Times New Roman"/>
          <w:color w:val="auto"/>
          <w:sz w:val="24"/>
          <w:szCs w:val="24"/>
        </w:rPr>
        <w:t>м</w:t>
      </w:r>
      <w:r>
        <w:rPr>
          <w:rFonts w:ascii="Times New Roman" w:hAnsi="Times New Roman" w:cs="Times New Roman"/>
          <w:color w:val="auto"/>
          <w:sz w:val="24"/>
          <w:szCs w:val="24"/>
          <w:vertAlign w:val="superscript"/>
        </w:rPr>
        <w:t>2;</w:t>
      </w:r>
    </w:p>
    <w:p w:rsidR="007A5A2E" w:rsidRDefault="007A5A2E">
      <w:pPr>
        <w:pStyle w:val="a0"/>
        <w:spacing w:before="0" w:after="0"/>
        <w:ind w:right="12" w:firstLine="240"/>
        <w:jc w:val="both"/>
      </w:pPr>
      <w:r>
        <w:rPr>
          <w:rFonts w:ascii="Times New Roman" w:hAnsi="Times New Roman" w:cs="Times New Roman"/>
          <w:i/>
          <w:color w:val="auto"/>
          <w:sz w:val="24"/>
          <w:szCs w:val="24"/>
        </w:rPr>
        <w:t>(цифрами)</w:t>
      </w:r>
    </w:p>
    <w:p w:rsidR="007A5A2E" w:rsidRDefault="007A5A2E">
      <w:pPr>
        <w:pStyle w:val="a0"/>
        <w:spacing w:before="0" w:after="0"/>
        <w:ind w:right="12" w:firstLine="240"/>
        <w:jc w:val="both"/>
      </w:pPr>
      <w:r>
        <w:rPr>
          <w:rFonts w:ascii="Times New Roman" w:hAnsi="Times New Roman" w:cs="Times New Roman"/>
          <w:color w:val="auto"/>
          <w:sz w:val="24"/>
          <w:szCs w:val="24"/>
        </w:rPr>
        <w:t>загальна ціна</w:t>
      </w:r>
      <w:r>
        <w:rPr>
          <w:rFonts w:ascii="Times New Roman" w:hAnsi="Times New Roman" w:cs="Times New Roman"/>
          <w:i/>
          <w:color w:val="auto"/>
          <w:sz w:val="24"/>
          <w:szCs w:val="24"/>
        </w:rPr>
        <w:t>_________________</w:t>
      </w:r>
      <w:r>
        <w:rPr>
          <w:rFonts w:ascii="Times New Roman" w:hAnsi="Times New Roman" w:cs="Times New Roman"/>
          <w:color w:val="auto"/>
          <w:sz w:val="24"/>
          <w:szCs w:val="24"/>
        </w:rPr>
        <w:t>грн.</w:t>
      </w:r>
      <w:r>
        <w:rPr>
          <w:rFonts w:ascii="Times New Roman" w:hAnsi="Times New Roman" w:cs="Times New Roman"/>
          <w:b/>
          <w:bCs/>
          <w:color w:val="auto"/>
          <w:sz w:val="24"/>
          <w:szCs w:val="24"/>
        </w:rPr>
        <w:t xml:space="preserve"> (без ПДВ);</w:t>
      </w:r>
    </w:p>
    <w:p w:rsidR="007A5A2E" w:rsidRDefault="007A5A2E">
      <w:pPr>
        <w:pStyle w:val="a0"/>
        <w:spacing w:before="0" w:after="0"/>
        <w:ind w:right="12"/>
        <w:jc w:val="both"/>
      </w:pPr>
      <w:r>
        <w:rPr>
          <w:rFonts w:ascii="Times New Roman" w:hAnsi="Times New Roman" w:cs="Times New Roman"/>
          <w:i/>
          <w:color w:val="auto"/>
          <w:sz w:val="24"/>
          <w:szCs w:val="24"/>
        </w:rPr>
        <w:t>(цифрами)</w:t>
      </w:r>
    </w:p>
    <w:p w:rsidR="007A5A2E" w:rsidRDefault="007A5A2E">
      <w:pPr>
        <w:pStyle w:val="a0"/>
        <w:spacing w:before="0" w:after="0"/>
        <w:ind w:right="12"/>
        <w:jc w:val="both"/>
        <w:rPr>
          <w:rFonts w:ascii="Times New Roman" w:hAnsi="Times New Roman" w:cs="Times New Roman"/>
          <w:i/>
          <w:color w:val="auto"/>
          <w:sz w:val="24"/>
          <w:szCs w:val="24"/>
        </w:rPr>
      </w:pPr>
    </w:p>
    <w:p w:rsidR="007A5A2E" w:rsidRDefault="007A5A2E">
      <w:pPr>
        <w:pStyle w:val="a0"/>
        <w:spacing w:before="0" w:after="0"/>
        <w:ind w:right="12" w:firstLine="228"/>
      </w:pPr>
      <w:r>
        <w:rPr>
          <w:rFonts w:ascii="Times New Roman" w:hAnsi="Times New Roman" w:cs="Times New Roman"/>
          <w:color w:val="auto"/>
          <w:sz w:val="24"/>
          <w:szCs w:val="24"/>
        </w:rPr>
        <w:t>5. Місцезнаходження квартир</w:t>
      </w:r>
      <w:r>
        <w:rPr>
          <w:rFonts w:ascii="Times New Roman" w:hAnsi="Times New Roman" w:cs="Times New Roman"/>
          <w:i/>
          <w:color w:val="auto"/>
          <w:sz w:val="24"/>
          <w:szCs w:val="24"/>
        </w:rPr>
        <w:t xml:space="preserve">  _________________________________________________</w:t>
      </w:r>
    </w:p>
    <w:p w:rsidR="007A5A2E" w:rsidRDefault="007A5A2E">
      <w:pPr>
        <w:pStyle w:val="a0"/>
        <w:spacing w:before="0" w:after="0"/>
        <w:ind w:right="12" w:firstLine="252"/>
      </w:pPr>
      <w:r>
        <w:rPr>
          <w:rFonts w:ascii="Times New Roman" w:hAnsi="Times New Roman" w:cs="Times New Roman"/>
          <w:i/>
          <w:color w:val="auto"/>
          <w:sz w:val="24"/>
          <w:szCs w:val="24"/>
        </w:rPr>
        <w:t>(адреса)</w:t>
      </w:r>
    </w:p>
    <w:p w:rsidR="007A5A2E" w:rsidRDefault="007A5A2E">
      <w:pPr>
        <w:pStyle w:val="a0"/>
        <w:spacing w:before="0" w:after="0"/>
        <w:ind w:right="12" w:firstLine="252"/>
        <w:jc w:val="both"/>
      </w:pPr>
      <w:r>
        <w:rPr>
          <w:rFonts w:ascii="Times New Roman" w:hAnsi="Times New Roman" w:cs="Times New Roman"/>
          <w:color w:val="auto"/>
          <w:sz w:val="24"/>
          <w:szCs w:val="24"/>
        </w:rPr>
        <w:t>6. Термін передачі квартир Замовнику</w:t>
      </w:r>
      <w:r>
        <w:rPr>
          <w:rFonts w:ascii="Times New Roman" w:hAnsi="Times New Roman" w:cs="Times New Roman"/>
          <w:i/>
          <w:color w:val="auto"/>
          <w:sz w:val="24"/>
          <w:szCs w:val="24"/>
        </w:rPr>
        <w:t xml:space="preserve"> __________________________________________</w:t>
      </w:r>
    </w:p>
    <w:p w:rsidR="007A5A2E" w:rsidRDefault="007A5A2E">
      <w:pPr>
        <w:pStyle w:val="a0"/>
        <w:spacing w:before="0" w:after="0"/>
        <w:ind w:right="12" w:firstLine="252"/>
        <w:jc w:val="both"/>
      </w:pPr>
      <w:r>
        <w:rPr>
          <w:rFonts w:ascii="Times New Roman" w:hAnsi="Times New Roman" w:cs="Times New Roman"/>
          <w:i/>
          <w:color w:val="auto"/>
          <w:sz w:val="24"/>
          <w:szCs w:val="24"/>
        </w:rPr>
        <w:t>(число, місяць, рік)</w:t>
      </w:r>
    </w:p>
    <w:p w:rsidR="007A5A2E" w:rsidRDefault="007A5A2E">
      <w:pPr>
        <w:pStyle w:val="a0"/>
        <w:spacing w:before="0" w:after="0"/>
        <w:ind w:right="12" w:firstLine="252"/>
        <w:jc w:val="both"/>
        <w:rPr>
          <w:rFonts w:ascii="Times New Roman" w:hAnsi="Times New Roman" w:cs="Times New Roman"/>
          <w:i/>
          <w:color w:val="auto"/>
          <w:sz w:val="24"/>
          <w:szCs w:val="24"/>
        </w:rPr>
      </w:pPr>
    </w:p>
    <w:p w:rsidR="007A5A2E" w:rsidRDefault="007A5A2E">
      <w:pPr>
        <w:pStyle w:val="a0"/>
        <w:spacing w:before="0" w:after="0"/>
        <w:ind w:right="12" w:firstLine="252"/>
        <w:jc w:val="both"/>
      </w:pPr>
      <w:r>
        <w:rPr>
          <w:rFonts w:ascii="Times New Roman" w:hAnsi="Times New Roman" w:cs="Times New Roman"/>
          <w:color w:val="auto"/>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конкурсній пропозиції, за вартістю1 м</w:t>
      </w:r>
      <w:r>
        <w:rPr>
          <w:rFonts w:ascii="Times New Roman" w:hAnsi="Times New Roman" w:cs="Times New Roman"/>
          <w:color w:val="auto"/>
          <w:sz w:val="24"/>
          <w:szCs w:val="24"/>
          <w:vertAlign w:val="superscript"/>
        </w:rPr>
        <w:t>2</w:t>
      </w:r>
      <w:r>
        <w:rPr>
          <w:rFonts w:ascii="Times New Roman" w:hAnsi="Times New Roman" w:cs="Times New Roman"/>
          <w:i/>
          <w:color w:val="auto"/>
          <w:sz w:val="24"/>
          <w:szCs w:val="24"/>
        </w:rPr>
        <w:t xml:space="preserve"> 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r>
        <w:rPr>
          <w:rFonts w:ascii="Times New Roman" w:hAnsi="Times New Roman" w:cs="Times New Roman"/>
          <w:color w:val="auto"/>
          <w:sz w:val="24"/>
          <w:szCs w:val="24"/>
        </w:rPr>
        <w:t xml:space="preserve">на загальнусуму </w:t>
      </w:r>
    </w:p>
    <w:p w:rsidR="007A5A2E" w:rsidRDefault="007A5A2E">
      <w:pPr>
        <w:pStyle w:val="a0"/>
        <w:spacing w:before="0" w:after="0"/>
        <w:ind w:right="12" w:firstLine="252"/>
        <w:jc w:val="both"/>
      </w:pPr>
      <w:r>
        <w:rPr>
          <w:rFonts w:ascii="Times New Roman" w:hAnsi="Times New Roman" w:cs="Times New Roman"/>
          <w:i/>
          <w:color w:val="auto"/>
          <w:sz w:val="24"/>
          <w:szCs w:val="24"/>
        </w:rPr>
        <w:t>(цифрами та прописом)</w:t>
      </w:r>
    </w:p>
    <w:p w:rsidR="007A5A2E" w:rsidRDefault="007A5A2E">
      <w:pPr>
        <w:pStyle w:val="a0"/>
        <w:spacing w:before="0" w:after="0"/>
        <w:ind w:right="12"/>
        <w:jc w:val="both"/>
      </w:pPr>
      <w:r>
        <w:rPr>
          <w:rFonts w:ascii="Times New Roman" w:hAnsi="Times New Roman" w:cs="Times New Roman"/>
          <w:color w:val="auto"/>
          <w:sz w:val="24"/>
          <w:szCs w:val="24"/>
        </w:rPr>
        <w:t>_</w:t>
      </w:r>
      <w:r>
        <w:rPr>
          <w:rFonts w:ascii="Times New Roman" w:hAnsi="Times New Roman" w:cs="Times New Roman"/>
          <w:i/>
          <w:color w:val="auto"/>
          <w:sz w:val="24"/>
          <w:szCs w:val="24"/>
        </w:rPr>
        <w:t xml:space="preserve">_________________________________________________________________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p>
    <w:p w:rsidR="007A5A2E" w:rsidRDefault="007A5A2E">
      <w:pPr>
        <w:pStyle w:val="a0"/>
        <w:spacing w:before="0" w:after="0"/>
        <w:ind w:right="12"/>
        <w:jc w:val="both"/>
      </w:pPr>
      <w:r>
        <w:rPr>
          <w:rFonts w:ascii="Times New Roman" w:hAnsi="Times New Roman" w:cs="Times New Roman"/>
          <w:i/>
          <w:color w:val="auto"/>
          <w:sz w:val="24"/>
          <w:szCs w:val="24"/>
        </w:rPr>
        <w:t xml:space="preserve">(цифрами та прописом) </w:t>
      </w:r>
    </w:p>
    <w:p w:rsidR="007A5A2E" w:rsidRDefault="007A5A2E">
      <w:pPr>
        <w:ind w:right="12" w:firstLine="360"/>
        <w:jc w:val="both"/>
        <w:rPr>
          <w:rFonts w:ascii="Times New Roman" w:eastAsia="Noto Serif CJK SC" w:hAnsi="Times New Roman" w:cs="Times New Roman"/>
          <w:b/>
          <w:i/>
          <w:color w:val="auto"/>
          <w:lang w:bidi="ar-SA"/>
        </w:rPr>
      </w:pPr>
    </w:p>
    <w:p w:rsidR="007A5A2E" w:rsidRDefault="007A5A2E">
      <w:pPr>
        <w:ind w:right="12" w:firstLine="360"/>
        <w:jc w:val="both"/>
        <w:rPr>
          <w:rFonts w:ascii="Times New Roman" w:eastAsia="Noto Serif CJK SC" w:hAnsi="Times New Roman" w:cs="Times New Roman"/>
          <w:i/>
          <w:color w:val="auto"/>
          <w:lang w:bidi="ar-SA"/>
        </w:rPr>
      </w:pPr>
      <w:r>
        <w:rPr>
          <w:rFonts w:ascii="Times New Roman" w:eastAsia="Noto Serif CJK SC" w:hAnsi="Times New Roman" w:cs="Times New Roman"/>
          <w:i/>
          <w:color w:val="auto"/>
          <w:lang w:bidi="ar-SA"/>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 (придбання)”.</w:t>
      </w:r>
    </w:p>
    <w:p w:rsidR="007A5A2E" w:rsidRDefault="007A5A2E">
      <w:pPr>
        <w:spacing w:line="228" w:lineRule="auto"/>
        <w:ind w:right="12" w:firstLine="360"/>
        <w:jc w:val="both"/>
        <w:rPr>
          <w:rFonts w:ascii="Times New Roman" w:eastAsia="Noto Serif CJK SC" w:hAnsi="Times New Roman" w:cs="Times New Roman"/>
          <w:i/>
          <w:color w:val="auto"/>
          <w:lang w:bidi="ar-SA"/>
        </w:rPr>
      </w:pPr>
      <w:r>
        <w:rPr>
          <w:rFonts w:ascii="Times New Roman" w:eastAsia="Noto Serif CJK SC" w:hAnsi="Times New Roman" w:cs="Times New Roman"/>
          <w:i/>
          <w:color w:val="auto"/>
          <w:lang w:bidi="ar-SA"/>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rsidR="007A5A2E" w:rsidRDefault="007A5A2E">
      <w:pPr>
        <w:spacing w:line="228" w:lineRule="auto"/>
        <w:ind w:right="12" w:firstLine="360"/>
        <w:jc w:val="both"/>
        <w:rPr>
          <w:rFonts w:ascii="Times New Roman" w:eastAsia="Noto Serif CJK SC" w:hAnsi="Times New Roman" w:cs="Times New Roman"/>
          <w:i/>
          <w:color w:val="auto"/>
          <w:lang w:bidi="ar-SA"/>
        </w:rPr>
      </w:pPr>
      <w:r>
        <w:rPr>
          <w:rFonts w:ascii="Times New Roman" w:eastAsia="Noto Serif CJK SC" w:hAnsi="Times New Roman" w:cs="Times New Roman"/>
          <w:i/>
          <w:color w:val="auto"/>
          <w:lang w:bidi="ar-SA"/>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7A5A2E" w:rsidRDefault="007A5A2E">
      <w:pPr>
        <w:spacing w:line="228" w:lineRule="auto"/>
        <w:ind w:right="12" w:firstLine="360"/>
        <w:jc w:val="both"/>
        <w:rPr>
          <w:rFonts w:ascii="Times New Roman" w:eastAsia="Noto Serif CJK SC" w:hAnsi="Times New Roman" w:cs="Times New Roman"/>
          <w:i/>
          <w:color w:val="auto"/>
          <w:lang w:bidi="ar-SA"/>
        </w:rPr>
      </w:pPr>
      <w:r>
        <w:rPr>
          <w:rFonts w:ascii="Times New Roman" w:eastAsia="Noto Serif CJK SC" w:hAnsi="Times New Roman" w:cs="Times New Roman"/>
          <w:i/>
          <w:color w:val="auto"/>
          <w:lang w:bidi="ar-SA"/>
        </w:rPr>
        <w:t>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rsidR="007A5A2E" w:rsidRDefault="007A5A2E">
      <w:pPr>
        <w:spacing w:line="228" w:lineRule="auto"/>
        <w:ind w:right="12" w:firstLine="360"/>
        <w:jc w:val="both"/>
        <w:rPr>
          <w:rFonts w:ascii="Times New Roman" w:eastAsia="Noto Serif CJK SC" w:hAnsi="Times New Roman" w:cs="Times New Roman"/>
          <w:i/>
          <w:color w:val="auto"/>
          <w:lang w:bidi="ar-SA"/>
        </w:rPr>
      </w:pPr>
    </w:p>
    <w:p w:rsidR="007A5A2E" w:rsidRDefault="007A5A2E">
      <w:pPr>
        <w:pStyle w:val="310"/>
      </w:pPr>
      <w:r>
        <w:rPr>
          <w:rStyle w:val="30"/>
          <w:iCs w:val="0"/>
          <w:color w:val="auto"/>
        </w:rPr>
        <w:t>_______________                                 __________                             ____________________</w:t>
      </w:r>
    </w:p>
    <w:p w:rsidR="007A5A2E" w:rsidRDefault="007A5A2E">
      <w:pPr>
        <w:pStyle w:val="310"/>
        <w:ind w:right="12" w:firstLine="360"/>
        <w:jc w:val="both"/>
      </w:pPr>
      <w:r>
        <w:rPr>
          <w:rStyle w:val="30"/>
          <w:iCs w:val="0"/>
          <w:color w:val="auto"/>
          <w:lang w:val="ru-RU"/>
        </w:rPr>
        <w:t xml:space="preserve">Дата                                                          Підпис                         Прізвище та ініціали </w:t>
      </w:r>
      <w:proofErr w:type="gramStart"/>
      <w:r>
        <w:rPr>
          <w:rStyle w:val="30"/>
          <w:iCs w:val="0"/>
          <w:color w:val="auto"/>
          <w:lang w:val="ru-RU"/>
        </w:rPr>
        <w:t xml:space="preserve">керівника,   </w:t>
      </w:r>
      <w:proofErr w:type="gramEnd"/>
      <w:r>
        <w:rPr>
          <w:rStyle w:val="30"/>
          <w:iCs w:val="0"/>
          <w:color w:val="auto"/>
          <w:lang w:val="ru-RU"/>
        </w:rPr>
        <w:t xml:space="preserve">          </w:t>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t xml:space="preserve">                             або уповноваженої особи, </w:t>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t xml:space="preserve">                             підприємства, організації, </w:t>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t xml:space="preserve">                             установи Учасника</w:t>
      </w:r>
    </w:p>
    <w:p w:rsidR="007A5A2E" w:rsidRDefault="007A5A2E">
      <w:pPr>
        <w:pStyle w:val="af9"/>
        <w:ind w:left="360"/>
        <w:jc w:val="right"/>
        <w:rPr>
          <w:rFonts w:ascii="Times New Roman" w:hAnsi="Times New Roman" w:cs="Times New Roman"/>
          <w:color w:val="auto"/>
          <w:sz w:val="24"/>
          <w:szCs w:val="24"/>
          <w:lang w:val="uk-UA"/>
        </w:rPr>
      </w:pPr>
      <w:r w:rsidRPr="00892D99">
        <w:rPr>
          <w:lang w:val="ru-RU"/>
        </w:rPr>
        <w:br w:type="page"/>
      </w:r>
    </w:p>
    <w:p w:rsidR="007A5A2E" w:rsidRDefault="007A5A2E">
      <w:pPr>
        <w:pStyle w:val="a1"/>
        <w:spacing w:before="0"/>
        <w:ind w:left="20" w:firstLine="0"/>
        <w:jc w:val="right"/>
        <w:rPr>
          <w:color w:val="auto"/>
          <w:sz w:val="24"/>
          <w:szCs w:val="24"/>
        </w:rPr>
      </w:pPr>
      <w:r>
        <w:rPr>
          <w:color w:val="auto"/>
          <w:sz w:val="24"/>
          <w:szCs w:val="24"/>
        </w:rPr>
        <w:t>ДОДАТОК № 2</w:t>
      </w:r>
    </w:p>
    <w:p w:rsidR="007A5A2E" w:rsidRDefault="007A5A2E">
      <w:pPr>
        <w:tabs>
          <w:tab w:val="left" w:pos="-1276"/>
        </w:tabs>
        <w:spacing w:line="228" w:lineRule="auto"/>
        <w:ind w:firstLine="257"/>
        <w:jc w:val="center"/>
        <w:rPr>
          <w:rFonts w:ascii="Times New Roman" w:eastAsia="Noto Serif CJK SC" w:hAnsi="Times New Roman" w:cs="Times New Roman"/>
          <w:b/>
          <w:i/>
          <w:color w:val="auto"/>
          <w:lang w:bidi="ar-SA"/>
        </w:rPr>
      </w:pPr>
      <w:r>
        <w:rPr>
          <w:rFonts w:ascii="Times New Roman" w:eastAsia="Noto Serif CJK SC" w:hAnsi="Times New Roman" w:cs="Times New Roman"/>
          <w:b/>
          <w:i/>
          <w:color w:val="auto"/>
          <w:lang w:bidi="ar-SA"/>
        </w:rPr>
        <w:t>ВІДОМОСТІ ПРО УЧАСНИКА КОНКУРСУ</w:t>
      </w:r>
    </w:p>
    <w:p w:rsidR="007A5A2E" w:rsidRDefault="007A5A2E">
      <w:pPr>
        <w:ind w:firstLine="260"/>
        <w:jc w:val="center"/>
        <w:rPr>
          <w:rFonts w:ascii="Times New Roman" w:eastAsia="Noto Serif CJK SC" w:hAnsi="Times New Roman" w:cs="Times New Roman"/>
          <w:i/>
          <w:color w:val="auto"/>
          <w:lang w:bidi="ar-SA"/>
        </w:rPr>
      </w:pPr>
      <w:r>
        <w:rPr>
          <w:rFonts w:ascii="Times New Roman" w:eastAsia="Noto Serif CJK SC" w:hAnsi="Times New Roman" w:cs="Times New Roman"/>
          <w:i/>
          <w:color w:val="auto"/>
          <w:lang w:bidi="ar-SA"/>
        </w:rPr>
        <w:t>(форма, яка подається Учасником на фірмовому бланку (у разі наявності))</w:t>
      </w:r>
    </w:p>
    <w:p w:rsidR="007A5A2E" w:rsidRDefault="007A5A2E">
      <w:pPr>
        <w:ind w:firstLine="260"/>
        <w:jc w:val="center"/>
        <w:rPr>
          <w:rFonts w:ascii="Times New Roman" w:eastAsia="Noto Serif CJK SC" w:hAnsi="Times New Roman" w:cs="Times New Roman"/>
          <w:i/>
          <w:color w:val="auto"/>
          <w:sz w:val="16"/>
          <w:szCs w:val="16"/>
          <w:lang w:bidi="ar-SA"/>
        </w:rPr>
      </w:pPr>
    </w:p>
    <w:p w:rsidR="007A5A2E" w:rsidRDefault="007A5A2E">
      <w:pPr>
        <w:ind w:firstLine="360"/>
        <w:rPr>
          <w:rFonts w:ascii="Times New Roman" w:eastAsia="Noto Serif CJK SC" w:hAnsi="Times New Roman" w:cs="Times New Roman"/>
          <w:color w:val="auto"/>
          <w:lang w:bidi="ar-SA"/>
        </w:rPr>
      </w:pPr>
      <w:r>
        <w:rPr>
          <w:rFonts w:ascii="Times New Roman" w:eastAsia="Noto Serif CJK SC" w:hAnsi="Times New Roman" w:cs="Times New Roman"/>
          <w:color w:val="auto"/>
          <w:lang w:bidi="ar-SA"/>
        </w:rPr>
        <w:t>1. Повне та скорочене найменування Учасника.</w:t>
      </w:r>
    </w:p>
    <w:p w:rsidR="007A5A2E" w:rsidRDefault="007A5A2E">
      <w:pPr>
        <w:pStyle w:val="af9"/>
        <w:ind w:left="12"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Назва документа, яким затверджено Статут Учасника, його номер та дата. </w:t>
      </w:r>
    </w:p>
    <w:p w:rsidR="007A5A2E" w:rsidRDefault="007A5A2E">
      <w:pPr>
        <w:pStyle w:val="af9"/>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 Місце та дата проведення державної реєстрації Учасника – для юридичних осіб;</w:t>
      </w:r>
    </w:p>
    <w:p w:rsidR="007A5A2E" w:rsidRDefault="007A5A2E">
      <w:pPr>
        <w:pStyle w:val="af9"/>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Реєстраційний номер облікової картки платника податків – для фізичних осіб та фізичних осіб-підприємців.</w:t>
      </w:r>
    </w:p>
    <w:p w:rsidR="007A5A2E" w:rsidRDefault="007A5A2E">
      <w:pPr>
        <w:pStyle w:val="af9"/>
        <w:ind w:left="-45"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rsidR="007A5A2E" w:rsidRDefault="007A5A2E">
      <w:pPr>
        <w:pStyle w:val="af9"/>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5. Форма власності та юридичний статус Учасника. </w:t>
      </w:r>
    </w:p>
    <w:p w:rsidR="007A5A2E" w:rsidRDefault="007A5A2E">
      <w:pPr>
        <w:pStyle w:val="af9"/>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6. Юридична адреса Учасника. </w:t>
      </w:r>
    </w:p>
    <w:p w:rsidR="007A5A2E" w:rsidRDefault="007A5A2E">
      <w:pPr>
        <w:pStyle w:val="af9"/>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7. Поштова адреса, телефон, телефакс, e-mail Учасника. </w:t>
      </w:r>
    </w:p>
    <w:p w:rsidR="007A5A2E" w:rsidRDefault="007A5A2E">
      <w:pPr>
        <w:pStyle w:val="afa"/>
        <w:ind w:firstLine="360"/>
        <w:jc w:val="both"/>
      </w:pPr>
      <w:r>
        <w:rPr>
          <w:rFonts w:ascii="Times New Roman" w:hAnsi="Times New Roman" w:cs="Times New Roman"/>
          <w:color w:val="auto"/>
          <w:sz w:val="24"/>
          <w:szCs w:val="24"/>
        </w:rPr>
        <w:t xml:space="preserve">8. Розрахунковий рахунок Учасника та банківські реквізити обслуговуючого банку (банків) (найменування, поштова адреса, телефон, телефакс, тощо). </w:t>
      </w:r>
    </w:p>
    <w:p w:rsidR="007A5A2E" w:rsidRDefault="007A5A2E">
      <w:pPr>
        <w:tabs>
          <w:tab w:val="left" w:pos="634"/>
          <w:tab w:val="left" w:leader="underscore" w:pos="8923"/>
        </w:tabs>
        <w:ind w:firstLine="360"/>
        <w:jc w:val="both"/>
        <w:rPr>
          <w:rFonts w:ascii="Times New Roman" w:eastAsia="Noto Serif CJK SC" w:hAnsi="Times New Roman" w:cs="Times New Roman"/>
          <w:color w:val="auto"/>
          <w:lang w:bidi="ar-SA"/>
        </w:rPr>
      </w:pPr>
      <w:r>
        <w:rPr>
          <w:rFonts w:ascii="Times New Roman" w:eastAsia="Noto Serif CJK SC" w:hAnsi="Times New Roman" w:cs="Times New Roman"/>
          <w:color w:val="auto"/>
          <w:lang w:bidi="ar-SA"/>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rsidR="007A5A2E" w:rsidRDefault="007A5A2E">
      <w:pPr>
        <w:pStyle w:val="af9"/>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  Особа Учасника, яка уповноважена укладати договір.</w:t>
      </w:r>
    </w:p>
    <w:p w:rsidR="007A5A2E" w:rsidRDefault="007A5A2E">
      <w:pPr>
        <w:pStyle w:val="af9"/>
        <w:ind w:firstLine="360"/>
        <w:jc w:val="both"/>
        <w:rPr>
          <w:rFonts w:ascii="Times New Roman" w:hAnsi="Times New Roman" w:cs="Times New Roman"/>
          <w:color w:val="auto"/>
          <w:sz w:val="24"/>
          <w:szCs w:val="24"/>
          <w:lang w:val="uk-UA"/>
        </w:rPr>
      </w:pPr>
    </w:p>
    <w:tbl>
      <w:tblPr>
        <w:tblW w:w="10336" w:type="dxa"/>
        <w:tblLook w:val="0000" w:firstRow="0" w:lastRow="0" w:firstColumn="0" w:lastColumn="0" w:noHBand="0" w:noVBand="0"/>
      </w:tblPr>
      <w:tblGrid>
        <w:gridCol w:w="2450"/>
        <w:gridCol w:w="2383"/>
        <w:gridCol w:w="2390"/>
        <w:gridCol w:w="3113"/>
      </w:tblGrid>
      <w:tr w:rsidR="007A5A2E">
        <w:trPr>
          <w:trHeight w:val="683"/>
        </w:trPr>
        <w:tc>
          <w:tcPr>
            <w:tcW w:w="2450" w:type="dxa"/>
            <w:tcBorders>
              <w:top w:val="single" w:sz="4" w:space="0" w:color="000000"/>
              <w:left w:val="single" w:sz="4" w:space="0" w:color="000000"/>
              <w:bottom w:val="single" w:sz="4" w:space="0" w:color="000000"/>
            </w:tcBorders>
          </w:tcPr>
          <w:p w:rsidR="007A5A2E" w:rsidRDefault="007A5A2E">
            <w:pPr>
              <w:pStyle w:val="af9"/>
              <w:jc w:val="center"/>
              <w:rPr>
                <w:rFonts w:ascii="Times New Roman" w:hAnsi="Times New Roman" w:cs="Times New Roman"/>
                <w:color w:val="auto"/>
                <w:lang w:val="uk-UA"/>
              </w:rPr>
            </w:pPr>
            <w:r>
              <w:rPr>
                <w:rFonts w:ascii="Times New Roman" w:hAnsi="Times New Roman" w:cs="Times New Roman"/>
                <w:color w:val="auto"/>
                <w:lang w:val="uk-UA"/>
              </w:rPr>
              <w:t>Повна назва посади (для юридичних осіб)</w:t>
            </w:r>
          </w:p>
        </w:tc>
        <w:tc>
          <w:tcPr>
            <w:tcW w:w="2383" w:type="dxa"/>
            <w:tcBorders>
              <w:top w:val="single" w:sz="4" w:space="0" w:color="000000"/>
              <w:left w:val="single" w:sz="4" w:space="0" w:color="000000"/>
              <w:bottom w:val="single" w:sz="4" w:space="0" w:color="000000"/>
            </w:tcBorders>
          </w:tcPr>
          <w:p w:rsidR="007A5A2E" w:rsidRDefault="007A5A2E">
            <w:pPr>
              <w:pStyle w:val="af9"/>
              <w:jc w:val="center"/>
              <w:rPr>
                <w:rFonts w:ascii="Times New Roman" w:hAnsi="Times New Roman" w:cs="Times New Roman"/>
                <w:color w:val="auto"/>
                <w:lang w:val="uk-UA"/>
              </w:rPr>
            </w:pPr>
            <w:r>
              <w:rPr>
                <w:rFonts w:ascii="Times New Roman" w:hAnsi="Times New Roman" w:cs="Times New Roman"/>
                <w:color w:val="auto"/>
                <w:lang w:val="uk-UA"/>
              </w:rPr>
              <w:t>Прізвище, ім’я та по батькові</w:t>
            </w:r>
          </w:p>
        </w:tc>
        <w:tc>
          <w:tcPr>
            <w:tcW w:w="2390" w:type="dxa"/>
            <w:tcBorders>
              <w:top w:val="single" w:sz="4" w:space="0" w:color="000000"/>
              <w:left w:val="single" w:sz="4" w:space="0" w:color="000000"/>
              <w:bottom w:val="single" w:sz="4" w:space="0" w:color="000000"/>
            </w:tcBorders>
          </w:tcPr>
          <w:p w:rsidR="007A5A2E" w:rsidRDefault="007A5A2E">
            <w:pPr>
              <w:pStyle w:val="af9"/>
              <w:jc w:val="center"/>
              <w:rPr>
                <w:rFonts w:ascii="Times New Roman" w:hAnsi="Times New Roman" w:cs="Times New Roman"/>
                <w:color w:val="auto"/>
                <w:lang w:val="uk-UA"/>
              </w:rPr>
            </w:pPr>
            <w:r>
              <w:rPr>
                <w:rFonts w:ascii="Times New Roman" w:hAnsi="Times New Roman" w:cs="Times New Roman"/>
                <w:color w:val="auto"/>
                <w:lang w:val="uk-UA"/>
              </w:rPr>
              <w:t>Контактний номер</w:t>
            </w:r>
          </w:p>
          <w:p w:rsidR="007A5A2E" w:rsidRDefault="007A5A2E">
            <w:pPr>
              <w:pStyle w:val="af9"/>
              <w:jc w:val="center"/>
              <w:rPr>
                <w:rFonts w:ascii="Times New Roman" w:hAnsi="Times New Roman" w:cs="Times New Roman"/>
                <w:color w:val="auto"/>
                <w:lang w:val="uk-UA"/>
              </w:rPr>
            </w:pPr>
            <w:r>
              <w:rPr>
                <w:rFonts w:ascii="Times New Roman" w:hAnsi="Times New Roman" w:cs="Times New Roman"/>
                <w:color w:val="auto"/>
                <w:lang w:val="uk-UA"/>
              </w:rPr>
              <w:t>телефону (телефаксу)</w:t>
            </w:r>
          </w:p>
        </w:tc>
        <w:tc>
          <w:tcPr>
            <w:tcW w:w="3113" w:type="dxa"/>
            <w:tcBorders>
              <w:top w:val="single" w:sz="4" w:space="0" w:color="000000"/>
              <w:left w:val="single" w:sz="4" w:space="0" w:color="000000"/>
              <w:bottom w:val="single" w:sz="4" w:space="0" w:color="000000"/>
              <w:right w:val="single" w:sz="4" w:space="0" w:color="000000"/>
            </w:tcBorders>
          </w:tcPr>
          <w:p w:rsidR="007A5A2E" w:rsidRDefault="007A5A2E">
            <w:pPr>
              <w:pStyle w:val="af9"/>
              <w:jc w:val="center"/>
              <w:rPr>
                <w:rFonts w:ascii="Times New Roman" w:hAnsi="Times New Roman" w:cs="Times New Roman"/>
                <w:color w:val="auto"/>
                <w:lang w:val="uk-UA"/>
              </w:rPr>
            </w:pPr>
            <w:r>
              <w:rPr>
                <w:rFonts w:ascii="Times New Roman" w:hAnsi="Times New Roman" w:cs="Times New Roman"/>
                <w:color w:val="auto"/>
                <w:lang w:val="uk-UA"/>
              </w:rPr>
              <w:t>Е-mail</w:t>
            </w:r>
          </w:p>
        </w:tc>
      </w:tr>
      <w:tr w:rsidR="007A5A2E">
        <w:tc>
          <w:tcPr>
            <w:tcW w:w="2450" w:type="dxa"/>
            <w:tcBorders>
              <w:top w:val="single" w:sz="4" w:space="0" w:color="000000"/>
              <w:left w:val="single" w:sz="4" w:space="0" w:color="000000"/>
              <w:bottom w:val="single" w:sz="4" w:space="0" w:color="000000"/>
            </w:tcBorders>
          </w:tcPr>
          <w:p w:rsidR="007A5A2E" w:rsidRDefault="007A5A2E">
            <w:pPr>
              <w:pStyle w:val="af9"/>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1. Посадова особа, яка має право на укладення договору:</w:t>
            </w:r>
          </w:p>
        </w:tc>
        <w:tc>
          <w:tcPr>
            <w:tcW w:w="2383" w:type="dxa"/>
            <w:tcBorders>
              <w:top w:val="single" w:sz="4" w:space="0" w:color="000000"/>
              <w:left w:val="single" w:sz="4" w:space="0" w:color="000000"/>
              <w:bottom w:val="single" w:sz="4" w:space="0" w:color="000000"/>
            </w:tcBorders>
          </w:tcPr>
          <w:p w:rsidR="007A5A2E" w:rsidRPr="00892D99" w:rsidRDefault="007A5A2E">
            <w:pPr>
              <w:pStyle w:val="af9"/>
              <w:snapToGrid w:val="0"/>
              <w:jc w:val="both"/>
              <w:rPr>
                <w:lang w:val="ru-RU"/>
              </w:rPr>
            </w:pPr>
          </w:p>
        </w:tc>
        <w:tc>
          <w:tcPr>
            <w:tcW w:w="2390" w:type="dxa"/>
            <w:tcBorders>
              <w:top w:val="single" w:sz="4" w:space="0" w:color="000000"/>
              <w:left w:val="single" w:sz="4" w:space="0" w:color="000000"/>
              <w:bottom w:val="single" w:sz="4" w:space="0" w:color="000000"/>
            </w:tcBorders>
          </w:tcPr>
          <w:p w:rsidR="007A5A2E" w:rsidRPr="00892D99" w:rsidRDefault="007A5A2E">
            <w:pPr>
              <w:pStyle w:val="af9"/>
              <w:snapToGrid w:val="0"/>
              <w:jc w:val="both"/>
              <w:rPr>
                <w:lang w:val="ru-RU"/>
              </w:rPr>
            </w:pPr>
          </w:p>
        </w:tc>
        <w:tc>
          <w:tcPr>
            <w:tcW w:w="3113" w:type="dxa"/>
            <w:tcBorders>
              <w:top w:val="single" w:sz="4" w:space="0" w:color="000000"/>
              <w:left w:val="single" w:sz="4" w:space="0" w:color="000000"/>
              <w:bottom w:val="single" w:sz="4" w:space="0" w:color="000000"/>
              <w:right w:val="single" w:sz="4" w:space="0" w:color="000000"/>
            </w:tcBorders>
          </w:tcPr>
          <w:p w:rsidR="007A5A2E" w:rsidRPr="00892D99" w:rsidRDefault="007A5A2E">
            <w:pPr>
              <w:pStyle w:val="af9"/>
              <w:snapToGrid w:val="0"/>
              <w:jc w:val="both"/>
              <w:rPr>
                <w:lang w:val="ru-RU"/>
              </w:rPr>
            </w:pPr>
          </w:p>
        </w:tc>
      </w:tr>
      <w:tr w:rsidR="007A5A2E">
        <w:tc>
          <w:tcPr>
            <w:tcW w:w="2450" w:type="dxa"/>
            <w:tcBorders>
              <w:top w:val="single" w:sz="4" w:space="0" w:color="000000"/>
              <w:left w:val="single" w:sz="4" w:space="0" w:color="000000"/>
              <w:bottom w:val="single" w:sz="4" w:space="0" w:color="000000"/>
            </w:tcBorders>
          </w:tcPr>
          <w:p w:rsidR="007A5A2E" w:rsidRDefault="007A5A2E">
            <w:pPr>
              <w:pStyle w:val="af9"/>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w:t>
            </w:r>
          </w:p>
        </w:tc>
        <w:tc>
          <w:tcPr>
            <w:tcW w:w="2383" w:type="dxa"/>
            <w:tcBorders>
              <w:top w:val="single" w:sz="4" w:space="0" w:color="000000"/>
              <w:left w:val="single" w:sz="4" w:space="0" w:color="000000"/>
              <w:bottom w:val="single" w:sz="4" w:space="0" w:color="000000"/>
            </w:tcBorders>
          </w:tcPr>
          <w:p w:rsidR="007A5A2E" w:rsidRDefault="007A5A2E">
            <w:pPr>
              <w:pStyle w:val="af9"/>
              <w:snapToGrid w:val="0"/>
              <w:jc w:val="both"/>
            </w:pPr>
          </w:p>
        </w:tc>
        <w:tc>
          <w:tcPr>
            <w:tcW w:w="2390" w:type="dxa"/>
            <w:tcBorders>
              <w:top w:val="single" w:sz="4" w:space="0" w:color="000000"/>
              <w:left w:val="single" w:sz="4" w:space="0" w:color="000000"/>
              <w:bottom w:val="single" w:sz="4" w:space="0" w:color="000000"/>
            </w:tcBorders>
          </w:tcPr>
          <w:p w:rsidR="007A5A2E" w:rsidRDefault="007A5A2E">
            <w:pPr>
              <w:pStyle w:val="af9"/>
              <w:snapToGrid w:val="0"/>
              <w:jc w:val="both"/>
            </w:pPr>
          </w:p>
        </w:tc>
        <w:tc>
          <w:tcPr>
            <w:tcW w:w="3113" w:type="dxa"/>
            <w:tcBorders>
              <w:top w:val="single" w:sz="4" w:space="0" w:color="000000"/>
              <w:left w:val="single" w:sz="4" w:space="0" w:color="000000"/>
              <w:bottom w:val="single" w:sz="4" w:space="0" w:color="000000"/>
              <w:right w:val="single" w:sz="4" w:space="0" w:color="000000"/>
            </w:tcBorders>
          </w:tcPr>
          <w:p w:rsidR="007A5A2E" w:rsidRDefault="007A5A2E">
            <w:pPr>
              <w:pStyle w:val="af9"/>
              <w:snapToGrid w:val="0"/>
              <w:jc w:val="both"/>
            </w:pPr>
          </w:p>
        </w:tc>
      </w:tr>
      <w:tr w:rsidR="007A5A2E">
        <w:tc>
          <w:tcPr>
            <w:tcW w:w="2450" w:type="dxa"/>
            <w:tcBorders>
              <w:top w:val="single" w:sz="4" w:space="0" w:color="000000"/>
              <w:left w:val="single" w:sz="4" w:space="0" w:color="000000"/>
              <w:bottom w:val="single" w:sz="4" w:space="0" w:color="000000"/>
            </w:tcBorders>
          </w:tcPr>
          <w:p w:rsidR="007A5A2E" w:rsidRDefault="007A5A2E">
            <w:pPr>
              <w:pStyle w:val="af9"/>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2. Інші уповноважені особи:</w:t>
            </w:r>
          </w:p>
        </w:tc>
        <w:tc>
          <w:tcPr>
            <w:tcW w:w="2383" w:type="dxa"/>
            <w:tcBorders>
              <w:top w:val="single" w:sz="4" w:space="0" w:color="000000"/>
              <w:left w:val="single" w:sz="4" w:space="0" w:color="000000"/>
              <w:bottom w:val="single" w:sz="4" w:space="0" w:color="000000"/>
            </w:tcBorders>
          </w:tcPr>
          <w:p w:rsidR="007A5A2E" w:rsidRDefault="007A5A2E">
            <w:pPr>
              <w:pStyle w:val="af9"/>
              <w:snapToGrid w:val="0"/>
              <w:jc w:val="both"/>
            </w:pPr>
          </w:p>
        </w:tc>
        <w:tc>
          <w:tcPr>
            <w:tcW w:w="2390" w:type="dxa"/>
            <w:tcBorders>
              <w:top w:val="single" w:sz="4" w:space="0" w:color="000000"/>
              <w:left w:val="single" w:sz="4" w:space="0" w:color="000000"/>
              <w:bottom w:val="single" w:sz="4" w:space="0" w:color="000000"/>
            </w:tcBorders>
          </w:tcPr>
          <w:p w:rsidR="007A5A2E" w:rsidRDefault="007A5A2E">
            <w:pPr>
              <w:pStyle w:val="af9"/>
              <w:snapToGrid w:val="0"/>
              <w:jc w:val="both"/>
            </w:pPr>
          </w:p>
        </w:tc>
        <w:tc>
          <w:tcPr>
            <w:tcW w:w="3113" w:type="dxa"/>
            <w:tcBorders>
              <w:top w:val="single" w:sz="4" w:space="0" w:color="000000"/>
              <w:left w:val="single" w:sz="4" w:space="0" w:color="000000"/>
              <w:bottom w:val="single" w:sz="4" w:space="0" w:color="000000"/>
              <w:right w:val="single" w:sz="4" w:space="0" w:color="000000"/>
            </w:tcBorders>
          </w:tcPr>
          <w:p w:rsidR="007A5A2E" w:rsidRDefault="007A5A2E">
            <w:pPr>
              <w:pStyle w:val="af9"/>
              <w:snapToGrid w:val="0"/>
              <w:jc w:val="both"/>
            </w:pPr>
          </w:p>
        </w:tc>
      </w:tr>
      <w:tr w:rsidR="007A5A2E">
        <w:tc>
          <w:tcPr>
            <w:tcW w:w="2450" w:type="dxa"/>
            <w:tcBorders>
              <w:top w:val="single" w:sz="4" w:space="0" w:color="000000"/>
              <w:left w:val="single" w:sz="4" w:space="0" w:color="000000"/>
              <w:bottom w:val="single" w:sz="4" w:space="0" w:color="000000"/>
            </w:tcBorders>
          </w:tcPr>
          <w:p w:rsidR="007A5A2E" w:rsidRDefault="007A5A2E">
            <w:pPr>
              <w:pStyle w:val="af9"/>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w:t>
            </w:r>
          </w:p>
        </w:tc>
        <w:tc>
          <w:tcPr>
            <w:tcW w:w="2383" w:type="dxa"/>
            <w:tcBorders>
              <w:top w:val="single" w:sz="4" w:space="0" w:color="000000"/>
              <w:left w:val="single" w:sz="4" w:space="0" w:color="000000"/>
              <w:bottom w:val="single" w:sz="4" w:space="0" w:color="000000"/>
            </w:tcBorders>
          </w:tcPr>
          <w:p w:rsidR="007A5A2E" w:rsidRDefault="007A5A2E">
            <w:pPr>
              <w:pStyle w:val="af9"/>
              <w:snapToGrid w:val="0"/>
              <w:jc w:val="both"/>
            </w:pPr>
          </w:p>
        </w:tc>
        <w:tc>
          <w:tcPr>
            <w:tcW w:w="2390" w:type="dxa"/>
            <w:tcBorders>
              <w:top w:val="single" w:sz="4" w:space="0" w:color="000000"/>
              <w:left w:val="single" w:sz="4" w:space="0" w:color="000000"/>
              <w:bottom w:val="single" w:sz="4" w:space="0" w:color="000000"/>
            </w:tcBorders>
          </w:tcPr>
          <w:p w:rsidR="007A5A2E" w:rsidRDefault="007A5A2E">
            <w:pPr>
              <w:pStyle w:val="af9"/>
              <w:snapToGrid w:val="0"/>
              <w:jc w:val="both"/>
            </w:pPr>
          </w:p>
        </w:tc>
        <w:tc>
          <w:tcPr>
            <w:tcW w:w="3113" w:type="dxa"/>
            <w:tcBorders>
              <w:top w:val="single" w:sz="4" w:space="0" w:color="000000"/>
              <w:left w:val="single" w:sz="4" w:space="0" w:color="000000"/>
              <w:bottom w:val="single" w:sz="4" w:space="0" w:color="000000"/>
              <w:right w:val="single" w:sz="4" w:space="0" w:color="000000"/>
            </w:tcBorders>
          </w:tcPr>
          <w:p w:rsidR="007A5A2E" w:rsidRDefault="007A5A2E">
            <w:pPr>
              <w:pStyle w:val="af9"/>
              <w:snapToGrid w:val="0"/>
              <w:jc w:val="both"/>
            </w:pPr>
          </w:p>
        </w:tc>
      </w:tr>
    </w:tbl>
    <w:p w:rsidR="007A5A2E" w:rsidRDefault="007A5A2E">
      <w:pPr>
        <w:pStyle w:val="af9"/>
        <w:ind w:firstLine="240"/>
        <w:jc w:val="both"/>
        <w:rPr>
          <w:rFonts w:ascii="Times New Roman" w:hAnsi="Times New Roman" w:cs="Times New Roman"/>
          <w:i/>
          <w:color w:val="auto"/>
          <w:sz w:val="24"/>
          <w:szCs w:val="24"/>
          <w:lang w:val="uk-UA"/>
        </w:rPr>
      </w:pPr>
    </w:p>
    <w:p w:rsidR="007A5A2E" w:rsidRDefault="007A5A2E">
      <w:pPr>
        <w:pStyle w:val="af9"/>
        <w:ind w:firstLine="360"/>
        <w:jc w:val="both"/>
        <w:rPr>
          <w:rFonts w:ascii="Times New Roman" w:hAnsi="Times New Roman" w:cs="Times New Roman"/>
          <w:b/>
          <w:i/>
          <w:color w:val="auto"/>
          <w:sz w:val="24"/>
          <w:szCs w:val="24"/>
          <w:lang w:val="uk-UA"/>
        </w:rPr>
      </w:pPr>
      <w:r>
        <w:rPr>
          <w:rFonts w:ascii="Times New Roman" w:hAnsi="Times New Roman" w:cs="Times New Roman"/>
          <w:b/>
          <w:i/>
          <w:color w:val="auto"/>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rsidR="007A5A2E" w:rsidRDefault="007A5A2E">
      <w:pPr>
        <w:pStyle w:val="af9"/>
        <w:ind w:firstLine="360"/>
        <w:jc w:val="both"/>
        <w:rPr>
          <w:rFonts w:ascii="Times New Roman" w:hAnsi="Times New Roman" w:cs="Times New Roman"/>
          <w:b/>
          <w:i/>
          <w:color w:val="auto"/>
          <w:sz w:val="16"/>
          <w:szCs w:val="16"/>
          <w:lang w:val="uk-UA"/>
        </w:rPr>
      </w:pPr>
    </w:p>
    <w:p w:rsidR="007A5A2E" w:rsidRDefault="007A5A2E">
      <w:pPr>
        <w:pStyle w:val="310"/>
      </w:pPr>
      <w:r>
        <w:rPr>
          <w:rStyle w:val="30"/>
          <w:iCs w:val="0"/>
          <w:color w:val="auto"/>
        </w:rPr>
        <w:t>_______________                                ____ __________                             ____________________</w:t>
      </w:r>
    </w:p>
    <w:p w:rsidR="007A5A2E" w:rsidRDefault="007A5A2E">
      <w:pPr>
        <w:pStyle w:val="310"/>
        <w:ind w:firstLine="360"/>
        <w:jc w:val="both"/>
      </w:pPr>
      <w:r>
        <w:rPr>
          <w:rStyle w:val="30"/>
          <w:iCs w:val="0"/>
          <w:color w:val="auto"/>
          <w:lang w:val="ru-RU"/>
        </w:rPr>
        <w:t xml:space="preserve">Дата                                                        Підпис                    Прізвище та ініціали </w:t>
      </w:r>
      <w:proofErr w:type="gramStart"/>
      <w:r>
        <w:rPr>
          <w:rStyle w:val="30"/>
          <w:iCs w:val="0"/>
          <w:color w:val="auto"/>
          <w:lang w:val="ru-RU"/>
        </w:rPr>
        <w:t xml:space="preserve">керівника,   </w:t>
      </w:r>
      <w:proofErr w:type="gramEnd"/>
      <w:r>
        <w:rPr>
          <w:rStyle w:val="30"/>
          <w:iCs w:val="0"/>
          <w:color w:val="auto"/>
          <w:lang w:val="ru-RU"/>
        </w:rPr>
        <w:t xml:space="preserve">          </w:t>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t xml:space="preserve">                             або уповноваженої особи, </w:t>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t xml:space="preserve">                             підприємства, організації, </w:t>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t xml:space="preserve">                             установи Учасника</w:t>
      </w:r>
    </w:p>
    <w:p w:rsidR="007A5A2E" w:rsidRDefault="007A5A2E">
      <w:pPr>
        <w:rPr>
          <w:rFonts w:ascii="Times New Roman" w:eastAsia="Noto Serif CJK SC" w:hAnsi="Times New Roman" w:cs="Times New Roman"/>
          <w:color w:val="auto"/>
          <w:lang w:bidi="ar-SA"/>
        </w:rPr>
      </w:pPr>
      <w:r>
        <w:rPr>
          <w:rFonts w:eastAsia="Noto Serif CJK SC"/>
          <w:lang w:bidi="ar-SA"/>
        </w:rPr>
        <w:br w:type="page"/>
      </w:r>
    </w:p>
    <w:p w:rsidR="007A5A2E" w:rsidRDefault="007A5A2E">
      <w:pPr>
        <w:jc w:val="right"/>
        <w:rPr>
          <w:rFonts w:eastAsia="Noto Serif CJK SC"/>
          <w:lang w:bidi="ar-SA"/>
        </w:rPr>
      </w:pPr>
      <w:r>
        <w:rPr>
          <w:rFonts w:ascii="Times New Roman" w:eastAsia="Noto Serif CJK SC" w:hAnsi="Times New Roman" w:cs="Times New Roman"/>
          <w:color w:val="auto"/>
          <w:lang w:bidi="ar-SA"/>
        </w:rPr>
        <w:t>ДОДАТОК №3</w:t>
      </w:r>
    </w:p>
    <w:p w:rsidR="007A5A2E" w:rsidRDefault="007A5A2E">
      <w:pPr>
        <w:rPr>
          <w:rFonts w:ascii="Times New Roman" w:eastAsia="Noto Serif CJK SC" w:hAnsi="Times New Roman" w:cs="Times New Roman"/>
          <w:color w:val="auto"/>
          <w:lang w:bidi="ar-SA"/>
        </w:rPr>
      </w:pPr>
    </w:p>
    <w:p w:rsidR="007A5A2E" w:rsidRDefault="007A5A2E">
      <w:pPr>
        <w:jc w:val="center"/>
        <w:rPr>
          <w:rFonts w:eastAsia="Noto Serif CJK SC"/>
          <w:lang w:bidi="ar-SA"/>
        </w:rPr>
      </w:pPr>
      <w:r>
        <w:rPr>
          <w:rStyle w:val="a5"/>
          <w:rFonts w:ascii="Times New Roman" w:eastAsia="Noto Serif CJK SC" w:hAnsi="Times New Roman" w:cs="Times New Roman"/>
          <w:b/>
          <w:color w:val="auto"/>
          <w:sz w:val="24"/>
          <w:lang w:eastAsia="uk-UA" w:bidi="ar-SA"/>
        </w:rPr>
        <w:t>Інформація про технічні, якісні та кількісні характеристики предмета конкурсу</w:t>
      </w:r>
    </w:p>
    <w:p w:rsidR="007A5A2E" w:rsidRDefault="007A5A2E">
      <w:pPr>
        <w:jc w:val="center"/>
        <w:rPr>
          <w:rFonts w:eastAsia="Noto Serif CJK SC"/>
          <w:color w:val="auto"/>
          <w:lang w:bidi="ar-SA"/>
        </w:rPr>
      </w:pPr>
    </w:p>
    <w:p w:rsidR="007A5A2E" w:rsidRDefault="007A5A2E">
      <w:pPr>
        <w:rPr>
          <w:rFonts w:eastAsia="Noto Serif CJK SC"/>
          <w:lang w:bidi="ar-SA"/>
        </w:rPr>
      </w:pPr>
      <w:r>
        <w:rPr>
          <w:rFonts w:ascii="Times New Roman" w:eastAsia="Noto Serif CJK SC" w:hAnsi="Times New Roman" w:cs="Times New Roman"/>
          <w:color w:val="auto"/>
          <w:u w:val="single"/>
          <w:lang w:eastAsia="uk-UA" w:bidi="ar-SA"/>
        </w:rPr>
        <w:t>Загальні відомості:</w:t>
      </w:r>
    </w:p>
    <w:p w:rsidR="007A5A2E" w:rsidRDefault="007A5A2E">
      <w:pPr>
        <w:pStyle w:val="a1"/>
        <w:numPr>
          <w:ilvl w:val="0"/>
          <w:numId w:val="2"/>
        </w:numPr>
        <w:tabs>
          <w:tab w:val="left" w:pos="0"/>
        </w:tabs>
        <w:spacing w:before="0" w:after="163"/>
        <w:ind w:left="20" w:right="280" w:firstLine="0"/>
        <w:jc w:val="left"/>
      </w:pPr>
      <w:r>
        <w:rPr>
          <w:rStyle w:val="a5"/>
          <w:color w:val="auto"/>
          <w:sz w:val="24"/>
          <w:szCs w:val="24"/>
        </w:rPr>
        <w:t>Місто, вулиця, номер будинку, характеристика будівлі (цегляна і т.д ), рік введення в експлуатацію.</w:t>
      </w:r>
    </w:p>
    <w:p w:rsidR="007A5A2E" w:rsidRDefault="007A5A2E">
      <w:pPr>
        <w:pStyle w:val="a1"/>
        <w:numPr>
          <w:ilvl w:val="0"/>
          <w:numId w:val="2"/>
        </w:numPr>
        <w:tabs>
          <w:tab w:val="left" w:pos="0"/>
        </w:tabs>
        <w:spacing w:before="0" w:after="163"/>
        <w:ind w:left="20" w:right="280" w:firstLine="0"/>
        <w:jc w:val="left"/>
      </w:pPr>
      <w:r>
        <w:rPr>
          <w:rStyle w:val="a5"/>
          <w:color w:val="auto"/>
          <w:sz w:val="24"/>
          <w:szCs w:val="24"/>
        </w:rPr>
        <w:t>Відомості щодо фізичного стану та розмірів квартир:</w:t>
      </w:r>
    </w:p>
    <w:p w:rsidR="007A5A2E" w:rsidRDefault="007A5A2E">
      <w:pPr>
        <w:jc w:val="right"/>
        <w:rPr>
          <w:rFonts w:eastAsia="Noto Serif CJK SC"/>
          <w:color w:val="auto"/>
          <w:lang w:bidi="ar-SA"/>
        </w:rPr>
      </w:pPr>
    </w:p>
    <w:p w:rsidR="007A5A2E" w:rsidRDefault="007A5A2E">
      <w:pPr>
        <w:pStyle w:val="310"/>
        <w:tabs>
          <w:tab w:val="left" w:pos="-20"/>
        </w:tabs>
        <w:ind w:left="20" w:right="280"/>
        <w:jc w:val="left"/>
        <w:rPr>
          <w:b/>
          <w:bCs/>
          <w:i w:val="0"/>
          <w:iCs w:val="0"/>
          <w:color w:val="auto"/>
          <w:sz w:val="24"/>
          <w:szCs w:val="24"/>
        </w:rPr>
      </w:pPr>
    </w:p>
    <w:tbl>
      <w:tblPr>
        <w:tblW w:w="9778" w:type="dxa"/>
        <w:tblCellMar>
          <w:top w:w="28" w:type="dxa"/>
          <w:left w:w="28" w:type="dxa"/>
          <w:bottom w:w="28" w:type="dxa"/>
          <w:right w:w="28" w:type="dxa"/>
        </w:tblCellMar>
        <w:tblLook w:val="0000" w:firstRow="0" w:lastRow="0" w:firstColumn="0" w:lastColumn="0" w:noHBand="0" w:noVBand="0"/>
      </w:tblPr>
      <w:tblGrid>
        <w:gridCol w:w="544"/>
        <w:gridCol w:w="1702"/>
        <w:gridCol w:w="568"/>
        <w:gridCol w:w="567"/>
        <w:gridCol w:w="567"/>
        <w:gridCol w:w="567"/>
        <w:gridCol w:w="1133"/>
        <w:gridCol w:w="1134"/>
        <w:gridCol w:w="1136"/>
        <w:gridCol w:w="1134"/>
        <w:gridCol w:w="726"/>
      </w:tblGrid>
      <w:tr w:rsidR="007A5A2E">
        <w:trPr>
          <w:trHeight w:val="5755"/>
        </w:trPr>
        <w:tc>
          <w:tcPr>
            <w:tcW w:w="544" w:type="dxa"/>
            <w:tcBorders>
              <w:top w:val="single" w:sz="8" w:space="0" w:color="000000"/>
              <w:left w:val="single" w:sz="8" w:space="0" w:color="000000"/>
              <w:bottom w:val="single" w:sz="8" w:space="0" w:color="000000"/>
            </w:tcBorders>
            <w:textDirection w:val="btLr"/>
            <w:vAlign w:val="center"/>
          </w:tcPr>
          <w:p w:rsidR="007A5A2E" w:rsidRDefault="007A5A2E">
            <w:pPr>
              <w:pStyle w:val="af7"/>
              <w:spacing w:after="163"/>
              <w:ind w:left="113" w:right="280"/>
              <w:jc w:val="center"/>
            </w:pPr>
            <w:r>
              <w:rPr>
                <w:rFonts w:ascii="Times New Roman" w:hAnsi="Times New Roman" w:cs="Times New Roman"/>
                <w:color w:val="auto"/>
                <w:sz w:val="22"/>
                <w:szCs w:val="22"/>
              </w:rPr>
              <w:t>№ з/п</w:t>
            </w:r>
          </w:p>
        </w:tc>
        <w:tc>
          <w:tcPr>
            <w:tcW w:w="1702" w:type="dxa"/>
            <w:tcBorders>
              <w:top w:val="single" w:sz="8" w:space="0" w:color="000000"/>
              <w:left w:val="single" w:sz="8" w:space="0" w:color="000000"/>
              <w:bottom w:val="single" w:sz="8" w:space="0" w:color="000000"/>
            </w:tcBorders>
            <w:textDirection w:val="btLr"/>
            <w:vAlign w:val="center"/>
          </w:tcPr>
          <w:p w:rsidR="007A5A2E" w:rsidRDefault="007A5A2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Адреса</w:t>
            </w:r>
          </w:p>
        </w:tc>
        <w:tc>
          <w:tcPr>
            <w:tcW w:w="568" w:type="dxa"/>
            <w:tcBorders>
              <w:top w:val="single" w:sz="8" w:space="0" w:color="000000"/>
              <w:left w:val="single" w:sz="8" w:space="0" w:color="000000"/>
              <w:bottom w:val="single" w:sz="8" w:space="0" w:color="000000"/>
            </w:tcBorders>
            <w:textDirection w:val="btLr"/>
            <w:vAlign w:val="center"/>
          </w:tcPr>
          <w:p w:rsidR="007A5A2E" w:rsidRDefault="007A5A2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Поверх, № квартири</w:t>
            </w:r>
          </w:p>
        </w:tc>
        <w:tc>
          <w:tcPr>
            <w:tcW w:w="567" w:type="dxa"/>
            <w:tcBorders>
              <w:top w:val="single" w:sz="8" w:space="0" w:color="000000"/>
              <w:left w:val="single" w:sz="8" w:space="0" w:color="000000"/>
              <w:bottom w:val="single" w:sz="8" w:space="0" w:color="000000"/>
            </w:tcBorders>
            <w:textDirection w:val="btLr"/>
            <w:vAlign w:val="center"/>
          </w:tcPr>
          <w:p w:rsidR="007A5A2E" w:rsidRDefault="007A5A2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Кількість кімнат</w:t>
            </w:r>
          </w:p>
        </w:tc>
        <w:tc>
          <w:tcPr>
            <w:tcW w:w="567" w:type="dxa"/>
            <w:tcBorders>
              <w:top w:val="single" w:sz="8" w:space="0" w:color="000000"/>
              <w:left w:val="single" w:sz="8" w:space="0" w:color="000000"/>
              <w:bottom w:val="single" w:sz="8" w:space="0" w:color="000000"/>
            </w:tcBorders>
            <w:textDirection w:val="btLr"/>
            <w:vAlign w:val="center"/>
          </w:tcPr>
          <w:p w:rsidR="007A5A2E" w:rsidRDefault="007A5A2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Загальна площа, кв.  м</w:t>
            </w:r>
          </w:p>
        </w:tc>
        <w:tc>
          <w:tcPr>
            <w:tcW w:w="567" w:type="dxa"/>
            <w:tcBorders>
              <w:top w:val="single" w:sz="8" w:space="0" w:color="000000"/>
              <w:left w:val="single" w:sz="8" w:space="0" w:color="000000"/>
              <w:bottom w:val="single" w:sz="8" w:space="0" w:color="000000"/>
            </w:tcBorders>
            <w:textDirection w:val="btLr"/>
            <w:vAlign w:val="center"/>
          </w:tcPr>
          <w:p w:rsidR="007A5A2E" w:rsidRDefault="007A5A2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Житлова площа, кв. м</w:t>
            </w:r>
          </w:p>
        </w:tc>
        <w:tc>
          <w:tcPr>
            <w:tcW w:w="1133" w:type="dxa"/>
            <w:tcBorders>
              <w:top w:val="single" w:sz="8" w:space="0" w:color="000000"/>
              <w:left w:val="single" w:sz="8" w:space="0" w:color="000000"/>
              <w:bottom w:val="single" w:sz="8" w:space="0" w:color="000000"/>
            </w:tcBorders>
            <w:textDirection w:val="btLr"/>
            <w:vAlign w:val="center"/>
          </w:tcPr>
          <w:p w:rsidR="007A5A2E" w:rsidRDefault="007A5A2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Вартість 1 кв. м загальної площі, грн. (без ПДВ)</w:t>
            </w:r>
          </w:p>
        </w:tc>
        <w:tc>
          <w:tcPr>
            <w:tcW w:w="1134" w:type="dxa"/>
            <w:tcBorders>
              <w:top w:val="single" w:sz="8" w:space="0" w:color="000000"/>
              <w:left w:val="single" w:sz="8" w:space="0" w:color="000000"/>
              <w:bottom w:val="single" w:sz="8" w:space="0" w:color="000000"/>
            </w:tcBorders>
            <w:textDirection w:val="btLr"/>
            <w:vAlign w:val="center"/>
          </w:tcPr>
          <w:p w:rsidR="007A5A2E" w:rsidRDefault="007A5A2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Загальна вартість , грн. (без ПДВ)</w:t>
            </w:r>
          </w:p>
        </w:tc>
        <w:tc>
          <w:tcPr>
            <w:tcW w:w="1136" w:type="dxa"/>
            <w:tcBorders>
              <w:top w:val="single" w:sz="8" w:space="0" w:color="000000"/>
              <w:left w:val="single" w:sz="8" w:space="0" w:color="000000"/>
              <w:bottom w:val="single" w:sz="8" w:space="0" w:color="000000"/>
            </w:tcBorders>
            <w:textDirection w:val="btLr"/>
            <w:vAlign w:val="center"/>
          </w:tcPr>
          <w:p w:rsidR="007A5A2E" w:rsidRDefault="007A5A2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Фізичний стан квартири (нова, поточний ремонт) </w:t>
            </w:r>
          </w:p>
        </w:tc>
        <w:tc>
          <w:tcPr>
            <w:tcW w:w="1134" w:type="dxa"/>
            <w:tcBorders>
              <w:top w:val="single" w:sz="8" w:space="0" w:color="000000"/>
              <w:left w:val="single" w:sz="8" w:space="0" w:color="000000"/>
              <w:bottom w:val="single" w:sz="8" w:space="0" w:color="000000"/>
            </w:tcBorders>
            <w:textDirection w:val="btLr"/>
            <w:vAlign w:val="center"/>
          </w:tcPr>
          <w:p w:rsidR="007A5A2E" w:rsidRDefault="007A5A2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Власник</w:t>
            </w:r>
          </w:p>
        </w:tc>
        <w:tc>
          <w:tcPr>
            <w:tcW w:w="726" w:type="dxa"/>
            <w:tcBorders>
              <w:top w:val="single" w:sz="8" w:space="0" w:color="000000"/>
              <w:left w:val="single" w:sz="8" w:space="0" w:color="000000"/>
              <w:bottom w:val="single" w:sz="8" w:space="0" w:color="000000"/>
              <w:right w:val="single" w:sz="8" w:space="0" w:color="000000"/>
            </w:tcBorders>
            <w:textDirection w:val="btLr"/>
            <w:vAlign w:val="center"/>
          </w:tcPr>
          <w:p w:rsidR="007A5A2E" w:rsidRDefault="007A5A2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Термін передачі квартири</w:t>
            </w:r>
          </w:p>
        </w:tc>
      </w:tr>
      <w:tr w:rsidR="007A5A2E">
        <w:tc>
          <w:tcPr>
            <w:tcW w:w="544" w:type="dxa"/>
            <w:tcBorders>
              <w:left w:val="single" w:sz="8" w:space="0" w:color="000000"/>
              <w:bottom w:val="single" w:sz="8" w:space="0" w:color="000000"/>
            </w:tcBorders>
            <w:tcMar>
              <w:top w:w="0" w:type="dxa"/>
            </w:tcMar>
            <w:vAlign w:val="center"/>
          </w:tcPr>
          <w:p w:rsidR="007A5A2E" w:rsidRDefault="007A5A2E">
            <w:pPr>
              <w:pStyle w:val="af7"/>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702"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568"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567"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567"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567"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1133"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1134"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1136"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1134"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726" w:type="dxa"/>
            <w:tcBorders>
              <w:left w:val="single" w:sz="8" w:space="0" w:color="000000"/>
              <w:bottom w:val="single" w:sz="8" w:space="0" w:color="000000"/>
              <w:right w:val="single" w:sz="8" w:space="0" w:color="000000"/>
            </w:tcBorders>
            <w:tcMar>
              <w:top w:w="0" w:type="dxa"/>
            </w:tcMar>
            <w:vAlign w:val="center"/>
          </w:tcPr>
          <w:p w:rsidR="007A5A2E" w:rsidRDefault="007A5A2E">
            <w:pPr>
              <w:pStyle w:val="af7"/>
              <w:snapToGrid w:val="0"/>
            </w:pPr>
          </w:p>
        </w:tc>
      </w:tr>
      <w:tr w:rsidR="007A5A2E">
        <w:tc>
          <w:tcPr>
            <w:tcW w:w="544" w:type="dxa"/>
            <w:tcBorders>
              <w:left w:val="single" w:sz="8" w:space="0" w:color="000000"/>
              <w:bottom w:val="single" w:sz="8" w:space="0" w:color="000000"/>
            </w:tcBorders>
            <w:tcMar>
              <w:top w:w="0" w:type="dxa"/>
            </w:tcMar>
            <w:vAlign w:val="center"/>
          </w:tcPr>
          <w:p w:rsidR="007A5A2E" w:rsidRDefault="007A5A2E">
            <w:pPr>
              <w:pStyle w:val="af7"/>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702"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568"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567"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567"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567"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1133"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1134"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1136"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1134"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726" w:type="dxa"/>
            <w:tcBorders>
              <w:left w:val="single" w:sz="8" w:space="0" w:color="000000"/>
              <w:bottom w:val="single" w:sz="8" w:space="0" w:color="000000"/>
              <w:right w:val="single" w:sz="8" w:space="0" w:color="000000"/>
            </w:tcBorders>
            <w:tcMar>
              <w:top w:w="0" w:type="dxa"/>
            </w:tcMar>
            <w:vAlign w:val="center"/>
          </w:tcPr>
          <w:p w:rsidR="007A5A2E" w:rsidRDefault="007A5A2E">
            <w:pPr>
              <w:pStyle w:val="af7"/>
              <w:snapToGrid w:val="0"/>
            </w:pPr>
          </w:p>
        </w:tc>
      </w:tr>
      <w:tr w:rsidR="007A5A2E">
        <w:tc>
          <w:tcPr>
            <w:tcW w:w="544" w:type="dxa"/>
            <w:tcBorders>
              <w:left w:val="single" w:sz="8" w:space="0" w:color="000000"/>
              <w:bottom w:val="single" w:sz="8" w:space="0" w:color="000000"/>
            </w:tcBorders>
            <w:tcMar>
              <w:top w:w="0" w:type="dxa"/>
            </w:tcMar>
            <w:vAlign w:val="center"/>
          </w:tcPr>
          <w:p w:rsidR="007A5A2E" w:rsidRDefault="007A5A2E">
            <w:pPr>
              <w:pStyle w:val="af7"/>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702"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568"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567"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567"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567"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1133"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1134"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1136"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1134" w:type="dxa"/>
            <w:tcBorders>
              <w:left w:val="single" w:sz="8" w:space="0" w:color="000000"/>
              <w:bottom w:val="single" w:sz="8" w:space="0" w:color="000000"/>
            </w:tcBorders>
            <w:tcMar>
              <w:top w:w="0" w:type="dxa"/>
            </w:tcMar>
            <w:vAlign w:val="center"/>
          </w:tcPr>
          <w:p w:rsidR="007A5A2E" w:rsidRDefault="007A5A2E">
            <w:pPr>
              <w:pStyle w:val="af7"/>
              <w:snapToGrid w:val="0"/>
            </w:pPr>
          </w:p>
        </w:tc>
        <w:tc>
          <w:tcPr>
            <w:tcW w:w="726" w:type="dxa"/>
            <w:tcBorders>
              <w:left w:val="single" w:sz="8" w:space="0" w:color="000000"/>
              <w:bottom w:val="single" w:sz="8" w:space="0" w:color="000000"/>
              <w:right w:val="single" w:sz="8" w:space="0" w:color="000000"/>
            </w:tcBorders>
            <w:tcMar>
              <w:top w:w="0" w:type="dxa"/>
            </w:tcMar>
            <w:vAlign w:val="center"/>
          </w:tcPr>
          <w:p w:rsidR="007A5A2E" w:rsidRDefault="007A5A2E">
            <w:pPr>
              <w:pStyle w:val="af7"/>
              <w:snapToGrid w:val="0"/>
            </w:pPr>
          </w:p>
        </w:tc>
      </w:tr>
      <w:tr w:rsidR="007A5A2E">
        <w:tc>
          <w:tcPr>
            <w:tcW w:w="544" w:type="dxa"/>
            <w:tcBorders>
              <w:left w:val="single" w:sz="8" w:space="0" w:color="000000"/>
              <w:bottom w:val="single" w:sz="8" w:space="0" w:color="000000"/>
            </w:tcBorders>
            <w:tcMar>
              <w:top w:w="0" w:type="dxa"/>
            </w:tcMar>
            <w:vAlign w:val="center"/>
          </w:tcPr>
          <w:p w:rsidR="007A5A2E" w:rsidRDefault="007A5A2E">
            <w:pPr>
              <w:pStyle w:val="af7"/>
              <w:rPr>
                <w:rFonts w:ascii="Times New Roman" w:hAnsi="Times New Roman" w:cs="Times New Roman"/>
                <w:color w:val="auto"/>
                <w:sz w:val="20"/>
                <w:szCs w:val="20"/>
              </w:rPr>
            </w:pPr>
            <w:r>
              <w:rPr>
                <w:rFonts w:ascii="Times New Roman" w:hAnsi="Times New Roman" w:cs="Times New Roman"/>
                <w:color w:val="auto"/>
                <w:sz w:val="20"/>
                <w:szCs w:val="20"/>
              </w:rPr>
              <w:t> ...</w:t>
            </w:r>
          </w:p>
        </w:tc>
        <w:tc>
          <w:tcPr>
            <w:tcW w:w="1702" w:type="dxa"/>
            <w:tcBorders>
              <w:left w:val="single" w:sz="8" w:space="0" w:color="000000"/>
              <w:bottom w:val="single" w:sz="8" w:space="0" w:color="000000"/>
            </w:tcBorders>
            <w:tcMar>
              <w:top w:w="0" w:type="dxa"/>
            </w:tcMar>
            <w:vAlign w:val="center"/>
          </w:tcPr>
          <w:p w:rsidR="007A5A2E" w:rsidRDefault="007A5A2E">
            <w:pPr>
              <w:pStyle w:val="af7"/>
              <w:rPr>
                <w:color w:val="auto"/>
              </w:rPr>
            </w:pPr>
            <w:r>
              <w:rPr>
                <w:color w:val="auto"/>
              </w:rPr>
              <w:t> </w:t>
            </w:r>
          </w:p>
        </w:tc>
        <w:tc>
          <w:tcPr>
            <w:tcW w:w="568" w:type="dxa"/>
            <w:tcBorders>
              <w:left w:val="single" w:sz="8" w:space="0" w:color="000000"/>
              <w:bottom w:val="single" w:sz="8" w:space="0" w:color="000000"/>
            </w:tcBorders>
            <w:tcMar>
              <w:top w:w="0" w:type="dxa"/>
            </w:tcMar>
            <w:vAlign w:val="center"/>
          </w:tcPr>
          <w:p w:rsidR="007A5A2E" w:rsidRDefault="007A5A2E">
            <w:pPr>
              <w:pStyle w:val="af7"/>
              <w:rPr>
                <w:color w:val="auto"/>
              </w:rPr>
            </w:pPr>
            <w:r>
              <w:rPr>
                <w:color w:val="auto"/>
              </w:rPr>
              <w:t> </w:t>
            </w:r>
          </w:p>
        </w:tc>
        <w:tc>
          <w:tcPr>
            <w:tcW w:w="567" w:type="dxa"/>
            <w:tcBorders>
              <w:left w:val="single" w:sz="8" w:space="0" w:color="000000"/>
              <w:bottom w:val="single" w:sz="8" w:space="0" w:color="000000"/>
            </w:tcBorders>
            <w:tcMar>
              <w:top w:w="0" w:type="dxa"/>
            </w:tcMar>
            <w:vAlign w:val="center"/>
          </w:tcPr>
          <w:p w:rsidR="007A5A2E" w:rsidRDefault="007A5A2E">
            <w:pPr>
              <w:pStyle w:val="af7"/>
              <w:rPr>
                <w:color w:val="auto"/>
              </w:rPr>
            </w:pPr>
            <w:r>
              <w:rPr>
                <w:color w:val="auto"/>
              </w:rPr>
              <w:t> </w:t>
            </w:r>
          </w:p>
        </w:tc>
        <w:tc>
          <w:tcPr>
            <w:tcW w:w="567" w:type="dxa"/>
            <w:tcBorders>
              <w:left w:val="single" w:sz="8" w:space="0" w:color="000000"/>
              <w:bottom w:val="single" w:sz="8" w:space="0" w:color="000000"/>
            </w:tcBorders>
            <w:tcMar>
              <w:top w:w="0" w:type="dxa"/>
            </w:tcMar>
            <w:vAlign w:val="center"/>
          </w:tcPr>
          <w:p w:rsidR="007A5A2E" w:rsidRDefault="007A5A2E">
            <w:pPr>
              <w:pStyle w:val="af7"/>
              <w:rPr>
                <w:color w:val="auto"/>
              </w:rPr>
            </w:pPr>
            <w:r>
              <w:rPr>
                <w:color w:val="auto"/>
              </w:rPr>
              <w:t> </w:t>
            </w:r>
          </w:p>
        </w:tc>
        <w:tc>
          <w:tcPr>
            <w:tcW w:w="567" w:type="dxa"/>
            <w:tcBorders>
              <w:left w:val="single" w:sz="8" w:space="0" w:color="000000"/>
              <w:bottom w:val="single" w:sz="8" w:space="0" w:color="000000"/>
            </w:tcBorders>
            <w:tcMar>
              <w:top w:w="0" w:type="dxa"/>
            </w:tcMar>
            <w:vAlign w:val="center"/>
          </w:tcPr>
          <w:p w:rsidR="007A5A2E" w:rsidRDefault="007A5A2E">
            <w:pPr>
              <w:pStyle w:val="af7"/>
              <w:rPr>
                <w:color w:val="auto"/>
              </w:rPr>
            </w:pPr>
            <w:r>
              <w:rPr>
                <w:color w:val="auto"/>
              </w:rPr>
              <w:t> </w:t>
            </w:r>
          </w:p>
        </w:tc>
        <w:tc>
          <w:tcPr>
            <w:tcW w:w="1133" w:type="dxa"/>
            <w:tcBorders>
              <w:left w:val="single" w:sz="8" w:space="0" w:color="000000"/>
              <w:bottom w:val="single" w:sz="8" w:space="0" w:color="000000"/>
            </w:tcBorders>
            <w:tcMar>
              <w:top w:w="0" w:type="dxa"/>
            </w:tcMar>
            <w:vAlign w:val="center"/>
          </w:tcPr>
          <w:p w:rsidR="007A5A2E" w:rsidRDefault="007A5A2E">
            <w:pPr>
              <w:pStyle w:val="af7"/>
              <w:rPr>
                <w:color w:val="auto"/>
              </w:rPr>
            </w:pPr>
            <w:r>
              <w:rPr>
                <w:color w:val="auto"/>
              </w:rPr>
              <w:t> </w:t>
            </w:r>
          </w:p>
        </w:tc>
        <w:tc>
          <w:tcPr>
            <w:tcW w:w="1134" w:type="dxa"/>
            <w:tcBorders>
              <w:left w:val="single" w:sz="8" w:space="0" w:color="000000"/>
              <w:bottom w:val="single" w:sz="8" w:space="0" w:color="000000"/>
            </w:tcBorders>
            <w:tcMar>
              <w:top w:w="0" w:type="dxa"/>
            </w:tcMar>
            <w:vAlign w:val="center"/>
          </w:tcPr>
          <w:p w:rsidR="007A5A2E" w:rsidRDefault="007A5A2E">
            <w:pPr>
              <w:pStyle w:val="af7"/>
              <w:rPr>
                <w:color w:val="auto"/>
              </w:rPr>
            </w:pPr>
            <w:r>
              <w:rPr>
                <w:color w:val="auto"/>
              </w:rPr>
              <w:t> </w:t>
            </w:r>
          </w:p>
        </w:tc>
        <w:tc>
          <w:tcPr>
            <w:tcW w:w="1136" w:type="dxa"/>
            <w:tcBorders>
              <w:left w:val="single" w:sz="8" w:space="0" w:color="000000"/>
              <w:bottom w:val="single" w:sz="8" w:space="0" w:color="000000"/>
            </w:tcBorders>
            <w:tcMar>
              <w:top w:w="0" w:type="dxa"/>
            </w:tcMar>
            <w:vAlign w:val="center"/>
          </w:tcPr>
          <w:p w:rsidR="007A5A2E" w:rsidRDefault="007A5A2E">
            <w:pPr>
              <w:pStyle w:val="af7"/>
              <w:rPr>
                <w:color w:val="auto"/>
              </w:rPr>
            </w:pPr>
            <w:r>
              <w:rPr>
                <w:color w:val="auto"/>
              </w:rPr>
              <w:t> </w:t>
            </w:r>
          </w:p>
        </w:tc>
        <w:tc>
          <w:tcPr>
            <w:tcW w:w="1134" w:type="dxa"/>
            <w:tcBorders>
              <w:left w:val="single" w:sz="8" w:space="0" w:color="000000"/>
              <w:bottom w:val="single" w:sz="8" w:space="0" w:color="000000"/>
            </w:tcBorders>
            <w:tcMar>
              <w:top w:w="0" w:type="dxa"/>
            </w:tcMar>
            <w:vAlign w:val="center"/>
          </w:tcPr>
          <w:p w:rsidR="007A5A2E" w:rsidRDefault="007A5A2E">
            <w:pPr>
              <w:pStyle w:val="af7"/>
              <w:rPr>
                <w:color w:val="auto"/>
              </w:rPr>
            </w:pPr>
            <w:r>
              <w:rPr>
                <w:color w:val="auto"/>
              </w:rPr>
              <w:t> </w:t>
            </w:r>
          </w:p>
        </w:tc>
        <w:tc>
          <w:tcPr>
            <w:tcW w:w="726" w:type="dxa"/>
            <w:tcBorders>
              <w:left w:val="single" w:sz="8" w:space="0" w:color="000000"/>
              <w:bottom w:val="single" w:sz="8" w:space="0" w:color="000000"/>
              <w:right w:val="single" w:sz="8" w:space="0" w:color="000000"/>
            </w:tcBorders>
            <w:tcMar>
              <w:top w:w="0" w:type="dxa"/>
            </w:tcMar>
            <w:vAlign w:val="center"/>
          </w:tcPr>
          <w:p w:rsidR="007A5A2E" w:rsidRDefault="007A5A2E">
            <w:pPr>
              <w:pStyle w:val="af7"/>
              <w:snapToGrid w:val="0"/>
              <w:ind w:right="283"/>
            </w:pPr>
          </w:p>
        </w:tc>
      </w:tr>
    </w:tbl>
    <w:p w:rsidR="007A5A2E" w:rsidRDefault="007A5A2E">
      <w:pPr>
        <w:pStyle w:val="a1"/>
        <w:tabs>
          <w:tab w:val="left" w:pos="0"/>
        </w:tabs>
        <w:spacing w:before="0" w:after="163"/>
        <w:ind w:left="20" w:right="280" w:firstLine="0"/>
        <w:jc w:val="left"/>
        <w:rPr>
          <w:color w:val="auto"/>
          <w:sz w:val="24"/>
          <w:szCs w:val="24"/>
        </w:rPr>
      </w:pPr>
    </w:p>
    <w:p w:rsidR="007A5A2E" w:rsidRDefault="007A5A2E">
      <w:pPr>
        <w:ind w:left="20"/>
        <w:jc w:val="right"/>
        <w:rPr>
          <w:rFonts w:ascii="Times New Roman" w:eastAsia="Noto Serif CJK SC" w:hAnsi="Times New Roman" w:cs="Times New Roman"/>
          <w:color w:val="auto"/>
          <w:lang w:bidi="ar-SA"/>
        </w:rPr>
      </w:pPr>
    </w:p>
    <w:p w:rsidR="007A5A2E" w:rsidRDefault="007A5A2E">
      <w:pPr>
        <w:pStyle w:val="310"/>
      </w:pPr>
      <w:r>
        <w:rPr>
          <w:rStyle w:val="30"/>
          <w:iCs w:val="0"/>
          <w:color w:val="auto"/>
        </w:rPr>
        <w:t>_______________                                 __________                             ____________________</w:t>
      </w:r>
    </w:p>
    <w:p w:rsidR="007A5A2E" w:rsidRDefault="007A5A2E">
      <w:pPr>
        <w:pStyle w:val="310"/>
      </w:pPr>
      <w:r>
        <w:rPr>
          <w:rStyle w:val="30"/>
          <w:iCs w:val="0"/>
          <w:color w:val="auto"/>
          <w:lang w:val="ru-RU"/>
        </w:rPr>
        <w:t xml:space="preserve">Дата                                                          Підпис                         Прізвище та ініціали </w:t>
      </w:r>
      <w:proofErr w:type="gramStart"/>
      <w:r>
        <w:rPr>
          <w:rStyle w:val="30"/>
          <w:iCs w:val="0"/>
          <w:color w:val="auto"/>
          <w:lang w:val="ru-RU"/>
        </w:rPr>
        <w:t xml:space="preserve">керівника,   </w:t>
      </w:r>
      <w:proofErr w:type="gramEnd"/>
      <w:r>
        <w:rPr>
          <w:rStyle w:val="30"/>
          <w:iCs w:val="0"/>
          <w:color w:val="auto"/>
          <w:lang w:val="ru-RU"/>
        </w:rPr>
        <w:t xml:space="preserve">          </w:t>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t xml:space="preserve">                          або уповноваженої особи, </w:t>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t xml:space="preserve">                          підприємства, організації, </w:t>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r>
      <w:r>
        <w:rPr>
          <w:rStyle w:val="30"/>
          <w:iCs w:val="0"/>
          <w:color w:val="auto"/>
          <w:lang w:val="ru-RU"/>
        </w:rPr>
        <w:tab/>
        <w:t xml:space="preserve">        установи Учасника</w:t>
      </w:r>
    </w:p>
    <w:p w:rsidR="007A5A2E" w:rsidRDefault="007A5A2E">
      <w:pPr>
        <w:rPr>
          <w:rFonts w:eastAsia="Noto Serif CJK SC"/>
          <w:color w:val="auto"/>
          <w:lang w:bidi="ar-SA"/>
        </w:rPr>
      </w:pPr>
    </w:p>
    <w:p w:rsidR="007A5A2E" w:rsidRDefault="007A5A2E">
      <w:pPr>
        <w:rPr>
          <w:rFonts w:ascii="Times New Roman" w:eastAsia="Noto Serif CJK SC" w:hAnsi="Times New Roman" w:cs="Times New Roman"/>
          <w:color w:val="auto"/>
          <w:lang w:bidi="ar-SA"/>
        </w:rPr>
      </w:pPr>
      <w:r>
        <w:rPr>
          <w:rFonts w:eastAsia="Noto Serif CJK SC"/>
          <w:lang w:bidi="ar-SA"/>
        </w:rPr>
        <w:br w:type="page"/>
      </w:r>
    </w:p>
    <w:p w:rsidR="007A5A2E" w:rsidRDefault="007A5A2E">
      <w:pPr>
        <w:jc w:val="right"/>
        <w:rPr>
          <w:rFonts w:eastAsia="Noto Serif CJK SC"/>
          <w:lang w:bidi="ar-SA"/>
        </w:rPr>
      </w:pPr>
      <w:r>
        <w:rPr>
          <w:rFonts w:ascii="Times New Roman" w:eastAsia="Noto Serif CJK SC" w:hAnsi="Times New Roman" w:cs="Times New Roman"/>
          <w:color w:val="auto"/>
          <w:lang w:eastAsia="uk-UA" w:bidi="ar-SA"/>
        </w:rPr>
        <w:t>ДОДАТОК №4</w:t>
      </w:r>
    </w:p>
    <w:p w:rsidR="007A5A2E" w:rsidRDefault="007A5A2E">
      <w:pPr>
        <w:jc w:val="center"/>
        <w:rPr>
          <w:rFonts w:eastAsia="Noto Serif CJK SC"/>
          <w:lang w:bidi="ar-SA"/>
        </w:rPr>
      </w:pPr>
    </w:p>
    <w:p w:rsidR="007A5A2E" w:rsidRDefault="007A5A2E">
      <w:pPr>
        <w:jc w:val="center"/>
        <w:rPr>
          <w:rFonts w:ascii="Times New Roman" w:eastAsia="Noto Serif CJK SC" w:hAnsi="Times New Roman" w:cs="Times New Roman"/>
          <w:b/>
          <w:lang w:bidi="ar-SA"/>
        </w:rPr>
      </w:pPr>
      <w:r>
        <w:rPr>
          <w:rFonts w:ascii="Times New Roman" w:eastAsia="Noto Serif CJK SC" w:hAnsi="Times New Roman" w:cs="Times New Roman"/>
          <w:b/>
          <w:lang w:bidi="ar-SA"/>
        </w:rPr>
        <w:t xml:space="preserve">Гарантія щодо згоди на використання персональних даних </w:t>
      </w:r>
    </w:p>
    <w:p w:rsidR="007A5A2E" w:rsidRDefault="007A5A2E">
      <w:pPr>
        <w:jc w:val="center"/>
        <w:rPr>
          <w:rFonts w:ascii="Times New Roman" w:eastAsia="Noto Serif CJK SC" w:hAnsi="Times New Roman" w:cs="Times New Roman"/>
          <w:b/>
          <w:lang w:bidi="ar-SA"/>
        </w:rPr>
      </w:pPr>
      <w:r>
        <w:rPr>
          <w:rFonts w:ascii="Times New Roman" w:eastAsia="Noto Serif CJK SC" w:hAnsi="Times New Roman" w:cs="Times New Roman"/>
          <w:b/>
          <w:lang w:bidi="ar-SA"/>
        </w:rPr>
        <w:t>відповідно до Закону України «Про захист персональних даних»*</w:t>
      </w:r>
    </w:p>
    <w:p w:rsidR="007A5A2E" w:rsidRDefault="007A5A2E">
      <w:pPr>
        <w:jc w:val="center"/>
        <w:rPr>
          <w:rFonts w:ascii="Times New Roman" w:eastAsia="Noto Serif CJK SC" w:hAnsi="Times New Roman" w:cs="Times New Roman"/>
          <w:b/>
          <w:lang w:bidi="ar-SA"/>
        </w:rPr>
      </w:pPr>
    </w:p>
    <w:p w:rsidR="007A5A2E" w:rsidRDefault="007A5A2E">
      <w:pPr>
        <w:rPr>
          <w:rFonts w:ascii="Times New Roman" w:eastAsia="Noto Serif CJK SC" w:hAnsi="Times New Roman" w:cs="Times New Roman"/>
          <w:b/>
          <w:lang w:eastAsia="uk-UA" w:bidi="ar-SA"/>
        </w:rPr>
      </w:pPr>
    </w:p>
    <w:p w:rsidR="007A5A2E" w:rsidRDefault="007A5A2E">
      <w:pPr>
        <w:jc w:val="both"/>
        <w:rPr>
          <w:rFonts w:ascii="Times New Roman" w:eastAsia="Noto Serif CJK SC" w:hAnsi="Times New Roman" w:cs="Times New Roman"/>
          <w:b/>
          <w:lang w:bidi="ar-SA"/>
        </w:rPr>
      </w:pPr>
      <w:r>
        <w:rPr>
          <w:rFonts w:ascii="Times New Roman" w:eastAsia="Noto Serif CJK SC" w:hAnsi="Times New Roman" w:cs="Times New Roman"/>
          <w:b/>
          <w:lang w:bidi="ar-SA"/>
        </w:rPr>
        <w:t>____________________________________________________________________________</w:t>
      </w:r>
    </w:p>
    <w:p w:rsidR="007A5A2E" w:rsidRDefault="007A5A2E">
      <w:pPr>
        <w:jc w:val="center"/>
        <w:rPr>
          <w:rFonts w:ascii="Times New Roman" w:eastAsia="Noto Serif CJK SC" w:hAnsi="Times New Roman" w:cs="Times New Roman"/>
          <w:b/>
          <w:lang w:bidi="ar-SA"/>
        </w:rPr>
      </w:pPr>
      <w:r>
        <w:rPr>
          <w:rFonts w:ascii="Times New Roman" w:eastAsia="Noto Serif CJK SC" w:hAnsi="Times New Roman" w:cs="Times New Roman"/>
          <w:b/>
          <w:lang w:bidi="ar-SA"/>
        </w:rPr>
        <w:t>(Найменування Учасника)</w:t>
      </w:r>
    </w:p>
    <w:p w:rsidR="007A5A2E" w:rsidRDefault="007A5A2E">
      <w:pPr>
        <w:jc w:val="both"/>
        <w:rPr>
          <w:rFonts w:ascii="Times New Roman" w:eastAsia="Noto Serif CJK SC" w:hAnsi="Times New Roman" w:cs="Times New Roman"/>
          <w:b/>
          <w:lang w:bidi="ar-SA"/>
        </w:rPr>
      </w:pPr>
    </w:p>
    <w:p w:rsidR="007A5A2E" w:rsidRDefault="007A5A2E">
      <w:pPr>
        <w:jc w:val="both"/>
        <w:rPr>
          <w:rFonts w:eastAsia="Noto Serif CJK SC"/>
          <w:lang w:bidi="ar-SA"/>
        </w:rPr>
      </w:pPr>
      <w:r>
        <w:rPr>
          <w:rFonts w:ascii="Times New Roman" w:eastAsia="Noto Serif CJK SC" w:hAnsi="Times New Roman" w:cs="Times New Roman"/>
          <w:b/>
          <w:lang w:bidi="ar-SA"/>
        </w:rPr>
        <w:t>гарантує</w:t>
      </w:r>
      <w:r>
        <w:rPr>
          <w:rFonts w:ascii="Times New Roman" w:eastAsia="Noto Serif CJK SC" w:hAnsi="Times New Roman" w:cs="Times New Roman"/>
          <w:lang w:bidi="ar-SA"/>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w:t>
      </w:r>
      <w:r>
        <w:rPr>
          <w:rFonts w:ascii="Times New Roman" w:eastAsia="Noto Serif CJK SC" w:hAnsi="Times New Roman" w:cs="Times New Roman"/>
          <w:color w:val="auto"/>
          <w:lang w:bidi="ar-SA"/>
        </w:rPr>
        <w:t>придбання житла на вторинному ринку для Головного управління Державної служби України з надзвичайних ситуацій</w:t>
      </w:r>
      <w:r>
        <w:rPr>
          <w:rFonts w:ascii="Times New Roman" w:eastAsia="Noto Serif CJK SC" w:hAnsi="Times New Roman" w:cs="Times New Roman"/>
          <w:lang w:bidi="ar-SA"/>
        </w:rPr>
        <w:t xml:space="preserve"> у </w:t>
      </w:r>
      <w:r w:rsidR="00127B8C">
        <w:rPr>
          <w:rFonts w:ascii="Times New Roman" w:eastAsia="Noto Serif CJK SC" w:hAnsi="Times New Roman" w:cs="Times New Roman"/>
          <w:lang w:bidi="ar-SA"/>
        </w:rPr>
        <w:t>Харківській</w:t>
      </w:r>
      <w:r>
        <w:rPr>
          <w:rFonts w:ascii="Times New Roman" w:eastAsia="Noto Serif CJK SC" w:hAnsi="Times New Roman" w:cs="Times New Roman"/>
          <w:lang w:bidi="ar-SA"/>
        </w:rPr>
        <w:t xml:space="preserve"> області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7A5A2E" w:rsidRDefault="007A5A2E">
      <w:pPr>
        <w:ind w:right="-122"/>
        <w:jc w:val="both"/>
        <w:rPr>
          <w:rFonts w:ascii="Times New Roman" w:eastAsia="Noto Serif CJK SC" w:hAnsi="Times New Roman" w:cs="Times New Roman"/>
          <w:lang w:bidi="ar-SA"/>
        </w:rPr>
      </w:pPr>
    </w:p>
    <w:p w:rsidR="007A5A2E" w:rsidRDefault="007A5A2E">
      <w:pPr>
        <w:ind w:right="-122"/>
        <w:jc w:val="both"/>
        <w:rPr>
          <w:rFonts w:ascii="Times New Roman" w:eastAsia="Noto Serif CJK SC" w:hAnsi="Times New Roman" w:cs="Times New Roman"/>
          <w:lang w:bidi="ar-SA"/>
        </w:rPr>
      </w:pPr>
    </w:p>
    <w:p w:rsidR="007A5A2E" w:rsidRDefault="007A5A2E">
      <w:pPr>
        <w:ind w:firstLine="539"/>
        <w:jc w:val="both"/>
        <w:rPr>
          <w:rFonts w:ascii="Times New Roman" w:eastAsia="Noto Serif CJK SC" w:hAnsi="Times New Roman" w:cs="Times New Roman"/>
          <w:i/>
          <w:iCs/>
          <w:lang w:bidi="ar-SA"/>
        </w:rPr>
      </w:pPr>
      <w:r>
        <w:rPr>
          <w:rFonts w:ascii="Times New Roman" w:eastAsia="Noto Serif CJK SC" w:hAnsi="Times New Roman" w:cs="Times New Roman"/>
          <w:i/>
          <w:iCs/>
          <w:lang w:bidi="ar-SA"/>
        </w:rPr>
        <w:t>_____________________        _________________________              _________________</w:t>
      </w:r>
    </w:p>
    <w:p w:rsidR="007A5A2E" w:rsidRDefault="007A5A2E">
      <w:pPr>
        <w:ind w:firstLine="539"/>
        <w:jc w:val="both"/>
        <w:rPr>
          <w:rFonts w:eastAsia="Noto Serif CJK SC"/>
          <w:lang w:bidi="ar-SA"/>
        </w:rPr>
      </w:pPr>
      <w:r>
        <w:rPr>
          <w:rFonts w:ascii="Times New Roman" w:eastAsia="Noto Serif CJK SC" w:hAnsi="Times New Roman" w:cs="Times New Roman"/>
          <w:i/>
          <w:iCs/>
          <w:sz w:val="20"/>
          <w:szCs w:val="20"/>
          <w:lang w:bidi="ar-SA"/>
        </w:rPr>
        <w:t>(посада)                                 ( підпис уповноваженої                                           (ПІБ)</w:t>
      </w:r>
    </w:p>
    <w:p w:rsidR="007A5A2E" w:rsidRDefault="007A5A2E">
      <w:pPr>
        <w:ind w:firstLine="539"/>
        <w:jc w:val="both"/>
        <w:rPr>
          <w:rFonts w:eastAsia="Noto Serif CJK SC"/>
          <w:lang w:bidi="ar-SA"/>
        </w:rPr>
      </w:pPr>
      <w:r>
        <w:rPr>
          <w:rFonts w:ascii="Times New Roman" w:eastAsia="Noto Serif CJK SC" w:hAnsi="Times New Roman" w:cs="Times New Roman"/>
          <w:i/>
          <w:iCs/>
          <w:sz w:val="20"/>
          <w:szCs w:val="20"/>
          <w:lang w:bidi="ar-SA"/>
        </w:rPr>
        <w:t>особи Учасника)</w:t>
      </w:r>
      <w:r>
        <w:rPr>
          <w:rFonts w:ascii="Times New Roman" w:eastAsia="Noto Serif CJK SC" w:hAnsi="Times New Roman" w:cs="Times New Roman"/>
          <w:i/>
          <w:iCs/>
          <w:sz w:val="20"/>
          <w:szCs w:val="20"/>
          <w:lang w:bidi="ar-SA"/>
        </w:rPr>
        <w:tab/>
      </w:r>
      <w:r>
        <w:rPr>
          <w:rFonts w:ascii="Times New Roman" w:eastAsia="Noto Serif CJK SC" w:hAnsi="Times New Roman" w:cs="Times New Roman"/>
          <w:i/>
          <w:iCs/>
          <w:sz w:val="20"/>
          <w:szCs w:val="20"/>
          <w:lang w:bidi="ar-SA"/>
        </w:rPr>
        <w:tab/>
      </w:r>
    </w:p>
    <w:p w:rsidR="007A5A2E" w:rsidRDefault="007A5A2E">
      <w:pPr>
        <w:ind w:firstLine="720"/>
        <w:rPr>
          <w:rFonts w:ascii="Times New Roman" w:eastAsia="Noto Serif CJK SC" w:hAnsi="Times New Roman" w:cs="Times New Roman"/>
          <w:sz w:val="20"/>
          <w:szCs w:val="20"/>
          <w:lang w:bidi="ar-SA"/>
        </w:rPr>
      </w:pPr>
    </w:p>
    <w:p w:rsidR="007A5A2E" w:rsidRDefault="007A5A2E">
      <w:pPr>
        <w:ind w:firstLine="720"/>
        <w:rPr>
          <w:rFonts w:ascii="Times New Roman" w:eastAsia="Noto Serif CJK SC" w:hAnsi="Times New Roman" w:cs="Times New Roman"/>
          <w:sz w:val="20"/>
          <w:szCs w:val="20"/>
          <w:lang w:bidi="ar-SA"/>
        </w:rPr>
      </w:pPr>
    </w:p>
    <w:p w:rsidR="007A5A2E" w:rsidRDefault="007A5A2E">
      <w:pPr>
        <w:ind w:right="196"/>
        <w:jc w:val="center"/>
        <w:rPr>
          <w:rFonts w:eastAsia="Noto Serif CJK SC"/>
          <w:lang w:bidi="ar-SA"/>
        </w:rPr>
      </w:pPr>
      <w:r>
        <w:rPr>
          <w:rFonts w:ascii="Times New Roman" w:eastAsia="Noto Serif CJK SC" w:hAnsi="Times New Roman" w:cs="Times New Roman"/>
          <w:sz w:val="20"/>
          <w:szCs w:val="20"/>
          <w:lang w:bidi="ar-SA"/>
        </w:rPr>
        <w:t>*</w:t>
      </w:r>
      <w:r>
        <w:rPr>
          <w:rFonts w:ascii="Times New Roman" w:eastAsia="Noto Serif CJK SC" w:hAnsi="Times New Roman" w:cs="Times New Roman"/>
          <w:b/>
          <w:i/>
          <w:sz w:val="20"/>
          <w:szCs w:val="20"/>
          <w:lang w:bidi="ar-SA"/>
        </w:rPr>
        <w:t xml:space="preserve"> Учасник не повинен відступати від даної форми, окрім випадків заповнення необхідної інформації.</w:t>
      </w:r>
    </w:p>
    <w:p w:rsidR="007A5A2E" w:rsidRDefault="007A5A2E">
      <w:pPr>
        <w:ind w:firstLine="720"/>
        <w:rPr>
          <w:rFonts w:ascii="Times New Roman" w:eastAsia="Noto Serif CJK SC" w:hAnsi="Times New Roman" w:cs="Times New Roman"/>
          <w:sz w:val="20"/>
          <w:szCs w:val="20"/>
          <w:lang w:bidi="ar-SA"/>
        </w:rPr>
      </w:pPr>
    </w:p>
    <w:p w:rsidR="007A5A2E" w:rsidRDefault="007A5A2E">
      <w:pPr>
        <w:suppressAutoHyphens w:val="0"/>
        <w:rPr>
          <w:rFonts w:ascii="Times New Roman" w:eastAsia="Noto Serif CJK SC" w:hAnsi="Times New Roman" w:cs="Times New Roman"/>
          <w:b/>
          <w:bCs/>
          <w:color w:val="auto"/>
          <w:lang w:bidi="ar-SA"/>
        </w:rPr>
      </w:pPr>
    </w:p>
    <w:p w:rsidR="007A5A2E" w:rsidRDefault="007A5A2E">
      <w:pPr>
        <w:pStyle w:val="af9"/>
        <w:ind w:left="360"/>
        <w:jc w:val="right"/>
        <w:rPr>
          <w:rFonts w:ascii="Times New Roman" w:hAnsi="Times New Roman" w:cs="Times New Roman"/>
          <w:b/>
          <w:bCs/>
          <w:color w:val="auto"/>
          <w:sz w:val="24"/>
          <w:szCs w:val="24"/>
          <w:lang w:val="uk-UA"/>
        </w:rPr>
      </w:pPr>
      <w:r w:rsidRPr="00892D99">
        <w:rPr>
          <w:lang w:val="ru-RU"/>
        </w:rPr>
        <w:br w:type="page"/>
      </w:r>
    </w:p>
    <w:p w:rsidR="007A5A2E" w:rsidRDefault="007A5A2E">
      <w:pPr>
        <w:pStyle w:val="af9"/>
        <w:ind w:left="360"/>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ДОДАТОК № 5</w:t>
      </w:r>
    </w:p>
    <w:p w:rsidR="007A5A2E" w:rsidRDefault="007A5A2E">
      <w:pPr>
        <w:spacing w:line="278" w:lineRule="exact"/>
        <w:ind w:left="701" w:firstLine="2904"/>
        <w:jc w:val="right"/>
        <w:rPr>
          <w:rFonts w:ascii="Times New Roman" w:eastAsia="Noto Serif CJK SC" w:hAnsi="Times New Roman" w:cs="Times New Roman"/>
          <w:i/>
          <w:iCs/>
          <w:color w:val="auto"/>
          <w:spacing w:val="-2"/>
          <w:lang w:bidi="ar-SA"/>
        </w:rPr>
      </w:pPr>
      <w:r>
        <w:rPr>
          <w:rFonts w:ascii="Times New Roman" w:eastAsia="Noto Serif CJK SC" w:hAnsi="Times New Roman" w:cs="Times New Roman"/>
          <w:i/>
          <w:iCs/>
          <w:color w:val="auto"/>
          <w:spacing w:val="-2"/>
          <w:lang w:bidi="ar-SA"/>
        </w:rPr>
        <w:t xml:space="preserve">Проект </w:t>
      </w:r>
    </w:p>
    <w:p w:rsidR="007A5A2E" w:rsidRDefault="007A5A2E">
      <w:pPr>
        <w:ind w:firstLine="680"/>
        <w:jc w:val="center"/>
        <w:rPr>
          <w:rFonts w:eastAsia="Noto Serif CJK SC"/>
          <w:lang w:bidi="ar-SA"/>
        </w:rPr>
      </w:pPr>
      <w:r>
        <w:rPr>
          <w:rFonts w:ascii="Times New Roman" w:eastAsia="Noto Serif CJK SC" w:hAnsi="Times New Roman" w:cs="Times New Roman"/>
          <w:b/>
          <w:bCs/>
          <w:iCs/>
          <w:color w:val="auto"/>
          <w:spacing w:val="4"/>
          <w:lang w:bidi="ar-SA"/>
        </w:rPr>
        <w:t xml:space="preserve">ДОГОВІР </w:t>
      </w:r>
      <w:r>
        <w:rPr>
          <w:rFonts w:ascii="Times New Roman" w:eastAsia="Noto Serif CJK SC" w:hAnsi="Times New Roman" w:cs="Times New Roman"/>
          <w:b/>
          <w:bCs/>
          <w:color w:val="auto"/>
          <w:spacing w:val="-1"/>
          <w:lang w:bidi="ar-SA"/>
        </w:rPr>
        <w:t xml:space="preserve">КУПІВЛІ - ПРОДАЖУ НЕРУХОМОГО МАЙНА </w:t>
      </w:r>
    </w:p>
    <w:p w:rsidR="007A5A2E" w:rsidRDefault="007A5A2E">
      <w:pPr>
        <w:tabs>
          <w:tab w:val="left" w:leader="underscore" w:pos="9356"/>
        </w:tabs>
        <w:ind w:firstLine="680"/>
        <w:rPr>
          <w:rFonts w:eastAsia="Noto Serif CJK SC"/>
          <w:lang w:bidi="ar-SA"/>
        </w:rPr>
      </w:pPr>
      <w:r>
        <w:rPr>
          <w:rFonts w:ascii="Times New Roman" w:eastAsia="Noto Serif CJK SC" w:hAnsi="Times New Roman" w:cs="Times New Roman"/>
          <w:i/>
          <w:iCs/>
          <w:color w:val="auto"/>
          <w:spacing w:val="-3"/>
          <w:lang w:bidi="ar-SA"/>
        </w:rPr>
        <w:t>м. Київ,</w:t>
      </w:r>
      <w:r>
        <w:rPr>
          <w:rFonts w:ascii="Times New Roman" w:eastAsia="Noto Serif CJK SC" w:hAnsi="Times New Roman" w:cs="Times New Roman"/>
          <w:i/>
          <w:iCs/>
          <w:color w:val="auto"/>
          <w:lang w:bidi="ar-SA"/>
        </w:rPr>
        <w:t>________________________</w:t>
      </w:r>
      <w:r>
        <w:rPr>
          <w:rFonts w:ascii="Times New Roman" w:eastAsia="Noto Serif CJK SC" w:hAnsi="Times New Roman" w:cs="Times New Roman"/>
          <w:i/>
          <w:iCs/>
          <w:color w:val="auto"/>
          <w:spacing w:val="-1"/>
          <w:lang w:bidi="ar-SA"/>
        </w:rPr>
        <w:t xml:space="preserve">дві тисячі двадцять </w:t>
      </w:r>
      <w:r>
        <w:rPr>
          <w:rFonts w:ascii="Times New Roman" w:eastAsia="Noto Serif CJK SC" w:hAnsi="Times New Roman" w:cs="Times New Roman"/>
          <w:i/>
          <w:iCs/>
          <w:color w:val="auto"/>
          <w:spacing w:val="4"/>
          <w:lang w:bidi="ar-SA"/>
        </w:rPr>
        <w:t>_________ року</w:t>
      </w:r>
    </w:p>
    <w:p w:rsidR="007A5A2E" w:rsidRDefault="007A5A2E">
      <w:pPr>
        <w:ind w:firstLine="680"/>
        <w:jc w:val="both"/>
        <w:rPr>
          <w:rFonts w:eastAsia="Noto Serif CJK SC"/>
          <w:lang w:bidi="ar-SA"/>
        </w:rPr>
      </w:pPr>
      <w:r>
        <w:rPr>
          <w:rFonts w:ascii="Times New Roman" w:eastAsia="Noto Serif CJK SC" w:hAnsi="Times New Roman" w:cs="Times New Roman"/>
          <w:color w:val="auto"/>
          <w:spacing w:val="-1"/>
          <w:lang w:bidi="ar-SA"/>
        </w:rPr>
        <w:t>Сторона-1: _____________________, що є юридичною особою за законодавством України, код ЄДРПОУ</w:t>
      </w:r>
      <w:r>
        <w:rPr>
          <w:rFonts w:ascii="Times New Roman" w:eastAsia="Noto Serif CJK SC" w:hAnsi="Times New Roman" w:cs="Times New Roman"/>
          <w:color w:val="auto"/>
          <w:spacing w:val="5"/>
          <w:lang w:bidi="ar-SA"/>
        </w:rPr>
        <w:t>________ місцезнаходження: _______________</w:t>
      </w:r>
      <w:r>
        <w:rPr>
          <w:rFonts w:ascii="Times New Roman" w:eastAsia="Noto Serif CJK SC" w:hAnsi="Times New Roman" w:cs="Times New Roman"/>
          <w:color w:val="auto"/>
          <w:spacing w:val="1"/>
          <w:lang w:bidi="ar-SA"/>
        </w:rPr>
        <w:t xml:space="preserve"> в особі _________________________________________________________, що діє на підставі ______________________________</w:t>
      </w:r>
      <w:r>
        <w:rPr>
          <w:rFonts w:ascii="Times New Roman" w:eastAsia="Noto Serif CJK SC" w:hAnsi="Times New Roman" w:cs="Times New Roman"/>
          <w:color w:val="auto"/>
          <w:spacing w:val="-1"/>
          <w:lang w:bidi="ar-SA"/>
        </w:rPr>
        <w:t>,</w:t>
      </w:r>
      <w:r>
        <w:rPr>
          <w:rFonts w:ascii="Times New Roman" w:eastAsia="Noto Serif CJK SC" w:hAnsi="Times New Roman" w:cs="Times New Roman"/>
          <w:color w:val="auto"/>
          <w:spacing w:val="1"/>
          <w:lang w:bidi="ar-SA"/>
        </w:rPr>
        <w:t xml:space="preserve"> далі іменоване Покупець, з однієї сторони, та Фізична особа</w:t>
      </w:r>
      <w:r>
        <w:rPr>
          <w:rFonts w:ascii="Times New Roman" w:eastAsia="Noto Serif CJK SC" w:hAnsi="Times New Roman" w:cs="Times New Roman"/>
          <w:color w:val="auto"/>
          <w:spacing w:val="-1"/>
          <w:lang w:bidi="ar-SA"/>
        </w:rPr>
        <w:t xml:space="preserve"> (юридична особа, фізична особа-підприємець), </w:t>
      </w:r>
      <w:r>
        <w:rPr>
          <w:rFonts w:ascii="Times New Roman" w:eastAsia="Noto Serif CJK SC" w:hAnsi="Times New Roman" w:cs="Times New Roman"/>
          <w:color w:val="auto"/>
          <w:spacing w:val="1"/>
          <w:lang w:bidi="ar-SA"/>
        </w:rPr>
        <w:t>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rsidR="007A5A2E" w:rsidRDefault="007A5A2E">
      <w:pPr>
        <w:ind w:firstLine="680"/>
        <w:jc w:val="center"/>
        <w:rPr>
          <w:rFonts w:ascii="Times New Roman" w:eastAsia="Noto Serif CJK SC" w:hAnsi="Times New Roman" w:cs="Times New Roman"/>
          <w:b/>
          <w:color w:val="auto"/>
          <w:spacing w:val="1"/>
          <w:lang w:bidi="ar-SA"/>
        </w:rPr>
      </w:pPr>
      <w:r>
        <w:rPr>
          <w:rFonts w:ascii="Times New Roman" w:eastAsia="Noto Serif CJK SC" w:hAnsi="Times New Roman" w:cs="Times New Roman"/>
          <w:b/>
          <w:color w:val="auto"/>
          <w:spacing w:val="1"/>
          <w:lang w:bidi="ar-SA"/>
        </w:rPr>
        <w:t>1.ПРЕДМЕТ ДОГОВОРУ</w:t>
      </w:r>
    </w:p>
    <w:p w:rsidR="007A5A2E" w:rsidRDefault="007A5A2E">
      <w:pPr>
        <w:ind w:firstLine="680"/>
        <w:jc w:val="both"/>
        <w:rPr>
          <w:rFonts w:eastAsia="Noto Serif CJK SC"/>
          <w:lang w:bidi="ar-SA"/>
        </w:rPr>
      </w:pPr>
      <w:r>
        <w:rPr>
          <w:rFonts w:ascii="Times New Roman" w:eastAsia="Noto Serif CJK SC" w:hAnsi="Times New Roman" w:cs="Times New Roman"/>
          <w:color w:val="auto"/>
          <w:spacing w:val="-14"/>
          <w:lang w:bidi="ar-SA"/>
        </w:rPr>
        <w:t>1.1.</w:t>
      </w:r>
      <w:r>
        <w:rPr>
          <w:rFonts w:ascii="Times New Roman" w:eastAsia="Noto Serif CJK SC" w:hAnsi="Times New Roman" w:cs="Times New Roman"/>
          <w:color w:val="auto"/>
          <w:spacing w:val="8"/>
          <w:lang w:bidi="ar-SA"/>
        </w:rPr>
        <w:t>Предметом цього Договору є придбання Покупцем у____ році з</w:t>
      </w:r>
      <w:r>
        <w:rPr>
          <w:rFonts w:ascii="Times New Roman" w:eastAsia="Noto Serif CJK SC" w:hAnsi="Times New Roman" w:cs="Times New Roman"/>
          <w:color w:val="auto"/>
          <w:spacing w:val="-1"/>
          <w:lang w:bidi="ar-SA"/>
        </w:rPr>
        <w:t>а рахунок коштів Державного бюджету України квартири №___(___________), що знаходиться в будинку ___ (_____________) по вулиці _____________, у місті __________________  ___________ області, розташована на _____________ поверсі багатоповерхового будинку.</w:t>
      </w:r>
    </w:p>
    <w:p w:rsidR="007A5A2E" w:rsidRDefault="007A5A2E">
      <w:pPr>
        <w:ind w:firstLine="680"/>
        <w:jc w:val="both"/>
        <w:rPr>
          <w:rFonts w:eastAsia="Noto Serif CJK SC"/>
          <w:lang w:bidi="ar-SA"/>
        </w:rPr>
      </w:pPr>
      <w:r>
        <w:rPr>
          <w:rFonts w:ascii="Times New Roman" w:eastAsia="Noto Serif CJK SC" w:hAnsi="Times New Roman" w:cs="Times New Roman"/>
          <w:color w:val="auto"/>
          <w:spacing w:val="-14"/>
          <w:lang w:bidi="ar-SA"/>
        </w:rPr>
        <w:t>1.2.</w:t>
      </w:r>
      <w:r>
        <w:rPr>
          <w:rFonts w:ascii="Times New Roman" w:eastAsia="Noto Serif CJK SC" w:hAnsi="Times New Roman" w:cs="Times New Roman"/>
          <w:color w:val="auto"/>
          <w:spacing w:val="-1"/>
          <w:lang w:bidi="ar-SA"/>
        </w:rPr>
        <w:t xml:space="preserve">За цим Договором Продавець зобов'язується продати та </w:t>
      </w:r>
      <w:r>
        <w:rPr>
          <w:rFonts w:ascii="Times New Roman" w:eastAsia="Noto Serif CJK SC" w:hAnsi="Times New Roman" w:cs="Times New Roman"/>
          <w:color w:val="auto"/>
          <w:spacing w:val="1"/>
          <w:lang w:bidi="ar-SA"/>
        </w:rPr>
        <w:t xml:space="preserve">передати квартиру Покупцю з обов'язковим </w:t>
      </w:r>
      <w:r>
        <w:rPr>
          <w:rFonts w:ascii="Times New Roman" w:eastAsia="Noto Serif CJK SC" w:hAnsi="Times New Roman" w:cs="Times New Roman"/>
          <w:color w:val="auto"/>
          <w:spacing w:val="3"/>
          <w:lang w:bidi="ar-SA"/>
        </w:rPr>
        <w:t xml:space="preserve">оформленням права власності на неї за власний рахунок за Державою Україна, в </w:t>
      </w:r>
      <w:r>
        <w:rPr>
          <w:rFonts w:ascii="Times New Roman" w:eastAsia="Noto Serif CJK SC" w:hAnsi="Times New Roman" w:cs="Times New Roman"/>
          <w:color w:val="auto"/>
          <w:spacing w:val="-1"/>
          <w:lang w:bidi="ar-SA"/>
        </w:rPr>
        <w:t>особі Державної служби України з надзвичайних ситуацій та права оперативного управління за Покупцем, яка</w:t>
      </w:r>
      <w:r>
        <w:rPr>
          <w:rFonts w:ascii="Times New Roman" w:eastAsia="Noto Serif CJK SC" w:hAnsi="Times New Roman" w:cs="Times New Roman"/>
          <w:color w:val="auto"/>
          <w:spacing w:val="1"/>
          <w:lang w:bidi="ar-SA"/>
        </w:rPr>
        <w:t xml:space="preserve"> належить Продавцю на праві власності на </w:t>
      </w:r>
      <w:r>
        <w:rPr>
          <w:rFonts w:ascii="Times New Roman" w:eastAsia="Noto Serif CJK SC" w:hAnsi="Times New Roman" w:cs="Times New Roman"/>
          <w:color w:val="auto"/>
          <w:spacing w:val="-4"/>
          <w:lang w:bidi="ar-SA"/>
        </w:rPr>
        <w:t xml:space="preserve">підставі _____________, </w:t>
      </w:r>
      <w:r>
        <w:rPr>
          <w:rFonts w:ascii="Times New Roman" w:eastAsia="Noto Serif CJK SC" w:hAnsi="Times New Roman" w:cs="Times New Roman"/>
          <w:color w:val="auto"/>
          <w:spacing w:val="-3"/>
          <w:lang w:bidi="ar-SA"/>
        </w:rPr>
        <w:t xml:space="preserve">що підтверджується </w:t>
      </w:r>
      <w:r>
        <w:rPr>
          <w:rFonts w:ascii="Times New Roman" w:eastAsia="Noto Serif CJK SC" w:hAnsi="Times New Roman" w:cs="Times New Roman"/>
          <w:color w:val="auto"/>
          <w:lang w:bidi="ar-SA"/>
        </w:rPr>
        <w:t>_____________________.</w:t>
      </w:r>
    </w:p>
    <w:p w:rsidR="007A5A2E" w:rsidRDefault="007A5A2E">
      <w:pPr>
        <w:ind w:firstLine="709"/>
        <w:jc w:val="both"/>
        <w:rPr>
          <w:rFonts w:eastAsia="Noto Serif CJK SC"/>
          <w:lang w:bidi="ar-SA"/>
        </w:rPr>
      </w:pPr>
      <w:r>
        <w:rPr>
          <w:rFonts w:ascii="Times New Roman" w:eastAsia="Noto Serif CJK SC" w:hAnsi="Times New Roman" w:cs="Times New Roman"/>
          <w:color w:val="auto"/>
          <w:lang w:bidi="ar-SA"/>
        </w:rPr>
        <w:t xml:space="preserve">Державну реєстрацію права власності на квартиру за </w:t>
      </w:r>
      <w:r>
        <w:rPr>
          <w:rFonts w:ascii="Times New Roman" w:eastAsia="Noto Serif CJK SC" w:hAnsi="Times New Roman" w:cs="Times New Roman"/>
          <w:b/>
          <w:color w:val="auto"/>
          <w:lang w:bidi="ar-SA"/>
        </w:rPr>
        <w:t>__________________</w:t>
      </w:r>
      <w:r>
        <w:rPr>
          <w:rFonts w:ascii="Times New Roman" w:eastAsia="Noto Serif CJK SC" w:hAnsi="Times New Roman" w:cs="Times New Roman"/>
          <w:color w:val="auto"/>
          <w:lang w:bidi="ar-SA"/>
        </w:rPr>
        <w:t xml:space="preserve">в Державному реєстрі речових прав на нерухоме майно проведено та зареєстровано приватним нотаріусом _________________, номер відомостей про речове право: </w:t>
      </w:r>
      <w:r>
        <w:rPr>
          <w:rFonts w:ascii="Times New Roman" w:eastAsia="Noto Serif CJK SC" w:hAnsi="Times New Roman" w:cs="Times New Roman"/>
          <w:b/>
          <w:color w:val="auto"/>
          <w:lang w:bidi="ar-SA"/>
        </w:rPr>
        <w:t>______</w:t>
      </w:r>
      <w:r>
        <w:rPr>
          <w:rFonts w:ascii="Times New Roman" w:eastAsia="Noto Serif CJK SC" w:hAnsi="Times New Roman" w:cs="Times New Roman"/>
          <w:color w:val="auto"/>
          <w:lang w:bidi="ar-SA"/>
        </w:rPr>
        <w:t>, реєстраційний номер об’єкта нерухомого майна: _________</w:t>
      </w:r>
      <w:r>
        <w:rPr>
          <w:rFonts w:ascii="Times New Roman" w:eastAsia="Noto Serif CJK SC" w:hAnsi="Times New Roman" w:cs="Times New Roman"/>
          <w:b/>
          <w:color w:val="auto"/>
          <w:lang w:bidi="ar-SA"/>
        </w:rPr>
        <w:t xml:space="preserve">, </w:t>
      </w:r>
      <w:r>
        <w:rPr>
          <w:rFonts w:ascii="Times New Roman" w:eastAsia="Noto Serif CJK SC" w:hAnsi="Times New Roman" w:cs="Times New Roman"/>
          <w:color w:val="auto"/>
          <w:lang w:bidi="ar-SA"/>
        </w:rPr>
        <w:t>що підтверджено витягом від ________ року, індексний номер: ___________.</w:t>
      </w:r>
    </w:p>
    <w:p w:rsidR="007A5A2E" w:rsidRDefault="007A5A2E">
      <w:pPr>
        <w:tabs>
          <w:tab w:val="left" w:pos="3499"/>
        </w:tabs>
        <w:ind w:firstLine="709"/>
        <w:jc w:val="both"/>
        <w:rPr>
          <w:rFonts w:eastAsia="Noto Serif CJK SC"/>
          <w:lang w:bidi="ar-SA"/>
        </w:rPr>
      </w:pPr>
      <w:r>
        <w:rPr>
          <w:rFonts w:ascii="Times New Roman" w:eastAsia="Noto Serif CJK SC" w:hAnsi="Times New Roman" w:cs="Times New Roman"/>
          <w:spacing w:val="-1"/>
          <w:lang w:bidi="ar-SA"/>
        </w:rPr>
        <w:t>Квартира, що відчужується Продавцем, складається з __</w:t>
      </w:r>
      <w:r>
        <w:rPr>
          <w:rFonts w:ascii="Times New Roman" w:eastAsia="Noto Serif CJK SC" w:hAnsi="Times New Roman" w:cs="Times New Roman"/>
          <w:b/>
          <w:spacing w:val="-1"/>
          <w:lang w:bidi="ar-SA"/>
        </w:rPr>
        <w:t>(____)житлових кімнат</w:t>
      </w:r>
      <w:r>
        <w:rPr>
          <w:rFonts w:ascii="Times New Roman" w:eastAsia="Noto Serif CJK SC" w:hAnsi="Times New Roman" w:cs="Times New Roman"/>
          <w:spacing w:val="-1"/>
          <w:lang w:bidi="ar-SA"/>
        </w:rPr>
        <w:t>, загальна площа квартири становить -______</w:t>
      </w:r>
      <w:r>
        <w:rPr>
          <w:rFonts w:ascii="Times New Roman" w:eastAsia="Noto Serif CJK SC" w:hAnsi="Times New Roman" w:cs="Times New Roman"/>
          <w:b/>
          <w:spacing w:val="-1"/>
          <w:lang w:bidi="ar-SA"/>
        </w:rPr>
        <w:t xml:space="preserve"> кв.м.,</w:t>
      </w:r>
      <w:r>
        <w:rPr>
          <w:rFonts w:ascii="Times New Roman" w:eastAsia="Noto Serif CJK SC" w:hAnsi="Times New Roman" w:cs="Times New Roman"/>
          <w:spacing w:val="-1"/>
          <w:lang w:bidi="ar-SA"/>
        </w:rPr>
        <w:t xml:space="preserve"> житлова площа квартири – ____</w:t>
      </w:r>
      <w:r>
        <w:rPr>
          <w:rFonts w:ascii="Times New Roman" w:eastAsia="Noto Serif CJK SC" w:hAnsi="Times New Roman" w:cs="Times New Roman"/>
          <w:b/>
          <w:spacing w:val="-1"/>
          <w:lang w:bidi="ar-SA"/>
        </w:rPr>
        <w:t xml:space="preserve"> кв.м.</w:t>
      </w:r>
    </w:p>
    <w:p w:rsidR="007A5A2E" w:rsidRDefault="007A5A2E">
      <w:pPr>
        <w:tabs>
          <w:tab w:val="left" w:pos="3499"/>
        </w:tabs>
        <w:ind w:firstLine="709"/>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Продавець разом із квартирою повинен передати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rsidR="007A5A2E" w:rsidRDefault="007A5A2E">
      <w:pPr>
        <w:ind w:firstLine="680"/>
        <w:jc w:val="both"/>
        <w:rPr>
          <w:rFonts w:eastAsia="Noto Serif CJK SC"/>
          <w:lang w:bidi="ar-SA"/>
        </w:rPr>
      </w:pPr>
      <w:r>
        <w:rPr>
          <w:rFonts w:ascii="Times New Roman" w:eastAsia="Noto Serif CJK SC" w:hAnsi="Times New Roman" w:cs="Times New Roman"/>
          <w:color w:val="auto"/>
          <w:spacing w:val="-13"/>
          <w:lang w:bidi="ar-SA"/>
        </w:rPr>
        <w:tab/>
        <w:t>1.3.</w:t>
      </w:r>
      <w:r>
        <w:rPr>
          <w:rFonts w:ascii="Times New Roman" w:eastAsia="Noto Serif CJK SC" w:hAnsi="Times New Roman" w:cs="Times New Roman"/>
          <w:color w:val="auto"/>
          <w:lang w:bidi="ar-SA"/>
        </w:rPr>
        <w:tab/>
      </w:r>
      <w:r>
        <w:rPr>
          <w:rFonts w:ascii="Times New Roman" w:eastAsia="Noto Serif CJK SC" w:hAnsi="Times New Roman" w:cs="Times New Roman"/>
          <w:color w:val="auto"/>
          <w:spacing w:val="-3"/>
          <w:lang w:bidi="ar-SA"/>
        </w:rPr>
        <w:t xml:space="preserve">Продавець стверджує (визнає), що зазначена квартира на </w:t>
      </w:r>
      <w:r>
        <w:rPr>
          <w:rFonts w:ascii="Times New Roman" w:eastAsia="Noto Serif CJK SC" w:hAnsi="Times New Roman" w:cs="Times New Roman"/>
          <w:color w:val="auto"/>
          <w:spacing w:val="3"/>
          <w:lang w:bidi="ar-SA"/>
        </w:rPr>
        <w:t xml:space="preserve">момент укладання цього Договору нікому не продана, не </w:t>
      </w:r>
      <w:r>
        <w:rPr>
          <w:rFonts w:ascii="Times New Roman" w:eastAsia="Noto Serif CJK SC" w:hAnsi="Times New Roman" w:cs="Times New Roman"/>
          <w:color w:val="auto"/>
          <w:spacing w:val="6"/>
          <w:lang w:bidi="ar-SA"/>
        </w:rPr>
        <w:t xml:space="preserve">подарована, іншим особам не відчужена, не заставлена, під </w:t>
      </w:r>
      <w:r>
        <w:rPr>
          <w:rFonts w:ascii="Times New Roman" w:eastAsia="Noto Serif CJK SC" w:hAnsi="Times New Roman" w:cs="Times New Roman"/>
          <w:color w:val="auto"/>
          <w:spacing w:val="1"/>
          <w:lang w:bidi="ar-SA"/>
        </w:rPr>
        <w:t xml:space="preserve">забороною відчуження (арештом), в податковій заставі не </w:t>
      </w:r>
      <w:r>
        <w:rPr>
          <w:rFonts w:ascii="Times New Roman" w:eastAsia="Noto Serif CJK SC" w:hAnsi="Times New Roman" w:cs="Times New Roman"/>
          <w:color w:val="auto"/>
          <w:spacing w:val="9"/>
          <w:lang w:bidi="ar-SA"/>
        </w:rPr>
        <w:t>переб</w:t>
      </w:r>
      <w:r>
        <w:rPr>
          <w:rFonts w:ascii="Times New Roman" w:eastAsia="Noto Serif CJK SC" w:hAnsi="Times New Roman" w:cs="Times New Roman"/>
          <w:color w:val="auto"/>
          <w:lang w:bidi="ar-SA"/>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rsidR="007A5A2E" w:rsidRDefault="007A5A2E">
      <w:pPr>
        <w:ind w:firstLine="680"/>
        <w:jc w:val="both"/>
        <w:rPr>
          <w:rFonts w:eastAsia="Noto Serif CJK SC"/>
          <w:lang w:bidi="ar-SA"/>
        </w:rPr>
      </w:pPr>
      <w:r>
        <w:rPr>
          <w:rFonts w:ascii="Times New Roman" w:eastAsia="Noto Serif CJK SC" w:hAnsi="Times New Roman" w:cs="Times New Roman"/>
          <w:color w:val="auto"/>
          <w:spacing w:val="9"/>
          <w:lang w:bidi="ar-SA"/>
        </w:rPr>
        <w:t>1.4</w:t>
      </w:r>
      <w:r>
        <w:rPr>
          <w:rFonts w:ascii="Times New Roman" w:eastAsia="Noto Serif CJK SC" w:hAnsi="Times New Roman" w:cs="Times New Roman"/>
          <w:color w:val="auto"/>
          <w:lang w:bidi="ar-SA"/>
        </w:rPr>
        <w:t>Цей договір укладено за згодою</w:t>
      </w:r>
      <w:r>
        <w:rPr>
          <w:rFonts w:ascii="Times New Roman" w:eastAsia="Noto Serif CJK SC" w:hAnsi="Times New Roman" w:cs="Times New Roman"/>
          <w:color w:val="auto"/>
          <w:lang w:bidi="ar-SA"/>
        </w:rPr>
        <w:tab/>
      </w:r>
      <w:r>
        <w:rPr>
          <w:rFonts w:ascii="Times New Roman" w:eastAsia="Noto Serif CJK SC" w:hAnsi="Times New Roman" w:cs="Times New Roman"/>
          <w:color w:val="auto"/>
          <w:spacing w:val="-2"/>
          <w:lang w:bidi="ar-SA"/>
        </w:rPr>
        <w:t xml:space="preserve">(наприклад, </w:t>
      </w:r>
      <w:r>
        <w:rPr>
          <w:rFonts w:ascii="Times New Roman" w:eastAsia="Noto Serif CJK SC" w:hAnsi="Times New Roman" w:cs="Times New Roman"/>
          <w:color w:val="auto"/>
          <w:spacing w:val="-1"/>
          <w:lang w:bidi="ar-SA"/>
        </w:rPr>
        <w:t xml:space="preserve">дружини Продавця або інших осіб), викладеної у вигляді заяви, </w:t>
      </w:r>
      <w:r>
        <w:rPr>
          <w:rFonts w:ascii="Times New Roman" w:eastAsia="Noto Serif CJK SC" w:hAnsi="Times New Roman" w:cs="Times New Roman"/>
          <w:color w:val="auto"/>
          <w:spacing w:val="4"/>
          <w:lang w:bidi="ar-SA"/>
        </w:rPr>
        <w:t xml:space="preserve">справжність підпису на якій засвідчено _____ </w:t>
      </w:r>
      <w:r>
        <w:rPr>
          <w:rFonts w:ascii="Times New Roman" w:eastAsia="Noto Serif CJK SC" w:hAnsi="Times New Roman" w:cs="Times New Roman"/>
          <w:color w:val="auto"/>
          <w:lang w:bidi="ar-SA"/>
        </w:rPr>
        <w:t xml:space="preserve">, ___________ </w:t>
      </w:r>
      <w:r>
        <w:rPr>
          <w:rFonts w:ascii="Times New Roman" w:eastAsia="Noto Serif CJK SC" w:hAnsi="Times New Roman" w:cs="Times New Roman"/>
          <w:color w:val="auto"/>
          <w:spacing w:val="-3"/>
          <w:lang w:bidi="ar-SA"/>
        </w:rPr>
        <w:t>нотаріусом</w:t>
      </w:r>
      <w:r>
        <w:rPr>
          <w:rFonts w:ascii="Times New Roman" w:eastAsia="Noto Serif CJK SC" w:hAnsi="Times New Roman" w:cs="Times New Roman"/>
          <w:color w:val="auto"/>
          <w:lang w:bidi="ar-SA"/>
        </w:rPr>
        <w:tab/>
        <w:t xml:space="preserve">_____ </w:t>
      </w:r>
      <w:r>
        <w:rPr>
          <w:rFonts w:ascii="Times New Roman" w:eastAsia="Noto Serif CJK SC" w:hAnsi="Times New Roman" w:cs="Times New Roman"/>
          <w:color w:val="auto"/>
          <w:spacing w:val="-3"/>
          <w:lang w:bidi="ar-SA"/>
        </w:rPr>
        <w:t>міського нотаріального округу «___</w:t>
      </w:r>
      <w:r>
        <w:rPr>
          <w:rFonts w:ascii="Times New Roman" w:eastAsia="Noto Serif CJK SC" w:hAnsi="Times New Roman" w:cs="Times New Roman"/>
          <w:color w:val="auto"/>
          <w:lang w:bidi="ar-SA"/>
        </w:rPr>
        <w:t>» _____________</w:t>
      </w:r>
      <w:r>
        <w:rPr>
          <w:rFonts w:ascii="Times New Roman" w:eastAsia="Noto Serif CJK SC" w:hAnsi="Times New Roman" w:cs="Times New Roman"/>
          <w:color w:val="auto"/>
          <w:spacing w:val="5"/>
          <w:lang w:bidi="ar-SA"/>
        </w:rPr>
        <w:t xml:space="preserve">20__ року за реєстровим №_____, яка залишається у справі </w:t>
      </w:r>
      <w:r>
        <w:rPr>
          <w:rFonts w:ascii="Times New Roman" w:eastAsia="Noto Serif CJK SC" w:hAnsi="Times New Roman" w:cs="Times New Roman"/>
          <w:color w:val="auto"/>
          <w:spacing w:val="-2"/>
          <w:lang w:bidi="ar-SA"/>
        </w:rPr>
        <w:t xml:space="preserve">приватного нотаріуса, який посвідчує договір. Покупець з цим </w:t>
      </w:r>
      <w:r>
        <w:rPr>
          <w:rFonts w:ascii="Times New Roman" w:eastAsia="Noto Serif CJK SC" w:hAnsi="Times New Roman" w:cs="Times New Roman"/>
          <w:color w:val="auto"/>
          <w:spacing w:val="-1"/>
          <w:lang w:bidi="ar-SA"/>
        </w:rPr>
        <w:t>фактом ознайомлений.</w:t>
      </w:r>
    </w:p>
    <w:p w:rsidR="007A5A2E" w:rsidRDefault="007A5A2E">
      <w:pPr>
        <w:ind w:firstLine="680"/>
        <w:jc w:val="center"/>
        <w:rPr>
          <w:rFonts w:ascii="Times New Roman" w:eastAsia="Noto Serif CJK SC" w:hAnsi="Times New Roman" w:cs="Times New Roman"/>
          <w:b/>
          <w:bCs/>
          <w:color w:val="auto"/>
          <w:spacing w:val="-1"/>
          <w:lang w:bidi="ar-SA"/>
        </w:rPr>
      </w:pPr>
      <w:r>
        <w:rPr>
          <w:rFonts w:ascii="Times New Roman" w:eastAsia="Noto Serif CJK SC" w:hAnsi="Times New Roman" w:cs="Times New Roman"/>
          <w:b/>
          <w:bCs/>
          <w:color w:val="auto"/>
          <w:spacing w:val="-1"/>
          <w:lang w:bidi="ar-SA"/>
        </w:rPr>
        <w:t>2. ЯКІСТЬ ТОВАРІВ, РОБІТ ЧИ ПОСЛУГ</w:t>
      </w:r>
    </w:p>
    <w:p w:rsidR="007A5A2E" w:rsidRDefault="007A5A2E">
      <w:pPr>
        <w:ind w:firstLine="680"/>
        <w:jc w:val="both"/>
        <w:rPr>
          <w:rFonts w:eastAsia="Noto Serif CJK SC"/>
          <w:lang w:bidi="ar-SA"/>
        </w:rPr>
      </w:pPr>
      <w:r>
        <w:rPr>
          <w:rFonts w:ascii="Times New Roman" w:eastAsia="Noto Serif CJK SC" w:hAnsi="Times New Roman" w:cs="Times New Roman"/>
          <w:color w:val="auto"/>
          <w:spacing w:val="-2"/>
          <w:lang w:bidi="ar-SA"/>
        </w:rPr>
        <w:tab/>
        <w:t xml:space="preserve">2.1 Продавець зобов'язується передати квартиру Покупцю у </w:t>
      </w:r>
      <w:r>
        <w:rPr>
          <w:rFonts w:ascii="Times New Roman" w:eastAsia="Noto Serif CJK SC" w:hAnsi="Times New Roman" w:cs="Times New Roman"/>
          <w:color w:val="auto"/>
          <w:spacing w:val="2"/>
          <w:lang w:bidi="ar-SA"/>
        </w:rPr>
        <w:t>стані, що відповідає вимогам конкурсної документації</w:t>
      </w:r>
      <w:r>
        <w:rPr>
          <w:rFonts w:ascii="Times New Roman" w:eastAsia="Noto Serif CJK SC" w:hAnsi="Times New Roman" w:cs="Times New Roman"/>
          <w:color w:val="auto"/>
          <w:lang w:bidi="ar-SA"/>
        </w:rPr>
        <w:t xml:space="preserve">, в будинку який здано в експлуатацію до </w:t>
      </w:r>
      <w:r>
        <w:rPr>
          <w:rFonts w:ascii="Times New Roman" w:eastAsia="Noto Serif CJK SC" w:hAnsi="Times New Roman" w:cs="Times New Roman"/>
          <w:color w:val="auto"/>
          <w:spacing w:val="2"/>
          <w:lang w:bidi="ar-SA"/>
        </w:rPr>
        <w:t>експлуатуючої установи, в</w:t>
      </w:r>
      <w:r>
        <w:rPr>
          <w:rFonts w:ascii="Times New Roman" w:eastAsia="Noto Serif CJK SC" w:hAnsi="Times New Roman" w:cs="Times New Roman"/>
          <w:color w:val="auto"/>
          <w:spacing w:val="-1"/>
          <w:lang w:bidi="ar-SA"/>
        </w:rPr>
        <w:t>ідомості про право власності на квартиру, ключі та технічний паспорт.</w:t>
      </w:r>
    </w:p>
    <w:p w:rsidR="007A5A2E" w:rsidRDefault="007A5A2E">
      <w:pPr>
        <w:ind w:firstLine="680"/>
        <w:jc w:val="both"/>
        <w:rPr>
          <w:rFonts w:eastAsia="Noto Serif CJK SC"/>
          <w:lang w:bidi="ar-SA"/>
        </w:rPr>
      </w:pPr>
      <w:r>
        <w:rPr>
          <w:rFonts w:ascii="Times New Roman" w:eastAsia="Noto Serif CJK SC" w:hAnsi="Times New Roman" w:cs="Times New Roman"/>
          <w:color w:val="auto"/>
          <w:spacing w:val="-1"/>
          <w:lang w:bidi="ar-SA"/>
        </w:rPr>
        <w:tab/>
        <w:t xml:space="preserve">2.2. Продавець зобов'язується попередити Покупця про всі </w:t>
      </w:r>
      <w:r>
        <w:rPr>
          <w:rFonts w:ascii="Times New Roman" w:eastAsia="Noto Serif CJK SC" w:hAnsi="Times New Roman" w:cs="Times New Roman"/>
          <w:color w:val="auto"/>
          <w:spacing w:val="10"/>
          <w:lang w:bidi="ar-SA"/>
        </w:rPr>
        <w:t>відомі йому недоліки квартир.</w:t>
      </w:r>
    </w:p>
    <w:p w:rsidR="007A5A2E" w:rsidRDefault="007A5A2E">
      <w:pPr>
        <w:ind w:firstLine="680"/>
        <w:jc w:val="center"/>
        <w:rPr>
          <w:rFonts w:ascii="Times New Roman" w:eastAsia="Noto Serif CJK SC" w:hAnsi="Times New Roman" w:cs="Times New Roman"/>
          <w:b/>
          <w:bCs/>
          <w:color w:val="auto"/>
          <w:spacing w:val="-1"/>
          <w:lang w:bidi="ar-SA"/>
        </w:rPr>
      </w:pPr>
      <w:r>
        <w:rPr>
          <w:rFonts w:ascii="Times New Roman" w:eastAsia="Noto Serif CJK SC" w:hAnsi="Times New Roman" w:cs="Times New Roman"/>
          <w:b/>
          <w:bCs/>
          <w:color w:val="auto"/>
          <w:spacing w:val="-1"/>
          <w:lang w:bidi="ar-SA"/>
        </w:rPr>
        <w:t>3. ЦІНА ДОГОВОРУ</w:t>
      </w:r>
    </w:p>
    <w:p w:rsidR="007A5A2E" w:rsidRDefault="007A5A2E">
      <w:pPr>
        <w:ind w:firstLine="680"/>
        <w:jc w:val="both"/>
        <w:rPr>
          <w:rFonts w:eastAsia="Noto Serif CJK SC"/>
          <w:lang w:bidi="ar-SA"/>
        </w:rPr>
      </w:pPr>
      <w:r>
        <w:rPr>
          <w:rFonts w:ascii="Times New Roman" w:eastAsia="Noto Serif CJK SC" w:hAnsi="Times New Roman" w:cs="Times New Roman"/>
          <w:b/>
          <w:bCs/>
          <w:color w:val="auto"/>
          <w:spacing w:val="-1"/>
          <w:lang w:bidi="ar-SA"/>
        </w:rPr>
        <w:tab/>
      </w:r>
      <w:r>
        <w:rPr>
          <w:rFonts w:ascii="Times New Roman" w:eastAsia="Noto Serif CJK SC" w:hAnsi="Times New Roman" w:cs="Times New Roman"/>
          <w:color w:val="auto"/>
          <w:spacing w:val="-18"/>
          <w:lang w:bidi="ar-SA"/>
        </w:rPr>
        <w:t>3.1</w:t>
      </w:r>
      <w:r>
        <w:rPr>
          <w:rFonts w:ascii="Times New Roman" w:eastAsia="Noto Serif CJK SC" w:hAnsi="Times New Roman" w:cs="Times New Roman"/>
          <w:color w:val="auto"/>
          <w:lang w:bidi="ar-SA"/>
        </w:rPr>
        <w:tab/>
      </w:r>
      <w:r>
        <w:rPr>
          <w:rFonts w:ascii="Times New Roman" w:eastAsia="Noto Serif CJK SC" w:hAnsi="Times New Roman" w:cs="Times New Roman"/>
          <w:color w:val="auto"/>
          <w:spacing w:val="6"/>
          <w:lang w:bidi="ar-SA"/>
        </w:rPr>
        <w:t xml:space="preserve">Ціна цього Договору становить </w:t>
      </w:r>
      <w:r>
        <w:rPr>
          <w:rFonts w:ascii="Times New Roman" w:eastAsia="Noto Serif CJK SC" w:hAnsi="Times New Roman" w:cs="Times New Roman"/>
          <w:color w:val="auto"/>
          <w:lang w:bidi="ar-SA"/>
        </w:rPr>
        <w:tab/>
        <w:t xml:space="preserve">(_____) </w:t>
      </w:r>
      <w:r>
        <w:rPr>
          <w:rFonts w:ascii="Times New Roman" w:eastAsia="Noto Serif CJK SC" w:hAnsi="Times New Roman" w:cs="Times New Roman"/>
          <w:color w:val="auto"/>
          <w:spacing w:val="4"/>
          <w:lang w:bidi="ar-SA"/>
        </w:rPr>
        <w:t xml:space="preserve">грн. (без </w:t>
      </w:r>
      <w:r>
        <w:rPr>
          <w:rFonts w:ascii="Times New Roman" w:eastAsia="Noto Serif CJK SC" w:hAnsi="Times New Roman" w:cs="Times New Roman"/>
          <w:color w:val="auto"/>
          <w:spacing w:val="5"/>
          <w:lang w:bidi="ar-SA"/>
        </w:rPr>
        <w:t xml:space="preserve">ПДВ), із розрахунку ______ (_______) </w:t>
      </w:r>
      <w:r>
        <w:rPr>
          <w:rFonts w:ascii="Times New Roman" w:eastAsia="Noto Serif CJK SC" w:hAnsi="Times New Roman" w:cs="Times New Roman"/>
          <w:color w:val="auto"/>
          <w:spacing w:val="11"/>
          <w:lang w:bidi="ar-SA"/>
        </w:rPr>
        <w:t xml:space="preserve">грн. (без ПДВ) - (підпункт </w:t>
      </w:r>
      <w:r>
        <w:rPr>
          <w:rFonts w:ascii="Times New Roman" w:eastAsia="Noto Serif CJK SC" w:hAnsi="Times New Roman" w:cs="Times New Roman"/>
          <w:color w:val="auto"/>
          <w:spacing w:val="4"/>
          <w:lang w:bidi="ar-SA"/>
        </w:rPr>
        <w:t xml:space="preserve">197.1.14. статті 197 Податкового кодексу України) за 1 кв.м. </w:t>
      </w:r>
      <w:r>
        <w:rPr>
          <w:rFonts w:ascii="Times New Roman" w:eastAsia="Noto Serif CJK SC" w:hAnsi="Times New Roman" w:cs="Times New Roman"/>
          <w:color w:val="auto"/>
          <w:spacing w:val="-2"/>
          <w:lang w:bidi="ar-SA"/>
        </w:rPr>
        <w:t>загальної площі квартири(-ир).</w:t>
      </w:r>
    </w:p>
    <w:p w:rsidR="007A5A2E" w:rsidRDefault="007A5A2E">
      <w:pPr>
        <w:ind w:firstLine="680"/>
        <w:jc w:val="both"/>
        <w:rPr>
          <w:rFonts w:eastAsia="Noto Serif CJK SC"/>
          <w:lang w:bidi="ar-SA"/>
        </w:rPr>
      </w:pPr>
      <w:r>
        <w:rPr>
          <w:rFonts w:ascii="Times New Roman" w:eastAsia="Noto Serif CJK SC" w:hAnsi="Times New Roman" w:cs="Times New Roman"/>
          <w:color w:val="auto"/>
          <w:spacing w:val="-1"/>
          <w:lang w:bidi="ar-SA"/>
        </w:rPr>
        <w:lastRenderedPageBreak/>
        <w:tab/>
        <w:t xml:space="preserve">Вартість 1 кв.м. загальної площі квартири(-ир) є фіксованою. </w:t>
      </w:r>
      <w:r>
        <w:rPr>
          <w:rFonts w:ascii="Times New Roman" w:eastAsia="Noto Serif CJK SC" w:hAnsi="Times New Roman" w:cs="Times New Roman"/>
          <w:color w:val="auto"/>
          <w:spacing w:val="5"/>
          <w:lang w:bidi="ar-SA"/>
        </w:rPr>
        <w:t xml:space="preserve">Фіксована вартість 1 кв. м загальної площі квартири є </w:t>
      </w:r>
      <w:r>
        <w:rPr>
          <w:rFonts w:ascii="Times New Roman" w:eastAsia="Noto Serif CJK SC" w:hAnsi="Times New Roman" w:cs="Times New Roman"/>
          <w:color w:val="auto"/>
          <w:spacing w:val="-2"/>
          <w:lang w:bidi="ar-SA"/>
        </w:rPr>
        <w:t>твердою (незмінною).</w:t>
      </w:r>
    </w:p>
    <w:p w:rsidR="007A5A2E" w:rsidRDefault="007A5A2E">
      <w:pPr>
        <w:tabs>
          <w:tab w:val="left" w:pos="749"/>
          <w:tab w:val="left" w:leader="underscore" w:pos="4963"/>
        </w:tabs>
        <w:ind w:firstLine="680"/>
        <w:jc w:val="both"/>
        <w:rPr>
          <w:rFonts w:eastAsia="Noto Serif CJK SC"/>
          <w:lang w:bidi="ar-SA"/>
        </w:rPr>
      </w:pPr>
      <w:r>
        <w:rPr>
          <w:rFonts w:ascii="Times New Roman" w:eastAsia="Noto Serif CJK SC" w:hAnsi="Times New Roman" w:cs="Times New Roman"/>
          <w:color w:val="auto"/>
          <w:spacing w:val="-1"/>
          <w:lang w:bidi="ar-SA"/>
        </w:rPr>
        <w:t>3.2 Загальна площа квартири(-ир) складає</w:t>
      </w:r>
      <w:r>
        <w:rPr>
          <w:rFonts w:ascii="Times New Roman" w:eastAsia="Noto Serif CJK SC" w:hAnsi="Times New Roman" w:cs="Times New Roman"/>
          <w:color w:val="auto"/>
          <w:lang w:bidi="ar-SA"/>
        </w:rPr>
        <w:tab/>
      </w:r>
      <w:r>
        <w:rPr>
          <w:rFonts w:ascii="Times New Roman" w:eastAsia="Noto Serif CJK SC" w:hAnsi="Times New Roman" w:cs="Times New Roman"/>
          <w:color w:val="auto"/>
          <w:spacing w:val="-5"/>
          <w:lang w:bidi="ar-SA"/>
        </w:rPr>
        <w:t>кв. метрів.</w:t>
      </w:r>
    </w:p>
    <w:p w:rsidR="007A5A2E" w:rsidRDefault="007A5A2E">
      <w:pPr>
        <w:tabs>
          <w:tab w:val="left" w:pos="749"/>
          <w:tab w:val="left" w:leader="underscore" w:pos="4963"/>
        </w:tabs>
        <w:ind w:firstLine="680"/>
        <w:jc w:val="both"/>
        <w:rPr>
          <w:rFonts w:eastAsia="Noto Serif CJK SC"/>
          <w:lang w:bidi="ar-SA"/>
        </w:rPr>
      </w:pPr>
      <w:r>
        <w:rPr>
          <w:rFonts w:ascii="Times New Roman" w:eastAsia="Noto Serif CJK SC" w:hAnsi="Times New Roman" w:cs="Times New Roman"/>
          <w:color w:val="auto"/>
          <w:spacing w:val="1"/>
          <w:lang w:bidi="ar-SA"/>
        </w:rPr>
        <w:t xml:space="preserve">3.3 Ціна цього Договору може бути зменшена за взаємною </w:t>
      </w:r>
      <w:r>
        <w:rPr>
          <w:rFonts w:ascii="Times New Roman" w:eastAsia="Noto Serif CJK SC" w:hAnsi="Times New Roman" w:cs="Times New Roman"/>
          <w:color w:val="auto"/>
          <w:spacing w:val="-3"/>
          <w:lang w:bidi="ar-SA"/>
        </w:rPr>
        <w:t>згодою Сторін.</w:t>
      </w:r>
    </w:p>
    <w:p w:rsidR="007A5A2E" w:rsidRDefault="007A5A2E">
      <w:pPr>
        <w:tabs>
          <w:tab w:val="left" w:pos="749"/>
          <w:tab w:val="left" w:leader="underscore" w:pos="4963"/>
        </w:tabs>
        <w:ind w:firstLine="680"/>
        <w:jc w:val="both"/>
        <w:rPr>
          <w:rFonts w:eastAsia="Noto Serif CJK SC"/>
          <w:lang w:bidi="ar-SA"/>
        </w:rPr>
      </w:pPr>
      <w:r>
        <w:rPr>
          <w:rFonts w:ascii="Times New Roman" w:eastAsia="Noto Serif CJK SC" w:hAnsi="Times New Roman" w:cs="Times New Roman"/>
          <w:color w:val="auto"/>
          <w:spacing w:val="-3"/>
          <w:lang w:bidi="ar-SA"/>
        </w:rPr>
        <w:t xml:space="preserve">3.4 </w:t>
      </w:r>
      <w:r>
        <w:rPr>
          <w:rFonts w:ascii="Times New Roman" w:eastAsia="Noto Serif CJK SC" w:hAnsi="Times New Roman" w:cs="Times New Roman"/>
          <w:color w:val="auto"/>
          <w:lang w:bidi="ar-SA"/>
        </w:rPr>
        <w:t xml:space="preserve">У разі зменшення бюджетних призначень під час </w:t>
      </w:r>
      <w:r>
        <w:rPr>
          <w:rFonts w:ascii="Times New Roman" w:eastAsia="Noto Serif CJK SC" w:hAnsi="Times New Roman" w:cs="Times New Roman"/>
          <w:color w:val="auto"/>
          <w:spacing w:val="-2"/>
          <w:lang w:bidi="ar-SA"/>
        </w:rPr>
        <w:t xml:space="preserve">уточнення показників Державного бюджету України на </w:t>
      </w:r>
      <w:r>
        <w:rPr>
          <w:rFonts w:ascii="Times New Roman" w:eastAsia="Noto Serif CJK SC" w:hAnsi="Times New Roman" w:cs="Times New Roman"/>
          <w:color w:val="auto"/>
          <w:spacing w:val="1"/>
          <w:lang w:bidi="ar-SA"/>
        </w:rPr>
        <w:t xml:space="preserve">відповідний рік, здійснюється коригування визначеної в </w:t>
      </w:r>
      <w:r>
        <w:rPr>
          <w:rFonts w:ascii="Times New Roman" w:eastAsia="Noto Serif CJK SC" w:hAnsi="Times New Roman" w:cs="Times New Roman"/>
          <w:color w:val="auto"/>
          <w:lang w:bidi="ar-SA"/>
        </w:rPr>
        <w:t>договорі суми фінансових зобов'язань.</w:t>
      </w:r>
    </w:p>
    <w:p w:rsidR="007A5A2E" w:rsidRDefault="007A5A2E">
      <w:pPr>
        <w:tabs>
          <w:tab w:val="left" w:pos="749"/>
          <w:tab w:val="left" w:leader="underscore" w:pos="4963"/>
        </w:tabs>
        <w:ind w:firstLine="680"/>
        <w:jc w:val="both"/>
        <w:rPr>
          <w:rFonts w:eastAsia="Noto Serif CJK SC"/>
          <w:lang w:bidi="ar-SA"/>
        </w:rPr>
      </w:pPr>
      <w:r>
        <w:rPr>
          <w:rFonts w:ascii="Times New Roman" w:eastAsia="Noto Serif CJK SC" w:hAnsi="Times New Roman" w:cs="Times New Roman"/>
          <w:color w:val="auto"/>
          <w:spacing w:val="-2"/>
          <w:lang w:bidi="ar-SA"/>
        </w:rPr>
        <w:t xml:space="preserve">3.5 Продавець і Покупець своїми підписами під цим договором підтверджують, що вони не допустили помилки при </w:t>
      </w:r>
      <w:r>
        <w:rPr>
          <w:rFonts w:ascii="Times New Roman" w:eastAsia="Noto Serif CJK SC" w:hAnsi="Times New Roman" w:cs="Times New Roman"/>
          <w:color w:val="auto"/>
          <w:spacing w:val="-1"/>
          <w:lang w:bidi="ar-SA"/>
        </w:rPr>
        <w:t xml:space="preserve">укладенні цього договору, в тому числі при визначенні суми, за </w:t>
      </w:r>
      <w:r>
        <w:rPr>
          <w:rFonts w:ascii="Times New Roman" w:eastAsia="Noto Serif CJK SC" w:hAnsi="Times New Roman" w:cs="Times New Roman"/>
          <w:color w:val="auto"/>
          <w:spacing w:val="2"/>
          <w:lang w:bidi="ar-SA"/>
        </w:rPr>
        <w:t xml:space="preserve">яку здійснюється купівля-продаж квартири за цим договором, </w:t>
      </w:r>
      <w:r>
        <w:rPr>
          <w:rFonts w:ascii="Times New Roman" w:eastAsia="Noto Serif CJK SC" w:hAnsi="Times New Roman" w:cs="Times New Roman"/>
          <w:color w:val="auto"/>
          <w:spacing w:val="5"/>
          <w:lang w:bidi="ar-SA"/>
        </w:rPr>
        <w:t xml:space="preserve">що цей договір не є фіктивним і укладається з наміром </w:t>
      </w:r>
      <w:r>
        <w:rPr>
          <w:rFonts w:ascii="Times New Roman" w:eastAsia="Noto Serif CJK SC" w:hAnsi="Times New Roman" w:cs="Times New Roman"/>
          <w:color w:val="auto"/>
          <w:lang w:bidi="ar-SA"/>
        </w:rPr>
        <w:t xml:space="preserve">створити правові наслідки, що умови цього договору зрозумілі </w:t>
      </w:r>
      <w:r>
        <w:rPr>
          <w:rFonts w:ascii="Times New Roman" w:eastAsia="Noto Serif CJK SC" w:hAnsi="Times New Roman" w:cs="Times New Roman"/>
          <w:color w:val="auto"/>
          <w:spacing w:val="-2"/>
          <w:lang w:bidi="ar-SA"/>
        </w:rPr>
        <w:t xml:space="preserve">і відповідають реальним домовленостям Сторін, кожна із </w:t>
      </w:r>
      <w:r>
        <w:rPr>
          <w:rFonts w:ascii="Times New Roman" w:eastAsia="Noto Serif CJK SC" w:hAnsi="Times New Roman" w:cs="Times New Roman"/>
          <w:color w:val="auto"/>
          <w:spacing w:val="1"/>
          <w:lang w:bidi="ar-SA"/>
        </w:rPr>
        <w:t xml:space="preserve">Сторін однаково розуміють зазначені умови цього договору та </w:t>
      </w:r>
      <w:r>
        <w:rPr>
          <w:rFonts w:ascii="Times New Roman" w:eastAsia="Noto Serif CJK SC" w:hAnsi="Times New Roman" w:cs="Times New Roman"/>
          <w:color w:val="auto"/>
          <w:spacing w:val="-2"/>
          <w:lang w:bidi="ar-SA"/>
        </w:rPr>
        <w:t>його правові наслідки.</w:t>
      </w:r>
    </w:p>
    <w:p w:rsidR="007A5A2E" w:rsidRDefault="007A5A2E">
      <w:pPr>
        <w:tabs>
          <w:tab w:val="left" w:pos="907"/>
        </w:tabs>
        <w:ind w:firstLine="680"/>
        <w:jc w:val="center"/>
        <w:rPr>
          <w:rFonts w:ascii="Times New Roman" w:eastAsia="Noto Serif CJK SC" w:hAnsi="Times New Roman" w:cs="Times New Roman"/>
          <w:b/>
          <w:bCs/>
          <w:color w:val="auto"/>
          <w:spacing w:val="-1"/>
          <w:lang w:bidi="ar-SA"/>
        </w:rPr>
      </w:pPr>
    </w:p>
    <w:p w:rsidR="007A5A2E" w:rsidRDefault="007A5A2E">
      <w:pPr>
        <w:tabs>
          <w:tab w:val="left" w:pos="907"/>
        </w:tabs>
        <w:ind w:firstLine="680"/>
        <w:jc w:val="center"/>
        <w:rPr>
          <w:rFonts w:ascii="Times New Roman" w:eastAsia="Noto Serif CJK SC" w:hAnsi="Times New Roman" w:cs="Times New Roman"/>
          <w:b/>
          <w:bCs/>
          <w:color w:val="auto"/>
          <w:spacing w:val="-1"/>
          <w:lang w:bidi="ar-SA"/>
        </w:rPr>
      </w:pPr>
      <w:r>
        <w:rPr>
          <w:rFonts w:ascii="Times New Roman" w:eastAsia="Noto Serif CJK SC" w:hAnsi="Times New Roman" w:cs="Times New Roman"/>
          <w:b/>
          <w:bCs/>
          <w:color w:val="auto"/>
          <w:spacing w:val="-1"/>
          <w:lang w:bidi="ar-SA"/>
        </w:rPr>
        <w:t>4. ПОРЯДОК ЗДІЙСНЕННЯ ОПЛАТИ</w:t>
      </w:r>
    </w:p>
    <w:p w:rsidR="007A5A2E" w:rsidRDefault="007A5A2E">
      <w:pPr>
        <w:ind w:firstLine="680"/>
        <w:jc w:val="both"/>
        <w:rPr>
          <w:rFonts w:ascii="Times New Roman" w:eastAsia="Noto Serif CJK SC" w:hAnsi="Times New Roman" w:cs="Times New Roman"/>
          <w:color w:val="auto"/>
          <w:spacing w:val="-2"/>
          <w:lang w:bidi="ar-SA"/>
        </w:rPr>
      </w:pPr>
      <w:r>
        <w:rPr>
          <w:rFonts w:ascii="Times New Roman" w:eastAsia="Noto Serif CJK SC" w:hAnsi="Times New Roman" w:cs="Times New Roman"/>
          <w:color w:val="auto"/>
          <w:spacing w:val="-2"/>
          <w:lang w:bidi="ar-SA"/>
        </w:rPr>
        <w:t>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бюджетним призначенням, лише в межах цих бюджетних призначень, та за наявності на казначейському рахунку Покупця відповідних коштів.</w:t>
      </w:r>
    </w:p>
    <w:p w:rsidR="007A5A2E" w:rsidRDefault="007A5A2E">
      <w:pPr>
        <w:ind w:firstLine="680"/>
        <w:jc w:val="both"/>
        <w:rPr>
          <w:rFonts w:ascii="Times New Roman" w:eastAsia="Noto Serif CJK SC" w:hAnsi="Times New Roman" w:cs="Times New Roman"/>
          <w:color w:val="auto"/>
          <w:spacing w:val="-2"/>
          <w:lang w:bidi="ar-SA"/>
        </w:rPr>
      </w:pPr>
      <w:r>
        <w:rPr>
          <w:rFonts w:ascii="Times New Roman" w:eastAsia="Noto Serif CJK SC" w:hAnsi="Times New Roman" w:cs="Times New Roman"/>
          <w:color w:val="auto"/>
          <w:spacing w:val="-2"/>
          <w:lang w:bidi="ar-SA"/>
        </w:rPr>
        <w:t xml:space="preserve">Покупець перераховує кошти на рахунок Продавця у розмірі 100 відсотків, що дорівнює сумі ___________(_______) гривень 00 копійок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 </w:t>
      </w:r>
    </w:p>
    <w:p w:rsidR="007A5A2E" w:rsidRDefault="007A5A2E">
      <w:pPr>
        <w:ind w:firstLine="680"/>
        <w:jc w:val="both"/>
        <w:rPr>
          <w:rFonts w:ascii="Times New Roman" w:eastAsia="Noto Serif CJK SC" w:hAnsi="Times New Roman" w:cs="Times New Roman"/>
          <w:color w:val="auto"/>
          <w:spacing w:val="-2"/>
          <w:lang w:bidi="ar-SA"/>
        </w:rPr>
      </w:pPr>
      <w:r>
        <w:rPr>
          <w:rFonts w:ascii="Times New Roman" w:eastAsia="Noto Serif CJK SC" w:hAnsi="Times New Roman" w:cs="Times New Roman"/>
          <w:color w:val="auto"/>
          <w:spacing w:val="-2"/>
          <w:lang w:bidi="ar-SA"/>
        </w:rPr>
        <w:t xml:space="preserve">4.1.1. Виникнення у Покупця зобов'язань наступає в разі наявності відповідних бюджетних призначень (асигнувань) на ____ рік. </w:t>
      </w:r>
    </w:p>
    <w:p w:rsidR="007A5A2E" w:rsidRDefault="007A5A2E">
      <w:pPr>
        <w:tabs>
          <w:tab w:val="left" w:pos="1070"/>
        </w:tabs>
        <w:ind w:firstLine="680"/>
        <w:jc w:val="both"/>
        <w:rPr>
          <w:rFonts w:ascii="Times New Roman" w:eastAsia="Noto Serif CJK SC" w:hAnsi="Times New Roman" w:cs="Times New Roman"/>
          <w:strike/>
          <w:color w:val="auto"/>
          <w:spacing w:val="-5"/>
          <w:lang w:bidi="ar-SA"/>
        </w:rPr>
      </w:pPr>
    </w:p>
    <w:p w:rsidR="007A5A2E" w:rsidRDefault="007A5A2E">
      <w:pPr>
        <w:ind w:firstLine="680"/>
        <w:jc w:val="center"/>
        <w:rPr>
          <w:rFonts w:ascii="Times New Roman" w:eastAsia="Noto Serif CJK SC" w:hAnsi="Times New Roman" w:cs="Times New Roman"/>
          <w:b/>
          <w:bCs/>
          <w:color w:val="auto"/>
          <w:spacing w:val="-1"/>
          <w:lang w:bidi="ar-SA"/>
        </w:rPr>
      </w:pPr>
      <w:r>
        <w:rPr>
          <w:rFonts w:ascii="Times New Roman" w:eastAsia="Noto Serif CJK SC" w:hAnsi="Times New Roman" w:cs="Times New Roman"/>
          <w:b/>
          <w:bCs/>
          <w:color w:val="auto"/>
          <w:spacing w:val="-1"/>
          <w:lang w:bidi="ar-SA"/>
        </w:rPr>
        <w:t>5. ПЕРЕДАЧА КВАРТИРИ</w:t>
      </w:r>
    </w:p>
    <w:p w:rsidR="007A5A2E" w:rsidRDefault="007A5A2E">
      <w:pPr>
        <w:ind w:firstLine="680"/>
        <w:jc w:val="both"/>
        <w:rPr>
          <w:rFonts w:eastAsia="Noto Serif CJK SC"/>
          <w:lang w:bidi="ar-SA"/>
        </w:rPr>
      </w:pPr>
      <w:r>
        <w:rPr>
          <w:rFonts w:ascii="Times New Roman" w:eastAsia="Noto Serif CJK SC" w:hAnsi="Times New Roman" w:cs="Times New Roman"/>
          <w:color w:val="auto"/>
          <w:spacing w:val="9"/>
          <w:lang w:bidi="ar-SA"/>
        </w:rPr>
        <w:tab/>
      </w:r>
      <w:r>
        <w:rPr>
          <w:rFonts w:ascii="Times New Roman" w:eastAsia="Noto Serif CJK SC" w:hAnsi="Times New Roman" w:cs="Times New Roman"/>
          <w:color w:val="auto"/>
          <w:spacing w:val="-1"/>
          <w:lang w:bidi="ar-SA"/>
        </w:rPr>
        <w:t>5.1. Передача Продавцем вказаної у цьому Договорі квартири Покупцю здійснюється з оформленням акту 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законодавства та умов цього Договору.</w:t>
      </w:r>
    </w:p>
    <w:p w:rsidR="007A5A2E" w:rsidRDefault="007A5A2E">
      <w:pPr>
        <w:ind w:firstLine="680"/>
        <w:jc w:val="both"/>
        <w:rPr>
          <w:rFonts w:eastAsia="Noto Serif CJK SC"/>
          <w:lang w:bidi="ar-SA"/>
        </w:rPr>
      </w:pPr>
      <w:r>
        <w:rPr>
          <w:rFonts w:ascii="Times New Roman" w:eastAsia="Noto Serif CJK SC" w:hAnsi="Times New Roman" w:cs="Times New Roman"/>
          <w:color w:val="auto"/>
          <w:spacing w:val="-1"/>
          <w:lang w:bidi="ar-SA"/>
        </w:rPr>
        <w:t xml:space="preserve">5.2 Право власності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Вказану квартиру Продавець передає Покупцю у стані, який повинен відповідати пункту 2.1. цього Договору, у строк - не пізніше ___________ р. </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 xml:space="preserve">5.3 Оформлення права власності на квартиру за Державою Україна, в особі Державної служби України з надзвичайних ситуацій, надання відповідних документів із оплатою  необхідних  зборів, послуг здійснюється Продавцем за власний рахунок та не відшкодовуються Покупцем. </w:t>
      </w:r>
    </w:p>
    <w:p w:rsidR="007A5A2E" w:rsidRDefault="007A5A2E">
      <w:pPr>
        <w:ind w:firstLine="680"/>
        <w:jc w:val="center"/>
        <w:rPr>
          <w:rFonts w:ascii="Times New Roman" w:eastAsia="Noto Serif CJK SC" w:hAnsi="Times New Roman" w:cs="Times New Roman"/>
          <w:b/>
          <w:bCs/>
          <w:color w:val="auto"/>
          <w:spacing w:val="-2"/>
          <w:lang w:bidi="ar-SA"/>
        </w:rPr>
      </w:pPr>
    </w:p>
    <w:p w:rsidR="007A5A2E" w:rsidRDefault="007A5A2E">
      <w:pPr>
        <w:ind w:firstLine="680"/>
        <w:jc w:val="center"/>
        <w:rPr>
          <w:rFonts w:ascii="Times New Roman" w:eastAsia="Noto Serif CJK SC" w:hAnsi="Times New Roman" w:cs="Times New Roman"/>
          <w:b/>
          <w:bCs/>
          <w:color w:val="auto"/>
          <w:spacing w:val="-2"/>
          <w:lang w:bidi="ar-SA"/>
        </w:rPr>
      </w:pPr>
      <w:r>
        <w:rPr>
          <w:rFonts w:ascii="Times New Roman" w:eastAsia="Noto Serif CJK SC" w:hAnsi="Times New Roman" w:cs="Times New Roman"/>
          <w:b/>
          <w:bCs/>
          <w:color w:val="auto"/>
          <w:spacing w:val="-2"/>
          <w:lang w:bidi="ar-SA"/>
        </w:rPr>
        <w:t>6. ПРАВА ТА ОБОВ'ЯЗКИ СТОРІН</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6.1. Обов'язки Продавця:</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6.1.1. Оформити за погодженням з Покупцем за власний рахунок придбану відповідно до умов цього Договору квартиру у власність Держави Україна, в особі Державної служби України з надзвичайних ситуацій, у строк до ________ ____ року та передати квартиру Покупцю. Також передаються ключі від квартири, відомості про право власності на квартиру, технічний паспорт.</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6.1.2. Попередити Покупця про всі відомі йому недоліки квартири.</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6.2. Права Продавця:</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6.2.1. Вимагати сплати встановленої ціни Договору.</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6.3. Обов'язки Покупця:</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6.3.1. Сплатити за квартиру ціну, встановлену Договором.</w:t>
      </w:r>
    </w:p>
    <w:p w:rsidR="007A5A2E" w:rsidRDefault="007A5A2E">
      <w:pPr>
        <w:ind w:firstLine="680"/>
        <w:jc w:val="both"/>
        <w:rPr>
          <w:rFonts w:eastAsia="Noto Serif CJK SC"/>
          <w:lang w:bidi="ar-SA"/>
        </w:rPr>
      </w:pPr>
      <w:r>
        <w:rPr>
          <w:rFonts w:ascii="Times New Roman" w:eastAsia="Noto Serif CJK SC" w:hAnsi="Times New Roman" w:cs="Times New Roman"/>
          <w:color w:val="auto"/>
          <w:spacing w:val="-1"/>
          <w:lang w:bidi="ar-SA"/>
        </w:rPr>
        <w:t xml:space="preserve">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w:t>
      </w:r>
      <w:r>
        <w:rPr>
          <w:rFonts w:ascii="Times New Roman" w:eastAsia="Noto Serif CJK SC" w:hAnsi="Times New Roman" w:cs="Times New Roman"/>
          <w:color w:val="auto"/>
          <w:spacing w:val="-1"/>
          <w:lang w:bidi="ar-SA"/>
        </w:rPr>
        <w:lastRenderedPageBreak/>
        <w:t>від квартири та нотаріально засвідчених відомостей про реєстрацію права власності на неї  та технічний  паспорт.</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6.4. Права Покупця:</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 Покупцем квартири, відповідно до умов цього Договору.</w:t>
      </w:r>
    </w:p>
    <w:p w:rsidR="007A5A2E" w:rsidRDefault="007A5A2E">
      <w:pPr>
        <w:tabs>
          <w:tab w:val="left" w:pos="1003"/>
        </w:tabs>
        <w:ind w:firstLine="680"/>
        <w:jc w:val="center"/>
        <w:rPr>
          <w:rFonts w:ascii="Times New Roman" w:eastAsia="Noto Serif CJK SC" w:hAnsi="Times New Roman" w:cs="Times New Roman"/>
          <w:b/>
          <w:bCs/>
          <w:color w:val="auto"/>
          <w:spacing w:val="-1"/>
          <w:lang w:bidi="ar-SA"/>
        </w:rPr>
      </w:pPr>
    </w:p>
    <w:p w:rsidR="007A5A2E" w:rsidRDefault="007A5A2E">
      <w:pPr>
        <w:tabs>
          <w:tab w:val="left" w:pos="1003"/>
        </w:tabs>
        <w:ind w:firstLine="680"/>
        <w:jc w:val="center"/>
        <w:rPr>
          <w:rFonts w:ascii="Times New Roman" w:eastAsia="Noto Serif CJK SC" w:hAnsi="Times New Roman" w:cs="Times New Roman"/>
          <w:b/>
          <w:bCs/>
          <w:color w:val="auto"/>
          <w:spacing w:val="-1"/>
          <w:lang w:bidi="ar-SA"/>
        </w:rPr>
      </w:pPr>
      <w:r>
        <w:rPr>
          <w:rFonts w:ascii="Times New Roman" w:eastAsia="Noto Serif CJK SC" w:hAnsi="Times New Roman" w:cs="Times New Roman"/>
          <w:b/>
          <w:bCs/>
          <w:color w:val="auto"/>
          <w:spacing w:val="-1"/>
          <w:lang w:bidi="ar-SA"/>
        </w:rPr>
        <w:t>7. ВІДПОВІДАЛЬНІСТЬ СТОРІН</w:t>
      </w:r>
    </w:p>
    <w:p w:rsidR="007A5A2E" w:rsidRDefault="007A5A2E">
      <w:pPr>
        <w:tabs>
          <w:tab w:val="left" w:pos="749"/>
        </w:tabs>
        <w:ind w:firstLine="680"/>
        <w:jc w:val="both"/>
        <w:rPr>
          <w:rFonts w:ascii="Times New Roman" w:eastAsia="Noto Serif CJK SC" w:hAnsi="Times New Roman" w:cs="Times New Roman"/>
          <w:color w:val="auto"/>
          <w:spacing w:val="-2"/>
          <w:lang w:bidi="ar-SA"/>
        </w:rPr>
      </w:pPr>
      <w:r>
        <w:rPr>
          <w:rFonts w:ascii="Times New Roman" w:eastAsia="Noto Serif CJK SC" w:hAnsi="Times New Roman" w:cs="Times New Roman"/>
          <w:color w:val="auto"/>
          <w:spacing w:val="-2"/>
          <w:lang w:bidi="ar-SA"/>
        </w:rPr>
        <w:t>7.1.</w:t>
      </w:r>
      <w:r>
        <w:rPr>
          <w:rFonts w:ascii="Times New Roman" w:eastAsia="Noto Serif CJK SC" w:hAnsi="Times New Roman" w:cs="Times New Roman"/>
          <w:color w:val="auto"/>
          <w:spacing w:val="-2"/>
          <w:lang w:bidi="ar-SA"/>
        </w:rPr>
        <w:tab/>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rsidR="007A5A2E" w:rsidRDefault="007A5A2E">
      <w:pPr>
        <w:tabs>
          <w:tab w:val="left" w:pos="749"/>
        </w:tabs>
        <w:ind w:firstLine="680"/>
        <w:jc w:val="both"/>
        <w:rPr>
          <w:rFonts w:ascii="Times New Roman" w:eastAsia="Noto Serif CJK SC" w:hAnsi="Times New Roman" w:cs="Times New Roman"/>
          <w:color w:val="auto"/>
          <w:spacing w:val="-2"/>
          <w:lang w:bidi="ar-SA"/>
        </w:rPr>
      </w:pPr>
      <w:r>
        <w:rPr>
          <w:rFonts w:ascii="Times New Roman" w:eastAsia="Noto Serif CJK SC" w:hAnsi="Times New Roman" w:cs="Times New Roman"/>
          <w:color w:val="auto"/>
          <w:spacing w:val="-2"/>
          <w:lang w:bidi="ar-SA"/>
        </w:rPr>
        <w:t>7.2.</w:t>
      </w:r>
      <w:r>
        <w:rPr>
          <w:rFonts w:ascii="Times New Roman" w:eastAsia="Noto Serif CJK SC" w:hAnsi="Times New Roman" w:cs="Times New Roman"/>
          <w:color w:val="auto"/>
          <w:spacing w:val="-2"/>
          <w:lang w:bidi="ar-SA"/>
        </w:rPr>
        <w:tab/>
        <w:t>Продавець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повернути  отримані кошти на рахунок Покупця.</w:t>
      </w:r>
    </w:p>
    <w:p w:rsidR="007A5A2E" w:rsidRDefault="007A5A2E">
      <w:pPr>
        <w:tabs>
          <w:tab w:val="left" w:pos="749"/>
        </w:tabs>
        <w:ind w:firstLine="680"/>
        <w:jc w:val="both"/>
        <w:rPr>
          <w:rFonts w:ascii="Times New Roman" w:eastAsia="Noto Serif CJK SC" w:hAnsi="Times New Roman" w:cs="Times New Roman"/>
          <w:color w:val="auto"/>
          <w:spacing w:val="-2"/>
          <w:lang w:bidi="ar-SA"/>
        </w:rPr>
      </w:pPr>
      <w:r>
        <w:rPr>
          <w:rFonts w:ascii="Times New Roman" w:eastAsia="Noto Serif CJK SC" w:hAnsi="Times New Roman" w:cs="Times New Roman"/>
          <w:color w:val="auto"/>
          <w:spacing w:val="-2"/>
          <w:lang w:bidi="ar-SA"/>
        </w:rPr>
        <w:t>7.3.</w:t>
      </w:r>
      <w:r>
        <w:rPr>
          <w:rFonts w:ascii="Times New Roman" w:eastAsia="Noto Serif CJK SC" w:hAnsi="Times New Roman" w:cs="Times New Roman"/>
          <w:color w:val="auto"/>
          <w:spacing w:val="-2"/>
          <w:lang w:bidi="ar-SA"/>
        </w:rPr>
        <w:tab/>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rsidR="007A5A2E" w:rsidRDefault="007A5A2E">
      <w:pPr>
        <w:tabs>
          <w:tab w:val="left" w:pos="749"/>
        </w:tabs>
        <w:ind w:firstLine="680"/>
        <w:jc w:val="both"/>
        <w:rPr>
          <w:rFonts w:ascii="Times New Roman" w:eastAsia="Noto Serif CJK SC" w:hAnsi="Times New Roman" w:cs="Times New Roman"/>
          <w:color w:val="auto"/>
          <w:spacing w:val="-2"/>
          <w:lang w:bidi="ar-SA"/>
        </w:rPr>
      </w:pPr>
      <w:r>
        <w:rPr>
          <w:rFonts w:ascii="Times New Roman" w:eastAsia="Noto Serif CJK SC" w:hAnsi="Times New Roman" w:cs="Times New Roman"/>
          <w:color w:val="auto"/>
          <w:spacing w:val="-2"/>
          <w:lang w:bidi="ar-SA"/>
        </w:rPr>
        <w:t>Продавець відшкодовує понесені Покупцем збитки понад сплату пені в повному обсязі.</w:t>
      </w:r>
    </w:p>
    <w:p w:rsidR="007A5A2E" w:rsidRDefault="007A5A2E">
      <w:pPr>
        <w:tabs>
          <w:tab w:val="left" w:pos="749"/>
        </w:tabs>
        <w:ind w:firstLine="680"/>
        <w:jc w:val="both"/>
        <w:rPr>
          <w:rFonts w:ascii="Times New Roman" w:eastAsia="Noto Serif CJK SC" w:hAnsi="Times New Roman" w:cs="Times New Roman"/>
          <w:color w:val="auto"/>
          <w:spacing w:val="-2"/>
          <w:lang w:bidi="ar-SA"/>
        </w:rPr>
      </w:pPr>
      <w:r>
        <w:rPr>
          <w:rFonts w:ascii="Times New Roman" w:eastAsia="Noto Serif CJK SC" w:hAnsi="Times New Roman" w:cs="Times New Roman"/>
          <w:color w:val="auto"/>
          <w:spacing w:val="-2"/>
          <w:lang w:bidi="ar-SA"/>
        </w:rPr>
        <w:t>7.4.</w:t>
      </w:r>
      <w:r>
        <w:rPr>
          <w:rFonts w:ascii="Times New Roman" w:eastAsia="Noto Serif CJK SC" w:hAnsi="Times New Roman" w:cs="Times New Roman"/>
          <w:color w:val="auto"/>
          <w:spacing w:val="-2"/>
          <w:lang w:bidi="ar-SA"/>
        </w:rPr>
        <w:tab/>
        <w:t>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rsidR="007A5A2E" w:rsidRDefault="007A5A2E">
      <w:pPr>
        <w:tabs>
          <w:tab w:val="left" w:pos="749"/>
        </w:tabs>
        <w:ind w:firstLine="680"/>
        <w:jc w:val="both"/>
        <w:rPr>
          <w:rFonts w:ascii="Times New Roman" w:eastAsia="Noto Serif CJK SC" w:hAnsi="Times New Roman" w:cs="Times New Roman"/>
          <w:color w:val="auto"/>
          <w:spacing w:val="-2"/>
          <w:lang w:bidi="ar-SA"/>
        </w:rPr>
      </w:pPr>
      <w:r>
        <w:rPr>
          <w:rFonts w:ascii="Times New Roman" w:eastAsia="Noto Serif CJK SC" w:hAnsi="Times New Roman" w:cs="Times New Roman"/>
          <w:color w:val="auto"/>
          <w:spacing w:val="-2"/>
          <w:lang w:bidi="ar-SA"/>
        </w:rPr>
        <w:t>7.5.</w:t>
      </w:r>
      <w:r>
        <w:rPr>
          <w:rFonts w:ascii="Times New Roman" w:eastAsia="Noto Serif CJK SC" w:hAnsi="Times New Roman" w:cs="Times New Roman"/>
          <w:color w:val="auto"/>
          <w:spacing w:val="-2"/>
          <w:lang w:bidi="ar-SA"/>
        </w:rPr>
        <w:tab/>
        <w:t>У разі позбавлення Покупця права власності на придбану квартиру через рішення судів 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rsidR="007A5A2E" w:rsidRDefault="007A5A2E">
      <w:pPr>
        <w:tabs>
          <w:tab w:val="left" w:pos="749"/>
        </w:tabs>
        <w:ind w:firstLine="680"/>
        <w:jc w:val="both"/>
        <w:rPr>
          <w:rFonts w:ascii="Times New Roman" w:eastAsia="Noto Serif CJK SC" w:hAnsi="Times New Roman" w:cs="Times New Roman"/>
          <w:color w:val="auto"/>
          <w:spacing w:val="-2"/>
          <w:lang w:bidi="ar-SA"/>
        </w:rPr>
      </w:pPr>
      <w:r>
        <w:rPr>
          <w:rFonts w:ascii="Times New Roman" w:eastAsia="Noto Serif CJK SC" w:hAnsi="Times New Roman" w:cs="Times New Roman"/>
          <w:color w:val="auto"/>
          <w:spacing w:val="-2"/>
          <w:lang w:bidi="ar-SA"/>
        </w:rPr>
        <w:t>7.6.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rsidR="007A5A2E" w:rsidRDefault="007A5A2E">
      <w:pPr>
        <w:tabs>
          <w:tab w:val="left" w:pos="749"/>
        </w:tabs>
        <w:ind w:firstLine="680"/>
        <w:jc w:val="both"/>
        <w:rPr>
          <w:rFonts w:ascii="Times New Roman" w:eastAsia="Noto Serif CJK SC" w:hAnsi="Times New Roman" w:cs="Times New Roman"/>
          <w:color w:val="auto"/>
          <w:spacing w:val="-2"/>
          <w:lang w:bidi="ar-SA"/>
        </w:rPr>
      </w:pPr>
      <w:r>
        <w:rPr>
          <w:rFonts w:ascii="Times New Roman" w:eastAsia="Noto Serif CJK SC" w:hAnsi="Times New Roman" w:cs="Times New Roman"/>
          <w:color w:val="auto"/>
          <w:spacing w:val="-2"/>
          <w:lang w:bidi="ar-SA"/>
        </w:rPr>
        <w:t>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заборгованості.</w:t>
      </w:r>
    </w:p>
    <w:p w:rsidR="007A5A2E" w:rsidRDefault="007A5A2E">
      <w:pPr>
        <w:tabs>
          <w:tab w:val="left" w:pos="749"/>
        </w:tabs>
        <w:ind w:firstLine="680"/>
        <w:jc w:val="both"/>
        <w:rPr>
          <w:rFonts w:ascii="Times New Roman" w:eastAsia="Noto Serif CJK SC" w:hAnsi="Times New Roman" w:cs="Times New Roman"/>
          <w:color w:val="auto"/>
          <w:spacing w:val="-2"/>
          <w:lang w:bidi="ar-SA"/>
        </w:rPr>
      </w:pPr>
      <w:r>
        <w:rPr>
          <w:rFonts w:ascii="Times New Roman" w:eastAsia="Noto Serif CJK SC" w:hAnsi="Times New Roman" w:cs="Times New Roman"/>
          <w:color w:val="auto"/>
          <w:spacing w:val="-2"/>
          <w:lang w:bidi="ar-SA"/>
        </w:rPr>
        <w:t>7.8. Відповідно до ч. 2 ст. 625 Цивільного кодексу України Сторони встановили для Покупця інший розмір процентів: 0 (нуль) процентів річних.</w:t>
      </w:r>
    </w:p>
    <w:p w:rsidR="007A5A2E" w:rsidRDefault="007A5A2E">
      <w:pPr>
        <w:tabs>
          <w:tab w:val="left" w:pos="653"/>
        </w:tabs>
        <w:ind w:firstLine="680"/>
        <w:jc w:val="center"/>
        <w:rPr>
          <w:rFonts w:ascii="Times New Roman" w:eastAsia="Noto Serif CJK SC" w:hAnsi="Times New Roman" w:cs="Times New Roman"/>
          <w:b/>
          <w:bCs/>
          <w:color w:val="auto"/>
          <w:spacing w:val="-2"/>
          <w:lang w:bidi="ar-SA"/>
        </w:rPr>
      </w:pPr>
    </w:p>
    <w:p w:rsidR="007A5A2E" w:rsidRDefault="007A5A2E">
      <w:pPr>
        <w:tabs>
          <w:tab w:val="left" w:pos="653"/>
        </w:tabs>
        <w:ind w:firstLine="680"/>
        <w:jc w:val="center"/>
        <w:rPr>
          <w:rFonts w:ascii="Times New Roman" w:eastAsia="Noto Serif CJK SC" w:hAnsi="Times New Roman" w:cs="Times New Roman"/>
          <w:b/>
          <w:bCs/>
          <w:color w:val="auto"/>
          <w:spacing w:val="-2"/>
          <w:lang w:bidi="ar-SA"/>
        </w:rPr>
      </w:pPr>
      <w:r>
        <w:rPr>
          <w:rFonts w:ascii="Times New Roman" w:eastAsia="Noto Serif CJK SC" w:hAnsi="Times New Roman" w:cs="Times New Roman"/>
          <w:b/>
          <w:bCs/>
          <w:color w:val="auto"/>
          <w:spacing w:val="-2"/>
          <w:lang w:bidi="ar-SA"/>
        </w:rPr>
        <w:t>8. ОБСТАВИНИ НЕПЕРЕБОРНОЇ СИЛИ</w:t>
      </w:r>
    </w:p>
    <w:p w:rsidR="007A5A2E" w:rsidRDefault="007A5A2E">
      <w:pPr>
        <w:tabs>
          <w:tab w:val="left" w:pos="926"/>
        </w:tabs>
        <w:ind w:firstLine="680"/>
        <w:jc w:val="both"/>
        <w:rPr>
          <w:rFonts w:eastAsia="Noto Serif CJK SC"/>
          <w:lang w:bidi="ar-SA"/>
        </w:rPr>
      </w:pPr>
      <w:r>
        <w:rPr>
          <w:rFonts w:ascii="Times New Roman" w:eastAsia="Noto Serif CJK SC" w:hAnsi="Times New Roman" w:cs="Times New Roman"/>
          <w:color w:val="auto"/>
          <w:spacing w:val="-11"/>
          <w:lang w:bidi="ar-SA"/>
        </w:rPr>
        <w:t>8.1.</w:t>
      </w:r>
      <w:r>
        <w:rPr>
          <w:rFonts w:ascii="Times New Roman" w:eastAsia="Noto Serif CJK SC" w:hAnsi="Times New Roman" w:cs="Times New Roman"/>
          <w:color w:val="auto"/>
          <w:lang w:bidi="ar-SA"/>
        </w:rPr>
        <w:tab/>
      </w:r>
      <w:r>
        <w:rPr>
          <w:rFonts w:ascii="Times New Roman" w:eastAsia="Noto Serif CJK SC" w:hAnsi="Times New Roman" w:cs="Times New Roman"/>
          <w:color w:val="auto"/>
          <w:spacing w:val="-1"/>
          <w:lang w:bidi="ar-SA"/>
        </w:rPr>
        <w:t xml:space="preserve">Сторони звільняються від відповідальності за </w:t>
      </w:r>
      <w:r>
        <w:rPr>
          <w:rFonts w:ascii="Times New Roman" w:eastAsia="Noto Serif CJK SC" w:hAnsi="Times New Roman" w:cs="Times New Roman"/>
          <w:color w:val="auto"/>
          <w:lang w:bidi="ar-SA"/>
        </w:rPr>
        <w:t xml:space="preserve">невиконання або неналежне виконання умов цього договору у разі виникнення обставин непереборної сили (форс-мажорних </w:t>
      </w:r>
      <w:r>
        <w:rPr>
          <w:rFonts w:ascii="Times New Roman" w:eastAsia="Noto Serif CJK SC" w:hAnsi="Times New Roman" w:cs="Times New Roman"/>
          <w:color w:val="auto"/>
          <w:spacing w:val="3"/>
          <w:lang w:bidi="ar-SA"/>
        </w:rPr>
        <w:t xml:space="preserve">обставин). На час дії таких обставин жодна зі Сторін не буде </w:t>
      </w:r>
      <w:r>
        <w:rPr>
          <w:rFonts w:ascii="Times New Roman" w:eastAsia="Noto Serif CJK SC" w:hAnsi="Times New Roman" w:cs="Times New Roman"/>
          <w:color w:val="auto"/>
          <w:spacing w:val="2"/>
          <w:lang w:bidi="ar-SA"/>
        </w:rPr>
        <w:t xml:space="preserve">нести відповідальність за повне або часткове невиконання </w:t>
      </w:r>
      <w:r>
        <w:rPr>
          <w:rFonts w:ascii="Times New Roman" w:eastAsia="Noto Serif CJK SC" w:hAnsi="Times New Roman" w:cs="Times New Roman"/>
          <w:color w:val="auto"/>
          <w:spacing w:val="3"/>
          <w:lang w:bidi="ar-SA"/>
        </w:rPr>
        <w:t xml:space="preserve">взятих на себе за Договором обов'язків, якщо невиконання їх </w:t>
      </w:r>
      <w:r>
        <w:rPr>
          <w:rFonts w:ascii="Times New Roman" w:eastAsia="Noto Serif CJK SC" w:hAnsi="Times New Roman" w:cs="Times New Roman"/>
          <w:color w:val="auto"/>
          <w:spacing w:val="1"/>
          <w:lang w:bidi="ar-SA"/>
        </w:rPr>
        <w:t xml:space="preserve">стало наслідком дії обставин непереборної сили. Обставинами </w:t>
      </w:r>
      <w:r>
        <w:rPr>
          <w:rFonts w:ascii="Times New Roman" w:eastAsia="Noto Serif CJK SC" w:hAnsi="Times New Roman" w:cs="Times New Roman"/>
          <w:color w:val="auto"/>
          <w:spacing w:val="4"/>
          <w:lang w:bidi="ar-SA"/>
        </w:rPr>
        <w:t xml:space="preserve">непереборної сили визначаються техногенні аварії, стихійні </w:t>
      </w:r>
      <w:r>
        <w:rPr>
          <w:rFonts w:ascii="Times New Roman" w:eastAsia="Noto Serif CJK SC" w:hAnsi="Times New Roman" w:cs="Times New Roman"/>
          <w:color w:val="auto"/>
          <w:spacing w:val="3"/>
          <w:lang w:bidi="ar-SA"/>
        </w:rPr>
        <w:t xml:space="preserve">лиха і природні явища, загальні страйки, війни і військові дії, </w:t>
      </w:r>
      <w:r>
        <w:rPr>
          <w:rFonts w:ascii="Times New Roman" w:eastAsia="Noto Serif CJK SC" w:hAnsi="Times New Roman" w:cs="Times New Roman"/>
          <w:color w:val="auto"/>
          <w:spacing w:val="6"/>
          <w:lang w:bidi="ar-SA"/>
        </w:rPr>
        <w:t xml:space="preserve">повінь, терористичні акти тощо, які визнані компетентними </w:t>
      </w:r>
      <w:r>
        <w:rPr>
          <w:rFonts w:ascii="Times New Roman" w:eastAsia="Noto Serif CJK SC" w:hAnsi="Times New Roman" w:cs="Times New Roman"/>
          <w:color w:val="auto"/>
          <w:spacing w:val="4"/>
          <w:lang w:bidi="ar-SA"/>
        </w:rPr>
        <w:t xml:space="preserve">органами офіційно; а також - обмеженість та неналежне </w:t>
      </w:r>
      <w:r>
        <w:rPr>
          <w:rFonts w:ascii="Times New Roman" w:eastAsia="Noto Serif CJK SC" w:hAnsi="Times New Roman" w:cs="Times New Roman"/>
          <w:color w:val="auto"/>
          <w:spacing w:val="1"/>
          <w:lang w:bidi="ar-SA"/>
        </w:rPr>
        <w:t xml:space="preserve">бюджетне фінансування, рішення Уряду, введення </w:t>
      </w:r>
      <w:r>
        <w:rPr>
          <w:rFonts w:ascii="Times New Roman" w:eastAsia="Noto Serif CJK SC" w:hAnsi="Times New Roman" w:cs="Times New Roman"/>
          <w:color w:val="auto"/>
          <w:lang w:bidi="ar-SA"/>
        </w:rPr>
        <w:t xml:space="preserve">законодавчих обмежень або прийняття законодавчих актів, що </w:t>
      </w:r>
      <w:r>
        <w:rPr>
          <w:rFonts w:ascii="Times New Roman" w:eastAsia="Noto Serif CJK SC" w:hAnsi="Times New Roman" w:cs="Times New Roman"/>
          <w:color w:val="auto"/>
          <w:spacing w:val="1"/>
          <w:lang w:bidi="ar-SA"/>
        </w:rPr>
        <w:t xml:space="preserve">безпосередньо вплинули на належне виконання цього </w:t>
      </w:r>
      <w:r>
        <w:rPr>
          <w:rFonts w:ascii="Times New Roman" w:eastAsia="Noto Serif CJK SC" w:hAnsi="Times New Roman" w:cs="Times New Roman"/>
          <w:color w:val="auto"/>
          <w:spacing w:val="-1"/>
          <w:lang w:bidi="ar-SA"/>
        </w:rPr>
        <w:t>Договору, якщо їх неможливо було усунути діями Сторін.</w:t>
      </w:r>
    </w:p>
    <w:p w:rsidR="007A5A2E" w:rsidRDefault="007A5A2E">
      <w:pPr>
        <w:tabs>
          <w:tab w:val="left" w:pos="725"/>
        </w:tabs>
        <w:ind w:firstLine="680"/>
        <w:jc w:val="both"/>
        <w:rPr>
          <w:rFonts w:eastAsia="Noto Serif CJK SC"/>
          <w:lang w:bidi="ar-SA"/>
        </w:rPr>
      </w:pPr>
      <w:r>
        <w:rPr>
          <w:rFonts w:ascii="Times New Roman" w:eastAsia="Noto Serif CJK SC" w:hAnsi="Times New Roman" w:cs="Times New Roman"/>
          <w:color w:val="auto"/>
          <w:spacing w:val="5"/>
          <w:lang w:bidi="ar-SA"/>
        </w:rPr>
        <w:t>Факт виникнення обставин непереборної сили (форс-</w:t>
      </w:r>
      <w:r>
        <w:rPr>
          <w:rFonts w:ascii="Times New Roman" w:eastAsia="Noto Serif CJK SC" w:hAnsi="Times New Roman" w:cs="Times New Roman"/>
          <w:color w:val="auto"/>
          <w:spacing w:val="1"/>
          <w:lang w:bidi="ar-SA"/>
        </w:rPr>
        <w:t xml:space="preserve">мажорних обставин) засвідчується відповідним документом </w:t>
      </w:r>
      <w:r>
        <w:rPr>
          <w:rFonts w:ascii="Times New Roman" w:eastAsia="Noto Serif CJK SC" w:hAnsi="Times New Roman" w:cs="Times New Roman"/>
          <w:color w:val="auto"/>
          <w:spacing w:val="4"/>
          <w:lang w:bidi="ar-SA"/>
        </w:rPr>
        <w:t xml:space="preserve">Торгово-промислової палати України, який згідно з чинним </w:t>
      </w:r>
      <w:r>
        <w:rPr>
          <w:rFonts w:ascii="Times New Roman" w:eastAsia="Noto Serif CJK SC" w:hAnsi="Times New Roman" w:cs="Times New Roman"/>
          <w:color w:val="auto"/>
          <w:spacing w:val="3"/>
          <w:lang w:bidi="ar-SA"/>
        </w:rPr>
        <w:t>законодавством України є підтвердженням таких обставин.</w:t>
      </w:r>
      <w:r>
        <w:rPr>
          <w:rFonts w:ascii="Times New Roman" w:eastAsia="Noto Serif CJK SC" w:hAnsi="Times New Roman" w:cs="Times New Roman"/>
          <w:color w:val="auto"/>
          <w:spacing w:val="3"/>
          <w:lang w:bidi="ar-SA"/>
        </w:rPr>
        <w:br/>
        <w:t xml:space="preserve">Сторона, для якої настали форс-мажорні обставини, повинна </w:t>
      </w:r>
      <w:r>
        <w:rPr>
          <w:rFonts w:ascii="Times New Roman" w:eastAsia="Noto Serif CJK SC" w:hAnsi="Times New Roman" w:cs="Times New Roman"/>
          <w:color w:val="auto"/>
          <w:spacing w:val="7"/>
          <w:lang w:bidi="ar-SA"/>
        </w:rPr>
        <w:t xml:space="preserve">негайно письмово повідомити про це іншу Сторону, але не </w:t>
      </w:r>
      <w:r>
        <w:rPr>
          <w:rFonts w:ascii="Times New Roman" w:eastAsia="Noto Serif CJK SC" w:hAnsi="Times New Roman" w:cs="Times New Roman"/>
          <w:color w:val="auto"/>
          <w:spacing w:val="-5"/>
          <w:lang w:bidi="ar-SA"/>
        </w:rPr>
        <w:t xml:space="preserve">пізніше 10 (десяти) днів з моменту їх настання. Повідомлення має </w:t>
      </w:r>
      <w:r>
        <w:rPr>
          <w:rFonts w:ascii="Times New Roman" w:eastAsia="Noto Serif CJK SC" w:hAnsi="Times New Roman" w:cs="Times New Roman"/>
          <w:color w:val="auto"/>
          <w:spacing w:val="1"/>
          <w:lang w:bidi="ar-SA"/>
        </w:rPr>
        <w:t xml:space="preserve">містити дані про настання і характер обставин, про можливі їх </w:t>
      </w:r>
      <w:r>
        <w:rPr>
          <w:rFonts w:ascii="Times New Roman" w:eastAsia="Noto Serif CJK SC" w:hAnsi="Times New Roman" w:cs="Times New Roman"/>
          <w:color w:val="auto"/>
          <w:spacing w:val="-10"/>
          <w:lang w:bidi="ar-SA"/>
        </w:rPr>
        <w:t>наслідки.</w:t>
      </w:r>
    </w:p>
    <w:p w:rsidR="007A5A2E" w:rsidRDefault="007A5A2E">
      <w:pPr>
        <w:tabs>
          <w:tab w:val="left" w:pos="725"/>
        </w:tabs>
        <w:ind w:firstLine="680"/>
        <w:jc w:val="both"/>
        <w:rPr>
          <w:rFonts w:eastAsia="Noto Serif CJK SC"/>
          <w:lang w:bidi="ar-SA"/>
        </w:rPr>
      </w:pPr>
      <w:r>
        <w:rPr>
          <w:rFonts w:ascii="Times New Roman" w:eastAsia="Noto Serif CJK SC" w:hAnsi="Times New Roman" w:cs="Times New Roman"/>
          <w:color w:val="auto"/>
          <w:spacing w:val="4"/>
          <w:lang w:bidi="ar-SA"/>
        </w:rPr>
        <w:lastRenderedPageBreak/>
        <w:t xml:space="preserve">Сторона, яка посилається на обставини непереборної </w:t>
      </w:r>
      <w:r>
        <w:rPr>
          <w:rFonts w:ascii="Times New Roman" w:eastAsia="Noto Serif CJK SC" w:hAnsi="Times New Roman" w:cs="Times New Roman"/>
          <w:color w:val="auto"/>
          <w:spacing w:val="3"/>
          <w:lang w:bidi="ar-SA"/>
        </w:rPr>
        <w:t xml:space="preserve">сили (форс-мажорні обставини), як на причину неналежного </w:t>
      </w:r>
      <w:r>
        <w:rPr>
          <w:rFonts w:ascii="Times New Roman" w:eastAsia="Noto Serif CJK SC" w:hAnsi="Times New Roman" w:cs="Times New Roman"/>
          <w:color w:val="auto"/>
          <w:spacing w:val="-1"/>
          <w:lang w:bidi="ar-SA"/>
        </w:rPr>
        <w:t xml:space="preserve">виконання своїх зобов'язань за цим договором, звільняється від відповідальності за таке невиконання або неналежне виконання </w:t>
      </w:r>
      <w:r>
        <w:rPr>
          <w:rFonts w:ascii="Times New Roman" w:eastAsia="Noto Serif CJK SC" w:hAnsi="Times New Roman" w:cs="Times New Roman"/>
          <w:color w:val="auto"/>
          <w:lang w:bidi="ar-SA"/>
        </w:rPr>
        <w:t xml:space="preserve">зобов'язань тільки у разі, якщо ті обставини, на які посилається </w:t>
      </w:r>
      <w:r>
        <w:rPr>
          <w:rFonts w:ascii="Times New Roman" w:eastAsia="Noto Serif CJK SC" w:hAnsi="Times New Roman" w:cs="Times New Roman"/>
          <w:color w:val="auto"/>
          <w:spacing w:val="-2"/>
          <w:lang w:bidi="ar-SA"/>
        </w:rPr>
        <w:t xml:space="preserve">Сторона, виникли після укладення цього договору. Їх </w:t>
      </w:r>
      <w:r>
        <w:rPr>
          <w:rFonts w:ascii="Times New Roman" w:eastAsia="Noto Serif CJK SC" w:hAnsi="Times New Roman" w:cs="Times New Roman"/>
          <w:color w:val="auto"/>
          <w:spacing w:val="5"/>
          <w:lang w:bidi="ar-SA"/>
        </w:rPr>
        <w:t xml:space="preserve">виникнення викликано подіями, що не залежать від волі цієї </w:t>
      </w:r>
      <w:r>
        <w:rPr>
          <w:rFonts w:ascii="Times New Roman" w:eastAsia="Noto Serif CJK SC" w:hAnsi="Times New Roman" w:cs="Times New Roman"/>
          <w:color w:val="auto"/>
          <w:spacing w:val="2"/>
          <w:lang w:bidi="ar-SA"/>
        </w:rPr>
        <w:t xml:space="preserve">Сторони, цією Стороною було вжито усіх необхідних заходів для того, щоб уникнути або усунути негативні наслідки таких </w:t>
      </w:r>
      <w:r>
        <w:rPr>
          <w:rFonts w:ascii="Times New Roman" w:eastAsia="Noto Serif CJK SC" w:hAnsi="Times New Roman" w:cs="Times New Roman"/>
          <w:color w:val="auto"/>
          <w:spacing w:val="-4"/>
          <w:lang w:bidi="ar-SA"/>
        </w:rPr>
        <w:t>обставин.</w:t>
      </w:r>
    </w:p>
    <w:p w:rsidR="007A5A2E" w:rsidRDefault="007A5A2E">
      <w:pPr>
        <w:tabs>
          <w:tab w:val="left" w:pos="725"/>
        </w:tabs>
        <w:ind w:firstLine="680"/>
        <w:jc w:val="both"/>
        <w:rPr>
          <w:rFonts w:eastAsia="Noto Serif CJK SC"/>
          <w:lang w:bidi="ar-SA"/>
        </w:rPr>
      </w:pPr>
      <w:r>
        <w:rPr>
          <w:rFonts w:ascii="Times New Roman" w:eastAsia="Noto Serif CJK SC" w:hAnsi="Times New Roman" w:cs="Times New Roman"/>
          <w:color w:val="auto"/>
          <w:spacing w:val="-2"/>
          <w:lang w:bidi="ar-SA"/>
        </w:rPr>
        <w:t xml:space="preserve">При виникненні обставин непереборної сили строк </w:t>
      </w:r>
      <w:r>
        <w:rPr>
          <w:rFonts w:ascii="Times New Roman" w:eastAsia="Noto Serif CJK SC" w:hAnsi="Times New Roman" w:cs="Times New Roman"/>
          <w:color w:val="auto"/>
          <w:lang w:bidi="ar-SA"/>
        </w:rPr>
        <w:t xml:space="preserve">виконання Сторонами зобов'язань за Договором переноситься </w:t>
      </w:r>
      <w:r>
        <w:rPr>
          <w:rFonts w:ascii="Times New Roman" w:eastAsia="Noto Serif CJK SC" w:hAnsi="Times New Roman" w:cs="Times New Roman"/>
          <w:color w:val="auto"/>
          <w:spacing w:val="8"/>
          <w:lang w:bidi="ar-SA"/>
        </w:rPr>
        <w:t xml:space="preserve">відповідно часу, упродовж якого діяли ці обставини або їх </w:t>
      </w:r>
      <w:r>
        <w:rPr>
          <w:rFonts w:ascii="Times New Roman" w:eastAsia="Noto Serif CJK SC" w:hAnsi="Times New Roman" w:cs="Times New Roman"/>
          <w:color w:val="auto"/>
          <w:spacing w:val="-3"/>
          <w:lang w:bidi="ar-SA"/>
        </w:rPr>
        <w:t>наслідки.</w:t>
      </w:r>
    </w:p>
    <w:p w:rsidR="007A5A2E" w:rsidRDefault="007A5A2E">
      <w:pPr>
        <w:tabs>
          <w:tab w:val="left" w:pos="725"/>
        </w:tabs>
        <w:ind w:firstLine="680"/>
        <w:jc w:val="both"/>
        <w:rPr>
          <w:rFonts w:eastAsia="Noto Serif CJK SC"/>
          <w:lang w:bidi="ar-SA"/>
        </w:rPr>
      </w:pPr>
      <w:r>
        <w:rPr>
          <w:rFonts w:ascii="Times New Roman" w:eastAsia="Noto Serif CJK SC" w:hAnsi="Times New Roman" w:cs="Times New Roman"/>
          <w:color w:val="auto"/>
          <w:spacing w:val="3"/>
          <w:lang w:bidi="ar-SA"/>
        </w:rPr>
        <w:t xml:space="preserve">Неповідомлення або несвоєчасне повідомлення другої </w:t>
      </w:r>
      <w:r>
        <w:rPr>
          <w:rFonts w:ascii="Times New Roman" w:eastAsia="Noto Serif CJK SC" w:hAnsi="Times New Roman" w:cs="Times New Roman"/>
          <w:color w:val="auto"/>
          <w:spacing w:val="-5"/>
          <w:lang w:bidi="ar-SA"/>
        </w:rPr>
        <w:t xml:space="preserve">Сторони Стороною, для якої стало неможливим виконання </w:t>
      </w:r>
      <w:r>
        <w:rPr>
          <w:rFonts w:ascii="Times New Roman" w:eastAsia="Noto Serif CJK SC" w:hAnsi="Times New Roman" w:cs="Times New Roman"/>
          <w:color w:val="auto"/>
          <w:spacing w:val="-2"/>
          <w:lang w:bidi="ar-SA"/>
        </w:rPr>
        <w:t xml:space="preserve">зобов'язань за Договором через настання обставин непереборної </w:t>
      </w:r>
      <w:r>
        <w:rPr>
          <w:rFonts w:ascii="Times New Roman" w:eastAsia="Noto Serif CJK SC" w:hAnsi="Times New Roman" w:cs="Times New Roman"/>
          <w:color w:val="auto"/>
          <w:spacing w:val="-1"/>
          <w:lang w:bidi="ar-SA"/>
        </w:rPr>
        <w:t xml:space="preserve">сили (форс-мажорних) обставин, які звільняють її від </w:t>
      </w:r>
      <w:r>
        <w:rPr>
          <w:rFonts w:ascii="Times New Roman" w:eastAsia="Noto Serif CJK SC" w:hAnsi="Times New Roman" w:cs="Times New Roman"/>
          <w:color w:val="auto"/>
          <w:spacing w:val="-8"/>
          <w:lang w:bidi="ar-SA"/>
        </w:rPr>
        <w:t xml:space="preserve">відповідальності, позбавляє її права посилатися на ці обставини. </w:t>
      </w:r>
    </w:p>
    <w:p w:rsidR="007A5A2E" w:rsidRDefault="007A5A2E">
      <w:pPr>
        <w:tabs>
          <w:tab w:val="left" w:pos="725"/>
        </w:tabs>
        <w:ind w:firstLine="680"/>
        <w:jc w:val="both"/>
        <w:rPr>
          <w:rFonts w:eastAsia="Noto Serif CJK SC"/>
          <w:lang w:bidi="ar-SA"/>
        </w:rPr>
      </w:pPr>
      <w:r>
        <w:rPr>
          <w:rFonts w:ascii="Times New Roman" w:eastAsia="Noto Serif CJK SC" w:hAnsi="Times New Roman" w:cs="Times New Roman"/>
          <w:color w:val="auto"/>
          <w:spacing w:val="2"/>
          <w:lang w:bidi="ar-SA"/>
        </w:rPr>
        <w:t xml:space="preserve">У разі внесення змін до законодавства України або </w:t>
      </w:r>
      <w:r>
        <w:rPr>
          <w:rFonts w:ascii="Times New Roman" w:eastAsia="Noto Serif CJK SC" w:hAnsi="Times New Roman" w:cs="Times New Roman"/>
          <w:color w:val="auto"/>
          <w:spacing w:val="-2"/>
          <w:lang w:bidi="ar-SA"/>
        </w:rPr>
        <w:t xml:space="preserve">прийняття центральними органами державної влади </w:t>
      </w:r>
      <w:r>
        <w:rPr>
          <w:rFonts w:ascii="Times New Roman" w:eastAsia="Noto Serif CJK SC" w:hAnsi="Times New Roman" w:cs="Times New Roman"/>
          <w:color w:val="auto"/>
          <w:lang w:bidi="ar-SA"/>
        </w:rPr>
        <w:t xml:space="preserve">відповідних рішень, які унеможливлюють фінансування цього </w:t>
      </w:r>
      <w:r>
        <w:rPr>
          <w:rFonts w:ascii="Times New Roman" w:eastAsia="Noto Serif CJK SC" w:hAnsi="Times New Roman" w:cs="Times New Roman"/>
          <w:color w:val="auto"/>
          <w:spacing w:val="1"/>
          <w:lang w:bidi="ar-SA"/>
        </w:rPr>
        <w:t xml:space="preserve">Договору, Сторони домовляються за взаємною згодою внести </w:t>
      </w:r>
      <w:r>
        <w:rPr>
          <w:rFonts w:ascii="Times New Roman" w:eastAsia="Noto Serif CJK SC" w:hAnsi="Times New Roman" w:cs="Times New Roman"/>
          <w:color w:val="auto"/>
          <w:spacing w:val="-2"/>
          <w:lang w:bidi="ar-SA"/>
        </w:rPr>
        <w:t>зміни або розірвати Договір.</w:t>
      </w:r>
    </w:p>
    <w:p w:rsidR="007A5A2E" w:rsidRDefault="007A5A2E">
      <w:pPr>
        <w:tabs>
          <w:tab w:val="left" w:pos="653"/>
        </w:tabs>
        <w:ind w:firstLine="680"/>
        <w:jc w:val="center"/>
        <w:rPr>
          <w:rFonts w:ascii="Times New Roman" w:eastAsia="Noto Serif CJK SC" w:hAnsi="Times New Roman" w:cs="Times New Roman"/>
          <w:b/>
          <w:color w:val="auto"/>
          <w:spacing w:val="-9"/>
          <w:lang w:bidi="ar-SA"/>
        </w:rPr>
      </w:pPr>
    </w:p>
    <w:p w:rsidR="007A5A2E" w:rsidRDefault="007A5A2E">
      <w:pPr>
        <w:tabs>
          <w:tab w:val="left" w:pos="653"/>
        </w:tabs>
        <w:ind w:firstLine="680"/>
        <w:jc w:val="center"/>
        <w:rPr>
          <w:rFonts w:ascii="Times New Roman" w:eastAsia="Noto Serif CJK SC" w:hAnsi="Times New Roman" w:cs="Times New Roman"/>
          <w:b/>
          <w:color w:val="auto"/>
          <w:spacing w:val="-9"/>
          <w:lang w:bidi="ar-SA"/>
        </w:rPr>
      </w:pPr>
      <w:r>
        <w:rPr>
          <w:rFonts w:ascii="Times New Roman" w:eastAsia="Noto Serif CJK SC" w:hAnsi="Times New Roman" w:cs="Times New Roman"/>
          <w:b/>
          <w:color w:val="auto"/>
          <w:spacing w:val="-9"/>
          <w:lang w:bidi="ar-SA"/>
        </w:rPr>
        <w:t>9. ВИРІШЕННЯ СПОРІВ</w:t>
      </w:r>
    </w:p>
    <w:p w:rsidR="007A5A2E" w:rsidRDefault="007A5A2E">
      <w:pPr>
        <w:tabs>
          <w:tab w:val="left" w:pos="653"/>
        </w:tabs>
        <w:ind w:firstLine="680"/>
        <w:jc w:val="both"/>
        <w:rPr>
          <w:rFonts w:eastAsia="Noto Serif CJK SC"/>
          <w:lang w:bidi="ar-SA"/>
        </w:rPr>
      </w:pPr>
      <w:r>
        <w:rPr>
          <w:rFonts w:ascii="Times New Roman" w:eastAsia="Noto Serif CJK SC" w:hAnsi="Times New Roman" w:cs="Times New Roman"/>
          <w:color w:val="auto"/>
          <w:spacing w:val="-3"/>
          <w:lang w:bidi="ar-SA"/>
        </w:rPr>
        <w:t xml:space="preserve">9.1. У випадку виникнення спорів або розбіжностей Сторони </w:t>
      </w:r>
      <w:r>
        <w:rPr>
          <w:rFonts w:ascii="Times New Roman" w:eastAsia="Noto Serif CJK SC" w:hAnsi="Times New Roman" w:cs="Times New Roman"/>
          <w:color w:val="auto"/>
          <w:spacing w:val="-1"/>
          <w:lang w:bidi="ar-SA"/>
        </w:rPr>
        <w:t xml:space="preserve">зобов'язуються вирішувати їх шляхом взаємних переговорів та </w:t>
      </w:r>
      <w:r>
        <w:rPr>
          <w:rFonts w:ascii="Times New Roman" w:eastAsia="Noto Serif CJK SC" w:hAnsi="Times New Roman" w:cs="Times New Roman"/>
          <w:color w:val="auto"/>
          <w:spacing w:val="-3"/>
          <w:lang w:bidi="ar-SA"/>
        </w:rPr>
        <w:t>консультацій.</w:t>
      </w:r>
    </w:p>
    <w:p w:rsidR="007A5A2E" w:rsidRDefault="007A5A2E">
      <w:pPr>
        <w:ind w:firstLine="680"/>
        <w:jc w:val="both"/>
        <w:rPr>
          <w:rFonts w:eastAsia="Noto Serif CJK SC"/>
          <w:lang w:bidi="ar-SA"/>
        </w:rPr>
      </w:pPr>
      <w:r>
        <w:rPr>
          <w:rFonts w:ascii="Times New Roman" w:eastAsia="Noto Serif CJK SC" w:hAnsi="Times New Roman" w:cs="Times New Roman"/>
          <w:color w:val="auto"/>
          <w:spacing w:val="2"/>
          <w:lang w:bidi="ar-SA"/>
        </w:rPr>
        <w:t xml:space="preserve">9.2. У разі недосягнення сторонами згоди спори </w:t>
      </w:r>
      <w:r>
        <w:rPr>
          <w:rFonts w:ascii="Times New Roman" w:eastAsia="Noto Serif CJK SC" w:hAnsi="Times New Roman" w:cs="Times New Roman"/>
          <w:color w:val="auto"/>
          <w:spacing w:val="-1"/>
          <w:lang w:bidi="ar-SA"/>
        </w:rPr>
        <w:t>(розбіжності) вирішуються в судовому порядку.</w:t>
      </w:r>
    </w:p>
    <w:p w:rsidR="007A5A2E" w:rsidRDefault="007A5A2E">
      <w:pPr>
        <w:ind w:firstLine="680"/>
        <w:jc w:val="center"/>
        <w:rPr>
          <w:rFonts w:ascii="Times New Roman" w:eastAsia="Noto Serif CJK SC" w:hAnsi="Times New Roman" w:cs="Times New Roman"/>
          <w:b/>
          <w:bCs/>
          <w:color w:val="auto"/>
          <w:spacing w:val="-1"/>
          <w:lang w:bidi="ar-SA"/>
        </w:rPr>
      </w:pPr>
    </w:p>
    <w:p w:rsidR="007A5A2E" w:rsidRDefault="007A5A2E">
      <w:pPr>
        <w:ind w:firstLine="680"/>
        <w:jc w:val="center"/>
        <w:rPr>
          <w:rFonts w:ascii="Times New Roman" w:eastAsia="Noto Serif CJK SC" w:hAnsi="Times New Roman" w:cs="Times New Roman"/>
          <w:b/>
          <w:bCs/>
          <w:color w:val="auto"/>
          <w:spacing w:val="-1"/>
          <w:lang w:bidi="ar-SA"/>
        </w:rPr>
      </w:pPr>
      <w:r>
        <w:rPr>
          <w:rFonts w:ascii="Times New Roman" w:eastAsia="Noto Serif CJK SC" w:hAnsi="Times New Roman" w:cs="Times New Roman"/>
          <w:b/>
          <w:bCs/>
          <w:color w:val="auto"/>
          <w:spacing w:val="-1"/>
          <w:lang w:bidi="ar-SA"/>
        </w:rPr>
        <w:t>10. СТРОК ДІЇ ДОГОВОРУ</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10.1. Відповідно до вимог статті 640 Цивільного кодексу України цей Договір є укладеним з дня нотаріального посвідчення.</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rsidR="007A5A2E" w:rsidRDefault="007A5A2E">
      <w:pPr>
        <w:tabs>
          <w:tab w:val="left" w:leader="underscore" w:pos="3917"/>
        </w:tabs>
        <w:ind w:firstLine="680"/>
        <w:jc w:val="center"/>
        <w:rPr>
          <w:rFonts w:ascii="Times New Roman" w:eastAsia="Noto Serif CJK SC" w:hAnsi="Times New Roman" w:cs="Times New Roman"/>
          <w:b/>
          <w:bCs/>
          <w:color w:val="auto"/>
          <w:spacing w:val="-3"/>
          <w:lang w:bidi="ar-SA"/>
        </w:rPr>
      </w:pPr>
    </w:p>
    <w:p w:rsidR="007A5A2E" w:rsidRDefault="007A5A2E">
      <w:pPr>
        <w:tabs>
          <w:tab w:val="left" w:leader="underscore" w:pos="3917"/>
        </w:tabs>
        <w:ind w:firstLine="680"/>
        <w:jc w:val="center"/>
        <w:rPr>
          <w:rFonts w:ascii="Times New Roman" w:eastAsia="Noto Serif CJK SC" w:hAnsi="Times New Roman" w:cs="Times New Roman"/>
          <w:b/>
          <w:bCs/>
          <w:color w:val="auto"/>
          <w:spacing w:val="-3"/>
          <w:lang w:bidi="ar-SA"/>
        </w:rPr>
      </w:pPr>
      <w:r>
        <w:rPr>
          <w:rFonts w:ascii="Times New Roman" w:eastAsia="Noto Serif CJK SC" w:hAnsi="Times New Roman" w:cs="Times New Roman"/>
          <w:b/>
          <w:bCs/>
          <w:color w:val="auto"/>
          <w:spacing w:val="-3"/>
          <w:lang w:bidi="ar-SA"/>
        </w:rPr>
        <w:t>11. ІНШІ УМОВИ</w:t>
      </w:r>
    </w:p>
    <w:p w:rsidR="007A5A2E" w:rsidRDefault="007A5A2E">
      <w:pPr>
        <w:tabs>
          <w:tab w:val="left" w:pos="1042"/>
        </w:tabs>
        <w:ind w:firstLine="680"/>
        <w:jc w:val="both"/>
        <w:rPr>
          <w:rFonts w:eastAsia="Noto Serif CJK SC"/>
          <w:lang w:bidi="ar-SA"/>
        </w:rPr>
      </w:pPr>
      <w:r>
        <w:rPr>
          <w:rFonts w:ascii="Times New Roman" w:eastAsia="Noto Serif CJK SC" w:hAnsi="Times New Roman" w:cs="Times New Roman"/>
          <w:color w:val="auto"/>
          <w:spacing w:val="-12"/>
          <w:lang w:bidi="ar-SA"/>
        </w:rPr>
        <w:t>11.1.</w:t>
      </w:r>
      <w:r>
        <w:rPr>
          <w:rFonts w:ascii="Times New Roman" w:eastAsia="Noto Serif CJK SC" w:hAnsi="Times New Roman" w:cs="Times New Roman"/>
          <w:color w:val="auto"/>
          <w:lang w:bidi="ar-SA"/>
        </w:rPr>
        <w:tab/>
        <w:t xml:space="preserve">Договір укладено згідно з Цивільним кодексом </w:t>
      </w:r>
      <w:r>
        <w:rPr>
          <w:rFonts w:ascii="Times New Roman" w:eastAsia="Noto Serif CJK SC" w:hAnsi="Times New Roman" w:cs="Times New Roman"/>
          <w:color w:val="auto"/>
          <w:spacing w:val="-1"/>
          <w:lang w:bidi="ar-SA"/>
        </w:rPr>
        <w:t>України та іншими чинними нормативно-правовими актами України.</w:t>
      </w:r>
    </w:p>
    <w:p w:rsidR="007A5A2E" w:rsidRDefault="007A5A2E">
      <w:pPr>
        <w:tabs>
          <w:tab w:val="left" w:pos="912"/>
        </w:tabs>
        <w:ind w:firstLine="680"/>
        <w:jc w:val="both"/>
        <w:rPr>
          <w:rFonts w:eastAsia="Noto Serif CJK SC"/>
          <w:lang w:bidi="ar-SA"/>
        </w:rPr>
      </w:pPr>
      <w:r>
        <w:rPr>
          <w:rFonts w:ascii="Times New Roman" w:eastAsia="Noto Serif CJK SC" w:hAnsi="Times New Roman" w:cs="Times New Roman"/>
          <w:color w:val="auto"/>
          <w:spacing w:val="-13"/>
          <w:lang w:bidi="ar-SA"/>
        </w:rPr>
        <w:t>11.2.</w:t>
      </w:r>
      <w:r>
        <w:rPr>
          <w:rFonts w:ascii="Times New Roman" w:eastAsia="Noto Serif CJK SC" w:hAnsi="Times New Roman" w:cs="Times New Roman"/>
          <w:color w:val="auto"/>
          <w:lang w:bidi="ar-SA"/>
        </w:rPr>
        <w:tab/>
      </w:r>
      <w:r>
        <w:rPr>
          <w:rFonts w:ascii="Times New Roman" w:eastAsia="Noto Serif CJK SC" w:hAnsi="Times New Roman" w:cs="Times New Roman"/>
          <w:color w:val="auto"/>
          <w:spacing w:val="-1"/>
          <w:lang w:bidi="ar-SA"/>
        </w:rPr>
        <w:t xml:space="preserve">Покупець звільняється від сплати збору на обов'язкове державне пенсійне страхування від нерухомості на підставі п. 9 </w:t>
      </w:r>
      <w:r>
        <w:rPr>
          <w:rFonts w:ascii="Times New Roman" w:eastAsia="Noto Serif CJK SC" w:hAnsi="Times New Roman" w:cs="Times New Roman"/>
          <w:color w:val="auto"/>
          <w:spacing w:val="4"/>
          <w:lang w:bidi="ar-SA"/>
        </w:rPr>
        <w:t xml:space="preserve">ст. 1 Закону України "Про збір на обов'язкове державне </w:t>
      </w:r>
      <w:r>
        <w:rPr>
          <w:rFonts w:ascii="Times New Roman" w:eastAsia="Noto Serif CJK SC" w:hAnsi="Times New Roman" w:cs="Times New Roman"/>
          <w:color w:val="auto"/>
          <w:spacing w:val="-1"/>
          <w:lang w:bidi="ar-SA"/>
        </w:rPr>
        <w:t xml:space="preserve">пенсійне страхування" від 26 червня 1997 року № 400/97-ВР, як </w:t>
      </w:r>
      <w:r>
        <w:rPr>
          <w:rFonts w:ascii="Times New Roman" w:eastAsia="Noto Serif CJK SC" w:hAnsi="Times New Roman" w:cs="Times New Roman"/>
          <w:color w:val="auto"/>
          <w:spacing w:val="6"/>
          <w:lang w:bidi="ar-SA"/>
        </w:rPr>
        <w:t xml:space="preserve">державна установа, що придбає нерухоме майно за рахунок </w:t>
      </w:r>
      <w:r>
        <w:rPr>
          <w:rFonts w:ascii="Times New Roman" w:eastAsia="Noto Serif CJK SC" w:hAnsi="Times New Roman" w:cs="Times New Roman"/>
          <w:color w:val="auto"/>
          <w:spacing w:val="-2"/>
          <w:lang w:bidi="ar-SA"/>
        </w:rPr>
        <w:t>бюджетних коштів.</w:t>
      </w:r>
    </w:p>
    <w:p w:rsidR="007A5A2E" w:rsidRDefault="007A5A2E">
      <w:pPr>
        <w:tabs>
          <w:tab w:val="left" w:pos="450"/>
        </w:tabs>
        <w:ind w:firstLine="680"/>
        <w:jc w:val="both"/>
        <w:rPr>
          <w:rFonts w:ascii="Times New Roman" w:eastAsia="Noto Serif CJK SC" w:hAnsi="Times New Roman" w:cs="Times New Roman"/>
          <w:color w:val="auto"/>
          <w:spacing w:val="6"/>
          <w:lang w:bidi="ar-SA"/>
        </w:rPr>
      </w:pPr>
      <w:r>
        <w:rPr>
          <w:rFonts w:ascii="Times New Roman" w:eastAsia="Noto Serif CJK SC" w:hAnsi="Times New Roman" w:cs="Times New Roman"/>
          <w:color w:val="auto"/>
          <w:spacing w:val="6"/>
          <w:lang w:bidi="ar-SA"/>
        </w:rPr>
        <w:tab/>
        <w:t>11.3. Продавець самостійно сплачує за власний рахунок всі необхідні податки, збори, платежі.</w:t>
      </w:r>
    </w:p>
    <w:p w:rsidR="007A5A2E" w:rsidRDefault="007A5A2E">
      <w:pPr>
        <w:tabs>
          <w:tab w:val="left" w:pos="450"/>
        </w:tabs>
        <w:ind w:firstLine="680"/>
        <w:jc w:val="both"/>
        <w:rPr>
          <w:rFonts w:ascii="Times New Roman" w:eastAsia="Noto Serif CJK SC" w:hAnsi="Times New Roman" w:cs="Times New Roman"/>
          <w:color w:val="auto"/>
          <w:spacing w:val="6"/>
          <w:lang w:bidi="ar-SA"/>
        </w:rPr>
      </w:pPr>
      <w:r>
        <w:rPr>
          <w:rFonts w:ascii="Times New Roman" w:eastAsia="Noto Serif CJK SC" w:hAnsi="Times New Roman" w:cs="Times New Roman"/>
          <w:color w:val="auto"/>
          <w:spacing w:val="6"/>
          <w:lang w:bidi="ar-SA"/>
        </w:rPr>
        <w:t>11.4. 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rsidR="007A5A2E" w:rsidRDefault="007A5A2E">
      <w:pPr>
        <w:tabs>
          <w:tab w:val="left" w:pos="510"/>
        </w:tabs>
        <w:ind w:firstLine="680"/>
        <w:jc w:val="both"/>
        <w:rPr>
          <w:rFonts w:eastAsia="Noto Serif CJK SC"/>
          <w:lang w:bidi="ar-SA"/>
        </w:rPr>
      </w:pPr>
      <w:r>
        <w:rPr>
          <w:rFonts w:ascii="Times New Roman" w:eastAsia="Noto Serif CJK SC" w:hAnsi="Times New Roman" w:cs="Times New Roman"/>
          <w:color w:val="auto"/>
          <w:spacing w:val="3"/>
          <w:lang w:bidi="ar-SA"/>
        </w:rPr>
        <w:tab/>
        <w:t xml:space="preserve">11.5. Сторони підтверджують, що цей договір містить усі </w:t>
      </w:r>
      <w:r>
        <w:rPr>
          <w:rFonts w:ascii="Times New Roman" w:eastAsia="Noto Serif CJK SC" w:hAnsi="Times New Roman" w:cs="Times New Roman"/>
          <w:color w:val="auto"/>
          <w:spacing w:val="1"/>
          <w:lang w:bidi="ar-SA"/>
        </w:rPr>
        <w:t xml:space="preserve">істотні умови, передбачені для договорів цього виду і жодна із Сторін не посилатиметься в майбутньому на недосягнення </w:t>
      </w:r>
      <w:r>
        <w:rPr>
          <w:rFonts w:ascii="Times New Roman" w:eastAsia="Noto Serif CJK SC" w:hAnsi="Times New Roman" w:cs="Times New Roman"/>
          <w:color w:val="auto"/>
          <w:spacing w:val="6"/>
          <w:lang w:bidi="ar-SA"/>
        </w:rPr>
        <w:t xml:space="preserve">згоди за істотними умовами цього договору як на підставу, </w:t>
      </w:r>
      <w:r>
        <w:rPr>
          <w:rFonts w:ascii="Times New Roman" w:eastAsia="Noto Serif CJK SC" w:hAnsi="Times New Roman" w:cs="Times New Roman"/>
          <w:color w:val="auto"/>
          <w:spacing w:val="-1"/>
          <w:lang w:bidi="ar-SA"/>
        </w:rPr>
        <w:t>вважати його неукладеним або недійсним.</w:t>
      </w:r>
    </w:p>
    <w:p w:rsidR="007A5A2E" w:rsidRDefault="007A5A2E">
      <w:pPr>
        <w:tabs>
          <w:tab w:val="left" w:pos="570"/>
        </w:tabs>
        <w:ind w:firstLine="680"/>
        <w:jc w:val="both"/>
        <w:rPr>
          <w:rFonts w:eastAsia="Noto Serif CJK SC"/>
          <w:lang w:bidi="ar-SA"/>
        </w:rPr>
      </w:pPr>
      <w:r>
        <w:rPr>
          <w:rFonts w:ascii="Times New Roman" w:eastAsia="Noto Serif CJK SC" w:hAnsi="Times New Roman" w:cs="Times New Roman"/>
          <w:color w:val="auto"/>
          <w:lang w:bidi="ar-SA"/>
        </w:rPr>
        <w:tab/>
        <w:t xml:space="preserve">11.6. Усі правовідносини, що виникають у зв'язку із </w:t>
      </w:r>
      <w:r>
        <w:rPr>
          <w:rFonts w:ascii="Times New Roman" w:eastAsia="Noto Serif CJK SC" w:hAnsi="Times New Roman" w:cs="Times New Roman"/>
          <w:color w:val="auto"/>
          <w:spacing w:val="2"/>
          <w:lang w:bidi="ar-SA"/>
        </w:rPr>
        <w:t xml:space="preserve">виконанням цього договору і не врегульовані ним, </w:t>
      </w:r>
      <w:r>
        <w:rPr>
          <w:rFonts w:ascii="Times New Roman" w:eastAsia="Noto Serif CJK SC" w:hAnsi="Times New Roman" w:cs="Times New Roman"/>
          <w:color w:val="auto"/>
          <w:spacing w:val="-1"/>
          <w:lang w:bidi="ar-SA"/>
        </w:rPr>
        <w:t>регламентуються чинним законодавством України.</w:t>
      </w:r>
    </w:p>
    <w:p w:rsidR="007A5A2E" w:rsidRDefault="007A5A2E">
      <w:pPr>
        <w:tabs>
          <w:tab w:val="left" w:pos="570"/>
        </w:tabs>
        <w:ind w:firstLine="680"/>
        <w:jc w:val="both"/>
        <w:rPr>
          <w:rFonts w:eastAsia="Noto Serif CJK SC"/>
          <w:lang w:bidi="ar-SA"/>
        </w:rPr>
      </w:pPr>
      <w:r>
        <w:rPr>
          <w:rFonts w:ascii="Times New Roman" w:eastAsia="Noto Serif CJK SC" w:hAnsi="Times New Roman" w:cs="Times New Roman"/>
          <w:color w:val="auto"/>
          <w:spacing w:val="-13"/>
          <w:lang w:bidi="ar-SA"/>
        </w:rPr>
        <w:tab/>
        <w:t xml:space="preserve">11.7. </w:t>
      </w:r>
      <w:r>
        <w:rPr>
          <w:rFonts w:ascii="Times New Roman" w:eastAsia="Noto Serif CJK SC" w:hAnsi="Times New Roman" w:cs="Times New Roman"/>
          <w:color w:val="auto"/>
          <w:spacing w:val="-2"/>
          <w:lang w:bidi="ar-SA"/>
        </w:rPr>
        <w:t xml:space="preserve">При посвідченні цього договору нотаріусом </w:t>
      </w:r>
      <w:r>
        <w:rPr>
          <w:rFonts w:ascii="Times New Roman" w:eastAsia="Noto Serif CJK SC" w:hAnsi="Times New Roman" w:cs="Times New Roman"/>
          <w:color w:val="auto"/>
          <w:lang w:bidi="ar-SA"/>
        </w:rPr>
        <w:t xml:space="preserve">встановлено особи Сторін та перевірено повноваження їх представників, їх дієздатність, відповідність волі волевиявленню </w:t>
      </w:r>
      <w:r>
        <w:rPr>
          <w:rFonts w:ascii="Times New Roman" w:eastAsia="Noto Serif CJK SC" w:hAnsi="Times New Roman" w:cs="Times New Roman"/>
          <w:color w:val="auto"/>
          <w:lang w:bidi="ar-SA"/>
        </w:rPr>
        <w:lastRenderedPageBreak/>
        <w:t xml:space="preserve">Сторін, встановлено їх дійсні наміри, </w:t>
      </w:r>
      <w:r>
        <w:rPr>
          <w:rFonts w:ascii="Times New Roman" w:eastAsia="Noto Serif CJK SC" w:hAnsi="Times New Roman" w:cs="Times New Roman"/>
          <w:color w:val="auto"/>
          <w:spacing w:val="3"/>
          <w:lang w:bidi="ar-SA"/>
        </w:rPr>
        <w:t xml:space="preserve">відсутність у Сторін заперечень щодо кожної із умов </w:t>
      </w:r>
      <w:r>
        <w:rPr>
          <w:rFonts w:ascii="Times New Roman" w:eastAsia="Noto Serif CJK SC" w:hAnsi="Times New Roman" w:cs="Times New Roman"/>
          <w:color w:val="auto"/>
          <w:spacing w:val="-1"/>
          <w:lang w:bidi="ar-SA"/>
        </w:rPr>
        <w:t xml:space="preserve">правочину, перевірено відповідність правочину вимогам закону </w:t>
      </w:r>
      <w:r>
        <w:rPr>
          <w:rFonts w:ascii="Times New Roman" w:eastAsia="Noto Serif CJK SC" w:hAnsi="Times New Roman" w:cs="Times New Roman"/>
          <w:color w:val="auto"/>
          <w:lang w:bidi="ar-SA"/>
        </w:rPr>
        <w:t xml:space="preserve">і дійсним намірам Сторін, роз'яснені Сторонам наслідки </w:t>
      </w:r>
      <w:r>
        <w:rPr>
          <w:rFonts w:ascii="Times New Roman" w:eastAsia="Noto Serif CJK SC" w:hAnsi="Times New Roman" w:cs="Times New Roman"/>
          <w:color w:val="auto"/>
          <w:spacing w:val="-1"/>
          <w:lang w:bidi="ar-SA"/>
        </w:rPr>
        <w:t>укладання та нотаріального посвідчення договору.</w:t>
      </w:r>
    </w:p>
    <w:p w:rsidR="007A5A2E" w:rsidRDefault="007A5A2E">
      <w:pPr>
        <w:tabs>
          <w:tab w:val="left" w:pos="630"/>
        </w:tabs>
        <w:ind w:firstLine="680"/>
        <w:jc w:val="both"/>
        <w:rPr>
          <w:rFonts w:eastAsia="Noto Serif CJK SC"/>
          <w:lang w:bidi="ar-SA"/>
        </w:rPr>
      </w:pPr>
      <w:r>
        <w:rPr>
          <w:rFonts w:ascii="Times New Roman" w:eastAsia="Noto Serif CJK SC" w:hAnsi="Times New Roman" w:cs="Times New Roman"/>
          <w:color w:val="auto"/>
          <w:spacing w:val="6"/>
          <w:lang w:bidi="ar-SA"/>
        </w:rPr>
        <w:tab/>
        <w:t xml:space="preserve">11.8. Кожна із сторін однаково розуміє значення, умови </w:t>
      </w:r>
      <w:r>
        <w:rPr>
          <w:rFonts w:ascii="Times New Roman" w:eastAsia="Noto Serif CJK SC" w:hAnsi="Times New Roman" w:cs="Times New Roman"/>
          <w:color w:val="auto"/>
          <w:spacing w:val="5"/>
          <w:lang w:bidi="ar-SA"/>
        </w:rPr>
        <w:t xml:space="preserve">правочину, його правові наслідки та є ознайомленою з його </w:t>
      </w:r>
      <w:r>
        <w:rPr>
          <w:rFonts w:ascii="Times New Roman" w:eastAsia="Noto Serif CJK SC" w:hAnsi="Times New Roman" w:cs="Times New Roman"/>
          <w:color w:val="auto"/>
          <w:spacing w:val="-2"/>
          <w:lang w:bidi="ar-SA"/>
        </w:rPr>
        <w:t xml:space="preserve">змістом, про що свідчать підписи, здійснені ними у присутності </w:t>
      </w:r>
      <w:r>
        <w:rPr>
          <w:rFonts w:ascii="Times New Roman" w:eastAsia="Noto Serif CJK SC" w:hAnsi="Times New Roman" w:cs="Times New Roman"/>
          <w:color w:val="auto"/>
          <w:spacing w:val="-4"/>
          <w:lang w:bidi="ar-SA"/>
        </w:rPr>
        <w:t>нотаріуса.</w:t>
      </w:r>
    </w:p>
    <w:p w:rsidR="007A5A2E" w:rsidRDefault="007A5A2E">
      <w:pPr>
        <w:tabs>
          <w:tab w:val="left" w:pos="630"/>
        </w:tabs>
        <w:ind w:firstLine="680"/>
        <w:jc w:val="both"/>
        <w:rPr>
          <w:rFonts w:eastAsia="Noto Serif CJK SC"/>
          <w:lang w:bidi="ar-SA"/>
        </w:rPr>
      </w:pPr>
      <w:r>
        <w:rPr>
          <w:rFonts w:ascii="Times New Roman" w:eastAsia="Noto Serif CJK SC" w:hAnsi="Times New Roman" w:cs="Times New Roman"/>
          <w:color w:val="auto"/>
          <w:spacing w:val="2"/>
          <w:lang w:bidi="ar-SA"/>
        </w:rPr>
        <w:tab/>
        <w:t xml:space="preserve">11.9. Сторони за цим Договором свідчать, що вимоги законодавства </w:t>
      </w:r>
      <w:r>
        <w:rPr>
          <w:rFonts w:ascii="Times New Roman" w:eastAsia="Noto Serif CJK SC" w:hAnsi="Times New Roman" w:cs="Times New Roman"/>
          <w:color w:val="auto"/>
          <w:spacing w:val="-2"/>
          <w:lang w:bidi="ar-SA"/>
        </w:rPr>
        <w:t xml:space="preserve">щодо змісту й правових наслідків правочину, що укладається, а саме зміст ст.ст. 182, 203, 210, 229, 235, 329, 334, </w:t>
      </w:r>
      <w:r>
        <w:rPr>
          <w:rFonts w:ascii="Times New Roman" w:eastAsia="Noto Serif CJK SC" w:hAnsi="Times New Roman" w:cs="Times New Roman"/>
          <w:color w:val="auto"/>
          <w:spacing w:val="-1"/>
          <w:lang w:bidi="ar-SA"/>
        </w:rPr>
        <w:t xml:space="preserve">640, 655, 668, 673-678, 682, 691, 692, 694 Цивільного кодексу </w:t>
      </w:r>
      <w:r>
        <w:rPr>
          <w:rFonts w:ascii="Times New Roman" w:eastAsia="Noto Serif CJK SC" w:hAnsi="Times New Roman" w:cs="Times New Roman"/>
          <w:color w:val="auto"/>
          <w:spacing w:val="4"/>
          <w:lang w:bidi="ar-SA"/>
        </w:rPr>
        <w:t xml:space="preserve">України щодо державної реєстрації прав на нерухомість, </w:t>
      </w:r>
      <w:r>
        <w:rPr>
          <w:rFonts w:ascii="Times New Roman" w:eastAsia="Noto Serif CJK SC" w:hAnsi="Times New Roman" w:cs="Times New Roman"/>
          <w:color w:val="auto"/>
          <w:spacing w:val="-2"/>
          <w:lang w:bidi="ar-SA"/>
        </w:rPr>
        <w:t xml:space="preserve">загальних вимог, додержання яких є необхідним для чинності </w:t>
      </w:r>
      <w:r>
        <w:rPr>
          <w:rFonts w:ascii="Times New Roman" w:eastAsia="Noto Serif CJK SC" w:hAnsi="Times New Roman" w:cs="Times New Roman"/>
          <w:color w:val="auto"/>
          <w:spacing w:val="-1"/>
          <w:lang w:bidi="ar-SA"/>
        </w:rPr>
        <w:t xml:space="preserve">правочину, правових наслідків недодержання сторонами при </w:t>
      </w:r>
      <w:r>
        <w:rPr>
          <w:rFonts w:ascii="Times New Roman" w:eastAsia="Noto Serif CJK SC" w:hAnsi="Times New Roman" w:cs="Times New Roman"/>
          <w:color w:val="auto"/>
          <w:spacing w:val="2"/>
          <w:lang w:bidi="ar-SA"/>
        </w:rPr>
        <w:t xml:space="preserve">вчиненні правочину вимог закону, моменту набуття права </w:t>
      </w:r>
      <w:r>
        <w:rPr>
          <w:rFonts w:ascii="Times New Roman" w:eastAsia="Noto Serif CJK SC" w:hAnsi="Times New Roman" w:cs="Times New Roman"/>
          <w:color w:val="auto"/>
          <w:spacing w:val="-2"/>
          <w:lang w:bidi="ar-SA"/>
        </w:rPr>
        <w:t xml:space="preserve">власності за договором, моменту укладення договору, поняття і </w:t>
      </w:r>
      <w:r>
        <w:rPr>
          <w:rFonts w:ascii="Times New Roman" w:eastAsia="Noto Serif CJK SC" w:hAnsi="Times New Roman" w:cs="Times New Roman"/>
          <w:color w:val="auto"/>
          <w:lang w:bidi="ar-SA"/>
        </w:rPr>
        <w:t xml:space="preserve">форми договору купівлі-продажу, прав та обов'язків сторін за </w:t>
      </w:r>
      <w:r>
        <w:rPr>
          <w:rFonts w:ascii="Times New Roman" w:eastAsia="Noto Serif CJK SC" w:hAnsi="Times New Roman" w:cs="Times New Roman"/>
          <w:color w:val="auto"/>
          <w:spacing w:val="-1"/>
          <w:lang w:bidi="ar-SA"/>
        </w:rPr>
        <w:t xml:space="preserve">таким договором тощо, ст.ст. 190, 212 Кримінального кодексу </w:t>
      </w:r>
      <w:r>
        <w:rPr>
          <w:rFonts w:ascii="Times New Roman" w:eastAsia="Noto Serif CJK SC" w:hAnsi="Times New Roman" w:cs="Times New Roman"/>
          <w:color w:val="auto"/>
          <w:spacing w:val="4"/>
          <w:lang w:bidi="ar-SA"/>
        </w:rPr>
        <w:t xml:space="preserve">України, ст.ст. 57-74, 97 Сімейного Кодексу України, ст. 1 </w:t>
      </w:r>
      <w:r>
        <w:rPr>
          <w:rFonts w:ascii="Times New Roman" w:eastAsia="Noto Serif CJK SC" w:hAnsi="Times New Roman" w:cs="Times New Roman"/>
          <w:color w:val="auto"/>
          <w:spacing w:val="-1"/>
          <w:lang w:bidi="ar-SA"/>
        </w:rPr>
        <w:t xml:space="preserve">Закону України «Про заставу», ст. 172 Податкового кодексу </w:t>
      </w:r>
      <w:r>
        <w:rPr>
          <w:rFonts w:ascii="Times New Roman" w:eastAsia="Noto Serif CJK SC" w:hAnsi="Times New Roman" w:cs="Times New Roman"/>
          <w:color w:val="auto"/>
          <w:spacing w:val="2"/>
          <w:lang w:bidi="ar-SA"/>
        </w:rPr>
        <w:t xml:space="preserve">України, вимоги п.7 Правил користування приміщеннями </w:t>
      </w:r>
      <w:r>
        <w:rPr>
          <w:rFonts w:ascii="Times New Roman" w:eastAsia="Noto Serif CJK SC" w:hAnsi="Times New Roman" w:cs="Times New Roman"/>
          <w:color w:val="auto"/>
          <w:spacing w:val="6"/>
          <w:lang w:bidi="ar-SA"/>
        </w:rPr>
        <w:t xml:space="preserve">житлових будинків, затверджених постановою Кабінету </w:t>
      </w:r>
      <w:r>
        <w:rPr>
          <w:rFonts w:ascii="Times New Roman" w:eastAsia="Noto Serif CJK SC" w:hAnsi="Times New Roman" w:cs="Times New Roman"/>
          <w:color w:val="auto"/>
          <w:spacing w:val="9"/>
          <w:lang w:bidi="ar-SA"/>
        </w:rPr>
        <w:t xml:space="preserve">Міністрів України 24 січня 2006 року за № 45, ст. 152 </w:t>
      </w:r>
      <w:r>
        <w:rPr>
          <w:rFonts w:ascii="Times New Roman" w:eastAsia="Noto Serif CJK SC" w:hAnsi="Times New Roman" w:cs="Times New Roman"/>
          <w:color w:val="auto"/>
          <w:spacing w:val="-3"/>
          <w:lang w:bidi="ar-SA"/>
        </w:rPr>
        <w:t xml:space="preserve">Житлового кодексу Української РСР щодо порядку проведення </w:t>
      </w:r>
      <w:r>
        <w:rPr>
          <w:rFonts w:ascii="Times New Roman" w:eastAsia="Noto Serif CJK SC" w:hAnsi="Times New Roman" w:cs="Times New Roman"/>
          <w:color w:val="auto"/>
          <w:spacing w:val="9"/>
          <w:lang w:bidi="ar-SA"/>
        </w:rPr>
        <w:t xml:space="preserve">переобладнання і перепланування житлового будинку </w:t>
      </w:r>
      <w:r>
        <w:rPr>
          <w:rFonts w:ascii="Times New Roman" w:eastAsia="Noto Serif CJK SC" w:hAnsi="Times New Roman" w:cs="Times New Roman"/>
          <w:color w:val="auto"/>
          <w:spacing w:val="-1"/>
          <w:lang w:bidi="ar-SA"/>
        </w:rPr>
        <w:t xml:space="preserve">(квартири), що належить громадянинові, ст. 12 Закону України </w:t>
      </w:r>
      <w:r>
        <w:rPr>
          <w:rFonts w:ascii="Times New Roman" w:eastAsia="Noto Serif CJK SC" w:hAnsi="Times New Roman" w:cs="Times New Roman"/>
          <w:color w:val="auto"/>
          <w:spacing w:val="13"/>
          <w:lang w:bidi="ar-SA"/>
        </w:rPr>
        <w:t xml:space="preserve">«Про основи соціального захисту бездомних осіб і </w:t>
      </w:r>
      <w:r>
        <w:rPr>
          <w:rFonts w:ascii="Times New Roman" w:eastAsia="Noto Serif CJK SC" w:hAnsi="Times New Roman" w:cs="Times New Roman"/>
          <w:color w:val="auto"/>
          <w:spacing w:val="-1"/>
          <w:lang w:bidi="ar-SA"/>
        </w:rPr>
        <w:t xml:space="preserve">безпритульних дітей» щодо захисту прав та інтересів дітей під час вчинення правочинів щодо житлових приміщень, ст.ст. 2, 4, </w:t>
      </w:r>
      <w:r>
        <w:rPr>
          <w:rFonts w:ascii="Times New Roman" w:eastAsia="Noto Serif CJK SC" w:hAnsi="Times New Roman" w:cs="Times New Roman"/>
          <w:color w:val="auto"/>
          <w:lang w:bidi="ar-SA"/>
        </w:rPr>
        <w:t xml:space="preserve">9, 15 Закону України «Про державну реєстрацію речових прав </w:t>
      </w:r>
      <w:r>
        <w:rPr>
          <w:rFonts w:ascii="Times New Roman" w:eastAsia="Noto Serif CJK SC" w:hAnsi="Times New Roman" w:cs="Times New Roman"/>
          <w:color w:val="auto"/>
          <w:spacing w:val="-1"/>
          <w:lang w:bidi="ar-SA"/>
        </w:rPr>
        <w:t xml:space="preserve">на нерухоме майно та їх обтяжень» щодо державної реєстрації </w:t>
      </w:r>
      <w:r>
        <w:rPr>
          <w:rFonts w:ascii="Times New Roman" w:eastAsia="Noto Serif CJK SC" w:hAnsi="Times New Roman" w:cs="Times New Roman"/>
          <w:color w:val="auto"/>
          <w:spacing w:val="6"/>
          <w:lang w:bidi="ar-SA"/>
        </w:rPr>
        <w:t xml:space="preserve">прав на нерухоме майно та їх обтяжень, а також правові </w:t>
      </w:r>
      <w:r>
        <w:rPr>
          <w:rFonts w:ascii="Times New Roman" w:eastAsia="Noto Serif CJK SC" w:hAnsi="Times New Roman" w:cs="Times New Roman"/>
          <w:color w:val="auto"/>
          <w:spacing w:val="-2"/>
          <w:lang w:bidi="ar-SA"/>
        </w:rPr>
        <w:t xml:space="preserve">наслідки укриття розміру дійсної покупної ціни відчужуваного </w:t>
      </w:r>
      <w:r>
        <w:rPr>
          <w:rFonts w:ascii="Times New Roman" w:eastAsia="Noto Serif CJK SC" w:hAnsi="Times New Roman" w:cs="Times New Roman"/>
          <w:color w:val="auto"/>
          <w:spacing w:val="2"/>
          <w:lang w:bidi="ar-SA"/>
        </w:rPr>
        <w:t>майна, ст.. 1087 Цивільного кодексу України, вимоги п.16</w:t>
      </w:r>
      <w:r>
        <w:rPr>
          <w:rFonts w:ascii="Times New Roman" w:eastAsia="Noto Serif CJK SC" w:hAnsi="Times New Roman" w:cs="Times New Roman"/>
          <w:color w:val="auto"/>
          <w:spacing w:val="2"/>
          <w:vertAlign w:val="superscript"/>
          <w:lang w:bidi="ar-SA"/>
        </w:rPr>
        <w:t>1</w:t>
      </w:r>
      <w:r>
        <w:rPr>
          <w:rFonts w:ascii="Times New Roman" w:eastAsia="Noto Serif CJK SC" w:hAnsi="Times New Roman" w:cs="Times New Roman"/>
          <w:color w:val="auto"/>
          <w:spacing w:val="2"/>
          <w:lang w:bidi="ar-SA"/>
        </w:rPr>
        <w:t xml:space="preserve"> підрозділу 10 розділу </w:t>
      </w:r>
      <w:r>
        <w:rPr>
          <w:rFonts w:ascii="Times New Roman" w:eastAsia="Noto Serif CJK SC" w:hAnsi="Times New Roman" w:cs="Times New Roman"/>
          <w:color w:val="auto"/>
          <w:spacing w:val="8"/>
          <w:lang w:bidi="ar-SA"/>
        </w:rPr>
        <w:t xml:space="preserve">XX Податкового кодексу України про порядок сплати </w:t>
      </w:r>
      <w:r>
        <w:rPr>
          <w:rFonts w:ascii="Times New Roman" w:eastAsia="Noto Serif CJK SC" w:hAnsi="Times New Roman" w:cs="Times New Roman"/>
          <w:color w:val="auto"/>
          <w:spacing w:val="7"/>
          <w:lang w:bidi="ar-SA"/>
        </w:rPr>
        <w:t xml:space="preserve">військового збору відповідно до чинного законодавства </w:t>
      </w:r>
      <w:r>
        <w:rPr>
          <w:rFonts w:ascii="Times New Roman" w:eastAsia="Noto Serif CJK SC" w:hAnsi="Times New Roman" w:cs="Times New Roman"/>
          <w:color w:val="auto"/>
          <w:spacing w:val="-1"/>
          <w:lang w:bidi="ar-SA"/>
        </w:rPr>
        <w:t xml:space="preserve">України, ст. 162, 163, 168, 172, 176, 179 Податкового кодексу </w:t>
      </w:r>
      <w:r>
        <w:rPr>
          <w:rFonts w:ascii="Times New Roman" w:eastAsia="Noto Serif CJK SC" w:hAnsi="Times New Roman" w:cs="Times New Roman"/>
          <w:color w:val="auto"/>
          <w:spacing w:val="-2"/>
          <w:lang w:bidi="ar-SA"/>
        </w:rPr>
        <w:t xml:space="preserve">України, в тому числі щодо подачі декларації та оподаткування </w:t>
      </w:r>
      <w:r>
        <w:rPr>
          <w:rFonts w:ascii="Times New Roman" w:eastAsia="Noto Serif CJK SC" w:hAnsi="Times New Roman" w:cs="Times New Roman"/>
          <w:color w:val="auto"/>
          <w:spacing w:val="7"/>
          <w:lang w:bidi="ar-SA"/>
        </w:rPr>
        <w:t xml:space="preserve">доходу отриманого платником податків, їм нотаріусом </w:t>
      </w:r>
      <w:r>
        <w:rPr>
          <w:rFonts w:ascii="Times New Roman" w:eastAsia="Noto Serif CJK SC" w:hAnsi="Times New Roman" w:cs="Times New Roman"/>
          <w:color w:val="auto"/>
          <w:spacing w:val="4"/>
          <w:lang w:bidi="ar-SA"/>
        </w:rPr>
        <w:t xml:space="preserve">роз'яснено, і питань, які залишилися б нез'ясованими і </w:t>
      </w:r>
      <w:r>
        <w:rPr>
          <w:rFonts w:ascii="Times New Roman" w:eastAsia="Noto Serif CJK SC" w:hAnsi="Times New Roman" w:cs="Times New Roman"/>
          <w:color w:val="auto"/>
          <w:spacing w:val="-1"/>
          <w:lang w:bidi="ar-SA"/>
        </w:rPr>
        <w:t>незрозумілими для них, немає.</w:t>
      </w:r>
    </w:p>
    <w:p w:rsidR="007A5A2E" w:rsidRDefault="007A5A2E">
      <w:pPr>
        <w:tabs>
          <w:tab w:val="left" w:pos="630"/>
        </w:tabs>
        <w:ind w:firstLine="680"/>
        <w:jc w:val="both"/>
        <w:rPr>
          <w:rFonts w:eastAsia="Noto Serif CJK SC"/>
          <w:lang w:bidi="ar-SA"/>
        </w:rPr>
      </w:pPr>
      <w:r>
        <w:rPr>
          <w:rFonts w:ascii="Times New Roman" w:eastAsia="Noto Serif CJK SC" w:hAnsi="Times New Roman" w:cs="Times New Roman"/>
          <w:color w:val="auto"/>
          <w:spacing w:val="4"/>
          <w:lang w:bidi="ar-SA"/>
        </w:rPr>
        <w:t xml:space="preserve">11.10. Покупцю нотаріусом роз'яснено, що відповідно до </w:t>
      </w:r>
      <w:r>
        <w:rPr>
          <w:rFonts w:ascii="Times New Roman" w:eastAsia="Noto Serif CJK SC" w:hAnsi="Times New Roman" w:cs="Times New Roman"/>
          <w:color w:val="auto"/>
          <w:spacing w:val="-1"/>
          <w:lang w:bidi="ar-SA"/>
        </w:rPr>
        <w:t xml:space="preserve">ст. 4.2 ст. 322 ЦК України - на власника майна покладено тягар </w:t>
      </w:r>
      <w:r>
        <w:rPr>
          <w:rFonts w:ascii="Times New Roman" w:eastAsia="Noto Serif CJK SC" w:hAnsi="Times New Roman" w:cs="Times New Roman"/>
          <w:color w:val="auto"/>
          <w:spacing w:val="5"/>
          <w:lang w:bidi="ar-SA"/>
        </w:rPr>
        <w:t xml:space="preserve">його утримування, тобто в цій статті Цивільного кодексу </w:t>
      </w:r>
      <w:r>
        <w:rPr>
          <w:rFonts w:ascii="Times New Roman" w:eastAsia="Noto Serif CJK SC" w:hAnsi="Times New Roman" w:cs="Times New Roman"/>
          <w:color w:val="auto"/>
          <w:spacing w:val="-1"/>
          <w:lang w:bidi="ar-SA"/>
        </w:rPr>
        <w:t xml:space="preserve">України передбачений обов'язок Покупця по сплаті послуг з </w:t>
      </w:r>
      <w:r>
        <w:rPr>
          <w:rFonts w:ascii="Times New Roman" w:eastAsia="Noto Serif CJK SC" w:hAnsi="Times New Roman" w:cs="Times New Roman"/>
          <w:color w:val="auto"/>
          <w:spacing w:val="-2"/>
          <w:lang w:bidi="ar-SA"/>
        </w:rPr>
        <w:t xml:space="preserve">утримання будинку і прибудинкової території, експлуатаційних </w:t>
      </w:r>
      <w:r>
        <w:rPr>
          <w:rFonts w:ascii="Times New Roman" w:eastAsia="Noto Serif CJK SC" w:hAnsi="Times New Roman" w:cs="Times New Roman"/>
          <w:color w:val="auto"/>
          <w:lang w:bidi="ar-SA"/>
        </w:rPr>
        <w:t xml:space="preserve">витрат та комунальних послуг. Покупцю також роз'яснено </w:t>
      </w:r>
      <w:r>
        <w:rPr>
          <w:rFonts w:ascii="Times New Roman" w:eastAsia="Noto Serif CJK SC" w:hAnsi="Times New Roman" w:cs="Times New Roman"/>
          <w:color w:val="auto"/>
          <w:spacing w:val="7"/>
          <w:lang w:bidi="ar-SA"/>
        </w:rPr>
        <w:t xml:space="preserve">нотаріусом, що згідно ч. 2 ст. 509, ст. 526 ЦК України </w:t>
      </w:r>
      <w:r>
        <w:rPr>
          <w:rFonts w:ascii="Times New Roman" w:eastAsia="Noto Serif CJK SC" w:hAnsi="Times New Roman" w:cs="Times New Roman"/>
          <w:color w:val="auto"/>
          <w:lang w:bidi="ar-SA"/>
        </w:rPr>
        <w:t>зобов'язання має виконуватись належним чином.</w:t>
      </w:r>
    </w:p>
    <w:p w:rsidR="007A5A2E" w:rsidRDefault="007A5A2E">
      <w:pPr>
        <w:tabs>
          <w:tab w:val="left" w:pos="630"/>
        </w:tabs>
        <w:ind w:firstLine="680"/>
        <w:jc w:val="both"/>
        <w:rPr>
          <w:rFonts w:eastAsia="Noto Serif CJK SC"/>
          <w:lang w:bidi="ar-SA"/>
        </w:rPr>
      </w:pPr>
      <w:r>
        <w:rPr>
          <w:rFonts w:ascii="Times New Roman" w:eastAsia="Noto Serif CJK SC" w:hAnsi="Times New Roman" w:cs="Times New Roman"/>
          <w:color w:val="auto"/>
          <w:spacing w:val="4"/>
          <w:lang w:eastAsia="en-US" w:bidi="ar-SA"/>
        </w:rPr>
        <w:tab/>
      </w:r>
      <w:r>
        <w:rPr>
          <w:rFonts w:ascii="Times New Roman" w:hAnsi="Times New Roman" w:cs="Times New Roman"/>
          <w:color w:val="auto"/>
          <w:spacing w:val="4"/>
          <w:lang w:eastAsia="en-US" w:bidi="ar-SA"/>
        </w:rPr>
        <w:t>11.11.</w:t>
      </w:r>
      <w:r>
        <w:rPr>
          <w:rFonts w:ascii="Times New Roman" w:eastAsia="Noto Serif CJK SC" w:hAnsi="Times New Roman" w:cs="Times New Roman"/>
          <w:color w:val="auto"/>
          <w:spacing w:val="-2"/>
          <w:lang w:bidi="ar-SA"/>
        </w:rPr>
        <w:t xml:space="preserve">Покупцю також роз'яснено нотаріусом, що статтями </w:t>
      </w:r>
      <w:r>
        <w:rPr>
          <w:rFonts w:ascii="Times New Roman" w:eastAsia="Noto Serif CJK SC" w:hAnsi="Times New Roman" w:cs="Times New Roman"/>
          <w:color w:val="auto"/>
          <w:spacing w:val="-1"/>
          <w:lang w:bidi="ar-SA"/>
        </w:rPr>
        <w:t xml:space="preserve">67, 68, 151, 179 ЖК України та п. 7 Правил користування </w:t>
      </w:r>
      <w:r>
        <w:rPr>
          <w:rFonts w:ascii="Times New Roman" w:eastAsia="Noto Serif CJK SC" w:hAnsi="Times New Roman" w:cs="Times New Roman"/>
          <w:color w:val="auto"/>
          <w:spacing w:val="-2"/>
          <w:lang w:bidi="ar-SA"/>
        </w:rPr>
        <w:t xml:space="preserve">приміщеннями житлових будинків і гуртожитків, затверджених </w:t>
      </w:r>
      <w:r>
        <w:rPr>
          <w:rFonts w:ascii="Times New Roman" w:eastAsia="Noto Serif CJK SC" w:hAnsi="Times New Roman" w:cs="Times New Roman"/>
          <w:color w:val="auto"/>
          <w:spacing w:val="1"/>
          <w:lang w:bidi="ar-SA"/>
        </w:rPr>
        <w:t>Постановою Кабінету Міністрів України від 08.10.1992 № 572,</w:t>
      </w:r>
      <w:r>
        <w:rPr>
          <w:rFonts w:ascii="Times New Roman" w:eastAsia="Noto Serif CJK SC" w:hAnsi="Times New Roman" w:cs="Times New Roman"/>
          <w:color w:val="auto"/>
          <w:spacing w:val="15"/>
          <w:lang w:bidi="ar-SA"/>
        </w:rPr>
        <w:t xml:space="preserve">передбачено, що Покупець зобов'язаний </w:t>
      </w:r>
      <w:r>
        <w:rPr>
          <w:rFonts w:ascii="Times New Roman" w:eastAsia="Noto Serif CJK SC" w:hAnsi="Times New Roman" w:cs="Times New Roman"/>
          <w:color w:val="auto"/>
          <w:spacing w:val="-1"/>
          <w:lang w:bidi="ar-SA"/>
        </w:rPr>
        <w:t xml:space="preserve">забезпечувати схоронність будинку, провадити за свій рахунок </w:t>
      </w:r>
      <w:r>
        <w:rPr>
          <w:rFonts w:ascii="Times New Roman" w:eastAsia="Noto Serif CJK SC" w:hAnsi="Times New Roman" w:cs="Times New Roman"/>
          <w:color w:val="auto"/>
          <w:spacing w:val="-2"/>
          <w:lang w:bidi="ar-SA"/>
        </w:rPr>
        <w:t xml:space="preserve">поточний ремонт та капітальний ремонт, утримувати в порядку </w:t>
      </w:r>
      <w:r>
        <w:rPr>
          <w:rFonts w:ascii="Times New Roman" w:eastAsia="Noto Serif CJK SC" w:hAnsi="Times New Roman" w:cs="Times New Roman"/>
          <w:color w:val="auto"/>
          <w:spacing w:val="-1"/>
          <w:lang w:bidi="ar-SA"/>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11.12.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rsidR="007A5A2E" w:rsidRDefault="007A5A2E">
      <w:pPr>
        <w:ind w:firstLine="680"/>
        <w:jc w:val="both"/>
        <w:rPr>
          <w:rFonts w:eastAsia="Noto Serif CJK SC"/>
          <w:lang w:bidi="ar-SA"/>
        </w:rPr>
      </w:pPr>
      <w:r>
        <w:rPr>
          <w:rFonts w:ascii="Times New Roman" w:eastAsia="Noto Serif CJK SC" w:hAnsi="Times New Roman" w:cs="Times New Roman"/>
          <w:color w:val="auto"/>
          <w:spacing w:val="-1"/>
          <w:lang w:bidi="ar-SA"/>
        </w:rPr>
        <w:t>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у 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rsidR="007A5A2E" w:rsidRDefault="007A5A2E">
      <w:pPr>
        <w:ind w:firstLine="680"/>
        <w:jc w:val="both"/>
        <w:rPr>
          <w:rFonts w:eastAsia="Noto Serif CJK SC"/>
          <w:lang w:bidi="ar-SA"/>
        </w:rPr>
      </w:pPr>
      <w:r>
        <w:rPr>
          <w:rFonts w:ascii="Times New Roman" w:eastAsia="Noto Serif CJK SC" w:hAnsi="Times New Roman" w:cs="Times New Roman"/>
          <w:color w:val="auto"/>
          <w:spacing w:val="-1"/>
          <w:lang w:bidi="ar-SA"/>
        </w:rPr>
        <w:t xml:space="preserve">11.15. Сторони за цим договором своїми підписами на цьому Договорі підтверджують, </w:t>
      </w:r>
      <w:r>
        <w:rPr>
          <w:rFonts w:ascii="Times New Roman" w:eastAsia="Noto Serif CJK SC" w:hAnsi="Times New Roman" w:cs="Times New Roman"/>
          <w:color w:val="auto"/>
          <w:spacing w:val="-1"/>
          <w:lang w:bidi="ar-SA"/>
        </w:rPr>
        <w:lastRenderedPageBreak/>
        <w:t>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11.16. Право власності на придбану квартиру виникає у Покупця з моменту державної реєстрації права власності.</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rsidR="007A5A2E" w:rsidRDefault="007A5A2E">
      <w:pPr>
        <w:ind w:firstLine="680"/>
        <w:jc w:val="both"/>
        <w:rPr>
          <w:rFonts w:ascii="Times New Roman" w:eastAsia="Noto Serif CJK SC" w:hAnsi="Times New Roman" w:cs="Times New Roman"/>
          <w:color w:val="auto"/>
          <w:spacing w:val="-1"/>
          <w:lang w:bidi="ar-SA"/>
        </w:rPr>
      </w:pPr>
      <w:r>
        <w:rPr>
          <w:rFonts w:ascii="Times New Roman" w:eastAsia="Noto Serif CJK SC" w:hAnsi="Times New Roman" w:cs="Times New Roman"/>
          <w:color w:val="auto"/>
          <w:spacing w:val="-1"/>
          <w:lang w:bidi="ar-SA"/>
        </w:rPr>
        <w:t>11.18.  Цей Договір укладено та посвідчено в 3 (трьох) оригінальних примірниках один для Продавця, один для Покупця та один для зберігання в справах приватного нотаріуса ____________________________________________________).</w:t>
      </w:r>
    </w:p>
    <w:p w:rsidR="007A5A2E" w:rsidRDefault="007A5A2E">
      <w:pPr>
        <w:ind w:firstLine="680"/>
        <w:jc w:val="center"/>
        <w:rPr>
          <w:rFonts w:ascii="Times New Roman" w:eastAsia="Noto Serif CJK SC" w:hAnsi="Times New Roman" w:cs="Times New Roman"/>
          <w:color w:val="auto"/>
          <w:spacing w:val="-1"/>
          <w:lang w:bidi="ar-SA"/>
        </w:rPr>
      </w:pPr>
    </w:p>
    <w:p w:rsidR="007A5A2E" w:rsidRDefault="007A5A2E">
      <w:pPr>
        <w:ind w:firstLine="680"/>
        <w:jc w:val="center"/>
        <w:rPr>
          <w:rFonts w:ascii="Times New Roman" w:eastAsia="Noto Serif CJK SC" w:hAnsi="Times New Roman" w:cs="Times New Roman"/>
          <w:b/>
          <w:color w:val="auto"/>
          <w:spacing w:val="-1"/>
          <w:lang w:bidi="ar-SA"/>
        </w:rPr>
      </w:pPr>
      <w:r>
        <w:rPr>
          <w:rFonts w:ascii="Times New Roman" w:eastAsia="Noto Serif CJK SC" w:hAnsi="Times New Roman" w:cs="Times New Roman"/>
          <w:b/>
          <w:color w:val="auto"/>
          <w:spacing w:val="-1"/>
          <w:lang w:bidi="ar-SA"/>
        </w:rPr>
        <w:t>12. МІСЦЕЗНАХОДЖЕННЯ ТА БАНКІВСЬКІ РЕКВІЗИТИ СТОРІН</w:t>
      </w:r>
    </w:p>
    <w:p w:rsidR="007A5A2E" w:rsidRDefault="007A5A2E">
      <w:pPr>
        <w:ind w:firstLine="680"/>
        <w:jc w:val="both"/>
        <w:rPr>
          <w:rFonts w:ascii="Times New Roman" w:eastAsia="Noto Serif CJK SC" w:hAnsi="Times New Roman" w:cs="Times New Roman"/>
          <w:b/>
          <w:color w:val="auto"/>
          <w:spacing w:val="-1"/>
          <w:lang w:bidi="ar-SA"/>
        </w:rPr>
      </w:pPr>
    </w:p>
    <w:tbl>
      <w:tblPr>
        <w:tblW w:w="9645" w:type="dxa"/>
        <w:tblCellMar>
          <w:top w:w="55" w:type="dxa"/>
          <w:left w:w="55" w:type="dxa"/>
          <w:bottom w:w="55" w:type="dxa"/>
          <w:right w:w="55" w:type="dxa"/>
        </w:tblCellMar>
        <w:tblLook w:val="0000" w:firstRow="0" w:lastRow="0" w:firstColumn="0" w:lastColumn="0" w:noHBand="0" w:noVBand="0"/>
      </w:tblPr>
      <w:tblGrid>
        <w:gridCol w:w="4243"/>
        <w:gridCol w:w="1201"/>
        <w:gridCol w:w="4201"/>
      </w:tblGrid>
      <w:tr w:rsidR="007A5A2E">
        <w:tc>
          <w:tcPr>
            <w:tcW w:w="4243" w:type="dxa"/>
          </w:tcPr>
          <w:p w:rsidR="007A5A2E" w:rsidRDefault="007A5A2E">
            <w:pPr>
              <w:ind w:firstLine="680"/>
              <w:jc w:val="both"/>
              <w:rPr>
                <w:rFonts w:ascii="Times New Roman" w:eastAsia="Noto Serif CJK SC" w:hAnsi="Times New Roman" w:cs="Times New Roman"/>
                <w:b/>
                <w:color w:val="auto"/>
                <w:spacing w:val="-1"/>
                <w:lang w:bidi="ar-SA"/>
              </w:rPr>
            </w:pPr>
            <w:r>
              <w:rPr>
                <w:rFonts w:ascii="Times New Roman" w:eastAsia="Noto Serif CJK SC" w:hAnsi="Times New Roman" w:cs="Times New Roman"/>
                <w:b/>
                <w:color w:val="auto"/>
                <w:spacing w:val="-1"/>
                <w:lang w:bidi="ar-SA"/>
              </w:rPr>
              <w:t>Продавець:</w:t>
            </w:r>
            <w:r>
              <w:rPr>
                <w:rFonts w:ascii="Times New Roman" w:eastAsia="Noto Serif CJK SC" w:hAnsi="Times New Roman" w:cs="Times New Roman"/>
                <w:b/>
                <w:color w:val="auto"/>
                <w:spacing w:val="-1"/>
                <w:lang w:bidi="ar-SA"/>
              </w:rPr>
              <w:tab/>
            </w:r>
          </w:p>
        </w:tc>
        <w:tc>
          <w:tcPr>
            <w:tcW w:w="1201" w:type="dxa"/>
          </w:tcPr>
          <w:p w:rsidR="007A5A2E" w:rsidRDefault="007A5A2E">
            <w:pPr>
              <w:pStyle w:val="af7"/>
              <w:snapToGrid w:val="0"/>
              <w:ind w:firstLine="680"/>
              <w:jc w:val="both"/>
            </w:pPr>
          </w:p>
        </w:tc>
        <w:tc>
          <w:tcPr>
            <w:tcW w:w="4201" w:type="dxa"/>
          </w:tcPr>
          <w:p w:rsidR="007A5A2E" w:rsidRDefault="007A5A2E">
            <w:pPr>
              <w:ind w:firstLine="680"/>
              <w:jc w:val="both"/>
              <w:rPr>
                <w:rFonts w:ascii="Times New Roman" w:eastAsia="Noto Serif CJK SC" w:hAnsi="Times New Roman" w:cs="Times New Roman"/>
                <w:b/>
                <w:color w:val="auto"/>
                <w:spacing w:val="-1"/>
                <w:lang w:bidi="ar-SA"/>
              </w:rPr>
            </w:pPr>
            <w:r>
              <w:rPr>
                <w:rFonts w:ascii="Times New Roman" w:eastAsia="Noto Serif CJK SC" w:hAnsi="Times New Roman" w:cs="Times New Roman"/>
                <w:b/>
                <w:color w:val="auto"/>
                <w:spacing w:val="-1"/>
                <w:lang w:bidi="ar-SA"/>
              </w:rPr>
              <w:t>Покупець:</w:t>
            </w:r>
          </w:p>
        </w:tc>
      </w:tr>
      <w:tr w:rsidR="007A5A2E">
        <w:tc>
          <w:tcPr>
            <w:tcW w:w="4243" w:type="dxa"/>
          </w:tcPr>
          <w:p w:rsidR="007A5A2E" w:rsidRDefault="007A5A2E">
            <w:pPr>
              <w:pStyle w:val="af7"/>
              <w:snapToGrid w:val="0"/>
              <w:ind w:firstLine="680"/>
              <w:jc w:val="both"/>
            </w:pPr>
          </w:p>
        </w:tc>
        <w:tc>
          <w:tcPr>
            <w:tcW w:w="1201" w:type="dxa"/>
          </w:tcPr>
          <w:p w:rsidR="007A5A2E" w:rsidRDefault="007A5A2E">
            <w:pPr>
              <w:pStyle w:val="af7"/>
              <w:snapToGrid w:val="0"/>
              <w:ind w:firstLine="680"/>
              <w:jc w:val="both"/>
            </w:pPr>
          </w:p>
        </w:tc>
        <w:tc>
          <w:tcPr>
            <w:tcW w:w="4201" w:type="dxa"/>
          </w:tcPr>
          <w:p w:rsidR="007A5A2E" w:rsidRDefault="007A5A2E">
            <w:pPr>
              <w:pStyle w:val="af7"/>
              <w:snapToGrid w:val="0"/>
              <w:ind w:firstLine="680"/>
              <w:jc w:val="both"/>
            </w:pPr>
          </w:p>
        </w:tc>
      </w:tr>
    </w:tbl>
    <w:p w:rsidR="007A5A2E" w:rsidRDefault="007A5A2E">
      <w:pPr>
        <w:ind w:firstLine="680"/>
        <w:jc w:val="both"/>
        <w:rPr>
          <w:rFonts w:ascii="Times New Roman" w:eastAsia="Noto Serif CJK SC" w:hAnsi="Times New Roman" w:cs="Times New Roman"/>
          <w:b/>
          <w:color w:val="auto"/>
          <w:spacing w:val="-1"/>
          <w:lang w:bidi="ar-SA"/>
        </w:rPr>
      </w:pPr>
    </w:p>
    <w:tbl>
      <w:tblPr>
        <w:tblW w:w="9960" w:type="dxa"/>
        <w:tblLook w:val="0000" w:firstRow="0" w:lastRow="0" w:firstColumn="0" w:lastColumn="0" w:noHBand="0" w:noVBand="0"/>
      </w:tblPr>
      <w:tblGrid>
        <w:gridCol w:w="4754"/>
        <w:gridCol w:w="5206"/>
      </w:tblGrid>
      <w:tr w:rsidR="007A5A2E">
        <w:trPr>
          <w:trHeight w:val="281"/>
        </w:trPr>
        <w:tc>
          <w:tcPr>
            <w:tcW w:w="4754" w:type="dxa"/>
            <w:tcBorders>
              <w:top w:val="single" w:sz="4" w:space="0" w:color="000000"/>
              <w:left w:val="single" w:sz="4" w:space="0" w:color="000000"/>
              <w:bottom w:val="single" w:sz="4" w:space="0" w:color="000000"/>
            </w:tcBorders>
          </w:tcPr>
          <w:p w:rsidR="007A5A2E" w:rsidRDefault="007A5A2E">
            <w:pPr>
              <w:jc w:val="center"/>
              <w:rPr>
                <w:rFonts w:ascii="Times New Roman" w:eastAsia="Noto Serif CJK SC" w:hAnsi="Times New Roman" w:cs="Times New Roman"/>
                <w:b/>
                <w:lang w:bidi="ar-SA"/>
              </w:rPr>
            </w:pPr>
            <w:r>
              <w:rPr>
                <w:rFonts w:ascii="Times New Roman" w:eastAsia="Noto Serif CJK SC" w:hAnsi="Times New Roman" w:cs="Times New Roman"/>
                <w:b/>
                <w:lang w:bidi="ar-SA"/>
              </w:rPr>
              <w:t>ПРОДАВЕЦЬ</w:t>
            </w:r>
          </w:p>
        </w:tc>
        <w:tc>
          <w:tcPr>
            <w:tcW w:w="5206" w:type="dxa"/>
            <w:tcBorders>
              <w:top w:val="single" w:sz="4" w:space="0" w:color="000000"/>
              <w:left w:val="single" w:sz="4" w:space="0" w:color="000000"/>
              <w:bottom w:val="single" w:sz="4" w:space="0" w:color="000000"/>
              <w:right w:val="single" w:sz="4" w:space="0" w:color="000000"/>
            </w:tcBorders>
          </w:tcPr>
          <w:p w:rsidR="007A5A2E" w:rsidRDefault="007A5A2E">
            <w:pPr>
              <w:jc w:val="center"/>
              <w:rPr>
                <w:rFonts w:ascii="Times New Roman" w:eastAsia="Noto Serif CJK SC" w:hAnsi="Times New Roman" w:cs="Times New Roman"/>
                <w:b/>
                <w:lang w:bidi="ar-SA"/>
              </w:rPr>
            </w:pPr>
            <w:r>
              <w:rPr>
                <w:rFonts w:ascii="Times New Roman" w:eastAsia="Noto Serif CJK SC" w:hAnsi="Times New Roman" w:cs="Times New Roman"/>
                <w:b/>
                <w:lang w:bidi="ar-SA"/>
              </w:rPr>
              <w:t>ПОКУПЕЦЬ</w:t>
            </w:r>
          </w:p>
        </w:tc>
      </w:tr>
      <w:tr w:rsidR="007A5A2E">
        <w:trPr>
          <w:trHeight w:val="3663"/>
        </w:trPr>
        <w:tc>
          <w:tcPr>
            <w:tcW w:w="4754" w:type="dxa"/>
            <w:tcBorders>
              <w:top w:val="single" w:sz="4" w:space="0" w:color="000000"/>
              <w:left w:val="single" w:sz="4" w:space="0" w:color="000000"/>
              <w:bottom w:val="single" w:sz="4" w:space="0" w:color="000000"/>
            </w:tcBorders>
          </w:tcPr>
          <w:p w:rsidR="007A5A2E" w:rsidRDefault="007A5A2E">
            <w:pPr>
              <w:jc w:val="both"/>
              <w:rPr>
                <w:rFonts w:eastAsia="Noto Serif CJK SC"/>
                <w:lang w:bidi="ar-SA"/>
              </w:rPr>
            </w:pPr>
            <w:r>
              <w:rPr>
                <w:rFonts w:ascii="Times New Roman" w:hAnsi="Times New Roman" w:cs="Times New Roman"/>
                <w:b/>
                <w:bCs/>
                <w:lang w:bidi="ar-SA"/>
              </w:rPr>
              <w:t>_______________________,</w:t>
            </w:r>
            <w:r>
              <w:rPr>
                <w:rFonts w:ascii="Times New Roman" w:hAnsi="Times New Roman" w:cs="Times New Roman"/>
                <w:b/>
                <w:bCs/>
                <w:lang w:bidi="ar-SA"/>
              </w:rPr>
              <w:br/>
            </w:r>
            <w:r>
              <w:rPr>
                <w:rFonts w:ascii="Times New Roman" w:hAnsi="Times New Roman" w:cs="Times New Roman"/>
                <w:lang w:bidi="ar-SA"/>
              </w:rPr>
              <w:t>код за ЄДРПОУ (ІН) – ____</w:t>
            </w:r>
            <w:r>
              <w:rPr>
                <w:rFonts w:ascii="Times New Roman" w:eastAsia="Noto Serif CJK SC" w:hAnsi="Times New Roman" w:cs="Times New Roman"/>
                <w:bCs/>
                <w:lang w:bidi="ar-SA"/>
              </w:rPr>
              <w:t>,  місцезнаходження: 00000, ________ область, місто ___________, вулиця _______, будинок _____</w:t>
            </w:r>
            <w:r>
              <w:rPr>
                <w:rFonts w:ascii="Times New Roman" w:hAnsi="Times New Roman" w:cs="Times New Roman"/>
                <w:lang w:bidi="ar-SA"/>
              </w:rPr>
              <w:t xml:space="preserve">,  </w:t>
            </w:r>
            <w:r>
              <w:rPr>
                <w:rFonts w:ascii="Times New Roman" w:hAnsi="Times New Roman" w:cs="Times New Roman"/>
                <w:lang w:bidi="ar-SA"/>
              </w:rPr>
              <w:br/>
              <w:t>р/р UA____________________________ в АБ «_________», код ЄДРПОУ __________</w:t>
            </w:r>
            <w:r>
              <w:rPr>
                <w:rFonts w:ascii="Times New Roman" w:eastAsia="Noto Serif CJK SC" w:hAnsi="Times New Roman" w:cs="Times New Roman"/>
                <w:lang w:bidi="ar-SA"/>
              </w:rPr>
              <w:t>,</w:t>
            </w:r>
          </w:p>
          <w:p w:rsidR="007A5A2E" w:rsidRDefault="007A5A2E">
            <w:pPr>
              <w:jc w:val="both"/>
              <w:rPr>
                <w:rFonts w:ascii="Times New Roman" w:eastAsia="Noto Serif CJK SC" w:hAnsi="Times New Roman" w:cs="Times New Roman"/>
                <w:b/>
                <w:bCs/>
                <w:lang w:bidi="ar-SA"/>
              </w:rPr>
            </w:pPr>
            <w:r>
              <w:rPr>
                <w:rFonts w:ascii="Times New Roman" w:eastAsia="Noto Serif CJK SC" w:hAnsi="Times New Roman" w:cs="Times New Roman"/>
                <w:b/>
                <w:bCs/>
                <w:lang w:bidi="ar-SA"/>
              </w:rPr>
              <w:t>в особі_________________</w:t>
            </w:r>
          </w:p>
        </w:tc>
        <w:tc>
          <w:tcPr>
            <w:tcW w:w="5206" w:type="dxa"/>
            <w:tcBorders>
              <w:top w:val="single" w:sz="4" w:space="0" w:color="000000"/>
              <w:left w:val="single" w:sz="4" w:space="0" w:color="000000"/>
              <w:bottom w:val="single" w:sz="4" w:space="0" w:color="000000"/>
              <w:right w:val="single" w:sz="4" w:space="0" w:color="000000"/>
            </w:tcBorders>
          </w:tcPr>
          <w:p w:rsidR="007A5A2E" w:rsidRDefault="007A5A2E">
            <w:pPr>
              <w:ind w:right="12" w:firstLine="260"/>
              <w:jc w:val="both"/>
              <w:rPr>
                <w:rFonts w:ascii="Times New Roman" w:eastAsia="Noto Serif CJK SC" w:hAnsi="Times New Roman" w:cs="Times New Roman"/>
                <w:b/>
                <w:i/>
                <w:color w:val="auto"/>
                <w:lang w:bidi="ar-SA"/>
              </w:rPr>
            </w:pPr>
            <w:r>
              <w:rPr>
                <w:rFonts w:ascii="Times New Roman" w:eastAsia="Noto Serif CJK SC" w:hAnsi="Times New Roman" w:cs="Times New Roman"/>
                <w:b/>
                <w:i/>
                <w:color w:val="auto"/>
                <w:lang w:bidi="ar-SA"/>
              </w:rPr>
              <w:t xml:space="preserve">Головне управління Державної служби України з надзвичайних ситуацій у </w:t>
            </w:r>
            <w:r w:rsidR="00127B8C">
              <w:rPr>
                <w:rFonts w:ascii="Times New Roman" w:eastAsia="Noto Serif CJK SC" w:hAnsi="Times New Roman" w:cs="Times New Roman"/>
                <w:b/>
                <w:i/>
                <w:color w:val="auto"/>
                <w:lang w:bidi="ar-SA"/>
              </w:rPr>
              <w:t>Харківській</w:t>
            </w:r>
            <w:r>
              <w:rPr>
                <w:rFonts w:ascii="Times New Roman" w:eastAsia="Noto Serif CJK SC" w:hAnsi="Times New Roman" w:cs="Times New Roman"/>
                <w:b/>
                <w:i/>
                <w:color w:val="auto"/>
                <w:lang w:bidi="ar-SA"/>
              </w:rPr>
              <w:t xml:space="preserve"> області  </w:t>
            </w:r>
          </w:p>
          <w:p w:rsidR="007A5A2E" w:rsidRDefault="007A5A2E">
            <w:pPr>
              <w:jc w:val="both"/>
              <w:rPr>
                <w:rFonts w:eastAsia="Noto Serif CJK SC"/>
                <w:lang w:bidi="ar-SA"/>
              </w:rPr>
            </w:pPr>
            <w:r>
              <w:rPr>
                <w:rFonts w:ascii="Times New Roman" w:eastAsia="Noto Serif CJK SC" w:hAnsi="Times New Roman" w:cs="Times New Roman"/>
                <w:lang w:bidi="ar-SA"/>
              </w:rPr>
              <w:t xml:space="preserve">код ЄДРПОУ </w:t>
            </w:r>
            <w:r w:rsidR="00127B8C">
              <w:rPr>
                <w:rFonts w:ascii="Times New Roman" w:eastAsia="Noto Serif CJK SC" w:hAnsi="Times New Roman" w:cs="Times New Roman"/>
                <w:color w:val="auto"/>
                <w:lang w:bidi="ar-SA"/>
              </w:rPr>
              <w:t>38631015</w:t>
            </w:r>
          </w:p>
          <w:p w:rsidR="007A5A2E" w:rsidRDefault="007A5A2E">
            <w:pPr>
              <w:jc w:val="both"/>
              <w:rPr>
                <w:rFonts w:eastAsia="Noto Serif CJK SC"/>
                <w:lang w:bidi="ar-SA"/>
              </w:rPr>
            </w:pPr>
            <w:r>
              <w:rPr>
                <w:rFonts w:ascii="Times New Roman" w:eastAsia="Noto Serif CJK SC" w:hAnsi="Times New Roman" w:cs="Times New Roman"/>
                <w:lang w:bidi="ar-SA"/>
              </w:rPr>
              <w:t xml:space="preserve">Місцезнаходження: </w:t>
            </w:r>
            <w:r w:rsidR="00127B8C">
              <w:rPr>
                <w:rFonts w:ascii="Times New Roman" w:eastAsia="Noto Serif CJK SC" w:hAnsi="Times New Roman" w:cs="Times New Roman"/>
                <w:color w:val="auto"/>
                <w:lang w:bidi="ar-SA"/>
              </w:rPr>
              <w:t>61013</w:t>
            </w:r>
            <w:r>
              <w:rPr>
                <w:rFonts w:ascii="Times New Roman" w:eastAsia="Noto Serif CJK SC" w:hAnsi="Times New Roman" w:cs="Times New Roman"/>
                <w:color w:val="auto"/>
                <w:lang w:bidi="ar-SA"/>
              </w:rPr>
              <w:t xml:space="preserve">, </w:t>
            </w:r>
            <w:r>
              <w:rPr>
                <w:rFonts w:ascii="Times New Roman" w:eastAsia="Noto Serif CJK SC" w:hAnsi="Times New Roman" w:cs="Times New Roman"/>
                <w:lang w:bidi="ar-SA"/>
              </w:rPr>
              <w:t xml:space="preserve">м. </w:t>
            </w:r>
            <w:r w:rsidR="00127B8C">
              <w:rPr>
                <w:rFonts w:ascii="Times New Roman" w:eastAsia="Noto Serif CJK SC" w:hAnsi="Times New Roman" w:cs="Times New Roman"/>
                <w:color w:val="auto"/>
                <w:lang w:bidi="ar-SA"/>
              </w:rPr>
              <w:t>Харків</w:t>
            </w:r>
            <w:r>
              <w:rPr>
                <w:rFonts w:ascii="Times New Roman" w:eastAsia="Noto Serif CJK SC" w:hAnsi="Times New Roman" w:cs="Times New Roman"/>
                <w:lang w:bidi="ar-SA"/>
              </w:rPr>
              <w:t xml:space="preserve">, вул.  </w:t>
            </w:r>
            <w:r w:rsidR="00127B8C">
              <w:rPr>
                <w:rFonts w:ascii="Times New Roman" w:eastAsia="Noto Serif CJK SC" w:hAnsi="Times New Roman" w:cs="Times New Roman"/>
                <w:color w:val="auto"/>
                <w:lang w:bidi="ar-SA"/>
              </w:rPr>
              <w:t>Шевченка</w:t>
            </w:r>
            <w:r>
              <w:rPr>
                <w:rFonts w:ascii="Times New Roman" w:eastAsia="Noto Serif CJK SC" w:hAnsi="Times New Roman" w:cs="Times New Roman"/>
                <w:color w:val="auto"/>
                <w:lang w:bidi="ar-SA"/>
              </w:rPr>
              <w:t xml:space="preserve">, </w:t>
            </w:r>
            <w:r w:rsidR="00127B8C">
              <w:rPr>
                <w:rFonts w:ascii="Times New Roman" w:eastAsia="Noto Serif CJK SC" w:hAnsi="Times New Roman" w:cs="Times New Roman"/>
                <w:color w:val="auto"/>
                <w:lang w:bidi="ar-SA"/>
              </w:rPr>
              <w:t>8</w:t>
            </w:r>
          </w:p>
          <w:p w:rsidR="007A5A2E" w:rsidRDefault="007A5A2E">
            <w:pPr>
              <w:jc w:val="both"/>
              <w:rPr>
                <w:rFonts w:ascii="Times New Roman" w:eastAsia="Noto Serif CJK SC" w:hAnsi="Times New Roman" w:cs="Times New Roman"/>
                <w:lang w:bidi="ar-SA"/>
              </w:rPr>
            </w:pPr>
            <w:r>
              <w:rPr>
                <w:rFonts w:ascii="Times New Roman" w:eastAsia="Noto Serif CJK SC" w:hAnsi="Times New Roman" w:cs="Times New Roman"/>
                <w:lang w:bidi="ar-SA"/>
              </w:rPr>
              <w:t>Р/р UA_________________________</w:t>
            </w:r>
          </w:p>
          <w:p w:rsidR="007A5A2E" w:rsidRDefault="007A5A2E">
            <w:pPr>
              <w:jc w:val="both"/>
              <w:rPr>
                <w:rFonts w:ascii="Times New Roman" w:eastAsia="Noto Serif CJK SC" w:hAnsi="Times New Roman" w:cs="Times New Roman"/>
                <w:lang w:bidi="ar-SA"/>
              </w:rPr>
            </w:pPr>
            <w:r>
              <w:rPr>
                <w:rFonts w:ascii="Times New Roman" w:eastAsia="Noto Serif CJK SC" w:hAnsi="Times New Roman" w:cs="Times New Roman"/>
                <w:lang w:bidi="ar-SA"/>
              </w:rPr>
              <w:t>ЄДРПОУ _____________</w:t>
            </w:r>
          </w:p>
          <w:p w:rsidR="007A5A2E" w:rsidRDefault="007A5A2E">
            <w:pPr>
              <w:jc w:val="both"/>
              <w:rPr>
                <w:rFonts w:ascii="Times New Roman" w:eastAsia="Noto Serif CJK SC" w:hAnsi="Times New Roman" w:cs="Times New Roman"/>
                <w:lang w:bidi="ar-SA"/>
              </w:rPr>
            </w:pPr>
            <w:r>
              <w:rPr>
                <w:rFonts w:ascii="Times New Roman" w:eastAsia="Noto Serif CJK SC" w:hAnsi="Times New Roman" w:cs="Times New Roman"/>
                <w:lang w:bidi="ar-SA"/>
              </w:rPr>
              <w:t>МФО ___________</w:t>
            </w:r>
          </w:p>
          <w:p w:rsidR="007A5A2E" w:rsidRDefault="007A5A2E">
            <w:pPr>
              <w:jc w:val="both"/>
              <w:rPr>
                <w:rFonts w:eastAsia="Noto Serif CJK SC"/>
                <w:lang w:bidi="ar-SA"/>
              </w:rPr>
            </w:pPr>
            <w:r>
              <w:rPr>
                <w:rFonts w:ascii="Times New Roman" w:eastAsia="Noto Serif CJK SC" w:hAnsi="Times New Roman" w:cs="Times New Roman"/>
                <w:lang w:bidi="ar-SA"/>
              </w:rPr>
              <w:t xml:space="preserve">в Державній </w:t>
            </w:r>
            <w:bookmarkStart w:id="1" w:name="__DdeLink__1774_1080605626"/>
            <w:r>
              <w:rPr>
                <w:rFonts w:ascii="Times New Roman" w:eastAsia="Noto Serif CJK SC" w:hAnsi="Times New Roman" w:cs="Times New Roman"/>
                <w:lang w:bidi="ar-SA"/>
              </w:rPr>
              <w:t>казначейській</w:t>
            </w:r>
            <w:bookmarkEnd w:id="1"/>
            <w:r>
              <w:rPr>
                <w:rFonts w:ascii="Times New Roman" w:eastAsia="Noto Serif CJK SC" w:hAnsi="Times New Roman" w:cs="Times New Roman"/>
                <w:lang w:bidi="ar-SA"/>
              </w:rPr>
              <w:t xml:space="preserve"> службі України, </w:t>
            </w:r>
          </w:p>
          <w:p w:rsidR="007A5A2E" w:rsidRDefault="007A5A2E">
            <w:pPr>
              <w:jc w:val="both"/>
              <w:rPr>
                <w:rFonts w:ascii="Times New Roman" w:eastAsia="Noto Serif CJK SC" w:hAnsi="Times New Roman" w:cs="Times New Roman"/>
                <w:lang w:bidi="ar-SA"/>
              </w:rPr>
            </w:pPr>
            <w:r>
              <w:rPr>
                <w:rFonts w:ascii="Times New Roman" w:eastAsia="Noto Serif CJK SC" w:hAnsi="Times New Roman" w:cs="Times New Roman"/>
                <w:lang w:bidi="ar-SA"/>
              </w:rPr>
              <w:t>м. Київ</w:t>
            </w:r>
          </w:p>
          <w:p w:rsidR="007A5A2E" w:rsidRDefault="007A5A2E">
            <w:pPr>
              <w:jc w:val="both"/>
              <w:rPr>
                <w:rFonts w:ascii="Times New Roman" w:eastAsia="Noto Serif CJK SC" w:hAnsi="Times New Roman" w:cs="Times New Roman"/>
                <w:b/>
                <w:lang w:bidi="ar-SA"/>
              </w:rPr>
            </w:pPr>
            <w:r>
              <w:rPr>
                <w:rFonts w:ascii="Times New Roman" w:eastAsia="Noto Serif CJK SC" w:hAnsi="Times New Roman" w:cs="Times New Roman"/>
                <w:b/>
                <w:lang w:bidi="ar-SA"/>
              </w:rPr>
              <w:t>в особі  ____________________</w:t>
            </w:r>
          </w:p>
        </w:tc>
      </w:tr>
    </w:tbl>
    <w:p w:rsidR="007A5A2E" w:rsidRDefault="007A5A2E">
      <w:pPr>
        <w:spacing w:before="5" w:line="274" w:lineRule="exact"/>
        <w:ind w:right="48" w:firstLine="134"/>
        <w:jc w:val="both"/>
        <w:rPr>
          <w:rFonts w:ascii="Times New Roman" w:eastAsia="Noto Serif CJK SC" w:hAnsi="Times New Roman" w:cs="Times New Roman"/>
          <w:b/>
          <w:color w:val="auto"/>
          <w:spacing w:val="-1"/>
          <w:lang w:bidi="ar-SA"/>
        </w:rPr>
      </w:pPr>
    </w:p>
    <w:p w:rsidR="007A5A2E" w:rsidRDefault="007A5A2E">
      <w:pPr>
        <w:jc w:val="right"/>
        <w:rPr>
          <w:rFonts w:ascii="Times New Roman" w:eastAsia="Noto Serif CJK SC" w:hAnsi="Times New Roman" w:cs="Times New Roman"/>
          <w:color w:val="auto"/>
          <w:spacing w:val="4"/>
          <w:sz w:val="22"/>
          <w:szCs w:val="22"/>
          <w:lang w:bidi="ar-SA"/>
        </w:rPr>
      </w:pPr>
      <w:r>
        <w:rPr>
          <w:rFonts w:ascii="Times New Roman" w:eastAsia="Noto Serif CJK SC" w:hAnsi="Times New Roman" w:cs="Times New Roman"/>
          <w:color w:val="auto"/>
          <w:spacing w:val="4"/>
          <w:sz w:val="22"/>
          <w:szCs w:val="22"/>
          <w:lang w:bidi="ar-SA"/>
        </w:rPr>
        <w:tab/>
      </w:r>
    </w:p>
    <w:sectPr w:rsidR="007A5A2E" w:rsidSect="008B5CA1">
      <w:headerReference w:type="default" r:id="rId7"/>
      <w:headerReference w:type="first" r:id="rId8"/>
      <w:pgSz w:w="11906" w:h="16838"/>
      <w:pgMar w:top="855" w:right="567" w:bottom="353" w:left="1701" w:header="39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2A3" w:rsidRDefault="000622A3" w:rsidP="008B5CA1">
      <w:pPr>
        <w:rPr>
          <w:rFonts w:eastAsia="Noto Serif CJK SC"/>
          <w:lang w:bidi="ar-SA"/>
        </w:rPr>
      </w:pPr>
      <w:r>
        <w:rPr>
          <w:rFonts w:eastAsia="Noto Serif CJK SC"/>
          <w:lang w:bidi="ar-SA"/>
        </w:rPr>
        <w:separator/>
      </w:r>
    </w:p>
  </w:endnote>
  <w:endnote w:type="continuationSeparator" w:id="0">
    <w:p w:rsidR="000622A3" w:rsidRDefault="000622A3" w:rsidP="008B5CA1">
      <w:pPr>
        <w:rPr>
          <w:rFonts w:eastAsia="Noto Serif CJK SC"/>
          <w:lang w:bidi="ar-SA"/>
        </w:rPr>
      </w:pPr>
      <w:r>
        <w:rPr>
          <w:rFonts w:eastAsia="Noto Serif CJK SC"/>
          <w:lang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iberation Serif">
    <w:altName w:val="Cambria"/>
    <w:charset w:val="CC"/>
    <w:family w:val="roman"/>
    <w:pitch w:val="variable"/>
    <w:sig w:usb0="E0001AFF" w:usb1="500078FF" w:usb2="00000021" w:usb3="00000000" w:csb0="000001BF" w:csb1="00000000"/>
  </w:font>
  <w:font w:name="Noto Serif CJK SC">
    <w:altName w:val="Times New Roman"/>
    <w:panose1 w:val="00000000000000000000"/>
    <w:charset w:val="00"/>
    <w:family w:val="roman"/>
    <w:notTrueType/>
    <w:pitch w:val="default"/>
    <w:sig w:usb0="00000003" w:usb1="00000000" w:usb2="00000000" w:usb3="00000000" w:csb0="00000001" w:csb1="00000000"/>
  </w:font>
  <w:font w:name="Lohit Devanagari">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OpenSymbol;Arial Unicode MS">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Mono;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2A3" w:rsidRDefault="000622A3" w:rsidP="008B5CA1">
      <w:pPr>
        <w:rPr>
          <w:rFonts w:eastAsia="Noto Serif CJK SC"/>
          <w:lang w:bidi="ar-SA"/>
        </w:rPr>
      </w:pPr>
      <w:r>
        <w:rPr>
          <w:rFonts w:eastAsia="Noto Serif CJK SC"/>
          <w:lang w:bidi="ar-SA"/>
        </w:rPr>
        <w:separator/>
      </w:r>
    </w:p>
  </w:footnote>
  <w:footnote w:type="continuationSeparator" w:id="0">
    <w:p w:rsidR="000622A3" w:rsidRDefault="000622A3" w:rsidP="008B5CA1">
      <w:pPr>
        <w:rPr>
          <w:rFonts w:eastAsia="Noto Serif CJK SC"/>
          <w:lang w:bidi="ar-SA"/>
        </w:rPr>
      </w:pPr>
      <w:r>
        <w:rPr>
          <w:rFonts w:eastAsia="Noto Serif CJK SC"/>
          <w:lang w:bidi="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D0B" w:rsidRDefault="00D14D0B">
    <w:pPr>
      <w:pStyle w:val="af4"/>
      <w:jc w:val="center"/>
    </w:pPr>
    <w:r>
      <w:fldChar w:fldCharType="begin"/>
    </w:r>
    <w:r>
      <w:instrText>PAGE</w:instrText>
    </w:r>
    <w:r>
      <w:fldChar w:fldCharType="separate"/>
    </w:r>
    <w:r w:rsidR="00314486">
      <w:rPr>
        <w:noProof/>
      </w:rPr>
      <w:t>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D0B" w:rsidRDefault="00D14D0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F6450"/>
    <w:multiLevelType w:val="multilevel"/>
    <w:tmpl w:val="FFFFFFFF"/>
    <w:lvl w:ilvl="0">
      <w:start w:val="1"/>
      <w:numFmt w:val="bullet"/>
      <w:lvlText w:val=""/>
      <w:lvlJc w:val="left"/>
      <w:pPr>
        <w:ind w:left="480" w:hanging="360"/>
      </w:pPr>
      <w:rPr>
        <w:rFonts w:ascii="Symbol" w:hAnsi="Symbol" w:hint="default"/>
        <w:color w:val="auto"/>
        <w:sz w:val="24"/>
      </w:rPr>
    </w:lvl>
    <w:lvl w:ilvl="1">
      <w:start w:val="1"/>
      <w:numFmt w:val="bullet"/>
      <w:lvlText w:val="◦"/>
      <w:lvlJc w:val="left"/>
      <w:pPr>
        <w:ind w:left="120" w:hanging="360"/>
      </w:pPr>
      <w:rPr>
        <w:rFonts w:ascii="OpenSymbol" w:hAnsi="OpenSymbol" w:hint="default"/>
      </w:rPr>
    </w:lvl>
    <w:lvl w:ilvl="2">
      <w:start w:val="1"/>
      <w:numFmt w:val="bullet"/>
      <w:lvlText w:val="▪"/>
      <w:lvlJc w:val="left"/>
      <w:pPr>
        <w:tabs>
          <w:tab w:val="num" w:pos="240"/>
        </w:tabs>
        <w:ind w:left="240" w:hanging="360"/>
      </w:pPr>
      <w:rPr>
        <w:rFonts w:ascii="OpenSymbol" w:hAnsi="OpenSymbol" w:hint="default"/>
      </w:rPr>
    </w:lvl>
    <w:lvl w:ilvl="3">
      <w:start w:val="1"/>
      <w:numFmt w:val="bullet"/>
      <w:lvlText w:val=""/>
      <w:lvlJc w:val="left"/>
      <w:pPr>
        <w:tabs>
          <w:tab w:val="num" w:pos="600"/>
        </w:tabs>
        <w:ind w:left="600" w:hanging="360"/>
      </w:pPr>
      <w:rPr>
        <w:rFonts w:ascii="Symbol" w:hAnsi="Symbol" w:hint="default"/>
        <w:color w:val="auto"/>
        <w:sz w:val="24"/>
      </w:rPr>
    </w:lvl>
    <w:lvl w:ilvl="4">
      <w:start w:val="1"/>
      <w:numFmt w:val="bullet"/>
      <w:lvlText w:val="◦"/>
      <w:lvlJc w:val="left"/>
      <w:pPr>
        <w:tabs>
          <w:tab w:val="num" w:pos="960"/>
        </w:tabs>
        <w:ind w:left="960" w:hanging="360"/>
      </w:pPr>
      <w:rPr>
        <w:rFonts w:ascii="OpenSymbol" w:hAnsi="OpenSymbol" w:hint="default"/>
      </w:rPr>
    </w:lvl>
    <w:lvl w:ilvl="5">
      <w:start w:val="1"/>
      <w:numFmt w:val="bullet"/>
      <w:lvlText w:val="▪"/>
      <w:lvlJc w:val="left"/>
      <w:pPr>
        <w:tabs>
          <w:tab w:val="num" w:pos="1320"/>
        </w:tabs>
        <w:ind w:left="1320" w:hanging="360"/>
      </w:pPr>
      <w:rPr>
        <w:rFonts w:ascii="OpenSymbol" w:hAnsi="OpenSymbol" w:hint="default"/>
      </w:rPr>
    </w:lvl>
    <w:lvl w:ilvl="6">
      <w:start w:val="1"/>
      <w:numFmt w:val="bullet"/>
      <w:lvlText w:val=""/>
      <w:lvlJc w:val="left"/>
      <w:pPr>
        <w:tabs>
          <w:tab w:val="num" w:pos="1680"/>
        </w:tabs>
        <w:ind w:left="1680" w:hanging="360"/>
      </w:pPr>
      <w:rPr>
        <w:rFonts w:ascii="Symbol" w:hAnsi="Symbol" w:hint="default"/>
        <w:color w:val="auto"/>
        <w:sz w:val="24"/>
      </w:rPr>
    </w:lvl>
    <w:lvl w:ilvl="7">
      <w:start w:val="1"/>
      <w:numFmt w:val="bullet"/>
      <w:lvlText w:val="◦"/>
      <w:lvlJc w:val="left"/>
      <w:pPr>
        <w:tabs>
          <w:tab w:val="num" w:pos="2040"/>
        </w:tabs>
        <w:ind w:left="2040" w:hanging="360"/>
      </w:pPr>
      <w:rPr>
        <w:rFonts w:ascii="OpenSymbol" w:hAnsi="OpenSymbol" w:hint="default"/>
      </w:rPr>
    </w:lvl>
    <w:lvl w:ilvl="8">
      <w:start w:val="1"/>
      <w:numFmt w:val="bullet"/>
      <w:lvlText w:val="▪"/>
      <w:lvlJc w:val="left"/>
      <w:pPr>
        <w:tabs>
          <w:tab w:val="num" w:pos="2400"/>
        </w:tabs>
        <w:ind w:left="2400" w:hanging="360"/>
      </w:pPr>
      <w:rPr>
        <w:rFonts w:ascii="OpenSymbol" w:hAnsi="OpenSymbol" w:hint="default"/>
      </w:rPr>
    </w:lvl>
  </w:abstractNum>
  <w:abstractNum w:abstractNumId="1" w15:restartNumberingAfterBreak="0">
    <w:nsid w:val="25445B74"/>
    <w:multiLevelType w:val="multilevel"/>
    <w:tmpl w:val="FFFFFFFF"/>
    <w:lvl w:ilvl="0">
      <w:start w:val="1"/>
      <w:numFmt w:val="none"/>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pPr>
        <w:ind w:left="720" w:hanging="720"/>
      </w:pPr>
      <w:rPr>
        <w:rFonts w:cs="Times New Roman"/>
      </w:rPr>
    </w:lvl>
    <w:lvl w:ilvl="3">
      <w:start w:val="1"/>
      <w:numFmt w:val="none"/>
      <w:pStyle w:val="4"/>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30850CC9"/>
    <w:multiLevelType w:val="multilevel"/>
    <w:tmpl w:val="FFFFFFFF"/>
    <w:lvl w:ilvl="0">
      <w:start w:val="1"/>
      <w:numFmt w:val="upperRoman"/>
      <w:suff w:val="nothing"/>
      <w:lvlText w:val="%1."/>
      <w:lvlJc w:val="left"/>
      <w:rPr>
        <w:rFonts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upperRoman"/>
      <w:suff w:val="nothing"/>
      <w:lvlText w:val="%2."/>
      <w:lvlJc w:val="left"/>
      <w:rPr>
        <w:rFonts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upperRoman"/>
      <w:suff w:val="nothing"/>
      <w:lvlText w:val="%3."/>
      <w:lvlJc w:val="left"/>
      <w:rPr>
        <w:rFonts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upperRoman"/>
      <w:suff w:val="nothing"/>
      <w:lvlText w:val="%4."/>
      <w:lvlJc w:val="left"/>
      <w:rPr>
        <w:rFonts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upperRoman"/>
      <w:suff w:val="nothing"/>
      <w:lvlText w:val="%5."/>
      <w:lvlJc w:val="left"/>
      <w:rPr>
        <w:rFonts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upperRoman"/>
      <w:suff w:val="nothing"/>
      <w:lvlText w:val="%6."/>
      <w:lvlJc w:val="left"/>
      <w:rPr>
        <w:rFonts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upperRoman"/>
      <w:suff w:val="nothing"/>
      <w:lvlText w:val="%7."/>
      <w:lvlJc w:val="left"/>
      <w:rPr>
        <w:rFonts w:cs="Times New Roman"/>
        <w:b w:val="0"/>
        <w:bCs w:val="0"/>
        <w:i w:val="0"/>
        <w:iCs w:val="0"/>
        <w:caps w:val="0"/>
        <w:smallCaps w:val="0"/>
        <w:strike w:val="0"/>
        <w:dstrike w:val="0"/>
        <w:color w:val="000000"/>
        <w:spacing w:val="0"/>
        <w:w w:val="100"/>
        <w:position w:val="0"/>
        <w:sz w:val="22"/>
        <w:szCs w:val="22"/>
        <w:u w:val="none"/>
        <w:vertAlign w:val="baseline"/>
      </w:rPr>
    </w:lvl>
    <w:lvl w:ilvl="7">
      <w:start w:val="1"/>
      <w:numFmt w:val="upperRoman"/>
      <w:suff w:val="nothing"/>
      <w:lvlText w:val="%8."/>
      <w:lvlJc w:val="left"/>
      <w:rPr>
        <w:rFonts w:cs="Times New Roman"/>
        <w:b w:val="0"/>
        <w:bCs w:val="0"/>
        <w:i w:val="0"/>
        <w:iCs w:val="0"/>
        <w:caps w:val="0"/>
        <w:smallCaps w:val="0"/>
        <w:strike w:val="0"/>
        <w:dstrike w:val="0"/>
        <w:color w:val="000000"/>
        <w:spacing w:val="0"/>
        <w:w w:val="100"/>
        <w:position w:val="0"/>
        <w:sz w:val="22"/>
        <w:szCs w:val="22"/>
        <w:u w:val="none"/>
        <w:vertAlign w:val="baseline"/>
      </w:rPr>
    </w:lvl>
    <w:lvl w:ilvl="8">
      <w:start w:val="1"/>
      <w:numFmt w:val="upperRoman"/>
      <w:suff w:val="nothing"/>
      <w:lvlText w:val="%9."/>
      <w:lvlJc w:val="left"/>
      <w:rPr>
        <w:rFonts w:cs="Times New Roman"/>
        <w:b w:val="0"/>
        <w:bCs w:val="0"/>
        <w:i w:val="0"/>
        <w:iCs w:val="0"/>
        <w:caps w:val="0"/>
        <w:smallCaps w:val="0"/>
        <w:strike w:val="0"/>
        <w:dstrike w:val="0"/>
        <w:color w:val="000000"/>
        <w:spacing w:val="0"/>
        <w:w w:val="100"/>
        <w:position w:val="0"/>
        <w:sz w:val="22"/>
        <w:szCs w:val="22"/>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A1"/>
    <w:rsid w:val="00033478"/>
    <w:rsid w:val="000622A3"/>
    <w:rsid w:val="000E451D"/>
    <w:rsid w:val="00127B8C"/>
    <w:rsid w:val="0014351E"/>
    <w:rsid w:val="00143C21"/>
    <w:rsid w:val="00151F80"/>
    <w:rsid w:val="00214789"/>
    <w:rsid w:val="00221615"/>
    <w:rsid w:val="002B66AD"/>
    <w:rsid w:val="0030376E"/>
    <w:rsid w:val="00314486"/>
    <w:rsid w:val="0033419B"/>
    <w:rsid w:val="003E790A"/>
    <w:rsid w:val="005263C5"/>
    <w:rsid w:val="00552E4D"/>
    <w:rsid w:val="00581ED1"/>
    <w:rsid w:val="00610828"/>
    <w:rsid w:val="007063AC"/>
    <w:rsid w:val="007A5A2E"/>
    <w:rsid w:val="00892D99"/>
    <w:rsid w:val="00895360"/>
    <w:rsid w:val="008B5CA1"/>
    <w:rsid w:val="008B75C6"/>
    <w:rsid w:val="00901B51"/>
    <w:rsid w:val="00CC4264"/>
    <w:rsid w:val="00D14117"/>
    <w:rsid w:val="00D14D0B"/>
    <w:rsid w:val="00D531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540D158-3D5C-4FD1-BE77-AD89F855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lang w:val="uk-UA" w:eastAsia="uk-U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5CA1"/>
    <w:pPr>
      <w:widowControl w:val="0"/>
      <w:suppressAutoHyphens/>
    </w:pPr>
    <w:rPr>
      <w:rFonts w:ascii="Courier New" w:eastAsia="Times New Roman" w:hAnsi="Courier New" w:cs="Courier New"/>
      <w:color w:val="000000"/>
      <w:sz w:val="24"/>
      <w:szCs w:val="24"/>
      <w:lang w:eastAsia="zh-CN" w:bidi="hi-IN"/>
    </w:rPr>
  </w:style>
  <w:style w:type="paragraph" w:styleId="2">
    <w:name w:val="heading 2"/>
    <w:basedOn w:val="a0"/>
    <w:next w:val="a1"/>
    <w:qFormat/>
    <w:rsid w:val="008B5CA1"/>
    <w:pPr>
      <w:numPr>
        <w:ilvl w:val="1"/>
        <w:numId w:val="1"/>
      </w:numPr>
      <w:spacing w:before="200"/>
      <w:outlineLvl w:val="1"/>
    </w:pPr>
    <w:rPr>
      <w:rFonts w:ascii="Liberation Serif;Times New Roma" w:hAnsi="Liberation Serif;Times New Roma"/>
      <w:b/>
      <w:bCs/>
      <w:sz w:val="36"/>
      <w:szCs w:val="36"/>
    </w:rPr>
  </w:style>
  <w:style w:type="paragraph" w:styleId="3">
    <w:name w:val="heading 3"/>
    <w:basedOn w:val="a0"/>
    <w:next w:val="a1"/>
    <w:qFormat/>
    <w:rsid w:val="008B5CA1"/>
    <w:pPr>
      <w:numPr>
        <w:ilvl w:val="2"/>
        <w:numId w:val="1"/>
      </w:numPr>
      <w:spacing w:before="140"/>
      <w:outlineLvl w:val="2"/>
    </w:pPr>
    <w:rPr>
      <w:rFonts w:ascii="Liberation Serif;Times New Roma" w:hAnsi="Liberation Serif;Times New Roma"/>
      <w:b/>
      <w:bCs/>
    </w:rPr>
  </w:style>
  <w:style w:type="paragraph" w:styleId="4">
    <w:name w:val="heading 4"/>
    <w:basedOn w:val="a0"/>
    <w:next w:val="a1"/>
    <w:qFormat/>
    <w:rsid w:val="008B5CA1"/>
    <w:pPr>
      <w:numPr>
        <w:ilvl w:val="3"/>
        <w:numId w:val="1"/>
      </w:numPr>
      <w:spacing w:before="120"/>
      <w:outlineLvl w:val="3"/>
    </w:pPr>
    <w:rPr>
      <w:b/>
      <w:bCs/>
      <w:i/>
      <w:iCs/>
      <w:sz w:val="27"/>
      <w:szCs w:val="27"/>
    </w:rPr>
  </w:style>
  <w:style w:type="character" w:default="1" w:styleId="a2">
    <w:name w:val="Default Paragraph Font"/>
    <w:semiHidden/>
    <w:rsid w:val="008B5CA1"/>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WW8Num1z0">
    <w:name w:val="WW8Num1z0"/>
    <w:rsid w:val="008B5CA1"/>
  </w:style>
  <w:style w:type="character" w:customStyle="1" w:styleId="WW8Num1z1">
    <w:name w:val="WW8Num1z1"/>
    <w:rsid w:val="008B5CA1"/>
  </w:style>
  <w:style w:type="character" w:customStyle="1" w:styleId="WW8Num1z2">
    <w:name w:val="WW8Num1z2"/>
    <w:rsid w:val="008B5CA1"/>
  </w:style>
  <w:style w:type="character" w:customStyle="1" w:styleId="WW8Num1z3">
    <w:name w:val="WW8Num1z3"/>
    <w:rsid w:val="008B5CA1"/>
  </w:style>
  <w:style w:type="character" w:customStyle="1" w:styleId="WW8Num1z4">
    <w:name w:val="WW8Num1z4"/>
    <w:rsid w:val="008B5CA1"/>
  </w:style>
  <w:style w:type="character" w:customStyle="1" w:styleId="WW8Num1z5">
    <w:name w:val="WW8Num1z5"/>
    <w:rsid w:val="008B5CA1"/>
  </w:style>
  <w:style w:type="character" w:customStyle="1" w:styleId="WW8Num1z6">
    <w:name w:val="WW8Num1z6"/>
    <w:rsid w:val="008B5CA1"/>
  </w:style>
  <w:style w:type="character" w:customStyle="1" w:styleId="WW8Num1z7">
    <w:name w:val="WW8Num1z7"/>
    <w:rsid w:val="008B5CA1"/>
  </w:style>
  <w:style w:type="character" w:customStyle="1" w:styleId="WW8Num1z8">
    <w:name w:val="WW8Num1z8"/>
    <w:rsid w:val="008B5CA1"/>
  </w:style>
  <w:style w:type="character" w:customStyle="1" w:styleId="WW8Num2z0">
    <w:name w:val="WW8Num2z0"/>
    <w:rsid w:val="008B5CA1"/>
    <w:rPr>
      <w:rFonts w:ascii="Times New Roman" w:hAnsi="Times New Roman"/>
      <w:color w:val="000000"/>
      <w:spacing w:val="0"/>
      <w:w w:val="100"/>
      <w:position w:val="0"/>
      <w:sz w:val="22"/>
      <w:u w:val="none"/>
      <w:vertAlign w:val="baseline"/>
      <w:lang w:val="x-none" w:eastAsia="uk-UA"/>
    </w:rPr>
  </w:style>
  <w:style w:type="character" w:customStyle="1" w:styleId="WW8Num3z0">
    <w:name w:val="WW8Num3z0"/>
    <w:rsid w:val="008B5CA1"/>
    <w:rPr>
      <w:rFonts w:ascii="Symbol" w:hAnsi="Symbol"/>
      <w:color w:val="auto"/>
      <w:sz w:val="24"/>
      <w:lang w:val="uk-UA" w:eastAsia="uk-UA"/>
    </w:rPr>
  </w:style>
  <w:style w:type="character" w:customStyle="1" w:styleId="WW8Num3z1">
    <w:name w:val="WW8Num3z1"/>
    <w:rsid w:val="008B5CA1"/>
    <w:rPr>
      <w:rFonts w:ascii="OpenSymbol;Arial Unicode MS" w:hAnsi="OpenSymbol;Arial Unicode MS"/>
    </w:rPr>
  </w:style>
  <w:style w:type="character" w:customStyle="1" w:styleId="WW8Num3z3">
    <w:name w:val="WW8Num3z3"/>
    <w:rsid w:val="008B5CA1"/>
    <w:rPr>
      <w:rFonts w:ascii="Symbol" w:hAnsi="Symbol"/>
      <w:color w:val="auto"/>
      <w:sz w:val="24"/>
      <w:lang w:val="uk-UA" w:eastAsia="uk-UA"/>
    </w:rPr>
  </w:style>
  <w:style w:type="character" w:customStyle="1" w:styleId="WW8Num3z2">
    <w:name w:val="WW8Num3z2"/>
    <w:rsid w:val="008B5CA1"/>
  </w:style>
  <w:style w:type="character" w:customStyle="1" w:styleId="WW8Num3z4">
    <w:name w:val="WW8Num3z4"/>
    <w:rsid w:val="008B5CA1"/>
  </w:style>
  <w:style w:type="character" w:customStyle="1" w:styleId="WW8Num3z5">
    <w:name w:val="WW8Num3z5"/>
    <w:rsid w:val="008B5CA1"/>
  </w:style>
  <w:style w:type="character" w:customStyle="1" w:styleId="WW8Num3z6">
    <w:name w:val="WW8Num3z6"/>
    <w:rsid w:val="008B5CA1"/>
  </w:style>
  <w:style w:type="character" w:customStyle="1" w:styleId="WW8Num3z7">
    <w:name w:val="WW8Num3z7"/>
    <w:rsid w:val="008B5CA1"/>
  </w:style>
  <w:style w:type="character" w:customStyle="1" w:styleId="WW8Num3z8">
    <w:name w:val="WW8Num3z8"/>
    <w:rsid w:val="008B5CA1"/>
  </w:style>
  <w:style w:type="character" w:customStyle="1" w:styleId="WW8Num4z0">
    <w:name w:val="WW8Num4z0"/>
    <w:rsid w:val="008B5CA1"/>
    <w:rPr>
      <w:rFonts w:ascii="Symbol" w:hAnsi="Symbol"/>
      <w:color w:val="auto"/>
      <w:sz w:val="24"/>
      <w:lang w:val="uk-UA" w:eastAsia="uk-UA"/>
    </w:rPr>
  </w:style>
  <w:style w:type="character" w:customStyle="1" w:styleId="WW8Num4z1">
    <w:name w:val="WW8Num4z1"/>
    <w:rsid w:val="008B5CA1"/>
    <w:rPr>
      <w:rFonts w:ascii="OpenSymbol;Arial Unicode MS" w:hAnsi="OpenSymbol;Arial Unicode MS"/>
    </w:rPr>
  </w:style>
  <w:style w:type="character" w:customStyle="1" w:styleId="WW8Num5z0">
    <w:name w:val="WW8Num5z0"/>
    <w:rsid w:val="008B5CA1"/>
    <w:rPr>
      <w:rFonts w:ascii="Times New Roman" w:hAnsi="Times New Roman"/>
      <w:color w:val="000000"/>
      <w:spacing w:val="0"/>
      <w:w w:val="100"/>
      <w:position w:val="0"/>
      <w:sz w:val="22"/>
      <w:u w:val="none"/>
      <w:vertAlign w:val="baseline"/>
    </w:rPr>
  </w:style>
  <w:style w:type="character" w:customStyle="1" w:styleId="WW8Num6z0">
    <w:name w:val="WW8Num6z0"/>
    <w:rsid w:val="008B5CA1"/>
    <w:rPr>
      <w:rFonts w:ascii="Times New Roman" w:hAnsi="Times New Roman"/>
      <w:color w:val="000000"/>
      <w:spacing w:val="0"/>
      <w:w w:val="100"/>
      <w:position w:val="0"/>
      <w:sz w:val="22"/>
      <w:u w:val="none"/>
      <w:vertAlign w:val="baseline"/>
    </w:rPr>
  </w:style>
  <w:style w:type="character" w:customStyle="1" w:styleId="WW8Num6z1">
    <w:name w:val="WW8Num6z1"/>
    <w:rsid w:val="008B5CA1"/>
  </w:style>
  <w:style w:type="character" w:customStyle="1" w:styleId="WW8Num6z2">
    <w:name w:val="WW8Num6z2"/>
    <w:rsid w:val="008B5CA1"/>
  </w:style>
  <w:style w:type="character" w:customStyle="1" w:styleId="WW8Num6z3">
    <w:name w:val="WW8Num6z3"/>
    <w:rsid w:val="008B5CA1"/>
  </w:style>
  <w:style w:type="character" w:customStyle="1" w:styleId="WW8Num6z4">
    <w:name w:val="WW8Num6z4"/>
    <w:rsid w:val="008B5CA1"/>
  </w:style>
  <w:style w:type="character" w:customStyle="1" w:styleId="WW8Num6z5">
    <w:name w:val="WW8Num6z5"/>
    <w:rsid w:val="008B5CA1"/>
  </w:style>
  <w:style w:type="character" w:customStyle="1" w:styleId="WW8Num6z6">
    <w:name w:val="WW8Num6z6"/>
    <w:rsid w:val="008B5CA1"/>
  </w:style>
  <w:style w:type="character" w:customStyle="1" w:styleId="WW8Num6z7">
    <w:name w:val="WW8Num6z7"/>
    <w:rsid w:val="008B5CA1"/>
  </w:style>
  <w:style w:type="character" w:customStyle="1" w:styleId="WW8Num6z8">
    <w:name w:val="WW8Num6z8"/>
    <w:rsid w:val="008B5CA1"/>
  </w:style>
  <w:style w:type="character" w:customStyle="1" w:styleId="WW8Num7z0">
    <w:name w:val="WW8Num7z0"/>
    <w:rsid w:val="008B5CA1"/>
    <w:rPr>
      <w:rFonts w:ascii="Times New Roman" w:hAnsi="Times New Roman"/>
      <w:color w:val="000000"/>
      <w:spacing w:val="0"/>
      <w:w w:val="100"/>
      <w:position w:val="0"/>
      <w:sz w:val="22"/>
      <w:u w:val="none"/>
      <w:vertAlign w:val="baseline"/>
    </w:rPr>
  </w:style>
  <w:style w:type="character" w:customStyle="1" w:styleId="WW8Num7z1">
    <w:name w:val="WW8Num7z1"/>
    <w:rsid w:val="008B5CA1"/>
  </w:style>
  <w:style w:type="character" w:customStyle="1" w:styleId="WW8Num7z2">
    <w:name w:val="WW8Num7z2"/>
    <w:rsid w:val="008B5CA1"/>
  </w:style>
  <w:style w:type="character" w:customStyle="1" w:styleId="WW8Num7z3">
    <w:name w:val="WW8Num7z3"/>
    <w:rsid w:val="008B5CA1"/>
  </w:style>
  <w:style w:type="character" w:customStyle="1" w:styleId="WW8Num7z4">
    <w:name w:val="WW8Num7z4"/>
    <w:rsid w:val="008B5CA1"/>
  </w:style>
  <w:style w:type="character" w:customStyle="1" w:styleId="WW8Num7z5">
    <w:name w:val="WW8Num7z5"/>
    <w:rsid w:val="008B5CA1"/>
  </w:style>
  <w:style w:type="character" w:customStyle="1" w:styleId="WW8Num7z6">
    <w:name w:val="WW8Num7z6"/>
    <w:rsid w:val="008B5CA1"/>
  </w:style>
  <w:style w:type="character" w:customStyle="1" w:styleId="WW8Num7z7">
    <w:name w:val="WW8Num7z7"/>
    <w:rsid w:val="008B5CA1"/>
  </w:style>
  <w:style w:type="character" w:customStyle="1" w:styleId="WW8Num7z8">
    <w:name w:val="WW8Num7z8"/>
    <w:rsid w:val="008B5CA1"/>
  </w:style>
  <w:style w:type="character" w:customStyle="1" w:styleId="WW8Num8z0">
    <w:name w:val="WW8Num8z0"/>
    <w:rsid w:val="008B5CA1"/>
    <w:rPr>
      <w:rFonts w:ascii="Symbol" w:hAnsi="Symbol"/>
      <w:color w:val="auto"/>
      <w:spacing w:val="-10"/>
      <w:sz w:val="24"/>
      <w:lang w:val="uk-UA" w:eastAsia="uk-UA"/>
    </w:rPr>
  </w:style>
  <w:style w:type="character" w:customStyle="1" w:styleId="WW8Num8z1">
    <w:name w:val="WW8Num8z1"/>
    <w:rsid w:val="008B5CA1"/>
    <w:rPr>
      <w:rFonts w:ascii="Times New Roman" w:hAnsi="Times New Roman"/>
      <w:color w:val="000000"/>
      <w:spacing w:val="0"/>
      <w:w w:val="100"/>
      <w:position w:val="0"/>
      <w:sz w:val="24"/>
      <w:u w:val="none"/>
      <w:vertAlign w:val="baseline"/>
      <w:lang w:val="uk-UA" w:eastAsia="uk-UA"/>
    </w:rPr>
  </w:style>
  <w:style w:type="character" w:customStyle="1" w:styleId="WW8Num8z2">
    <w:name w:val="WW8Num8z2"/>
    <w:rsid w:val="008B5CA1"/>
  </w:style>
  <w:style w:type="character" w:customStyle="1" w:styleId="WW8Num8z3">
    <w:name w:val="WW8Num8z3"/>
    <w:rsid w:val="008B5CA1"/>
  </w:style>
  <w:style w:type="character" w:customStyle="1" w:styleId="WW8Num8z4">
    <w:name w:val="WW8Num8z4"/>
    <w:rsid w:val="008B5CA1"/>
  </w:style>
  <w:style w:type="character" w:customStyle="1" w:styleId="WW8Num8z5">
    <w:name w:val="WW8Num8z5"/>
    <w:rsid w:val="008B5CA1"/>
  </w:style>
  <w:style w:type="character" w:customStyle="1" w:styleId="WW8Num8z6">
    <w:name w:val="WW8Num8z6"/>
    <w:rsid w:val="008B5CA1"/>
  </w:style>
  <w:style w:type="character" w:customStyle="1" w:styleId="WW8Num8z7">
    <w:name w:val="WW8Num8z7"/>
    <w:rsid w:val="008B5CA1"/>
  </w:style>
  <w:style w:type="character" w:customStyle="1" w:styleId="WW8Num8z8">
    <w:name w:val="WW8Num8z8"/>
    <w:rsid w:val="008B5CA1"/>
  </w:style>
  <w:style w:type="character" w:customStyle="1" w:styleId="WW8Num9z0">
    <w:name w:val="WW8Num9z0"/>
    <w:rsid w:val="008B5CA1"/>
    <w:rPr>
      <w:rFonts w:ascii="Symbol" w:hAnsi="Symbol"/>
      <w:color w:val="auto"/>
      <w:spacing w:val="-10"/>
      <w:sz w:val="24"/>
      <w:lang w:val="uk-UA" w:eastAsia="uk-UA"/>
    </w:rPr>
  </w:style>
  <w:style w:type="character" w:customStyle="1" w:styleId="WW8Num9z1">
    <w:name w:val="WW8Num9z1"/>
    <w:rsid w:val="008B5CA1"/>
    <w:rPr>
      <w:rFonts w:ascii="Times New Roman" w:hAnsi="Times New Roman"/>
      <w:color w:val="000000"/>
      <w:spacing w:val="0"/>
      <w:w w:val="100"/>
      <w:position w:val="0"/>
      <w:sz w:val="24"/>
      <w:u w:val="none"/>
      <w:vertAlign w:val="baseline"/>
      <w:lang w:val="uk-UA" w:eastAsia="uk-UA"/>
    </w:rPr>
  </w:style>
  <w:style w:type="character" w:customStyle="1" w:styleId="WW8Num2z1">
    <w:name w:val="WW8Num2z1"/>
    <w:rsid w:val="008B5CA1"/>
    <w:rPr>
      <w:rFonts w:ascii="Times New Roman" w:hAnsi="Times New Roman"/>
      <w:color w:val="000000"/>
      <w:spacing w:val="0"/>
      <w:w w:val="100"/>
      <w:position w:val="0"/>
      <w:sz w:val="24"/>
      <w:u w:val="none"/>
      <w:vertAlign w:val="baseline"/>
      <w:lang w:val="uk-UA" w:eastAsia="uk-UA"/>
    </w:rPr>
  </w:style>
  <w:style w:type="character" w:customStyle="1" w:styleId="WW8Num9z2">
    <w:name w:val="WW8Num9z2"/>
    <w:rsid w:val="008B5CA1"/>
  </w:style>
  <w:style w:type="character" w:customStyle="1" w:styleId="WW8Num9z3">
    <w:name w:val="WW8Num9z3"/>
    <w:rsid w:val="008B5CA1"/>
  </w:style>
  <w:style w:type="character" w:customStyle="1" w:styleId="WW8Num9z4">
    <w:name w:val="WW8Num9z4"/>
    <w:rsid w:val="008B5CA1"/>
  </w:style>
  <w:style w:type="character" w:customStyle="1" w:styleId="WW8Num9z5">
    <w:name w:val="WW8Num9z5"/>
    <w:rsid w:val="008B5CA1"/>
  </w:style>
  <w:style w:type="character" w:customStyle="1" w:styleId="WW8Num9z6">
    <w:name w:val="WW8Num9z6"/>
    <w:rsid w:val="008B5CA1"/>
  </w:style>
  <w:style w:type="character" w:customStyle="1" w:styleId="WW8Num9z7">
    <w:name w:val="WW8Num9z7"/>
    <w:rsid w:val="008B5CA1"/>
  </w:style>
  <w:style w:type="character" w:customStyle="1" w:styleId="WW8Num9z8">
    <w:name w:val="WW8Num9z8"/>
    <w:rsid w:val="008B5CA1"/>
  </w:style>
  <w:style w:type="character" w:customStyle="1" w:styleId="WW8Num10z0">
    <w:name w:val="WW8Num10z0"/>
    <w:rsid w:val="008B5CA1"/>
    <w:rPr>
      <w:rFonts w:ascii="Symbol" w:hAnsi="Symbol"/>
      <w:color w:val="auto"/>
      <w:spacing w:val="-10"/>
      <w:sz w:val="24"/>
      <w:lang w:val="uk-UA" w:eastAsia="uk-UA"/>
    </w:rPr>
  </w:style>
  <w:style w:type="character" w:customStyle="1" w:styleId="WW8Num10z1">
    <w:name w:val="WW8Num10z1"/>
    <w:rsid w:val="008B5CA1"/>
    <w:rPr>
      <w:rFonts w:ascii="Times New Roman" w:hAnsi="Times New Roman"/>
      <w:color w:val="000000"/>
      <w:spacing w:val="0"/>
      <w:w w:val="100"/>
      <w:position w:val="0"/>
      <w:sz w:val="24"/>
      <w:u w:val="none"/>
      <w:vertAlign w:val="baseline"/>
      <w:lang w:val="uk-UA" w:eastAsia="uk-UA"/>
    </w:rPr>
  </w:style>
  <w:style w:type="character" w:customStyle="1" w:styleId="WW8Num10z2">
    <w:name w:val="WW8Num10z2"/>
    <w:rsid w:val="008B5CA1"/>
  </w:style>
  <w:style w:type="character" w:customStyle="1" w:styleId="WW8Num10z3">
    <w:name w:val="WW8Num10z3"/>
    <w:rsid w:val="008B5CA1"/>
  </w:style>
  <w:style w:type="character" w:customStyle="1" w:styleId="WW8Num10z4">
    <w:name w:val="WW8Num10z4"/>
    <w:rsid w:val="008B5CA1"/>
  </w:style>
  <w:style w:type="character" w:customStyle="1" w:styleId="WW8Num10z5">
    <w:name w:val="WW8Num10z5"/>
    <w:rsid w:val="008B5CA1"/>
  </w:style>
  <w:style w:type="character" w:customStyle="1" w:styleId="WW8Num10z6">
    <w:name w:val="WW8Num10z6"/>
    <w:rsid w:val="008B5CA1"/>
  </w:style>
  <w:style w:type="character" w:customStyle="1" w:styleId="WW8Num10z7">
    <w:name w:val="WW8Num10z7"/>
    <w:rsid w:val="008B5CA1"/>
  </w:style>
  <w:style w:type="character" w:customStyle="1" w:styleId="WW8Num10z8">
    <w:name w:val="WW8Num10z8"/>
    <w:rsid w:val="008B5CA1"/>
  </w:style>
  <w:style w:type="character" w:customStyle="1" w:styleId="WW8Num4z2">
    <w:name w:val="WW8Num4z2"/>
    <w:rsid w:val="008B5CA1"/>
  </w:style>
  <w:style w:type="character" w:customStyle="1" w:styleId="WW8Num4z3">
    <w:name w:val="WW8Num4z3"/>
    <w:rsid w:val="008B5CA1"/>
  </w:style>
  <w:style w:type="character" w:customStyle="1" w:styleId="WW8Num4z4">
    <w:name w:val="WW8Num4z4"/>
    <w:rsid w:val="008B5CA1"/>
  </w:style>
  <w:style w:type="character" w:customStyle="1" w:styleId="WW8Num4z5">
    <w:name w:val="WW8Num4z5"/>
    <w:rsid w:val="008B5CA1"/>
  </w:style>
  <w:style w:type="character" w:customStyle="1" w:styleId="WW8Num4z6">
    <w:name w:val="WW8Num4z6"/>
    <w:rsid w:val="008B5CA1"/>
  </w:style>
  <w:style w:type="character" w:customStyle="1" w:styleId="WW8Num4z7">
    <w:name w:val="WW8Num4z7"/>
    <w:rsid w:val="008B5CA1"/>
  </w:style>
  <w:style w:type="character" w:customStyle="1" w:styleId="WW8Num4z8">
    <w:name w:val="WW8Num4z8"/>
    <w:rsid w:val="008B5CA1"/>
  </w:style>
  <w:style w:type="character" w:customStyle="1" w:styleId="WW8Num5z1">
    <w:name w:val="WW8Num5z1"/>
    <w:rsid w:val="008B5CA1"/>
  </w:style>
  <w:style w:type="character" w:customStyle="1" w:styleId="WW8Num5z2">
    <w:name w:val="WW8Num5z2"/>
    <w:rsid w:val="008B5CA1"/>
  </w:style>
  <w:style w:type="character" w:customStyle="1" w:styleId="WW8Num5z3">
    <w:name w:val="WW8Num5z3"/>
    <w:rsid w:val="008B5CA1"/>
  </w:style>
  <w:style w:type="character" w:customStyle="1" w:styleId="WW8Num5z4">
    <w:name w:val="WW8Num5z4"/>
    <w:rsid w:val="008B5CA1"/>
  </w:style>
  <w:style w:type="character" w:customStyle="1" w:styleId="WW8Num5z5">
    <w:name w:val="WW8Num5z5"/>
    <w:rsid w:val="008B5CA1"/>
  </w:style>
  <w:style w:type="character" w:customStyle="1" w:styleId="WW8Num5z6">
    <w:name w:val="WW8Num5z6"/>
    <w:rsid w:val="008B5CA1"/>
  </w:style>
  <w:style w:type="character" w:customStyle="1" w:styleId="WW8Num5z7">
    <w:name w:val="WW8Num5z7"/>
    <w:rsid w:val="008B5CA1"/>
  </w:style>
  <w:style w:type="character" w:customStyle="1" w:styleId="WW8Num5z8">
    <w:name w:val="WW8Num5z8"/>
    <w:rsid w:val="008B5CA1"/>
  </w:style>
  <w:style w:type="character" w:customStyle="1" w:styleId="WW8Num11z0">
    <w:name w:val="WW8Num11z0"/>
    <w:rsid w:val="008B5CA1"/>
    <w:rPr>
      <w:rFonts w:ascii="Times New Roman" w:hAnsi="Times New Roman"/>
      <w:color w:val="000000"/>
      <w:spacing w:val="0"/>
      <w:w w:val="100"/>
      <w:position w:val="0"/>
      <w:sz w:val="22"/>
      <w:u w:val="none"/>
      <w:vertAlign w:val="baseline"/>
    </w:rPr>
  </w:style>
  <w:style w:type="character" w:customStyle="1" w:styleId="WW8Num12z0">
    <w:name w:val="WW8Num12z0"/>
    <w:rsid w:val="008B5CA1"/>
    <w:rPr>
      <w:rFonts w:ascii="Times New Roman" w:hAnsi="Times New Roman"/>
      <w:color w:val="000000"/>
      <w:spacing w:val="0"/>
      <w:w w:val="100"/>
      <w:position w:val="0"/>
      <w:sz w:val="22"/>
      <w:u w:val="none"/>
      <w:vertAlign w:val="baseline"/>
      <w:lang w:val="x-none" w:eastAsia="uk-UA"/>
    </w:rPr>
  </w:style>
  <w:style w:type="character" w:customStyle="1" w:styleId="WW8Num13z0">
    <w:name w:val="WW8Num13z0"/>
    <w:rsid w:val="008B5CA1"/>
    <w:rPr>
      <w:rFonts w:ascii="Times New Roman" w:hAnsi="Times New Roman"/>
      <w:color w:val="000000"/>
      <w:spacing w:val="0"/>
      <w:w w:val="100"/>
      <w:position w:val="0"/>
      <w:sz w:val="22"/>
      <w:u w:val="none"/>
      <w:vertAlign w:val="baseline"/>
    </w:rPr>
  </w:style>
  <w:style w:type="character" w:customStyle="1" w:styleId="WW8Num14z0">
    <w:name w:val="WW8Num14z0"/>
    <w:rsid w:val="008B5CA1"/>
    <w:rPr>
      <w:rFonts w:ascii="Times New Roman" w:hAnsi="Times New Roman"/>
      <w:color w:val="000000"/>
      <w:spacing w:val="0"/>
      <w:w w:val="100"/>
      <w:position w:val="0"/>
      <w:sz w:val="22"/>
      <w:u w:val="none"/>
      <w:vertAlign w:val="baseline"/>
    </w:rPr>
  </w:style>
  <w:style w:type="character" w:customStyle="1" w:styleId="WW8Num15z0">
    <w:name w:val="WW8Num15z0"/>
    <w:rsid w:val="008B5CA1"/>
    <w:rPr>
      <w:rFonts w:ascii="Times New Roman" w:hAnsi="Times New Roman"/>
      <w:color w:val="000000"/>
      <w:spacing w:val="0"/>
      <w:w w:val="100"/>
      <w:position w:val="0"/>
      <w:sz w:val="22"/>
      <w:u w:val="none"/>
      <w:vertAlign w:val="baseline"/>
    </w:rPr>
  </w:style>
  <w:style w:type="character" w:customStyle="1" w:styleId="WW8Num16z0">
    <w:name w:val="WW8Num16z0"/>
    <w:rsid w:val="008B5CA1"/>
    <w:rPr>
      <w:rFonts w:ascii="Times New Roman" w:hAnsi="Times New Roman"/>
      <w:color w:val="000000"/>
      <w:spacing w:val="0"/>
      <w:w w:val="100"/>
      <w:position w:val="0"/>
      <w:sz w:val="22"/>
      <w:u w:val="none"/>
      <w:vertAlign w:val="baseline"/>
    </w:rPr>
  </w:style>
  <w:style w:type="character" w:customStyle="1" w:styleId="WW8Num17z0">
    <w:name w:val="WW8Num17z0"/>
    <w:rsid w:val="008B5CA1"/>
    <w:rPr>
      <w:rFonts w:ascii="Times New Roman" w:hAnsi="Times New Roman"/>
      <w:color w:val="000000"/>
      <w:spacing w:val="0"/>
      <w:w w:val="100"/>
      <w:position w:val="0"/>
      <w:sz w:val="22"/>
      <w:u w:val="none"/>
      <w:vertAlign w:val="baseline"/>
    </w:rPr>
  </w:style>
  <w:style w:type="character" w:customStyle="1" w:styleId="WW8Num18z0">
    <w:name w:val="WW8Num18z0"/>
    <w:rsid w:val="008B5CA1"/>
    <w:rPr>
      <w:rFonts w:ascii="Times New Roman" w:hAnsi="Times New Roman"/>
      <w:color w:val="000000"/>
      <w:spacing w:val="0"/>
      <w:w w:val="100"/>
      <w:position w:val="0"/>
      <w:sz w:val="22"/>
      <w:u w:val="none"/>
      <w:vertAlign w:val="baseline"/>
    </w:rPr>
  </w:style>
  <w:style w:type="character" w:customStyle="1" w:styleId="WW8Num19z0">
    <w:name w:val="WW8Num19z0"/>
    <w:rsid w:val="008B5CA1"/>
    <w:rPr>
      <w:rFonts w:ascii="Times New Roman" w:hAnsi="Times New Roman"/>
      <w:color w:val="000000"/>
      <w:spacing w:val="0"/>
      <w:w w:val="100"/>
      <w:position w:val="0"/>
      <w:sz w:val="22"/>
      <w:u w:val="none"/>
      <w:vertAlign w:val="baseline"/>
    </w:rPr>
  </w:style>
  <w:style w:type="character" w:customStyle="1" w:styleId="WW8Num20z0">
    <w:name w:val="WW8Num20z0"/>
    <w:rsid w:val="008B5CA1"/>
    <w:rPr>
      <w:rFonts w:ascii="Times New Roman" w:hAnsi="Times New Roman"/>
      <w:color w:val="000000"/>
      <w:spacing w:val="0"/>
      <w:w w:val="100"/>
      <w:position w:val="0"/>
      <w:sz w:val="22"/>
      <w:u w:val="none"/>
      <w:vertAlign w:val="baseline"/>
    </w:rPr>
  </w:style>
  <w:style w:type="character" w:customStyle="1" w:styleId="WW8Num21z0">
    <w:name w:val="WW8Num21z0"/>
    <w:rsid w:val="008B5CA1"/>
    <w:rPr>
      <w:color w:val="000000"/>
    </w:rPr>
  </w:style>
  <w:style w:type="character" w:customStyle="1" w:styleId="WW8Num21z1">
    <w:name w:val="WW8Num21z1"/>
    <w:rsid w:val="008B5CA1"/>
  </w:style>
  <w:style w:type="character" w:customStyle="1" w:styleId="WW8Num21z2">
    <w:name w:val="WW8Num21z2"/>
    <w:rsid w:val="008B5CA1"/>
  </w:style>
  <w:style w:type="character" w:customStyle="1" w:styleId="WW8Num21z3">
    <w:name w:val="WW8Num21z3"/>
    <w:rsid w:val="008B5CA1"/>
  </w:style>
  <w:style w:type="character" w:customStyle="1" w:styleId="WW8Num21z4">
    <w:name w:val="WW8Num21z4"/>
    <w:rsid w:val="008B5CA1"/>
  </w:style>
  <w:style w:type="character" w:customStyle="1" w:styleId="WW8Num21z5">
    <w:name w:val="WW8Num21z5"/>
    <w:rsid w:val="008B5CA1"/>
  </w:style>
  <w:style w:type="character" w:customStyle="1" w:styleId="WW8Num21z6">
    <w:name w:val="WW8Num21z6"/>
    <w:rsid w:val="008B5CA1"/>
  </w:style>
  <w:style w:type="character" w:customStyle="1" w:styleId="WW8Num21z7">
    <w:name w:val="WW8Num21z7"/>
    <w:rsid w:val="008B5CA1"/>
  </w:style>
  <w:style w:type="character" w:customStyle="1" w:styleId="WW8Num21z8">
    <w:name w:val="WW8Num21z8"/>
    <w:rsid w:val="008B5CA1"/>
  </w:style>
  <w:style w:type="character" w:customStyle="1" w:styleId="WW8Num22z0">
    <w:name w:val="WW8Num22z0"/>
    <w:rsid w:val="008B5CA1"/>
  </w:style>
  <w:style w:type="character" w:customStyle="1" w:styleId="WW8Num22z1">
    <w:name w:val="WW8Num22z1"/>
    <w:rsid w:val="008B5CA1"/>
  </w:style>
  <w:style w:type="character" w:customStyle="1" w:styleId="WW8Num22z2">
    <w:name w:val="WW8Num22z2"/>
    <w:rsid w:val="008B5CA1"/>
  </w:style>
  <w:style w:type="character" w:customStyle="1" w:styleId="WW8Num22z3">
    <w:name w:val="WW8Num22z3"/>
    <w:rsid w:val="008B5CA1"/>
  </w:style>
  <w:style w:type="character" w:customStyle="1" w:styleId="WW8Num22z4">
    <w:name w:val="WW8Num22z4"/>
    <w:rsid w:val="008B5CA1"/>
  </w:style>
  <w:style w:type="character" w:customStyle="1" w:styleId="WW8Num22z5">
    <w:name w:val="WW8Num22z5"/>
    <w:rsid w:val="008B5CA1"/>
  </w:style>
  <w:style w:type="character" w:customStyle="1" w:styleId="WW8Num22z6">
    <w:name w:val="WW8Num22z6"/>
    <w:rsid w:val="008B5CA1"/>
  </w:style>
  <w:style w:type="character" w:customStyle="1" w:styleId="WW8Num22z7">
    <w:name w:val="WW8Num22z7"/>
    <w:rsid w:val="008B5CA1"/>
  </w:style>
  <w:style w:type="character" w:customStyle="1" w:styleId="WW8Num22z8">
    <w:name w:val="WW8Num22z8"/>
    <w:rsid w:val="008B5CA1"/>
  </w:style>
  <w:style w:type="character" w:customStyle="1" w:styleId="WW8Num23z0">
    <w:name w:val="WW8Num23z0"/>
    <w:rsid w:val="008B5CA1"/>
  </w:style>
  <w:style w:type="character" w:customStyle="1" w:styleId="WW8Num23z1">
    <w:name w:val="WW8Num23z1"/>
    <w:rsid w:val="008B5CA1"/>
  </w:style>
  <w:style w:type="character" w:customStyle="1" w:styleId="WW8Num23z2">
    <w:name w:val="WW8Num23z2"/>
    <w:rsid w:val="008B5CA1"/>
  </w:style>
  <w:style w:type="character" w:customStyle="1" w:styleId="WW8Num23z3">
    <w:name w:val="WW8Num23z3"/>
    <w:rsid w:val="008B5CA1"/>
  </w:style>
  <w:style w:type="character" w:customStyle="1" w:styleId="WW8Num23z4">
    <w:name w:val="WW8Num23z4"/>
    <w:rsid w:val="008B5CA1"/>
  </w:style>
  <w:style w:type="character" w:customStyle="1" w:styleId="WW8Num23z5">
    <w:name w:val="WW8Num23z5"/>
    <w:rsid w:val="008B5CA1"/>
  </w:style>
  <w:style w:type="character" w:customStyle="1" w:styleId="WW8Num23z6">
    <w:name w:val="WW8Num23z6"/>
    <w:rsid w:val="008B5CA1"/>
  </w:style>
  <w:style w:type="character" w:customStyle="1" w:styleId="WW8Num23z7">
    <w:name w:val="WW8Num23z7"/>
    <w:rsid w:val="008B5CA1"/>
  </w:style>
  <w:style w:type="character" w:customStyle="1" w:styleId="WW8Num23z8">
    <w:name w:val="WW8Num23z8"/>
    <w:rsid w:val="008B5CA1"/>
  </w:style>
  <w:style w:type="character" w:customStyle="1" w:styleId="a5">
    <w:name w:val="Основной текст Знак"/>
    <w:rsid w:val="008B5CA1"/>
    <w:rPr>
      <w:sz w:val="22"/>
    </w:rPr>
  </w:style>
  <w:style w:type="character" w:customStyle="1" w:styleId="23pt">
    <w:name w:val="Заголовок №2 + Интервал 3 pt"/>
    <w:rsid w:val="008B5CA1"/>
    <w:rPr>
      <w:rFonts w:ascii="Times New Roman" w:hAnsi="Times New Roman"/>
      <w:b/>
      <w:spacing w:val="60"/>
      <w:sz w:val="26"/>
      <w:u w:val="none"/>
    </w:rPr>
  </w:style>
  <w:style w:type="character" w:customStyle="1" w:styleId="1">
    <w:name w:val="Гіперпосилання1"/>
    <w:rsid w:val="008B5CA1"/>
    <w:rPr>
      <w:color w:val="000080"/>
      <w:u w:val="single"/>
    </w:rPr>
  </w:style>
  <w:style w:type="character" w:customStyle="1" w:styleId="a6">
    <w:name w:val="Основной текст + Курсив"/>
    <w:rsid w:val="008B5CA1"/>
    <w:rPr>
      <w:rFonts w:ascii="Times New Roman" w:hAnsi="Times New Roman"/>
      <w:i/>
      <w:sz w:val="22"/>
      <w:u w:val="none"/>
    </w:rPr>
  </w:style>
  <w:style w:type="character" w:customStyle="1" w:styleId="10">
    <w:name w:val="Номер сторінки1"/>
    <w:basedOn w:val="a2"/>
    <w:rsid w:val="008B5CA1"/>
    <w:rPr>
      <w:rFonts w:cs="Times New Roman"/>
    </w:rPr>
  </w:style>
  <w:style w:type="character" w:customStyle="1" w:styleId="30">
    <w:name w:val="Основной текст (3)_"/>
    <w:rsid w:val="008B5CA1"/>
    <w:rPr>
      <w:i/>
      <w:sz w:val="22"/>
    </w:rPr>
  </w:style>
  <w:style w:type="character" w:customStyle="1" w:styleId="31">
    <w:name w:val="Основной текст (3) + Не курсив"/>
    <w:basedOn w:val="30"/>
    <w:rsid w:val="008B5CA1"/>
    <w:rPr>
      <w:rFonts w:cs="Times New Roman"/>
      <w:i/>
      <w:iCs/>
      <w:sz w:val="22"/>
      <w:szCs w:val="22"/>
      <w:lang w:bidi="ar-SA"/>
    </w:rPr>
  </w:style>
  <w:style w:type="character" w:customStyle="1" w:styleId="32">
    <w:name w:val="Основной текст (3)"/>
    <w:rsid w:val="008B5CA1"/>
    <w:rPr>
      <w:rFonts w:ascii="Times New Roman" w:hAnsi="Times New Roman"/>
      <w:sz w:val="22"/>
      <w:u w:val="single"/>
    </w:rPr>
  </w:style>
  <w:style w:type="character" w:customStyle="1" w:styleId="40">
    <w:name w:val="Основной текст (4)_"/>
    <w:rsid w:val="008B5CA1"/>
    <w:rPr>
      <w:i/>
      <w:sz w:val="19"/>
    </w:rPr>
  </w:style>
  <w:style w:type="character" w:customStyle="1" w:styleId="20">
    <w:name w:val="Основной текст + Курсив2"/>
    <w:rsid w:val="008B5CA1"/>
    <w:rPr>
      <w:rFonts w:ascii="Times New Roman" w:hAnsi="Times New Roman"/>
      <w:i/>
      <w:sz w:val="22"/>
      <w:u w:val="none"/>
    </w:rPr>
  </w:style>
  <w:style w:type="character" w:customStyle="1" w:styleId="a7">
    <w:name w:val="Подпись к таблице_"/>
    <w:rsid w:val="008B5CA1"/>
    <w:rPr>
      <w:sz w:val="22"/>
    </w:rPr>
  </w:style>
  <w:style w:type="character" w:customStyle="1" w:styleId="a8">
    <w:name w:val="Подпись к таблице"/>
    <w:rsid w:val="008B5CA1"/>
    <w:rPr>
      <w:sz w:val="22"/>
      <w:u w:val="single"/>
    </w:rPr>
  </w:style>
  <w:style w:type="character" w:customStyle="1" w:styleId="3Exact">
    <w:name w:val="Основной текст (3) Exact"/>
    <w:rsid w:val="008B5CA1"/>
    <w:rPr>
      <w:rFonts w:ascii="Times New Roman" w:hAnsi="Times New Roman"/>
      <w:i/>
      <w:spacing w:val="-2"/>
      <w:sz w:val="21"/>
      <w:u w:val="none"/>
    </w:rPr>
  </w:style>
  <w:style w:type="character" w:customStyle="1" w:styleId="a9">
    <w:name w:val="Основной текст + Малые прописные"/>
    <w:rsid w:val="008B5CA1"/>
    <w:rPr>
      <w:rFonts w:ascii="Times New Roman" w:hAnsi="Times New Roman"/>
      <w:smallCaps/>
      <w:sz w:val="22"/>
      <w:u w:val="none"/>
    </w:rPr>
  </w:style>
  <w:style w:type="character" w:customStyle="1" w:styleId="41">
    <w:name w:val="Заголовок №4_"/>
    <w:rsid w:val="008B5CA1"/>
    <w:rPr>
      <w:sz w:val="22"/>
    </w:rPr>
  </w:style>
  <w:style w:type="character" w:customStyle="1" w:styleId="33">
    <w:name w:val="Заголовок №3_"/>
    <w:rsid w:val="008B5CA1"/>
    <w:rPr>
      <w:sz w:val="22"/>
    </w:rPr>
  </w:style>
  <w:style w:type="character" w:customStyle="1" w:styleId="9pt2">
    <w:name w:val="Основной текст + 9 pt2"/>
    <w:rsid w:val="008B5CA1"/>
    <w:rPr>
      <w:rFonts w:ascii="Times New Roman" w:hAnsi="Times New Roman"/>
      <w:b/>
      <w:sz w:val="18"/>
      <w:u w:val="none"/>
    </w:rPr>
  </w:style>
  <w:style w:type="character" w:customStyle="1" w:styleId="42">
    <w:name w:val="Заголовок №4"/>
    <w:rsid w:val="008B5CA1"/>
    <w:rPr>
      <w:rFonts w:ascii="Times New Roman" w:hAnsi="Times New Roman"/>
      <w:sz w:val="22"/>
      <w:u w:val="single"/>
    </w:rPr>
  </w:style>
  <w:style w:type="character" w:customStyle="1" w:styleId="9pt1">
    <w:name w:val="Основной текст + 9 pt1"/>
    <w:rsid w:val="008B5CA1"/>
    <w:rPr>
      <w:rFonts w:ascii="Times New Roman" w:hAnsi="Times New Roman"/>
      <w:sz w:val="18"/>
      <w:u w:val="none"/>
    </w:rPr>
  </w:style>
  <w:style w:type="character" w:customStyle="1" w:styleId="Exact">
    <w:name w:val="Основной текст Exact"/>
    <w:rsid w:val="008B5CA1"/>
    <w:rPr>
      <w:rFonts w:ascii="Times New Roman" w:hAnsi="Times New Roman"/>
      <w:spacing w:val="3"/>
      <w:sz w:val="21"/>
      <w:u w:val="none"/>
    </w:rPr>
  </w:style>
  <w:style w:type="character" w:customStyle="1" w:styleId="apple-converted-space">
    <w:name w:val="apple-converted-space"/>
    <w:basedOn w:val="a2"/>
    <w:rsid w:val="008B5CA1"/>
    <w:rPr>
      <w:rFonts w:cs="Times New Roman"/>
    </w:rPr>
  </w:style>
  <w:style w:type="character" w:customStyle="1" w:styleId="aa">
    <w:name w:val="a"/>
    <w:basedOn w:val="a2"/>
    <w:rsid w:val="008B5CA1"/>
    <w:rPr>
      <w:rFonts w:cs="Times New Roman"/>
    </w:rPr>
  </w:style>
  <w:style w:type="character" w:customStyle="1" w:styleId="grame">
    <w:name w:val="grame"/>
    <w:basedOn w:val="a2"/>
    <w:rsid w:val="008B5CA1"/>
    <w:rPr>
      <w:rFonts w:cs="Times New Roman"/>
    </w:rPr>
  </w:style>
  <w:style w:type="character" w:customStyle="1" w:styleId="ab">
    <w:name w:val="Основной текст_"/>
    <w:rsid w:val="008B5CA1"/>
    <w:rPr>
      <w:sz w:val="22"/>
    </w:rPr>
  </w:style>
  <w:style w:type="character" w:customStyle="1" w:styleId="ac">
    <w:name w:val="Текст выноски Знак"/>
    <w:rsid w:val="008B5CA1"/>
    <w:rPr>
      <w:rFonts w:ascii="Segoe UI" w:hAnsi="Segoe UI"/>
      <w:color w:val="000000"/>
      <w:sz w:val="18"/>
      <w:lang w:val="uk-UA" w:eastAsia="x-none"/>
    </w:rPr>
  </w:style>
  <w:style w:type="character" w:customStyle="1" w:styleId="WWCharLFO2LVL1">
    <w:name w:val="WW_CharLFO2LVL1"/>
    <w:rsid w:val="008B5CA1"/>
    <w:rPr>
      <w:rFonts w:ascii="Times New Roman" w:hAnsi="Times New Roman"/>
      <w:color w:val="000000"/>
      <w:spacing w:val="0"/>
      <w:w w:val="100"/>
      <w:position w:val="0"/>
      <w:sz w:val="24"/>
      <w:u w:val="none"/>
      <w:vertAlign w:val="baseline"/>
    </w:rPr>
  </w:style>
  <w:style w:type="character" w:customStyle="1" w:styleId="WWCharLFO2LVL2">
    <w:name w:val="WW_CharLFO2LVL2"/>
    <w:rsid w:val="008B5CA1"/>
    <w:rPr>
      <w:rFonts w:ascii="Times New Roman" w:hAnsi="Times New Roman"/>
      <w:color w:val="000000"/>
      <w:spacing w:val="0"/>
      <w:w w:val="100"/>
      <w:position w:val="0"/>
      <w:sz w:val="24"/>
      <w:u w:val="none"/>
      <w:vertAlign w:val="baseline"/>
    </w:rPr>
  </w:style>
  <w:style w:type="character" w:customStyle="1" w:styleId="WWCharLFO2LVL3">
    <w:name w:val="WW_CharLFO2LVL3"/>
    <w:rsid w:val="008B5CA1"/>
    <w:rPr>
      <w:rFonts w:ascii="Times New Roman" w:hAnsi="Times New Roman"/>
      <w:color w:val="000000"/>
      <w:spacing w:val="0"/>
      <w:w w:val="100"/>
      <w:position w:val="0"/>
      <w:sz w:val="24"/>
      <w:u w:val="none"/>
      <w:vertAlign w:val="baseline"/>
    </w:rPr>
  </w:style>
  <w:style w:type="character" w:customStyle="1" w:styleId="WWCharLFO2LVL4">
    <w:name w:val="WW_CharLFO2LVL4"/>
    <w:rsid w:val="008B5CA1"/>
    <w:rPr>
      <w:rFonts w:ascii="Times New Roman" w:hAnsi="Times New Roman"/>
      <w:color w:val="000000"/>
      <w:spacing w:val="0"/>
      <w:w w:val="100"/>
      <w:position w:val="0"/>
      <w:sz w:val="24"/>
      <w:u w:val="none"/>
      <w:vertAlign w:val="baseline"/>
    </w:rPr>
  </w:style>
  <w:style w:type="character" w:customStyle="1" w:styleId="WWCharLFO2LVL5">
    <w:name w:val="WW_CharLFO2LVL5"/>
    <w:rsid w:val="008B5CA1"/>
    <w:rPr>
      <w:rFonts w:ascii="Times New Roman" w:hAnsi="Times New Roman"/>
      <w:color w:val="000000"/>
      <w:spacing w:val="0"/>
      <w:w w:val="100"/>
      <w:position w:val="0"/>
      <w:sz w:val="24"/>
      <w:u w:val="none"/>
      <w:vertAlign w:val="baseline"/>
    </w:rPr>
  </w:style>
  <w:style w:type="character" w:customStyle="1" w:styleId="WWCharLFO2LVL6">
    <w:name w:val="WW_CharLFO2LVL6"/>
    <w:rsid w:val="008B5CA1"/>
    <w:rPr>
      <w:rFonts w:ascii="Times New Roman" w:hAnsi="Times New Roman"/>
      <w:color w:val="000000"/>
      <w:spacing w:val="0"/>
      <w:w w:val="100"/>
      <w:position w:val="0"/>
      <w:sz w:val="24"/>
      <w:u w:val="none"/>
      <w:vertAlign w:val="baseline"/>
    </w:rPr>
  </w:style>
  <w:style w:type="character" w:customStyle="1" w:styleId="WWCharLFO2LVL7">
    <w:name w:val="WW_CharLFO2LVL7"/>
    <w:rsid w:val="008B5CA1"/>
    <w:rPr>
      <w:rFonts w:ascii="Times New Roman" w:hAnsi="Times New Roman"/>
      <w:color w:val="000000"/>
      <w:spacing w:val="0"/>
      <w:w w:val="100"/>
      <w:position w:val="0"/>
      <w:sz w:val="24"/>
      <w:u w:val="none"/>
      <w:vertAlign w:val="baseline"/>
    </w:rPr>
  </w:style>
  <w:style w:type="character" w:customStyle="1" w:styleId="WWCharLFO2LVL8">
    <w:name w:val="WW_CharLFO2LVL8"/>
    <w:rsid w:val="008B5CA1"/>
    <w:rPr>
      <w:rFonts w:ascii="Times New Roman" w:hAnsi="Times New Roman"/>
      <w:color w:val="000000"/>
      <w:spacing w:val="0"/>
      <w:w w:val="100"/>
      <w:position w:val="0"/>
      <w:sz w:val="24"/>
      <w:u w:val="none"/>
      <w:vertAlign w:val="baseline"/>
    </w:rPr>
  </w:style>
  <w:style w:type="character" w:customStyle="1" w:styleId="WWCharLFO2LVL9">
    <w:name w:val="WW_CharLFO2LVL9"/>
    <w:rsid w:val="008B5CA1"/>
    <w:rPr>
      <w:rFonts w:ascii="Times New Roman" w:hAnsi="Times New Roman"/>
      <w:color w:val="000000"/>
      <w:spacing w:val="0"/>
      <w:w w:val="100"/>
      <w:position w:val="0"/>
      <w:sz w:val="24"/>
      <w:u w:val="none"/>
      <w:vertAlign w:val="baseline"/>
    </w:rPr>
  </w:style>
  <w:style w:type="character" w:customStyle="1" w:styleId="WWCharLFO4LVL1">
    <w:name w:val="WW_CharLFO4LVL1"/>
    <w:rsid w:val="008B5CA1"/>
    <w:rPr>
      <w:rFonts w:ascii="Times New Roman" w:hAnsi="Times New Roman"/>
      <w:color w:val="000000"/>
      <w:spacing w:val="0"/>
      <w:w w:val="100"/>
      <w:position w:val="0"/>
      <w:sz w:val="22"/>
      <w:u w:val="none"/>
      <w:vertAlign w:val="baseline"/>
    </w:rPr>
  </w:style>
  <w:style w:type="character" w:customStyle="1" w:styleId="WWCharLFO4LVL2">
    <w:name w:val="WW_CharLFO4LVL2"/>
    <w:rsid w:val="008B5CA1"/>
    <w:rPr>
      <w:rFonts w:ascii="Times New Roman" w:hAnsi="Times New Roman"/>
      <w:color w:val="000000"/>
      <w:spacing w:val="0"/>
      <w:w w:val="100"/>
      <w:position w:val="0"/>
      <w:sz w:val="22"/>
      <w:u w:val="none"/>
      <w:vertAlign w:val="baseline"/>
    </w:rPr>
  </w:style>
  <w:style w:type="character" w:customStyle="1" w:styleId="WWCharLFO4LVL3">
    <w:name w:val="WW_CharLFO4LVL3"/>
    <w:rsid w:val="008B5CA1"/>
    <w:rPr>
      <w:rFonts w:ascii="Times New Roman" w:hAnsi="Times New Roman"/>
      <w:color w:val="000000"/>
      <w:spacing w:val="0"/>
      <w:w w:val="100"/>
      <w:position w:val="0"/>
      <w:sz w:val="22"/>
      <w:u w:val="none"/>
      <w:vertAlign w:val="baseline"/>
    </w:rPr>
  </w:style>
  <w:style w:type="character" w:customStyle="1" w:styleId="WWCharLFO4LVL4">
    <w:name w:val="WW_CharLFO4LVL4"/>
    <w:rsid w:val="008B5CA1"/>
    <w:rPr>
      <w:rFonts w:ascii="Times New Roman" w:hAnsi="Times New Roman"/>
      <w:color w:val="000000"/>
      <w:spacing w:val="0"/>
      <w:w w:val="100"/>
      <w:position w:val="0"/>
      <w:sz w:val="22"/>
      <w:u w:val="none"/>
      <w:vertAlign w:val="baseline"/>
    </w:rPr>
  </w:style>
  <w:style w:type="character" w:customStyle="1" w:styleId="WWCharLFO4LVL5">
    <w:name w:val="WW_CharLFO4LVL5"/>
    <w:rsid w:val="008B5CA1"/>
    <w:rPr>
      <w:rFonts w:ascii="Times New Roman" w:hAnsi="Times New Roman"/>
      <w:color w:val="000000"/>
      <w:spacing w:val="0"/>
      <w:w w:val="100"/>
      <w:position w:val="0"/>
      <w:sz w:val="22"/>
      <w:u w:val="none"/>
      <w:vertAlign w:val="baseline"/>
    </w:rPr>
  </w:style>
  <w:style w:type="character" w:customStyle="1" w:styleId="WWCharLFO4LVL6">
    <w:name w:val="WW_CharLFO4LVL6"/>
    <w:rsid w:val="008B5CA1"/>
    <w:rPr>
      <w:rFonts w:ascii="Times New Roman" w:hAnsi="Times New Roman"/>
      <w:color w:val="000000"/>
      <w:spacing w:val="0"/>
      <w:w w:val="100"/>
      <w:position w:val="0"/>
      <w:sz w:val="22"/>
      <w:u w:val="none"/>
      <w:vertAlign w:val="baseline"/>
    </w:rPr>
  </w:style>
  <w:style w:type="character" w:customStyle="1" w:styleId="WWCharLFO4LVL7">
    <w:name w:val="WW_CharLFO4LVL7"/>
    <w:rsid w:val="008B5CA1"/>
    <w:rPr>
      <w:rFonts w:ascii="Times New Roman" w:hAnsi="Times New Roman"/>
      <w:color w:val="000000"/>
      <w:spacing w:val="0"/>
      <w:w w:val="100"/>
      <w:position w:val="0"/>
      <w:sz w:val="22"/>
      <w:u w:val="none"/>
      <w:vertAlign w:val="baseline"/>
    </w:rPr>
  </w:style>
  <w:style w:type="character" w:customStyle="1" w:styleId="WWCharLFO4LVL8">
    <w:name w:val="WW_CharLFO4LVL8"/>
    <w:rsid w:val="008B5CA1"/>
    <w:rPr>
      <w:rFonts w:ascii="Times New Roman" w:hAnsi="Times New Roman"/>
      <w:color w:val="000000"/>
      <w:spacing w:val="0"/>
      <w:w w:val="100"/>
      <w:position w:val="0"/>
      <w:sz w:val="22"/>
      <w:u w:val="none"/>
      <w:vertAlign w:val="baseline"/>
    </w:rPr>
  </w:style>
  <w:style w:type="character" w:customStyle="1" w:styleId="WWCharLFO4LVL9">
    <w:name w:val="WW_CharLFO4LVL9"/>
    <w:rsid w:val="008B5CA1"/>
    <w:rPr>
      <w:rFonts w:ascii="Times New Roman" w:hAnsi="Times New Roman"/>
      <w:color w:val="000000"/>
      <w:spacing w:val="0"/>
      <w:w w:val="100"/>
      <w:position w:val="0"/>
      <w:sz w:val="22"/>
      <w:u w:val="none"/>
      <w:vertAlign w:val="baseline"/>
    </w:rPr>
  </w:style>
  <w:style w:type="character" w:customStyle="1" w:styleId="WWCharLFO3LVL1">
    <w:name w:val="WW_CharLFO3LVL1"/>
    <w:rsid w:val="008B5CA1"/>
    <w:rPr>
      <w:rFonts w:ascii="Times New Roman" w:hAnsi="Times New Roman"/>
      <w:i/>
      <w:color w:val="000000"/>
      <w:spacing w:val="0"/>
      <w:w w:val="100"/>
      <w:position w:val="0"/>
      <w:sz w:val="22"/>
      <w:u w:val="none"/>
      <w:vertAlign w:val="baseline"/>
    </w:rPr>
  </w:style>
  <w:style w:type="character" w:customStyle="1" w:styleId="WWCharLFO3LVL2">
    <w:name w:val="WW_CharLFO3LVL2"/>
    <w:rsid w:val="008B5CA1"/>
    <w:rPr>
      <w:rFonts w:ascii="Times New Roman" w:hAnsi="Times New Roman"/>
      <w:i/>
      <w:color w:val="000000"/>
      <w:spacing w:val="0"/>
      <w:w w:val="100"/>
      <w:position w:val="0"/>
      <w:sz w:val="22"/>
      <w:u w:val="none"/>
      <w:vertAlign w:val="baseline"/>
    </w:rPr>
  </w:style>
  <w:style w:type="character" w:customStyle="1" w:styleId="WWCharLFO3LVL3">
    <w:name w:val="WW_CharLFO3LVL3"/>
    <w:rsid w:val="008B5CA1"/>
    <w:rPr>
      <w:rFonts w:ascii="Times New Roman" w:hAnsi="Times New Roman"/>
      <w:i/>
      <w:color w:val="000000"/>
      <w:spacing w:val="0"/>
      <w:w w:val="100"/>
      <w:position w:val="0"/>
      <w:sz w:val="22"/>
      <w:u w:val="none"/>
      <w:vertAlign w:val="baseline"/>
    </w:rPr>
  </w:style>
  <w:style w:type="character" w:customStyle="1" w:styleId="WWCharLFO3LVL4">
    <w:name w:val="WW_CharLFO3LVL4"/>
    <w:rsid w:val="008B5CA1"/>
    <w:rPr>
      <w:rFonts w:ascii="Times New Roman" w:hAnsi="Times New Roman"/>
      <w:i/>
      <w:color w:val="000000"/>
      <w:spacing w:val="0"/>
      <w:w w:val="100"/>
      <w:position w:val="0"/>
      <w:sz w:val="22"/>
      <w:u w:val="none"/>
      <w:vertAlign w:val="baseline"/>
    </w:rPr>
  </w:style>
  <w:style w:type="character" w:customStyle="1" w:styleId="WWCharLFO3LVL5">
    <w:name w:val="WW_CharLFO3LVL5"/>
    <w:rsid w:val="008B5CA1"/>
    <w:rPr>
      <w:rFonts w:ascii="Times New Roman" w:hAnsi="Times New Roman"/>
      <w:i/>
      <w:color w:val="000000"/>
      <w:spacing w:val="0"/>
      <w:w w:val="100"/>
      <w:position w:val="0"/>
      <w:sz w:val="22"/>
      <w:u w:val="none"/>
      <w:vertAlign w:val="baseline"/>
    </w:rPr>
  </w:style>
  <w:style w:type="character" w:customStyle="1" w:styleId="WWCharLFO3LVL6">
    <w:name w:val="WW_CharLFO3LVL6"/>
    <w:rsid w:val="008B5CA1"/>
    <w:rPr>
      <w:rFonts w:ascii="Times New Roman" w:hAnsi="Times New Roman"/>
      <w:i/>
      <w:color w:val="000000"/>
      <w:spacing w:val="0"/>
      <w:w w:val="100"/>
      <w:position w:val="0"/>
      <w:sz w:val="22"/>
      <w:u w:val="none"/>
      <w:vertAlign w:val="baseline"/>
    </w:rPr>
  </w:style>
  <w:style w:type="character" w:customStyle="1" w:styleId="WWCharLFO3LVL7">
    <w:name w:val="WW_CharLFO3LVL7"/>
    <w:rsid w:val="008B5CA1"/>
    <w:rPr>
      <w:rFonts w:ascii="Times New Roman" w:hAnsi="Times New Roman"/>
      <w:i/>
      <w:color w:val="000000"/>
      <w:spacing w:val="0"/>
      <w:w w:val="100"/>
      <w:position w:val="0"/>
      <w:sz w:val="22"/>
      <w:u w:val="none"/>
      <w:vertAlign w:val="baseline"/>
    </w:rPr>
  </w:style>
  <w:style w:type="character" w:customStyle="1" w:styleId="WWCharLFO3LVL8">
    <w:name w:val="WW_CharLFO3LVL8"/>
    <w:rsid w:val="008B5CA1"/>
    <w:rPr>
      <w:rFonts w:ascii="Times New Roman" w:hAnsi="Times New Roman"/>
      <w:i/>
      <w:color w:val="000000"/>
      <w:spacing w:val="0"/>
      <w:w w:val="100"/>
      <w:position w:val="0"/>
      <w:sz w:val="22"/>
      <w:u w:val="none"/>
      <w:vertAlign w:val="baseline"/>
    </w:rPr>
  </w:style>
  <w:style w:type="character" w:customStyle="1" w:styleId="WWCharLFO3LVL9">
    <w:name w:val="WW_CharLFO3LVL9"/>
    <w:rsid w:val="008B5CA1"/>
    <w:rPr>
      <w:rFonts w:ascii="Times New Roman" w:hAnsi="Times New Roman"/>
      <w:i/>
      <w:color w:val="000000"/>
      <w:spacing w:val="0"/>
      <w:w w:val="100"/>
      <w:position w:val="0"/>
      <w:sz w:val="22"/>
      <w:u w:val="none"/>
      <w:vertAlign w:val="baseline"/>
    </w:rPr>
  </w:style>
  <w:style w:type="character" w:customStyle="1" w:styleId="WW8Num14z1">
    <w:name w:val="WW8Num14z1"/>
    <w:rsid w:val="008B5CA1"/>
  </w:style>
  <w:style w:type="character" w:customStyle="1" w:styleId="WW8Num14z2">
    <w:name w:val="WW8Num14z2"/>
    <w:rsid w:val="008B5CA1"/>
  </w:style>
  <w:style w:type="character" w:customStyle="1" w:styleId="WW8Num14z3">
    <w:name w:val="WW8Num14z3"/>
    <w:rsid w:val="008B5CA1"/>
  </w:style>
  <w:style w:type="character" w:customStyle="1" w:styleId="WW8Num14z4">
    <w:name w:val="WW8Num14z4"/>
    <w:rsid w:val="008B5CA1"/>
  </w:style>
  <w:style w:type="character" w:customStyle="1" w:styleId="WW8Num14z5">
    <w:name w:val="WW8Num14z5"/>
    <w:rsid w:val="008B5CA1"/>
  </w:style>
  <w:style w:type="character" w:customStyle="1" w:styleId="WW8Num14z6">
    <w:name w:val="WW8Num14z6"/>
    <w:rsid w:val="008B5CA1"/>
  </w:style>
  <w:style w:type="character" w:customStyle="1" w:styleId="WW8Num14z7">
    <w:name w:val="WW8Num14z7"/>
    <w:rsid w:val="008B5CA1"/>
  </w:style>
  <w:style w:type="character" w:customStyle="1" w:styleId="WW8Num14z8">
    <w:name w:val="WW8Num14z8"/>
    <w:rsid w:val="008B5CA1"/>
  </w:style>
  <w:style w:type="character" w:customStyle="1" w:styleId="ad">
    <w:name w:val="Виділення жирним"/>
    <w:rsid w:val="008B5CA1"/>
    <w:rPr>
      <w:b/>
    </w:rPr>
  </w:style>
  <w:style w:type="character" w:customStyle="1" w:styleId="11">
    <w:name w:val="Виділення1"/>
    <w:rsid w:val="008B5CA1"/>
    <w:rPr>
      <w:i/>
    </w:rPr>
  </w:style>
  <w:style w:type="character" w:customStyle="1" w:styleId="ae">
    <w:name w:val="Маркери списку"/>
    <w:rsid w:val="008B5CA1"/>
    <w:rPr>
      <w:rFonts w:ascii="OpenSymbol;Arial Unicode MS" w:eastAsia="Times New Roman" w:hAnsi="OpenSymbol;Arial Unicode MS"/>
    </w:rPr>
  </w:style>
  <w:style w:type="paragraph" w:customStyle="1" w:styleId="a0">
    <w:name w:val="Заголовок"/>
    <w:basedOn w:val="a"/>
    <w:next w:val="a1"/>
    <w:rsid w:val="008B5CA1"/>
    <w:pPr>
      <w:keepNext/>
      <w:spacing w:before="240" w:after="120"/>
    </w:pPr>
    <w:rPr>
      <w:rFonts w:ascii="Liberation Sans;Arial" w:hAnsi="Liberation Sans;Arial" w:cs="Lohit Devanagari"/>
      <w:sz w:val="28"/>
      <w:szCs w:val="28"/>
      <w:lang w:bidi="ar-SA"/>
    </w:rPr>
  </w:style>
  <w:style w:type="paragraph" w:styleId="a1">
    <w:name w:val="Body Text"/>
    <w:basedOn w:val="a"/>
    <w:rsid w:val="008B5CA1"/>
    <w:pPr>
      <w:shd w:val="clear" w:color="auto" w:fill="FFFFFF"/>
      <w:spacing w:before="600" w:line="274" w:lineRule="exact"/>
      <w:ind w:hanging="1200"/>
      <w:jc w:val="both"/>
    </w:pPr>
    <w:rPr>
      <w:rFonts w:ascii="Times New Roman" w:eastAsia="Noto Serif CJK SC" w:hAnsi="Times New Roman" w:cs="Times New Roman"/>
      <w:sz w:val="22"/>
      <w:szCs w:val="22"/>
      <w:lang w:eastAsia="uk-UA" w:bidi="ar-SA"/>
    </w:rPr>
  </w:style>
  <w:style w:type="paragraph" w:styleId="af">
    <w:name w:val="List"/>
    <w:basedOn w:val="a1"/>
    <w:rsid w:val="008B5CA1"/>
    <w:rPr>
      <w:rFonts w:cs="Lohit Devanagari"/>
    </w:rPr>
  </w:style>
  <w:style w:type="paragraph" w:styleId="af0">
    <w:name w:val="caption"/>
    <w:basedOn w:val="a"/>
    <w:qFormat/>
    <w:rsid w:val="008B5CA1"/>
    <w:pPr>
      <w:suppressLineNumbers/>
      <w:spacing w:before="120" w:after="120"/>
    </w:pPr>
    <w:rPr>
      <w:rFonts w:eastAsia="Noto Serif CJK SC" w:cs="Lohit Devanagari"/>
      <w:i/>
      <w:iCs/>
      <w:lang w:bidi="ar-SA"/>
    </w:rPr>
  </w:style>
  <w:style w:type="paragraph" w:customStyle="1" w:styleId="af1">
    <w:name w:val="Покажчик"/>
    <w:basedOn w:val="a"/>
    <w:rsid w:val="008B5CA1"/>
    <w:pPr>
      <w:suppressLineNumbers/>
    </w:pPr>
    <w:rPr>
      <w:rFonts w:eastAsia="Noto Serif CJK SC" w:cs="Lohit Devanagari"/>
      <w:lang w:bidi="ar-SA"/>
    </w:rPr>
  </w:style>
  <w:style w:type="paragraph" w:styleId="af2">
    <w:name w:val="Normal (Web)"/>
    <w:basedOn w:val="a"/>
    <w:rsid w:val="008B5CA1"/>
    <w:pPr>
      <w:widowControl/>
      <w:spacing w:before="280" w:after="280"/>
    </w:pPr>
    <w:rPr>
      <w:rFonts w:ascii="Times New Roman" w:eastAsia="Noto Serif CJK SC" w:hAnsi="Times New Roman" w:cs="Times New Roman"/>
      <w:lang w:bidi="ar-SA"/>
    </w:rPr>
  </w:style>
  <w:style w:type="paragraph" w:customStyle="1" w:styleId="af3">
    <w:name w:val="Верхній і нижній колонтитули"/>
    <w:basedOn w:val="a"/>
    <w:rsid w:val="008B5CA1"/>
    <w:pPr>
      <w:suppressLineNumbers/>
      <w:tabs>
        <w:tab w:val="center" w:pos="4819"/>
        <w:tab w:val="right" w:pos="9638"/>
      </w:tabs>
    </w:pPr>
    <w:rPr>
      <w:rFonts w:eastAsia="Noto Serif CJK SC"/>
      <w:lang w:bidi="ar-SA"/>
    </w:rPr>
  </w:style>
  <w:style w:type="paragraph" w:styleId="af4">
    <w:name w:val="header"/>
    <w:basedOn w:val="a"/>
    <w:rsid w:val="008B5CA1"/>
    <w:pPr>
      <w:tabs>
        <w:tab w:val="center" w:pos="4819"/>
        <w:tab w:val="right" w:pos="9639"/>
      </w:tabs>
    </w:pPr>
    <w:rPr>
      <w:rFonts w:eastAsia="Noto Serif CJK SC"/>
      <w:lang w:bidi="ar-SA"/>
    </w:rPr>
  </w:style>
  <w:style w:type="paragraph" w:customStyle="1" w:styleId="310">
    <w:name w:val="Основной текст (3)1"/>
    <w:basedOn w:val="a"/>
    <w:rsid w:val="008B5CA1"/>
    <w:pPr>
      <w:shd w:val="clear" w:color="auto" w:fill="FFFFFF"/>
      <w:spacing w:before="120" w:after="60" w:line="240" w:lineRule="atLeast"/>
      <w:jc w:val="center"/>
    </w:pPr>
    <w:rPr>
      <w:rFonts w:ascii="Times New Roman" w:eastAsia="Noto Serif CJK SC" w:hAnsi="Times New Roman" w:cs="Times New Roman"/>
      <w:i/>
      <w:iCs/>
      <w:sz w:val="22"/>
      <w:szCs w:val="22"/>
      <w:lang w:eastAsia="uk-UA" w:bidi="ar-SA"/>
    </w:rPr>
  </w:style>
  <w:style w:type="paragraph" w:customStyle="1" w:styleId="43">
    <w:name w:val="Основной текст (4)"/>
    <w:basedOn w:val="a"/>
    <w:rsid w:val="008B5CA1"/>
    <w:pPr>
      <w:shd w:val="clear" w:color="auto" w:fill="FFFFFF"/>
      <w:spacing w:line="269" w:lineRule="exact"/>
    </w:pPr>
    <w:rPr>
      <w:rFonts w:ascii="Times New Roman" w:eastAsia="Noto Serif CJK SC" w:hAnsi="Times New Roman" w:cs="Times New Roman"/>
      <w:i/>
      <w:iCs/>
      <w:sz w:val="19"/>
      <w:szCs w:val="19"/>
      <w:lang w:eastAsia="uk-UA" w:bidi="ar-SA"/>
    </w:rPr>
  </w:style>
  <w:style w:type="paragraph" w:customStyle="1" w:styleId="12">
    <w:name w:val="Подпись к таблице1"/>
    <w:basedOn w:val="a"/>
    <w:rsid w:val="008B5CA1"/>
    <w:pPr>
      <w:shd w:val="clear" w:color="auto" w:fill="FFFFFF"/>
      <w:spacing w:line="240" w:lineRule="atLeast"/>
    </w:pPr>
    <w:rPr>
      <w:rFonts w:ascii="Times New Roman" w:eastAsia="Noto Serif CJK SC" w:hAnsi="Times New Roman" w:cs="Times New Roman"/>
      <w:sz w:val="22"/>
      <w:szCs w:val="22"/>
      <w:lang w:eastAsia="uk-UA" w:bidi="ar-SA"/>
    </w:rPr>
  </w:style>
  <w:style w:type="paragraph" w:customStyle="1" w:styleId="410">
    <w:name w:val="Заголовок №41"/>
    <w:basedOn w:val="a"/>
    <w:rsid w:val="008B5CA1"/>
    <w:pPr>
      <w:shd w:val="clear" w:color="auto" w:fill="FFFFFF"/>
      <w:spacing w:before="360" w:line="259" w:lineRule="exact"/>
      <w:jc w:val="both"/>
    </w:pPr>
    <w:rPr>
      <w:rFonts w:ascii="Times New Roman" w:eastAsia="Noto Serif CJK SC" w:hAnsi="Times New Roman" w:cs="Times New Roman"/>
      <w:sz w:val="22"/>
      <w:szCs w:val="22"/>
      <w:lang w:eastAsia="uk-UA" w:bidi="ar-SA"/>
    </w:rPr>
  </w:style>
  <w:style w:type="paragraph" w:customStyle="1" w:styleId="34">
    <w:name w:val="Заголовок №3"/>
    <w:basedOn w:val="a"/>
    <w:rsid w:val="008B5CA1"/>
    <w:pPr>
      <w:shd w:val="clear" w:color="auto" w:fill="FFFFFF"/>
      <w:spacing w:before="240" w:after="180" w:line="240" w:lineRule="atLeast"/>
      <w:jc w:val="both"/>
    </w:pPr>
    <w:rPr>
      <w:rFonts w:ascii="Times New Roman" w:eastAsia="Noto Serif CJK SC" w:hAnsi="Times New Roman" w:cs="Times New Roman"/>
      <w:sz w:val="22"/>
      <w:szCs w:val="22"/>
      <w:lang w:eastAsia="uk-UA" w:bidi="ar-SA"/>
    </w:rPr>
  </w:style>
  <w:style w:type="paragraph" w:styleId="HTML">
    <w:name w:val="HTML Preformatted"/>
    <w:basedOn w:val="a"/>
    <w:rsid w:val="008B5C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Noto Serif CJK SC"/>
      <w:sz w:val="20"/>
      <w:szCs w:val="20"/>
      <w:lang w:val="ru-RU" w:bidi="ar-SA"/>
    </w:rPr>
  </w:style>
  <w:style w:type="paragraph" w:customStyle="1" w:styleId="Default">
    <w:name w:val="Default"/>
    <w:rsid w:val="008B5CA1"/>
    <w:pPr>
      <w:suppressAutoHyphens/>
    </w:pPr>
    <w:rPr>
      <w:rFonts w:ascii="Times New Roman" w:hAnsi="Times New Roman" w:cs="Times New Roman"/>
      <w:color w:val="000000"/>
      <w:sz w:val="24"/>
      <w:szCs w:val="24"/>
      <w:lang w:eastAsia="zh-CN"/>
    </w:rPr>
  </w:style>
  <w:style w:type="paragraph" w:styleId="af5">
    <w:name w:val="Balloon Text"/>
    <w:basedOn w:val="a"/>
    <w:semiHidden/>
    <w:rsid w:val="008B5CA1"/>
    <w:rPr>
      <w:rFonts w:ascii="Segoe UI" w:eastAsia="Noto Serif CJK SC" w:hAnsi="Segoe UI" w:cs="Segoe UI"/>
      <w:sz w:val="18"/>
      <w:szCs w:val="18"/>
      <w:lang w:bidi="ar-SA"/>
    </w:rPr>
  </w:style>
  <w:style w:type="paragraph" w:customStyle="1" w:styleId="af6">
    <w:name w:val="Вміст рамки"/>
    <w:basedOn w:val="a"/>
    <w:rsid w:val="008B5CA1"/>
    <w:rPr>
      <w:rFonts w:eastAsia="Noto Serif CJK SC"/>
      <w:lang w:bidi="ar-SA"/>
    </w:rPr>
  </w:style>
  <w:style w:type="paragraph" w:customStyle="1" w:styleId="af7">
    <w:name w:val="Вміст таблиці"/>
    <w:basedOn w:val="a"/>
    <w:rsid w:val="008B5CA1"/>
    <w:pPr>
      <w:suppressLineNumbers/>
    </w:pPr>
    <w:rPr>
      <w:rFonts w:eastAsia="Noto Serif CJK SC"/>
      <w:lang w:bidi="ar-SA"/>
    </w:rPr>
  </w:style>
  <w:style w:type="paragraph" w:customStyle="1" w:styleId="af8">
    <w:name w:val="Заголовок таблиці"/>
    <w:basedOn w:val="af7"/>
    <w:rsid w:val="008B5CA1"/>
    <w:pPr>
      <w:jc w:val="center"/>
    </w:pPr>
    <w:rPr>
      <w:b/>
      <w:bCs/>
    </w:rPr>
  </w:style>
  <w:style w:type="paragraph" w:customStyle="1" w:styleId="LO-normal">
    <w:name w:val="LO-normal"/>
    <w:rsid w:val="008B5CA1"/>
    <w:pPr>
      <w:suppressAutoHyphens/>
      <w:spacing w:line="276" w:lineRule="auto"/>
    </w:pPr>
    <w:rPr>
      <w:rFonts w:ascii="Arial" w:eastAsia="Times New Roman" w:hAnsi="Arial" w:cs="Arial"/>
      <w:color w:val="000000"/>
      <w:sz w:val="22"/>
      <w:szCs w:val="22"/>
      <w:lang w:val="ru-RU" w:eastAsia="zh-CN"/>
    </w:rPr>
  </w:style>
  <w:style w:type="paragraph" w:customStyle="1" w:styleId="13">
    <w:name w:val="Абзац списка1"/>
    <w:basedOn w:val="a"/>
    <w:rsid w:val="008B5CA1"/>
    <w:pPr>
      <w:widowControl/>
      <w:spacing w:after="160" w:line="252" w:lineRule="auto"/>
      <w:ind w:left="720"/>
    </w:pPr>
    <w:rPr>
      <w:rFonts w:ascii="Calibri" w:hAnsi="Calibri" w:cs="Times New Roman"/>
      <w:sz w:val="22"/>
      <w:szCs w:val="22"/>
      <w:lang w:val="ru-RU" w:bidi="ar-SA"/>
    </w:rPr>
  </w:style>
  <w:style w:type="paragraph" w:customStyle="1" w:styleId="af9">
    <w:name w:val="Знак Знак Знак Знак Знак"/>
    <w:basedOn w:val="a"/>
    <w:rsid w:val="008B5CA1"/>
    <w:pPr>
      <w:widowControl/>
    </w:pPr>
    <w:rPr>
      <w:rFonts w:ascii="Verdana" w:eastAsia="Noto Serif CJK SC" w:hAnsi="Verdana" w:cs="Verdana"/>
      <w:sz w:val="20"/>
      <w:szCs w:val="20"/>
      <w:lang w:val="en-US" w:bidi="ar-SA"/>
    </w:rPr>
  </w:style>
  <w:style w:type="paragraph" w:styleId="afa">
    <w:name w:val="footnote text"/>
    <w:basedOn w:val="a"/>
    <w:semiHidden/>
    <w:rsid w:val="008B5CA1"/>
    <w:rPr>
      <w:rFonts w:ascii="Times New Roman CYR" w:eastAsia="Noto Serif CJK SC" w:hAnsi="Times New Roman CYR" w:cs="Times New Roman CYR"/>
      <w:sz w:val="20"/>
      <w:szCs w:val="20"/>
      <w:lang w:bidi="ar-SA"/>
    </w:rPr>
  </w:style>
  <w:style w:type="paragraph" w:customStyle="1" w:styleId="afb">
    <w:name w:val="Текст у вказаному форматі"/>
    <w:basedOn w:val="a"/>
    <w:rsid w:val="008B5CA1"/>
    <w:rPr>
      <w:rFonts w:ascii="Liberation Mono;Courier New" w:hAnsi="Liberation Mono;Courier New" w:cs="Liberation Mono;Courier New"/>
      <w:sz w:val="20"/>
      <w:szCs w:val="20"/>
      <w:lang w:bidi="ar-SA"/>
    </w:rPr>
  </w:style>
  <w:style w:type="paragraph" w:customStyle="1" w:styleId="FrameContents">
    <w:name w:val="Frame Contents"/>
    <w:basedOn w:val="a"/>
    <w:rsid w:val="008B5CA1"/>
    <w:rPr>
      <w:rFonts w:eastAsia="Noto Serif CJK SC"/>
      <w:lang w:bidi="ar-SA"/>
    </w:rPr>
  </w:style>
  <w:style w:type="paragraph" w:customStyle="1" w:styleId="afc">
    <w:name w:val="Вміст кадру"/>
    <w:basedOn w:val="a"/>
    <w:rsid w:val="008B5CA1"/>
    <w:rPr>
      <w:rFonts w:eastAsia="Noto Serif CJK SC"/>
      <w:lang w:bidi="ar-SA"/>
    </w:rPr>
  </w:style>
  <w:style w:type="character" w:customStyle="1" w:styleId="docdata">
    <w:name w:val="docdata"/>
    <w:rsid w:val="0061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41871</Words>
  <Characters>23867</Characters>
  <Application>Microsoft Office Word</Application>
  <DocSecurity>0</DocSecurity>
  <Lines>198</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XTreme.ws</Company>
  <LinksUpToDate>false</LinksUpToDate>
  <CharactersWithSpaces>65607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1995-11-21T17:41:00Z</cp:lastPrinted>
  <dcterms:created xsi:type="dcterms:W3CDTF">2024-03-25T15:18:00Z</dcterms:created>
  <dcterms:modified xsi:type="dcterms:W3CDTF">2024-03-25T15:18:00Z</dcterms:modified>
</cp:coreProperties>
</file>