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2914" w:rsidRDefault="002211C7">
      <w:pPr>
        <w:pStyle w:val="14"/>
        <w:rPr>
          <w:color w:val="auto"/>
        </w:rPr>
      </w:pPr>
      <w:r>
        <w:rPr>
          <w:noProof/>
        </w:rPr>
        <w:pict>
          <v:rect id=" 2" o:spid="_x0000_s1026" style="position:absolute;margin-left:295.15pt;margin-top:.35pt;width:38.45pt;height:49.4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" o:allowincell="f" stroked="f" strokeweight="0">
            <v:textbox inset=".62mm,.62mm,.62mm,.62mm">
              <w:txbxContent>
                <w:p w:rsidR="00191FE0" w:rsidRDefault="00191FE0">
                  <w:pPr>
                    <w:pStyle w:val="14"/>
                    <w:jc w:val="center"/>
                  </w:pPr>
                  <w:r>
                    <w:rPr>
                      <w:noProof/>
                    </w:rPr>
                    <w:drawing>
                      <wp:inline distT="0" distB="0" distL="0" distR="0">
                        <wp:extent cx="516255" cy="65659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srcRect l="-4121" t="-3252" r="-4121" b="-3252"/>
                                <a:stretch>
                                  <a:fillRect/>
                                </a:stretch>
                              </pic:blipFill>
                              <pic:spPr bwMode="auto">
                                <a:xfrm>
                                  <a:off x="0" y="0"/>
                                  <a:ext cx="516255" cy="656590"/>
                                </a:xfrm>
                                <a:prstGeom prst="rect">
                                  <a:avLst/>
                                </a:prstGeom>
                              </pic:spPr>
                            </pic:pic>
                          </a:graphicData>
                        </a:graphic>
                      </wp:inline>
                    </w:drawing>
                  </w:r>
                </w:p>
              </w:txbxContent>
            </v:textbox>
            <w10:wrap type="topAndBottom" anchorx="page"/>
          </v:rect>
        </w:pict>
      </w:r>
    </w:p>
    <w:p w:rsidR="00E32914" w:rsidRDefault="00191FE0">
      <w:pPr>
        <w:pStyle w:val="14"/>
        <w:jc w:val="center"/>
      </w:pPr>
      <w:r>
        <w:rPr>
          <w:rFonts w:ascii="Times New Roman" w:hAnsi="Times New Roman" w:cs="Times New Roman"/>
          <w:b/>
          <w:bCs/>
          <w:color w:val="auto"/>
          <w:sz w:val="28"/>
          <w:szCs w:val="28"/>
        </w:rPr>
        <w:t>ДЕРЖАВНА СЛУЖБА УКРАЇНИ З НАДЗВИЧАЙНИХ СИТУАЦІЙ</w:t>
      </w:r>
      <w:r>
        <w:rPr>
          <w:rFonts w:ascii="Times New Roman" w:hAnsi="Times New Roman" w:cs="Times New Roman"/>
          <w:color w:val="auto"/>
          <w:sz w:val="28"/>
          <w:szCs w:val="28"/>
        </w:rPr>
        <w:t xml:space="preserve"> </w:t>
      </w:r>
    </w:p>
    <w:p w:rsidR="00E32914" w:rsidRDefault="00E32914">
      <w:pPr>
        <w:pStyle w:val="14"/>
        <w:rPr>
          <w:color w:val="auto"/>
        </w:rPr>
      </w:pPr>
    </w:p>
    <w:tbl>
      <w:tblPr>
        <w:tblW w:w="9747" w:type="dxa"/>
        <w:tblInd w:w="-108" w:type="dxa"/>
        <w:tblLayout w:type="fixed"/>
        <w:tblCellMar>
          <w:left w:w="0" w:type="dxa"/>
          <w:right w:w="0" w:type="dxa"/>
        </w:tblCellMar>
        <w:tblLook w:val="0000" w:firstRow="0" w:lastRow="0" w:firstColumn="0" w:lastColumn="0" w:noHBand="0" w:noVBand="0"/>
      </w:tblPr>
      <w:tblGrid>
        <w:gridCol w:w="4644"/>
        <w:gridCol w:w="89"/>
        <w:gridCol w:w="4873"/>
        <w:gridCol w:w="141"/>
      </w:tblGrid>
      <w:tr w:rsidR="00E32914">
        <w:tc>
          <w:tcPr>
            <w:tcW w:w="4733" w:type="dxa"/>
            <w:gridSpan w:val="2"/>
            <w:shd w:val="clear" w:color="auto" w:fill="auto"/>
          </w:tcPr>
          <w:p w:rsidR="00E32914" w:rsidRDefault="00E32914">
            <w:pPr>
              <w:pStyle w:val="14"/>
              <w:snapToGrid w:val="0"/>
              <w:jc w:val="center"/>
              <w:rPr>
                <w:color w:val="auto"/>
              </w:rPr>
            </w:pPr>
          </w:p>
        </w:tc>
        <w:tc>
          <w:tcPr>
            <w:tcW w:w="4873" w:type="dxa"/>
            <w:shd w:val="clear" w:color="auto" w:fill="auto"/>
          </w:tcPr>
          <w:p w:rsidR="00E32914" w:rsidRDefault="00191FE0">
            <w:pPr>
              <w:pStyle w:val="14"/>
              <w:jc w:val="center"/>
            </w:pPr>
            <w:r>
              <w:rPr>
                <w:rStyle w:val="1"/>
                <w:rFonts w:ascii="Times New Roman" w:hAnsi="Times New Roman" w:cs="Times New Roman"/>
                <w:b/>
                <w:bCs/>
                <w:color w:val="auto"/>
              </w:rPr>
              <w:t>ЗАТВЕРДЖЕНО</w:t>
            </w:r>
          </w:p>
        </w:tc>
        <w:tc>
          <w:tcPr>
            <w:tcW w:w="141" w:type="dxa"/>
          </w:tcPr>
          <w:p w:rsidR="00E32914" w:rsidRDefault="00E32914"/>
        </w:tc>
      </w:tr>
      <w:tr w:rsidR="00E32914">
        <w:tc>
          <w:tcPr>
            <w:tcW w:w="4733" w:type="dxa"/>
            <w:gridSpan w:val="2"/>
            <w:shd w:val="clear" w:color="auto" w:fill="auto"/>
          </w:tcPr>
          <w:p w:rsidR="00E32914" w:rsidRDefault="00E32914">
            <w:pPr>
              <w:pStyle w:val="14"/>
              <w:snapToGrid w:val="0"/>
              <w:jc w:val="center"/>
              <w:rPr>
                <w:color w:val="auto"/>
              </w:rPr>
            </w:pPr>
          </w:p>
        </w:tc>
        <w:tc>
          <w:tcPr>
            <w:tcW w:w="4873" w:type="dxa"/>
            <w:shd w:val="clear" w:color="auto" w:fill="auto"/>
          </w:tcPr>
          <w:p w:rsidR="00E32914" w:rsidRDefault="00E32914">
            <w:pPr>
              <w:pStyle w:val="14"/>
              <w:jc w:val="center"/>
            </w:pPr>
          </w:p>
        </w:tc>
        <w:tc>
          <w:tcPr>
            <w:tcW w:w="141" w:type="dxa"/>
          </w:tcPr>
          <w:p w:rsidR="00E32914" w:rsidRDefault="00E32914"/>
        </w:tc>
      </w:tr>
      <w:tr w:rsidR="00E32914">
        <w:tc>
          <w:tcPr>
            <w:tcW w:w="4644" w:type="dxa"/>
            <w:shd w:val="clear" w:color="auto" w:fill="auto"/>
          </w:tcPr>
          <w:p w:rsidR="00E32914" w:rsidRDefault="00E32914">
            <w:pPr>
              <w:pStyle w:val="14"/>
              <w:snapToGrid w:val="0"/>
              <w:jc w:val="center"/>
              <w:rPr>
                <w:rFonts w:ascii="Times New Roman" w:hAnsi="Times New Roman"/>
                <w:b/>
                <w:bCs/>
              </w:rPr>
            </w:pPr>
          </w:p>
        </w:tc>
        <w:tc>
          <w:tcPr>
            <w:tcW w:w="5103" w:type="dxa"/>
            <w:gridSpan w:val="3"/>
            <w:shd w:val="clear" w:color="auto" w:fill="auto"/>
          </w:tcPr>
          <w:p w:rsidR="00E32914" w:rsidRDefault="00191FE0">
            <w:pPr>
              <w:pStyle w:val="14"/>
              <w:snapToGrid w:val="0"/>
              <w:jc w:val="both"/>
            </w:pPr>
            <w:r>
              <w:rPr>
                <w:rFonts w:ascii="Times New Roman" w:hAnsi="Times New Roman"/>
                <w:b/>
                <w:bCs/>
              </w:rPr>
              <w:t>Протоколом засідання конкурсної комісії для придбання житла на вторинному ринку Головного управління ДСНС України в Івано-Франківській області від 19.03.2024 № 1</w:t>
            </w:r>
          </w:p>
        </w:tc>
      </w:tr>
      <w:tr w:rsidR="00E32914">
        <w:tc>
          <w:tcPr>
            <w:tcW w:w="4644" w:type="dxa"/>
            <w:shd w:val="clear" w:color="auto" w:fill="auto"/>
          </w:tcPr>
          <w:p w:rsidR="00E32914" w:rsidRDefault="00E32914">
            <w:pPr>
              <w:pStyle w:val="14"/>
              <w:snapToGrid w:val="0"/>
              <w:jc w:val="center"/>
              <w:rPr>
                <w:rFonts w:ascii="Times New Roman" w:hAnsi="Times New Roman"/>
                <w:b/>
                <w:bCs/>
              </w:rPr>
            </w:pPr>
          </w:p>
        </w:tc>
        <w:tc>
          <w:tcPr>
            <w:tcW w:w="5103" w:type="dxa"/>
            <w:gridSpan w:val="3"/>
            <w:shd w:val="clear" w:color="auto" w:fill="auto"/>
          </w:tcPr>
          <w:p w:rsidR="00E32914" w:rsidRDefault="00E32914">
            <w:pPr>
              <w:pStyle w:val="14"/>
              <w:snapToGrid w:val="0"/>
              <w:jc w:val="both"/>
              <w:rPr>
                <w:rFonts w:ascii="Times New Roman" w:hAnsi="Times New Roman"/>
                <w:b/>
                <w:bCs/>
              </w:rPr>
            </w:pPr>
          </w:p>
        </w:tc>
      </w:tr>
      <w:tr w:rsidR="00E32914">
        <w:tc>
          <w:tcPr>
            <w:tcW w:w="4644" w:type="dxa"/>
            <w:shd w:val="clear" w:color="auto" w:fill="auto"/>
          </w:tcPr>
          <w:p w:rsidR="00E32914" w:rsidRDefault="00E32914">
            <w:pPr>
              <w:pStyle w:val="14"/>
              <w:snapToGrid w:val="0"/>
              <w:jc w:val="center"/>
            </w:pPr>
          </w:p>
        </w:tc>
        <w:tc>
          <w:tcPr>
            <w:tcW w:w="5103" w:type="dxa"/>
            <w:gridSpan w:val="3"/>
            <w:shd w:val="clear" w:color="auto" w:fill="auto"/>
          </w:tcPr>
          <w:p w:rsidR="00E32914" w:rsidRDefault="00191FE0">
            <w:pPr>
              <w:pStyle w:val="14"/>
              <w:snapToGrid w:val="0"/>
            </w:pPr>
            <w:r>
              <w:rPr>
                <w:rStyle w:val="1"/>
                <w:rFonts w:ascii="Times New Roman" w:hAnsi="Times New Roman" w:cs="Times New Roman"/>
                <w:b/>
                <w:bCs/>
                <w:color w:val="auto"/>
              </w:rPr>
              <w:t>Голова конкурсної комісії</w:t>
            </w:r>
          </w:p>
          <w:p w:rsidR="00E32914" w:rsidRDefault="00E32914">
            <w:pPr>
              <w:pStyle w:val="14"/>
              <w:snapToGrid w:val="0"/>
              <w:rPr>
                <w:color w:val="auto"/>
              </w:rPr>
            </w:pPr>
          </w:p>
          <w:p w:rsidR="00E32914" w:rsidRDefault="00191FE0">
            <w:pPr>
              <w:pStyle w:val="14"/>
              <w:snapToGrid w:val="0"/>
            </w:pPr>
            <w:r>
              <w:rPr>
                <w:rStyle w:val="1"/>
                <w:rFonts w:ascii="Times New Roman" w:hAnsi="Times New Roman" w:cs="Times New Roman"/>
                <w:b/>
                <w:bCs/>
                <w:color w:val="auto"/>
              </w:rPr>
              <w:t>________________ Володимир ПАЧКІВ</w:t>
            </w:r>
          </w:p>
          <w:p w:rsidR="00E32914" w:rsidRDefault="00E32914">
            <w:pPr>
              <w:pStyle w:val="14"/>
              <w:snapToGrid w:val="0"/>
              <w:jc w:val="right"/>
            </w:pPr>
          </w:p>
        </w:tc>
      </w:tr>
    </w:tbl>
    <w:p w:rsidR="00E32914" w:rsidRDefault="00E32914">
      <w:pPr>
        <w:pStyle w:val="14"/>
        <w:rPr>
          <w:color w:val="auto"/>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E32914">
      <w:pPr>
        <w:pStyle w:val="14"/>
        <w:rPr>
          <w:rFonts w:ascii="Times New Roman" w:hAnsi="Times New Roman" w:cs="Times New Roman"/>
          <w:color w:val="auto"/>
          <w:sz w:val="28"/>
          <w:szCs w:val="28"/>
        </w:rPr>
      </w:pPr>
    </w:p>
    <w:p w:rsidR="00E32914" w:rsidRDefault="00191FE0">
      <w:pPr>
        <w:pStyle w:val="14"/>
        <w:jc w:val="center"/>
      </w:pPr>
      <w:r>
        <w:rPr>
          <w:rFonts w:ascii="Times New Roman" w:hAnsi="Times New Roman" w:cs="Times New Roman"/>
          <w:b/>
          <w:bCs/>
          <w:color w:val="auto"/>
          <w:sz w:val="28"/>
          <w:szCs w:val="28"/>
        </w:rPr>
        <w:t>КОНКУРСНА ДОКУМЕНТАЦІЯ</w:t>
      </w:r>
    </w:p>
    <w:p w:rsidR="00E32914" w:rsidRDefault="00191FE0">
      <w:pPr>
        <w:widowControl/>
        <w:ind w:firstLine="567"/>
        <w:jc w:val="center"/>
        <w:rPr>
          <w:rStyle w:val="1"/>
          <w:rFonts w:ascii="Times New Roman" w:hAnsi="Times New Roman" w:cs="Times New Roman"/>
          <w:b/>
          <w:bCs/>
          <w:color w:val="auto"/>
          <w:sz w:val="28"/>
          <w:szCs w:val="28"/>
        </w:rPr>
      </w:pPr>
      <w:r>
        <w:rPr>
          <w:rStyle w:val="1"/>
          <w:rFonts w:ascii="Times New Roman" w:hAnsi="Times New Roman" w:cs="Times New Roman"/>
          <w:b/>
          <w:bCs/>
          <w:color w:val="auto"/>
          <w:sz w:val="28"/>
          <w:szCs w:val="28"/>
        </w:rPr>
        <w:t xml:space="preserve">для придбання житла на вторинному ринку </w:t>
      </w:r>
    </w:p>
    <w:p w:rsidR="00E32914" w:rsidRDefault="00191FE0">
      <w:pPr>
        <w:widowControl/>
        <w:ind w:firstLine="567"/>
        <w:jc w:val="center"/>
        <w:rPr>
          <w:rStyle w:val="1"/>
          <w:rFonts w:ascii="Times New Roman" w:hAnsi="Times New Roman" w:cs="Times New Roman"/>
          <w:b/>
          <w:bCs/>
          <w:color w:val="auto"/>
          <w:sz w:val="28"/>
          <w:szCs w:val="28"/>
        </w:rPr>
      </w:pPr>
      <w:r>
        <w:rPr>
          <w:rStyle w:val="1"/>
          <w:rFonts w:ascii="Times New Roman" w:hAnsi="Times New Roman" w:cs="Times New Roman"/>
          <w:b/>
          <w:bCs/>
          <w:color w:val="auto"/>
          <w:sz w:val="28"/>
          <w:szCs w:val="28"/>
        </w:rPr>
        <w:t xml:space="preserve">Головного управління Державної служби України з надзвичайних ситуацій в Івано-Франківській області </w:t>
      </w: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E32914">
      <w:pPr>
        <w:pStyle w:val="14"/>
        <w:rPr>
          <w:rFonts w:ascii="Times New Roman" w:hAnsi="Times New Roman" w:cs="Times New Roman"/>
          <w:b/>
          <w:bCs/>
          <w:color w:val="auto"/>
          <w:sz w:val="28"/>
          <w:szCs w:val="28"/>
        </w:rPr>
      </w:pPr>
    </w:p>
    <w:p w:rsidR="00E32914" w:rsidRDefault="00191FE0">
      <w:pPr>
        <w:pStyle w:val="14"/>
        <w:jc w:val="center"/>
      </w:pPr>
      <w:r>
        <w:rPr>
          <w:rStyle w:val="1"/>
          <w:rFonts w:ascii="Times New Roman" w:hAnsi="Times New Roman" w:cs="Times New Roman"/>
          <w:b/>
          <w:bCs/>
          <w:color w:val="auto"/>
          <w:sz w:val="28"/>
          <w:szCs w:val="28"/>
        </w:rPr>
        <w:t>м. Івано-Франківськ – 2024</w:t>
      </w:r>
    </w:p>
    <w:p w:rsidR="00E32914" w:rsidRDefault="00E32914">
      <w:pPr>
        <w:pStyle w:val="14"/>
        <w:jc w:val="center"/>
        <w:rPr>
          <w:color w:val="auto"/>
        </w:rPr>
      </w:pPr>
    </w:p>
    <w:p w:rsidR="00E32914" w:rsidRDefault="00E32914">
      <w:pPr>
        <w:pStyle w:val="14"/>
        <w:jc w:val="center"/>
        <w:rPr>
          <w:rFonts w:ascii="Times New Roman" w:hAnsi="Times New Roman" w:cs="Times New Roman"/>
          <w:b/>
          <w:color w:val="auto"/>
        </w:rPr>
      </w:pPr>
    </w:p>
    <w:p w:rsidR="00E32914" w:rsidRDefault="00191FE0">
      <w:pPr>
        <w:pStyle w:val="14"/>
        <w:jc w:val="center"/>
      </w:pPr>
      <w:r>
        <w:rPr>
          <w:rFonts w:ascii="Times New Roman" w:hAnsi="Times New Roman" w:cs="Times New Roman"/>
          <w:b/>
          <w:color w:val="auto"/>
        </w:rPr>
        <w:t>Зміст конкурсної документації</w:t>
      </w:r>
    </w:p>
    <w:tbl>
      <w:tblPr>
        <w:tblW w:w="10106" w:type="dxa"/>
        <w:tblInd w:w="-211" w:type="dxa"/>
        <w:tblLayout w:type="fixed"/>
        <w:tblCellMar>
          <w:left w:w="5" w:type="dxa"/>
          <w:right w:w="0" w:type="dxa"/>
        </w:tblCellMar>
        <w:tblLook w:val="0000" w:firstRow="0" w:lastRow="0" w:firstColumn="0" w:lastColumn="0" w:noHBand="0" w:noVBand="0"/>
      </w:tblPr>
      <w:tblGrid>
        <w:gridCol w:w="510"/>
        <w:gridCol w:w="2608"/>
        <w:gridCol w:w="4829"/>
        <w:gridCol w:w="1396"/>
        <w:gridCol w:w="210"/>
        <w:gridCol w:w="28"/>
        <w:gridCol w:w="62"/>
        <w:gridCol w:w="38"/>
        <w:gridCol w:w="42"/>
        <w:gridCol w:w="39"/>
        <w:gridCol w:w="39"/>
        <w:gridCol w:w="42"/>
        <w:gridCol w:w="38"/>
        <w:gridCol w:w="42"/>
        <w:gridCol w:w="38"/>
        <w:gridCol w:w="40"/>
        <w:gridCol w:w="42"/>
        <w:gridCol w:w="38"/>
        <w:gridCol w:w="25"/>
      </w:tblGrid>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 з/п</w:t>
            </w:r>
          </w:p>
        </w:tc>
        <w:tc>
          <w:tcPr>
            <w:tcW w:w="7442" w:type="dxa"/>
            <w:gridSpan w:val="2"/>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Найменування</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ind w:left="132" w:hanging="132"/>
              <w:jc w:val="center"/>
            </w:pPr>
            <w:r>
              <w:rPr>
                <w:rStyle w:val="1"/>
                <w:rFonts w:ascii="Times New Roman" w:eastAsia="Times New Roman" w:hAnsi="Times New Roman" w:cs="Times New Roman"/>
                <w:b/>
                <w:color w:val="auto"/>
              </w:rPr>
              <w:t>Сторінка</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Інформація про замовника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3</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2</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Інформація про предмет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3</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rPr>
          <w:trHeight w:val="336"/>
        </w:trPr>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3</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Процедура проведення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3</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4</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Недискримінація учасників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3</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5</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Інформація про валюту, у якій повинна бути розрахована і зазначена ціна конкурсної пропозиції.</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3</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6</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Інформація про мову, якою повинна бути складена конкурсна пропозиція.</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3</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7</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Процедура надання роз’яснень стосовно конкурсної документації.</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4</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8</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Вимоги до конкурсної пропозиції.</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4</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9</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Зміст та оформлення конкурсної пропозиції.</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5</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10</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Термін протягом якого конкурсні пропозиції є дійсними.</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10</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11</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color w:val="auto"/>
              </w:rPr>
              <w:t>Відмова учаснику від участі в конкурсі, в</w:t>
            </w:r>
            <w:r>
              <w:rPr>
                <w:rStyle w:val="a5"/>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10</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12</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предмета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11</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13</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12</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14</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12</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15</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1"/>
                <w:rFonts w:ascii="Times New Roman" w:eastAsia="Times New Roman" w:hAnsi="Times New Roman" w:cs="Times New Roman"/>
                <w:b/>
                <w:bCs/>
                <w:color w:val="auto"/>
              </w:rPr>
              <w:t>Інформація про</w:t>
            </w:r>
            <w:r>
              <w:rPr>
                <w:rStyle w:val="a5"/>
                <w:rFonts w:ascii="Times New Roman" w:eastAsia="Times New Roman" w:hAnsi="Times New Roman" w:cs="Times New Roman"/>
                <w:b/>
                <w:bCs/>
                <w:color w:val="auto"/>
                <w:sz w:val="24"/>
                <w:szCs w:val="24"/>
              </w:rPr>
              <w:t xml:space="preserve"> розкриття конкурсних пропозицій.</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13</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16</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13</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17</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Виправлення арифметичних помилок.</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14</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18</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Інша інформація.</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15</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19</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Терміни укладання договору.</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15</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20</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Основні умови, які обов’язково включаються до договору про закупівлю.</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15</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eastAsia="Times New Roman" w:hAnsi="Times New Roman" w:cs="Times New Roman"/>
                <w:b/>
                <w:color w:val="auto"/>
              </w:rPr>
              <w:t>21</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pStyle w:val="14"/>
              <w:ind w:left="132" w:right="79"/>
              <w:jc w:val="both"/>
            </w:pPr>
            <w:r>
              <w:rPr>
                <w:rStyle w:val="a5"/>
                <w:rFonts w:ascii="Times New Roman" w:eastAsia="Times New Roman" w:hAnsi="Times New Roman" w:cs="Times New Roman"/>
                <w:b/>
                <w:color w:val="auto"/>
                <w:sz w:val="24"/>
                <w:szCs w:val="24"/>
              </w:rPr>
              <w:t>Дії замовника при відмові переможця конкурсу підписати договір про закупівлю.</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15</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310"/>
              <w:spacing w:before="0" w:after="0" w:line="220" w:lineRule="exact"/>
              <w:ind w:right="20"/>
            </w:pPr>
            <w:r>
              <w:rPr>
                <w:rStyle w:val="1"/>
                <w:b/>
                <w:i w:val="0"/>
                <w:sz w:val="24"/>
                <w:szCs w:val="24"/>
              </w:rPr>
              <w:t>22</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ind w:left="132" w:right="79"/>
              <w:jc w:val="both"/>
            </w:pPr>
            <w:r>
              <w:rPr>
                <w:rStyle w:val="1"/>
                <w:rFonts w:ascii="Times New Roman" w:hAnsi="Times New Roman" w:cs="Times New Roman"/>
                <w:b/>
                <w:color w:val="auto"/>
              </w:rPr>
              <w:t xml:space="preserve">Додаток № 1 </w:t>
            </w:r>
            <w:r>
              <w:rPr>
                <w:rStyle w:val="30"/>
                <w:rFonts w:ascii="Times New Roman" w:hAnsi="Times New Roman" w:cs="Times New Roman"/>
                <w:b/>
                <w:i w:val="0"/>
                <w:color w:val="auto"/>
                <w:sz w:val="24"/>
                <w:szCs w:val="24"/>
                <w:lang w:eastAsia="uk-UA"/>
              </w:rPr>
              <w:t>“Заява про участь в конкурсі - цінова конкурсна пропозиція”</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17</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310"/>
              <w:spacing w:before="0" w:after="0" w:line="220" w:lineRule="exact"/>
              <w:ind w:right="20"/>
            </w:pPr>
            <w:r>
              <w:rPr>
                <w:rStyle w:val="1"/>
                <w:b/>
                <w:bCs/>
                <w:i w:val="0"/>
                <w:iCs w:val="0"/>
                <w:sz w:val="24"/>
                <w:szCs w:val="24"/>
              </w:rPr>
              <w:t>23</w:t>
            </w:r>
          </w:p>
        </w:tc>
        <w:tc>
          <w:tcPr>
            <w:tcW w:w="7442" w:type="dxa"/>
            <w:gridSpan w:val="2"/>
            <w:tcBorders>
              <w:top w:val="single" w:sz="4" w:space="0" w:color="000000"/>
              <w:left w:val="single" w:sz="4" w:space="0" w:color="000000"/>
              <w:bottom w:val="single" w:sz="4" w:space="0" w:color="000000"/>
            </w:tcBorders>
            <w:shd w:val="clear" w:color="auto" w:fill="auto"/>
          </w:tcPr>
          <w:p w:rsidR="00E32914" w:rsidRDefault="00191FE0">
            <w:pPr>
              <w:ind w:left="132" w:right="79"/>
              <w:jc w:val="both"/>
            </w:pPr>
            <w:r>
              <w:rPr>
                <w:rStyle w:val="1"/>
                <w:rFonts w:ascii="Times New Roman" w:hAnsi="Times New Roman" w:cs="Times New Roman"/>
                <w:b/>
                <w:color w:val="auto"/>
              </w:rPr>
              <w:t xml:space="preserve">Додаток № 2 </w:t>
            </w:r>
            <w:r>
              <w:rPr>
                <w:rStyle w:val="30"/>
                <w:rFonts w:ascii="Times New Roman" w:hAnsi="Times New Roman" w:cs="Times New Roman"/>
                <w:b/>
                <w:i w:val="0"/>
                <w:color w:val="auto"/>
                <w:sz w:val="24"/>
                <w:szCs w:val="24"/>
                <w:lang w:eastAsia="uk-UA"/>
              </w:rPr>
              <w:t>“Відомості про учасника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rsidR="00E32914" w:rsidRDefault="00191FE0">
            <w:pPr>
              <w:pStyle w:val="14"/>
              <w:jc w:val="center"/>
            </w:pPr>
            <w:r>
              <w:rPr>
                <w:rFonts w:ascii="Times New Roman" w:hAnsi="Times New Roman" w:cs="Times New Roman"/>
                <w:b/>
                <w:bCs/>
                <w:color w:val="auto"/>
              </w:rPr>
              <w:t>18</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left w:val="single" w:sz="4" w:space="0" w:color="000000"/>
              <w:bottom w:val="single" w:sz="4" w:space="0" w:color="000000"/>
            </w:tcBorders>
            <w:shd w:val="clear" w:color="auto" w:fill="auto"/>
            <w:vAlign w:val="center"/>
          </w:tcPr>
          <w:p w:rsidR="00E32914" w:rsidRDefault="00191FE0">
            <w:pPr>
              <w:pStyle w:val="310"/>
              <w:spacing w:before="0" w:after="0" w:line="220" w:lineRule="exact"/>
              <w:ind w:right="20"/>
            </w:pPr>
            <w:r>
              <w:rPr>
                <w:rStyle w:val="1"/>
                <w:b/>
                <w:bCs/>
                <w:i w:val="0"/>
                <w:sz w:val="24"/>
                <w:szCs w:val="24"/>
              </w:rPr>
              <w:t>24</w:t>
            </w:r>
          </w:p>
        </w:tc>
        <w:tc>
          <w:tcPr>
            <w:tcW w:w="7442" w:type="dxa"/>
            <w:gridSpan w:val="2"/>
            <w:tcBorders>
              <w:left w:val="single" w:sz="4" w:space="0" w:color="000000"/>
              <w:bottom w:val="single" w:sz="4" w:space="0" w:color="000000"/>
            </w:tcBorders>
            <w:shd w:val="clear" w:color="auto" w:fill="auto"/>
          </w:tcPr>
          <w:p w:rsidR="00E32914" w:rsidRDefault="00191FE0">
            <w:pPr>
              <w:ind w:left="132" w:right="79"/>
              <w:jc w:val="both"/>
            </w:pPr>
            <w:r>
              <w:rPr>
                <w:rStyle w:val="1"/>
                <w:rFonts w:ascii="Times New Roman" w:hAnsi="Times New Roman" w:cs="Times New Roman"/>
                <w:b/>
                <w:bCs/>
                <w:color w:val="auto"/>
              </w:rPr>
              <w:t>Додаток № 3</w:t>
            </w:r>
            <w:r>
              <w:rPr>
                <w:rStyle w:val="a5"/>
                <w:rFonts w:ascii="Times New Roman" w:hAnsi="Times New Roman" w:cs="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1397" w:type="dxa"/>
            <w:tcBorders>
              <w:left w:val="single" w:sz="4" w:space="0" w:color="000000"/>
              <w:bottom w:val="single" w:sz="4" w:space="0" w:color="000000"/>
            </w:tcBorders>
            <w:shd w:val="clear" w:color="auto" w:fill="auto"/>
            <w:vAlign w:val="center"/>
          </w:tcPr>
          <w:p w:rsidR="00E32914" w:rsidRDefault="00191FE0">
            <w:pPr>
              <w:pStyle w:val="14"/>
              <w:jc w:val="center"/>
            </w:pPr>
            <w:r>
              <w:rPr>
                <w:rStyle w:val="1"/>
                <w:rFonts w:ascii="Times New Roman" w:hAnsi="Times New Roman" w:cs="Times New Roman"/>
                <w:b/>
                <w:bCs/>
                <w:color w:val="auto"/>
              </w:rPr>
              <w:t>19</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left w:val="single" w:sz="4" w:space="0" w:color="000000"/>
              <w:bottom w:val="single" w:sz="4" w:space="0" w:color="000000"/>
            </w:tcBorders>
            <w:shd w:val="clear" w:color="auto" w:fill="auto"/>
            <w:vAlign w:val="center"/>
          </w:tcPr>
          <w:p w:rsidR="00E32914" w:rsidRDefault="00191FE0">
            <w:pPr>
              <w:pStyle w:val="310"/>
              <w:spacing w:before="0" w:after="0" w:line="220" w:lineRule="exact"/>
              <w:ind w:right="20"/>
            </w:pPr>
            <w:r>
              <w:rPr>
                <w:rStyle w:val="1"/>
                <w:b/>
                <w:bCs/>
                <w:i w:val="0"/>
                <w:iCs w:val="0"/>
                <w:sz w:val="24"/>
                <w:szCs w:val="24"/>
              </w:rPr>
              <w:t>25</w:t>
            </w:r>
          </w:p>
        </w:tc>
        <w:tc>
          <w:tcPr>
            <w:tcW w:w="7442" w:type="dxa"/>
            <w:gridSpan w:val="2"/>
            <w:tcBorders>
              <w:left w:val="single" w:sz="4" w:space="0" w:color="000000"/>
              <w:bottom w:val="single" w:sz="4" w:space="0" w:color="000000"/>
            </w:tcBorders>
            <w:shd w:val="clear" w:color="auto" w:fill="auto"/>
          </w:tcPr>
          <w:p w:rsidR="00E32914" w:rsidRDefault="00191FE0">
            <w:pPr>
              <w:ind w:left="132" w:right="79"/>
              <w:jc w:val="both"/>
            </w:pPr>
            <w:r>
              <w:rPr>
                <w:rStyle w:val="1"/>
                <w:rFonts w:ascii="Times New Roman" w:hAnsi="Times New Roman" w:cs="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1397" w:type="dxa"/>
            <w:tcBorders>
              <w:left w:val="single" w:sz="4" w:space="0" w:color="000000"/>
              <w:bottom w:val="single" w:sz="4" w:space="0" w:color="000000"/>
            </w:tcBorders>
            <w:shd w:val="clear" w:color="auto" w:fill="auto"/>
            <w:vAlign w:val="center"/>
          </w:tcPr>
          <w:p w:rsidR="00E32914" w:rsidRDefault="00191FE0">
            <w:pPr>
              <w:pStyle w:val="14"/>
              <w:jc w:val="center"/>
            </w:pPr>
            <w:r>
              <w:rPr>
                <w:rFonts w:ascii="Times New Roman" w:hAnsi="Times New Roman" w:cs="Times New Roman"/>
                <w:b/>
                <w:bCs/>
                <w:color w:val="auto"/>
              </w:rPr>
              <w:t>20</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40" w:type="dxa"/>
            <w:shd w:val="clear" w:color="auto" w:fill="auto"/>
          </w:tcPr>
          <w:p w:rsidR="00E32914" w:rsidRDefault="00E32914">
            <w:pPr>
              <w:snapToGrid w:val="0"/>
              <w:rPr>
                <w:rFonts w:cs="Times New Roman"/>
              </w:rPr>
            </w:pPr>
          </w:p>
        </w:tc>
        <w:tc>
          <w:tcPr>
            <w:tcW w:w="42" w:type="dxa"/>
            <w:shd w:val="clear" w:color="auto" w:fill="auto"/>
          </w:tcPr>
          <w:p w:rsidR="00E32914" w:rsidRDefault="00E32914">
            <w:pPr>
              <w:snapToGrid w:val="0"/>
              <w:rPr>
                <w:rFonts w:cs="Times New Roman"/>
              </w:rPr>
            </w:pPr>
          </w:p>
        </w:tc>
        <w:tc>
          <w:tcPr>
            <w:tcW w:w="38" w:type="dxa"/>
            <w:shd w:val="clear" w:color="auto" w:fill="auto"/>
          </w:tcPr>
          <w:p w:rsidR="00E32914" w:rsidRDefault="00E32914">
            <w:pPr>
              <w:snapToGrid w:val="0"/>
              <w:rPr>
                <w:rFonts w:cs="Times New Roman"/>
              </w:rPr>
            </w:pPr>
          </w:p>
        </w:tc>
        <w:tc>
          <w:tcPr>
            <w:tcW w:w="16" w:type="dxa"/>
          </w:tcPr>
          <w:p w:rsidR="00E32914" w:rsidRDefault="00E32914"/>
        </w:tc>
      </w:tr>
      <w:tr w:rsidR="00E32914">
        <w:tc>
          <w:tcPr>
            <w:tcW w:w="510" w:type="dxa"/>
            <w:tcBorders>
              <w:left w:val="single" w:sz="4" w:space="0" w:color="000000"/>
              <w:bottom w:val="single" w:sz="4" w:space="0" w:color="000000"/>
            </w:tcBorders>
            <w:shd w:val="clear" w:color="auto" w:fill="auto"/>
            <w:vAlign w:val="center"/>
          </w:tcPr>
          <w:p w:rsidR="00E32914" w:rsidRDefault="00191FE0">
            <w:pPr>
              <w:pStyle w:val="310"/>
              <w:spacing w:before="0" w:after="0" w:line="220" w:lineRule="exact"/>
              <w:ind w:right="20"/>
            </w:pPr>
            <w:r>
              <w:rPr>
                <w:rStyle w:val="1"/>
                <w:b/>
                <w:bCs/>
                <w:i w:val="0"/>
                <w:iCs w:val="0"/>
                <w:sz w:val="24"/>
                <w:szCs w:val="24"/>
              </w:rPr>
              <w:t>26</w:t>
            </w:r>
          </w:p>
        </w:tc>
        <w:tc>
          <w:tcPr>
            <w:tcW w:w="7442" w:type="dxa"/>
            <w:gridSpan w:val="2"/>
            <w:tcBorders>
              <w:left w:val="single" w:sz="4" w:space="0" w:color="000000"/>
              <w:bottom w:val="single" w:sz="4" w:space="0" w:color="000000"/>
            </w:tcBorders>
            <w:shd w:val="clear" w:color="auto" w:fill="auto"/>
          </w:tcPr>
          <w:p w:rsidR="00E32914" w:rsidRDefault="00191FE0">
            <w:pPr>
              <w:ind w:left="132" w:right="79"/>
              <w:jc w:val="both"/>
            </w:pPr>
            <w:r>
              <w:rPr>
                <w:rStyle w:val="1"/>
                <w:rFonts w:ascii="Times New Roman" w:hAnsi="Times New Roman" w:cs="Times New Roman"/>
                <w:b/>
                <w:bCs/>
                <w:color w:val="auto"/>
              </w:rPr>
              <w:t>Додаток № 5 Проект договору купівлі-продажу нерухомого майна</w:t>
            </w:r>
          </w:p>
        </w:tc>
        <w:tc>
          <w:tcPr>
            <w:tcW w:w="1397" w:type="dxa"/>
            <w:tcBorders>
              <w:left w:val="single" w:sz="4" w:space="0" w:color="000000"/>
              <w:bottom w:val="single" w:sz="4" w:space="0" w:color="000000"/>
            </w:tcBorders>
            <w:shd w:val="clear" w:color="auto" w:fill="auto"/>
            <w:vAlign w:val="center"/>
          </w:tcPr>
          <w:p w:rsidR="00E32914" w:rsidRDefault="00191FE0">
            <w:pPr>
              <w:pStyle w:val="14"/>
              <w:jc w:val="center"/>
            </w:pPr>
            <w:r>
              <w:rPr>
                <w:rFonts w:ascii="Times New Roman" w:hAnsi="Times New Roman" w:cs="Times New Roman"/>
                <w:b/>
                <w:bCs/>
                <w:color w:val="auto"/>
              </w:rPr>
              <w:t>21</w:t>
            </w:r>
          </w:p>
        </w:tc>
        <w:tc>
          <w:tcPr>
            <w:tcW w:w="210" w:type="dxa"/>
            <w:tcBorders>
              <w:left w:val="single" w:sz="4" w:space="0" w:color="000000"/>
            </w:tcBorders>
            <w:shd w:val="clear" w:color="auto" w:fill="auto"/>
          </w:tcPr>
          <w:p w:rsidR="00E32914" w:rsidRDefault="00E32914">
            <w:pPr>
              <w:pStyle w:val="14"/>
              <w:snapToGrid w:val="0"/>
            </w:pPr>
          </w:p>
        </w:tc>
        <w:tc>
          <w:tcPr>
            <w:tcW w:w="28" w:type="dxa"/>
            <w:shd w:val="clear" w:color="auto" w:fill="auto"/>
          </w:tcPr>
          <w:p w:rsidR="00E32914" w:rsidRDefault="00E32914">
            <w:pPr>
              <w:pStyle w:val="14"/>
              <w:snapToGrid w:val="0"/>
            </w:pPr>
          </w:p>
        </w:tc>
        <w:tc>
          <w:tcPr>
            <w:tcW w:w="6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39"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40" w:type="dxa"/>
            <w:shd w:val="clear" w:color="auto" w:fill="auto"/>
          </w:tcPr>
          <w:p w:rsidR="00E32914" w:rsidRDefault="00E32914">
            <w:pPr>
              <w:snapToGrid w:val="0"/>
            </w:pPr>
          </w:p>
        </w:tc>
        <w:tc>
          <w:tcPr>
            <w:tcW w:w="42" w:type="dxa"/>
            <w:shd w:val="clear" w:color="auto" w:fill="auto"/>
          </w:tcPr>
          <w:p w:rsidR="00E32914" w:rsidRDefault="00E32914">
            <w:pPr>
              <w:snapToGrid w:val="0"/>
            </w:pPr>
          </w:p>
        </w:tc>
        <w:tc>
          <w:tcPr>
            <w:tcW w:w="38" w:type="dxa"/>
            <w:shd w:val="clear" w:color="auto" w:fill="auto"/>
          </w:tcPr>
          <w:p w:rsidR="00E32914" w:rsidRDefault="00E32914">
            <w:pPr>
              <w:snapToGrid w:val="0"/>
            </w:pPr>
          </w:p>
        </w:tc>
        <w:tc>
          <w:tcPr>
            <w:tcW w:w="16" w:type="dxa"/>
          </w:tcPr>
          <w:p w:rsidR="00E32914" w:rsidRDefault="00E32914"/>
        </w:tc>
      </w:tr>
      <w:tr w:rsidR="00E32914">
        <w:tc>
          <w:tcPr>
            <w:tcW w:w="510" w:type="dxa"/>
            <w:tcBorders>
              <w:top w:val="single" w:sz="4" w:space="0" w:color="000000"/>
            </w:tcBorders>
            <w:shd w:val="clear" w:color="auto" w:fill="auto"/>
            <w:vAlign w:val="center"/>
          </w:tcPr>
          <w:p w:rsidR="00E32914" w:rsidRDefault="00E32914">
            <w:pPr>
              <w:pStyle w:val="14"/>
              <w:snapToGrid w:val="0"/>
              <w:jc w:val="center"/>
            </w:pPr>
          </w:p>
        </w:tc>
        <w:tc>
          <w:tcPr>
            <w:tcW w:w="7442" w:type="dxa"/>
            <w:gridSpan w:val="2"/>
            <w:tcBorders>
              <w:top w:val="single" w:sz="4" w:space="0" w:color="000000"/>
            </w:tcBorders>
            <w:shd w:val="clear" w:color="auto" w:fill="auto"/>
          </w:tcPr>
          <w:p w:rsidR="00E32914" w:rsidRDefault="00E32914">
            <w:pPr>
              <w:pStyle w:val="14"/>
              <w:snapToGrid w:val="0"/>
              <w:jc w:val="both"/>
            </w:pPr>
          </w:p>
          <w:p w:rsidR="00E32914" w:rsidRDefault="00E32914">
            <w:pPr>
              <w:pStyle w:val="14"/>
              <w:jc w:val="both"/>
              <w:rPr>
                <w:rFonts w:ascii="Times New Roman" w:hAnsi="Times New Roman" w:cs="Times New Roman"/>
                <w:color w:val="auto"/>
              </w:rPr>
            </w:pPr>
          </w:p>
          <w:p w:rsidR="00E32914" w:rsidRDefault="00E32914">
            <w:pPr>
              <w:pStyle w:val="14"/>
              <w:jc w:val="both"/>
              <w:rPr>
                <w:rFonts w:ascii="Times New Roman" w:hAnsi="Times New Roman" w:cs="Times New Roman"/>
                <w:color w:val="auto"/>
              </w:rPr>
            </w:pPr>
          </w:p>
          <w:p w:rsidR="00E32914" w:rsidRDefault="00E32914">
            <w:pPr>
              <w:pStyle w:val="14"/>
              <w:jc w:val="both"/>
              <w:rPr>
                <w:rFonts w:ascii="Times New Roman" w:hAnsi="Times New Roman" w:cs="Times New Roman"/>
                <w:color w:val="auto"/>
              </w:rPr>
            </w:pPr>
          </w:p>
          <w:p w:rsidR="00E32914" w:rsidRDefault="00E32914">
            <w:pPr>
              <w:pStyle w:val="14"/>
              <w:jc w:val="both"/>
              <w:rPr>
                <w:rFonts w:ascii="Times New Roman" w:hAnsi="Times New Roman" w:cs="Times New Roman"/>
                <w:color w:val="auto"/>
              </w:rPr>
            </w:pPr>
          </w:p>
          <w:p w:rsidR="00E32914" w:rsidRDefault="00E32914">
            <w:pPr>
              <w:pStyle w:val="14"/>
              <w:jc w:val="both"/>
              <w:rPr>
                <w:rFonts w:ascii="Times New Roman" w:hAnsi="Times New Roman" w:cs="Times New Roman"/>
                <w:color w:val="auto"/>
              </w:rPr>
            </w:pPr>
          </w:p>
          <w:p w:rsidR="00E32914" w:rsidRDefault="00E32914">
            <w:pPr>
              <w:pStyle w:val="14"/>
              <w:jc w:val="both"/>
              <w:rPr>
                <w:rFonts w:ascii="Times New Roman" w:hAnsi="Times New Roman" w:cs="Times New Roman"/>
                <w:color w:val="auto"/>
              </w:rPr>
            </w:pPr>
          </w:p>
          <w:p w:rsidR="00E32914" w:rsidRDefault="00E32914">
            <w:pPr>
              <w:pStyle w:val="14"/>
              <w:jc w:val="both"/>
              <w:rPr>
                <w:rFonts w:ascii="Times New Roman" w:hAnsi="Times New Roman" w:cs="Times New Roman"/>
                <w:color w:val="auto"/>
              </w:rPr>
            </w:pPr>
          </w:p>
          <w:p w:rsidR="00E32914" w:rsidRDefault="00E32914">
            <w:pPr>
              <w:pStyle w:val="14"/>
              <w:jc w:val="both"/>
              <w:rPr>
                <w:rFonts w:ascii="Times New Roman" w:hAnsi="Times New Roman" w:cs="Times New Roman"/>
                <w:color w:val="auto"/>
              </w:rPr>
            </w:pPr>
          </w:p>
        </w:tc>
        <w:tc>
          <w:tcPr>
            <w:tcW w:w="1397" w:type="dxa"/>
            <w:tcBorders>
              <w:top w:val="single" w:sz="4" w:space="0" w:color="000000"/>
            </w:tcBorders>
            <w:shd w:val="clear" w:color="auto" w:fill="auto"/>
            <w:vAlign w:val="center"/>
          </w:tcPr>
          <w:p w:rsidR="00E32914" w:rsidRDefault="00E32914">
            <w:pPr>
              <w:pStyle w:val="14"/>
              <w:snapToGrid w:val="0"/>
              <w:jc w:val="center"/>
              <w:rPr>
                <w:rFonts w:ascii="Times New Roman" w:hAnsi="Times New Roman" w:cs="Times New Roman"/>
                <w:color w:val="auto"/>
              </w:rPr>
            </w:pPr>
          </w:p>
        </w:tc>
        <w:tc>
          <w:tcPr>
            <w:tcW w:w="210" w:type="dxa"/>
            <w:shd w:val="clear" w:color="auto" w:fill="auto"/>
          </w:tcPr>
          <w:p w:rsidR="00E32914" w:rsidRDefault="00E32914">
            <w:pPr>
              <w:pStyle w:val="14"/>
              <w:snapToGrid w:val="0"/>
              <w:rPr>
                <w:rFonts w:ascii="Times New Roman" w:hAnsi="Times New Roman" w:cs="Times New Roman"/>
                <w:color w:val="auto"/>
              </w:rPr>
            </w:pPr>
          </w:p>
        </w:tc>
        <w:tc>
          <w:tcPr>
            <w:tcW w:w="28" w:type="dxa"/>
            <w:shd w:val="clear" w:color="auto" w:fill="auto"/>
          </w:tcPr>
          <w:p w:rsidR="00E32914" w:rsidRDefault="00E32914">
            <w:pPr>
              <w:pStyle w:val="14"/>
              <w:snapToGrid w:val="0"/>
              <w:rPr>
                <w:rFonts w:ascii="Times New Roman" w:hAnsi="Times New Roman" w:cs="Times New Roman"/>
                <w:color w:val="auto"/>
              </w:rPr>
            </w:pPr>
          </w:p>
        </w:tc>
        <w:tc>
          <w:tcPr>
            <w:tcW w:w="62" w:type="dxa"/>
            <w:shd w:val="clear" w:color="auto" w:fill="auto"/>
          </w:tcPr>
          <w:p w:rsidR="00E32914" w:rsidRDefault="00E32914">
            <w:pPr>
              <w:snapToGrid w:val="0"/>
              <w:rPr>
                <w:rFonts w:ascii="Times New Roman" w:hAnsi="Times New Roman" w:cs="Times New Roman"/>
                <w:color w:val="auto"/>
              </w:rPr>
            </w:pPr>
          </w:p>
        </w:tc>
        <w:tc>
          <w:tcPr>
            <w:tcW w:w="38" w:type="dxa"/>
            <w:shd w:val="clear" w:color="auto" w:fill="auto"/>
          </w:tcPr>
          <w:p w:rsidR="00E32914" w:rsidRDefault="00E32914">
            <w:pPr>
              <w:snapToGrid w:val="0"/>
              <w:rPr>
                <w:rFonts w:ascii="Times New Roman" w:hAnsi="Times New Roman" w:cs="Times New Roman"/>
                <w:color w:val="auto"/>
              </w:rPr>
            </w:pPr>
          </w:p>
        </w:tc>
        <w:tc>
          <w:tcPr>
            <w:tcW w:w="42" w:type="dxa"/>
            <w:shd w:val="clear" w:color="auto" w:fill="auto"/>
          </w:tcPr>
          <w:p w:rsidR="00E32914" w:rsidRDefault="00E32914">
            <w:pPr>
              <w:snapToGrid w:val="0"/>
              <w:rPr>
                <w:rFonts w:ascii="Times New Roman" w:hAnsi="Times New Roman" w:cs="Times New Roman"/>
                <w:color w:val="auto"/>
              </w:rPr>
            </w:pPr>
          </w:p>
        </w:tc>
        <w:tc>
          <w:tcPr>
            <w:tcW w:w="39" w:type="dxa"/>
            <w:shd w:val="clear" w:color="auto" w:fill="auto"/>
          </w:tcPr>
          <w:p w:rsidR="00E32914" w:rsidRDefault="00E32914">
            <w:pPr>
              <w:snapToGrid w:val="0"/>
              <w:rPr>
                <w:rFonts w:ascii="Times New Roman" w:hAnsi="Times New Roman" w:cs="Times New Roman"/>
                <w:color w:val="auto"/>
              </w:rPr>
            </w:pPr>
          </w:p>
        </w:tc>
        <w:tc>
          <w:tcPr>
            <w:tcW w:w="39" w:type="dxa"/>
            <w:shd w:val="clear" w:color="auto" w:fill="auto"/>
          </w:tcPr>
          <w:p w:rsidR="00E32914" w:rsidRDefault="00E32914">
            <w:pPr>
              <w:snapToGrid w:val="0"/>
              <w:rPr>
                <w:rFonts w:ascii="Times New Roman" w:hAnsi="Times New Roman" w:cs="Times New Roman"/>
                <w:color w:val="auto"/>
              </w:rPr>
            </w:pPr>
          </w:p>
        </w:tc>
        <w:tc>
          <w:tcPr>
            <w:tcW w:w="42" w:type="dxa"/>
            <w:shd w:val="clear" w:color="auto" w:fill="auto"/>
          </w:tcPr>
          <w:p w:rsidR="00E32914" w:rsidRDefault="00E32914">
            <w:pPr>
              <w:snapToGrid w:val="0"/>
              <w:rPr>
                <w:rFonts w:ascii="Times New Roman" w:hAnsi="Times New Roman" w:cs="Times New Roman"/>
                <w:color w:val="auto"/>
              </w:rPr>
            </w:pPr>
          </w:p>
        </w:tc>
        <w:tc>
          <w:tcPr>
            <w:tcW w:w="38" w:type="dxa"/>
            <w:shd w:val="clear" w:color="auto" w:fill="auto"/>
          </w:tcPr>
          <w:p w:rsidR="00E32914" w:rsidRDefault="00E32914">
            <w:pPr>
              <w:snapToGrid w:val="0"/>
              <w:rPr>
                <w:rFonts w:ascii="Times New Roman" w:hAnsi="Times New Roman" w:cs="Times New Roman"/>
                <w:color w:val="auto"/>
              </w:rPr>
            </w:pPr>
          </w:p>
        </w:tc>
        <w:tc>
          <w:tcPr>
            <w:tcW w:w="42" w:type="dxa"/>
            <w:shd w:val="clear" w:color="auto" w:fill="auto"/>
          </w:tcPr>
          <w:p w:rsidR="00E32914" w:rsidRDefault="00E32914">
            <w:pPr>
              <w:snapToGrid w:val="0"/>
              <w:rPr>
                <w:rFonts w:ascii="Times New Roman" w:hAnsi="Times New Roman" w:cs="Times New Roman"/>
                <w:color w:val="auto"/>
              </w:rPr>
            </w:pPr>
          </w:p>
        </w:tc>
        <w:tc>
          <w:tcPr>
            <w:tcW w:w="38" w:type="dxa"/>
            <w:shd w:val="clear" w:color="auto" w:fill="auto"/>
          </w:tcPr>
          <w:p w:rsidR="00E32914" w:rsidRDefault="00E32914">
            <w:pPr>
              <w:snapToGrid w:val="0"/>
              <w:rPr>
                <w:rFonts w:ascii="Times New Roman" w:hAnsi="Times New Roman" w:cs="Times New Roman"/>
                <w:color w:val="auto"/>
              </w:rPr>
            </w:pPr>
          </w:p>
        </w:tc>
        <w:tc>
          <w:tcPr>
            <w:tcW w:w="40" w:type="dxa"/>
            <w:shd w:val="clear" w:color="auto" w:fill="auto"/>
          </w:tcPr>
          <w:p w:rsidR="00E32914" w:rsidRDefault="00E32914">
            <w:pPr>
              <w:snapToGrid w:val="0"/>
              <w:rPr>
                <w:rFonts w:ascii="Times New Roman" w:hAnsi="Times New Roman" w:cs="Times New Roman"/>
                <w:color w:val="auto"/>
              </w:rPr>
            </w:pPr>
          </w:p>
        </w:tc>
        <w:tc>
          <w:tcPr>
            <w:tcW w:w="42" w:type="dxa"/>
            <w:shd w:val="clear" w:color="auto" w:fill="auto"/>
          </w:tcPr>
          <w:p w:rsidR="00E32914" w:rsidRDefault="00E32914">
            <w:pPr>
              <w:snapToGrid w:val="0"/>
              <w:rPr>
                <w:rFonts w:ascii="Times New Roman" w:hAnsi="Times New Roman" w:cs="Times New Roman"/>
                <w:color w:val="auto"/>
              </w:rPr>
            </w:pPr>
          </w:p>
        </w:tc>
        <w:tc>
          <w:tcPr>
            <w:tcW w:w="38" w:type="dxa"/>
            <w:shd w:val="clear" w:color="auto" w:fill="auto"/>
          </w:tcPr>
          <w:p w:rsidR="00E32914" w:rsidRDefault="00E32914">
            <w:pPr>
              <w:snapToGrid w:val="0"/>
              <w:rPr>
                <w:rFonts w:ascii="Times New Roman" w:hAnsi="Times New Roman" w:cs="Times New Roman"/>
                <w:color w:val="auto"/>
              </w:rPr>
            </w:pPr>
          </w:p>
        </w:tc>
        <w:tc>
          <w:tcPr>
            <w:tcW w:w="16" w:type="dxa"/>
          </w:tcPr>
          <w:p w:rsidR="00E32914" w:rsidRDefault="00E32914"/>
        </w:tc>
      </w:tr>
      <w:tr w:rsidR="00E32914">
        <w:trPr>
          <w:trHeight w:val="630"/>
        </w:trPr>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ac"/>
                <w:rFonts w:ascii="Times New Roman" w:hAnsi="Times New Roman" w:cs="Times New Roman"/>
                <w:b/>
                <w:bCs/>
                <w:color w:val="auto"/>
              </w:rPr>
              <w:t>1. Інформація про замовника конкурсу:</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E32914">
            <w:pPr>
              <w:snapToGrid w:val="0"/>
            </w:pP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color w:val="auto"/>
              </w:rPr>
              <w:t>1.1 Повне найменування замовника</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E32914" w:rsidRDefault="00191FE0">
            <w:pPr>
              <w:jc w:val="both"/>
            </w:pPr>
            <w:r>
              <w:rPr>
                <w:rStyle w:val="1"/>
                <w:rFonts w:ascii="Times New Roman" w:hAnsi="Times New Roman" w:cs="Times New Roman"/>
                <w:color w:val="auto"/>
              </w:rPr>
              <w:t>Головне управління Державної служби України з надзвичайних ситуацій в Івано-Франківській області</w:t>
            </w:r>
          </w:p>
        </w:tc>
      </w:tr>
      <w:tr w:rsidR="00E32914">
        <w:tc>
          <w:tcPr>
            <w:tcW w:w="3120" w:type="dxa"/>
            <w:gridSpan w:val="2"/>
            <w:tcBorders>
              <w:top w:val="single" w:sz="4" w:space="0" w:color="000000"/>
              <w:left w:val="single" w:sz="4" w:space="0" w:color="000000"/>
              <w:bottom w:val="single" w:sz="4" w:space="0" w:color="000000"/>
            </w:tcBorders>
            <w:shd w:val="clear" w:color="auto" w:fill="auto"/>
            <w:vAlign w:val="center"/>
          </w:tcPr>
          <w:p w:rsidR="00E32914" w:rsidRDefault="00191FE0">
            <w:r>
              <w:rPr>
                <w:rStyle w:val="grame"/>
                <w:rFonts w:ascii="Times New Roman" w:hAnsi="Times New Roman" w:cs="Times New Roman"/>
                <w:b/>
                <w:color w:val="auto"/>
              </w:rPr>
              <w:t>1.2 М</w:t>
            </w:r>
            <w:r>
              <w:rPr>
                <w:rStyle w:val="1"/>
                <w:rFonts w:ascii="Times New Roman" w:hAnsi="Times New Roman" w:cs="Times New Roman"/>
                <w:b/>
                <w:color w:val="auto"/>
              </w:rPr>
              <w:t>ісцезнаходження замовника</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r>
              <w:rPr>
                <w:rStyle w:val="apple-converted-space"/>
                <w:rFonts w:ascii="Times New Roman" w:hAnsi="Times New Roman" w:cs="Times New Roman"/>
                <w:color w:val="auto"/>
              </w:rPr>
              <w:t>76018</w:t>
            </w:r>
            <w:r>
              <w:rPr>
                <w:rStyle w:val="1"/>
                <w:rFonts w:ascii="Times New Roman" w:hAnsi="Times New Roman" w:cs="Times New Roman"/>
                <w:color w:val="auto"/>
              </w:rPr>
              <w:t>, м. Івано-Франківськ, вул. Франка, 6</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color w:val="auto"/>
              </w:rPr>
              <w:t>1.3 Код ЄДРПОУ</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pStyle w:val="14"/>
              <w:shd w:val="clear" w:color="auto" w:fill="FFFFFF"/>
              <w:jc w:val="both"/>
            </w:pPr>
            <w:r>
              <w:rPr>
                <w:rStyle w:val="1"/>
                <w:rFonts w:ascii="Times New Roman" w:eastAsia="Times New Roman" w:hAnsi="Times New Roman" w:cs="Times New Roman"/>
                <w:color w:val="auto"/>
              </w:rPr>
              <w:t>38555228</w:t>
            </w:r>
          </w:p>
        </w:tc>
      </w:tr>
      <w:tr w:rsidR="00E32914">
        <w:tc>
          <w:tcPr>
            <w:tcW w:w="3120" w:type="dxa"/>
            <w:gridSpan w:val="2"/>
            <w:tcBorders>
              <w:left w:val="single" w:sz="4" w:space="0" w:color="000000"/>
              <w:bottom w:val="single" w:sz="4" w:space="0" w:color="000000"/>
            </w:tcBorders>
            <w:shd w:val="clear" w:color="auto" w:fill="auto"/>
          </w:tcPr>
          <w:p w:rsidR="00E32914" w:rsidRDefault="00191FE0">
            <w:r>
              <w:rPr>
                <w:rStyle w:val="1"/>
                <w:rFonts w:ascii="Times New Roman" w:hAnsi="Times New Roman" w:cs="Times New Roman"/>
                <w:b/>
                <w:color w:val="auto"/>
              </w:rPr>
              <w:t>1.4 Посадові особи замовника, уповноважені здійснювати зв’язок з учасниками</w:t>
            </w:r>
          </w:p>
        </w:tc>
        <w:tc>
          <w:tcPr>
            <w:tcW w:w="6983" w:type="dxa"/>
            <w:gridSpan w:val="17"/>
            <w:tcBorders>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та кількісних характеристик звертатись до заступника начальника відділу ресурсного забезпечення Головного управління ДСНС України в Івано-Франківській області Дмитріва Ігоря Олеговича, тел.: (0342) 59-65-30 та головного фахівця відділу ресурсного забезпечення Головного управління ДСНС України в Івано-Франківській області Іванова Олександра Володимировича, тел.: (0342) 59-65-25, е-mail: </w:t>
            </w:r>
            <w:r>
              <w:rPr>
                <w:rStyle w:val="1"/>
                <w:rFonts w:ascii="Times New Roman" w:hAnsi="Times New Roman" w:cs="Times New Roman"/>
                <w:color w:val="auto"/>
                <w:lang w:val="en-US"/>
              </w:rPr>
              <w:t>sgz</w:t>
            </w:r>
            <w:r>
              <w:rPr>
                <w:rStyle w:val="1"/>
                <w:rFonts w:ascii="Times New Roman" w:hAnsi="Times New Roman" w:cs="Times New Roman"/>
                <w:color w:val="auto"/>
              </w:rPr>
              <w:t>@</w:t>
            </w:r>
            <w:r>
              <w:rPr>
                <w:rStyle w:val="1"/>
                <w:rFonts w:ascii="Times New Roman" w:hAnsi="Times New Roman" w:cs="Times New Roman"/>
                <w:color w:val="auto"/>
                <w:lang w:val="en-US"/>
              </w:rPr>
              <w:t>if</w:t>
            </w:r>
            <w:r>
              <w:rPr>
                <w:rStyle w:val="1"/>
                <w:rFonts w:ascii="Times New Roman" w:hAnsi="Times New Roman" w:cs="Times New Roman"/>
                <w:color w:val="auto"/>
              </w:rPr>
              <w:t>.dsns.gov.ua</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color w:val="auto"/>
              </w:rPr>
              <w:t>1.5 Режим роботи конкурсної комісії</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pStyle w:val="14"/>
              <w:shd w:val="clear" w:color="auto" w:fill="FFFFFF"/>
              <w:jc w:val="both"/>
            </w:pPr>
            <w:r>
              <w:rPr>
                <w:rStyle w:val="1"/>
                <w:rFonts w:ascii="Times New Roman" w:eastAsia="Times New Roman" w:hAnsi="Times New Roman" w:cs="Times New Roman"/>
                <w:color w:val="auto"/>
              </w:rPr>
              <w:t>Понеділок – четвер 8.00-17.15</w:t>
            </w:r>
          </w:p>
          <w:p w:rsidR="00E32914" w:rsidRDefault="00191FE0">
            <w:pPr>
              <w:pStyle w:val="14"/>
              <w:shd w:val="clear" w:color="auto" w:fill="FFFFFF"/>
              <w:jc w:val="both"/>
            </w:pPr>
            <w:r>
              <w:rPr>
                <w:rFonts w:ascii="Times New Roman" w:hAnsi="Times New Roman" w:cs="Times New Roman"/>
                <w:color w:val="auto"/>
              </w:rPr>
              <w:t>П’ятниця – 8.00-16.00</w:t>
            </w:r>
          </w:p>
          <w:p w:rsidR="00E32914" w:rsidRDefault="00191FE0">
            <w:pPr>
              <w:pStyle w:val="14"/>
              <w:shd w:val="clear" w:color="auto" w:fill="FFFFFF"/>
              <w:jc w:val="both"/>
            </w:pPr>
            <w:r>
              <w:rPr>
                <w:rStyle w:val="1"/>
                <w:rFonts w:ascii="Times New Roman" w:hAnsi="Times New Roman" w:cs="Times New Roman"/>
                <w:color w:val="auto"/>
              </w:rPr>
              <w:t>Субота, неділя - вихідний</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ac"/>
                <w:rFonts w:ascii="Times New Roman" w:hAnsi="Times New Roman" w:cs="Times New Roman"/>
                <w:b/>
                <w:bCs/>
                <w:color w:val="auto"/>
              </w:rPr>
              <w:t>2. Інформація про предмет конкурсу:</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E32914">
            <w:pPr>
              <w:rPr>
                <w:rStyle w:val="1"/>
                <w:rFonts w:ascii="Times New Roman" w:hAnsi="Times New Roman" w:cs="Times New Roman"/>
                <w:color w:val="auto"/>
              </w:rPr>
            </w:pP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color w:val="auto"/>
              </w:rPr>
              <w:t>2.1 Найменування предмета конкурсу</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rsidP="00191FE0">
            <w:pPr>
              <w:jc w:val="both"/>
            </w:pPr>
            <w:r>
              <w:rPr>
                <w:rStyle w:val="1"/>
                <w:rFonts w:ascii="Times New Roman" w:hAnsi="Times New Roman" w:cs="Times New Roman"/>
                <w:color w:val="auto"/>
              </w:rPr>
              <w:t xml:space="preserve">Придбання </w:t>
            </w:r>
            <w:r w:rsidRPr="00191FE0">
              <w:rPr>
                <w:rStyle w:val="1"/>
                <w:rFonts w:ascii="Times New Roman" w:hAnsi="Times New Roman" w:cs="Times New Roman"/>
                <w:color w:val="auto"/>
              </w:rPr>
              <w:t>житла на вторинному ринку Головного управління Державної служби України з надзвичайних ситуацій в Івано-Франківській області</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color w:val="auto"/>
              </w:rPr>
              <w:t>2.2 Кількість, місце та обсяг поставки товарів (квартир)</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pStyle w:val="14"/>
              <w:jc w:val="both"/>
            </w:pPr>
            <w:bookmarkStart w:id="0" w:name="OLE_LINK1"/>
            <w:bookmarkEnd w:id="0"/>
            <w:r>
              <w:rPr>
                <w:rStyle w:val="1"/>
                <w:rFonts w:ascii="Times New Roman" w:eastAsia="Times New Roman" w:hAnsi="Times New Roman" w:cs="Times New Roman"/>
                <w:color w:val="auto"/>
              </w:rPr>
              <w:t>Лот 1 - до 3 однокімнатних квартир у м. Івано-Франківськ.</w:t>
            </w:r>
          </w:p>
          <w:p w:rsidR="00E32914" w:rsidRDefault="00191FE0">
            <w:pPr>
              <w:pStyle w:val="14"/>
              <w:jc w:val="both"/>
              <w:rPr>
                <w:rStyle w:val="1"/>
                <w:rFonts w:ascii="Times New Roman" w:eastAsia="Times New Roman" w:hAnsi="Times New Roman" w:cs="Times New Roman"/>
                <w:color w:val="auto"/>
              </w:rPr>
            </w:pPr>
            <w:r>
              <w:rPr>
                <w:rStyle w:val="1"/>
                <w:rFonts w:ascii="Times New Roman" w:eastAsia="Times New Roman" w:hAnsi="Times New Roman" w:cs="Times New Roman"/>
                <w:color w:val="auto"/>
              </w:rPr>
              <w:t>Лот 2 - до 3 двокімнатних квартир у м. Івано-Франківськ.</w:t>
            </w:r>
          </w:p>
          <w:p w:rsidR="00E32914" w:rsidRDefault="00191FE0">
            <w:pPr>
              <w:pStyle w:val="14"/>
              <w:jc w:val="both"/>
            </w:pPr>
            <w:r>
              <w:rPr>
                <w:rStyle w:val="1"/>
                <w:rFonts w:ascii="Times New Roman" w:eastAsia="Times New Roman" w:hAnsi="Times New Roman" w:cs="Times New Roman"/>
                <w:color w:val="auto"/>
              </w:rPr>
              <w:t>Лот 3 - до 3 однокімнатних квартир в населених пунктах розташованих на відстані до 15 км від м. Івано-Франківська*.</w:t>
            </w:r>
          </w:p>
          <w:p w:rsidR="00E32914" w:rsidRDefault="00191FE0">
            <w:pPr>
              <w:pStyle w:val="14"/>
              <w:jc w:val="both"/>
            </w:pPr>
            <w:r>
              <w:rPr>
                <w:rStyle w:val="1"/>
                <w:rFonts w:ascii="Times New Roman" w:eastAsia="Times New Roman" w:hAnsi="Times New Roman" w:cs="Times New Roman"/>
                <w:color w:val="auto"/>
              </w:rPr>
              <w:t>Лот 4 - до 3 двокімнатних квартир в населених пунктах розташованих на відстані до 15 км від м. Івано-Франківська*.</w:t>
            </w:r>
          </w:p>
          <w:p w:rsidR="00E32914" w:rsidRDefault="00E32914">
            <w:pPr>
              <w:pStyle w:val="14"/>
              <w:jc w:val="both"/>
              <w:rPr>
                <w:rStyle w:val="1"/>
                <w:rFonts w:ascii="Times New Roman" w:eastAsia="Times New Roman" w:hAnsi="Times New Roman" w:cs="Times New Roman"/>
                <w:color w:val="auto"/>
              </w:rPr>
            </w:pPr>
          </w:p>
          <w:p w:rsidR="00E32914" w:rsidRDefault="00191FE0">
            <w:pPr>
              <w:jc w:val="both"/>
            </w:pPr>
            <w:r>
              <w:rPr>
                <w:rStyle w:val="1"/>
                <w:rFonts w:ascii="Times New Roman" w:hAnsi="Times New Roman" w:cs="Times New Roman"/>
                <w:color w:val="auto"/>
              </w:rPr>
              <w:t>*Відстань від м. Івано-Франківська до населеного пункту в якому пропонується житло – це найкоротша відстань від дорожнього знака «Кінець населеного пункту» (Івано-Франківськ)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rsidR="00E32914" w:rsidRDefault="00E32914">
            <w:pPr>
              <w:jc w:val="both"/>
            </w:pPr>
          </w:p>
          <w:p w:rsidR="00E32914" w:rsidRDefault="00191FE0">
            <w:pPr>
              <w:jc w:val="both"/>
            </w:pPr>
            <w:r>
              <w:rPr>
                <w:rStyle w:val="1"/>
                <w:rFonts w:ascii="Times New Roman" w:eastAsia="Courier New" w:hAnsi="Times New Roman" w:cs="Times New Roman"/>
                <w:color w:val="auto"/>
                <w:lang w:eastAsia="uk-UA"/>
              </w:rPr>
              <w:t>Приймаючи участь у конкурсі, Учасник погоджується, що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color w:val="auto"/>
              </w:rPr>
              <w:t>2.3 Термін</w:t>
            </w:r>
            <w:r>
              <w:rPr>
                <w:rStyle w:val="apple-converted-space"/>
                <w:rFonts w:ascii="Times New Roman" w:hAnsi="Times New Roman" w:cs="Times New Roman"/>
                <w:b/>
                <w:color w:val="auto"/>
              </w:rPr>
              <w:t> </w:t>
            </w:r>
            <w:r>
              <w:rPr>
                <w:rStyle w:val="1"/>
                <w:rFonts w:ascii="Times New Roman" w:hAnsi="Times New Roman" w:cs="Times New Roman"/>
                <w:b/>
                <w:color w:val="auto"/>
              </w:rPr>
              <w:t>передачі квартир:</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E32914" w:rsidRDefault="00191FE0">
            <w:pPr>
              <w:jc w:val="both"/>
            </w:pPr>
            <w:r>
              <w:rPr>
                <w:rStyle w:val="1"/>
                <w:rFonts w:ascii="Times New Roman" w:hAnsi="Times New Roman" w:cs="Times New Roman"/>
                <w:color w:val="auto"/>
              </w:rPr>
              <w:t>До 30.06.2024</w:t>
            </w:r>
          </w:p>
        </w:tc>
      </w:tr>
      <w:tr w:rsidR="00E32914">
        <w:trPr>
          <w:trHeight w:val="350"/>
        </w:trPr>
        <w:tc>
          <w:tcPr>
            <w:tcW w:w="3120" w:type="dxa"/>
            <w:gridSpan w:val="2"/>
            <w:tcBorders>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3. Процедура проведення конкурсу</w:t>
            </w:r>
          </w:p>
        </w:tc>
        <w:tc>
          <w:tcPr>
            <w:tcW w:w="6983" w:type="dxa"/>
            <w:gridSpan w:val="17"/>
            <w:tcBorders>
              <w:left w:val="single" w:sz="4" w:space="0" w:color="000000"/>
              <w:bottom w:val="single" w:sz="4" w:space="0" w:color="000000"/>
              <w:right w:val="single" w:sz="4" w:space="0" w:color="000000"/>
            </w:tcBorders>
            <w:shd w:val="clear" w:color="auto" w:fill="auto"/>
            <w:vAlign w:val="center"/>
          </w:tcPr>
          <w:p w:rsidR="00E32914" w:rsidRDefault="00191FE0">
            <w:r>
              <w:rPr>
                <w:rStyle w:val="1"/>
                <w:rFonts w:ascii="Times New Roman" w:hAnsi="Times New Roman" w:cs="Times New Roman"/>
                <w:color w:val="auto"/>
              </w:rPr>
              <w:t>Конкурс</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4. Недискримінація учасникі</w:t>
            </w:r>
            <w:r>
              <w:rPr>
                <w:rStyle w:val="grame"/>
                <w:rFonts w:ascii="Times New Roman" w:hAnsi="Times New Roman" w:cs="Times New Roman"/>
                <w:b/>
                <w:bCs/>
                <w:color w:val="auto"/>
              </w:rPr>
              <w:t xml:space="preserve">в </w:t>
            </w:r>
            <w:r>
              <w:rPr>
                <w:rStyle w:val="1"/>
                <w:rFonts w:ascii="Times New Roman" w:hAnsi="Times New Roman" w:cs="Times New Roman"/>
                <w:b/>
                <w:bCs/>
                <w:color w:val="auto"/>
              </w:rPr>
              <w:t>конкурсу.</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r>
              <w:rPr>
                <w:rStyle w:val="1"/>
                <w:rFonts w:ascii="Times New Roman" w:hAnsi="Times New Roman" w:cs="Times New Roman"/>
                <w:color w:val="auto"/>
              </w:rPr>
              <w:t>Вітчизняні та іноземні учасники беруть участь у конкурсі на</w:t>
            </w:r>
            <w:r>
              <w:rPr>
                <w:rStyle w:val="apple-converted-space"/>
                <w:rFonts w:ascii="Times New Roman" w:hAnsi="Times New Roman" w:cs="Times New Roman"/>
                <w:color w:val="auto"/>
              </w:rPr>
              <w:t xml:space="preserve"> </w:t>
            </w:r>
            <w:r>
              <w:rPr>
                <w:rStyle w:val="grame"/>
                <w:rFonts w:ascii="Times New Roman" w:hAnsi="Times New Roman" w:cs="Times New Roman"/>
                <w:color w:val="auto"/>
              </w:rPr>
              <w:t>р</w:t>
            </w:r>
            <w:r>
              <w:rPr>
                <w:rStyle w:val="1"/>
                <w:rFonts w:ascii="Times New Roman" w:hAnsi="Times New Roman" w:cs="Times New Roman"/>
                <w:color w:val="auto"/>
              </w:rPr>
              <w:t>івних умовах.</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pPr>
              <w:rPr>
                <w:rFonts w:ascii="Times New Roman" w:hAnsi="Times New Roman" w:cs="Times New Roman"/>
                <w:b/>
                <w:bCs/>
                <w:color w:val="auto"/>
              </w:rPr>
            </w:pPr>
            <w:r>
              <w:rPr>
                <w:rStyle w:val="1"/>
                <w:rFonts w:ascii="Times New Roman" w:hAnsi="Times New Roman" w:cs="Times New Roman"/>
                <w:b/>
                <w:bCs/>
                <w:color w:val="auto"/>
              </w:rPr>
              <w:t>5. Інформація про валюту в якій</w:t>
            </w:r>
            <w:r>
              <w:rPr>
                <w:rStyle w:val="apple-converted-space"/>
                <w:rFonts w:ascii="Times New Roman" w:hAnsi="Times New Roman" w:cs="Times New Roman"/>
                <w:b/>
                <w:bCs/>
                <w:color w:val="auto"/>
              </w:rPr>
              <w:t> </w:t>
            </w:r>
            <w:r>
              <w:rPr>
                <w:rStyle w:val="grame"/>
                <w:rFonts w:ascii="Times New Roman" w:hAnsi="Times New Roman" w:cs="Times New Roman"/>
                <w:b/>
                <w:bCs/>
                <w:color w:val="auto"/>
              </w:rPr>
              <w:t xml:space="preserve">повинна </w:t>
            </w:r>
            <w:r>
              <w:rPr>
                <w:rStyle w:val="1"/>
                <w:rFonts w:ascii="Times New Roman" w:hAnsi="Times New Roman" w:cs="Times New Roman"/>
                <w:b/>
                <w:bCs/>
                <w:color w:val="auto"/>
              </w:rPr>
              <w:t xml:space="preserve">бути розрахована і зазначена </w:t>
            </w:r>
            <w:r>
              <w:rPr>
                <w:rStyle w:val="1"/>
                <w:rFonts w:ascii="Times New Roman" w:hAnsi="Times New Roman" w:cs="Times New Roman"/>
                <w:b/>
                <w:bCs/>
                <w:color w:val="auto"/>
              </w:rPr>
              <w:lastRenderedPageBreak/>
              <w:t>ціна конкурсної пропозиції.</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r>
              <w:rPr>
                <w:rStyle w:val="1"/>
                <w:rFonts w:ascii="Times New Roman" w:hAnsi="Times New Roman" w:cs="Times New Roman"/>
                <w:color w:val="auto"/>
              </w:rPr>
              <w:lastRenderedPageBreak/>
              <w:t>Валютою конкурсної пропозиції є національна валюта України - гривня. Розрахунки здійснюватимуться у національній валюті України.</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6. Інформація про мову, якою повинна бути складена конкурсна пропозиція.</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Усі документи, що входять до складу конкурсної пропозиції, повинні бути складені українською мовою.</w:t>
            </w:r>
          </w:p>
          <w:p w:rsidR="00E32914" w:rsidRDefault="00E32914">
            <w:pPr>
              <w:pStyle w:val="a1"/>
              <w:shd w:val="clear" w:color="auto" w:fill="auto"/>
              <w:spacing w:before="0" w:line="240" w:lineRule="auto"/>
              <w:ind w:left="45" w:firstLine="0"/>
            </w:pPr>
          </w:p>
          <w:p w:rsidR="00E32914" w:rsidRDefault="00191FE0">
            <w:pPr>
              <w:pStyle w:val="a1"/>
              <w:shd w:val="clear" w:color="auto" w:fill="auto"/>
              <w:spacing w:before="0" w:line="240" w:lineRule="auto"/>
              <w:ind w:firstLine="0"/>
            </w:pPr>
            <w:r>
              <w:rPr>
                <w:sz w:val="24"/>
                <w:szCs w:val="24"/>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E32914" w:rsidRDefault="00E32914">
            <w:pPr>
              <w:jc w:val="both"/>
            </w:pPr>
          </w:p>
          <w:p w:rsidR="00E32914" w:rsidRDefault="00191FE0">
            <w:pPr>
              <w:jc w:val="both"/>
            </w:pPr>
            <w:r>
              <w:rPr>
                <w:rStyle w:val="1"/>
                <w:rFonts w:ascii="Times New Roman" w:hAnsi="Times New Roman" w:cs="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7. Процедура надання роз’яснень стосовно конкурсної документації.</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1"/>
                <w:rFonts w:ascii="Times New Roman" w:hAnsi="Times New Roman" w:cs="Times New Roman"/>
                <w:color w:val="auto"/>
                <w:lang w:val="ru-RU"/>
              </w:rPr>
              <w:t xml:space="preserve">дня </w:t>
            </w:r>
            <w:r>
              <w:rPr>
                <w:rStyle w:val="1"/>
                <w:rFonts w:ascii="Times New Roman" w:hAnsi="Times New Roman" w:cs="Times New Roman"/>
                <w:color w:val="auto"/>
                <w:lang w:eastAsia="uk-UA"/>
              </w:rPr>
              <w:t xml:space="preserve">з </w:t>
            </w:r>
            <w:r>
              <w:rPr>
                <w:rStyle w:val="1"/>
                <w:rFonts w:ascii="Times New Roman" w:hAnsi="Times New Roman" w:cs="Times New Roman"/>
                <w:color w:val="auto"/>
                <w:lang w:val="ru-RU"/>
              </w:rPr>
              <w:t xml:space="preserve">дня </w:t>
            </w:r>
            <w:r>
              <w:rPr>
                <w:rStyle w:val="1"/>
                <w:rFonts w:ascii="Times New Roman" w:hAnsi="Times New Roman" w:cs="Times New Roman"/>
                <w:color w:val="auto"/>
                <w:lang w:eastAsia="uk-UA"/>
              </w:rPr>
              <w:t>його отримання.</w:t>
            </w:r>
          </w:p>
          <w:p w:rsidR="00E32914" w:rsidRDefault="00E32914">
            <w:pPr>
              <w:jc w:val="both"/>
            </w:pPr>
          </w:p>
          <w:p w:rsidR="00E32914" w:rsidRDefault="00191FE0">
            <w:pPr>
              <w:jc w:val="both"/>
            </w:pPr>
            <w:r>
              <w:rPr>
                <w:rStyle w:val="1"/>
                <w:rFonts w:ascii="Times New Roman" w:hAnsi="Times New Roman" w:cs="Times New Roman"/>
                <w:color w:val="auto"/>
                <w:lang w:eastAsia="uk-UA"/>
              </w:rPr>
              <w:t>Замовник має право з власної ініціативи чи за результатами запитів внести зміни до конкурсної документації.</w:t>
            </w:r>
          </w:p>
          <w:p w:rsidR="00E32914" w:rsidRDefault="00E32914">
            <w:pPr>
              <w:jc w:val="both"/>
            </w:pPr>
          </w:p>
          <w:p w:rsidR="00E32914" w:rsidRDefault="00191FE0">
            <w:pPr>
              <w:jc w:val="both"/>
            </w:pPr>
            <w:r>
              <w:rPr>
                <w:rStyle w:val="1"/>
                <w:rFonts w:ascii="Times New Roman" w:hAnsi="Times New Roman" w:cs="Times New Roman"/>
                <w:color w:val="auto"/>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8. Вимоги до конкурсної пропозиції.</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rsidR="00E32914" w:rsidRDefault="00E32914">
            <w:pPr>
              <w:jc w:val="both"/>
            </w:pPr>
          </w:p>
          <w:p w:rsidR="00E32914" w:rsidRDefault="00191FE0">
            <w:pPr>
              <w:jc w:val="both"/>
            </w:pPr>
            <w:r>
              <w:rPr>
                <w:rStyle w:val="1"/>
                <w:rFonts w:ascii="Times New Roman" w:hAnsi="Times New Roman" w:cs="Times New Roman"/>
                <w:color w:val="auto"/>
                <w:lang w:eastAsia="uk-UA"/>
              </w:rPr>
              <w:t>Кожен Учасник конкурсу має право подати не більше однієї конкурсної пропозиції за кожним лотом.</w:t>
            </w:r>
          </w:p>
          <w:p w:rsidR="00E32914" w:rsidRDefault="00E32914">
            <w:pPr>
              <w:jc w:val="both"/>
            </w:pPr>
          </w:p>
          <w:p w:rsidR="00E32914" w:rsidRDefault="00191FE0">
            <w:pPr>
              <w:jc w:val="both"/>
            </w:pPr>
            <w:r>
              <w:rPr>
                <w:rStyle w:val="1"/>
                <w:rFonts w:ascii="Times New Roman" w:hAnsi="Times New Roman" w:cs="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E32914" w:rsidRDefault="00E32914">
            <w:pPr>
              <w:jc w:val="both"/>
            </w:pPr>
          </w:p>
          <w:p w:rsidR="00E32914" w:rsidRDefault="00191FE0">
            <w:pPr>
              <w:jc w:val="both"/>
            </w:pPr>
            <w:r>
              <w:rPr>
                <w:rFonts w:ascii="Times New Roman" w:hAnsi="Times New Roman" w:cs="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E32914" w:rsidRDefault="00E32914">
            <w:pPr>
              <w:jc w:val="both"/>
            </w:pPr>
          </w:p>
          <w:p w:rsidR="00E32914" w:rsidRDefault="00191FE0">
            <w:pPr>
              <w:jc w:val="both"/>
            </w:pPr>
            <w:r>
              <w:rPr>
                <w:rStyle w:val="1"/>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E32914" w:rsidRDefault="00191FE0">
            <w:pPr>
              <w:jc w:val="both"/>
            </w:pPr>
            <w:r>
              <w:rPr>
                <w:rFonts w:ascii="Times New Roman" w:hAnsi="Times New Roman" w:cs="Times New Roman"/>
                <w:color w:val="auto"/>
              </w:rPr>
              <w:t>На конверті, крім позначки “Конкурсна пропозиція” повинно бути зазначено:</w:t>
            </w:r>
          </w:p>
          <w:p w:rsidR="00E32914" w:rsidRPr="00191FE0" w:rsidRDefault="00191FE0">
            <w:pPr>
              <w:pStyle w:val="a1"/>
              <w:numPr>
                <w:ilvl w:val="0"/>
                <w:numId w:val="4"/>
              </w:numPr>
              <w:tabs>
                <w:tab w:val="left" w:pos="394"/>
              </w:tabs>
              <w:spacing w:before="0" w:line="240" w:lineRule="auto"/>
              <w:ind w:left="0" w:firstLine="0"/>
              <w:rPr>
                <w:rStyle w:val="1"/>
                <w:sz w:val="24"/>
                <w:szCs w:val="24"/>
              </w:rPr>
            </w:pPr>
            <w:r>
              <w:rPr>
                <w:rStyle w:val="1"/>
                <w:sz w:val="24"/>
                <w:szCs w:val="24"/>
              </w:rPr>
              <w:t xml:space="preserve">повне </w:t>
            </w:r>
            <w:r w:rsidRPr="00191FE0">
              <w:rPr>
                <w:rStyle w:val="1"/>
                <w:sz w:val="24"/>
                <w:szCs w:val="24"/>
              </w:rPr>
              <w:t>найменування і адреса Замовника -  Головне управління Державної служба України з надзвичайних ситуацій в Івано-Франківській області, 76018, м. Івано-Франківськ, вул. Франка, 6;</w:t>
            </w:r>
          </w:p>
          <w:p w:rsidR="00E32914" w:rsidRPr="00191FE0" w:rsidRDefault="00191FE0" w:rsidP="00191FE0">
            <w:pPr>
              <w:pStyle w:val="aff1"/>
              <w:numPr>
                <w:ilvl w:val="0"/>
                <w:numId w:val="4"/>
              </w:numPr>
              <w:ind w:left="0" w:firstLine="0"/>
              <w:rPr>
                <w:rStyle w:val="1"/>
                <w:rFonts w:ascii="Times New Roman" w:hAnsi="Times New Roman" w:cs="Times New Roman"/>
                <w:color w:val="auto"/>
                <w:lang w:eastAsia="uk-UA"/>
              </w:rPr>
            </w:pPr>
            <w:r w:rsidRPr="00191FE0">
              <w:rPr>
                <w:rStyle w:val="1"/>
                <w:rFonts w:ascii="Times New Roman" w:hAnsi="Times New Roman" w:cs="Times New Roman"/>
              </w:rPr>
              <w:t xml:space="preserve">назва предмета конкурсу: Придбання житла на вторинному ринку для </w:t>
            </w:r>
            <w:r w:rsidRPr="00191FE0">
              <w:rPr>
                <w:rStyle w:val="1"/>
                <w:rFonts w:ascii="Times New Roman" w:hAnsi="Times New Roman" w:cs="Times New Roman"/>
                <w:color w:val="auto"/>
                <w:lang w:eastAsia="uk-UA"/>
              </w:rPr>
              <w:t>Головного управління Державної служби України з надзвичайних ситуацій в Івано-Франківській області</w:t>
            </w:r>
            <w:r>
              <w:rPr>
                <w:rStyle w:val="1"/>
                <w:rFonts w:ascii="Times New Roman" w:hAnsi="Times New Roman" w:cs="Times New Roman"/>
                <w:color w:val="auto"/>
                <w:lang w:eastAsia="uk-UA"/>
              </w:rPr>
              <w:t>;</w:t>
            </w:r>
          </w:p>
          <w:p w:rsidR="00E32914" w:rsidRDefault="00191FE0">
            <w:pPr>
              <w:pStyle w:val="a1"/>
              <w:numPr>
                <w:ilvl w:val="0"/>
                <w:numId w:val="4"/>
              </w:numPr>
              <w:tabs>
                <w:tab w:val="left" w:pos="384"/>
              </w:tabs>
              <w:spacing w:before="0" w:line="240" w:lineRule="auto"/>
              <w:ind w:left="0" w:firstLine="0"/>
              <w:rPr>
                <w:rStyle w:val="1"/>
                <w:sz w:val="24"/>
                <w:szCs w:val="24"/>
              </w:rPr>
            </w:pPr>
            <w:r>
              <w:rPr>
                <w:rStyle w:val="1"/>
                <w:sz w:val="24"/>
                <w:szCs w:val="24"/>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е-mail (за наявності);</w:t>
            </w:r>
          </w:p>
          <w:p w:rsidR="00E32914" w:rsidRDefault="00191FE0">
            <w:pPr>
              <w:pStyle w:val="a1"/>
              <w:numPr>
                <w:ilvl w:val="0"/>
                <w:numId w:val="4"/>
              </w:numPr>
              <w:tabs>
                <w:tab w:val="left" w:pos="394"/>
              </w:tabs>
              <w:spacing w:before="0" w:line="240" w:lineRule="auto"/>
              <w:ind w:left="0" w:firstLine="0"/>
              <w:rPr>
                <w:rStyle w:val="1"/>
                <w:sz w:val="24"/>
                <w:szCs w:val="24"/>
              </w:rPr>
            </w:pPr>
            <w:r>
              <w:rPr>
                <w:rStyle w:val="1"/>
                <w:sz w:val="24"/>
                <w:szCs w:val="24"/>
              </w:rPr>
              <w:lastRenderedPageBreak/>
              <w:t>маркування: “Не відкривати до (зазначається дата  та час розкриття конкурсних пропозицій”).</w:t>
            </w:r>
          </w:p>
          <w:p w:rsidR="00E32914" w:rsidRDefault="00191FE0">
            <w:pPr>
              <w:jc w:val="both"/>
            </w:pPr>
            <w:r>
              <w:rPr>
                <w:rStyle w:val="1"/>
                <w:rFonts w:ascii="Times New Roman" w:hAnsi="Times New Roman" w:cs="Times New Roman"/>
                <w:color w:val="auto"/>
                <w:lang w:eastAsia="uk-UA"/>
              </w:rPr>
              <w:t>Кожна одержана конкурсна пропозиція Учасника вноситься Замовником до Реєстру отриманих конкурсних пропозицій.</w:t>
            </w:r>
          </w:p>
          <w:p w:rsidR="00E32914" w:rsidRDefault="00E32914">
            <w:pPr>
              <w:jc w:val="both"/>
            </w:pPr>
          </w:p>
          <w:p w:rsidR="00E32914" w:rsidRDefault="00191FE0">
            <w:pPr>
              <w:jc w:val="both"/>
            </w:pPr>
            <w:r>
              <w:rPr>
                <w:rStyle w:val="1"/>
                <w:rFonts w:ascii="Times New Roman" w:hAnsi="Times New Roman" w:cs="Times New Roman"/>
                <w:color w:val="auto"/>
                <w:lang w:eastAsia="uk-UA"/>
              </w:rPr>
              <w:t>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w:t>
            </w:r>
          </w:p>
          <w:p w:rsidR="00E32914" w:rsidRDefault="00191FE0">
            <w:pPr>
              <w:jc w:val="both"/>
            </w:pPr>
            <w:r>
              <w:rPr>
                <w:rStyle w:val="1"/>
                <w:rFonts w:ascii="Times New Roman" w:hAnsi="Times New Roman" w:cs="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rsidR="00E32914" w:rsidRDefault="00E32914">
            <w:pPr>
              <w:pStyle w:val="LO-normal"/>
              <w:widowControl w:val="0"/>
              <w:spacing w:line="240" w:lineRule="auto"/>
              <w:jc w:val="both"/>
              <w:rPr>
                <w:rFonts w:ascii="Times New Roman" w:hAnsi="Times New Roman" w:cs="Times New Roman"/>
                <w:color w:val="auto"/>
                <w:sz w:val="24"/>
                <w:szCs w:val="24"/>
                <w:lang w:val="uk-UA"/>
              </w:rPr>
            </w:pPr>
          </w:p>
          <w:p w:rsidR="00E32914" w:rsidRDefault="00191FE0">
            <w:pPr>
              <w:pStyle w:val="LO-normal"/>
              <w:widowControl w:val="0"/>
              <w:spacing w:line="240" w:lineRule="auto"/>
              <w:jc w:val="both"/>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E32914" w:rsidRDefault="00E32914">
            <w:pPr>
              <w:pStyle w:val="LO-normal"/>
              <w:widowControl w:val="0"/>
              <w:spacing w:line="240" w:lineRule="auto"/>
              <w:jc w:val="both"/>
              <w:rPr>
                <w:rFonts w:ascii="Times New Roman" w:hAnsi="Times New Roman" w:cs="Times New Roman"/>
                <w:color w:val="auto"/>
                <w:sz w:val="24"/>
                <w:szCs w:val="24"/>
                <w:lang w:val="uk-UA"/>
              </w:rPr>
            </w:pPr>
          </w:p>
          <w:p w:rsidR="00E32914" w:rsidRPr="00191FE0" w:rsidRDefault="00191FE0">
            <w:pPr>
              <w:pStyle w:val="LO-normal"/>
              <w:widowControl w:val="0"/>
              <w:spacing w:line="240" w:lineRule="auto"/>
              <w:jc w:val="both"/>
              <w:rPr>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E32914" w:rsidRDefault="00E32914">
            <w:pPr>
              <w:jc w:val="both"/>
              <w:rPr>
                <w:color w:val="auto"/>
              </w:rPr>
            </w:pPr>
          </w:p>
          <w:p w:rsidR="00E32914" w:rsidRDefault="00191FE0">
            <w:pPr>
              <w:jc w:val="both"/>
            </w:pPr>
            <w:r>
              <w:rPr>
                <w:rStyle w:val="1"/>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1"/>
                <w:rFonts w:ascii="Times New Roman" w:hAnsi="Times New Roman" w:cs="Times New Roman"/>
                <w:i/>
                <w:iCs/>
                <w:color w:val="auto"/>
                <w:lang w:eastAsia="uk-UA"/>
              </w:rPr>
              <w:t>установами.</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lastRenderedPageBreak/>
              <w:t>9. Зміст та оформлення конкурсної пропозиції.</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0"/>
                <w:rFonts w:ascii="Times New Roman" w:hAnsi="Times New Roman" w:cs="Times New Roman"/>
                <w:i w:val="0"/>
                <w:iCs w:val="0"/>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rsidR="00E32914" w:rsidRDefault="00E32914">
            <w:pPr>
              <w:jc w:val="both"/>
            </w:pPr>
          </w:p>
          <w:p w:rsidR="00E32914" w:rsidRDefault="00191FE0">
            <w:pPr>
              <w:jc w:val="both"/>
            </w:pPr>
            <w:r>
              <w:rPr>
                <w:rStyle w:val="30"/>
                <w:rFonts w:ascii="Times New Roman" w:hAnsi="Times New Roman" w:cs="Times New Roman"/>
                <w:i w:val="0"/>
                <w:iCs w:val="0"/>
                <w:color w:val="auto"/>
                <w:sz w:val="24"/>
                <w:szCs w:val="24"/>
                <w:lang w:eastAsia="uk-UA"/>
              </w:rPr>
              <w:t>Учасник подає заповнену з</w:t>
            </w:r>
            <w:r>
              <w:rPr>
                <w:rStyle w:val="1"/>
                <w:rFonts w:ascii="Times New Roman" w:hAnsi="Times New Roman" w:cs="Times New Roman"/>
                <w:color w:val="auto"/>
                <w:lang w:eastAsia="uk-UA"/>
              </w:rPr>
              <w:t>аяву про участь в конкурсі - цінова конкурсна пропозиція</w:t>
            </w:r>
            <w:r>
              <w:rPr>
                <w:rStyle w:val="30"/>
                <w:rFonts w:ascii="Times New Roman" w:hAnsi="Times New Roman" w:cs="Times New Roman"/>
                <w:i w:val="0"/>
                <w:iCs w:val="0"/>
                <w:color w:val="auto"/>
                <w:sz w:val="24"/>
                <w:szCs w:val="24"/>
                <w:lang w:eastAsia="uk-UA"/>
              </w:rPr>
              <w:t>” (Додаток № 1) по кожному лоту окремо.</w:t>
            </w:r>
          </w:p>
          <w:p w:rsidR="00E32914" w:rsidRDefault="00E32914">
            <w:pPr>
              <w:jc w:val="both"/>
            </w:pPr>
          </w:p>
          <w:p w:rsidR="00E32914" w:rsidRDefault="00191FE0">
            <w:pPr>
              <w:jc w:val="both"/>
              <w:rPr>
                <w:rFonts w:ascii="Times New Roman" w:hAnsi="Times New Roman" w:cs="Times New Roman"/>
                <w:color w:val="auto"/>
              </w:rPr>
            </w:pPr>
            <w:r>
              <w:rPr>
                <w:rStyle w:val="1"/>
                <w:rFonts w:ascii="Times New Roman" w:hAnsi="Times New Roman" w:cs="Times New Roman"/>
                <w:color w:val="auto"/>
                <w:lang w:eastAsia="uk-UA"/>
              </w:rPr>
              <w:t xml:space="preserve">Ціна конкурсної пропозиції Учасника означає суму, за яку Учасник передбачає виконати замовлення щодо продажу квартир, </w:t>
            </w:r>
            <w:r>
              <w:rPr>
                <w:rStyle w:val="a5"/>
                <w:rFonts w:ascii="Times New Roman" w:hAnsi="Times New Roman" w:cs="Times New Roman"/>
                <w:color w:val="auto"/>
                <w:sz w:val="24"/>
                <w:szCs w:val="24"/>
                <w:lang w:eastAsia="uk-UA"/>
              </w:rPr>
              <w:t>вказується з двома десятковими знаками, після коми.</w:t>
            </w:r>
          </w:p>
          <w:p w:rsidR="00E32914" w:rsidRDefault="00E32914">
            <w:pPr>
              <w:jc w:val="both"/>
            </w:pPr>
          </w:p>
          <w:p w:rsidR="00E32914" w:rsidRDefault="00191FE0">
            <w:pPr>
              <w:jc w:val="both"/>
            </w:pPr>
            <w:r>
              <w:rPr>
                <w:rStyle w:val="1"/>
                <w:rFonts w:ascii="Times New Roman" w:hAnsi="Times New Roman" w:cs="Times New Roman"/>
                <w:color w:val="auto"/>
                <w:lang w:eastAsia="uk-UA"/>
              </w:rPr>
              <w:t>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w:t>
            </w:r>
          </w:p>
          <w:p w:rsidR="00E32914" w:rsidRDefault="00E32914">
            <w:pPr>
              <w:jc w:val="both"/>
            </w:pPr>
          </w:p>
          <w:p w:rsidR="00E32914" w:rsidRDefault="00191FE0">
            <w:pPr>
              <w:jc w:val="both"/>
            </w:pPr>
            <w:r>
              <w:rPr>
                <w:rStyle w:val="1"/>
                <w:rFonts w:ascii="Times New Roman" w:hAnsi="Times New Roman" w:cs="Times New Roman"/>
                <w:color w:val="auto"/>
                <w:lang w:eastAsia="uk-UA"/>
              </w:rPr>
              <w:t>Крім того, вказується вартість 1 кв. м загальної площі квартири без ПДВ.</w:t>
            </w:r>
          </w:p>
          <w:p w:rsidR="00E32914" w:rsidRDefault="00E32914">
            <w:pPr>
              <w:jc w:val="both"/>
            </w:pPr>
          </w:p>
          <w:p w:rsidR="00E32914" w:rsidRDefault="00191FE0">
            <w:pPr>
              <w:jc w:val="both"/>
              <w:rPr>
                <w:rStyle w:val="a5"/>
                <w:rFonts w:ascii="Times New Roman" w:hAnsi="Times New Roman" w:cs="Times New Roman"/>
                <w:color w:val="auto"/>
                <w:sz w:val="24"/>
                <w:szCs w:val="24"/>
                <w:lang w:eastAsia="uk-UA"/>
              </w:rPr>
            </w:pPr>
            <w:r>
              <w:rPr>
                <w:rStyle w:val="a5"/>
                <w:rFonts w:ascii="Times New Roman" w:hAnsi="Times New Roman" w:cs="Times New Roman"/>
                <w:color w:val="auto"/>
                <w:sz w:val="24"/>
                <w:szCs w:val="24"/>
                <w:lang w:eastAsia="uk-UA"/>
              </w:rPr>
              <w:t xml:space="preserve">Ціна договору не може бути збільшена до повного виконання </w:t>
            </w:r>
            <w:r>
              <w:rPr>
                <w:rStyle w:val="a5"/>
                <w:rFonts w:ascii="Times New Roman" w:hAnsi="Times New Roman" w:cs="Times New Roman"/>
                <w:color w:val="auto"/>
                <w:sz w:val="24"/>
                <w:szCs w:val="24"/>
                <w:lang w:eastAsia="uk-UA"/>
              </w:rPr>
              <w:lastRenderedPageBreak/>
              <w:t>сторонами зобов’язань за договором та встановлюється в національній валюті України.</w:t>
            </w:r>
          </w:p>
          <w:p w:rsidR="00E32914" w:rsidRDefault="00E32914">
            <w:pPr>
              <w:jc w:val="both"/>
            </w:pPr>
          </w:p>
          <w:p w:rsidR="00E32914" w:rsidRDefault="00191FE0">
            <w:pPr>
              <w:jc w:val="both"/>
            </w:pPr>
            <w:r>
              <w:rPr>
                <w:rStyle w:val="a5"/>
                <w:rFonts w:ascii="Times New Roman" w:hAnsi="Times New Roman" w:cs="Times New Roman"/>
                <w:color w:val="auto"/>
                <w:sz w:val="24"/>
                <w:szCs w:val="24"/>
                <w:lang w:eastAsia="uk-UA"/>
              </w:rPr>
              <w:t>Ціна  конкурсної пропозиції та всі інші ціни повинні бути чітко визначені.</w:t>
            </w:r>
          </w:p>
          <w:p w:rsidR="00E32914" w:rsidRDefault="00E32914">
            <w:pPr>
              <w:jc w:val="both"/>
            </w:pPr>
          </w:p>
          <w:p w:rsidR="00E32914" w:rsidRDefault="00191FE0">
            <w:pPr>
              <w:jc w:val="both"/>
            </w:pPr>
            <w:r>
              <w:rPr>
                <w:rStyle w:val="a5"/>
                <w:rFonts w:ascii="Times New Roman" w:hAnsi="Times New Roman" w:cs="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про закупівлю.</w:t>
            </w:r>
          </w:p>
          <w:p w:rsidR="00E32914" w:rsidRDefault="00E32914">
            <w:pPr>
              <w:jc w:val="both"/>
            </w:pPr>
          </w:p>
          <w:p w:rsidR="00E32914" w:rsidRDefault="00191FE0">
            <w:pPr>
              <w:jc w:val="both"/>
            </w:pPr>
            <w:r>
              <w:rPr>
                <w:rStyle w:val="a5"/>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E32914" w:rsidRDefault="00E32914">
            <w:pPr>
              <w:jc w:val="both"/>
            </w:pPr>
          </w:p>
          <w:p w:rsidR="00E32914" w:rsidRDefault="00191FE0">
            <w:pPr>
              <w:jc w:val="both"/>
            </w:pPr>
            <w:r>
              <w:rPr>
                <w:rStyle w:val="a5"/>
                <w:rFonts w:ascii="Times New Roman" w:hAnsi="Times New Roman" w:cs="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rsidR="00E32914" w:rsidRDefault="00E32914">
            <w:pPr>
              <w:jc w:val="both"/>
            </w:pPr>
          </w:p>
          <w:p w:rsidR="00E32914" w:rsidRDefault="00191FE0">
            <w:pPr>
              <w:jc w:val="both"/>
            </w:pPr>
            <w:r>
              <w:rPr>
                <w:rStyle w:val="1"/>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rsidR="00E32914" w:rsidRDefault="00E32914">
            <w:pPr>
              <w:jc w:val="both"/>
            </w:pPr>
          </w:p>
          <w:p w:rsidR="00E32914" w:rsidRDefault="00191FE0">
            <w:pPr>
              <w:jc w:val="both"/>
            </w:pPr>
            <w:r>
              <w:rPr>
                <w:rStyle w:val="a7"/>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E32914" w:rsidRDefault="00E32914">
            <w:pPr>
              <w:jc w:val="both"/>
              <w:rPr>
                <w:color w:val="auto"/>
              </w:rPr>
            </w:pPr>
          </w:p>
          <w:p w:rsidR="00E32914" w:rsidRDefault="00191FE0">
            <w:pPr>
              <w:pStyle w:val="Default"/>
              <w:widowControl w:val="0"/>
              <w:jc w:val="both"/>
            </w:pPr>
            <w:r>
              <w:rPr>
                <w:b/>
                <w:bCs/>
                <w:color w:val="auto"/>
              </w:rPr>
              <w:t>Також, у складі конкурсної пропозиції Учасника в обов’язковому порядку повинні бути надані наступні документи:</w:t>
            </w:r>
          </w:p>
          <w:p w:rsidR="00E32914" w:rsidRDefault="00E32914">
            <w:pPr>
              <w:pStyle w:val="Default"/>
              <w:widowControl w:val="0"/>
              <w:jc w:val="both"/>
              <w:rPr>
                <w:b/>
                <w:bCs/>
                <w:i/>
                <w:iCs/>
                <w:color w:val="auto"/>
              </w:rPr>
            </w:pPr>
          </w:p>
          <w:p w:rsidR="00E32914" w:rsidRDefault="00191FE0">
            <w:pPr>
              <w:pStyle w:val="Default"/>
              <w:widowControl w:val="0"/>
              <w:jc w:val="both"/>
            </w:pPr>
            <w:r>
              <w:rPr>
                <w:rStyle w:val="1"/>
                <w:b/>
                <w:bCs/>
                <w:color w:val="auto"/>
                <w:u w:val="single"/>
              </w:rPr>
              <w:t>для юридичних осіб:</w:t>
            </w:r>
          </w:p>
          <w:p w:rsidR="00E32914" w:rsidRDefault="00191FE0">
            <w:pPr>
              <w:pStyle w:val="Default"/>
              <w:widowControl w:val="0"/>
              <w:jc w:val="both"/>
            </w:pPr>
            <w:r>
              <w:rPr>
                <w:rStyle w:val="1"/>
                <w:color w:val="auto"/>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E32914" w:rsidRDefault="00191FE0">
            <w:pPr>
              <w:pStyle w:val="Default"/>
              <w:widowControl w:val="0"/>
              <w:jc w:val="both"/>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w:t>
            </w:r>
          </w:p>
          <w:p w:rsidR="00E32914" w:rsidRDefault="00191FE0">
            <w:pPr>
              <w:pStyle w:val="Default"/>
              <w:widowControl w:val="0"/>
              <w:jc w:val="both"/>
            </w:pPr>
            <w:r>
              <w:rPr>
                <w:color w:val="auto"/>
              </w:rPr>
              <w:t>3. Оригінал або нотаріально завірена копія</w:t>
            </w:r>
            <w:r>
              <w:rPr>
                <w:rStyle w:val="1"/>
                <w:color w:val="auto"/>
              </w:rPr>
              <w:t xml:space="preserve"> довідки про відсутність заборгованості з платежів, контроль за справлянням яких покладено на контролюючі органи (</w:t>
            </w:r>
            <w:r>
              <w:rPr>
                <w:rStyle w:val="1"/>
                <w:i/>
                <w:iCs/>
                <w:color w:val="auto"/>
              </w:rPr>
              <w:t>видана не раніше дати оголошення конкурсу)</w:t>
            </w:r>
            <w:r>
              <w:rPr>
                <w:rStyle w:val="1"/>
                <w:color w:val="auto"/>
              </w:rPr>
              <w:t>.</w:t>
            </w:r>
          </w:p>
          <w:p w:rsidR="00E32914" w:rsidRDefault="00191FE0">
            <w:pPr>
              <w:pStyle w:val="Default"/>
              <w:widowControl w:val="0"/>
              <w:jc w:val="both"/>
            </w:pPr>
            <w:r>
              <w:rPr>
                <w:color w:val="auto"/>
              </w:rPr>
              <w:t>4. Копія Статуту або іншого установчого документу діючої редакції з відміткою державного реєстратора, засвідчена в установленому порядку.</w:t>
            </w:r>
          </w:p>
          <w:p w:rsidR="00E32914" w:rsidRDefault="00191FE0">
            <w:pPr>
              <w:pStyle w:val="Default"/>
              <w:widowControl w:val="0"/>
              <w:jc w:val="both"/>
            </w:pPr>
            <w:r>
              <w:rPr>
                <w:color w:val="auto"/>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w:t>
            </w:r>
            <w:r>
              <w:rPr>
                <w:color w:val="auto"/>
              </w:rPr>
              <w:lastRenderedPageBreak/>
              <w:t xml:space="preserve">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1"/>
                <w:color w:val="auto"/>
              </w:rPr>
              <w:t>(</w:t>
            </w:r>
            <w:r>
              <w:rPr>
                <w:rStyle w:val="1"/>
                <w:i/>
                <w:iCs/>
                <w:color w:val="auto"/>
              </w:rPr>
              <w:t>видана не раніше дати оголошення конкурсу)</w:t>
            </w:r>
            <w:r>
              <w:rPr>
                <w:rStyle w:val="1"/>
                <w:color w:val="auto"/>
              </w:rPr>
              <w:t>.</w:t>
            </w:r>
          </w:p>
          <w:p w:rsidR="00E32914" w:rsidRDefault="00191FE0">
            <w:pPr>
              <w:pStyle w:val="Default"/>
              <w:widowControl w:val="0"/>
              <w:jc w:val="both"/>
            </w:pPr>
            <w:r>
              <w:rPr>
                <w:color w:val="auto"/>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(органи МВС) </w:t>
            </w:r>
            <w:r>
              <w:rPr>
                <w:rStyle w:val="1"/>
                <w:i/>
                <w:iCs/>
                <w:color w:val="auto"/>
              </w:rPr>
              <w:t>(видана не раніше ніж за 30 календарних днів до дня оголошення конкурсу).</w:t>
            </w:r>
          </w:p>
          <w:p w:rsidR="00E32914" w:rsidRDefault="00191FE0">
            <w:pPr>
              <w:jc w:val="both"/>
            </w:pPr>
            <w:r>
              <w:rPr>
                <w:rFonts w:ascii="Times New Roman" w:hAnsi="Times New Roman" w:cs="Times New Roman"/>
                <w:color w:val="auto"/>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Style w:val="1"/>
                <w:rFonts w:ascii="Times New Roman" w:hAnsi="Times New Roman" w:cs="Times New Roman"/>
                <w:color w:val="auto"/>
              </w:rPr>
              <w:t>(</w:t>
            </w:r>
            <w:r>
              <w:rPr>
                <w:rStyle w:val="1"/>
                <w:rFonts w:ascii="Times New Roman" w:hAnsi="Times New Roman" w:cs="Times New Roman"/>
                <w:i/>
                <w:iCs/>
                <w:color w:val="auto"/>
              </w:rPr>
              <w:t>видана не раніше дати оголошення конкурсу)</w:t>
            </w:r>
            <w:r>
              <w:rPr>
                <w:rStyle w:val="1"/>
                <w:rFonts w:ascii="Times New Roman" w:hAnsi="Times New Roman" w:cs="Times New Roman"/>
                <w:color w:val="auto"/>
              </w:rPr>
              <w:t>.</w:t>
            </w:r>
          </w:p>
          <w:p w:rsidR="00E32914" w:rsidRDefault="00191FE0">
            <w:pPr>
              <w:jc w:val="both"/>
            </w:pPr>
            <w:r>
              <w:rPr>
                <w:rFonts w:ascii="Times New Roman" w:hAnsi="Times New Roman" w:cs="Times New Roman"/>
                <w:color w:val="auto"/>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rsidR="00E32914" w:rsidRDefault="00191FE0">
            <w:pPr>
              <w:jc w:val="both"/>
            </w:pPr>
            <w:r>
              <w:rPr>
                <w:rFonts w:ascii="Times New Roman" w:hAnsi="Times New Roman" w:cs="Times New Roman"/>
                <w:color w:val="auto"/>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E32914" w:rsidRDefault="00E32914">
            <w:pPr>
              <w:jc w:val="both"/>
            </w:pPr>
          </w:p>
          <w:p w:rsidR="00E32914" w:rsidRDefault="00191FE0">
            <w:pPr>
              <w:jc w:val="both"/>
            </w:pPr>
            <w:r>
              <w:rPr>
                <w:rFonts w:ascii="Times New Roman" w:hAnsi="Times New Roman" w:cs="Times New Roman"/>
                <w:color w:val="auto"/>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E32914" w:rsidRDefault="00191FE0">
            <w:pPr>
              <w:jc w:val="both"/>
            </w:pPr>
            <w:r>
              <w:rPr>
                <w:rStyle w:val="a5"/>
                <w:rFonts w:ascii="Times New Roman" w:hAnsi="Times New Roman" w:cs="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rsidR="00E32914" w:rsidRDefault="00E32914">
            <w:pPr>
              <w:jc w:val="both"/>
              <w:rPr>
                <w:color w:val="auto"/>
              </w:rPr>
            </w:pPr>
          </w:p>
          <w:p w:rsidR="00E32914" w:rsidRDefault="00191FE0">
            <w:pPr>
              <w:jc w:val="both"/>
            </w:pPr>
            <w:r>
              <w:rPr>
                <w:rStyle w:val="1"/>
                <w:rFonts w:ascii="Times New Roman" w:hAnsi="Times New Roman" w:cs="Times New Roman"/>
                <w:color w:val="auto"/>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p>
          <w:p w:rsidR="00E32914" w:rsidRDefault="00E32914">
            <w:pPr>
              <w:jc w:val="both"/>
              <w:rPr>
                <w:rStyle w:val="1"/>
                <w:rFonts w:ascii="Times New Roman" w:hAnsi="Times New Roman" w:cs="Times New Roman"/>
                <w:color w:val="auto"/>
                <w:lang w:eastAsia="uk-UA"/>
              </w:rPr>
            </w:pPr>
          </w:p>
          <w:p w:rsidR="00E32914" w:rsidRDefault="00191FE0">
            <w:pPr>
              <w:pStyle w:val="Default"/>
              <w:jc w:val="both"/>
            </w:pPr>
            <w:r>
              <w:rPr>
                <w:rStyle w:val="1"/>
                <w:b/>
                <w:bCs/>
                <w:color w:val="auto"/>
                <w:u w:val="single"/>
              </w:rPr>
              <w:t xml:space="preserve"> для фізичних осіб - підприємців:</w:t>
            </w:r>
          </w:p>
          <w:p w:rsidR="00E32914" w:rsidRDefault="00191FE0">
            <w:pPr>
              <w:pStyle w:val="Default"/>
              <w:jc w:val="both"/>
            </w:pPr>
            <w:r>
              <w:rPr>
                <w:color w:val="auto"/>
              </w:rPr>
              <w:t>1.  Копія податкової декларації платника єдиного податку за останній звітній період з відміткою про її одержання.</w:t>
            </w:r>
          </w:p>
          <w:p w:rsidR="00E32914" w:rsidRDefault="00191FE0">
            <w:pPr>
              <w:pStyle w:val="Default"/>
              <w:jc w:val="both"/>
            </w:pPr>
            <w:r>
              <w:rPr>
                <w:color w:val="auto"/>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1"/>
                <w:color w:val="auto"/>
              </w:rPr>
              <w:t>(</w:t>
            </w:r>
            <w:r>
              <w:rPr>
                <w:rStyle w:val="1"/>
                <w:i/>
                <w:iCs/>
                <w:color w:val="auto"/>
              </w:rPr>
              <w:t>видана не раніше дати оголошення конкурсу)</w:t>
            </w:r>
            <w:r>
              <w:rPr>
                <w:rStyle w:val="1"/>
                <w:color w:val="auto"/>
              </w:rPr>
              <w:t>.</w:t>
            </w:r>
          </w:p>
          <w:p w:rsidR="00E32914" w:rsidRDefault="00191FE0">
            <w:pPr>
              <w:pStyle w:val="Default"/>
              <w:jc w:val="both"/>
            </w:pPr>
            <w:r>
              <w:rPr>
                <w:color w:val="auto"/>
              </w:rPr>
              <w:t>3.</w:t>
            </w:r>
            <w:r>
              <w:rPr>
                <w:rStyle w:val="1"/>
                <w:color w:val="auto"/>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1"/>
                <w:i/>
                <w:iCs/>
                <w:color w:val="auto"/>
              </w:rPr>
              <w:t xml:space="preserve">видана не раніше дати </w:t>
            </w:r>
            <w:r>
              <w:rPr>
                <w:rStyle w:val="1"/>
                <w:i/>
                <w:iCs/>
                <w:color w:val="auto"/>
              </w:rPr>
              <w:lastRenderedPageBreak/>
              <w:t>оголошення конкурсу)</w:t>
            </w:r>
            <w:r>
              <w:rPr>
                <w:rStyle w:val="1"/>
                <w:color w:val="auto"/>
              </w:rPr>
              <w:t>.</w:t>
            </w:r>
          </w:p>
          <w:p w:rsidR="00E32914" w:rsidRDefault="00191FE0">
            <w:pPr>
              <w:jc w:val="both"/>
            </w:pPr>
            <w:r>
              <w:rPr>
                <w:rStyle w:val="1"/>
                <w:rFonts w:ascii="Times New Roman" w:hAnsi="Times New Roman" w:cs="Times New Roman"/>
                <w:color w:val="auto"/>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Style w:val="1"/>
                <w:rFonts w:ascii="Times New Roman" w:hAnsi="Times New Roman" w:cs="Times New Roman"/>
                <w:i/>
                <w:iCs/>
                <w:color w:val="auto"/>
              </w:rPr>
              <w:t>видана не раніше дати оголошення конкурсу)</w:t>
            </w:r>
            <w:r>
              <w:rPr>
                <w:rStyle w:val="1"/>
                <w:rFonts w:ascii="Times New Roman" w:hAnsi="Times New Roman" w:cs="Times New Roman"/>
                <w:color w:val="auto"/>
              </w:rPr>
              <w:t>.</w:t>
            </w:r>
          </w:p>
          <w:p w:rsidR="00E32914" w:rsidRDefault="00191FE0">
            <w:pPr>
              <w:pStyle w:val="Default"/>
              <w:jc w:val="both"/>
            </w:pPr>
            <w:r>
              <w:rPr>
                <w:color w:val="auto"/>
              </w:rPr>
              <w:t xml:space="preserve">5. Оригінал або завірена Учасником копія довідки або витягу з реєстру про </w:t>
            </w:r>
            <w:r>
              <w:rPr>
                <w:rStyle w:val="af"/>
                <w:b w:val="0"/>
                <w:bCs w:val="0"/>
                <w:color w:val="auto"/>
              </w:rPr>
              <w:t>відсутність (наявність) судимості або обмежень, передбачених кримінальним процесуальним законодавством України</w:t>
            </w:r>
            <w:r>
              <w:rPr>
                <w:color w:val="auto"/>
              </w:rP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 </w:t>
            </w:r>
            <w:r>
              <w:rPr>
                <w:rStyle w:val="1"/>
                <w:i/>
                <w:iCs/>
                <w:color w:val="auto"/>
              </w:rPr>
              <w:t>(видана не раніше ніж за 30 календарних днів до дня оголошення конкурсу).</w:t>
            </w:r>
          </w:p>
          <w:p w:rsidR="00E32914" w:rsidRDefault="00191FE0">
            <w:pPr>
              <w:pStyle w:val="Default"/>
              <w:jc w:val="both"/>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E32914" w:rsidRDefault="00191FE0">
            <w:pPr>
              <w:pStyle w:val="Default"/>
              <w:jc w:val="both"/>
            </w:pPr>
            <w:r>
              <w:rPr>
                <w:color w:val="auto"/>
              </w:rPr>
              <w:t xml:space="preserve">7. </w:t>
            </w:r>
            <w:r>
              <w:rPr>
                <w:rStyle w:val="1"/>
                <w:color w:val="auto"/>
              </w:rPr>
              <w:t xml:space="preserve">Витяг або Інформаційна довідка з </w:t>
            </w:r>
            <w:r>
              <w:rPr>
                <w:rStyle w:val="1"/>
              </w:rPr>
              <w:t>Єдиного реєстру підприємств, щодо яких порушено провадження у справі про банкрутство</w:t>
            </w:r>
            <w:r>
              <w:rPr>
                <w:rStyle w:val="1"/>
                <w:color w:val="auto"/>
              </w:rPr>
              <w:t xml:space="preserve"> (</w:t>
            </w:r>
            <w:r>
              <w:rPr>
                <w:rStyle w:val="1"/>
                <w:i/>
                <w:iCs/>
                <w:color w:val="auto"/>
              </w:rPr>
              <w:t>видана не раніше дати оголошення конкурсу)</w:t>
            </w:r>
            <w:r>
              <w:rPr>
                <w:rStyle w:val="1"/>
                <w:color w:val="auto"/>
              </w:rPr>
              <w:t>.</w:t>
            </w:r>
          </w:p>
          <w:p w:rsidR="00E32914" w:rsidRDefault="00191FE0">
            <w:pPr>
              <w:pStyle w:val="Default"/>
              <w:jc w:val="both"/>
            </w:pPr>
            <w:r>
              <w:rPr>
                <w:color w:val="auto"/>
              </w:rPr>
              <w:t>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w:t>
            </w:r>
          </w:p>
          <w:p w:rsidR="00E32914" w:rsidRDefault="00191FE0">
            <w:pPr>
              <w:pStyle w:val="Default"/>
              <w:jc w:val="both"/>
            </w:pPr>
            <w:r>
              <w:rPr>
                <w:color w:val="auto"/>
              </w:rPr>
              <w:t>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w:t>
            </w:r>
          </w:p>
          <w:p w:rsidR="00E32914" w:rsidRDefault="00191FE0">
            <w:pPr>
              <w:pStyle w:val="Default"/>
              <w:jc w:val="both"/>
            </w:pPr>
            <w:r>
              <w:rPr>
                <w:color w:val="auto"/>
              </w:rPr>
              <w:t>10. Копія паспорту (ID-картка).</w:t>
            </w:r>
          </w:p>
          <w:p w:rsidR="00E32914" w:rsidRDefault="00191FE0">
            <w:pPr>
              <w:pStyle w:val="Default"/>
              <w:jc w:val="both"/>
            </w:pPr>
            <w:r>
              <w:rPr>
                <w:color w:val="auto"/>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E32914" w:rsidRDefault="00E32914">
            <w:pPr>
              <w:jc w:val="both"/>
              <w:rPr>
                <w:rFonts w:ascii="Times New Roman" w:hAnsi="Times New Roman" w:cs="Times New Roman"/>
                <w:color w:val="auto"/>
              </w:rPr>
            </w:pPr>
          </w:p>
          <w:p w:rsidR="00E32914" w:rsidRDefault="00191FE0">
            <w:pPr>
              <w:pStyle w:val="Default"/>
              <w:jc w:val="both"/>
            </w:pPr>
            <w:r>
              <w:rPr>
                <w:rStyle w:val="1"/>
                <w:b/>
                <w:bCs/>
                <w:color w:val="auto"/>
                <w:u w:val="single"/>
              </w:rPr>
              <w:t>- для фізичних осіб:</w:t>
            </w:r>
          </w:p>
          <w:p w:rsidR="00E32914" w:rsidRDefault="00191FE0">
            <w:pPr>
              <w:pStyle w:val="Default"/>
              <w:jc w:val="both"/>
            </w:pPr>
            <w:r>
              <w:rPr>
                <w:color w:val="auto"/>
              </w:rPr>
              <w:t>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w:t>
            </w:r>
          </w:p>
          <w:p w:rsidR="00E32914" w:rsidRDefault="00191FE0">
            <w:pPr>
              <w:pStyle w:val="Default"/>
              <w:jc w:val="both"/>
            </w:pPr>
            <w:r>
              <w:rPr>
                <w:rStyle w:val="1"/>
                <w:color w:val="auto"/>
              </w:rPr>
              <w:t>Довідково. Розрахунки за майно, незалежно від кількості його співвласників, будуть здійснюватися виключно з однією нотаріально уповноваженою особою.</w:t>
            </w:r>
          </w:p>
          <w:p w:rsidR="00E32914" w:rsidRDefault="00191FE0">
            <w:pPr>
              <w:jc w:val="both"/>
            </w:pPr>
            <w:r>
              <w:rPr>
                <w:rStyle w:val="1"/>
                <w:rFonts w:ascii="Times New Roman" w:hAnsi="Times New Roman" w:cs="Times New Roman"/>
                <w:color w:val="auto"/>
              </w:rPr>
              <w:t xml:space="preserve">2. Витяг або Інформаційна довідка з Єдиного державного реєстру </w:t>
            </w:r>
            <w:r>
              <w:rPr>
                <w:rStyle w:val="1"/>
                <w:rFonts w:ascii="Times New Roman" w:hAnsi="Times New Roman" w:cs="Times New Roman"/>
                <w:color w:val="auto"/>
              </w:rPr>
              <w:lastRenderedPageBreak/>
              <w:t>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Style w:val="1"/>
                <w:rFonts w:ascii="Times New Roman" w:hAnsi="Times New Roman" w:cs="Times New Roman"/>
                <w:i/>
                <w:iCs/>
                <w:color w:val="auto"/>
              </w:rPr>
              <w:t>видана не раніше дати оголошення конкурсу)</w:t>
            </w:r>
            <w:r>
              <w:rPr>
                <w:rStyle w:val="1"/>
                <w:rFonts w:ascii="Times New Roman" w:hAnsi="Times New Roman" w:cs="Times New Roman"/>
                <w:color w:val="auto"/>
              </w:rPr>
              <w:t>.</w:t>
            </w:r>
          </w:p>
          <w:p w:rsidR="00E32914" w:rsidRDefault="00191FE0">
            <w:pPr>
              <w:jc w:val="both"/>
            </w:pPr>
            <w:r>
              <w:rPr>
                <w:rStyle w:val="1"/>
                <w:rFonts w:ascii="Times New Roman" w:hAnsi="Times New Roman" w:cs="Times New Roman"/>
                <w:color w:val="auto"/>
              </w:rPr>
              <w:t xml:space="preserve">3.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w:t>
            </w:r>
            <w:r>
              <w:rPr>
                <w:rFonts w:ascii="Times New Roman" w:hAnsi="Times New Roman" w:cs="Times New Roman"/>
                <w:color w:val="auto"/>
              </w:rPr>
              <w:t xml:space="preserve">з корисливих мотивів, судимість з якої знято або погашено в установленому законом порядку (органи МВС) </w:t>
            </w:r>
            <w:r>
              <w:rPr>
                <w:rStyle w:val="1"/>
                <w:rFonts w:ascii="Times New Roman" w:hAnsi="Times New Roman" w:cs="Times New Roman"/>
                <w:i/>
                <w:iCs/>
                <w:color w:val="auto"/>
              </w:rPr>
              <w:t>(видана не раніше ніж за 30 календарних днів до дня оголошення конкурсу).</w:t>
            </w:r>
          </w:p>
          <w:p w:rsidR="00E32914" w:rsidRDefault="00191FE0">
            <w:pPr>
              <w:pStyle w:val="Default"/>
              <w:jc w:val="both"/>
            </w:pPr>
            <w:r>
              <w:rPr>
                <w:color w:val="auto"/>
              </w:rPr>
              <w:t>4.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w:t>
            </w:r>
          </w:p>
          <w:p w:rsidR="00E32914" w:rsidRDefault="00191FE0">
            <w:pPr>
              <w:pStyle w:val="Default"/>
              <w:jc w:val="both"/>
            </w:pPr>
            <w:r>
              <w:rPr>
                <w:color w:val="auto"/>
              </w:rPr>
              <w:t>5.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E32914" w:rsidRDefault="00191FE0">
            <w:pPr>
              <w:pStyle w:val="Default"/>
              <w:jc w:val="both"/>
            </w:pPr>
            <w:r>
              <w:rPr>
                <w:color w:val="auto"/>
              </w:rPr>
              <w:t>6. Копія паспорту  (ID-картка).</w:t>
            </w:r>
          </w:p>
          <w:p w:rsidR="00E32914" w:rsidRDefault="00191FE0">
            <w:pPr>
              <w:pStyle w:val="Default"/>
              <w:jc w:val="both"/>
            </w:pPr>
            <w:r>
              <w:rPr>
                <w:color w:val="auto"/>
              </w:rPr>
              <w:t>7.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E32914" w:rsidRDefault="00E32914">
            <w:pPr>
              <w:pStyle w:val="Default"/>
              <w:jc w:val="both"/>
              <w:rPr>
                <w:color w:val="auto"/>
              </w:rPr>
            </w:pPr>
          </w:p>
          <w:p w:rsidR="00E32914" w:rsidRDefault="00191FE0">
            <w:pPr>
              <w:pStyle w:val="Default"/>
              <w:jc w:val="both"/>
            </w:pPr>
            <w:r>
              <w:rPr>
                <w:rStyle w:val="1"/>
                <w:b/>
                <w:color w:val="auto"/>
                <w:u w:val="single"/>
              </w:rPr>
              <w:t>Оформлення документів.</w:t>
            </w:r>
          </w:p>
          <w:p w:rsidR="00E32914" w:rsidRDefault="00191FE0">
            <w:pPr>
              <w:jc w:val="both"/>
            </w:pPr>
            <w:r>
              <w:rPr>
                <w:rStyle w:val="1"/>
                <w:rFonts w:ascii="Times New Roman" w:hAnsi="Times New Roman" w:cs="Times New Roman"/>
                <w:color w:val="auto"/>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E32914" w:rsidRDefault="00E32914">
            <w:pPr>
              <w:pStyle w:val="Default"/>
              <w:jc w:val="both"/>
            </w:pPr>
          </w:p>
          <w:p w:rsidR="00E32914" w:rsidRDefault="00191FE0">
            <w:pPr>
              <w:pStyle w:val="Default"/>
              <w:jc w:val="both"/>
              <w:rPr>
                <w:color w:val="auto"/>
              </w:rPr>
            </w:pPr>
            <w:r>
              <w:rPr>
                <w:rStyle w:val="1"/>
                <w:color w:val="auto"/>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E32914" w:rsidRDefault="00E32914">
            <w:pPr>
              <w:pStyle w:val="Default"/>
              <w:jc w:val="both"/>
              <w:rPr>
                <w:color w:val="auto"/>
              </w:rPr>
            </w:pPr>
          </w:p>
          <w:p w:rsidR="00E32914" w:rsidRDefault="00191FE0">
            <w:pPr>
              <w:spacing w:line="276" w:lineRule="atLeast"/>
              <w:jc w:val="both"/>
            </w:pPr>
            <w:r>
              <w:rPr>
                <w:rStyle w:val="1"/>
                <w:rFonts w:ascii="Times New Roman" w:hAnsi="Times New Roman" w:cs="Times New Roman"/>
                <w:color w:val="auto"/>
              </w:rPr>
              <w:t xml:space="preserve">Всі Учасники надають </w:t>
            </w:r>
            <w:r>
              <w:rPr>
                <w:rStyle w:val="1"/>
                <w:rFonts w:ascii="Times New Roman" w:hAnsi="Times New Roman" w:cs="Times New Roman"/>
                <w:b/>
                <w:bCs/>
                <w:i/>
                <w:iCs/>
                <w:color w:val="auto"/>
              </w:rPr>
              <w:t xml:space="preserve"> </w:t>
            </w:r>
            <w:r>
              <w:rPr>
                <w:rStyle w:val="1"/>
                <w:rFonts w:ascii="Times New Roman" w:hAnsi="Times New Roman" w:cs="Times New Roman"/>
                <w:color w:val="auto"/>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rsidR="00E32914" w:rsidRDefault="00E32914">
            <w:pPr>
              <w:spacing w:line="276" w:lineRule="atLeast"/>
              <w:jc w:val="both"/>
              <w:rPr>
                <w:color w:val="auto"/>
              </w:rPr>
            </w:pPr>
          </w:p>
          <w:p w:rsidR="00E32914" w:rsidRDefault="00191FE0">
            <w:pPr>
              <w:jc w:val="both"/>
            </w:pPr>
            <w:r>
              <w:rPr>
                <w:rStyle w:val="1"/>
                <w:rFonts w:ascii="Times New Roman" w:hAnsi="Times New Roman" w:cs="Times New Roman"/>
                <w:color w:val="auto"/>
              </w:rPr>
              <w:t>Учасник у складі конкурсної пропозиції подає наступні документи:</w:t>
            </w:r>
          </w:p>
          <w:p w:rsidR="00E32914" w:rsidRDefault="00191FE0">
            <w:pPr>
              <w:pStyle w:val="Default"/>
              <w:spacing w:line="276" w:lineRule="atLeast"/>
              <w:jc w:val="both"/>
            </w:pPr>
            <w:r>
              <w:rPr>
                <w:color w:val="auto"/>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E32914" w:rsidRDefault="00191FE0">
            <w:pPr>
              <w:pStyle w:val="Default"/>
              <w:spacing w:line="276" w:lineRule="atLeast"/>
              <w:jc w:val="both"/>
            </w:pPr>
            <w:r>
              <w:rPr>
                <w:color w:val="auto"/>
              </w:rPr>
              <w:t xml:space="preserve">- нотаріально засвідчені копії витягів про державну реєстрацію прав власності на нерухоме майно або діючих витягів (інформацію) </w:t>
            </w:r>
            <w:r>
              <w:rPr>
                <w:color w:val="auto"/>
              </w:rPr>
              <w:lastRenderedPageBreak/>
              <w:t>з реєстру прав власності на нерухоме майно;</w:t>
            </w:r>
          </w:p>
          <w:p w:rsidR="00E32914" w:rsidRDefault="00191FE0">
            <w:pPr>
              <w:pStyle w:val="Default"/>
              <w:spacing w:line="276" w:lineRule="atLeast"/>
              <w:jc w:val="both"/>
            </w:pPr>
            <w:r>
              <w:rPr>
                <w:color w:val="auto"/>
              </w:rPr>
              <w:t>- засвідчені Учасником копії технічних паспортів на квартири;</w:t>
            </w:r>
          </w:p>
          <w:p w:rsidR="00E32914" w:rsidRDefault="00191FE0">
            <w:pPr>
              <w:pStyle w:val="Default"/>
              <w:spacing w:line="276" w:lineRule="atLeast"/>
              <w:jc w:val="both"/>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E32914" w:rsidRDefault="00191FE0">
            <w:pPr>
              <w:pStyle w:val="Default"/>
              <w:spacing w:line="276" w:lineRule="atLeast"/>
              <w:jc w:val="both"/>
            </w:pPr>
            <w:r>
              <w:rPr>
                <w:color w:val="auto"/>
              </w:rPr>
              <w:t>- довідку про відсутність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E32914" w:rsidRDefault="00E32914">
            <w:pPr>
              <w:pStyle w:val="Default"/>
              <w:spacing w:line="276" w:lineRule="atLeast"/>
              <w:jc w:val="both"/>
              <w:rPr>
                <w:color w:val="auto"/>
              </w:rPr>
            </w:pPr>
          </w:p>
          <w:p w:rsidR="00E32914" w:rsidRDefault="00191FE0">
            <w:pPr>
              <w:pStyle w:val="Default"/>
              <w:spacing w:line="276" w:lineRule="atLeast"/>
              <w:jc w:val="both"/>
            </w:pPr>
            <w:r>
              <w:rPr>
                <w:color w:val="auto"/>
              </w:rPr>
              <w:t>Крім того, фізичними особами – учасниками конкурсу подаються:</w:t>
            </w:r>
          </w:p>
          <w:p w:rsidR="00E32914" w:rsidRDefault="00191FE0">
            <w:pPr>
              <w:pStyle w:val="Default"/>
              <w:spacing w:line="276" w:lineRule="atLeast"/>
              <w:jc w:val="both"/>
            </w:pPr>
            <w:r>
              <w:rPr>
                <w:color w:val="auto"/>
              </w:rPr>
              <w:t>- копія свідоцтва про укладення шлюбу, якщо учасник перебуває в шлюбі;</w:t>
            </w:r>
          </w:p>
          <w:p w:rsidR="00E32914" w:rsidRDefault="00191FE0">
            <w:pPr>
              <w:pStyle w:val="Default"/>
              <w:spacing w:line="276" w:lineRule="atLeast"/>
              <w:jc w:val="both"/>
            </w:pPr>
            <w:r>
              <w:rPr>
                <w:color w:val="auto"/>
              </w:rPr>
              <w:t>- нотаріально завірена копія згоди чоловіка (дружини) на продаж квартири;</w:t>
            </w:r>
          </w:p>
          <w:p w:rsidR="00E32914" w:rsidRDefault="00191FE0">
            <w:pPr>
              <w:pStyle w:val="Default"/>
              <w:spacing w:line="276" w:lineRule="atLeast"/>
              <w:jc w:val="both"/>
            </w:pPr>
            <w:r>
              <w:rPr>
                <w:color w:val="auto"/>
              </w:rPr>
              <w:t>- копія свідоцтва про смерть чоловіка (дружини), якщо чоловік (дружина) помер(ла);</w:t>
            </w:r>
          </w:p>
          <w:p w:rsidR="00E32914" w:rsidRDefault="00191FE0">
            <w:pPr>
              <w:pStyle w:val="Default"/>
              <w:widowControl w:val="0"/>
              <w:jc w:val="both"/>
            </w:pPr>
            <w:r>
              <w:rPr>
                <w:color w:val="auto"/>
              </w:rPr>
              <w:t>- копія рішення опікунської ради про дозвіл на продаж квартири, право власності в якій належить малолітній (неповнолітній) дитині.</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lastRenderedPageBreak/>
              <w:t>10. Термін протягом якого конкурсні пропозиції є дійсними.</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r>
              <w:rPr>
                <w:rStyle w:val="1"/>
                <w:rFonts w:ascii="Times New Roman" w:hAnsi="Times New Roman" w:cs="Times New Roman"/>
                <w:color w:val="auto"/>
                <w:lang w:eastAsia="uk-UA"/>
              </w:rPr>
              <w:t>Конкурсні пропозиції вважаються дійсними протягом 90 календарних днів з дати розкриття конкурсних пропозицій.</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11. Відмова учаснику від участі в конкурсі, в</w:t>
            </w:r>
            <w:r>
              <w:rPr>
                <w:rStyle w:val="a5"/>
                <w:rFonts w:ascii="Times New Roman" w:hAnsi="Times New Roman" w:cs="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r>
              <w:rPr>
                <w:rStyle w:val="a7"/>
                <w:color w:val="auto"/>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a7"/>
                <w:color w:val="auto"/>
                <w:sz w:val="24"/>
                <w:szCs w:val="24"/>
                <w:u w:val="single"/>
              </w:rPr>
              <w:t>конкурс або</w:t>
            </w:r>
            <w:r>
              <w:rPr>
                <w:rStyle w:val="a7"/>
                <w:color w:val="auto"/>
                <w:sz w:val="24"/>
                <w:szCs w:val="24"/>
                <w:u w:val="single"/>
                <w:lang w:eastAsia="uk-UA"/>
              </w:rPr>
              <w:t xml:space="preserve">  має право визнати його таким, що не відбувся (окремо за кожним лотом), у випадках:</w:t>
            </w:r>
          </w:p>
          <w:p w:rsidR="00E32914" w:rsidRDefault="00191FE0">
            <w:pPr>
              <w:pStyle w:val="HTML1"/>
              <w:jc w:val="both"/>
            </w:pPr>
            <w:r>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E32914" w:rsidRDefault="00191FE0">
            <w:pPr>
              <w:pStyle w:val="HTML1"/>
              <w:jc w:val="both"/>
            </w:pPr>
            <w:r>
              <w:rPr>
                <w:rFonts w:ascii="Times New Roman" w:hAnsi="Times New Roman" w:cs="Times New Roman"/>
                <w:sz w:val="24"/>
                <w:szCs w:val="24"/>
                <w:lang w:val="uk-UA"/>
              </w:rPr>
              <w:t>2) Виявлено факт участі Учасника у змові з іншими Учасниками конкурсу;</w:t>
            </w:r>
          </w:p>
          <w:p w:rsidR="00E32914" w:rsidRDefault="00191FE0">
            <w:pPr>
              <w:pStyle w:val="HTML1"/>
              <w:jc w:val="both"/>
            </w:pPr>
            <w:r>
              <w:rPr>
                <w:rFonts w:ascii="Times New Roman" w:hAnsi="Times New Roman" w:cs="Times New Roman"/>
                <w:sz w:val="24"/>
                <w:szCs w:val="24"/>
                <w:lang w:val="uk-UA"/>
              </w:rPr>
              <w:t>3)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E32914" w:rsidRDefault="00191FE0">
            <w:pPr>
              <w:pStyle w:val="HTML1"/>
              <w:jc w:val="both"/>
            </w:pPr>
            <w:r>
              <w:rPr>
                <w:rFonts w:ascii="Times New Roman" w:hAnsi="Times New Roman" w:cs="Times New Roman"/>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E32914" w:rsidRDefault="00191FE0">
            <w:pPr>
              <w:pStyle w:val="HTML1"/>
              <w:jc w:val="both"/>
            </w:pPr>
            <w:r>
              <w:rPr>
                <w:rFonts w:ascii="Times New Roman" w:hAnsi="Times New Roman" w:cs="Times New Roman"/>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rsidR="00E32914" w:rsidRDefault="00191FE0">
            <w:pPr>
              <w:pStyle w:val="HTML1"/>
              <w:jc w:val="both"/>
            </w:pPr>
            <w:r>
              <w:rPr>
                <w:rFonts w:ascii="Times New Roman" w:hAnsi="Times New Roman" w:cs="Times New Roman"/>
                <w:sz w:val="24"/>
                <w:szCs w:val="24"/>
                <w:lang w:val="uk-UA"/>
              </w:rPr>
              <w:t>6) Учасник визнаний у встановленому законом порядку банкрутом та відносно нього відкрита ліквідаційна процедура.</w:t>
            </w:r>
          </w:p>
          <w:p w:rsidR="00E32914" w:rsidRDefault="00191FE0">
            <w:pPr>
              <w:pStyle w:val="HTML1"/>
              <w:jc w:val="both"/>
            </w:pPr>
            <w:r>
              <w:rPr>
                <w:rFonts w:ascii="Times New Roman" w:hAnsi="Times New Roman" w:cs="Times New Roman"/>
                <w:sz w:val="24"/>
                <w:szCs w:val="24"/>
                <w:lang w:val="uk-UA"/>
              </w:rPr>
              <w:t>7) Учасник має заборгованість із сплати податків і зборів (обов'язкових платежів);</w:t>
            </w:r>
          </w:p>
          <w:p w:rsidR="00E32914" w:rsidRDefault="00191FE0">
            <w:pPr>
              <w:pStyle w:val="HTML1"/>
              <w:jc w:val="both"/>
            </w:pPr>
            <w:r>
              <w:rPr>
                <w:rStyle w:val="1"/>
                <w:rFonts w:ascii="Times New Roman" w:hAnsi="Times New Roman" w:cs="Times New Roman"/>
                <w:sz w:val="24"/>
                <w:szCs w:val="24"/>
                <w:lang w:val="uk-UA"/>
              </w:rPr>
              <w:t>8)  Учасник конкурсу має прострочену заборгованість за кредитами;</w:t>
            </w:r>
          </w:p>
          <w:p w:rsidR="00E32914" w:rsidRDefault="00191FE0">
            <w:pPr>
              <w:pStyle w:val="HTML1"/>
              <w:jc w:val="both"/>
            </w:pPr>
            <w:r>
              <w:rPr>
                <w:rStyle w:val="1"/>
                <w:rFonts w:ascii="Times New Roman" w:hAnsi="Times New Roman" w:cs="Times New Roman"/>
                <w:sz w:val="24"/>
                <w:szCs w:val="24"/>
                <w:lang w:val="uk-UA"/>
              </w:rPr>
              <w:t>9) Учасник не провадить господарську діяльність відповідно до положень його статуту;</w:t>
            </w:r>
          </w:p>
          <w:p w:rsidR="00E32914" w:rsidRDefault="00191FE0">
            <w:pPr>
              <w:jc w:val="both"/>
            </w:pPr>
            <w:r>
              <w:rPr>
                <w:rStyle w:val="1"/>
                <w:rFonts w:ascii="Times New Roman" w:hAnsi="Times New Roman" w:cs="Times New Roman"/>
                <w:color w:val="auto"/>
                <w:lang w:eastAsia="uk-UA"/>
              </w:rPr>
              <w:lastRenderedPageBreak/>
              <w:t>10) Відмова Учасника надати доступ Замовнику для огляду запропонованих квартир;</w:t>
            </w:r>
          </w:p>
          <w:p w:rsidR="00E32914" w:rsidRDefault="00191FE0">
            <w:pPr>
              <w:jc w:val="both"/>
            </w:pPr>
            <w:r>
              <w:rPr>
                <w:rStyle w:val="1"/>
                <w:rFonts w:ascii="Times New Roman" w:hAnsi="Times New Roman" w:cs="Times New Roman"/>
                <w:color w:val="auto"/>
                <w:lang w:eastAsia="uk-UA"/>
              </w:rPr>
              <w:t>11) Учасник має обтяження на об’єкти нерухомого майна, які пропонуються на конкурс;</w:t>
            </w:r>
          </w:p>
          <w:p w:rsidR="00E32914" w:rsidRDefault="00191FE0">
            <w:pPr>
              <w:jc w:val="both"/>
            </w:pPr>
            <w:r>
              <w:rPr>
                <w:rStyle w:val="1"/>
                <w:rFonts w:ascii="Times New Roman" w:hAnsi="Times New Roman" w:cs="Times New Roman"/>
                <w:color w:val="auto"/>
                <w:lang w:eastAsia="uk-UA"/>
              </w:rPr>
              <w:t>12) Учасник не згоден з виправленням арифметичних помилок;</w:t>
            </w:r>
          </w:p>
          <w:p w:rsidR="00E32914" w:rsidRDefault="00191FE0">
            <w:pPr>
              <w:jc w:val="both"/>
            </w:pPr>
            <w:r>
              <w:rPr>
                <w:rStyle w:val="1"/>
                <w:rFonts w:ascii="Times New Roman" w:hAnsi="Times New Roman" w:cs="Times New Roman"/>
                <w:color w:val="auto"/>
                <w:lang w:eastAsia="uk-UA"/>
              </w:rPr>
              <w:t>13) Конкурсна пропозиція Учасника не відповідає вимогам Замовника, зазначеним у цій конкурсній документації;</w:t>
            </w:r>
          </w:p>
          <w:p w:rsidR="00E32914" w:rsidRDefault="00191FE0">
            <w:pPr>
              <w:jc w:val="both"/>
            </w:pPr>
            <w:r>
              <w:rPr>
                <w:rStyle w:val="1"/>
                <w:rFonts w:ascii="Times New Roman" w:hAnsi="Times New Roman" w:cs="Times New Roman"/>
                <w:color w:val="auto"/>
              </w:rPr>
              <w:t>14</w:t>
            </w:r>
            <w:r>
              <w:rPr>
                <w:rStyle w:val="1"/>
                <w:rFonts w:ascii="Times New Roman" w:hAnsi="Times New Roman" w:cs="Times New Roman"/>
                <w:color w:val="auto"/>
                <w:lang w:eastAsia="uk-UA"/>
              </w:rPr>
              <w:t>) Учасник надає недостовірну інформацію про його відповідність встановленим у конкурсній документації вимогам;</w:t>
            </w:r>
          </w:p>
          <w:p w:rsidR="00E32914" w:rsidRDefault="00191FE0">
            <w:pPr>
              <w:jc w:val="both"/>
            </w:pPr>
            <w:r>
              <w:rPr>
                <w:rStyle w:val="1"/>
                <w:rFonts w:ascii="Times New Roman" w:hAnsi="Times New Roman" w:cs="Times New Roman"/>
                <w:color w:val="auto"/>
                <w:lang w:eastAsia="uk-UA"/>
              </w:rPr>
              <w:t>15) Відсутності подальшої потреби у здійсненні закупівлі;</w:t>
            </w:r>
          </w:p>
          <w:p w:rsidR="00E32914" w:rsidRDefault="00191FE0">
            <w:pPr>
              <w:jc w:val="both"/>
            </w:pPr>
            <w:r>
              <w:rPr>
                <w:rStyle w:val="1"/>
                <w:rFonts w:ascii="Times New Roman" w:hAnsi="Times New Roman" w:cs="Times New Roman"/>
                <w:color w:val="auto"/>
                <w:lang w:eastAsia="uk-UA"/>
              </w:rPr>
              <w:t>16) Подання для участі в конкурсі менше двох конкурсних пропозицій;</w:t>
            </w:r>
          </w:p>
          <w:p w:rsidR="00E32914" w:rsidRDefault="00191FE0">
            <w:pPr>
              <w:jc w:val="both"/>
            </w:pPr>
            <w:r>
              <w:rPr>
                <w:rStyle w:val="1"/>
                <w:rFonts w:ascii="Times New Roman" w:hAnsi="Times New Roman" w:cs="Times New Roman"/>
                <w:color w:val="auto"/>
                <w:lang w:eastAsia="uk-UA"/>
              </w:rPr>
              <w:t>17)Відхилення всіх конкурсних пропозицій;</w:t>
            </w:r>
          </w:p>
          <w:p w:rsidR="00E32914" w:rsidRDefault="00191FE0">
            <w:pPr>
              <w:jc w:val="both"/>
            </w:pPr>
            <w:r>
              <w:rPr>
                <w:rStyle w:val="1"/>
                <w:rFonts w:ascii="Times New Roman" w:hAnsi="Times New Roman" w:cs="Times New Roman"/>
                <w:color w:val="auto"/>
                <w:lang w:eastAsia="uk-UA"/>
              </w:rPr>
              <w:t>18) Скорочення видатків на здійснення закупівлі;</w:t>
            </w:r>
          </w:p>
          <w:p w:rsidR="00E32914" w:rsidRDefault="00191FE0">
            <w:pPr>
              <w:jc w:val="both"/>
            </w:pPr>
            <w:r>
              <w:rPr>
                <w:rStyle w:val="1"/>
                <w:rFonts w:ascii="Times New Roman" w:hAnsi="Times New Roman" w:cs="Times New Roman"/>
                <w:color w:val="auto"/>
                <w:lang w:eastAsia="uk-UA"/>
              </w:rPr>
              <w:t>19) Якщо ціна найбільш економічно вигідної конкурсної пропозиції перевищує суму, передбачену Замовником на фінансування закупівлі;</w:t>
            </w:r>
          </w:p>
          <w:p w:rsidR="00E32914" w:rsidRDefault="00191FE0">
            <w:pPr>
              <w:jc w:val="both"/>
            </w:pPr>
            <w:r>
              <w:rPr>
                <w:rStyle w:val="1"/>
                <w:rFonts w:ascii="Times New Roman" w:hAnsi="Times New Roman" w:cs="Times New Roman"/>
                <w:color w:val="auto"/>
                <w:lang w:eastAsia="uk-UA"/>
              </w:rPr>
              <w:t>20) Здійснення закупівлі стало неможливим внаслідок непереборної сили;</w:t>
            </w:r>
          </w:p>
          <w:p w:rsidR="00E32914" w:rsidRDefault="00191FE0">
            <w:pPr>
              <w:jc w:val="both"/>
            </w:pPr>
            <w:r>
              <w:rPr>
                <w:rStyle w:val="1"/>
                <w:rFonts w:ascii="Times New Roman" w:hAnsi="Times New Roman" w:cs="Times New Roman"/>
                <w:color w:val="auto"/>
                <w:lang w:eastAsia="uk-UA"/>
              </w:rPr>
              <w:t>21)  Учасник має дебіторську заборгованість або невиконані зобов’язання перед Державною службою України з надзвичайних ситуацій.</w:t>
            </w:r>
          </w:p>
          <w:p w:rsidR="00E32914" w:rsidRDefault="00191FE0">
            <w:pPr>
              <w:jc w:val="both"/>
            </w:pPr>
            <w:r>
              <w:rPr>
                <w:rStyle w:val="1"/>
                <w:rFonts w:ascii="Times New Roman" w:hAnsi="Times New Roman" w:cs="Times New Roman"/>
                <w:color w:val="auto"/>
                <w:lang w:val="ru-RU"/>
              </w:rPr>
              <w:t xml:space="preserve">Конкурс </w:t>
            </w:r>
            <w:r>
              <w:rPr>
                <w:rStyle w:val="1"/>
                <w:rFonts w:ascii="Times New Roman" w:hAnsi="Times New Roman" w:cs="Times New Roman"/>
                <w:color w:val="auto"/>
                <w:lang w:eastAsia="uk-UA"/>
              </w:rPr>
              <w:t>може бути відмінено та визнано Замовником таким, що не відбувся частково (за лотом) також за інших обґрунтованих причин.</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lastRenderedPageBreak/>
              <w:t xml:space="preserve">12. </w:t>
            </w:r>
            <w:r>
              <w:rPr>
                <w:rStyle w:val="a5"/>
                <w:rFonts w:ascii="Times New Roman" w:hAnsi="Times New Roman" w:cs="Times New Roman"/>
                <w:b/>
                <w:bCs/>
                <w:color w:val="auto"/>
                <w:sz w:val="24"/>
                <w:szCs w:val="24"/>
              </w:rPr>
              <w:t>Інформація про необхідні технічні, якісні та кількісні характеристики предмета конкурсу.</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pStyle w:val="14"/>
              <w:jc w:val="center"/>
            </w:pPr>
            <w:r>
              <w:rPr>
                <w:rStyle w:val="1"/>
                <w:rFonts w:ascii="Times New Roman" w:eastAsia="Times New Roman" w:hAnsi="Times New Roman" w:cs="Times New Roman"/>
                <w:b/>
                <w:color w:val="auto"/>
              </w:rPr>
              <w:t>ТЕХНІЧНІ ВИМОГИ</w:t>
            </w:r>
          </w:p>
          <w:p w:rsidR="00E32914" w:rsidRDefault="00191FE0">
            <w:pPr>
              <w:pStyle w:val="14"/>
              <w:jc w:val="center"/>
            </w:pPr>
            <w:r>
              <w:rPr>
                <w:rFonts w:ascii="Times New Roman" w:hAnsi="Times New Roman" w:cs="Times New Roman"/>
                <w:b/>
                <w:color w:val="auto"/>
              </w:rPr>
              <w:t>до квартир, що передаються у власність ДСНС</w:t>
            </w:r>
          </w:p>
          <w:p w:rsidR="00E32914" w:rsidRDefault="00E32914">
            <w:pPr>
              <w:pStyle w:val="14"/>
              <w:jc w:val="center"/>
              <w:rPr>
                <w:rFonts w:ascii="Times New Roman" w:hAnsi="Times New Roman" w:cs="Times New Roman"/>
                <w:b/>
                <w:color w:val="auto"/>
              </w:rPr>
            </w:pPr>
          </w:p>
          <w:p w:rsidR="00E32914" w:rsidRDefault="00191FE0">
            <w:pPr>
              <w:pStyle w:val="14"/>
              <w:ind w:firstLine="720"/>
              <w:jc w:val="both"/>
            </w:pPr>
            <w:r>
              <w:rPr>
                <w:rStyle w:val="1"/>
                <w:rFonts w:ascii="Times New Roman" w:hAnsi="Times New Roman" w:cs="Times New Roman"/>
                <w:b/>
                <w:color w:val="auto"/>
              </w:rPr>
              <w:t>1. Розмір загальної площі квартир:</w:t>
            </w:r>
          </w:p>
          <w:p w:rsidR="00E32914" w:rsidRDefault="00191FE0">
            <w:pPr>
              <w:jc w:val="both"/>
            </w:pPr>
            <w:r>
              <w:rPr>
                <w:rFonts w:ascii="Times New Roman" w:hAnsi="Times New Roman" w:cs="Times New Roman"/>
                <w:color w:val="auto"/>
              </w:rPr>
              <w:t>Однокімнатних квартир — 28 — 52 м</w:t>
            </w:r>
            <w:r>
              <w:rPr>
                <w:rFonts w:ascii="Times New Roman" w:hAnsi="Times New Roman" w:cs="Times New Roman"/>
                <w:color w:val="auto"/>
                <w:vertAlign w:val="superscript"/>
              </w:rPr>
              <w:t>2</w:t>
            </w:r>
            <w:r>
              <w:rPr>
                <w:rFonts w:ascii="Times New Roman" w:hAnsi="Times New Roman" w:cs="Times New Roman"/>
                <w:color w:val="auto"/>
              </w:rPr>
              <w:t>;</w:t>
            </w:r>
          </w:p>
          <w:p w:rsidR="00E32914" w:rsidRDefault="00191FE0">
            <w:pPr>
              <w:jc w:val="both"/>
            </w:pPr>
            <w:r>
              <w:rPr>
                <w:rFonts w:ascii="Times New Roman" w:hAnsi="Times New Roman" w:cs="Times New Roman"/>
                <w:color w:val="auto"/>
              </w:rPr>
              <w:t>двокімнатних квартир — 44 — 73 м</w:t>
            </w:r>
            <w:r>
              <w:rPr>
                <w:rFonts w:ascii="Times New Roman" w:hAnsi="Times New Roman" w:cs="Times New Roman"/>
                <w:color w:val="auto"/>
                <w:vertAlign w:val="superscript"/>
              </w:rPr>
              <w:t>2</w:t>
            </w:r>
            <w:r>
              <w:rPr>
                <w:rFonts w:ascii="Times New Roman" w:hAnsi="Times New Roman" w:cs="Times New Roman"/>
                <w:color w:val="auto"/>
              </w:rPr>
              <w:t>.</w:t>
            </w:r>
          </w:p>
          <w:p w:rsidR="00E32914" w:rsidRDefault="00E32914">
            <w:pPr>
              <w:jc w:val="both"/>
              <w:rPr>
                <w:rFonts w:ascii="Times New Roman" w:hAnsi="Times New Roman" w:cs="Times New Roman"/>
                <w:color w:val="auto"/>
                <w:vertAlign w:val="superscript"/>
              </w:rPr>
            </w:pPr>
          </w:p>
          <w:p w:rsidR="00E32914" w:rsidRDefault="00191FE0">
            <w:pPr>
              <w:jc w:val="both"/>
            </w:pPr>
            <w:r>
              <w:rPr>
                <w:rStyle w:val="1"/>
                <w:rFonts w:ascii="Times New Roman" w:hAnsi="Times New Roman" w:cs="Times New Roman"/>
                <w:color w:val="auto"/>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rsidR="00E32914" w:rsidRDefault="00E32914">
            <w:pPr>
              <w:pStyle w:val="14"/>
              <w:ind w:firstLine="267"/>
              <w:jc w:val="both"/>
              <w:rPr>
                <w:color w:val="auto"/>
              </w:rPr>
            </w:pPr>
          </w:p>
          <w:p w:rsidR="00E32914" w:rsidRDefault="00191FE0">
            <w:pPr>
              <w:pStyle w:val="14"/>
              <w:ind w:firstLine="720"/>
              <w:jc w:val="both"/>
            </w:pPr>
            <w:r>
              <w:rPr>
                <w:rStyle w:val="1"/>
                <w:rFonts w:ascii="Times New Roman" w:hAnsi="Times New Roman" w:cs="Times New Roman"/>
                <w:b/>
                <w:color w:val="auto"/>
              </w:rPr>
              <w:t>2. Вимоги до квартир.</w:t>
            </w:r>
          </w:p>
          <w:p w:rsidR="00E32914" w:rsidRDefault="00E32914">
            <w:pPr>
              <w:pStyle w:val="14"/>
              <w:ind w:firstLine="720"/>
              <w:jc w:val="both"/>
              <w:rPr>
                <w:color w:val="auto"/>
              </w:rPr>
            </w:pPr>
          </w:p>
          <w:p w:rsidR="00E32914" w:rsidRDefault="00191FE0">
            <w:pPr>
              <w:pStyle w:val="14"/>
              <w:jc w:val="both"/>
            </w:pPr>
            <w:r>
              <w:rPr>
                <w:rStyle w:val="1"/>
                <w:rFonts w:ascii="Times New Roman" w:hAnsi="Times New Roman" w:cs="Times New Roman"/>
                <w:color w:val="auto"/>
              </w:rPr>
              <w:t xml:space="preserve">Житловий будинок, у якому пропонується закупівля квартир на вторинному ринку повинен бути збудований </w:t>
            </w:r>
            <w:r>
              <w:rPr>
                <w:rFonts w:ascii="Times New Roman" w:hAnsi="Times New Roman" w:cs="Times New Roman"/>
                <w:color w:val="auto"/>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1"/>
                <w:rFonts w:ascii="Times New Roman" w:hAnsi="Times New Roman" w:cs="Times New Roman"/>
                <w:color w:val="auto"/>
              </w:rPr>
              <w:t>.</w:t>
            </w:r>
          </w:p>
          <w:p w:rsidR="00E32914" w:rsidRDefault="00E32914">
            <w:pPr>
              <w:pStyle w:val="14"/>
              <w:jc w:val="both"/>
              <w:rPr>
                <w:color w:val="auto"/>
              </w:rPr>
            </w:pPr>
          </w:p>
          <w:p w:rsidR="00E32914" w:rsidRDefault="00191FE0">
            <w:pPr>
              <w:pStyle w:val="14"/>
              <w:jc w:val="both"/>
            </w:pPr>
            <w:r>
              <w:rPr>
                <w:rStyle w:val="1"/>
                <w:rFonts w:ascii="Times New Roman" w:hAnsi="Times New Roman" w:cs="Times New Roman"/>
                <w:color w:val="auto"/>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E32914" w:rsidRDefault="00E32914">
            <w:pPr>
              <w:pStyle w:val="14"/>
              <w:jc w:val="both"/>
            </w:pPr>
          </w:p>
          <w:p w:rsidR="00E32914" w:rsidRDefault="00191FE0">
            <w:pPr>
              <w:pStyle w:val="14"/>
              <w:jc w:val="both"/>
            </w:pPr>
            <w:r>
              <w:rPr>
                <w:rStyle w:val="1"/>
                <w:rFonts w:ascii="Times New Roman" w:hAnsi="Times New Roman" w:cs="Times New Roman"/>
                <w:color w:val="auto"/>
              </w:rPr>
              <w:t>Пропозиції учасників щодо закупівлі квартир, отриманих унаслідок реконструкції об’єкту будівництва, конкурсною комісією не розглядатимуться та будуть відхилені.</w:t>
            </w:r>
          </w:p>
          <w:p w:rsidR="00E32914" w:rsidRDefault="00E32914">
            <w:pPr>
              <w:pStyle w:val="15"/>
              <w:tabs>
                <w:tab w:val="left" w:pos="851"/>
              </w:tabs>
              <w:spacing w:after="0" w:line="240" w:lineRule="auto"/>
              <w:ind w:left="0"/>
              <w:jc w:val="both"/>
              <w:rPr>
                <w:rFonts w:ascii="Times New Roman" w:eastAsia="Times New Roman" w:hAnsi="Times New Roman"/>
                <w:sz w:val="24"/>
                <w:szCs w:val="24"/>
                <w:lang w:val="uk-UA"/>
              </w:rPr>
            </w:pPr>
          </w:p>
          <w:p w:rsidR="00E32914" w:rsidRDefault="00191FE0">
            <w:pPr>
              <w:pStyle w:val="14"/>
              <w:jc w:val="both"/>
            </w:pPr>
            <w:r>
              <w:rPr>
                <w:rStyle w:val="1"/>
                <w:rFonts w:ascii="Times New Roman" w:hAnsi="Times New Roman" w:cs="Times New Roman"/>
                <w:color w:val="auto"/>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1"/>
                <w:rFonts w:ascii="Times New Roman" w:eastAsia="Times New Roman" w:hAnsi="Times New Roman" w:cs="Times New Roman"/>
                <w:color w:val="auto"/>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a5"/>
                <w:rFonts w:ascii="Times New Roman" w:hAnsi="Times New Roman" w:cs="Times New Roman"/>
                <w:b/>
                <w:bCs/>
                <w:color w:val="auto"/>
                <w:sz w:val="24"/>
                <w:szCs w:val="24"/>
              </w:rPr>
              <w:lastRenderedPageBreak/>
              <w:t>13. Внесення змін або відкликання конкурсної пропозиції учасником.</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 xml:space="preserve">14. </w:t>
            </w:r>
            <w:r>
              <w:rPr>
                <w:rStyle w:val="a5"/>
                <w:rFonts w:ascii="Times New Roman" w:hAnsi="Times New Roman" w:cs="Times New Roman"/>
                <w:b/>
                <w:bCs/>
                <w:color w:val="auto"/>
                <w:sz w:val="24"/>
                <w:szCs w:val="24"/>
              </w:rPr>
              <w:t>Спосіб, місце, порядок  та кінцевий термін подання  конкурсних пропозицій  і отримання конкурсної документації:</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color w:val="auto"/>
                <w:lang w:eastAsia="uk-UA"/>
              </w:rPr>
              <w:t>14.1 Спосіб подання конкурсних пропозицій;</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E32914" w:rsidRDefault="00191FE0">
            <w:pPr>
              <w:pStyle w:val="a1"/>
              <w:shd w:val="clear" w:color="auto" w:fill="auto"/>
              <w:spacing w:before="0" w:line="240" w:lineRule="auto"/>
              <w:ind w:firstLine="0"/>
            </w:pPr>
            <w:r>
              <w:rPr>
                <w:rStyle w:val="1"/>
                <w:color w:val="000000"/>
                <w:sz w:val="24"/>
                <w:szCs w:val="24"/>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rsidR="00E32914">
        <w:tc>
          <w:tcPr>
            <w:tcW w:w="3120" w:type="dxa"/>
            <w:gridSpan w:val="2"/>
            <w:tcBorders>
              <w:left w:val="single" w:sz="4" w:space="0" w:color="000000"/>
              <w:bottom w:val="single" w:sz="4" w:space="0" w:color="000000"/>
            </w:tcBorders>
            <w:shd w:val="clear" w:color="auto" w:fill="auto"/>
          </w:tcPr>
          <w:p w:rsidR="00E32914" w:rsidRDefault="00191FE0">
            <w:r>
              <w:rPr>
                <w:rStyle w:val="1"/>
                <w:rFonts w:ascii="Times New Roman" w:hAnsi="Times New Roman" w:cs="Times New Roman"/>
                <w:color w:val="auto"/>
                <w:lang w:eastAsia="uk-UA"/>
              </w:rPr>
              <w:t>14.2 Місце подання конкурсних пропозицій;</w:t>
            </w:r>
          </w:p>
        </w:tc>
        <w:tc>
          <w:tcPr>
            <w:tcW w:w="6983" w:type="dxa"/>
            <w:gridSpan w:val="17"/>
            <w:tcBorders>
              <w:left w:val="single" w:sz="4" w:space="0" w:color="000000"/>
              <w:bottom w:val="single" w:sz="4" w:space="0" w:color="000000"/>
              <w:right w:val="single" w:sz="4" w:space="0" w:color="000000"/>
            </w:tcBorders>
            <w:shd w:val="clear" w:color="auto" w:fill="auto"/>
            <w:vAlign w:val="center"/>
          </w:tcPr>
          <w:p w:rsidR="00E32914" w:rsidRDefault="00191FE0">
            <w:pPr>
              <w:jc w:val="both"/>
            </w:pPr>
            <w:r>
              <w:rPr>
                <w:rStyle w:val="apple-converted-space"/>
                <w:rFonts w:ascii="Times New Roman" w:hAnsi="Times New Roman" w:cs="Times New Roman"/>
                <w:color w:val="auto"/>
              </w:rPr>
              <w:t>76018</w:t>
            </w:r>
            <w:r>
              <w:rPr>
                <w:rStyle w:val="1"/>
                <w:rFonts w:ascii="Times New Roman" w:hAnsi="Times New Roman" w:cs="Times New Roman"/>
                <w:color w:val="auto"/>
              </w:rPr>
              <w:t>, м. Івано-Франківськ, вул. Франка, 6</w:t>
            </w:r>
            <w:r>
              <w:rPr>
                <w:rStyle w:val="1"/>
                <w:rFonts w:ascii="Times New Roman" w:hAnsi="Times New Roman" w:cs="Times New Roman"/>
                <w:iCs/>
                <w:color w:val="auto"/>
                <w:lang w:eastAsia="uk-UA"/>
              </w:rPr>
              <w:t xml:space="preserve">, Головне управління Державної служби України з надзвичайних ситуацій в Івано-Франківській області, каб. № 214, секретар конкурсної комісії Іванов Олександр Володимирович </w:t>
            </w:r>
            <w:r>
              <w:rPr>
                <w:rStyle w:val="1"/>
                <w:rFonts w:ascii="Times New Roman" w:hAnsi="Times New Roman" w:cs="Times New Roman"/>
                <w:iCs/>
                <w:color w:val="auto"/>
                <w:lang w:val="ru-RU" w:eastAsia="uk-UA"/>
              </w:rPr>
              <w:t xml:space="preserve">(0342)59-65-25, </w:t>
            </w:r>
            <w:r>
              <w:rPr>
                <w:rStyle w:val="1"/>
                <w:rFonts w:ascii="Times New Roman" w:hAnsi="Times New Roman" w:cs="Times New Roman"/>
                <w:iCs/>
                <w:color w:val="auto"/>
                <w:lang w:eastAsia="uk-UA"/>
              </w:rPr>
              <w:t>e-mail</w:t>
            </w:r>
            <w:r>
              <w:rPr>
                <w:rStyle w:val="1"/>
                <w:rFonts w:ascii="Times New Roman" w:hAnsi="Times New Roman" w:cs="Times New Roman"/>
                <w:iCs/>
                <w:color w:val="auto"/>
                <w:lang w:val="ru-RU" w:eastAsia="uk-UA"/>
              </w:rPr>
              <w:t xml:space="preserve">:  </w:t>
            </w:r>
            <w:r>
              <w:rPr>
                <w:rStyle w:val="1"/>
                <w:rFonts w:ascii="Times New Roman" w:hAnsi="Times New Roman" w:cs="Times New Roman"/>
                <w:iCs/>
                <w:color w:val="auto"/>
                <w:lang w:val="en-US" w:eastAsia="uk-UA"/>
              </w:rPr>
              <w:t>sgz</w:t>
            </w:r>
            <w:r>
              <w:rPr>
                <w:rStyle w:val="1"/>
                <w:rFonts w:ascii="Times New Roman" w:hAnsi="Times New Roman" w:cs="Times New Roman"/>
                <w:iCs/>
                <w:color w:val="auto"/>
                <w:lang w:val="ru-RU" w:eastAsia="uk-UA"/>
              </w:rPr>
              <w:t>@</w:t>
            </w:r>
            <w:r>
              <w:rPr>
                <w:rStyle w:val="1"/>
                <w:rFonts w:ascii="Times New Roman" w:hAnsi="Times New Roman" w:cs="Times New Roman"/>
                <w:iCs/>
                <w:color w:val="auto"/>
                <w:lang w:val="en-US" w:eastAsia="uk-UA"/>
              </w:rPr>
              <w:t>if</w:t>
            </w:r>
            <w:r w:rsidRPr="00191FE0">
              <w:rPr>
                <w:rStyle w:val="1"/>
                <w:rFonts w:ascii="Times New Roman" w:hAnsi="Times New Roman" w:cs="Times New Roman"/>
                <w:iCs/>
                <w:color w:val="auto"/>
                <w:lang w:val="ru-RU" w:eastAsia="uk-UA"/>
              </w:rPr>
              <w:t>.</w:t>
            </w:r>
            <w:r>
              <w:rPr>
                <w:rStyle w:val="1"/>
                <w:rFonts w:ascii="Times New Roman" w:hAnsi="Times New Roman" w:cs="Times New Roman"/>
                <w:iCs/>
                <w:color w:val="auto"/>
                <w:lang w:val="ru-RU" w:eastAsia="uk-UA"/>
              </w:rPr>
              <w:t>dsns.gov.ua</w:t>
            </w:r>
            <w:r>
              <w:rPr>
                <w:rStyle w:val="1"/>
                <w:rFonts w:ascii="Times New Roman" w:hAnsi="Times New Roman" w:cs="Times New Roman"/>
                <w:iCs/>
                <w:color w:val="auto"/>
                <w:lang w:eastAsia="uk-UA"/>
              </w:rPr>
              <w:t>.</w:t>
            </w:r>
          </w:p>
        </w:tc>
      </w:tr>
      <w:tr w:rsidR="00E32914">
        <w:trPr>
          <w:trHeight w:val="349"/>
        </w:trPr>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color w:val="auto"/>
                <w:lang w:eastAsia="uk-UA"/>
              </w:rPr>
              <w:t>14.3 Кінцевий термін подання конкурсних пропозицій (дата, час);</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rPr>
              <w:t>Дата: 19.04.2024.</w:t>
            </w:r>
          </w:p>
          <w:p w:rsidR="00E32914" w:rsidRDefault="00191FE0">
            <w:pPr>
              <w:jc w:val="both"/>
            </w:pPr>
            <w:r>
              <w:rPr>
                <w:rStyle w:val="1"/>
                <w:rFonts w:ascii="Times New Roman" w:hAnsi="Times New Roman" w:cs="Times New Roman"/>
                <w:color w:val="auto"/>
              </w:rPr>
              <w:t>Час: 12:00.</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color w:val="auto"/>
              </w:rPr>
              <w:t>14.4 Порядок отримання конкурсної документації.</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a5"/>
                <w:rFonts w:ascii="Times New Roman" w:hAnsi="Times New Roman" w:cs="Times New Roman"/>
                <w:color w:val="auto"/>
                <w:sz w:val="24"/>
                <w:szCs w:val="24"/>
                <w:lang w:eastAsia="uk-UA"/>
              </w:rPr>
              <w:t>Конкурсна документація може бути безоплатно отримана кожною фізичною/юридичною особою на офіційних веб-сайтах Міністерства внутрішніх справ України та Державної служби України з надзвичайних ситуацій.</w:t>
            </w:r>
          </w:p>
          <w:p w:rsidR="00E32914" w:rsidRDefault="00E32914">
            <w:pPr>
              <w:jc w:val="both"/>
            </w:pPr>
          </w:p>
          <w:p w:rsidR="00E32914" w:rsidRDefault="00191FE0">
            <w:pPr>
              <w:jc w:val="both"/>
            </w:pPr>
            <w:r>
              <w:rPr>
                <w:rStyle w:val="a5"/>
                <w:rFonts w:ascii="Times New Roman" w:hAnsi="Times New Roman" w:cs="Times New Roman"/>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E32914" w:rsidRDefault="00E32914">
            <w:pPr>
              <w:jc w:val="both"/>
            </w:pPr>
          </w:p>
          <w:p w:rsidR="00E32914" w:rsidRDefault="00191FE0">
            <w:pPr>
              <w:jc w:val="both"/>
            </w:pPr>
            <w:r>
              <w:rPr>
                <w:rStyle w:val="a5"/>
                <w:rFonts w:ascii="Times New Roman" w:hAnsi="Times New Roman" w:cs="Times New Roman"/>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E32914" w:rsidRDefault="00E32914">
            <w:pPr>
              <w:jc w:val="both"/>
            </w:pPr>
          </w:p>
          <w:p w:rsidR="00E32914" w:rsidRDefault="00191FE0">
            <w:pPr>
              <w:jc w:val="both"/>
            </w:pPr>
            <w:r>
              <w:rPr>
                <w:rStyle w:val="a5"/>
                <w:rFonts w:ascii="Times New Roman" w:hAnsi="Times New Roman" w:cs="Times New Roman"/>
                <w:color w:val="auto"/>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Pr>
                <w:rStyle w:val="a5"/>
                <w:rFonts w:ascii="Times New Roman" w:hAnsi="Times New Roman" w:cs="Times New Roman"/>
                <w:color w:val="auto"/>
                <w:sz w:val="24"/>
                <w:szCs w:val="24"/>
              </w:rPr>
              <w:t xml:space="preserve">участь </w:t>
            </w:r>
            <w:r>
              <w:rPr>
                <w:rStyle w:val="a5"/>
                <w:rFonts w:ascii="Times New Roman" w:hAnsi="Times New Roman" w:cs="Times New Roman"/>
                <w:color w:val="auto"/>
                <w:sz w:val="24"/>
                <w:szCs w:val="24"/>
                <w:lang w:eastAsia="uk-UA"/>
              </w:rPr>
              <w:t>у конкурсі, її поштова та юридична адреси, код за ЄДРПОУ (ідентифікаційний код), паспортні дані  (ID-картка), номери телефонів та інших засобів зв’язку (е-mail).</w:t>
            </w:r>
          </w:p>
          <w:p w:rsidR="00E32914" w:rsidRDefault="00191FE0">
            <w:pPr>
              <w:jc w:val="both"/>
            </w:pPr>
            <w:r>
              <w:rPr>
                <w:rStyle w:val="a5"/>
                <w:rFonts w:ascii="Times New Roman" w:hAnsi="Times New Roman" w:cs="Times New Roman"/>
                <w:color w:val="auto"/>
                <w:sz w:val="24"/>
                <w:szCs w:val="24"/>
                <w:lang w:eastAsia="uk-UA"/>
              </w:rPr>
              <w:t xml:space="preserve">Днем подання запиту на отримання конкурсної документації </w:t>
            </w:r>
            <w:r>
              <w:rPr>
                <w:rStyle w:val="a5"/>
                <w:rFonts w:ascii="Times New Roman" w:hAnsi="Times New Roman" w:cs="Times New Roman"/>
                <w:color w:val="auto"/>
                <w:sz w:val="24"/>
                <w:szCs w:val="24"/>
                <w:lang w:eastAsia="uk-UA"/>
              </w:rPr>
              <w:lastRenderedPageBreak/>
              <w:t xml:space="preserve">вважається день його реєстрації </w:t>
            </w:r>
            <w:r>
              <w:rPr>
                <w:rStyle w:val="1"/>
                <w:rFonts w:ascii="Times New Roman" w:hAnsi="Times New Roman" w:cs="Times New Roman"/>
                <w:color w:val="auto"/>
              </w:rPr>
              <w:t>Конкурсною комісією для придбання житла на вторинному ринку Головного управління ДСНС України в Івано-Франківської області.</w:t>
            </w:r>
          </w:p>
          <w:p w:rsidR="00E32914" w:rsidRDefault="00191FE0">
            <w:pPr>
              <w:jc w:val="both"/>
            </w:pPr>
            <w:r>
              <w:rPr>
                <w:rStyle w:val="a5"/>
                <w:rFonts w:ascii="Times New Roman" w:hAnsi="Times New Roman" w:cs="Times New Roman"/>
                <w:color w:val="auto"/>
                <w:sz w:val="24"/>
                <w:szCs w:val="24"/>
                <w:lang w:eastAsia="uk-UA"/>
              </w:rPr>
              <w:t>Особа, яка зробила письмовий запит, отримує конкурсну документацію особисто або засобами електронного зв’язку.</w:t>
            </w:r>
          </w:p>
          <w:p w:rsidR="00E32914" w:rsidRDefault="00191FE0">
            <w:pPr>
              <w:jc w:val="both"/>
            </w:pPr>
            <w:r>
              <w:rPr>
                <w:rStyle w:val="a5"/>
                <w:rFonts w:ascii="Times New Roman" w:hAnsi="Times New Roman" w:cs="Times New Roman"/>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кандидатуру учасника або представника учасника за тел. (0342) 59-65-25. Перепустка надається за наявності паспорта (ID-картка).</w:t>
            </w:r>
          </w:p>
        </w:tc>
      </w:tr>
      <w:tr w:rsidR="00E32914">
        <w:tc>
          <w:tcPr>
            <w:tcW w:w="3120" w:type="dxa"/>
            <w:gridSpan w:val="2"/>
            <w:tcBorders>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lastRenderedPageBreak/>
              <w:t>15. Інформація про</w:t>
            </w:r>
            <w:r>
              <w:rPr>
                <w:rStyle w:val="a5"/>
                <w:rFonts w:ascii="Times New Roman" w:hAnsi="Times New Roman" w:cs="Times New Roman"/>
                <w:b/>
                <w:bCs/>
                <w:color w:val="auto"/>
                <w:sz w:val="24"/>
                <w:szCs w:val="24"/>
              </w:rPr>
              <w:t xml:space="preserve"> розкриття конкурсних пропозицій.</w:t>
            </w:r>
          </w:p>
        </w:tc>
        <w:tc>
          <w:tcPr>
            <w:tcW w:w="6983" w:type="dxa"/>
            <w:gridSpan w:val="17"/>
            <w:tcBorders>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До участі у процедурі розкриття конкурсних пропозицій Замовником допускаються всі Учасники або їх уповноважені представники.</w:t>
            </w:r>
          </w:p>
          <w:p w:rsidR="00E32914" w:rsidRDefault="00191FE0">
            <w:pPr>
              <w:jc w:val="both"/>
            </w:pPr>
            <w:r>
              <w:rPr>
                <w:rStyle w:val="1"/>
                <w:rFonts w:ascii="Times New Roman" w:hAnsi="Times New Roman" w:cs="Times New Roman"/>
                <w:color w:val="auto"/>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E32914" w:rsidRDefault="00E32914">
            <w:pPr>
              <w:jc w:val="both"/>
              <w:rPr>
                <w:sz w:val="16"/>
                <w:szCs w:val="16"/>
              </w:rPr>
            </w:pPr>
          </w:p>
          <w:p w:rsidR="00E32914" w:rsidRDefault="00191FE0">
            <w:pPr>
              <w:jc w:val="both"/>
            </w:pPr>
            <w:r>
              <w:rPr>
                <w:rStyle w:val="1"/>
                <w:rFonts w:ascii="Times New Roman" w:hAnsi="Times New Roman" w:cs="Times New Roman"/>
                <w:color w:val="auto"/>
                <w:lang w:eastAsia="uk-UA"/>
              </w:rPr>
              <w:t xml:space="preserve">Якщо Учасником </w:t>
            </w:r>
            <w:r>
              <w:rPr>
                <w:rStyle w:val="1"/>
                <w:rFonts w:ascii="Times New Roman" w:hAnsi="Times New Roman" w:cs="Times New Roman"/>
                <w:color w:val="auto"/>
                <w:lang w:val="ru-RU"/>
              </w:rPr>
              <w:t xml:space="preserve">конкурсу </w:t>
            </w:r>
            <w:r>
              <w:rPr>
                <w:rStyle w:val="1"/>
                <w:rFonts w:ascii="Times New Roman" w:hAnsi="Times New Roman" w:cs="Times New Roman"/>
                <w:color w:val="auto"/>
                <w:lang w:eastAsia="uk-UA"/>
              </w:rPr>
              <w:t xml:space="preserve">є фізична </w:t>
            </w:r>
            <w:r>
              <w:rPr>
                <w:rStyle w:val="1"/>
                <w:rFonts w:ascii="Times New Roman" w:hAnsi="Times New Roman" w:cs="Times New Roman"/>
                <w:color w:val="auto"/>
                <w:lang w:val="ru-RU"/>
              </w:rPr>
              <w:t xml:space="preserve">особа, </w:t>
            </w:r>
            <w:r>
              <w:rPr>
                <w:rStyle w:val="1"/>
                <w:rFonts w:ascii="Times New Roman" w:hAnsi="Times New Roman" w:cs="Times New Roman"/>
                <w:color w:val="auto"/>
                <w:lang w:eastAsia="uk-UA"/>
              </w:rPr>
              <w:t xml:space="preserve">то вона для участі у розкритті конкурсних пропозицій повинна мати при собі оригінал та копію </w:t>
            </w:r>
            <w:r>
              <w:rPr>
                <w:rStyle w:val="1"/>
                <w:rFonts w:ascii="Times New Roman" w:hAnsi="Times New Roman" w:cs="Times New Roman"/>
                <w:color w:val="auto"/>
                <w:lang w:val="ru-RU"/>
              </w:rPr>
              <w:t xml:space="preserve">документа, </w:t>
            </w:r>
            <w:r>
              <w:rPr>
                <w:rStyle w:val="1"/>
                <w:rFonts w:ascii="Times New Roman" w:hAnsi="Times New Roman" w:cs="Times New Roman"/>
                <w:color w:val="auto"/>
                <w:lang w:eastAsia="uk-UA"/>
              </w:rPr>
              <w:t xml:space="preserve">що засвідчує її </w:t>
            </w:r>
            <w:r>
              <w:rPr>
                <w:rStyle w:val="1"/>
                <w:rFonts w:ascii="Times New Roman" w:hAnsi="Times New Roman" w:cs="Times New Roman"/>
                <w:color w:val="auto"/>
                <w:lang w:val="ru-RU"/>
              </w:rPr>
              <w:t xml:space="preserve">особу </w:t>
            </w:r>
            <w:r>
              <w:rPr>
                <w:rStyle w:val="1"/>
                <w:rFonts w:ascii="Times New Roman" w:hAnsi="Times New Roman" w:cs="Times New Roman"/>
                <w:color w:val="auto"/>
                <w:lang w:eastAsia="uk-UA"/>
              </w:rPr>
              <w:t>(паспорт або                        ID-картка).</w:t>
            </w:r>
          </w:p>
          <w:p w:rsidR="00E32914" w:rsidRDefault="00E32914">
            <w:pPr>
              <w:jc w:val="both"/>
              <w:rPr>
                <w:sz w:val="16"/>
                <w:szCs w:val="16"/>
              </w:rPr>
            </w:pPr>
          </w:p>
          <w:p w:rsidR="00E32914" w:rsidRDefault="00191FE0">
            <w:pPr>
              <w:jc w:val="both"/>
            </w:pPr>
            <w:r>
              <w:rPr>
                <w:rStyle w:val="1"/>
                <w:rFonts w:ascii="Times New Roman" w:hAnsi="Times New Roman" w:cs="Times New Roman"/>
                <w:color w:val="auto"/>
                <w:lang w:eastAsia="uk-UA"/>
              </w:rPr>
              <w:t xml:space="preserve">Якщо Учасником </w:t>
            </w:r>
            <w:r w:rsidRPr="00191FE0">
              <w:rPr>
                <w:rStyle w:val="1"/>
                <w:rFonts w:ascii="Times New Roman" w:hAnsi="Times New Roman" w:cs="Times New Roman"/>
                <w:color w:val="auto"/>
              </w:rPr>
              <w:t xml:space="preserve">конкурсу </w:t>
            </w:r>
            <w:r>
              <w:rPr>
                <w:rStyle w:val="1"/>
                <w:rFonts w:ascii="Times New Roman" w:hAnsi="Times New Roman" w:cs="Times New Roman"/>
                <w:color w:val="auto"/>
                <w:lang w:eastAsia="uk-UA"/>
              </w:rPr>
              <w:t xml:space="preserve">є юридична особа, яку представляє керівник, він повинен мати </w:t>
            </w:r>
            <w:r w:rsidRPr="00191FE0">
              <w:rPr>
                <w:rStyle w:val="1"/>
                <w:rFonts w:ascii="Times New Roman" w:hAnsi="Times New Roman" w:cs="Times New Roman"/>
                <w:color w:val="auto"/>
              </w:rPr>
              <w:t xml:space="preserve">при </w:t>
            </w:r>
            <w:r>
              <w:rPr>
                <w:rStyle w:val="1"/>
                <w:rFonts w:ascii="Times New Roman" w:hAnsi="Times New Roman" w:cs="Times New Roman"/>
                <w:color w:val="auto"/>
                <w:lang w:eastAsia="uk-UA"/>
              </w:rPr>
              <w:t>собі оригінал або нотаріально завірену копію документу, що підтверджує його повноваження та документ, що</w:t>
            </w:r>
            <w:r>
              <w:rPr>
                <w:rStyle w:val="1"/>
                <w:rFonts w:ascii="Times New Roman" w:hAnsi="Times New Roman" w:cs="Times New Roman"/>
                <w:color w:val="auto"/>
              </w:rPr>
              <w:t xml:space="preserve"> </w:t>
            </w:r>
            <w:r>
              <w:rPr>
                <w:rStyle w:val="1"/>
                <w:rFonts w:ascii="Times New Roman" w:hAnsi="Times New Roman" w:cs="Times New Roman"/>
                <w:color w:val="auto"/>
                <w:lang w:eastAsia="uk-UA"/>
              </w:rPr>
              <w:t>засвідчує його особу (паспорт або  ID-картка).</w:t>
            </w:r>
          </w:p>
          <w:p w:rsidR="00E32914" w:rsidRDefault="00E32914">
            <w:pPr>
              <w:jc w:val="both"/>
              <w:rPr>
                <w:sz w:val="16"/>
                <w:szCs w:val="16"/>
              </w:rPr>
            </w:pPr>
          </w:p>
          <w:p w:rsidR="00E32914" w:rsidRDefault="00191FE0">
            <w:pPr>
              <w:jc w:val="both"/>
            </w:pPr>
            <w:r>
              <w:rPr>
                <w:rFonts w:ascii="Times New Roman" w:hAnsi="Times New Roman" w:cs="Times New Roman"/>
                <w:color w:val="auto"/>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E32914" w:rsidRDefault="00E32914">
            <w:pPr>
              <w:jc w:val="both"/>
              <w:rPr>
                <w:sz w:val="16"/>
                <w:szCs w:val="16"/>
              </w:rPr>
            </w:pPr>
          </w:p>
          <w:p w:rsidR="00E32914" w:rsidRDefault="00191FE0">
            <w:pPr>
              <w:jc w:val="both"/>
            </w:pPr>
            <w:r>
              <w:rPr>
                <w:rFonts w:ascii="Times New Roman" w:hAnsi="Times New Roman" w:cs="Times New Roman"/>
                <w:color w:val="auto"/>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E32914" w:rsidRDefault="00E32914">
            <w:pPr>
              <w:jc w:val="both"/>
              <w:rPr>
                <w:sz w:val="16"/>
                <w:szCs w:val="16"/>
              </w:rPr>
            </w:pPr>
          </w:p>
          <w:p w:rsidR="00E32914" w:rsidRDefault="00191FE0">
            <w:pPr>
              <w:jc w:val="both"/>
            </w:pPr>
            <w:r>
              <w:rPr>
                <w:rFonts w:ascii="Times New Roman" w:hAnsi="Times New Roman" w:cs="Times New Roman"/>
                <w:color w:val="auto"/>
              </w:rPr>
              <w:t>Протокол розкриття конкурсних пропозицій складається у день розкриття конкурсних пропозицій.</w:t>
            </w:r>
          </w:p>
          <w:p w:rsidR="00E32914" w:rsidRDefault="00191FE0">
            <w:pPr>
              <w:jc w:val="both"/>
            </w:pPr>
            <w:r>
              <w:rPr>
                <w:rStyle w:val="1"/>
                <w:rFonts w:ascii="Times New Roman" w:hAnsi="Times New Roman" w:cs="Times New Roman"/>
                <w:color w:val="auto"/>
                <w:lang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E32914" w:rsidRDefault="00E32914">
            <w:pPr>
              <w:jc w:val="both"/>
              <w:rPr>
                <w:sz w:val="16"/>
                <w:szCs w:val="16"/>
              </w:rPr>
            </w:pPr>
          </w:p>
          <w:p w:rsidR="00E32914" w:rsidRDefault="00191FE0">
            <w:pPr>
              <w:jc w:val="both"/>
            </w:pPr>
            <w:r>
              <w:rPr>
                <w:rStyle w:val="1"/>
                <w:rFonts w:ascii="Times New Roman" w:hAnsi="Times New Roman" w:cs="Times New Roman"/>
                <w:color w:val="auto"/>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color w:val="auto"/>
                <w:lang w:eastAsia="uk-UA"/>
              </w:rPr>
              <w:t>15.1 Місце розкриття конкурсних пропозицій;</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E32914" w:rsidRDefault="00191FE0">
            <w:pPr>
              <w:rPr>
                <w:rFonts w:ascii="Times New Roman" w:hAnsi="Times New Roman" w:cs="Times New Roman"/>
                <w:iCs/>
                <w:color w:val="auto"/>
                <w:lang w:eastAsia="uk-UA"/>
              </w:rPr>
            </w:pPr>
            <w:r>
              <w:rPr>
                <w:rStyle w:val="apple-converted-space"/>
                <w:rFonts w:ascii="Times New Roman" w:hAnsi="Times New Roman" w:cs="Times New Roman"/>
                <w:color w:val="auto"/>
              </w:rPr>
              <w:t>76018</w:t>
            </w:r>
            <w:r>
              <w:rPr>
                <w:rStyle w:val="1"/>
                <w:rFonts w:ascii="Times New Roman" w:hAnsi="Times New Roman" w:cs="Times New Roman"/>
                <w:color w:val="auto"/>
              </w:rPr>
              <w:t>, м. Івано-Франківськ, вул. Франка, 6</w:t>
            </w:r>
            <w:r>
              <w:rPr>
                <w:rStyle w:val="1"/>
                <w:rFonts w:ascii="Times New Roman" w:hAnsi="Times New Roman" w:cs="Times New Roman"/>
                <w:iCs/>
                <w:color w:val="auto"/>
                <w:lang w:eastAsia="uk-UA"/>
              </w:rPr>
              <w:t>, Головне управління Державної служби України з надзвичайних ситуацій в Івано-Франківській області, каб. № 211 (оперативний зал ОКЦ)</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pPr>
              <w:rPr>
                <w:rFonts w:ascii="Times New Roman" w:hAnsi="Times New Roman" w:cs="Times New Roman"/>
                <w:color w:val="auto"/>
                <w:lang w:eastAsia="uk-UA"/>
              </w:rPr>
            </w:pPr>
            <w:r>
              <w:rPr>
                <w:rStyle w:val="1"/>
                <w:rFonts w:ascii="Times New Roman" w:hAnsi="Times New Roman" w:cs="Times New Roman"/>
                <w:color w:val="auto"/>
                <w:lang w:eastAsia="uk-UA"/>
              </w:rPr>
              <w:t>15.2 Дата та час розкриття конкурсних пропозицій.</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r>
              <w:rPr>
                <w:rStyle w:val="1"/>
                <w:rFonts w:ascii="Times New Roman" w:hAnsi="Times New Roman" w:cs="Times New Roman"/>
                <w:color w:val="auto"/>
              </w:rPr>
              <w:t>Дата: 19.04.2024</w:t>
            </w:r>
          </w:p>
          <w:p w:rsidR="00E32914" w:rsidRDefault="00191FE0">
            <w:r>
              <w:rPr>
                <w:rStyle w:val="1"/>
                <w:rFonts w:ascii="Times New Roman" w:hAnsi="Times New Roman" w:cs="Times New Roman"/>
                <w:color w:val="auto"/>
              </w:rPr>
              <w:t>Час: 14.00</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 xml:space="preserve">16. </w:t>
            </w:r>
            <w:r>
              <w:rPr>
                <w:rStyle w:val="a5"/>
                <w:rFonts w:ascii="Times New Roman" w:hAnsi="Times New Roman" w:cs="Times New Roman"/>
                <w:b/>
                <w:bCs/>
                <w:color w:val="auto"/>
                <w:sz w:val="24"/>
                <w:szCs w:val="24"/>
              </w:rPr>
              <w:t xml:space="preserve">Перелік критеріїв та </w:t>
            </w:r>
            <w:r>
              <w:rPr>
                <w:rStyle w:val="a5"/>
                <w:rFonts w:ascii="Times New Roman" w:hAnsi="Times New Roman" w:cs="Times New Roman"/>
                <w:b/>
                <w:bCs/>
                <w:color w:val="auto"/>
                <w:sz w:val="24"/>
                <w:szCs w:val="24"/>
              </w:rPr>
              <w:lastRenderedPageBreak/>
              <w:t>методика оцінки конкурсної пропозиції.</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lastRenderedPageBreak/>
              <w:t xml:space="preserve">Критерієм оцінки конкурсних пропозицій Учасників є </w:t>
            </w:r>
            <w:r>
              <w:rPr>
                <w:rStyle w:val="1"/>
                <w:rFonts w:ascii="Times New Roman" w:hAnsi="Times New Roman" w:cs="Times New Roman"/>
                <w:b/>
                <w:bCs/>
                <w:color w:val="auto"/>
                <w:lang w:eastAsia="uk-UA"/>
              </w:rPr>
              <w:t xml:space="preserve">“Вартість </w:t>
            </w:r>
            <w:r>
              <w:rPr>
                <w:rStyle w:val="1"/>
                <w:rFonts w:ascii="Times New Roman" w:hAnsi="Times New Roman" w:cs="Times New Roman"/>
                <w:b/>
                <w:bCs/>
                <w:color w:val="auto"/>
                <w:lang w:eastAsia="uk-UA"/>
              </w:rPr>
              <w:lastRenderedPageBreak/>
              <w:t>конкурсної пропозиції за 1 кв.м загальної площі житла”.</w:t>
            </w:r>
          </w:p>
          <w:p w:rsidR="00E32914" w:rsidRDefault="00E32914">
            <w:pPr>
              <w:jc w:val="both"/>
              <w:rPr>
                <w:color w:val="auto"/>
              </w:rPr>
            </w:pPr>
          </w:p>
          <w:p w:rsidR="00E32914" w:rsidRDefault="00191FE0">
            <w:pPr>
              <w:jc w:val="both"/>
            </w:pPr>
            <w:r>
              <w:rPr>
                <w:rStyle w:val="1"/>
                <w:rFonts w:ascii="Times New Roman" w:hAnsi="Times New Roman" w:cs="Times New Roman"/>
                <w:color w:val="auto"/>
                <w:lang w:eastAsia="uk-UA"/>
              </w:rPr>
              <w:t>Замовник визначає переможця конкурсу з числа учасників, конкурсні пропозиції яких не було відхилено.</w:t>
            </w:r>
          </w:p>
          <w:p w:rsidR="00E32914" w:rsidRDefault="00E32914">
            <w:pPr>
              <w:jc w:val="both"/>
              <w:rPr>
                <w:color w:val="auto"/>
              </w:rPr>
            </w:pPr>
          </w:p>
          <w:p w:rsidR="00E32914" w:rsidRDefault="00191FE0">
            <w:pPr>
              <w:jc w:val="both"/>
            </w:pPr>
            <w:r>
              <w:rPr>
                <w:rStyle w:val="1"/>
                <w:rFonts w:ascii="Times New Roman" w:hAnsi="Times New Roman" w:cs="Times New Roman"/>
                <w:color w:val="auto"/>
                <w:lang w:eastAsia="uk-U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rsidR="00E32914" w:rsidRDefault="00E32914">
            <w:pPr>
              <w:pStyle w:val="14"/>
              <w:jc w:val="both"/>
            </w:pPr>
          </w:p>
          <w:p w:rsidR="00E32914" w:rsidRDefault="00191FE0">
            <w:pPr>
              <w:pStyle w:val="14"/>
              <w:jc w:val="both"/>
            </w:pPr>
            <w:r>
              <w:rPr>
                <w:rStyle w:val="1"/>
                <w:rFonts w:ascii="Times New Roman" w:eastAsia="Times New Roman" w:hAnsi="Times New Roman" w:cs="Times New Roman"/>
                <w:color w:val="auto"/>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rsidR="00E32914" w:rsidRDefault="00E32914">
            <w:pPr>
              <w:pStyle w:val="14"/>
              <w:ind w:firstLine="387"/>
              <w:jc w:val="both"/>
              <w:rPr>
                <w:color w:val="auto"/>
              </w:rPr>
            </w:pPr>
          </w:p>
          <w:p w:rsidR="00E32914" w:rsidRDefault="00191FE0">
            <w:pPr>
              <w:jc w:val="both"/>
            </w:pPr>
            <w:r>
              <w:rPr>
                <w:rStyle w:val="1"/>
                <w:rFonts w:ascii="Times New Roman" w:hAnsi="Times New Roman" w:cs="Times New Roman"/>
                <w:color w:val="auto"/>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E32914" w:rsidRDefault="00E32914">
            <w:pPr>
              <w:jc w:val="both"/>
              <w:rPr>
                <w:color w:val="auto"/>
              </w:rPr>
            </w:pPr>
          </w:p>
          <w:p w:rsidR="00E32914" w:rsidRDefault="00191FE0">
            <w:pPr>
              <w:jc w:val="both"/>
            </w:pPr>
            <w:r>
              <w:rPr>
                <w:rStyle w:val="1"/>
                <w:rFonts w:ascii="Times New Roman" w:hAnsi="Times New Roman" w:cs="Times New Roman"/>
                <w:color w:val="auto"/>
                <w:lang w:eastAsia="uk-U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E32914" w:rsidRDefault="00E32914">
            <w:pPr>
              <w:jc w:val="both"/>
            </w:pPr>
          </w:p>
          <w:p w:rsidR="00E32914" w:rsidRDefault="00191FE0">
            <w:pPr>
              <w:jc w:val="both"/>
            </w:pPr>
            <w:r>
              <w:rPr>
                <w:rStyle w:val="1"/>
                <w:rFonts w:ascii="Times New Roman" w:hAnsi="Times New Roman" w:cs="Times New Roman"/>
                <w:color w:val="auto"/>
                <w:lang w:eastAsia="uk-UA"/>
              </w:rPr>
              <w:t>Замовник може визначити переможця в межах частини конкурсної пропозиції, яка є найбільш економічно вигідна.</w:t>
            </w:r>
          </w:p>
          <w:p w:rsidR="00E32914" w:rsidRDefault="00E32914">
            <w:pPr>
              <w:jc w:val="both"/>
              <w:rPr>
                <w:color w:val="auto"/>
              </w:rPr>
            </w:pPr>
          </w:p>
          <w:p w:rsidR="00E32914" w:rsidRDefault="00191FE0">
            <w:pPr>
              <w:jc w:val="both"/>
            </w:pPr>
            <w:r>
              <w:rPr>
                <w:rStyle w:val="1"/>
                <w:rFonts w:ascii="Times New Roman" w:hAnsi="Times New Roman" w:cs="Times New Roman"/>
                <w:color w:val="auto"/>
                <w:lang w:eastAsia="uk-UA"/>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rsidR="00E32914" w:rsidRDefault="00E32914">
            <w:pPr>
              <w:jc w:val="both"/>
            </w:pPr>
          </w:p>
          <w:p w:rsidR="00E32914" w:rsidRDefault="00191FE0">
            <w:pPr>
              <w:jc w:val="both"/>
            </w:pPr>
            <w:r>
              <w:rPr>
                <w:rStyle w:val="1"/>
                <w:rFonts w:ascii="Times New Roman" w:hAnsi="Times New Roman" w:cs="Times New Roman"/>
                <w:color w:val="auto"/>
                <w:lang w:eastAsia="uk-UA"/>
              </w:rPr>
              <w:t>Переможець визначається рішенням конкурсної комісії Замовника.</w:t>
            </w:r>
          </w:p>
          <w:p w:rsidR="00E32914" w:rsidRDefault="00E32914">
            <w:pPr>
              <w:jc w:val="both"/>
              <w:rPr>
                <w:color w:val="auto"/>
              </w:rPr>
            </w:pPr>
          </w:p>
          <w:p w:rsidR="00E32914" w:rsidRDefault="00191FE0">
            <w:pPr>
              <w:jc w:val="both"/>
            </w:pPr>
            <w:r>
              <w:rPr>
                <w:rStyle w:val="1"/>
                <w:rFonts w:ascii="Times New Roman" w:hAnsi="Times New Roman" w:cs="Times New Roman"/>
                <w:color w:val="auto"/>
                <w:lang w:eastAsia="uk-UA"/>
              </w:rPr>
              <w:t>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 із зазначенням найменування та місцезнаходження Учасника.</w:t>
            </w:r>
          </w:p>
          <w:p w:rsidR="00E32914" w:rsidRDefault="00E32914">
            <w:pPr>
              <w:jc w:val="both"/>
            </w:pP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lastRenderedPageBreak/>
              <w:t xml:space="preserve">17. </w:t>
            </w:r>
            <w:r>
              <w:rPr>
                <w:rStyle w:val="a5"/>
                <w:rFonts w:ascii="Times New Roman" w:hAnsi="Times New Roman" w:cs="Times New Roman"/>
                <w:b/>
                <w:bCs/>
                <w:color w:val="auto"/>
                <w:sz w:val="24"/>
                <w:szCs w:val="24"/>
              </w:rPr>
              <w:t>Виправлення арифметичних помилок.</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rPr>
              <w:t xml:space="preserve">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w:t>
            </w:r>
            <w:r>
              <w:rPr>
                <w:rStyle w:val="1"/>
                <w:rFonts w:ascii="Times New Roman" w:hAnsi="Times New Roman" w:cs="Times New Roman"/>
                <w:color w:val="auto"/>
              </w:rPr>
              <w:lastRenderedPageBreak/>
              <w:t>письмової згоди на це учасника, який подав конкурсну пропозицію.</w:t>
            </w:r>
          </w:p>
          <w:p w:rsidR="00E32914" w:rsidRDefault="00E32914">
            <w:pPr>
              <w:jc w:val="both"/>
              <w:rPr>
                <w:rFonts w:ascii="Times New Roman" w:hAnsi="Times New Roman" w:cs="Times New Roman"/>
                <w:color w:val="auto"/>
              </w:rPr>
            </w:pPr>
          </w:p>
          <w:p w:rsidR="00E32914" w:rsidRDefault="00191FE0">
            <w:pPr>
              <w:jc w:val="both"/>
            </w:pPr>
            <w:r>
              <w:rPr>
                <w:rFonts w:ascii="Times New Roman" w:hAnsi="Times New Roman" w:cs="Times New Roman"/>
                <w:color w:val="auto"/>
              </w:rPr>
              <w:t>Помилки виправляються Замовником у такій послідовності:</w:t>
            </w:r>
          </w:p>
          <w:p w:rsidR="00E32914" w:rsidRDefault="00191FE0">
            <w:pPr>
              <w:jc w:val="both"/>
            </w:pPr>
            <w:r>
              <w:rPr>
                <w:rStyle w:val="1"/>
                <w:rFonts w:ascii="Times New Roman" w:hAnsi="Times New Roman" w:cs="Times New Roman"/>
                <w:color w:val="auto"/>
                <w:lang w:eastAsia="uk-UA"/>
              </w:rPr>
              <w:t xml:space="preserve">    а)</w:t>
            </w:r>
            <w:r>
              <w:rPr>
                <w:rStyle w:val="1"/>
                <w:rFonts w:ascii="Times New Roman" w:hAnsi="Times New Roman" w:cs="Times New Roman"/>
                <w:color w:val="auto"/>
                <w:lang w:eastAsia="uk-UA"/>
              </w:rPr>
              <w:tab/>
              <w:t>при розходженні між сумами, вказаними літерами та в цифрах, сума літерами є визначальною;</w:t>
            </w:r>
          </w:p>
          <w:p w:rsidR="00E32914" w:rsidRDefault="00191FE0">
            <w:pPr>
              <w:jc w:val="both"/>
            </w:pPr>
            <w:r>
              <w:rPr>
                <w:rStyle w:val="1"/>
                <w:rFonts w:ascii="Times New Roman" w:hAnsi="Times New Roman" w:cs="Times New Roman"/>
                <w:color w:val="auto"/>
                <w:lang w:eastAsia="uk-UA"/>
              </w:rPr>
              <w:t xml:space="preserve">    б)</w:t>
            </w:r>
            <w:r>
              <w:rPr>
                <w:rStyle w:val="1"/>
                <w:rFonts w:ascii="Times New Roman" w:hAnsi="Times New Roman" w:cs="Times New Roman"/>
                <w:color w:val="auto"/>
                <w:lang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a5"/>
                <w:rFonts w:ascii="Times New Roman" w:hAnsi="Times New Roman" w:cs="Times New Roman"/>
                <w:b/>
                <w:bCs/>
                <w:color w:val="auto"/>
                <w:sz w:val="24"/>
                <w:szCs w:val="24"/>
              </w:rPr>
              <w:lastRenderedPageBreak/>
              <w:t>18. Інша інформація.</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a5"/>
                <w:rFonts w:ascii="Times New Roman" w:hAnsi="Times New Roman" w:cs="Times New Roman"/>
                <w:color w:val="auto"/>
                <w:sz w:val="24"/>
                <w:szCs w:val="24"/>
                <w:lang w:eastAsia="uk-UA"/>
              </w:rPr>
              <w:t>Замовник може вимагати від Учасників уточнюючу</w:t>
            </w:r>
            <w:r>
              <w:rPr>
                <w:rStyle w:val="23pt"/>
                <w:b w:val="0"/>
                <w:bCs w:val="0"/>
                <w:color w:val="auto"/>
                <w:sz w:val="24"/>
                <w:szCs w:val="24"/>
                <w:lang w:eastAsia="uk-UA"/>
              </w:rPr>
              <w:t xml:space="preserve"> </w:t>
            </w:r>
            <w:r>
              <w:rPr>
                <w:rStyle w:val="a5"/>
                <w:rFonts w:ascii="Times New Roman" w:hAnsi="Times New Roman" w:cs="Times New Roman"/>
                <w:color w:val="auto"/>
                <w:sz w:val="24"/>
                <w:szCs w:val="24"/>
                <w:lang w:eastAsia="uk-UA"/>
              </w:rPr>
              <w:t>інформацію.</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a5"/>
                <w:rFonts w:ascii="Times New Roman" w:hAnsi="Times New Roman" w:cs="Times New Roman"/>
                <w:b/>
                <w:bCs/>
                <w:color w:val="auto"/>
                <w:sz w:val="24"/>
                <w:szCs w:val="24"/>
              </w:rPr>
              <w:t>19. Терміни укладання договору.</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Замовник укладає з переможцем конкурсу договір про закупівлю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Style w:val="1"/>
                <w:rFonts w:ascii="Times New Roman" w:hAnsi="Times New Roman" w:cs="Times New Roman"/>
                <w:color w:val="auto"/>
              </w:rPr>
              <w:t>.</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 xml:space="preserve">20. </w:t>
            </w:r>
            <w:r>
              <w:rPr>
                <w:rStyle w:val="a5"/>
                <w:rFonts w:ascii="Times New Roman" w:hAnsi="Times New Roman" w:cs="Times New Roman"/>
                <w:b/>
                <w:bCs/>
                <w:color w:val="auto"/>
                <w:sz w:val="24"/>
                <w:szCs w:val="24"/>
              </w:rPr>
              <w:t>Основні умови, які обов’язково включаються до договору про закупівлю.</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snapToGrid w:val="0"/>
              <w:jc w:val="both"/>
            </w:pPr>
            <w:r>
              <w:rPr>
                <w:rFonts w:ascii="Times New Roman" w:hAnsi="Times New Roman" w:cs="Times New Roman"/>
              </w:rPr>
              <w:t>Відповідно до Додатку № 5 конкурсної документації.</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20.1 До</w:t>
            </w:r>
            <w:r>
              <w:rPr>
                <w:rStyle w:val="a5"/>
                <w:rFonts w:ascii="Times New Roman" w:hAnsi="Times New Roman" w:cs="Times New Roman"/>
                <w:b/>
                <w:bCs/>
                <w:color w:val="auto"/>
                <w:sz w:val="24"/>
                <w:szCs w:val="24"/>
              </w:rPr>
              <w:t xml:space="preserve">говір </w:t>
            </w:r>
            <w:r>
              <w:rPr>
                <w:rStyle w:val="1"/>
                <w:rFonts w:ascii="Times New Roman" w:hAnsi="Times New Roman" w:cs="Times New Roman"/>
                <w:b/>
                <w:color w:val="auto"/>
              </w:rPr>
              <w:t>придбання житла на вторинному. ринку:</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1"/>
                <w:rFonts w:ascii="Times New Roman" w:hAnsi="Times New Roman" w:cs="Times New Roman"/>
                <w:color w:val="auto"/>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tc>
      </w:tr>
      <w:tr w:rsidR="00E32914">
        <w:tc>
          <w:tcPr>
            <w:tcW w:w="3120" w:type="dxa"/>
            <w:gridSpan w:val="2"/>
            <w:tcBorders>
              <w:top w:val="single" w:sz="4" w:space="0" w:color="000000"/>
              <w:left w:val="single" w:sz="4" w:space="0" w:color="000000"/>
              <w:bottom w:val="single" w:sz="4" w:space="0" w:color="000000"/>
            </w:tcBorders>
            <w:shd w:val="clear" w:color="auto" w:fill="auto"/>
          </w:tcPr>
          <w:p w:rsidR="00E32914" w:rsidRDefault="00191FE0">
            <w:r>
              <w:rPr>
                <w:rStyle w:val="1"/>
                <w:rFonts w:ascii="Times New Roman" w:hAnsi="Times New Roman" w:cs="Times New Roman"/>
                <w:b/>
                <w:bCs/>
                <w:color w:val="auto"/>
              </w:rPr>
              <w:t xml:space="preserve">21. </w:t>
            </w:r>
            <w:r>
              <w:rPr>
                <w:rStyle w:val="a5"/>
                <w:rFonts w:ascii="Times New Roman" w:hAnsi="Times New Roman" w:cs="Times New Roman"/>
                <w:b/>
                <w:bCs/>
                <w:color w:val="auto"/>
                <w:sz w:val="24"/>
                <w:szCs w:val="24"/>
              </w:rPr>
              <w:t>Дії замовника при відмові переможця конкурсу підписати договір про закупівлю.</w:t>
            </w:r>
          </w:p>
        </w:tc>
        <w:tc>
          <w:tcPr>
            <w:tcW w:w="6983" w:type="dxa"/>
            <w:gridSpan w:val="17"/>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jc w:val="both"/>
            </w:pPr>
            <w:r>
              <w:rPr>
                <w:rStyle w:val="a5"/>
                <w:rFonts w:ascii="Times New Roman" w:hAnsi="Times New Roman" w:cs="Times New Roman"/>
                <w:color w:val="auto"/>
                <w:sz w:val="24"/>
                <w:szCs w:val="24"/>
                <w:lang w:eastAsia="uk-UA"/>
              </w:rPr>
              <w:t xml:space="preserve">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Pr>
                <w:rStyle w:val="a5"/>
                <w:rFonts w:ascii="Times New Roman" w:hAnsi="Times New Roman" w:cs="Times New Roman"/>
                <w:color w:val="auto"/>
                <w:sz w:val="24"/>
                <w:szCs w:val="24"/>
              </w:rPr>
              <w:t xml:space="preserve">термін, </w:t>
            </w:r>
            <w:r>
              <w:rPr>
                <w:rStyle w:val="a5"/>
                <w:rFonts w:ascii="Times New Roman" w:hAnsi="Times New Roman" w:cs="Times New Roman"/>
                <w:color w:val="auto"/>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Style w:val="1"/>
                <w:rFonts w:ascii="Times New Roman" w:hAnsi="Times New Roman" w:cs="Times New Roman"/>
                <w:color w:val="auto"/>
                <w:lang w:eastAsia="uk-UA"/>
              </w:rPr>
              <w:t>минув.</w:t>
            </w:r>
          </w:p>
        </w:tc>
      </w:tr>
    </w:tbl>
    <w:p w:rsidR="00E32914" w:rsidRDefault="00E32914"/>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E32914">
      <w:pPr>
        <w:pStyle w:val="14"/>
        <w:tabs>
          <w:tab w:val="left" w:leader="underscore" w:pos="432"/>
          <w:tab w:val="left" w:leader="underscore" w:pos="2606"/>
        </w:tabs>
        <w:spacing w:line="230" w:lineRule="exact"/>
        <w:ind w:left="520"/>
        <w:jc w:val="right"/>
        <w:rPr>
          <w:rFonts w:ascii="Times New Roman" w:hAnsi="Times New Roman" w:cs="Times New Roman"/>
          <w:color w:val="auto"/>
        </w:rPr>
      </w:pPr>
    </w:p>
    <w:p w:rsidR="00E32914" w:rsidRDefault="00191FE0">
      <w:pPr>
        <w:pStyle w:val="a1"/>
        <w:shd w:val="clear" w:color="auto" w:fill="auto"/>
        <w:spacing w:before="0"/>
        <w:ind w:left="20" w:firstLine="0"/>
        <w:jc w:val="right"/>
      </w:pPr>
      <w:r>
        <w:lastRenderedPageBreak/>
        <w:t>ДОДАТОК № 1</w:t>
      </w:r>
    </w:p>
    <w:p w:rsidR="00E32914" w:rsidRDefault="00191FE0">
      <w:pPr>
        <w:spacing w:before="120"/>
        <w:ind w:firstLine="260"/>
        <w:jc w:val="center"/>
      </w:pPr>
      <w:r>
        <w:rPr>
          <w:rFonts w:ascii="Times New Roman" w:hAnsi="Times New Roman" w:cs="Times New Roman"/>
          <w:b/>
          <w:i/>
          <w:color w:val="auto"/>
        </w:rPr>
        <w:t>ЗАЯВА ПРО УЧАСТЬ У КОНКУРСІ — ЦІНОВА КОНКУРСНА ПРОПОЗИЦІЯ</w:t>
      </w:r>
    </w:p>
    <w:p w:rsidR="00E32914" w:rsidRDefault="00191FE0">
      <w:pPr>
        <w:ind w:firstLine="260"/>
        <w:jc w:val="center"/>
      </w:pPr>
      <w:r>
        <w:rPr>
          <w:rFonts w:ascii="Times New Roman" w:hAnsi="Times New Roman" w:cs="Times New Roman"/>
          <w:i/>
          <w:color w:val="auto"/>
        </w:rPr>
        <w:t>(форма, яка подається Учасником на фірмовому бланку (у разі наявності))</w:t>
      </w:r>
    </w:p>
    <w:p w:rsidR="00E32914" w:rsidRDefault="00191FE0">
      <w:pPr>
        <w:ind w:firstLine="260"/>
        <w:jc w:val="center"/>
      </w:pPr>
      <w:r>
        <w:rPr>
          <w:rFonts w:ascii="Times New Roman" w:hAnsi="Times New Roman" w:cs="Times New Roman"/>
          <w:i/>
          <w:color w:val="auto"/>
        </w:rPr>
        <w:t>окремо по кожному лоту</w:t>
      </w:r>
    </w:p>
    <w:p w:rsidR="00E32914" w:rsidRDefault="00E32914">
      <w:pPr>
        <w:ind w:firstLine="260"/>
        <w:jc w:val="center"/>
        <w:rPr>
          <w:rFonts w:ascii="Times New Roman" w:hAnsi="Times New Roman" w:cs="Times New Roman"/>
          <w:i/>
          <w:color w:val="auto"/>
          <w:sz w:val="16"/>
          <w:szCs w:val="16"/>
        </w:rPr>
      </w:pPr>
    </w:p>
    <w:p w:rsidR="00E32914" w:rsidRDefault="00191FE0" w:rsidP="00191FE0">
      <w:pPr>
        <w:ind w:right="12" w:firstLine="260"/>
        <w:jc w:val="both"/>
      </w:pPr>
      <w:r>
        <w:rPr>
          <w:rFonts w:ascii="Times New Roman" w:hAnsi="Times New Roman" w:cs="Times New Roman"/>
          <w:i/>
          <w:color w:val="auto"/>
        </w:rPr>
        <w:t xml:space="preserve">Уважно вивчивши конкурсну документацію, цим подаємо на участь у конкурсі щодо </w:t>
      </w:r>
      <w:r>
        <w:rPr>
          <w:rFonts w:ascii="Times New Roman" w:hAnsi="Times New Roman" w:cs="Times New Roman"/>
          <w:b/>
          <w:i/>
          <w:color w:val="auto"/>
        </w:rPr>
        <w:t xml:space="preserve">придбання житла на вторинному ринку для </w:t>
      </w:r>
      <w:r w:rsidRPr="00191FE0">
        <w:rPr>
          <w:rFonts w:ascii="Times New Roman" w:hAnsi="Times New Roman" w:cs="Times New Roman"/>
          <w:b/>
          <w:i/>
          <w:color w:val="auto"/>
        </w:rPr>
        <w:t>Головного управління Державної служби України з надзвичайних ситуацій в Івано-Франківській</w:t>
      </w:r>
      <w:r>
        <w:rPr>
          <w:rFonts w:ascii="Times New Roman" w:hAnsi="Times New Roman" w:cs="Times New Roman"/>
          <w:b/>
          <w:i/>
          <w:color w:val="auto"/>
        </w:rPr>
        <w:t xml:space="preserve"> області</w:t>
      </w:r>
      <w:r w:rsidRPr="00191FE0">
        <w:rPr>
          <w:rFonts w:ascii="Times New Roman" w:hAnsi="Times New Roman" w:cs="Times New Roman"/>
          <w:b/>
          <w:i/>
          <w:color w:val="auto"/>
        </w:rPr>
        <w:t xml:space="preserve"> </w:t>
      </w:r>
      <w:r>
        <w:rPr>
          <w:rFonts w:ascii="Times New Roman" w:hAnsi="Times New Roman" w:cs="Times New Roman"/>
          <w:b/>
          <w:i/>
          <w:color w:val="auto"/>
        </w:rPr>
        <w:t>лот № ____,</w:t>
      </w:r>
      <w:r>
        <w:rPr>
          <w:rFonts w:ascii="Times New Roman" w:hAnsi="Times New Roman" w:cs="Times New Roman"/>
          <w:i/>
          <w:color w:val="auto"/>
        </w:rPr>
        <w:t xml:space="preserve">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rsidR="00E32914" w:rsidRDefault="00191FE0">
      <w:pPr>
        <w:ind w:right="12" w:firstLine="260"/>
        <w:jc w:val="both"/>
      </w:pPr>
      <w:r>
        <w:rPr>
          <w:rFonts w:ascii="Times New Roman" w:hAnsi="Times New Roman" w:cs="Times New Roman"/>
          <w:color w:val="auto"/>
        </w:rPr>
        <w:t>1. Повне найменування Учасника:</w:t>
      </w:r>
    </w:p>
    <w:p w:rsidR="00E32914" w:rsidRDefault="00191FE0">
      <w:pPr>
        <w:ind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 xml:space="preserve">юридична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rsidR="00E32914" w:rsidRDefault="00191FE0">
      <w:pPr>
        <w:ind w:right="12" w:firstLine="260"/>
      </w:pPr>
      <w:r>
        <w:rPr>
          <w:rFonts w:ascii="Times New Roman" w:hAnsi="Times New Roman" w:cs="Times New Roman"/>
          <w:color w:val="auto"/>
        </w:rPr>
        <w:t>3. Телефон Учасника / Е-mail:</w:t>
      </w:r>
    </w:p>
    <w:p w:rsidR="00E32914" w:rsidRDefault="00191FE0">
      <w:pPr>
        <w:ind w:right="12" w:firstLine="260"/>
      </w:pPr>
      <w:r>
        <w:rPr>
          <w:rFonts w:ascii="Times New Roman" w:hAnsi="Times New Roman" w:cs="Times New Roman"/>
          <w:color w:val="auto"/>
        </w:rPr>
        <w:t>4. Цінова пропозиція Учасника:</w:t>
      </w:r>
    </w:p>
    <w:p w:rsidR="00E32914" w:rsidRDefault="00191FE0">
      <w:pPr>
        <w:ind w:right="12" w:firstLine="260"/>
      </w:pPr>
      <w:r>
        <w:rPr>
          <w:rFonts w:ascii="Times New Roman" w:hAnsi="Times New Roman" w:cs="Times New Roman"/>
          <w:color w:val="auto"/>
        </w:rPr>
        <w:t>вартість 1 м</w:t>
      </w:r>
      <w:r>
        <w:rPr>
          <w:rFonts w:ascii="Times New Roman" w:hAnsi="Times New Roman" w:cs="Times New Roman"/>
          <w:color w:val="auto"/>
          <w:vertAlign w:val="superscript"/>
        </w:rPr>
        <w:t>2</w:t>
      </w:r>
      <w:r>
        <w:rPr>
          <w:rFonts w:ascii="Times New Roman" w:hAnsi="Times New Roman" w:cs="Times New Roman"/>
          <w:color w:val="auto"/>
        </w:rPr>
        <w:t xml:space="preserve"> загальної площі квартир</w:t>
      </w:r>
      <w:r>
        <w:rPr>
          <w:rFonts w:ascii="Times New Roman" w:hAnsi="Times New Roman" w:cs="Times New Roman"/>
          <w:i/>
          <w:color w:val="auto"/>
        </w:rPr>
        <w:t xml:space="preserve"> ________________ </w:t>
      </w:r>
      <w:r>
        <w:rPr>
          <w:rFonts w:ascii="Times New Roman" w:hAnsi="Times New Roman" w:cs="Times New Roman"/>
          <w:color w:val="auto"/>
        </w:rPr>
        <w:t xml:space="preserve">грн. </w:t>
      </w:r>
      <w:r>
        <w:rPr>
          <w:rFonts w:ascii="Times New Roman" w:hAnsi="Times New Roman" w:cs="Times New Roman"/>
          <w:b/>
          <w:bCs/>
          <w:color w:val="auto"/>
        </w:rPr>
        <w:t>(без ПДВ);</w:t>
      </w:r>
      <w:r>
        <w:rPr>
          <w:rFonts w:ascii="Times New Roman" w:hAnsi="Times New Roman" w:cs="Times New Roman"/>
          <w:b/>
          <w:bCs/>
          <w:i/>
          <w:color w:val="auto"/>
        </w:rPr>
        <w:t xml:space="preserve"> </w:t>
      </w:r>
      <w:r>
        <w:rPr>
          <w:rFonts w:ascii="Times New Roman" w:hAnsi="Times New Roman" w:cs="Times New Roman"/>
          <w:i/>
          <w:color w:val="auto"/>
        </w:rPr>
        <w:t xml:space="preserve">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t xml:space="preserve">(цифрами) </w:t>
      </w:r>
    </w:p>
    <w:p w:rsidR="00E32914" w:rsidRDefault="00191FE0">
      <w:pPr>
        <w:pStyle w:val="a0"/>
        <w:spacing w:before="0" w:after="0"/>
        <w:ind w:right="12" w:firstLine="252"/>
        <w:jc w:val="both"/>
      </w:pPr>
      <w:r>
        <w:rPr>
          <w:rFonts w:ascii="Times New Roman" w:hAnsi="Times New Roman" w:cs="Times New Roman"/>
          <w:color w:val="auto"/>
          <w:sz w:val="24"/>
          <w:szCs w:val="24"/>
        </w:rPr>
        <w:t>кількість 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r>
        <w:rPr>
          <w:rFonts w:ascii="Times New Roman" w:hAnsi="Times New Roman" w:cs="Times New Roman"/>
          <w:i/>
          <w:color w:val="auto"/>
          <w:sz w:val="24"/>
          <w:szCs w:val="24"/>
        </w:rPr>
        <w:t xml:space="preserve">  </w:t>
      </w:r>
    </w:p>
    <w:p w:rsidR="00E32914" w:rsidRDefault="00191FE0">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w:t>
      </w:r>
    </w:p>
    <w:p w:rsidR="00E32914" w:rsidRDefault="00191FE0">
      <w:pPr>
        <w:pStyle w:val="a0"/>
        <w:spacing w:before="0" w:after="0"/>
        <w:ind w:right="12" w:firstLine="240"/>
        <w:jc w:val="both"/>
      </w:pPr>
      <w:r>
        <w:rPr>
          <w:rFonts w:ascii="Times New Roman" w:hAnsi="Times New Roman" w:cs="Times New Roman"/>
          <w:color w:val="auto"/>
          <w:sz w:val="24"/>
          <w:szCs w:val="24"/>
        </w:rPr>
        <w:t>загальна площа квартир</w:t>
      </w:r>
      <w:r>
        <w:rPr>
          <w:rFonts w:ascii="Times New Roman" w:hAnsi="Times New Roman" w:cs="Times New Roman"/>
          <w:i/>
          <w:color w:val="auto"/>
          <w:sz w:val="24"/>
          <w:szCs w:val="24"/>
        </w:rPr>
        <w:t xml:space="preserve">_____________________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rsidR="00E32914" w:rsidRDefault="00191FE0">
      <w:pPr>
        <w:pStyle w:val="a0"/>
        <w:spacing w:before="0" w:after="0"/>
        <w:ind w:right="12" w:firstLine="240"/>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E32914" w:rsidRDefault="00191FE0">
      <w:pPr>
        <w:pStyle w:val="a0"/>
        <w:spacing w:before="0" w:after="0"/>
        <w:ind w:right="12" w:firstLine="240"/>
        <w:jc w:val="both"/>
      </w:pPr>
      <w:r>
        <w:rPr>
          <w:rFonts w:ascii="Times New Roman" w:hAnsi="Times New Roman" w:cs="Times New Roman"/>
          <w:color w:val="auto"/>
          <w:sz w:val="24"/>
          <w:szCs w:val="24"/>
        </w:rPr>
        <w:t>загальна ціна</w:t>
      </w:r>
      <w:r>
        <w:rPr>
          <w:rFonts w:ascii="Times New Roman" w:hAnsi="Times New Roman" w:cs="Times New Roman"/>
          <w:i/>
          <w:color w:val="auto"/>
          <w:sz w:val="24"/>
          <w:szCs w:val="24"/>
        </w:rPr>
        <w:t>_________________</w:t>
      </w:r>
      <w:r>
        <w:rPr>
          <w:rFonts w:ascii="Times New Roman" w:hAnsi="Times New Roman" w:cs="Times New Roman"/>
          <w:color w:val="auto"/>
          <w:sz w:val="24"/>
          <w:szCs w:val="24"/>
        </w:rPr>
        <w:t>грн.</w:t>
      </w:r>
      <w:r>
        <w:rPr>
          <w:rFonts w:ascii="Times New Roman" w:hAnsi="Times New Roman" w:cs="Times New Roman"/>
          <w:b/>
          <w:bCs/>
          <w:color w:val="auto"/>
          <w:sz w:val="24"/>
          <w:szCs w:val="24"/>
        </w:rPr>
        <w:t xml:space="preserve"> (без ПДВ);</w:t>
      </w:r>
      <w:r>
        <w:rPr>
          <w:rFonts w:ascii="Times New Roman" w:hAnsi="Times New Roman" w:cs="Times New Roman"/>
          <w:color w:val="auto"/>
          <w:sz w:val="24"/>
          <w:szCs w:val="24"/>
        </w:rPr>
        <w:t xml:space="preserve">                                                                                          </w:t>
      </w:r>
    </w:p>
    <w:p w:rsidR="00E32914" w:rsidRDefault="00191FE0">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E32914" w:rsidRDefault="00191FE0">
      <w:pPr>
        <w:pStyle w:val="a0"/>
        <w:spacing w:before="0" w:after="0"/>
        <w:ind w:right="12"/>
        <w:jc w:val="both"/>
      </w:pPr>
      <w:r>
        <w:rPr>
          <w:rFonts w:ascii="Times New Roman" w:eastAsia="Times New Roman" w:hAnsi="Times New Roman" w:cs="Times New Roman"/>
          <w:i/>
          <w:color w:val="auto"/>
          <w:sz w:val="24"/>
          <w:szCs w:val="24"/>
        </w:rPr>
        <w:t xml:space="preserve">                                        </w:t>
      </w:r>
    </w:p>
    <w:p w:rsidR="00E32914" w:rsidRDefault="00191FE0">
      <w:pPr>
        <w:pStyle w:val="a0"/>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_________________________________________________</w:t>
      </w:r>
    </w:p>
    <w:p w:rsidR="00E32914" w:rsidRDefault="00191FE0">
      <w:pPr>
        <w:pStyle w:val="a0"/>
        <w:spacing w:before="0" w:after="0"/>
        <w:ind w:right="12" w:firstLine="252"/>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(адреса)</w:t>
      </w:r>
    </w:p>
    <w:p w:rsidR="00E32914" w:rsidRDefault="00191FE0">
      <w:pPr>
        <w:pStyle w:val="a0"/>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__________________________________________</w:t>
      </w:r>
    </w:p>
    <w:p w:rsidR="00E32914" w:rsidRDefault="00191FE0">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(число, місяць, рік)</w:t>
      </w:r>
    </w:p>
    <w:p w:rsidR="00E32914" w:rsidRDefault="00E32914">
      <w:pPr>
        <w:pStyle w:val="a0"/>
        <w:spacing w:before="0" w:after="0"/>
        <w:ind w:right="12" w:firstLine="252"/>
        <w:jc w:val="both"/>
        <w:rPr>
          <w:rFonts w:ascii="Times New Roman" w:hAnsi="Times New Roman" w:cs="Times New Roman"/>
          <w:i/>
          <w:color w:val="auto"/>
          <w:sz w:val="24"/>
          <w:szCs w:val="24"/>
        </w:rPr>
      </w:pPr>
    </w:p>
    <w:p w:rsidR="00E32914" w:rsidRDefault="00191FE0">
      <w:pPr>
        <w:pStyle w:val="a0"/>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на загальну</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суму </w:t>
      </w:r>
    </w:p>
    <w:p w:rsidR="00E32914" w:rsidRDefault="00191FE0">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 та прописом)</w:t>
      </w:r>
    </w:p>
    <w:p w:rsidR="00E32914" w:rsidRDefault="00191FE0">
      <w:pPr>
        <w:pStyle w:val="a0"/>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 xml:space="preserve">_________________________________________________________________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rsidR="00E32914" w:rsidRDefault="00191FE0">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та прописом) </w:t>
      </w:r>
    </w:p>
    <w:p w:rsidR="00E32914" w:rsidRDefault="00E32914">
      <w:pPr>
        <w:ind w:right="12" w:firstLine="360"/>
        <w:jc w:val="both"/>
        <w:rPr>
          <w:rFonts w:ascii="Times New Roman" w:hAnsi="Times New Roman" w:cs="Times New Roman"/>
          <w:b/>
          <w:i/>
          <w:color w:val="auto"/>
        </w:rPr>
      </w:pPr>
    </w:p>
    <w:p w:rsidR="00E32914" w:rsidRDefault="00191FE0">
      <w:pPr>
        <w:ind w:right="12" w:firstLine="360"/>
        <w:jc w:val="both"/>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w:t>
      </w:r>
    </w:p>
    <w:p w:rsidR="00E32914" w:rsidRDefault="00191FE0">
      <w:pPr>
        <w:spacing w:line="228" w:lineRule="auto"/>
        <w:ind w:right="12" w:firstLine="360"/>
        <w:jc w:val="both"/>
      </w:pPr>
      <w:r>
        <w:rPr>
          <w:rFonts w:ascii="Times New Roman" w:hAnsi="Times New Roman" w:cs="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E32914" w:rsidRDefault="00191FE0">
      <w:pPr>
        <w:spacing w:line="228" w:lineRule="auto"/>
        <w:ind w:right="12" w:firstLine="360"/>
        <w:jc w:val="both"/>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E32914" w:rsidRDefault="00191FE0">
      <w:pPr>
        <w:spacing w:line="228" w:lineRule="auto"/>
        <w:ind w:right="12" w:firstLine="360"/>
        <w:jc w:val="both"/>
      </w:pPr>
      <w:r>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E32914" w:rsidRDefault="00191FE0">
      <w:pPr>
        <w:spacing w:line="228" w:lineRule="auto"/>
        <w:ind w:right="12" w:firstLine="360"/>
        <w:jc w:val="both"/>
      </w:pPr>
      <w:r>
        <w:rPr>
          <w:rFonts w:ascii="Times New Roman" w:hAnsi="Times New Roman" w:cs="Times New Roman"/>
          <w:i/>
          <w:color w:val="auto"/>
        </w:rPr>
        <w:t xml:space="preserve"> </w:t>
      </w:r>
    </w:p>
    <w:p w:rsidR="00E32914" w:rsidRDefault="00191FE0">
      <w:pPr>
        <w:pStyle w:val="310"/>
      </w:pPr>
      <w:r>
        <w:rPr>
          <w:rStyle w:val="30"/>
        </w:rPr>
        <w:t>_______________                                 __________                             ____________________</w:t>
      </w:r>
    </w:p>
    <w:p w:rsidR="00E32914" w:rsidRDefault="00191FE0">
      <w:pPr>
        <w:pStyle w:val="310"/>
        <w:ind w:right="12" w:firstLine="360"/>
        <w:jc w:val="both"/>
      </w:pPr>
      <w:r>
        <w:rPr>
          <w:rStyle w:val="30"/>
          <w:lang w:val="ru-RU"/>
        </w:rPr>
        <w:t xml:space="preserve">        Дата                                                          Підпис                         Прізвище та ініціали керівника,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або уповноваженої особи,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підприємства, організації,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установи Учасника</w:t>
      </w:r>
    </w:p>
    <w:p w:rsidR="00E32914" w:rsidRDefault="00E32914">
      <w:pPr>
        <w:pStyle w:val="afd"/>
        <w:ind w:left="360"/>
        <w:jc w:val="right"/>
        <w:rPr>
          <w:rFonts w:ascii="Times New Roman" w:hAnsi="Times New Roman" w:cs="Times New Roman"/>
          <w:i/>
          <w:sz w:val="24"/>
          <w:szCs w:val="24"/>
          <w:lang w:val="uk-UA"/>
        </w:rPr>
      </w:pPr>
    </w:p>
    <w:p w:rsidR="00E32914" w:rsidRDefault="00191FE0">
      <w:pPr>
        <w:pStyle w:val="a1"/>
        <w:shd w:val="clear" w:color="auto" w:fill="auto"/>
        <w:spacing w:before="0"/>
        <w:ind w:left="20" w:firstLine="0"/>
        <w:jc w:val="right"/>
      </w:pPr>
      <w:r>
        <w:rPr>
          <w:sz w:val="24"/>
          <w:szCs w:val="24"/>
        </w:rPr>
        <w:t>ДОДАТОК № 2</w:t>
      </w:r>
    </w:p>
    <w:p w:rsidR="00E32914" w:rsidRDefault="00191FE0">
      <w:pPr>
        <w:tabs>
          <w:tab w:val="left" w:pos="-1276"/>
        </w:tabs>
        <w:spacing w:line="228" w:lineRule="auto"/>
        <w:ind w:firstLine="257"/>
        <w:jc w:val="center"/>
      </w:pPr>
      <w:r>
        <w:rPr>
          <w:rFonts w:ascii="Times New Roman" w:hAnsi="Times New Roman" w:cs="Times New Roman"/>
          <w:b/>
          <w:i/>
          <w:color w:val="auto"/>
        </w:rPr>
        <w:t>ВІДОМОСТІ ПРО УЧАСНИКА КОНКУРСУ</w:t>
      </w:r>
    </w:p>
    <w:p w:rsidR="00E32914" w:rsidRDefault="00191FE0">
      <w:pPr>
        <w:ind w:firstLine="260"/>
        <w:jc w:val="center"/>
      </w:pPr>
      <w:r>
        <w:rPr>
          <w:rFonts w:ascii="Times New Roman" w:hAnsi="Times New Roman" w:cs="Times New Roman"/>
          <w:i/>
          <w:color w:val="auto"/>
        </w:rPr>
        <w:t>(форма, яка подається Учасником на фірмовому бланку (у разі наявності))</w:t>
      </w:r>
    </w:p>
    <w:p w:rsidR="00E32914" w:rsidRDefault="00E32914">
      <w:pPr>
        <w:ind w:firstLine="260"/>
        <w:jc w:val="center"/>
        <w:rPr>
          <w:rFonts w:ascii="Times New Roman" w:hAnsi="Times New Roman" w:cs="Times New Roman"/>
          <w:i/>
          <w:color w:val="auto"/>
          <w:sz w:val="16"/>
          <w:szCs w:val="16"/>
        </w:rPr>
      </w:pPr>
    </w:p>
    <w:p w:rsidR="00E32914" w:rsidRDefault="00191FE0">
      <w:pPr>
        <w:ind w:firstLine="360"/>
      </w:pPr>
      <w:r>
        <w:rPr>
          <w:rFonts w:ascii="Times New Roman" w:hAnsi="Times New Roman" w:cs="Times New Roman"/>
          <w:color w:val="auto"/>
        </w:rPr>
        <w:t>1. Повне та скорочене найменування Учасника.</w:t>
      </w:r>
    </w:p>
    <w:p w:rsidR="00E32914" w:rsidRPr="00191FE0" w:rsidRDefault="00191FE0">
      <w:pPr>
        <w:pStyle w:val="afd"/>
        <w:ind w:left="12" w:firstLine="360"/>
        <w:jc w:val="both"/>
        <w:rPr>
          <w:lang w:val="ru-RU"/>
        </w:rPr>
      </w:pPr>
      <w:r>
        <w:rPr>
          <w:rFonts w:ascii="Times New Roman" w:hAnsi="Times New Roman" w:cs="Times New Roman"/>
          <w:sz w:val="24"/>
          <w:szCs w:val="24"/>
          <w:lang w:val="uk-UA"/>
        </w:rPr>
        <w:t xml:space="preserve">2. Назва документа, яким затверджено Статут Учасника, його номер та дата. </w:t>
      </w:r>
    </w:p>
    <w:p w:rsidR="00E32914" w:rsidRPr="00191FE0" w:rsidRDefault="00191FE0">
      <w:pPr>
        <w:pStyle w:val="afd"/>
        <w:ind w:firstLine="360"/>
        <w:jc w:val="both"/>
        <w:rPr>
          <w:lang w:val="ru-RU"/>
        </w:rPr>
      </w:pPr>
      <w:r>
        <w:rPr>
          <w:rFonts w:ascii="Times New Roman" w:hAnsi="Times New Roman" w:cs="Times New Roman"/>
          <w:sz w:val="24"/>
          <w:szCs w:val="24"/>
          <w:lang w:val="uk-UA"/>
        </w:rPr>
        <w:t>3. Місце та дата проведення державної реєстрації Учасника – для юридичних осіб;</w:t>
      </w:r>
    </w:p>
    <w:p w:rsidR="00E32914" w:rsidRPr="00191FE0" w:rsidRDefault="00191FE0">
      <w:pPr>
        <w:pStyle w:val="afd"/>
        <w:ind w:firstLine="360"/>
        <w:jc w:val="both"/>
        <w:rPr>
          <w:lang w:val="ru-RU"/>
        </w:rPr>
      </w:pPr>
      <w:r>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rsidR="00E32914" w:rsidRPr="00191FE0" w:rsidRDefault="00191FE0">
      <w:pPr>
        <w:pStyle w:val="afd"/>
        <w:ind w:left="-45" w:firstLine="360"/>
        <w:jc w:val="both"/>
        <w:rPr>
          <w:lang w:val="ru-RU"/>
        </w:rPr>
      </w:pPr>
      <w:r>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E32914" w:rsidRPr="00191FE0" w:rsidRDefault="00191FE0">
      <w:pPr>
        <w:pStyle w:val="afd"/>
        <w:ind w:left="240" w:firstLine="120"/>
        <w:jc w:val="both"/>
        <w:rPr>
          <w:lang w:val="ru-RU"/>
        </w:rPr>
      </w:pPr>
      <w:r>
        <w:rPr>
          <w:rFonts w:ascii="Times New Roman" w:hAnsi="Times New Roman" w:cs="Times New Roman"/>
          <w:sz w:val="24"/>
          <w:szCs w:val="24"/>
          <w:lang w:val="uk-UA"/>
        </w:rPr>
        <w:t xml:space="preserve">5. Форма власності та юридичний статус Учасника. </w:t>
      </w:r>
    </w:p>
    <w:p w:rsidR="00E32914" w:rsidRPr="00191FE0" w:rsidRDefault="00191FE0">
      <w:pPr>
        <w:pStyle w:val="afd"/>
        <w:ind w:left="240" w:firstLine="120"/>
        <w:jc w:val="both"/>
        <w:rPr>
          <w:lang w:val="ru-RU"/>
        </w:rPr>
      </w:pPr>
      <w:r>
        <w:rPr>
          <w:rFonts w:ascii="Times New Roman" w:hAnsi="Times New Roman" w:cs="Times New Roman"/>
          <w:sz w:val="24"/>
          <w:szCs w:val="24"/>
          <w:lang w:val="uk-UA"/>
        </w:rPr>
        <w:t xml:space="preserve">6. Юридична адреса Учасника. </w:t>
      </w:r>
    </w:p>
    <w:p w:rsidR="00E32914" w:rsidRPr="00191FE0" w:rsidRDefault="00191FE0">
      <w:pPr>
        <w:pStyle w:val="afd"/>
        <w:ind w:left="240" w:firstLine="120"/>
        <w:jc w:val="both"/>
        <w:rPr>
          <w:lang w:val="ru-RU"/>
        </w:rPr>
      </w:pPr>
      <w:r>
        <w:rPr>
          <w:rFonts w:ascii="Times New Roman" w:hAnsi="Times New Roman" w:cs="Times New Roman"/>
          <w:sz w:val="24"/>
          <w:szCs w:val="24"/>
          <w:lang w:val="uk-UA"/>
        </w:rPr>
        <w:t xml:space="preserve">7. Поштова адреса, телефон, e-mail Учасника. </w:t>
      </w:r>
    </w:p>
    <w:p w:rsidR="00E32914" w:rsidRDefault="00191FE0">
      <w:pPr>
        <w:pStyle w:val="afe"/>
        <w:ind w:firstLine="360"/>
        <w:jc w:val="both"/>
      </w:pPr>
      <w:r>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(найменування, поштова адреса, телефон, тел/факс, тощо). </w:t>
      </w:r>
    </w:p>
    <w:p w:rsidR="00E32914" w:rsidRDefault="00191FE0">
      <w:pPr>
        <w:tabs>
          <w:tab w:val="left" w:pos="634"/>
          <w:tab w:val="left" w:leader="underscore" w:pos="8923"/>
        </w:tabs>
        <w:ind w:firstLine="360"/>
        <w:jc w:val="both"/>
      </w:pPr>
      <w:r>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E32914" w:rsidRPr="00191FE0" w:rsidRDefault="00191FE0">
      <w:pPr>
        <w:pStyle w:val="afd"/>
        <w:ind w:firstLine="360"/>
        <w:jc w:val="both"/>
        <w:rPr>
          <w:lang w:val="ru-RU"/>
        </w:rPr>
      </w:pPr>
      <w:r>
        <w:rPr>
          <w:rFonts w:ascii="Times New Roman" w:hAnsi="Times New Roman" w:cs="Times New Roman"/>
          <w:sz w:val="24"/>
          <w:szCs w:val="24"/>
          <w:lang w:val="uk-UA"/>
        </w:rPr>
        <w:t>10.  Особа Учасника, яка уповноважена укладати договір.</w:t>
      </w:r>
    </w:p>
    <w:p w:rsidR="00E32914" w:rsidRDefault="00E32914">
      <w:pPr>
        <w:pStyle w:val="afd"/>
        <w:ind w:firstLine="360"/>
        <w:jc w:val="both"/>
        <w:rPr>
          <w:rFonts w:ascii="Times New Roman" w:hAnsi="Times New Roman" w:cs="Times New Roman"/>
          <w:sz w:val="24"/>
          <w:szCs w:val="24"/>
          <w:lang w:val="uk-UA"/>
        </w:rPr>
      </w:pPr>
    </w:p>
    <w:tbl>
      <w:tblPr>
        <w:tblW w:w="10066" w:type="dxa"/>
        <w:tblInd w:w="-357" w:type="dxa"/>
        <w:tblLayout w:type="fixed"/>
        <w:tblLook w:val="0000" w:firstRow="0" w:lastRow="0" w:firstColumn="0" w:lastColumn="0" w:noHBand="0" w:noVBand="0"/>
      </w:tblPr>
      <w:tblGrid>
        <w:gridCol w:w="2452"/>
        <w:gridCol w:w="2381"/>
        <w:gridCol w:w="2392"/>
        <w:gridCol w:w="2841"/>
      </w:tblGrid>
      <w:tr w:rsidR="00E32914">
        <w:trPr>
          <w:trHeight w:val="683"/>
        </w:trPr>
        <w:tc>
          <w:tcPr>
            <w:tcW w:w="2451" w:type="dxa"/>
            <w:tcBorders>
              <w:top w:val="single" w:sz="4" w:space="0" w:color="000000"/>
              <w:left w:val="single" w:sz="4" w:space="0" w:color="000000"/>
              <w:bottom w:val="single" w:sz="4" w:space="0" w:color="000000"/>
            </w:tcBorders>
            <w:shd w:val="clear" w:color="auto" w:fill="auto"/>
          </w:tcPr>
          <w:p w:rsidR="00E32914" w:rsidRPr="00191FE0" w:rsidRDefault="00191FE0">
            <w:pPr>
              <w:pStyle w:val="afd"/>
              <w:jc w:val="center"/>
              <w:rPr>
                <w:lang w:val="ru-RU"/>
              </w:rPr>
            </w:pPr>
            <w:r>
              <w:rPr>
                <w:rFonts w:ascii="Times New Roman" w:hAnsi="Times New Roman" w:cs="Times New Roman"/>
                <w:lang w:val="uk-UA"/>
              </w:rPr>
              <w:t>Повна назва посади (для юридичних осіб)</w:t>
            </w:r>
          </w:p>
        </w:tc>
        <w:tc>
          <w:tcPr>
            <w:tcW w:w="2381" w:type="dxa"/>
            <w:tcBorders>
              <w:top w:val="single" w:sz="4" w:space="0" w:color="000000"/>
              <w:left w:val="single" w:sz="4" w:space="0" w:color="000000"/>
              <w:bottom w:val="single" w:sz="4" w:space="0" w:color="000000"/>
            </w:tcBorders>
            <w:shd w:val="clear" w:color="auto" w:fill="auto"/>
          </w:tcPr>
          <w:p w:rsidR="00E32914" w:rsidRPr="00191FE0" w:rsidRDefault="00191FE0">
            <w:pPr>
              <w:pStyle w:val="afd"/>
              <w:jc w:val="center"/>
              <w:rPr>
                <w:lang w:val="ru-RU"/>
              </w:rPr>
            </w:pPr>
            <w:r>
              <w:rPr>
                <w:rFonts w:ascii="Times New Roman" w:hAnsi="Times New Roman" w:cs="Times New Roman"/>
                <w:lang w:val="uk-UA"/>
              </w:rPr>
              <w:t>Прізвище, ім’я та по батькові</w:t>
            </w:r>
          </w:p>
        </w:tc>
        <w:tc>
          <w:tcPr>
            <w:tcW w:w="2392" w:type="dxa"/>
            <w:tcBorders>
              <w:top w:val="single" w:sz="4" w:space="0" w:color="000000"/>
              <w:left w:val="single" w:sz="4" w:space="0" w:color="000000"/>
              <w:bottom w:val="single" w:sz="4" w:space="0" w:color="000000"/>
            </w:tcBorders>
            <w:shd w:val="clear" w:color="auto" w:fill="auto"/>
          </w:tcPr>
          <w:p w:rsidR="00E32914" w:rsidRDefault="00191FE0">
            <w:pPr>
              <w:pStyle w:val="afd"/>
              <w:jc w:val="center"/>
            </w:pPr>
            <w:r>
              <w:rPr>
                <w:rFonts w:ascii="Times New Roman" w:hAnsi="Times New Roman" w:cs="Times New Roman"/>
                <w:lang w:val="uk-UA"/>
              </w:rPr>
              <w:t>Контактний номер</w:t>
            </w:r>
          </w:p>
          <w:p w:rsidR="00E32914" w:rsidRDefault="00191FE0">
            <w:pPr>
              <w:pStyle w:val="afd"/>
              <w:jc w:val="center"/>
            </w:pPr>
            <w:r>
              <w:rPr>
                <w:rFonts w:ascii="Times New Roman" w:hAnsi="Times New Roman" w:cs="Times New Roman"/>
                <w:lang w:val="uk-UA"/>
              </w:rPr>
              <w:t>телефону (телефаксу)</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32914" w:rsidRDefault="00191FE0">
            <w:pPr>
              <w:pStyle w:val="afd"/>
              <w:jc w:val="center"/>
            </w:pPr>
            <w:r>
              <w:rPr>
                <w:rFonts w:ascii="Times New Roman" w:hAnsi="Times New Roman" w:cs="Times New Roman"/>
                <w:lang w:val="uk-UA"/>
              </w:rPr>
              <w:t>Е-mail</w:t>
            </w:r>
          </w:p>
        </w:tc>
      </w:tr>
      <w:tr w:rsidR="00E32914">
        <w:tc>
          <w:tcPr>
            <w:tcW w:w="2451" w:type="dxa"/>
            <w:tcBorders>
              <w:top w:val="single" w:sz="4" w:space="0" w:color="000000"/>
              <w:left w:val="single" w:sz="4" w:space="0" w:color="000000"/>
              <w:bottom w:val="single" w:sz="4" w:space="0" w:color="000000"/>
            </w:tcBorders>
            <w:shd w:val="clear" w:color="auto" w:fill="auto"/>
          </w:tcPr>
          <w:p w:rsidR="00E32914" w:rsidRPr="00191FE0" w:rsidRDefault="00191FE0">
            <w:pPr>
              <w:pStyle w:val="afd"/>
              <w:jc w:val="both"/>
              <w:rPr>
                <w:lang w:val="ru-RU"/>
              </w:rPr>
            </w:pPr>
            <w:r>
              <w:rPr>
                <w:rFonts w:ascii="Times New Roman" w:hAnsi="Times New Roman" w:cs="Times New Roman"/>
                <w:i/>
                <w:sz w:val="24"/>
                <w:szCs w:val="24"/>
                <w:lang w:val="uk-UA"/>
              </w:rPr>
              <w:t>1. Посадова особа, яка має право на укладення договору:</w:t>
            </w:r>
          </w:p>
        </w:tc>
        <w:tc>
          <w:tcPr>
            <w:tcW w:w="2381" w:type="dxa"/>
            <w:tcBorders>
              <w:top w:val="single" w:sz="4" w:space="0" w:color="000000"/>
              <w:left w:val="single" w:sz="4" w:space="0" w:color="000000"/>
              <w:bottom w:val="single" w:sz="4" w:space="0" w:color="000000"/>
            </w:tcBorders>
            <w:shd w:val="clear" w:color="auto" w:fill="auto"/>
          </w:tcPr>
          <w:p w:rsidR="00E32914" w:rsidRPr="00191FE0" w:rsidRDefault="00E32914">
            <w:pPr>
              <w:pStyle w:val="afd"/>
              <w:snapToGrid w:val="0"/>
              <w:jc w:val="both"/>
              <w:rPr>
                <w:lang w:val="ru-RU"/>
              </w:rPr>
            </w:pPr>
          </w:p>
        </w:tc>
        <w:tc>
          <w:tcPr>
            <w:tcW w:w="2392" w:type="dxa"/>
            <w:tcBorders>
              <w:top w:val="single" w:sz="4" w:space="0" w:color="000000"/>
              <w:left w:val="single" w:sz="4" w:space="0" w:color="000000"/>
              <w:bottom w:val="single" w:sz="4" w:space="0" w:color="000000"/>
            </w:tcBorders>
            <w:shd w:val="clear" w:color="auto" w:fill="auto"/>
          </w:tcPr>
          <w:p w:rsidR="00E32914" w:rsidRPr="00191FE0" w:rsidRDefault="00E32914">
            <w:pPr>
              <w:pStyle w:val="afd"/>
              <w:snapToGrid w:val="0"/>
              <w:jc w:val="both"/>
              <w:rPr>
                <w:lang w:val="ru-RU"/>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32914" w:rsidRPr="00191FE0" w:rsidRDefault="00E32914">
            <w:pPr>
              <w:pStyle w:val="afd"/>
              <w:snapToGrid w:val="0"/>
              <w:jc w:val="both"/>
              <w:rPr>
                <w:lang w:val="ru-RU"/>
              </w:rPr>
            </w:pPr>
          </w:p>
        </w:tc>
      </w:tr>
      <w:tr w:rsidR="00E32914">
        <w:tc>
          <w:tcPr>
            <w:tcW w:w="2451" w:type="dxa"/>
            <w:tcBorders>
              <w:top w:val="single" w:sz="4" w:space="0" w:color="000000"/>
              <w:left w:val="single" w:sz="4" w:space="0" w:color="000000"/>
              <w:bottom w:val="single" w:sz="4" w:space="0" w:color="000000"/>
            </w:tcBorders>
            <w:shd w:val="clear" w:color="auto" w:fill="auto"/>
          </w:tcPr>
          <w:p w:rsidR="00E32914" w:rsidRDefault="00191FE0">
            <w:pPr>
              <w:pStyle w:val="afd"/>
              <w:jc w:val="both"/>
            </w:pPr>
            <w:r>
              <w:rPr>
                <w:rFonts w:ascii="Times New Roman" w:hAnsi="Times New Roman" w:cs="Times New Roman"/>
                <w:i/>
                <w:sz w:val="24"/>
                <w:szCs w:val="24"/>
                <w:lang w:val="uk-UA"/>
              </w:rPr>
              <w:t>…………………..</w:t>
            </w:r>
          </w:p>
        </w:tc>
        <w:tc>
          <w:tcPr>
            <w:tcW w:w="2381" w:type="dxa"/>
            <w:tcBorders>
              <w:top w:val="single" w:sz="4" w:space="0" w:color="000000"/>
              <w:left w:val="single" w:sz="4" w:space="0" w:color="000000"/>
              <w:bottom w:val="single" w:sz="4" w:space="0" w:color="000000"/>
            </w:tcBorders>
            <w:shd w:val="clear" w:color="auto" w:fill="auto"/>
          </w:tcPr>
          <w:p w:rsidR="00E32914" w:rsidRDefault="00E32914">
            <w:pPr>
              <w:pStyle w:val="afd"/>
              <w:snapToGrid w:val="0"/>
              <w:jc w:val="both"/>
            </w:pPr>
          </w:p>
        </w:tc>
        <w:tc>
          <w:tcPr>
            <w:tcW w:w="2392" w:type="dxa"/>
            <w:tcBorders>
              <w:top w:val="single" w:sz="4" w:space="0" w:color="000000"/>
              <w:left w:val="single" w:sz="4" w:space="0" w:color="000000"/>
              <w:bottom w:val="single" w:sz="4" w:space="0" w:color="000000"/>
            </w:tcBorders>
            <w:shd w:val="clear" w:color="auto" w:fill="auto"/>
          </w:tcPr>
          <w:p w:rsidR="00E32914" w:rsidRDefault="00E32914">
            <w:pPr>
              <w:pStyle w:val="afd"/>
              <w:snapToGrid w:val="0"/>
              <w:jc w:val="both"/>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32914" w:rsidRDefault="00E32914">
            <w:pPr>
              <w:pStyle w:val="afd"/>
              <w:snapToGrid w:val="0"/>
              <w:jc w:val="both"/>
            </w:pPr>
          </w:p>
        </w:tc>
      </w:tr>
      <w:tr w:rsidR="00E32914">
        <w:tc>
          <w:tcPr>
            <w:tcW w:w="2451" w:type="dxa"/>
            <w:tcBorders>
              <w:top w:val="single" w:sz="4" w:space="0" w:color="000000"/>
              <w:left w:val="single" w:sz="4" w:space="0" w:color="000000"/>
              <w:bottom w:val="single" w:sz="4" w:space="0" w:color="000000"/>
            </w:tcBorders>
            <w:shd w:val="clear" w:color="auto" w:fill="auto"/>
          </w:tcPr>
          <w:p w:rsidR="00E32914" w:rsidRDefault="00191FE0">
            <w:pPr>
              <w:pStyle w:val="afd"/>
              <w:jc w:val="both"/>
            </w:pPr>
            <w:r>
              <w:rPr>
                <w:rFonts w:ascii="Times New Roman" w:hAnsi="Times New Roman" w:cs="Times New Roman"/>
                <w:i/>
                <w:sz w:val="24"/>
                <w:szCs w:val="24"/>
                <w:lang w:val="uk-UA"/>
              </w:rPr>
              <w:t>2. Інші уповноважені особи:</w:t>
            </w:r>
          </w:p>
        </w:tc>
        <w:tc>
          <w:tcPr>
            <w:tcW w:w="2381" w:type="dxa"/>
            <w:tcBorders>
              <w:top w:val="single" w:sz="4" w:space="0" w:color="000000"/>
              <w:left w:val="single" w:sz="4" w:space="0" w:color="000000"/>
              <w:bottom w:val="single" w:sz="4" w:space="0" w:color="000000"/>
            </w:tcBorders>
            <w:shd w:val="clear" w:color="auto" w:fill="auto"/>
          </w:tcPr>
          <w:p w:rsidR="00E32914" w:rsidRDefault="00E32914">
            <w:pPr>
              <w:pStyle w:val="afd"/>
              <w:snapToGrid w:val="0"/>
              <w:jc w:val="both"/>
            </w:pPr>
          </w:p>
        </w:tc>
        <w:tc>
          <w:tcPr>
            <w:tcW w:w="2392" w:type="dxa"/>
            <w:tcBorders>
              <w:top w:val="single" w:sz="4" w:space="0" w:color="000000"/>
              <w:left w:val="single" w:sz="4" w:space="0" w:color="000000"/>
              <w:bottom w:val="single" w:sz="4" w:space="0" w:color="000000"/>
            </w:tcBorders>
            <w:shd w:val="clear" w:color="auto" w:fill="auto"/>
          </w:tcPr>
          <w:p w:rsidR="00E32914" w:rsidRDefault="00E32914">
            <w:pPr>
              <w:pStyle w:val="afd"/>
              <w:snapToGrid w:val="0"/>
              <w:jc w:val="both"/>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32914" w:rsidRDefault="00E32914">
            <w:pPr>
              <w:pStyle w:val="afd"/>
              <w:snapToGrid w:val="0"/>
              <w:jc w:val="both"/>
            </w:pPr>
          </w:p>
        </w:tc>
      </w:tr>
      <w:tr w:rsidR="00E32914">
        <w:tc>
          <w:tcPr>
            <w:tcW w:w="2451" w:type="dxa"/>
            <w:tcBorders>
              <w:top w:val="single" w:sz="4" w:space="0" w:color="000000"/>
              <w:left w:val="single" w:sz="4" w:space="0" w:color="000000"/>
              <w:bottom w:val="single" w:sz="4" w:space="0" w:color="000000"/>
            </w:tcBorders>
            <w:shd w:val="clear" w:color="auto" w:fill="auto"/>
          </w:tcPr>
          <w:p w:rsidR="00E32914" w:rsidRDefault="00191FE0">
            <w:pPr>
              <w:pStyle w:val="afd"/>
              <w:jc w:val="both"/>
            </w:pPr>
            <w:r>
              <w:rPr>
                <w:rFonts w:ascii="Times New Roman" w:hAnsi="Times New Roman" w:cs="Times New Roman"/>
                <w:i/>
                <w:sz w:val="24"/>
                <w:szCs w:val="24"/>
                <w:lang w:val="uk-UA"/>
              </w:rPr>
              <w:t>………………………..</w:t>
            </w:r>
          </w:p>
        </w:tc>
        <w:tc>
          <w:tcPr>
            <w:tcW w:w="2381" w:type="dxa"/>
            <w:tcBorders>
              <w:top w:val="single" w:sz="4" w:space="0" w:color="000000"/>
              <w:left w:val="single" w:sz="4" w:space="0" w:color="000000"/>
              <w:bottom w:val="single" w:sz="4" w:space="0" w:color="000000"/>
            </w:tcBorders>
            <w:shd w:val="clear" w:color="auto" w:fill="auto"/>
          </w:tcPr>
          <w:p w:rsidR="00E32914" w:rsidRDefault="00E32914">
            <w:pPr>
              <w:pStyle w:val="afd"/>
              <w:snapToGrid w:val="0"/>
              <w:jc w:val="both"/>
            </w:pPr>
          </w:p>
        </w:tc>
        <w:tc>
          <w:tcPr>
            <w:tcW w:w="2392" w:type="dxa"/>
            <w:tcBorders>
              <w:top w:val="single" w:sz="4" w:space="0" w:color="000000"/>
              <w:left w:val="single" w:sz="4" w:space="0" w:color="000000"/>
              <w:bottom w:val="single" w:sz="4" w:space="0" w:color="000000"/>
            </w:tcBorders>
            <w:shd w:val="clear" w:color="auto" w:fill="auto"/>
          </w:tcPr>
          <w:p w:rsidR="00E32914" w:rsidRDefault="00E32914">
            <w:pPr>
              <w:pStyle w:val="afd"/>
              <w:snapToGrid w:val="0"/>
              <w:jc w:val="both"/>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32914" w:rsidRDefault="00E32914">
            <w:pPr>
              <w:pStyle w:val="afd"/>
              <w:snapToGrid w:val="0"/>
              <w:jc w:val="both"/>
            </w:pPr>
          </w:p>
        </w:tc>
      </w:tr>
    </w:tbl>
    <w:p w:rsidR="00E32914" w:rsidRDefault="00E32914">
      <w:pPr>
        <w:pStyle w:val="afd"/>
        <w:ind w:firstLine="240"/>
        <w:jc w:val="both"/>
        <w:rPr>
          <w:rFonts w:ascii="Times New Roman" w:hAnsi="Times New Roman" w:cs="Times New Roman"/>
          <w:i/>
          <w:sz w:val="24"/>
          <w:szCs w:val="24"/>
          <w:lang w:val="uk-UA"/>
        </w:rPr>
      </w:pPr>
    </w:p>
    <w:p w:rsidR="00E32914" w:rsidRPr="00191FE0" w:rsidRDefault="00191FE0">
      <w:pPr>
        <w:pStyle w:val="afd"/>
        <w:ind w:firstLine="360"/>
        <w:jc w:val="both"/>
        <w:rPr>
          <w:lang w:val="ru-RU"/>
        </w:rPr>
      </w:pPr>
      <w:r>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E32914" w:rsidRDefault="00E32914">
      <w:pPr>
        <w:pStyle w:val="afd"/>
        <w:ind w:firstLine="360"/>
        <w:jc w:val="both"/>
        <w:rPr>
          <w:rFonts w:ascii="Times New Roman" w:hAnsi="Times New Roman" w:cs="Times New Roman"/>
          <w:b/>
          <w:i/>
          <w:sz w:val="16"/>
          <w:szCs w:val="16"/>
          <w:lang w:val="uk-UA"/>
        </w:rPr>
      </w:pPr>
    </w:p>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191FE0">
      <w:pPr>
        <w:pStyle w:val="310"/>
      </w:pPr>
      <w:r>
        <w:rPr>
          <w:rStyle w:val="30"/>
        </w:rPr>
        <w:t>_______________                                 __________                             ____________________</w:t>
      </w:r>
    </w:p>
    <w:p w:rsidR="00E32914" w:rsidRDefault="00191FE0">
      <w:pPr>
        <w:pStyle w:val="310"/>
      </w:pPr>
      <w:r>
        <w:rPr>
          <w:rStyle w:val="30"/>
          <w:lang w:val="ru-RU"/>
        </w:rPr>
        <w:t xml:space="preserve">              Дата                                                          Підпис                         Прізвище та ініціали керівника,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або уповноваженої особи,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підприємства, організації,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установи Учасника</w:t>
      </w:r>
    </w:p>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E32914">
      <w:pPr>
        <w:pStyle w:val="afd"/>
        <w:ind w:left="360"/>
        <w:jc w:val="right"/>
        <w:rPr>
          <w:rFonts w:ascii="Times New Roman" w:hAnsi="Times New Roman" w:cs="Times New Roman"/>
          <w:sz w:val="24"/>
          <w:szCs w:val="24"/>
          <w:lang w:val="uk-UA"/>
        </w:rPr>
      </w:pPr>
    </w:p>
    <w:p w:rsidR="00E32914" w:rsidRDefault="00E32914">
      <w:pPr>
        <w:pStyle w:val="afd"/>
        <w:ind w:left="360"/>
        <w:jc w:val="right"/>
        <w:rPr>
          <w:rFonts w:ascii="Times New Roman" w:hAnsi="Times New Roman" w:cs="Times New Roman"/>
          <w:sz w:val="24"/>
          <w:szCs w:val="24"/>
          <w:lang w:val="uk-UA"/>
        </w:rPr>
      </w:pPr>
    </w:p>
    <w:p w:rsidR="00E32914" w:rsidRDefault="00E32914">
      <w:pPr>
        <w:pStyle w:val="afd"/>
        <w:ind w:left="360"/>
        <w:jc w:val="right"/>
        <w:rPr>
          <w:rFonts w:ascii="Times New Roman" w:hAnsi="Times New Roman" w:cs="Times New Roman"/>
          <w:sz w:val="24"/>
          <w:szCs w:val="24"/>
          <w:lang w:val="uk-UA"/>
        </w:rPr>
      </w:pPr>
    </w:p>
    <w:p w:rsidR="00E32914" w:rsidRDefault="00191FE0">
      <w:pPr>
        <w:jc w:val="right"/>
      </w:pPr>
      <w:r>
        <w:rPr>
          <w:rStyle w:val="1"/>
          <w:rFonts w:ascii="Times New Roman" w:hAnsi="Times New Roman" w:cs="Times New Roman"/>
          <w:color w:val="auto"/>
        </w:rPr>
        <w:lastRenderedPageBreak/>
        <w:t>ДОДАТОК №3</w:t>
      </w:r>
    </w:p>
    <w:p w:rsidR="00E32914" w:rsidRDefault="00E32914">
      <w:pPr>
        <w:rPr>
          <w:rFonts w:ascii="Times New Roman" w:hAnsi="Times New Roman" w:cs="Times New Roman"/>
          <w:color w:val="auto"/>
        </w:rPr>
      </w:pPr>
    </w:p>
    <w:p w:rsidR="00E32914" w:rsidRDefault="00191FE0">
      <w:pPr>
        <w:jc w:val="center"/>
      </w:pPr>
      <w:r>
        <w:rPr>
          <w:rStyle w:val="a5"/>
          <w:rFonts w:ascii="Times New Roman" w:hAnsi="Times New Roman" w:cs="Times New Roman"/>
          <w:b/>
          <w:color w:val="auto"/>
          <w:sz w:val="24"/>
          <w:szCs w:val="24"/>
          <w:lang w:eastAsia="uk-UA"/>
        </w:rPr>
        <w:t>Інформація про технічні, якісні та кількісні характеристики предмета конкурсу</w:t>
      </w:r>
    </w:p>
    <w:p w:rsidR="00E32914" w:rsidRDefault="00E32914">
      <w:pPr>
        <w:jc w:val="center"/>
        <w:rPr>
          <w:color w:val="auto"/>
        </w:rPr>
      </w:pPr>
    </w:p>
    <w:p w:rsidR="00E32914" w:rsidRDefault="00191FE0">
      <w:r>
        <w:rPr>
          <w:rStyle w:val="1"/>
          <w:rFonts w:ascii="Times New Roman" w:hAnsi="Times New Roman" w:cs="Times New Roman"/>
          <w:color w:val="auto"/>
          <w:u w:val="single"/>
          <w:lang w:eastAsia="uk-UA"/>
        </w:rPr>
        <w:t>Загальні відомості:</w:t>
      </w:r>
    </w:p>
    <w:p w:rsidR="00E32914" w:rsidRDefault="00191FE0">
      <w:pPr>
        <w:pStyle w:val="a1"/>
        <w:numPr>
          <w:ilvl w:val="0"/>
          <w:numId w:val="2"/>
        </w:numPr>
        <w:tabs>
          <w:tab w:val="left" w:pos="0"/>
        </w:tabs>
        <w:spacing w:before="0" w:after="163"/>
        <w:ind w:left="20" w:right="280" w:hanging="1200"/>
        <w:jc w:val="left"/>
      </w:pPr>
      <w:r>
        <w:rPr>
          <w:rStyle w:val="a5"/>
          <w:sz w:val="24"/>
          <w:szCs w:val="24"/>
        </w:rPr>
        <w:t xml:space="preserve">  Місто, вулиця, номер будинку, характеристика будівлі (цегляна і т.д ), рік введення в експлуатацію.</w:t>
      </w:r>
    </w:p>
    <w:p w:rsidR="00E32914" w:rsidRDefault="00191FE0">
      <w:pPr>
        <w:pStyle w:val="a1"/>
        <w:numPr>
          <w:ilvl w:val="0"/>
          <w:numId w:val="2"/>
        </w:numPr>
        <w:tabs>
          <w:tab w:val="left" w:pos="0"/>
        </w:tabs>
        <w:spacing w:before="0" w:after="163"/>
        <w:ind w:left="20" w:right="280" w:hanging="1200"/>
        <w:jc w:val="left"/>
      </w:pPr>
      <w:r>
        <w:rPr>
          <w:rStyle w:val="a5"/>
          <w:sz w:val="24"/>
          <w:szCs w:val="24"/>
        </w:rPr>
        <w:t xml:space="preserve"> Відомості щодо фізичного стану та розмірів квартир:</w:t>
      </w:r>
    </w:p>
    <w:p w:rsidR="00E32914" w:rsidRDefault="00E32914">
      <w:pPr>
        <w:jc w:val="right"/>
        <w:rPr>
          <w:color w:val="auto"/>
        </w:rPr>
      </w:pPr>
    </w:p>
    <w:p w:rsidR="00E32914" w:rsidRDefault="00E32914">
      <w:pPr>
        <w:pStyle w:val="310"/>
        <w:tabs>
          <w:tab w:val="left" w:pos="-20"/>
        </w:tabs>
        <w:ind w:left="20" w:right="280"/>
        <w:jc w:val="left"/>
        <w:rPr>
          <w:b/>
          <w:bCs/>
          <w:i w:val="0"/>
          <w:iCs w:val="0"/>
          <w:sz w:val="24"/>
          <w:szCs w:val="24"/>
        </w:rPr>
      </w:pPr>
    </w:p>
    <w:tbl>
      <w:tblPr>
        <w:tblW w:w="9835" w:type="dxa"/>
        <w:tblInd w:w="-10" w:type="dxa"/>
        <w:tblLayout w:type="fixed"/>
        <w:tblCellMar>
          <w:top w:w="28" w:type="dxa"/>
          <w:left w:w="28" w:type="dxa"/>
          <w:bottom w:w="28" w:type="dxa"/>
          <w:right w:w="28" w:type="dxa"/>
        </w:tblCellMar>
        <w:tblLook w:val="0000" w:firstRow="0" w:lastRow="0" w:firstColumn="0" w:lastColumn="0" w:noHBand="0" w:noVBand="0"/>
      </w:tblPr>
      <w:tblGrid>
        <w:gridCol w:w="491"/>
        <w:gridCol w:w="945"/>
        <w:gridCol w:w="957"/>
        <w:gridCol w:w="733"/>
        <w:gridCol w:w="827"/>
        <w:gridCol w:w="881"/>
        <w:gridCol w:w="950"/>
        <w:gridCol w:w="773"/>
        <w:gridCol w:w="882"/>
        <w:gridCol w:w="730"/>
        <w:gridCol w:w="1666"/>
      </w:tblGrid>
      <w:tr w:rsidR="00E32914">
        <w:trPr>
          <w:trHeight w:val="5730"/>
        </w:trPr>
        <w:tc>
          <w:tcPr>
            <w:tcW w:w="490"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 з/п</w:t>
            </w:r>
          </w:p>
        </w:tc>
        <w:tc>
          <w:tcPr>
            <w:tcW w:w="944"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Адреса</w:t>
            </w:r>
          </w:p>
        </w:tc>
        <w:tc>
          <w:tcPr>
            <w:tcW w:w="957"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Поверх, № квартири</w:t>
            </w:r>
          </w:p>
        </w:tc>
        <w:tc>
          <w:tcPr>
            <w:tcW w:w="733"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Кількість кімнат</w:t>
            </w:r>
          </w:p>
        </w:tc>
        <w:tc>
          <w:tcPr>
            <w:tcW w:w="827"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Загальна площа, кв.  м</w:t>
            </w:r>
          </w:p>
        </w:tc>
        <w:tc>
          <w:tcPr>
            <w:tcW w:w="881"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Житлова площа, кв. м</w:t>
            </w:r>
          </w:p>
        </w:tc>
        <w:tc>
          <w:tcPr>
            <w:tcW w:w="950"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Вартість 1 кв. м загальної площі, грн. (без ПДВ)</w:t>
            </w:r>
          </w:p>
        </w:tc>
        <w:tc>
          <w:tcPr>
            <w:tcW w:w="773"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Загальна вартість , грн. (без ПДВ)</w:t>
            </w:r>
          </w:p>
        </w:tc>
        <w:tc>
          <w:tcPr>
            <w:tcW w:w="882"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Фізичний стан квартири (нова, поточний ремонт)</w:t>
            </w:r>
          </w:p>
        </w:tc>
        <w:tc>
          <w:tcPr>
            <w:tcW w:w="730" w:type="dxa"/>
            <w:tcBorders>
              <w:top w:val="single" w:sz="8" w:space="0" w:color="000000"/>
              <w:left w:val="single" w:sz="8" w:space="0" w:color="000000"/>
              <w:bottom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Власник</w:t>
            </w:r>
          </w:p>
        </w:tc>
        <w:tc>
          <w:tcPr>
            <w:tcW w:w="1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E32914" w:rsidRDefault="00191FE0">
            <w:pPr>
              <w:pStyle w:val="afb"/>
              <w:spacing w:after="163"/>
              <w:ind w:left="113" w:right="280"/>
              <w:jc w:val="center"/>
            </w:pPr>
            <w:r>
              <w:rPr>
                <w:rFonts w:ascii="Times New Roman" w:hAnsi="Times New Roman" w:cs="Times New Roman"/>
                <w:color w:val="auto"/>
                <w:sz w:val="22"/>
                <w:szCs w:val="22"/>
              </w:rPr>
              <w:t>Термін передачі квартири</w:t>
            </w:r>
          </w:p>
        </w:tc>
      </w:tr>
      <w:tr w:rsidR="00E32914">
        <w:tc>
          <w:tcPr>
            <w:tcW w:w="490" w:type="dxa"/>
            <w:tcBorders>
              <w:left w:val="single" w:sz="8" w:space="0" w:color="000000"/>
              <w:bottom w:val="single" w:sz="8" w:space="0" w:color="000000"/>
            </w:tcBorders>
            <w:shd w:val="clear" w:color="auto" w:fill="auto"/>
            <w:vAlign w:val="center"/>
          </w:tcPr>
          <w:p w:rsidR="00E32914" w:rsidRDefault="00191FE0">
            <w:pPr>
              <w:pStyle w:val="afb"/>
            </w:pPr>
            <w:r>
              <w:rPr>
                <w:rFonts w:ascii="Times New Roman" w:hAnsi="Times New Roman" w:cs="Times New Roman"/>
                <w:color w:val="auto"/>
                <w:sz w:val="20"/>
                <w:szCs w:val="20"/>
              </w:rPr>
              <w:t>1</w:t>
            </w:r>
          </w:p>
        </w:tc>
        <w:tc>
          <w:tcPr>
            <w:tcW w:w="944"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957"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33"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27"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81"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950"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73"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82"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30"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1666" w:type="dxa"/>
            <w:tcBorders>
              <w:left w:val="single" w:sz="8" w:space="0" w:color="000000"/>
              <w:bottom w:val="single" w:sz="8" w:space="0" w:color="000000"/>
              <w:right w:val="single" w:sz="8" w:space="0" w:color="000000"/>
            </w:tcBorders>
            <w:shd w:val="clear" w:color="auto" w:fill="auto"/>
            <w:vAlign w:val="center"/>
          </w:tcPr>
          <w:p w:rsidR="00E32914" w:rsidRDefault="00E32914">
            <w:pPr>
              <w:pStyle w:val="afb"/>
              <w:snapToGrid w:val="0"/>
            </w:pPr>
          </w:p>
        </w:tc>
      </w:tr>
      <w:tr w:rsidR="00E32914">
        <w:tc>
          <w:tcPr>
            <w:tcW w:w="490" w:type="dxa"/>
            <w:tcBorders>
              <w:left w:val="single" w:sz="8" w:space="0" w:color="000000"/>
              <w:bottom w:val="single" w:sz="8" w:space="0" w:color="000000"/>
            </w:tcBorders>
            <w:shd w:val="clear" w:color="auto" w:fill="auto"/>
            <w:vAlign w:val="center"/>
          </w:tcPr>
          <w:p w:rsidR="00E32914" w:rsidRDefault="00191FE0">
            <w:pPr>
              <w:pStyle w:val="afb"/>
            </w:pPr>
            <w:r>
              <w:rPr>
                <w:rFonts w:ascii="Times New Roman" w:hAnsi="Times New Roman" w:cs="Times New Roman"/>
                <w:color w:val="auto"/>
                <w:sz w:val="20"/>
                <w:szCs w:val="20"/>
              </w:rPr>
              <w:t>2</w:t>
            </w:r>
          </w:p>
        </w:tc>
        <w:tc>
          <w:tcPr>
            <w:tcW w:w="944"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957"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33"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27"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81"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950"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73"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82"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30"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1666" w:type="dxa"/>
            <w:tcBorders>
              <w:left w:val="single" w:sz="8" w:space="0" w:color="000000"/>
              <w:bottom w:val="single" w:sz="8" w:space="0" w:color="000000"/>
              <w:right w:val="single" w:sz="8" w:space="0" w:color="000000"/>
            </w:tcBorders>
            <w:shd w:val="clear" w:color="auto" w:fill="auto"/>
            <w:vAlign w:val="center"/>
          </w:tcPr>
          <w:p w:rsidR="00E32914" w:rsidRDefault="00E32914">
            <w:pPr>
              <w:pStyle w:val="afb"/>
              <w:snapToGrid w:val="0"/>
            </w:pPr>
          </w:p>
        </w:tc>
      </w:tr>
      <w:tr w:rsidR="00E32914">
        <w:tc>
          <w:tcPr>
            <w:tcW w:w="490" w:type="dxa"/>
            <w:tcBorders>
              <w:left w:val="single" w:sz="8" w:space="0" w:color="000000"/>
              <w:bottom w:val="single" w:sz="8" w:space="0" w:color="000000"/>
            </w:tcBorders>
            <w:shd w:val="clear" w:color="auto" w:fill="auto"/>
            <w:vAlign w:val="center"/>
          </w:tcPr>
          <w:p w:rsidR="00E32914" w:rsidRDefault="00191FE0">
            <w:pPr>
              <w:pStyle w:val="afb"/>
            </w:pPr>
            <w:r>
              <w:rPr>
                <w:rFonts w:ascii="Times New Roman" w:hAnsi="Times New Roman" w:cs="Times New Roman"/>
                <w:color w:val="auto"/>
                <w:sz w:val="20"/>
                <w:szCs w:val="20"/>
              </w:rPr>
              <w:t>3</w:t>
            </w:r>
          </w:p>
        </w:tc>
        <w:tc>
          <w:tcPr>
            <w:tcW w:w="944"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957"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33"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27"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81"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950"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73"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882"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730" w:type="dxa"/>
            <w:tcBorders>
              <w:left w:val="single" w:sz="8" w:space="0" w:color="000000"/>
              <w:bottom w:val="single" w:sz="8" w:space="0" w:color="000000"/>
            </w:tcBorders>
            <w:shd w:val="clear" w:color="auto" w:fill="auto"/>
            <w:vAlign w:val="center"/>
          </w:tcPr>
          <w:p w:rsidR="00E32914" w:rsidRDefault="00E32914">
            <w:pPr>
              <w:pStyle w:val="afb"/>
              <w:snapToGrid w:val="0"/>
            </w:pPr>
          </w:p>
        </w:tc>
        <w:tc>
          <w:tcPr>
            <w:tcW w:w="1666" w:type="dxa"/>
            <w:tcBorders>
              <w:left w:val="single" w:sz="8" w:space="0" w:color="000000"/>
              <w:bottom w:val="single" w:sz="8" w:space="0" w:color="000000"/>
              <w:right w:val="single" w:sz="8" w:space="0" w:color="000000"/>
            </w:tcBorders>
            <w:shd w:val="clear" w:color="auto" w:fill="auto"/>
            <w:vAlign w:val="center"/>
          </w:tcPr>
          <w:p w:rsidR="00E32914" w:rsidRDefault="00E32914">
            <w:pPr>
              <w:pStyle w:val="afb"/>
              <w:snapToGrid w:val="0"/>
            </w:pPr>
          </w:p>
        </w:tc>
      </w:tr>
      <w:tr w:rsidR="00E32914">
        <w:tc>
          <w:tcPr>
            <w:tcW w:w="490" w:type="dxa"/>
            <w:tcBorders>
              <w:left w:val="single" w:sz="8" w:space="0" w:color="000000"/>
              <w:bottom w:val="single" w:sz="8" w:space="0" w:color="000000"/>
            </w:tcBorders>
            <w:shd w:val="clear" w:color="auto" w:fill="auto"/>
            <w:vAlign w:val="center"/>
          </w:tcPr>
          <w:p w:rsidR="00E32914" w:rsidRDefault="00191FE0">
            <w:pPr>
              <w:pStyle w:val="afb"/>
            </w:pPr>
            <w:r>
              <w:rPr>
                <w:rFonts w:ascii="Times New Roman" w:hAnsi="Times New Roman" w:cs="Times New Roman"/>
                <w:color w:val="auto"/>
                <w:sz w:val="20"/>
                <w:szCs w:val="20"/>
              </w:rPr>
              <w:t> ...</w:t>
            </w:r>
          </w:p>
        </w:tc>
        <w:tc>
          <w:tcPr>
            <w:tcW w:w="944"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957"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733"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827"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881"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950"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773"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882"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730" w:type="dxa"/>
            <w:tcBorders>
              <w:left w:val="single" w:sz="8" w:space="0" w:color="000000"/>
              <w:bottom w:val="single" w:sz="8" w:space="0" w:color="000000"/>
            </w:tcBorders>
            <w:shd w:val="clear" w:color="auto" w:fill="auto"/>
            <w:vAlign w:val="center"/>
          </w:tcPr>
          <w:p w:rsidR="00E32914" w:rsidRDefault="00E32914">
            <w:pPr>
              <w:pStyle w:val="afb"/>
              <w:rPr>
                <w:color w:val="auto"/>
              </w:rPr>
            </w:pPr>
          </w:p>
        </w:tc>
        <w:tc>
          <w:tcPr>
            <w:tcW w:w="1666" w:type="dxa"/>
            <w:tcBorders>
              <w:left w:val="single" w:sz="8" w:space="0" w:color="000000"/>
              <w:bottom w:val="single" w:sz="8" w:space="0" w:color="000000"/>
              <w:right w:val="single" w:sz="8" w:space="0" w:color="000000"/>
            </w:tcBorders>
            <w:shd w:val="clear" w:color="auto" w:fill="auto"/>
            <w:vAlign w:val="center"/>
          </w:tcPr>
          <w:p w:rsidR="00E32914" w:rsidRDefault="00E32914">
            <w:pPr>
              <w:pStyle w:val="afb"/>
              <w:snapToGrid w:val="0"/>
            </w:pPr>
          </w:p>
        </w:tc>
      </w:tr>
    </w:tbl>
    <w:p w:rsidR="00E32914" w:rsidRDefault="00E32914">
      <w:pPr>
        <w:pStyle w:val="a1"/>
        <w:tabs>
          <w:tab w:val="left" w:pos="0"/>
        </w:tabs>
        <w:spacing w:before="0" w:after="163"/>
        <w:ind w:left="20" w:right="280" w:firstLine="0"/>
        <w:jc w:val="left"/>
        <w:rPr>
          <w:sz w:val="24"/>
          <w:szCs w:val="24"/>
        </w:rPr>
      </w:pPr>
    </w:p>
    <w:p w:rsidR="00E32914" w:rsidRDefault="00E32914">
      <w:pPr>
        <w:ind w:left="20"/>
        <w:jc w:val="right"/>
        <w:rPr>
          <w:rFonts w:ascii="Times New Roman" w:hAnsi="Times New Roman" w:cs="Times New Roman"/>
          <w:color w:val="auto"/>
        </w:rPr>
      </w:pPr>
    </w:p>
    <w:p w:rsidR="00E32914" w:rsidRDefault="00191FE0">
      <w:pPr>
        <w:pStyle w:val="310"/>
      </w:pPr>
      <w:r>
        <w:rPr>
          <w:rStyle w:val="30"/>
        </w:rPr>
        <w:t>_______________                                 __________                             ____________________</w:t>
      </w:r>
    </w:p>
    <w:p w:rsidR="00E32914" w:rsidRDefault="00191FE0">
      <w:pPr>
        <w:pStyle w:val="310"/>
      </w:pPr>
      <w:r>
        <w:rPr>
          <w:rStyle w:val="30"/>
          <w:lang w:val="ru-RU"/>
        </w:rPr>
        <w:t xml:space="preserve">              Дата                                                          Підпис                         Прізвище та ініціали керівника,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або уповноваженої особи,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підприємства, організації, </w:t>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r>
      <w:r>
        <w:rPr>
          <w:rStyle w:val="30"/>
          <w:lang w:val="ru-RU"/>
        </w:rPr>
        <w:tab/>
        <w:t xml:space="preserve">        установи Учасника</w:t>
      </w:r>
    </w:p>
    <w:p w:rsidR="00E32914" w:rsidRDefault="00E32914">
      <w:pPr>
        <w:rPr>
          <w:color w:val="auto"/>
        </w:rPr>
      </w:pPr>
    </w:p>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E32914">
      <w:pPr>
        <w:rPr>
          <w:rFonts w:ascii="Times New Roman" w:hAnsi="Times New Roman" w:cs="Times New Roman"/>
          <w:color w:val="auto"/>
        </w:rPr>
      </w:pPr>
    </w:p>
    <w:p w:rsidR="00191FE0" w:rsidRDefault="00191FE0">
      <w:pPr>
        <w:rPr>
          <w:rFonts w:ascii="Times New Roman" w:hAnsi="Times New Roman" w:cs="Times New Roman"/>
          <w:color w:val="auto"/>
        </w:rPr>
      </w:pPr>
    </w:p>
    <w:p w:rsidR="00E32914" w:rsidRDefault="00E32914">
      <w:pPr>
        <w:rPr>
          <w:rFonts w:ascii="Times New Roman" w:hAnsi="Times New Roman" w:cs="Times New Roman"/>
          <w:color w:val="auto"/>
        </w:rPr>
      </w:pPr>
    </w:p>
    <w:p w:rsidR="00E32914" w:rsidRDefault="00E32914">
      <w:pPr>
        <w:pStyle w:val="310"/>
        <w:spacing w:before="0" w:after="0" w:line="274" w:lineRule="exact"/>
        <w:jc w:val="both"/>
        <w:rPr>
          <w:i w:val="0"/>
          <w:iCs w:val="0"/>
          <w:sz w:val="24"/>
          <w:szCs w:val="24"/>
        </w:rPr>
      </w:pPr>
    </w:p>
    <w:p w:rsidR="00E32914" w:rsidRDefault="00E32914">
      <w:pPr>
        <w:pStyle w:val="310"/>
        <w:tabs>
          <w:tab w:val="left" w:leader="underscore" w:pos="866"/>
          <w:tab w:val="left" w:leader="underscore" w:pos="3113"/>
        </w:tabs>
        <w:spacing w:before="0" w:after="163" w:line="274" w:lineRule="exact"/>
        <w:jc w:val="both"/>
        <w:rPr>
          <w:i w:val="0"/>
          <w:iCs w:val="0"/>
          <w:sz w:val="24"/>
          <w:szCs w:val="24"/>
        </w:rPr>
      </w:pPr>
    </w:p>
    <w:p w:rsidR="00E32914" w:rsidRDefault="00191FE0">
      <w:pPr>
        <w:jc w:val="right"/>
      </w:pPr>
      <w:r>
        <w:rPr>
          <w:rStyle w:val="1"/>
          <w:rFonts w:ascii="Times New Roman" w:hAnsi="Times New Roman" w:cs="Times New Roman"/>
          <w:color w:val="auto"/>
          <w:lang w:eastAsia="uk-UA"/>
        </w:rPr>
        <w:lastRenderedPageBreak/>
        <w:t>ДОДАТОК №4</w:t>
      </w:r>
    </w:p>
    <w:p w:rsidR="00E32914" w:rsidRDefault="00E32914">
      <w:pPr>
        <w:jc w:val="center"/>
      </w:pPr>
    </w:p>
    <w:p w:rsidR="00E32914" w:rsidRDefault="00191FE0">
      <w:pPr>
        <w:jc w:val="center"/>
      </w:pPr>
      <w:r>
        <w:rPr>
          <w:rFonts w:ascii="Times New Roman" w:hAnsi="Times New Roman" w:cs="Times New Roman"/>
          <w:b/>
        </w:rPr>
        <w:t xml:space="preserve">Гарантія щодо згоди на використання персональних даних </w:t>
      </w:r>
    </w:p>
    <w:p w:rsidR="00E32914" w:rsidRDefault="00191FE0">
      <w:pPr>
        <w:jc w:val="center"/>
      </w:pPr>
      <w:r>
        <w:rPr>
          <w:rFonts w:ascii="Times New Roman" w:hAnsi="Times New Roman" w:cs="Times New Roman"/>
          <w:b/>
        </w:rPr>
        <w:t>відповідно до Закону України «Про захист персональних даних»*</w:t>
      </w:r>
    </w:p>
    <w:p w:rsidR="00E32914" w:rsidRDefault="00E32914">
      <w:pPr>
        <w:jc w:val="center"/>
        <w:rPr>
          <w:rFonts w:ascii="Times New Roman" w:hAnsi="Times New Roman" w:cs="Times New Roman"/>
          <w:b/>
        </w:rPr>
      </w:pPr>
    </w:p>
    <w:p w:rsidR="00E32914" w:rsidRDefault="00E32914">
      <w:pPr>
        <w:rPr>
          <w:rFonts w:ascii="Times New Roman" w:hAnsi="Times New Roman" w:cs="Times New Roman"/>
          <w:b/>
          <w:lang w:eastAsia="uk-UA"/>
        </w:rPr>
      </w:pPr>
    </w:p>
    <w:p w:rsidR="00E32914" w:rsidRDefault="00191FE0">
      <w:pPr>
        <w:jc w:val="both"/>
      </w:pPr>
      <w:r>
        <w:rPr>
          <w:rFonts w:ascii="Times New Roman" w:hAnsi="Times New Roman" w:cs="Times New Roman"/>
          <w:b/>
        </w:rPr>
        <w:t>____________________________________________________________________________</w:t>
      </w:r>
    </w:p>
    <w:p w:rsidR="00E32914" w:rsidRDefault="00191FE0">
      <w:pPr>
        <w:jc w:val="center"/>
      </w:pPr>
      <w:r>
        <w:rPr>
          <w:rFonts w:ascii="Times New Roman" w:hAnsi="Times New Roman" w:cs="Times New Roman"/>
          <w:b/>
        </w:rPr>
        <w:t>(Найменування Учасника)</w:t>
      </w:r>
    </w:p>
    <w:p w:rsidR="00E32914" w:rsidRDefault="00E32914">
      <w:pPr>
        <w:jc w:val="both"/>
        <w:rPr>
          <w:rFonts w:ascii="Times New Roman" w:hAnsi="Times New Roman" w:cs="Times New Roman"/>
          <w:b/>
        </w:rPr>
      </w:pPr>
    </w:p>
    <w:p w:rsidR="00E32914" w:rsidRDefault="00191FE0" w:rsidP="00191FE0">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sidRPr="00191FE0">
        <w:rPr>
          <w:rFonts w:ascii="Times New Roman" w:hAnsi="Times New Roman" w:cs="Times New Roman"/>
          <w:color w:val="auto"/>
        </w:rPr>
        <w:t xml:space="preserve">придбання житла на вторинному ринку Головного управління Державної служби України з надзвичайних ситуацій в Івано-Франківській області </w:t>
      </w:r>
      <w:r>
        <w:rPr>
          <w:rFonts w:ascii="Times New Roman" w:hAnsi="Times New Roman" w:cs="Times New Roman"/>
        </w:rPr>
        <w:t>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E32914" w:rsidRDefault="00E32914">
      <w:pPr>
        <w:ind w:right="-122"/>
        <w:jc w:val="both"/>
        <w:rPr>
          <w:rFonts w:ascii="Times New Roman" w:hAnsi="Times New Roman" w:cs="Times New Roman"/>
        </w:rPr>
      </w:pPr>
    </w:p>
    <w:p w:rsidR="00E32914" w:rsidRDefault="00E32914">
      <w:pPr>
        <w:ind w:right="-122"/>
        <w:jc w:val="both"/>
        <w:rPr>
          <w:rFonts w:ascii="Times New Roman" w:hAnsi="Times New Roman" w:cs="Times New Roman"/>
        </w:rPr>
      </w:pPr>
    </w:p>
    <w:p w:rsidR="00E32914" w:rsidRDefault="00191FE0">
      <w:pPr>
        <w:ind w:firstLine="539"/>
        <w:jc w:val="both"/>
      </w:pPr>
      <w:r>
        <w:rPr>
          <w:rFonts w:ascii="Times New Roman" w:hAnsi="Times New Roman" w:cs="Times New Roman"/>
          <w:i/>
          <w:iCs/>
        </w:rPr>
        <w:t>_____________________        _________________________              _________________</w:t>
      </w:r>
    </w:p>
    <w:p w:rsidR="00E32914" w:rsidRDefault="00191FE0">
      <w:pPr>
        <w:ind w:firstLine="539"/>
        <w:jc w:val="both"/>
      </w:pPr>
      <w:r>
        <w:rPr>
          <w:rFonts w:ascii="Times New Roman" w:hAnsi="Times New Roman" w:cs="Times New Roman"/>
          <w:i/>
          <w:iCs/>
          <w:sz w:val="20"/>
          <w:szCs w:val="20"/>
        </w:rPr>
        <w:t xml:space="preserve">              (посада)                                 ( підпис уповноваженої                                           (ПІБ)</w:t>
      </w:r>
    </w:p>
    <w:p w:rsidR="00E32914" w:rsidRDefault="00191FE0">
      <w:pPr>
        <w:ind w:firstLine="539"/>
        <w:jc w:val="both"/>
      </w:pPr>
      <w:r>
        <w:rPr>
          <w:rFonts w:ascii="Times New Roman" w:hAnsi="Times New Roman" w:cs="Times New Roman"/>
          <w:i/>
          <w:iCs/>
          <w:sz w:val="20"/>
          <w:szCs w:val="20"/>
        </w:rPr>
        <w:t xml:space="preserve">                                                                    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rsidR="00E32914" w:rsidRDefault="00E32914">
      <w:pPr>
        <w:ind w:firstLine="720"/>
        <w:rPr>
          <w:rFonts w:ascii="Times New Roman" w:hAnsi="Times New Roman" w:cs="Times New Roman"/>
          <w:sz w:val="20"/>
          <w:szCs w:val="20"/>
        </w:rPr>
      </w:pPr>
    </w:p>
    <w:p w:rsidR="00E32914" w:rsidRDefault="00E32914">
      <w:pPr>
        <w:ind w:firstLine="720"/>
        <w:rPr>
          <w:rFonts w:ascii="Times New Roman" w:hAnsi="Times New Roman" w:cs="Times New Roman"/>
          <w:sz w:val="20"/>
          <w:szCs w:val="20"/>
        </w:rPr>
      </w:pPr>
    </w:p>
    <w:p w:rsidR="00E32914" w:rsidRDefault="00191FE0">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E32914" w:rsidRDefault="00E32914">
      <w:pPr>
        <w:ind w:firstLine="720"/>
        <w:rPr>
          <w:rFonts w:ascii="Times New Roman" w:hAnsi="Times New Roman" w:cs="Times New Roman"/>
          <w:sz w:val="20"/>
          <w:szCs w:val="20"/>
        </w:rPr>
      </w:pPr>
    </w:p>
    <w:p w:rsidR="00E32914" w:rsidRDefault="00E32914">
      <w:pPr>
        <w:suppressAutoHyphens w:val="0"/>
        <w:rPr>
          <w:rFonts w:ascii="Times New Roman" w:hAnsi="Times New Roman" w:cs="Times New Roman"/>
          <w:b/>
          <w:bCs/>
          <w:color w:val="auto"/>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E32914" w:rsidRDefault="00E32914">
      <w:pPr>
        <w:pStyle w:val="afd"/>
        <w:ind w:left="360"/>
        <w:jc w:val="right"/>
        <w:rPr>
          <w:rFonts w:ascii="Times New Roman" w:hAnsi="Times New Roman" w:cs="Times New Roman"/>
          <w:b/>
          <w:bCs/>
          <w:sz w:val="24"/>
          <w:szCs w:val="24"/>
          <w:lang w:val="uk-UA"/>
        </w:rPr>
      </w:pPr>
    </w:p>
    <w:p w:rsidR="00191FE0" w:rsidRDefault="00191FE0">
      <w:pPr>
        <w:pStyle w:val="afd"/>
        <w:ind w:left="360"/>
        <w:jc w:val="right"/>
        <w:rPr>
          <w:rFonts w:ascii="Times New Roman" w:hAnsi="Times New Roman" w:cs="Times New Roman"/>
          <w:b/>
          <w:bCs/>
          <w:sz w:val="24"/>
          <w:szCs w:val="24"/>
          <w:lang w:val="uk-UA"/>
        </w:rPr>
      </w:pPr>
    </w:p>
    <w:p w:rsidR="002211C7" w:rsidRDefault="002211C7" w:rsidP="002211C7">
      <w:pPr>
        <w:pStyle w:val="afd"/>
        <w:ind w:left="360"/>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 5</w:t>
      </w:r>
    </w:p>
    <w:p w:rsidR="002211C7" w:rsidRDefault="002211C7" w:rsidP="002211C7">
      <w:pPr>
        <w:spacing w:line="278" w:lineRule="exact"/>
        <w:ind w:left="701" w:firstLine="2904"/>
        <w:jc w:val="right"/>
        <w:rPr>
          <w:rFonts w:ascii="Times New Roman" w:hAnsi="Times New Roman" w:cs="Times New Roman"/>
          <w:i/>
          <w:iCs/>
          <w:color w:val="auto"/>
          <w:spacing w:val="-2"/>
        </w:rPr>
      </w:pPr>
      <w:r>
        <w:rPr>
          <w:rFonts w:ascii="Times New Roman" w:hAnsi="Times New Roman" w:cs="Times New Roman"/>
          <w:i/>
          <w:iCs/>
          <w:color w:val="auto"/>
          <w:spacing w:val="-2"/>
        </w:rPr>
        <w:t xml:space="preserve">Проект </w:t>
      </w:r>
    </w:p>
    <w:p w:rsidR="002211C7" w:rsidRDefault="002211C7" w:rsidP="002211C7">
      <w:pPr>
        <w:ind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rsidR="002211C7" w:rsidRDefault="002211C7" w:rsidP="002211C7">
      <w:pPr>
        <w:tabs>
          <w:tab w:val="left" w:leader="underscore" w:pos="9356"/>
        </w:tabs>
        <w:ind w:firstLine="680"/>
      </w:pPr>
      <w:r>
        <w:rPr>
          <w:rFonts w:ascii="Times New Roman" w:hAnsi="Times New Roman" w:cs="Times New Roman"/>
          <w:i/>
          <w:iCs/>
          <w:color w:val="auto"/>
          <w:spacing w:val="-3"/>
        </w:rPr>
        <w:t xml:space="preserve">м. Київ,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hAnsi="Times New Roman" w:cs="Times New Roman"/>
          <w:i/>
          <w:iCs/>
          <w:color w:val="auto"/>
          <w:spacing w:val="4"/>
        </w:rPr>
        <w:t>_________ року</w:t>
      </w:r>
    </w:p>
    <w:p w:rsidR="002211C7" w:rsidRDefault="002211C7" w:rsidP="002211C7">
      <w:pPr>
        <w:ind w:firstLine="680"/>
        <w:jc w:val="both"/>
      </w:pPr>
      <w:r>
        <w:rPr>
          <w:rFonts w:ascii="Times New Roman" w:hAnsi="Times New Roman" w:cs="Times New Roman"/>
          <w:color w:val="auto"/>
          <w:spacing w:val="-1"/>
        </w:rPr>
        <w:t>Сторона-1: _____________________, що є юридичною особою за законодавством України, код ЄДРПОУ</w:t>
      </w:r>
      <w:r>
        <w:rPr>
          <w:rFonts w:ascii="Times New Roman" w:hAnsi="Times New Roman" w:cs="Times New Roman"/>
          <w:color w:val="auto"/>
          <w:spacing w:val="5"/>
        </w:rPr>
        <w:t xml:space="preserve"> </w:t>
      </w:r>
      <w:r>
        <w:rPr>
          <w:rStyle w:val="aff2"/>
          <w:color w:val="auto"/>
          <w:spacing w:val="5"/>
        </w:rPr>
        <w:t>________</w:t>
      </w:r>
      <w:r>
        <w:rPr>
          <w:rFonts w:ascii="Times New Roman" w:hAnsi="Times New Roman" w:cs="Times New Roman"/>
          <w:color w:val="auto"/>
          <w:spacing w:val="5"/>
        </w:rPr>
        <w:t xml:space="preserve"> місцезнаходження: _______________</w:t>
      </w:r>
      <w:r>
        <w:rPr>
          <w:rFonts w:ascii="Times New Roman" w:hAnsi="Times New Roman" w:cs="Times New Roman"/>
          <w:color w:val="auto"/>
          <w:spacing w:val="1"/>
        </w:rPr>
        <w:t xml:space="preserve"> в особі _________________________________________________________, що діє на підставі ______________________________</w:t>
      </w:r>
      <w:r>
        <w:rPr>
          <w:rFonts w:ascii="Times New Roman" w:hAnsi="Times New Roman" w:cs="Times New Roman"/>
          <w:color w:val="auto"/>
          <w:spacing w:val="-1"/>
        </w:rPr>
        <w:t>,</w:t>
      </w:r>
      <w:r>
        <w:rPr>
          <w:rFonts w:ascii="Times New Roman" w:hAnsi="Times New Roman" w:cs="Times New Roman"/>
          <w:color w:val="auto"/>
          <w:spacing w:val="1"/>
        </w:rPr>
        <w:t xml:space="preserve"> далі іменоване Покупець, з однієї сторони, та Фізична особа</w:t>
      </w:r>
      <w:r>
        <w:rPr>
          <w:rFonts w:ascii="Times New Roman" w:hAnsi="Times New Roman" w:cs="Times New Roman"/>
          <w:color w:val="auto"/>
          <w:spacing w:val="-1"/>
        </w:rPr>
        <w:t xml:space="preserve"> (юридична особа, фізична особа-підприємець), </w:t>
      </w:r>
      <w:r>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2211C7" w:rsidRDefault="002211C7" w:rsidP="002211C7">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1.ПРЕДМЕТ ДОГОВОРУ</w:t>
      </w:r>
    </w:p>
    <w:p w:rsidR="002211C7" w:rsidRDefault="002211C7" w:rsidP="002211C7">
      <w:pPr>
        <w:ind w:firstLine="680"/>
        <w:jc w:val="both"/>
      </w:pPr>
      <w:r>
        <w:rPr>
          <w:rFonts w:ascii="Times New Roman" w:hAnsi="Times New Roman" w:cs="Times New Roman"/>
          <w:color w:val="auto"/>
          <w:spacing w:val="-14"/>
        </w:rPr>
        <w:t>1.1.</w:t>
      </w:r>
      <w:r>
        <w:rPr>
          <w:rFonts w:ascii="Times New Roman" w:hAnsi="Times New Roman" w:cs="Times New Roman"/>
          <w:color w:val="auto"/>
        </w:rPr>
        <w:t xml:space="preserve"> </w:t>
      </w:r>
      <w:r>
        <w:rPr>
          <w:rFonts w:ascii="Times New Roman" w:hAnsi="Times New Roman" w:cs="Times New Roman"/>
          <w:color w:val="auto"/>
          <w:spacing w:val="8"/>
        </w:rPr>
        <w:t>Предметом цього Договору є придбання Покупцем у ____ році з</w:t>
      </w:r>
      <w:r>
        <w:rPr>
          <w:rFonts w:ascii="Times New Roman" w:hAnsi="Times New Roman" w:cs="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rsidR="002211C7" w:rsidRDefault="002211C7" w:rsidP="002211C7">
      <w:pPr>
        <w:ind w:firstLine="680"/>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 xml:space="preserve">За цим Договором Продавець зобов'язується продати та </w:t>
      </w:r>
      <w:r>
        <w:rPr>
          <w:rFonts w:ascii="Times New Roman" w:hAnsi="Times New Roman" w:cs="Times New Roman"/>
          <w:color w:val="auto"/>
          <w:spacing w:val="1"/>
        </w:rPr>
        <w:t xml:space="preserve">передати квартиру Покупцю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особі Державної служби України з надзвичайних ситуацій та права оперативного управління за Покупцем, яка</w:t>
      </w:r>
      <w:r>
        <w:rPr>
          <w:rFonts w:ascii="Times New Roman" w:hAnsi="Times New Roman" w:cs="Times New Roman"/>
          <w:color w:val="auto"/>
          <w:spacing w:val="1"/>
        </w:rPr>
        <w:t xml:space="preserve"> належить Продавцю на праві власності на </w:t>
      </w:r>
      <w:r>
        <w:rPr>
          <w:rFonts w:ascii="Times New Roman" w:hAnsi="Times New Roman" w:cs="Times New Roman"/>
          <w:color w:val="auto"/>
          <w:spacing w:val="-4"/>
        </w:rPr>
        <w:t xml:space="preserve">підставі _____________, </w:t>
      </w:r>
      <w:r>
        <w:rPr>
          <w:rFonts w:ascii="Times New Roman" w:hAnsi="Times New Roman" w:cs="Times New Roman"/>
          <w:color w:val="auto"/>
          <w:spacing w:val="-3"/>
        </w:rPr>
        <w:t xml:space="preserve">що підтверджується </w:t>
      </w:r>
      <w:r>
        <w:rPr>
          <w:rFonts w:ascii="Times New Roman" w:hAnsi="Times New Roman" w:cs="Times New Roman"/>
          <w:color w:val="auto"/>
        </w:rPr>
        <w:t>_____________________.</w:t>
      </w:r>
    </w:p>
    <w:p w:rsidR="002211C7" w:rsidRDefault="002211C7" w:rsidP="002211C7">
      <w:pPr>
        <w:ind w:firstLine="709"/>
        <w:jc w:val="both"/>
      </w:pPr>
      <w:r>
        <w:rPr>
          <w:rFonts w:ascii="Times New Roman" w:hAnsi="Times New Roman" w:cs="Times New Roman"/>
          <w:color w:val="auto"/>
        </w:rPr>
        <w:t xml:space="preserve">Державну реєстрацію права власності на квартиру за </w:t>
      </w:r>
      <w:r>
        <w:rPr>
          <w:rFonts w:ascii="Times New Roman" w:hAnsi="Times New Roman" w:cs="Times New Roman"/>
          <w:b/>
          <w:color w:val="auto"/>
        </w:rPr>
        <w:t>__________________</w:t>
      </w:r>
      <w:r>
        <w:rPr>
          <w:rFonts w:ascii="Times New Roman" w:hAnsi="Times New Roman" w:cs="Times New Roman"/>
          <w:color w:val="auto"/>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hAnsi="Times New Roman" w:cs="Times New Roman"/>
          <w:b/>
          <w:color w:val="auto"/>
        </w:rPr>
        <w:t>______</w:t>
      </w:r>
      <w:r>
        <w:rPr>
          <w:rFonts w:ascii="Times New Roman" w:hAnsi="Times New Roman" w:cs="Times New Roman"/>
          <w:color w:val="auto"/>
        </w:rPr>
        <w:t>, реєстраційний номер об’єкта нерухомого майна: _________</w:t>
      </w:r>
      <w:r>
        <w:rPr>
          <w:rFonts w:ascii="Times New Roman" w:hAnsi="Times New Roman" w:cs="Times New Roman"/>
          <w:b/>
          <w:color w:val="auto"/>
        </w:rPr>
        <w:t xml:space="preserve">, </w:t>
      </w:r>
      <w:r>
        <w:rPr>
          <w:rFonts w:ascii="Times New Roman" w:hAnsi="Times New Roman" w:cs="Times New Roman"/>
          <w:color w:val="auto"/>
        </w:rPr>
        <w:t>що підтверджено витягом від ________ року, індексний номер: ___________.</w:t>
      </w:r>
    </w:p>
    <w:p w:rsidR="002211C7" w:rsidRDefault="002211C7" w:rsidP="002211C7">
      <w:pPr>
        <w:tabs>
          <w:tab w:val="left" w:pos="3499"/>
        </w:tabs>
        <w:ind w:firstLine="709"/>
        <w:jc w:val="both"/>
      </w:pPr>
      <w:r>
        <w:rPr>
          <w:rFonts w:ascii="Times New Roman" w:hAnsi="Times New Roman" w:cs="Times New Roman"/>
          <w:spacing w:val="-1"/>
        </w:rPr>
        <w:t>Квартира,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-______</w:t>
      </w:r>
      <w:r>
        <w:rPr>
          <w:rFonts w:ascii="Times New Roman" w:hAnsi="Times New Roman" w:cs="Times New Roman"/>
          <w:b/>
          <w:spacing w:val="-1"/>
        </w:rPr>
        <w:t xml:space="preserve"> кв.м.,</w:t>
      </w:r>
      <w:r>
        <w:rPr>
          <w:rFonts w:ascii="Times New Roman" w:hAnsi="Times New Roman" w:cs="Times New Roman"/>
          <w:spacing w:val="-1"/>
        </w:rPr>
        <w:t xml:space="preserve"> житлова площа квартири – ____</w:t>
      </w:r>
      <w:r>
        <w:rPr>
          <w:rFonts w:ascii="Times New Roman" w:hAnsi="Times New Roman" w:cs="Times New Roman"/>
          <w:b/>
          <w:spacing w:val="-1"/>
        </w:rPr>
        <w:t xml:space="preserve"> кв.м.</w:t>
      </w:r>
      <w:r>
        <w:rPr>
          <w:rFonts w:ascii="Times New Roman" w:hAnsi="Times New Roman" w:cs="Times New Roman"/>
          <w:spacing w:val="-1"/>
        </w:rPr>
        <w:t xml:space="preserve"> </w:t>
      </w:r>
    </w:p>
    <w:p w:rsidR="002211C7" w:rsidRDefault="002211C7" w:rsidP="002211C7">
      <w:pPr>
        <w:tabs>
          <w:tab w:val="left" w:pos="3499"/>
        </w:tabs>
        <w:ind w:firstLine="709"/>
        <w:jc w:val="both"/>
        <w:rPr>
          <w:rFonts w:ascii="Times New Roman" w:hAnsi="Times New Roman" w:cs="Times New Roman"/>
          <w:color w:val="auto"/>
          <w:spacing w:val="-1"/>
        </w:rPr>
      </w:pPr>
      <w:r>
        <w:rPr>
          <w:rFonts w:ascii="Times New Roman" w:hAnsi="Times New Roman" w:cs="Times New Roman"/>
          <w:color w:val="auto"/>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2211C7" w:rsidRDefault="002211C7" w:rsidP="002211C7">
      <w:pPr>
        <w:ind w:firstLine="680"/>
        <w:jc w:val="both"/>
      </w:pPr>
      <w:r>
        <w:rPr>
          <w:rFonts w:ascii="Times New Roman" w:hAnsi="Times New Roman" w:cs="Times New Roman"/>
          <w:color w:val="auto"/>
          <w:spacing w:val="-13"/>
        </w:rPr>
        <w:tab/>
        <w:t>1.3.</w:t>
      </w:r>
      <w:r>
        <w:rPr>
          <w:rFonts w:ascii="Times New Roman" w:hAnsi="Times New Roman" w:cs="Times New Roman"/>
          <w:color w:val="auto"/>
        </w:rPr>
        <w:tab/>
      </w:r>
      <w:r>
        <w:rPr>
          <w:rFonts w:ascii="Times New Roman" w:hAnsi="Times New Roman" w:cs="Times New Roman"/>
          <w:color w:val="auto"/>
          <w:spacing w:val="-3"/>
        </w:rPr>
        <w:t xml:space="preserve">Продавець стверджує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2211C7" w:rsidRDefault="002211C7" w:rsidP="002211C7">
      <w:pPr>
        <w:ind w:firstLine="680"/>
        <w:jc w:val="both"/>
      </w:pPr>
      <w:r>
        <w:rPr>
          <w:rFonts w:ascii="Times New Roman" w:hAnsi="Times New Roman" w:cs="Times New Roman"/>
          <w:color w:val="auto"/>
          <w:spacing w:val="9"/>
        </w:rPr>
        <w:t xml:space="preserve">1.4 </w:t>
      </w:r>
      <w:r>
        <w:rPr>
          <w:rFonts w:ascii="Times New Roman" w:hAnsi="Times New Roman" w:cs="Times New Roman"/>
          <w:color w:val="auto"/>
        </w:rPr>
        <w:t>Цей договір укладено за згодою</w:t>
      </w:r>
      <w:r>
        <w:rPr>
          <w:rFonts w:ascii="Times New Roman" w:hAnsi="Times New Roman" w:cs="Times New Roman"/>
          <w:color w:val="auto"/>
          <w:spacing w:val="9"/>
        </w:rPr>
        <w:t xml:space="preserve"> </w:t>
      </w:r>
      <w:r>
        <w:rPr>
          <w:rFonts w:ascii="Times New Roman" w:hAnsi="Times New Roman" w:cs="Times New Roman"/>
          <w:color w:val="auto"/>
        </w:rPr>
        <w:tab/>
        <w:t xml:space="preserve"> </w:t>
      </w:r>
      <w:r>
        <w:rPr>
          <w:rFonts w:ascii="Times New Roman" w:hAnsi="Times New Roman" w:cs="Times New Roman"/>
          <w:color w:val="auto"/>
          <w:spacing w:val="-2"/>
        </w:rPr>
        <w:t xml:space="preserve">(наприклад, </w:t>
      </w:r>
      <w:r>
        <w:rPr>
          <w:rFonts w:ascii="Times New Roman" w:hAnsi="Times New Roman" w:cs="Times New Roman"/>
          <w:color w:val="auto"/>
          <w:spacing w:val="-1"/>
        </w:rPr>
        <w:t xml:space="preserve">дружини Продавця або інших осіб), викладеної у вигляді заяви, </w:t>
      </w:r>
      <w:r>
        <w:rPr>
          <w:rFonts w:ascii="Times New Roman" w:hAnsi="Times New Roman" w:cs="Times New Roman"/>
          <w:color w:val="auto"/>
          <w:spacing w:val="4"/>
        </w:rPr>
        <w:t xml:space="preserve">справжність підпису на якій засвідчено _____ </w:t>
      </w:r>
      <w:r>
        <w:rPr>
          <w:rFonts w:ascii="Times New Roman" w:hAnsi="Times New Roman" w:cs="Times New Roman"/>
          <w:color w:val="auto"/>
        </w:rPr>
        <w:t xml:space="preserve">, ___________ </w:t>
      </w:r>
      <w:r>
        <w:rPr>
          <w:rFonts w:ascii="Times New Roman" w:hAnsi="Times New Roman" w:cs="Times New Roman"/>
          <w:color w:val="auto"/>
          <w:spacing w:val="-3"/>
        </w:rPr>
        <w:t>нотаріусом</w:t>
      </w:r>
      <w:r>
        <w:rPr>
          <w:rFonts w:ascii="Times New Roman" w:hAnsi="Times New Roman" w:cs="Times New Roman"/>
          <w:color w:val="auto"/>
        </w:rPr>
        <w:tab/>
        <w:t xml:space="preserve">_____ </w:t>
      </w:r>
      <w:r>
        <w:rPr>
          <w:rFonts w:ascii="Times New Roman" w:hAnsi="Times New Roman" w:cs="Times New Roman"/>
          <w:color w:val="auto"/>
          <w:spacing w:val="-3"/>
        </w:rPr>
        <w:t>міського нотаріального округу «___</w:t>
      </w:r>
      <w:r>
        <w:rPr>
          <w:rFonts w:ascii="Times New Roman" w:hAnsi="Times New Roman" w:cs="Times New Roman"/>
          <w:color w:val="auto"/>
        </w:rPr>
        <w:t>» _____________</w:t>
      </w:r>
      <w:r>
        <w:rPr>
          <w:rFonts w:ascii="Times New Roman" w:hAnsi="Times New Roman" w:cs="Times New Roman"/>
          <w:color w:val="auto"/>
          <w:spacing w:val="5"/>
        </w:rPr>
        <w:t xml:space="preserve">20__ року за реєстровим №_____, яка залишається у справі </w:t>
      </w:r>
      <w:r>
        <w:rPr>
          <w:rFonts w:ascii="Times New Roman" w:hAnsi="Times New Roman" w:cs="Times New Roman"/>
          <w:color w:val="auto"/>
          <w:spacing w:val="-2"/>
        </w:rPr>
        <w:t xml:space="preserve">приватного нотаріуса, який посвідчує договір. Покупець з цим </w:t>
      </w:r>
      <w:r>
        <w:rPr>
          <w:rFonts w:ascii="Times New Roman" w:hAnsi="Times New Roman" w:cs="Times New Roman"/>
          <w:color w:val="auto"/>
          <w:spacing w:val="-1"/>
        </w:rPr>
        <w:t>фактом ознайомлений.</w:t>
      </w:r>
    </w:p>
    <w:p w:rsidR="002211C7" w:rsidRDefault="002211C7" w:rsidP="002211C7">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2. ЯКІСТЬ ТОВАРІВ, РОБІТ ЧИ ПОСЛУГ</w:t>
      </w:r>
    </w:p>
    <w:p w:rsidR="002211C7" w:rsidRDefault="002211C7" w:rsidP="002211C7">
      <w:pPr>
        <w:ind w:firstLine="680"/>
        <w:jc w:val="both"/>
      </w:pPr>
      <w:r>
        <w:rPr>
          <w:rFonts w:ascii="Times New Roman" w:hAnsi="Times New Roman" w:cs="Times New Roman"/>
          <w:color w:val="auto"/>
          <w:spacing w:val="-2"/>
        </w:rPr>
        <w:tab/>
        <w:t xml:space="preserve">2.1 Продавець зобов'язується передати квартиру Покупцю у </w:t>
      </w:r>
      <w:r>
        <w:rPr>
          <w:rFonts w:ascii="Times New Roman" w:hAnsi="Times New Roman" w:cs="Times New Roman"/>
          <w:color w:val="auto"/>
          <w:spacing w:val="2"/>
        </w:rPr>
        <w:t>стані, що відповідає вимогам конкурсної документації</w:t>
      </w:r>
      <w:r>
        <w:rPr>
          <w:rFonts w:ascii="Times New Roman" w:hAnsi="Times New Roman" w:cs="Times New Roman"/>
          <w:color w:val="auto"/>
        </w:rPr>
        <w:t xml:space="preserve">, в будинку який здано в експлуатацію до </w:t>
      </w:r>
      <w:r>
        <w:rPr>
          <w:rFonts w:ascii="Times New Roman" w:hAnsi="Times New Roman" w:cs="Times New Roman"/>
          <w:color w:val="auto"/>
          <w:spacing w:val="2"/>
        </w:rPr>
        <w:t>експлуатуючої установи, в</w:t>
      </w:r>
      <w:r>
        <w:rPr>
          <w:rFonts w:ascii="Times New Roman" w:hAnsi="Times New Roman" w:cs="Times New Roman"/>
          <w:color w:val="auto"/>
          <w:spacing w:val="-1"/>
        </w:rPr>
        <w:t>ідомості про право власності на квартиру, ключі та технічний паспорт.</w:t>
      </w:r>
    </w:p>
    <w:p w:rsidR="002211C7" w:rsidRDefault="002211C7" w:rsidP="002211C7">
      <w:pPr>
        <w:ind w:firstLine="680"/>
        <w:jc w:val="both"/>
      </w:pPr>
      <w:r>
        <w:rPr>
          <w:rFonts w:ascii="Times New Roman" w:hAnsi="Times New Roman" w:cs="Times New Roman"/>
          <w:color w:val="auto"/>
          <w:spacing w:val="-1"/>
        </w:rPr>
        <w:tab/>
        <w:t xml:space="preserve">2.2. Продавець зобов'язується попередити Покупця про всі </w:t>
      </w:r>
      <w:r>
        <w:rPr>
          <w:rFonts w:ascii="Times New Roman" w:hAnsi="Times New Roman" w:cs="Times New Roman"/>
          <w:color w:val="auto"/>
          <w:spacing w:val="10"/>
        </w:rPr>
        <w:t>відомі йому недоліки квартир.</w:t>
      </w:r>
    </w:p>
    <w:p w:rsidR="002211C7" w:rsidRDefault="002211C7" w:rsidP="002211C7">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3. ЦІНА ДОГОВОРУ</w:t>
      </w:r>
    </w:p>
    <w:p w:rsidR="002211C7" w:rsidRDefault="002211C7" w:rsidP="002211C7">
      <w:pPr>
        <w:ind w:firstLine="680"/>
        <w:jc w:val="both"/>
      </w:pPr>
      <w:r>
        <w:rPr>
          <w:rFonts w:ascii="Times New Roman" w:hAnsi="Times New Roman" w:cs="Times New Roman"/>
          <w:b/>
          <w:bCs/>
          <w:color w:val="auto"/>
          <w:spacing w:val="-1"/>
        </w:rPr>
        <w:tab/>
      </w:r>
      <w:r>
        <w:rPr>
          <w:rFonts w:ascii="Times New Roman" w:hAnsi="Times New Roman" w:cs="Times New Roman"/>
          <w:color w:val="auto"/>
          <w:spacing w:val="-18"/>
        </w:rPr>
        <w:t>3.1</w:t>
      </w:r>
      <w:r>
        <w:rPr>
          <w:rFonts w:ascii="Times New Roman" w:hAnsi="Times New Roman" w:cs="Times New Roman"/>
          <w:color w:val="auto"/>
        </w:rPr>
        <w:tab/>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color w:val="auto"/>
        </w:rPr>
        <w:tab/>
        <w:t xml:space="preserve">(_____) </w:t>
      </w:r>
      <w:r>
        <w:rPr>
          <w:rFonts w:ascii="Times New Roman" w:hAnsi="Times New Roman" w:cs="Times New Roman"/>
          <w:color w:val="auto"/>
          <w:spacing w:val="4"/>
        </w:rPr>
        <w:t xml:space="preserve">грн. (без </w:t>
      </w:r>
      <w:r>
        <w:rPr>
          <w:rFonts w:ascii="Times New Roman" w:hAnsi="Times New Roman" w:cs="Times New Roman"/>
          <w:color w:val="auto"/>
          <w:spacing w:val="5"/>
        </w:rPr>
        <w:t xml:space="preserve">ПДВ), із розрахунку ______ (_______) </w:t>
      </w:r>
      <w:r>
        <w:rPr>
          <w:rFonts w:ascii="Times New Roman" w:hAnsi="Times New Roman" w:cs="Times New Roman"/>
          <w:color w:val="auto"/>
          <w:spacing w:val="11"/>
        </w:rPr>
        <w:t xml:space="preserve">грн. (без ПДВ) - (підпункт </w:t>
      </w:r>
      <w:r>
        <w:rPr>
          <w:rFonts w:ascii="Times New Roman" w:hAnsi="Times New Roman" w:cs="Times New Roman"/>
          <w:color w:val="auto"/>
          <w:spacing w:val="4"/>
        </w:rPr>
        <w:t xml:space="preserve">197.1.14. статті 197 Податкового кодексу </w:t>
      </w:r>
      <w:r>
        <w:rPr>
          <w:rFonts w:ascii="Times New Roman" w:hAnsi="Times New Roman" w:cs="Times New Roman"/>
          <w:color w:val="auto"/>
          <w:spacing w:val="4"/>
        </w:rPr>
        <w:lastRenderedPageBreak/>
        <w:t xml:space="preserve">України) за 1 кв.м. </w:t>
      </w:r>
      <w:r>
        <w:rPr>
          <w:rFonts w:ascii="Times New Roman" w:hAnsi="Times New Roman" w:cs="Times New Roman"/>
          <w:color w:val="auto"/>
          <w:spacing w:val="-2"/>
        </w:rPr>
        <w:t>загальної площі квартири(-ир).</w:t>
      </w:r>
    </w:p>
    <w:p w:rsidR="002211C7" w:rsidRDefault="002211C7" w:rsidP="002211C7">
      <w:pPr>
        <w:ind w:firstLine="680"/>
        <w:jc w:val="both"/>
      </w:pPr>
      <w:r>
        <w:rPr>
          <w:rFonts w:ascii="Times New Roman" w:hAnsi="Times New Roman" w:cs="Times New Roman"/>
          <w:color w:val="auto"/>
          <w:spacing w:val="-1"/>
        </w:rPr>
        <w:tab/>
        <w:t xml:space="preserve">Вартість 1 кв.м. загальної площі квартири(-ир) є фіксованою. </w:t>
      </w:r>
      <w:r>
        <w:rPr>
          <w:rFonts w:ascii="Times New Roman" w:hAnsi="Times New Roman" w:cs="Times New Roman"/>
          <w:color w:val="auto"/>
          <w:spacing w:val="5"/>
        </w:rPr>
        <w:t xml:space="preserve">Фіксована вартість 1 кв. м загальної площі квартири є </w:t>
      </w:r>
      <w:r>
        <w:rPr>
          <w:rFonts w:ascii="Times New Roman" w:hAnsi="Times New Roman" w:cs="Times New Roman"/>
          <w:color w:val="auto"/>
          <w:spacing w:val="-2"/>
        </w:rPr>
        <w:t>твердою (незмінною).</w:t>
      </w:r>
    </w:p>
    <w:p w:rsidR="002211C7" w:rsidRDefault="002211C7" w:rsidP="002211C7">
      <w:pPr>
        <w:tabs>
          <w:tab w:val="left" w:pos="749"/>
          <w:tab w:val="left" w:leader="underscore" w:pos="4963"/>
        </w:tabs>
        <w:ind w:firstLine="680"/>
        <w:jc w:val="both"/>
      </w:pPr>
      <w:r>
        <w:rPr>
          <w:rFonts w:ascii="Times New Roman" w:hAnsi="Times New Roman" w:cs="Times New Roman"/>
          <w:color w:val="auto"/>
          <w:spacing w:val="-1"/>
        </w:rPr>
        <w:t>3.2 Загальна площа квартири(-ир) складає</w:t>
      </w:r>
      <w:r>
        <w:rPr>
          <w:rFonts w:ascii="Times New Roman" w:hAnsi="Times New Roman" w:cs="Times New Roman"/>
          <w:color w:val="auto"/>
        </w:rPr>
        <w:tab/>
      </w:r>
      <w:r>
        <w:rPr>
          <w:rFonts w:ascii="Times New Roman" w:hAnsi="Times New Roman" w:cs="Times New Roman"/>
          <w:color w:val="auto"/>
          <w:spacing w:val="-5"/>
        </w:rPr>
        <w:t>кв. метрів.</w:t>
      </w:r>
    </w:p>
    <w:p w:rsidR="002211C7" w:rsidRDefault="002211C7" w:rsidP="002211C7">
      <w:pPr>
        <w:tabs>
          <w:tab w:val="left" w:pos="749"/>
          <w:tab w:val="left" w:leader="underscore" w:pos="4963"/>
        </w:tabs>
        <w:ind w:firstLine="680"/>
        <w:jc w:val="both"/>
      </w:pPr>
      <w:r>
        <w:rPr>
          <w:rFonts w:ascii="Times New Roman" w:hAnsi="Times New Roman" w:cs="Times New Roman"/>
          <w:color w:val="auto"/>
          <w:spacing w:val="1"/>
        </w:rPr>
        <w:t xml:space="preserve">3.3 Ціна цього Договору може бути зменшена за взаємною </w:t>
      </w:r>
      <w:r>
        <w:rPr>
          <w:rFonts w:ascii="Times New Roman" w:hAnsi="Times New Roman" w:cs="Times New Roman"/>
          <w:color w:val="auto"/>
          <w:spacing w:val="-3"/>
        </w:rPr>
        <w:t>згодою Сторін.</w:t>
      </w:r>
    </w:p>
    <w:p w:rsidR="002211C7" w:rsidRDefault="002211C7" w:rsidP="002211C7">
      <w:pPr>
        <w:tabs>
          <w:tab w:val="left" w:pos="749"/>
          <w:tab w:val="left" w:leader="underscore" w:pos="4963"/>
        </w:tabs>
        <w:ind w:firstLine="680"/>
        <w:jc w:val="both"/>
      </w:pPr>
      <w:r>
        <w:rPr>
          <w:rFonts w:ascii="Times New Roman" w:hAnsi="Times New Roman" w:cs="Times New Roman"/>
          <w:color w:val="auto"/>
          <w:spacing w:val="-3"/>
        </w:rPr>
        <w:t xml:space="preserve">3.4 </w:t>
      </w:r>
      <w:r>
        <w:rPr>
          <w:rFonts w:ascii="Times New Roman" w:hAnsi="Times New Roman" w:cs="Times New Roman"/>
          <w:color w:val="auto"/>
        </w:rPr>
        <w:t xml:space="preserve">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 xml:space="preserve">відповідний рік, здійснюється коригування визначеної в </w:t>
      </w:r>
      <w:r>
        <w:rPr>
          <w:rFonts w:ascii="Times New Roman" w:hAnsi="Times New Roman" w:cs="Times New Roman"/>
          <w:color w:val="auto"/>
        </w:rPr>
        <w:t>договорі суми фінансових зобов'язань.</w:t>
      </w:r>
    </w:p>
    <w:p w:rsidR="002211C7" w:rsidRDefault="002211C7" w:rsidP="002211C7">
      <w:pPr>
        <w:tabs>
          <w:tab w:val="left" w:pos="749"/>
          <w:tab w:val="left" w:leader="underscore" w:pos="4963"/>
        </w:tabs>
        <w:ind w:firstLine="680"/>
        <w:jc w:val="both"/>
      </w:pPr>
      <w:r>
        <w:rPr>
          <w:rFonts w:ascii="Times New Roman" w:hAnsi="Times New Roman" w:cs="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 xml:space="preserve">яку здійснюється купівля-продаж квартири за цим договором, </w:t>
      </w:r>
      <w:r>
        <w:rPr>
          <w:rFonts w:ascii="Times New Roman" w:hAnsi="Times New Roman" w:cs="Times New Roman"/>
          <w:color w:val="auto"/>
          <w:spacing w:val="5"/>
        </w:rPr>
        <w:t xml:space="preserve">що цей договір не є фіктивним і укладається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 xml:space="preserve">Сторін однаково розуміють зазначені умови цього договору та </w:t>
      </w:r>
      <w:r>
        <w:rPr>
          <w:rFonts w:ascii="Times New Roman" w:hAnsi="Times New Roman" w:cs="Times New Roman"/>
          <w:color w:val="auto"/>
          <w:spacing w:val="-2"/>
        </w:rPr>
        <w:t>його правові наслідки.</w:t>
      </w:r>
    </w:p>
    <w:p w:rsidR="002211C7" w:rsidRDefault="002211C7" w:rsidP="002211C7">
      <w:pPr>
        <w:tabs>
          <w:tab w:val="left" w:pos="907"/>
        </w:tabs>
        <w:ind w:firstLine="680"/>
        <w:jc w:val="center"/>
        <w:rPr>
          <w:rFonts w:ascii="Times New Roman" w:hAnsi="Times New Roman" w:cs="Times New Roman"/>
          <w:b/>
          <w:bCs/>
          <w:color w:val="auto"/>
          <w:spacing w:val="-1"/>
        </w:rPr>
      </w:pPr>
    </w:p>
    <w:p w:rsidR="002211C7" w:rsidRDefault="002211C7" w:rsidP="002211C7">
      <w:pPr>
        <w:tabs>
          <w:tab w:val="left" w:pos="907"/>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4. ПОРЯДОК ЗДІЙСНЕННЯ ОПЛАТИ</w:t>
      </w:r>
    </w:p>
    <w:p w:rsidR="002211C7" w:rsidRDefault="002211C7" w:rsidP="002211C7">
      <w:pPr>
        <w:ind w:firstLine="680"/>
        <w:jc w:val="both"/>
        <w:rPr>
          <w:rFonts w:ascii="Times New Roman" w:hAnsi="Times New Roman" w:cs="Times New Roman"/>
          <w:color w:val="auto"/>
          <w:spacing w:val="-2"/>
        </w:rPr>
      </w:pPr>
      <w:r>
        <w:rPr>
          <w:rFonts w:ascii="Times New Roman" w:hAnsi="Times New Roman" w:cs="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rsidR="002211C7" w:rsidRDefault="002211C7" w:rsidP="002211C7">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rsidR="002211C7" w:rsidRDefault="002211C7" w:rsidP="002211C7">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rsidR="002211C7" w:rsidRDefault="002211C7" w:rsidP="002211C7">
      <w:pPr>
        <w:tabs>
          <w:tab w:val="left" w:pos="1070"/>
        </w:tabs>
        <w:ind w:firstLine="680"/>
        <w:jc w:val="both"/>
        <w:rPr>
          <w:rFonts w:ascii="Times New Roman" w:hAnsi="Times New Roman" w:cs="Times New Roman"/>
          <w:strike/>
          <w:color w:val="auto"/>
          <w:spacing w:val="-5"/>
        </w:rPr>
      </w:pPr>
    </w:p>
    <w:p w:rsidR="002211C7" w:rsidRDefault="002211C7" w:rsidP="002211C7">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5. ПЕРЕДАЧА КВАРТИРИ</w:t>
      </w:r>
    </w:p>
    <w:p w:rsidR="002211C7" w:rsidRDefault="002211C7" w:rsidP="002211C7">
      <w:pPr>
        <w:ind w:firstLine="680"/>
        <w:jc w:val="both"/>
      </w:pPr>
      <w:r>
        <w:rPr>
          <w:rFonts w:ascii="Times New Roman" w:hAnsi="Times New Roman" w:cs="Times New Roman"/>
          <w:color w:val="auto"/>
          <w:spacing w:val="9"/>
        </w:rPr>
        <w:tab/>
      </w:r>
      <w:r>
        <w:rPr>
          <w:rFonts w:ascii="Times New Roman" w:hAnsi="Times New Roman" w:cs="Times New Roman"/>
          <w:color w:val="auto"/>
          <w:spacing w:val="-1"/>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rsidR="002211C7" w:rsidRDefault="002211C7" w:rsidP="002211C7">
      <w:pPr>
        <w:ind w:firstLine="680"/>
        <w:jc w:val="both"/>
      </w:pPr>
      <w:r>
        <w:rPr>
          <w:rFonts w:ascii="Times New Roman" w:hAnsi="Times New Roman" w:cs="Times New Roman"/>
          <w:color w:val="auto"/>
          <w:spacing w:val="-1"/>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___________ р. </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rsidR="002211C7" w:rsidRDefault="002211C7" w:rsidP="002211C7">
      <w:pPr>
        <w:ind w:firstLine="680"/>
        <w:jc w:val="center"/>
        <w:rPr>
          <w:rFonts w:ascii="Times New Roman" w:hAnsi="Times New Roman" w:cs="Times New Roman"/>
          <w:b/>
          <w:bCs/>
          <w:color w:val="auto"/>
          <w:spacing w:val="-2"/>
        </w:rPr>
      </w:pPr>
    </w:p>
    <w:p w:rsidR="002211C7" w:rsidRDefault="002211C7" w:rsidP="002211C7">
      <w:pPr>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6. ПРАВА ТА ОБОВ'ЯЗКИ СТОРІН</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6.1. Обов'язки Продавця:</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6.1.2. Попередити Покупця про всі відомі йому недоліки квартири.</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6.2. Права Продавця:</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6.2.1. Вимагати сплати встановленої ціни Договору.</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6.3. Обов'язки Покупця:</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lastRenderedPageBreak/>
        <w:t>6.3.1. Сплатити за квартиру ціну, встановлену Договором.</w:t>
      </w:r>
    </w:p>
    <w:p w:rsidR="002211C7" w:rsidRDefault="002211C7" w:rsidP="002211C7">
      <w:pPr>
        <w:ind w:firstLine="680"/>
        <w:jc w:val="both"/>
      </w:pPr>
      <w:r>
        <w:rPr>
          <w:rFonts w:ascii="Times New Roman" w:hAnsi="Times New Roman" w:cs="Times New Roman"/>
          <w:color w:val="auto"/>
          <w:spacing w:val="-1"/>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6.4. Права Покупця:</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rsidR="002211C7" w:rsidRDefault="002211C7" w:rsidP="002211C7">
      <w:pPr>
        <w:tabs>
          <w:tab w:val="left" w:pos="1003"/>
        </w:tabs>
        <w:ind w:firstLine="680"/>
        <w:jc w:val="center"/>
        <w:rPr>
          <w:rFonts w:ascii="Times New Roman" w:hAnsi="Times New Roman" w:cs="Times New Roman"/>
          <w:b/>
          <w:bCs/>
          <w:color w:val="auto"/>
          <w:spacing w:val="-1"/>
        </w:rPr>
      </w:pPr>
    </w:p>
    <w:p w:rsidR="002211C7" w:rsidRDefault="002211C7" w:rsidP="002211C7">
      <w:pPr>
        <w:tabs>
          <w:tab w:val="left" w:pos="1003"/>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7. ВІДПОВІДАЛЬНІСТЬ СТОРІН</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7.1.</w:t>
      </w:r>
      <w:r>
        <w:rPr>
          <w:rFonts w:ascii="Times New Roman" w:hAnsi="Times New Roman" w:cs="Times New Roman"/>
          <w:color w:val="auto"/>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7.2.</w:t>
      </w:r>
      <w:r>
        <w:rPr>
          <w:rFonts w:ascii="Times New Roman" w:hAnsi="Times New Roman" w:cs="Times New Roman"/>
          <w:color w:val="auto"/>
          <w:spacing w:val="-2"/>
        </w:rPr>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7.3.</w:t>
      </w:r>
      <w:r>
        <w:rPr>
          <w:rFonts w:ascii="Times New Roman" w:hAnsi="Times New Roman" w:cs="Times New Roman"/>
          <w:color w:val="auto"/>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Продавець відшкодовує понесені Покупцем збитки понад сплату пені в повному обсязі.</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7.4.</w:t>
      </w:r>
      <w:r>
        <w:rPr>
          <w:rFonts w:ascii="Times New Roman" w:hAnsi="Times New Roman" w:cs="Times New Roman"/>
          <w:color w:val="auto"/>
          <w:spacing w:val="-2"/>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7.5.</w:t>
      </w:r>
      <w:r>
        <w:rPr>
          <w:rFonts w:ascii="Times New Roman" w:hAnsi="Times New Roman" w:cs="Times New Roman"/>
          <w:color w:val="auto"/>
          <w:spacing w:val="-2"/>
        </w:rPr>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rsidR="002211C7" w:rsidRDefault="002211C7" w:rsidP="002211C7">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rsidR="002211C7" w:rsidRDefault="002211C7" w:rsidP="002211C7">
      <w:pPr>
        <w:tabs>
          <w:tab w:val="left" w:pos="653"/>
        </w:tabs>
        <w:ind w:firstLine="680"/>
        <w:jc w:val="center"/>
        <w:rPr>
          <w:rFonts w:ascii="Times New Roman" w:hAnsi="Times New Roman" w:cs="Times New Roman"/>
          <w:b/>
          <w:bCs/>
          <w:color w:val="auto"/>
          <w:spacing w:val="-2"/>
        </w:rPr>
      </w:pPr>
    </w:p>
    <w:p w:rsidR="002211C7" w:rsidRDefault="002211C7" w:rsidP="002211C7">
      <w:pPr>
        <w:tabs>
          <w:tab w:val="left" w:pos="653"/>
        </w:tabs>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8. ОБСТАВИНИ НЕПЕРЕБОРНОЇ СИЛИ</w:t>
      </w:r>
    </w:p>
    <w:p w:rsidR="002211C7" w:rsidRDefault="002211C7" w:rsidP="002211C7">
      <w:pPr>
        <w:tabs>
          <w:tab w:val="left" w:pos="926"/>
        </w:tabs>
        <w:ind w:firstLine="680"/>
        <w:jc w:val="both"/>
      </w:pPr>
      <w:r>
        <w:rPr>
          <w:rFonts w:ascii="Times New Roman" w:hAnsi="Times New Roman" w:cs="Times New Roman"/>
          <w:color w:val="auto"/>
          <w:spacing w:val="-11"/>
        </w:rPr>
        <w:t>8.1.</w:t>
      </w:r>
      <w:r>
        <w:rPr>
          <w:rFonts w:ascii="Times New Roman" w:hAnsi="Times New Roman" w:cs="Times New Roman"/>
          <w:color w:val="auto"/>
        </w:rPr>
        <w:tab/>
      </w:r>
      <w:r>
        <w:rPr>
          <w:rFonts w:ascii="Times New Roman" w:hAnsi="Times New Roman" w:cs="Times New Roman"/>
          <w:color w:val="auto"/>
          <w:spacing w:val="-1"/>
        </w:rPr>
        <w:t xml:space="preserve">Сторони звільняються від відповідальності за </w:t>
      </w:r>
      <w:r>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 xml:space="preserve">нести відповідальність за повне або часткове невиконання </w:t>
      </w:r>
      <w:r>
        <w:rPr>
          <w:rFonts w:ascii="Times New Roman" w:hAnsi="Times New Roman" w:cs="Times New Roman"/>
          <w:color w:val="auto"/>
          <w:spacing w:val="3"/>
        </w:rPr>
        <w:t xml:space="preserve">взятих на себе за Договором обов'язків, якщо невиконання їх </w:t>
      </w:r>
      <w:r>
        <w:rPr>
          <w:rFonts w:ascii="Times New Roman" w:hAnsi="Times New Roman" w:cs="Times New Roman"/>
          <w:color w:val="auto"/>
          <w:spacing w:val="1"/>
        </w:rPr>
        <w:t xml:space="preserve">стало наслідком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військові дії, </w:t>
      </w:r>
      <w:r>
        <w:rPr>
          <w:rFonts w:ascii="Times New Roman" w:hAnsi="Times New Roman" w:cs="Times New Roman"/>
          <w:color w:val="auto"/>
          <w:spacing w:val="6"/>
        </w:rPr>
        <w:t xml:space="preserve">повінь, терористичні акти тощо, які визнані компетентними </w:t>
      </w:r>
      <w:r>
        <w:rPr>
          <w:rFonts w:ascii="Times New Roman" w:hAnsi="Times New Roman" w:cs="Times New Roman"/>
          <w:color w:val="auto"/>
          <w:spacing w:val="4"/>
        </w:rPr>
        <w:t xml:space="preserve">органами офіційно; а також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 xml:space="preserve">безпосередньо вплинули на належне виконання цього </w:t>
      </w:r>
      <w:r>
        <w:rPr>
          <w:rFonts w:ascii="Times New Roman" w:hAnsi="Times New Roman" w:cs="Times New Roman"/>
          <w:color w:val="auto"/>
          <w:spacing w:val="-1"/>
        </w:rPr>
        <w:t>Договору, якщо їх неможливо було усунути діями Сторін.</w:t>
      </w:r>
    </w:p>
    <w:p w:rsidR="002211C7" w:rsidRDefault="002211C7" w:rsidP="002211C7">
      <w:pPr>
        <w:tabs>
          <w:tab w:val="left" w:pos="725"/>
        </w:tabs>
        <w:ind w:firstLine="680"/>
        <w:jc w:val="both"/>
      </w:pPr>
      <w:r>
        <w:rPr>
          <w:rFonts w:ascii="Times New Roman" w:hAnsi="Times New Roman" w:cs="Times New Roman"/>
          <w:color w:val="auto"/>
          <w:spacing w:val="5"/>
        </w:rPr>
        <w:t>Факт виникнення обставин непереборної сили (форс-</w:t>
      </w:r>
      <w:r>
        <w:rPr>
          <w:rFonts w:ascii="Times New Roman" w:hAnsi="Times New Roman" w:cs="Times New Roman"/>
          <w:color w:val="auto"/>
          <w:spacing w:val="1"/>
        </w:rPr>
        <w:t xml:space="preserve">мажорних обставин) </w:t>
      </w:r>
      <w:r>
        <w:rPr>
          <w:rFonts w:ascii="Times New Roman" w:hAnsi="Times New Roman" w:cs="Times New Roman"/>
          <w:color w:val="auto"/>
          <w:spacing w:val="1"/>
        </w:rPr>
        <w:lastRenderedPageBreak/>
        <w:t xml:space="preserve">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підтвердженням таких обставин.</w:t>
      </w:r>
      <w:r>
        <w:rPr>
          <w:rFonts w:ascii="Times New Roman" w:hAnsi="Times New Roman" w:cs="Times New Roman"/>
          <w:color w:val="auto"/>
          <w:spacing w:val="3"/>
        </w:rPr>
        <w:br/>
        <w:t xml:space="preserve">Сторона, для якої настали форс-мажорні обставини, повинна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5"/>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про можливі їх </w:t>
      </w:r>
      <w:r>
        <w:rPr>
          <w:rFonts w:ascii="Times New Roman" w:hAnsi="Times New Roman" w:cs="Times New Roman"/>
          <w:color w:val="auto"/>
          <w:spacing w:val="-10"/>
        </w:rPr>
        <w:t>наслідки.</w:t>
      </w:r>
    </w:p>
    <w:p w:rsidR="002211C7" w:rsidRDefault="002211C7" w:rsidP="002211C7">
      <w:pPr>
        <w:tabs>
          <w:tab w:val="left" w:pos="725"/>
        </w:tabs>
        <w:ind w:firstLine="680"/>
        <w:jc w:val="both"/>
      </w:pP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 xml:space="preserve">сили (форс-мажорні обставини), як на причину неналежного </w:t>
      </w:r>
      <w:r>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hAnsi="Times New Roman" w:cs="Times New Roman"/>
          <w:color w:val="auto"/>
        </w:rPr>
        <w:t xml:space="preserve">зобов'язань тільки у разі, якщо ті обставини, на які посилається </w:t>
      </w:r>
      <w:r>
        <w:rPr>
          <w:rFonts w:ascii="Times New Roman" w:hAnsi="Times New Roman" w:cs="Times New Roman"/>
          <w:color w:val="auto"/>
          <w:spacing w:val="-2"/>
        </w:rPr>
        <w:t xml:space="preserve">Сторона, виникли після укладення цього договору. Їх </w:t>
      </w:r>
      <w:r>
        <w:rPr>
          <w:rFonts w:ascii="Times New Roman" w:hAnsi="Times New Roman" w:cs="Times New Roman"/>
          <w:color w:val="auto"/>
          <w:spacing w:val="5"/>
        </w:rPr>
        <w:t xml:space="preserve">виникнення викликано подіями, що не залежать від волі цієї </w:t>
      </w:r>
      <w:r>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hAnsi="Times New Roman" w:cs="Times New Roman"/>
          <w:color w:val="auto"/>
          <w:spacing w:val="-4"/>
        </w:rPr>
        <w:t>обставин.</w:t>
      </w:r>
    </w:p>
    <w:p w:rsidR="002211C7" w:rsidRDefault="002211C7" w:rsidP="002211C7">
      <w:pPr>
        <w:tabs>
          <w:tab w:val="left" w:pos="725"/>
        </w:tabs>
        <w:ind w:firstLine="680"/>
        <w:jc w:val="both"/>
      </w:pPr>
      <w:r>
        <w:rPr>
          <w:rFonts w:ascii="Times New Roman" w:hAnsi="Times New Roman" w:cs="Times New Roman"/>
          <w:color w:val="auto"/>
          <w:spacing w:val="-2"/>
        </w:rPr>
        <w:t xml:space="preserve">При виникненні обставин непереборної сили строк </w:t>
      </w:r>
      <w:r>
        <w:rPr>
          <w:rFonts w:ascii="Times New Roman" w:hAnsi="Times New Roman" w:cs="Times New Roman"/>
          <w:color w:val="auto"/>
        </w:rPr>
        <w:t xml:space="preserve">виконання Сторонами зобов'язань за 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rsidR="002211C7" w:rsidRDefault="002211C7" w:rsidP="002211C7">
      <w:pPr>
        <w:tabs>
          <w:tab w:val="left" w:pos="725"/>
        </w:tabs>
        <w:ind w:firstLine="680"/>
        <w:jc w:val="both"/>
      </w:pPr>
      <w:r>
        <w:rPr>
          <w:rFonts w:ascii="Times New Roman" w:hAnsi="Times New Roman" w:cs="Times New Roman"/>
          <w:color w:val="auto"/>
          <w:spacing w:val="3"/>
        </w:rPr>
        <w:t xml:space="preserve">Неповідомлення або несвоєчасне повідомлення другої </w:t>
      </w:r>
      <w:r>
        <w:rPr>
          <w:rFonts w:ascii="Times New Roman" w:hAnsi="Times New Roman" w:cs="Times New Roman"/>
          <w:color w:val="auto"/>
          <w:spacing w:val="-5"/>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 xml:space="preserve">відповідальності, позбавляє її права посилатися на ці обставини. </w:t>
      </w:r>
    </w:p>
    <w:p w:rsidR="002211C7" w:rsidRDefault="002211C7" w:rsidP="002211C7">
      <w:pPr>
        <w:tabs>
          <w:tab w:val="left" w:pos="725"/>
        </w:tabs>
        <w:ind w:firstLine="680"/>
        <w:jc w:val="both"/>
      </w:pPr>
      <w:r>
        <w:rPr>
          <w:rFonts w:ascii="Times New Roman" w:hAnsi="Times New Roman" w:cs="Times New Roman"/>
          <w:color w:val="auto"/>
          <w:spacing w:val="2"/>
        </w:rPr>
        <w:t xml:space="preserve">У разі внесення змін до законодавства України або </w:t>
      </w:r>
      <w:r>
        <w:rPr>
          <w:rFonts w:ascii="Times New Roman" w:hAnsi="Times New Roman" w:cs="Times New Roman"/>
          <w:color w:val="auto"/>
          <w:spacing w:val="-2"/>
        </w:rPr>
        <w:t xml:space="preserve">прийняття центральними органами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внести </w:t>
      </w:r>
      <w:r>
        <w:rPr>
          <w:rFonts w:ascii="Times New Roman" w:hAnsi="Times New Roman" w:cs="Times New Roman"/>
          <w:color w:val="auto"/>
          <w:spacing w:val="-2"/>
        </w:rPr>
        <w:t>зміни або розірвати Договір.</w:t>
      </w:r>
    </w:p>
    <w:p w:rsidR="002211C7" w:rsidRDefault="002211C7" w:rsidP="002211C7">
      <w:pPr>
        <w:tabs>
          <w:tab w:val="left" w:pos="653"/>
        </w:tabs>
        <w:ind w:firstLine="680"/>
        <w:jc w:val="center"/>
        <w:rPr>
          <w:rFonts w:ascii="Times New Roman" w:hAnsi="Times New Roman" w:cs="Times New Roman"/>
          <w:b/>
          <w:color w:val="auto"/>
          <w:spacing w:val="-9"/>
        </w:rPr>
      </w:pPr>
    </w:p>
    <w:p w:rsidR="002211C7" w:rsidRDefault="002211C7" w:rsidP="002211C7">
      <w:pPr>
        <w:tabs>
          <w:tab w:val="left" w:pos="653"/>
        </w:tabs>
        <w:ind w:firstLine="680"/>
        <w:jc w:val="center"/>
        <w:rPr>
          <w:rFonts w:ascii="Times New Roman" w:hAnsi="Times New Roman" w:cs="Times New Roman"/>
          <w:b/>
          <w:color w:val="auto"/>
          <w:spacing w:val="-9"/>
        </w:rPr>
      </w:pPr>
      <w:r>
        <w:rPr>
          <w:rFonts w:ascii="Times New Roman" w:hAnsi="Times New Roman" w:cs="Times New Roman"/>
          <w:b/>
          <w:color w:val="auto"/>
          <w:spacing w:val="-9"/>
        </w:rPr>
        <w:t>9. ВИРІШЕННЯ СПОРІВ</w:t>
      </w:r>
    </w:p>
    <w:p w:rsidR="002211C7" w:rsidRDefault="002211C7" w:rsidP="002211C7">
      <w:pPr>
        <w:tabs>
          <w:tab w:val="left" w:pos="653"/>
        </w:tabs>
        <w:ind w:firstLine="680"/>
        <w:jc w:val="both"/>
      </w:pPr>
      <w:r>
        <w:rPr>
          <w:rFonts w:ascii="Times New Roman" w:hAnsi="Times New Roman" w:cs="Times New Roman"/>
          <w:color w:val="auto"/>
          <w:spacing w:val="-3"/>
        </w:rPr>
        <w:t xml:space="preserve">9.1. У випадку виникнення спорів або розбіжностей Сторони </w:t>
      </w:r>
      <w:r>
        <w:rPr>
          <w:rFonts w:ascii="Times New Roman" w:hAnsi="Times New Roman" w:cs="Times New Roman"/>
          <w:color w:val="auto"/>
          <w:spacing w:val="-1"/>
        </w:rPr>
        <w:t xml:space="preserve">зобов'язуються вирішувати їх шляхом взаємних переговорів та </w:t>
      </w:r>
      <w:r>
        <w:rPr>
          <w:rFonts w:ascii="Times New Roman" w:hAnsi="Times New Roman" w:cs="Times New Roman"/>
          <w:color w:val="auto"/>
          <w:spacing w:val="-3"/>
        </w:rPr>
        <w:t>консультацій.</w:t>
      </w:r>
    </w:p>
    <w:p w:rsidR="002211C7" w:rsidRDefault="002211C7" w:rsidP="002211C7">
      <w:pPr>
        <w:ind w:firstLine="680"/>
        <w:jc w:val="both"/>
      </w:pP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rsidR="002211C7" w:rsidRDefault="002211C7" w:rsidP="002211C7">
      <w:pPr>
        <w:ind w:firstLine="680"/>
        <w:jc w:val="center"/>
        <w:rPr>
          <w:rFonts w:ascii="Times New Roman" w:hAnsi="Times New Roman" w:cs="Times New Roman"/>
          <w:b/>
          <w:bCs/>
          <w:color w:val="auto"/>
          <w:spacing w:val="-1"/>
        </w:rPr>
      </w:pPr>
    </w:p>
    <w:p w:rsidR="002211C7" w:rsidRDefault="002211C7" w:rsidP="002211C7">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10. СТРОК ДІЇ ДОГОВОРУ</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10.1. Відповідно до вимог статті 640 Цивільного кодексу України цей Договір є укладеним з дня нотаріального посвідчення.</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2211C7" w:rsidRDefault="002211C7" w:rsidP="002211C7">
      <w:pPr>
        <w:tabs>
          <w:tab w:val="left" w:leader="underscore" w:pos="3917"/>
        </w:tabs>
        <w:ind w:firstLine="680"/>
        <w:jc w:val="center"/>
        <w:rPr>
          <w:rFonts w:ascii="Times New Roman" w:hAnsi="Times New Roman" w:cs="Times New Roman"/>
          <w:b/>
          <w:bCs/>
          <w:color w:val="auto"/>
          <w:spacing w:val="-3"/>
        </w:rPr>
      </w:pPr>
    </w:p>
    <w:p w:rsidR="002211C7" w:rsidRDefault="002211C7" w:rsidP="002211C7">
      <w:pPr>
        <w:tabs>
          <w:tab w:val="left" w:leader="underscore" w:pos="3917"/>
        </w:tabs>
        <w:ind w:firstLine="680"/>
        <w:jc w:val="center"/>
        <w:rPr>
          <w:rFonts w:ascii="Times New Roman" w:hAnsi="Times New Roman" w:cs="Times New Roman"/>
          <w:b/>
          <w:bCs/>
          <w:color w:val="auto"/>
          <w:spacing w:val="-3"/>
        </w:rPr>
      </w:pPr>
      <w:r>
        <w:rPr>
          <w:rFonts w:ascii="Times New Roman" w:hAnsi="Times New Roman" w:cs="Times New Roman"/>
          <w:b/>
          <w:bCs/>
          <w:color w:val="auto"/>
          <w:spacing w:val="-3"/>
        </w:rPr>
        <w:t>11. ІНШІ УМОВИ</w:t>
      </w:r>
    </w:p>
    <w:p w:rsidR="002211C7" w:rsidRDefault="002211C7" w:rsidP="002211C7">
      <w:pPr>
        <w:tabs>
          <w:tab w:val="left" w:pos="1042"/>
        </w:tabs>
        <w:ind w:firstLine="680"/>
        <w:jc w:val="both"/>
      </w:pPr>
      <w:r>
        <w:rPr>
          <w:rFonts w:ascii="Times New Roman" w:hAnsi="Times New Roman" w:cs="Times New Roman"/>
          <w:color w:val="auto"/>
          <w:spacing w:val="-12"/>
        </w:rPr>
        <w:t>11.1.</w:t>
      </w:r>
      <w:r>
        <w:rPr>
          <w:rFonts w:ascii="Times New Roman" w:hAnsi="Times New Roman" w:cs="Times New Roman"/>
          <w:color w:val="auto"/>
        </w:rPr>
        <w:tab/>
        <w:t xml:space="preserve">Договір укладено згідно з Цивільним кодексом </w:t>
      </w:r>
      <w:r>
        <w:rPr>
          <w:rFonts w:ascii="Times New Roman" w:hAnsi="Times New Roman" w:cs="Times New Roman"/>
          <w:color w:val="auto"/>
          <w:spacing w:val="-1"/>
        </w:rPr>
        <w:t>України та іншими чинними нормативно-правовими актами України.</w:t>
      </w:r>
    </w:p>
    <w:p w:rsidR="002211C7" w:rsidRDefault="002211C7" w:rsidP="002211C7">
      <w:pPr>
        <w:tabs>
          <w:tab w:val="left" w:pos="912"/>
        </w:tabs>
        <w:ind w:firstLine="680"/>
        <w:jc w:val="both"/>
      </w:pP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ascii="Times New Roman" w:hAnsi="Times New Roman" w:cs="Times New Roman"/>
          <w:color w:val="auto"/>
          <w:spacing w:val="4"/>
        </w:rPr>
        <w:t xml:space="preserve">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rsidR="002211C7" w:rsidRDefault="002211C7" w:rsidP="002211C7">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ab/>
        <w:t>11.3. Продавець самостійно сплачує за власний рахунок всі необхідні податки, збори, платежі.</w:t>
      </w:r>
    </w:p>
    <w:p w:rsidR="002211C7" w:rsidRDefault="002211C7" w:rsidP="002211C7">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2211C7" w:rsidRDefault="002211C7" w:rsidP="002211C7">
      <w:pPr>
        <w:tabs>
          <w:tab w:val="left" w:pos="510"/>
        </w:tabs>
        <w:ind w:firstLine="680"/>
        <w:jc w:val="both"/>
      </w:pPr>
      <w:r>
        <w:rPr>
          <w:rFonts w:ascii="Times New Roman" w:hAnsi="Times New Roman" w:cs="Times New Roman"/>
          <w:color w:val="auto"/>
          <w:spacing w:val="3"/>
        </w:rPr>
        <w:tab/>
        <w:t xml:space="preserve">11.5. Сторони підтверджують, що цей договір містить усі </w:t>
      </w:r>
      <w:r>
        <w:rPr>
          <w:rFonts w:ascii="Times New Roman" w:hAnsi="Times New Roman" w:cs="Times New Roman"/>
          <w:color w:val="auto"/>
          <w:spacing w:val="1"/>
        </w:rPr>
        <w:t xml:space="preserve">істотні умови, передбачені </w:t>
      </w:r>
      <w:r>
        <w:rPr>
          <w:rFonts w:ascii="Times New Roman" w:hAnsi="Times New Roman" w:cs="Times New Roman"/>
          <w:color w:val="auto"/>
          <w:spacing w:val="1"/>
        </w:rPr>
        <w:lastRenderedPageBreak/>
        <w:t xml:space="preserve">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 або недійсним.</w:t>
      </w:r>
    </w:p>
    <w:p w:rsidR="002211C7" w:rsidRDefault="002211C7" w:rsidP="002211C7">
      <w:pPr>
        <w:tabs>
          <w:tab w:val="left" w:pos="570"/>
        </w:tabs>
        <w:ind w:firstLine="680"/>
        <w:jc w:val="both"/>
      </w:pPr>
      <w:r>
        <w:rPr>
          <w:rFonts w:ascii="Times New Roman" w:hAnsi="Times New Roman" w:cs="Times New Roman"/>
          <w:color w:val="auto"/>
        </w:rPr>
        <w:tab/>
        <w:t xml:space="preserve">11.6. Усі правовідносини, що виникають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rsidR="002211C7" w:rsidRDefault="002211C7" w:rsidP="002211C7">
      <w:pPr>
        <w:tabs>
          <w:tab w:val="left" w:pos="570"/>
        </w:tabs>
        <w:ind w:firstLine="680"/>
        <w:jc w:val="both"/>
      </w:pPr>
      <w:r>
        <w:rPr>
          <w:rFonts w:ascii="Times New Roman" w:hAnsi="Times New Roman" w:cs="Times New Roman"/>
          <w:color w:val="auto"/>
          <w:spacing w:val="-13"/>
        </w:rPr>
        <w:tab/>
        <w:t xml:space="preserve">11.7.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t xml:space="preserve">правочину, перевірено відповідність правочину вимогам закону </w:t>
      </w:r>
      <w:r>
        <w:rPr>
          <w:rFonts w:ascii="Times New Roman" w:hAnsi="Times New Roman" w:cs="Times New Roman"/>
          <w:color w:val="auto"/>
        </w:rPr>
        <w:t xml:space="preserve">і дійсним намірам Сторін, роз'яснені Сторонам наслідки </w:t>
      </w:r>
      <w:r>
        <w:rPr>
          <w:rFonts w:ascii="Times New Roman" w:hAnsi="Times New Roman" w:cs="Times New Roman"/>
          <w:color w:val="auto"/>
          <w:spacing w:val="-1"/>
        </w:rPr>
        <w:t>укладання та нотаріального посвідчення договору.</w:t>
      </w:r>
    </w:p>
    <w:p w:rsidR="002211C7" w:rsidRDefault="002211C7" w:rsidP="002211C7">
      <w:pPr>
        <w:tabs>
          <w:tab w:val="left" w:pos="630"/>
        </w:tabs>
        <w:ind w:firstLine="680"/>
        <w:jc w:val="both"/>
      </w:pPr>
      <w:r>
        <w:rPr>
          <w:rFonts w:ascii="Times New Roman" w:hAnsi="Times New Roman" w:cs="Times New Roman"/>
          <w:color w:val="auto"/>
          <w:spacing w:val="6"/>
        </w:rPr>
        <w:tab/>
        <w:t xml:space="preserve">11.8. Кожна із сторін однаково розуміє значення, умови </w:t>
      </w:r>
      <w:r>
        <w:rPr>
          <w:rFonts w:ascii="Times New Roman" w:hAnsi="Times New Roman" w:cs="Times New Roman"/>
          <w:color w:val="auto"/>
          <w:spacing w:val="5"/>
        </w:rPr>
        <w:t xml:space="preserve">правочину, його правові наслідки та є ознайомленою з його </w:t>
      </w:r>
      <w:r>
        <w:rPr>
          <w:rFonts w:ascii="Times New Roman" w:hAnsi="Times New Roman" w:cs="Times New Roman"/>
          <w:color w:val="auto"/>
          <w:spacing w:val="-2"/>
        </w:rPr>
        <w:t xml:space="preserve">змістом, про що свідчать підписи, здійснені ними у присутності </w:t>
      </w:r>
      <w:r>
        <w:rPr>
          <w:rFonts w:ascii="Times New Roman" w:hAnsi="Times New Roman" w:cs="Times New Roman"/>
          <w:color w:val="auto"/>
          <w:spacing w:val="-4"/>
        </w:rPr>
        <w:t>нотаріуса.</w:t>
      </w:r>
    </w:p>
    <w:p w:rsidR="002211C7" w:rsidRDefault="002211C7" w:rsidP="002211C7">
      <w:pPr>
        <w:tabs>
          <w:tab w:val="left" w:pos="630"/>
        </w:tabs>
        <w:ind w:firstLine="680"/>
        <w:jc w:val="both"/>
      </w:pPr>
      <w:r>
        <w:rPr>
          <w:rFonts w:ascii="Times New Roman" w:hAnsi="Times New Roman" w:cs="Times New Roman"/>
          <w:color w:val="auto"/>
          <w:spacing w:val="2"/>
        </w:rPr>
        <w:tab/>
        <w:t xml:space="preserve">11.9. Сторони за цим Договором свідчать, що вимоги законодавства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ст.ст. 182, 203, 210, 229, 235, 329, 334, </w:t>
      </w:r>
      <w:r>
        <w:rPr>
          <w:rFonts w:ascii="Times New Roman" w:hAnsi="Times New Roman" w:cs="Times New Roman"/>
          <w:color w:val="auto"/>
          <w:spacing w:val="-1"/>
        </w:rPr>
        <w:t xml:space="preserve">640, 655, 668, 673-678, 682, 691, 692, 694 Цивільного кодексу </w:t>
      </w:r>
      <w:r>
        <w:rPr>
          <w:rFonts w:ascii="Times New Roman" w:hAnsi="Times New Roman" w:cs="Times New Roman"/>
          <w:color w:val="auto"/>
          <w:spacing w:val="4"/>
        </w:rPr>
        <w:t xml:space="preserve">України щодо державної реєстрації прав на нерухомість, </w:t>
      </w:r>
      <w:r>
        <w:rPr>
          <w:rFonts w:ascii="Times New Roman" w:hAnsi="Times New Roman" w:cs="Times New Roman"/>
          <w:color w:val="auto"/>
          <w:spacing w:val="-2"/>
        </w:rPr>
        <w:t xml:space="preserve">загальних вимог, додержання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 xml:space="preserve">вчиненні правочину вимог закону, моменту набуття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 xml:space="preserve">форми договору купівлі-продажу, прав та обов'язків сторін за </w:t>
      </w:r>
      <w:r>
        <w:rPr>
          <w:rFonts w:ascii="Times New Roman" w:hAnsi="Times New Roman" w:cs="Times New Roman"/>
          <w:color w:val="auto"/>
          <w:spacing w:val="-1"/>
        </w:rPr>
        <w:t xml:space="preserve">таким договором тощо, ст.ст. 190, 212 Кримінального кодексу </w:t>
      </w:r>
      <w:r>
        <w:rPr>
          <w:rFonts w:ascii="Times New Roman" w:hAnsi="Times New Roman" w:cs="Times New Roman"/>
          <w:color w:val="auto"/>
          <w:spacing w:val="4"/>
        </w:rPr>
        <w:t xml:space="preserve">України, ст.ст. 57-74, 97 Сімейного Кодексу України, ст. 1 </w:t>
      </w:r>
      <w:r>
        <w:rPr>
          <w:rFonts w:ascii="Times New Roman" w:hAnsi="Times New Roman" w:cs="Times New Roman"/>
          <w:color w:val="auto"/>
          <w:spacing w:val="-1"/>
        </w:rPr>
        <w:t xml:space="preserve">Закону України «Про заставу», ст. 172 Податкового кодексу </w:t>
      </w:r>
      <w:r>
        <w:rPr>
          <w:rFonts w:ascii="Times New Roman" w:hAnsi="Times New Roman" w:cs="Times New Roman"/>
          <w:color w:val="auto"/>
          <w:spacing w:val="2"/>
        </w:rPr>
        <w:t xml:space="preserve">України, вимоги п.7 Правил користування приміщеннями </w:t>
      </w:r>
      <w:r>
        <w:rPr>
          <w:rFonts w:ascii="Times New Roman" w:hAnsi="Times New Roman" w:cs="Times New Roman"/>
          <w:color w:val="auto"/>
          <w:spacing w:val="6"/>
        </w:rPr>
        <w:t xml:space="preserve">житлових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за № 45, ст. 152 </w:t>
      </w:r>
      <w:r>
        <w:rPr>
          <w:rFonts w:ascii="Times New Roman" w:hAnsi="Times New Roman" w:cs="Times New Roman"/>
          <w:color w:val="auto"/>
          <w:spacing w:val="-3"/>
        </w:rPr>
        <w:t xml:space="preserve">Житлового кодексу Української РСР щодо порядку проведення </w:t>
      </w:r>
      <w:r>
        <w:rPr>
          <w:rFonts w:ascii="Times New Roman" w:hAnsi="Times New Roman" w:cs="Times New Roman"/>
          <w:color w:val="auto"/>
          <w:spacing w:val="9"/>
        </w:rPr>
        <w:t xml:space="preserve">переобладнання і перепланування житлового будинку </w:t>
      </w:r>
      <w:r>
        <w:rPr>
          <w:rFonts w:ascii="Times New Roman" w:hAnsi="Times New Roman" w:cs="Times New Roman"/>
          <w:color w:val="auto"/>
          <w:spacing w:val="-1"/>
        </w:rPr>
        <w:t xml:space="preserve">(квартири), що належить громадянинові, ст. 12 Закону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ст.ст. 2, 4, </w:t>
      </w:r>
      <w:r>
        <w:rPr>
          <w:rFonts w:ascii="Times New Roman" w:hAnsi="Times New Roman" w:cs="Times New Roman"/>
          <w:color w:val="auto"/>
        </w:rPr>
        <w:t xml:space="preserve">9, 15 Закону України «Про державну реєстрацію речових прав </w:t>
      </w:r>
      <w:r>
        <w:rPr>
          <w:rFonts w:ascii="Times New Roman" w:hAnsi="Times New Roman" w:cs="Times New Roman"/>
          <w:color w:val="auto"/>
          <w:spacing w:val="-1"/>
        </w:rPr>
        <w:t xml:space="preserve">на нерухоме майно та їх обтяжень» щодо державної реєстрації </w:t>
      </w:r>
      <w:r>
        <w:rPr>
          <w:rFonts w:ascii="Times New Roman" w:hAnsi="Times New Roman" w:cs="Times New Roman"/>
          <w:color w:val="auto"/>
          <w:spacing w:val="6"/>
        </w:rPr>
        <w:t xml:space="preserve">прав на нерухоме майно та їх обтяжень, а також правові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майна, ст.. 1087 Цивільного кодексу України, вимоги п.16</w:t>
      </w:r>
      <w:r>
        <w:rPr>
          <w:rFonts w:ascii="Times New Roman" w:hAnsi="Times New Roman" w:cs="Times New Roman"/>
          <w:color w:val="auto"/>
          <w:spacing w:val="2"/>
          <w:vertAlign w:val="superscript"/>
        </w:rPr>
        <w:t>1</w:t>
      </w:r>
      <w:r>
        <w:rPr>
          <w:rFonts w:ascii="Times New Roman" w:hAnsi="Times New Roman" w:cs="Times New Roman"/>
          <w:color w:val="auto"/>
          <w:spacing w:val="2"/>
        </w:rPr>
        <w:t xml:space="preserve"> підрозділу 10 розділу </w:t>
      </w:r>
      <w:r>
        <w:rPr>
          <w:rFonts w:ascii="Times New Roman" w:hAnsi="Times New Roman" w:cs="Times New Roman"/>
          <w:color w:val="auto"/>
          <w:spacing w:val="8"/>
        </w:rPr>
        <w:t xml:space="preserve">XX Податкового кодексу України про порядок сплати </w:t>
      </w:r>
      <w:r>
        <w:rPr>
          <w:rFonts w:ascii="Times New Roman" w:hAnsi="Times New Roman" w:cs="Times New Roman"/>
          <w:color w:val="auto"/>
          <w:spacing w:val="7"/>
        </w:rPr>
        <w:t xml:space="preserve">військового збору відповідно до чинного законодавства </w:t>
      </w:r>
      <w:r>
        <w:rPr>
          <w:rFonts w:ascii="Times New Roman" w:hAnsi="Times New Roman" w:cs="Times New Roman"/>
          <w:color w:val="auto"/>
          <w:spacing w:val="-1"/>
        </w:rPr>
        <w:t xml:space="preserve">України, ст. 162, 163, 168, 172, 176, 179 Податкового кодексу </w:t>
      </w:r>
      <w:r>
        <w:rPr>
          <w:rFonts w:ascii="Times New Roman" w:hAnsi="Times New Roman" w:cs="Times New Roman"/>
          <w:color w:val="auto"/>
          <w:spacing w:val="-2"/>
        </w:rPr>
        <w:t xml:space="preserve">України, в тому числі щодо подачі декларації та оподаткування </w:t>
      </w:r>
      <w:r>
        <w:rPr>
          <w:rFonts w:ascii="Times New Roman" w:hAnsi="Times New Roman" w:cs="Times New Roman"/>
          <w:color w:val="auto"/>
          <w:spacing w:val="7"/>
        </w:rPr>
        <w:t xml:space="preserve">доходу отриманого платником податків, їм нотаріусом </w:t>
      </w:r>
      <w:r>
        <w:rPr>
          <w:rFonts w:ascii="Times New Roman" w:hAnsi="Times New Roman" w:cs="Times New Roman"/>
          <w:color w:val="auto"/>
          <w:spacing w:val="4"/>
        </w:rPr>
        <w:t xml:space="preserve">роз'яснено, і питань, які залишилися б нез'ясованими і </w:t>
      </w:r>
      <w:r>
        <w:rPr>
          <w:rFonts w:ascii="Times New Roman" w:hAnsi="Times New Roman" w:cs="Times New Roman"/>
          <w:color w:val="auto"/>
          <w:spacing w:val="-1"/>
        </w:rPr>
        <w:t>незрозумілими для них, немає.</w:t>
      </w:r>
    </w:p>
    <w:p w:rsidR="002211C7" w:rsidRDefault="002211C7" w:rsidP="002211C7">
      <w:pPr>
        <w:tabs>
          <w:tab w:val="left" w:pos="630"/>
        </w:tabs>
        <w:ind w:firstLine="680"/>
        <w:jc w:val="both"/>
      </w:pPr>
      <w:r>
        <w:rPr>
          <w:rFonts w:ascii="Times New Roman" w:hAnsi="Times New Roman" w:cs="Times New Roman"/>
          <w:color w:val="auto"/>
          <w:spacing w:val="4"/>
        </w:rPr>
        <w:t xml:space="preserve">11.10. Покупцю нотаріусом роз'яснено, що відповідно до </w:t>
      </w:r>
      <w:r>
        <w:rPr>
          <w:rFonts w:ascii="Times New Roman" w:hAnsi="Times New Roman" w:cs="Times New Roman"/>
          <w:color w:val="auto"/>
          <w:spacing w:val="-1"/>
        </w:rPr>
        <w:t xml:space="preserve">ст. 4.2 ст. 322 ЦК України - на власника майна покладено тягар </w:t>
      </w:r>
      <w:r>
        <w:rPr>
          <w:rFonts w:ascii="Times New Roman" w:hAnsi="Times New Roman" w:cs="Times New Roman"/>
          <w:color w:val="auto"/>
          <w:spacing w:val="5"/>
        </w:rPr>
        <w:t xml:space="preserve">його утримування, тобто в цій статті Цивільного кодексу </w:t>
      </w:r>
      <w:r>
        <w:rPr>
          <w:rFonts w:ascii="Times New Roman" w:hAnsi="Times New Roman" w:cs="Times New Roman"/>
          <w:color w:val="auto"/>
          <w:spacing w:val="-1"/>
        </w:rPr>
        <w:t xml:space="preserve">України передбачений обов'язок Покупця по сплаті послуг з </w:t>
      </w:r>
      <w:r>
        <w:rPr>
          <w:rFonts w:ascii="Times New Roman" w:hAnsi="Times New Roman" w:cs="Times New Roman"/>
          <w:color w:val="auto"/>
          <w:spacing w:val="-2"/>
        </w:rPr>
        <w:t xml:space="preserve">утримання будинку і прибудинкової території, експлуатаційних </w:t>
      </w:r>
      <w:r>
        <w:rPr>
          <w:rFonts w:ascii="Times New Roman" w:hAnsi="Times New Roman" w:cs="Times New Roman"/>
          <w:color w:val="auto"/>
        </w:rPr>
        <w:t xml:space="preserve">витрат та комунальних послуг. Покупцю також роз'яснено </w:t>
      </w:r>
      <w:r>
        <w:rPr>
          <w:rFonts w:ascii="Times New Roman" w:hAnsi="Times New Roman" w:cs="Times New Roman"/>
          <w:color w:val="auto"/>
          <w:spacing w:val="7"/>
        </w:rPr>
        <w:t xml:space="preserve">нотаріусом, що згідно ч. 2 ст. 509, ст. 526 ЦК України </w:t>
      </w:r>
      <w:r>
        <w:rPr>
          <w:rFonts w:ascii="Times New Roman" w:hAnsi="Times New Roman" w:cs="Times New Roman"/>
          <w:color w:val="auto"/>
        </w:rPr>
        <w:t>зобов'язання має виконуватись належним чином.</w:t>
      </w:r>
    </w:p>
    <w:p w:rsidR="002211C7" w:rsidRDefault="002211C7" w:rsidP="002211C7">
      <w:pPr>
        <w:tabs>
          <w:tab w:val="left" w:pos="630"/>
        </w:tabs>
        <w:ind w:firstLine="680"/>
        <w:jc w:val="both"/>
      </w:pPr>
      <w:r>
        <w:rPr>
          <w:rFonts w:ascii="Times New Roman" w:hAnsi="Times New Roman" w:cs="Times New Roman"/>
          <w:color w:val="auto"/>
          <w:spacing w:val="4"/>
          <w:lang w:eastAsia="en-US"/>
        </w:rPr>
        <w:tab/>
      </w:r>
      <w:r>
        <w:rPr>
          <w:rFonts w:ascii="Times New Roman" w:eastAsia="Calibri" w:hAnsi="Times New Roman" w:cs="Times New Roman"/>
          <w:color w:val="auto"/>
          <w:spacing w:val="4"/>
          <w:lang w:eastAsia="en-US"/>
        </w:rPr>
        <w:t>11.11.</w:t>
      </w:r>
      <w:r>
        <w:rPr>
          <w:rFonts w:ascii="Times New Roman" w:hAnsi="Times New Roman" w:cs="Times New Roman"/>
          <w:color w:val="auto"/>
        </w:rPr>
        <w:t xml:space="preserve"> </w:t>
      </w:r>
      <w:r>
        <w:rPr>
          <w:rFonts w:ascii="Times New Roman" w:hAnsi="Times New Roman" w:cs="Times New Roman"/>
          <w:color w:val="auto"/>
          <w:spacing w:val="-2"/>
        </w:rPr>
        <w:t xml:space="preserve">Покупцю також роз'яснено нотаріусом, що статтями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Постановою Кабінету Міністрів України від 08.10.1992 № 572,</w:t>
      </w:r>
      <w:r>
        <w:rPr>
          <w:rFonts w:ascii="Times New Roman" w:hAnsi="Times New Roman" w:cs="Times New Roman"/>
          <w:b/>
          <w:bCs/>
          <w:color w:val="auto"/>
          <w:spacing w:val="15"/>
        </w:rPr>
        <w:t xml:space="preserve"> </w:t>
      </w:r>
      <w:r>
        <w:rPr>
          <w:rFonts w:ascii="Times New Roman" w:hAnsi="Times New Roman" w:cs="Times New Roman"/>
          <w:color w:val="auto"/>
          <w:spacing w:val="15"/>
        </w:rPr>
        <w:t xml:space="preserve">передбачено, що Покупець зобов'язаний </w:t>
      </w:r>
      <w:r>
        <w:rPr>
          <w:rFonts w:ascii="Times New Roman" w:hAnsi="Times New Roman" w:cs="Times New Roman"/>
          <w:color w:val="auto"/>
          <w:spacing w:val="-1"/>
        </w:rPr>
        <w:t xml:space="preserve">забезпечувати схоронність будинку, провадити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w:t>
      </w:r>
      <w:r>
        <w:rPr>
          <w:rFonts w:ascii="Times New Roman" w:hAnsi="Times New Roman" w:cs="Times New Roman"/>
          <w:color w:val="auto"/>
          <w:spacing w:val="-1"/>
        </w:rPr>
        <w:lastRenderedPageBreak/>
        <w:t>законодавства.</w:t>
      </w:r>
    </w:p>
    <w:p w:rsidR="002211C7" w:rsidRDefault="002211C7" w:rsidP="002211C7">
      <w:pPr>
        <w:ind w:firstLine="680"/>
        <w:jc w:val="both"/>
      </w:pPr>
      <w:r>
        <w:rPr>
          <w:rFonts w:ascii="Times New Roman" w:hAnsi="Times New Roman" w:cs="Times New Roman"/>
          <w:color w:val="auto"/>
          <w:spacing w:val="-1"/>
        </w:rPr>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2211C7" w:rsidRDefault="002211C7" w:rsidP="002211C7">
      <w:pPr>
        <w:ind w:firstLine="680"/>
        <w:jc w:val="both"/>
      </w:pPr>
      <w:r>
        <w:rPr>
          <w:rFonts w:ascii="Times New Roman" w:hAnsi="Times New Roman" w:cs="Times New Roman"/>
          <w:color w:val="auto"/>
          <w:spacing w:val="-1"/>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11.16. Право власності на придбану квартиру виникає у Покупця з моменту державної реєстрації права власності.</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2211C7" w:rsidRDefault="002211C7" w:rsidP="002211C7">
      <w:pPr>
        <w:ind w:firstLine="680"/>
        <w:jc w:val="both"/>
        <w:rPr>
          <w:rFonts w:ascii="Times New Roman" w:hAnsi="Times New Roman" w:cs="Times New Roman"/>
          <w:color w:val="auto"/>
          <w:spacing w:val="-1"/>
        </w:rPr>
      </w:pPr>
      <w:r>
        <w:rPr>
          <w:rFonts w:ascii="Times New Roman" w:hAnsi="Times New Roman" w:cs="Times New Roman"/>
          <w:color w:val="auto"/>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rsidR="002211C7" w:rsidRDefault="002211C7" w:rsidP="002211C7">
      <w:pPr>
        <w:ind w:firstLine="680"/>
        <w:jc w:val="center"/>
        <w:rPr>
          <w:rFonts w:ascii="Times New Roman" w:hAnsi="Times New Roman" w:cs="Times New Roman"/>
          <w:color w:val="auto"/>
          <w:spacing w:val="-1"/>
        </w:rPr>
      </w:pPr>
    </w:p>
    <w:p w:rsidR="002211C7" w:rsidRDefault="002211C7" w:rsidP="002211C7">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12. МІСЦЕЗНАХОДЖЕННЯ ТА БАНКІВСЬКІ РЕКВІЗИТИ СТОРІН</w:t>
      </w:r>
    </w:p>
    <w:p w:rsidR="002211C7" w:rsidRDefault="002211C7" w:rsidP="002211C7">
      <w:pPr>
        <w:ind w:firstLine="680"/>
        <w:jc w:val="both"/>
        <w:rPr>
          <w:rFonts w:ascii="Times New Roman" w:hAnsi="Times New Roman" w:cs="Times New Roman"/>
          <w:b/>
          <w:color w:val="auto"/>
          <w:spacing w:val="-1"/>
        </w:rPr>
      </w:pPr>
    </w:p>
    <w:tbl>
      <w:tblPr>
        <w:tblW w:w="9645" w:type="dxa"/>
        <w:tblCellMar>
          <w:top w:w="55" w:type="dxa"/>
          <w:left w:w="55" w:type="dxa"/>
          <w:bottom w:w="55" w:type="dxa"/>
          <w:right w:w="55" w:type="dxa"/>
        </w:tblCellMar>
        <w:tblLook w:val="0000" w:firstRow="0" w:lastRow="0" w:firstColumn="0" w:lastColumn="0" w:noHBand="0" w:noVBand="0"/>
      </w:tblPr>
      <w:tblGrid>
        <w:gridCol w:w="4243"/>
        <w:gridCol w:w="1201"/>
        <w:gridCol w:w="4201"/>
      </w:tblGrid>
      <w:tr w:rsidR="002211C7" w:rsidTr="002C5719">
        <w:tc>
          <w:tcPr>
            <w:tcW w:w="4243" w:type="dxa"/>
            <w:shd w:val="clear" w:color="auto" w:fill="auto"/>
          </w:tcPr>
          <w:p w:rsidR="002211C7" w:rsidRDefault="002211C7" w:rsidP="002C5719">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Продавець:</w:t>
            </w:r>
            <w:r>
              <w:rPr>
                <w:rFonts w:ascii="Times New Roman" w:hAnsi="Times New Roman" w:cs="Times New Roman"/>
                <w:b/>
                <w:color w:val="auto"/>
                <w:spacing w:val="-1"/>
              </w:rPr>
              <w:tab/>
            </w:r>
          </w:p>
        </w:tc>
        <w:tc>
          <w:tcPr>
            <w:tcW w:w="1201" w:type="dxa"/>
            <w:shd w:val="clear" w:color="auto" w:fill="auto"/>
          </w:tcPr>
          <w:p w:rsidR="002211C7" w:rsidRDefault="002211C7" w:rsidP="002C5719">
            <w:pPr>
              <w:pStyle w:val="afb"/>
              <w:snapToGrid w:val="0"/>
              <w:ind w:firstLine="680"/>
              <w:jc w:val="both"/>
            </w:pPr>
          </w:p>
        </w:tc>
        <w:tc>
          <w:tcPr>
            <w:tcW w:w="4201" w:type="dxa"/>
            <w:shd w:val="clear" w:color="auto" w:fill="auto"/>
          </w:tcPr>
          <w:p w:rsidR="002211C7" w:rsidRDefault="002211C7" w:rsidP="002C5719">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Покупець:</w:t>
            </w:r>
          </w:p>
        </w:tc>
      </w:tr>
      <w:tr w:rsidR="002211C7" w:rsidTr="002C5719">
        <w:tc>
          <w:tcPr>
            <w:tcW w:w="4243" w:type="dxa"/>
            <w:shd w:val="clear" w:color="auto" w:fill="auto"/>
          </w:tcPr>
          <w:p w:rsidR="002211C7" w:rsidRDefault="002211C7" w:rsidP="002C5719">
            <w:pPr>
              <w:pStyle w:val="afb"/>
              <w:snapToGrid w:val="0"/>
              <w:ind w:firstLine="680"/>
              <w:jc w:val="both"/>
            </w:pPr>
          </w:p>
        </w:tc>
        <w:tc>
          <w:tcPr>
            <w:tcW w:w="1201" w:type="dxa"/>
            <w:shd w:val="clear" w:color="auto" w:fill="auto"/>
          </w:tcPr>
          <w:p w:rsidR="002211C7" w:rsidRDefault="002211C7" w:rsidP="002C5719">
            <w:pPr>
              <w:pStyle w:val="afb"/>
              <w:snapToGrid w:val="0"/>
              <w:ind w:firstLine="680"/>
              <w:jc w:val="both"/>
            </w:pPr>
          </w:p>
        </w:tc>
        <w:tc>
          <w:tcPr>
            <w:tcW w:w="4201" w:type="dxa"/>
            <w:shd w:val="clear" w:color="auto" w:fill="auto"/>
          </w:tcPr>
          <w:p w:rsidR="002211C7" w:rsidRDefault="002211C7" w:rsidP="002C5719">
            <w:pPr>
              <w:pStyle w:val="afb"/>
              <w:snapToGrid w:val="0"/>
              <w:ind w:firstLine="680"/>
              <w:jc w:val="both"/>
            </w:pPr>
          </w:p>
        </w:tc>
      </w:tr>
    </w:tbl>
    <w:p w:rsidR="002211C7" w:rsidRDefault="002211C7" w:rsidP="002211C7">
      <w:pPr>
        <w:ind w:firstLine="680"/>
        <w:jc w:val="both"/>
        <w:rPr>
          <w:rFonts w:ascii="Times New Roman" w:hAnsi="Times New Roman" w:cs="Times New Roman"/>
          <w:b/>
          <w:color w:val="auto"/>
          <w:spacing w:val="-1"/>
        </w:rPr>
      </w:pPr>
    </w:p>
    <w:tbl>
      <w:tblPr>
        <w:tblW w:w="9960" w:type="dxa"/>
        <w:tblInd w:w="-186" w:type="dxa"/>
        <w:tblLook w:val="0000" w:firstRow="0" w:lastRow="0" w:firstColumn="0" w:lastColumn="0" w:noHBand="0" w:noVBand="0"/>
      </w:tblPr>
      <w:tblGrid>
        <w:gridCol w:w="4754"/>
        <w:gridCol w:w="5206"/>
      </w:tblGrid>
      <w:tr w:rsidR="002211C7" w:rsidTr="002C5719">
        <w:trPr>
          <w:trHeight w:val="281"/>
        </w:trPr>
        <w:tc>
          <w:tcPr>
            <w:tcW w:w="4754" w:type="dxa"/>
            <w:tcBorders>
              <w:top w:val="single" w:sz="4" w:space="0" w:color="000000"/>
              <w:left w:val="single" w:sz="4" w:space="0" w:color="000000"/>
              <w:bottom w:val="single" w:sz="4" w:space="0" w:color="000000"/>
            </w:tcBorders>
            <w:shd w:val="clear" w:color="auto" w:fill="auto"/>
          </w:tcPr>
          <w:p w:rsidR="002211C7" w:rsidRDefault="002211C7" w:rsidP="002C5719">
            <w:pPr>
              <w:jc w:val="center"/>
              <w:rPr>
                <w:rFonts w:ascii="Times New Roman" w:hAnsi="Times New Roman" w:cs="Times New Roman"/>
                <w:b/>
              </w:rPr>
            </w:pPr>
            <w:r>
              <w:rPr>
                <w:rFonts w:ascii="Times New Roman" w:hAnsi="Times New Roman" w:cs="Times New Roman"/>
                <w:b/>
              </w:rPr>
              <w:t>ПРОДАВЕЦЬ</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2211C7" w:rsidRDefault="002211C7" w:rsidP="002C5719">
            <w:pPr>
              <w:jc w:val="center"/>
              <w:rPr>
                <w:rFonts w:ascii="Times New Roman" w:hAnsi="Times New Roman" w:cs="Times New Roman"/>
                <w:b/>
              </w:rPr>
            </w:pPr>
            <w:r>
              <w:rPr>
                <w:rFonts w:ascii="Times New Roman" w:hAnsi="Times New Roman" w:cs="Times New Roman"/>
                <w:b/>
              </w:rPr>
              <w:t>ПОКУПЕЦЬ</w:t>
            </w:r>
          </w:p>
        </w:tc>
      </w:tr>
      <w:tr w:rsidR="002211C7" w:rsidTr="002C5719">
        <w:trPr>
          <w:trHeight w:val="3663"/>
        </w:trPr>
        <w:tc>
          <w:tcPr>
            <w:tcW w:w="4754" w:type="dxa"/>
            <w:tcBorders>
              <w:top w:val="single" w:sz="4" w:space="0" w:color="000000"/>
              <w:left w:val="single" w:sz="4" w:space="0" w:color="000000"/>
              <w:bottom w:val="single" w:sz="4" w:space="0" w:color="000000"/>
            </w:tcBorders>
            <w:shd w:val="clear" w:color="auto" w:fill="auto"/>
          </w:tcPr>
          <w:p w:rsidR="002211C7" w:rsidRDefault="002211C7" w:rsidP="002C5719">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місцезнаходження: 00000,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 xml:space="preserve">р/р UA____________________________ в АБ «_________», </w:t>
            </w:r>
            <w:bookmarkStart w:id="1" w:name="_GoBack"/>
            <w:bookmarkEnd w:id="1"/>
            <w:r>
              <w:rPr>
                <w:rFonts w:ascii="Times New Roman" w:eastAsia="Calibri" w:hAnsi="Times New Roman" w:cs="Times New Roman"/>
              </w:rPr>
              <w:t>код ЄДРПОУ __________</w:t>
            </w:r>
            <w:r>
              <w:rPr>
                <w:rFonts w:ascii="Times New Roman" w:hAnsi="Times New Roman" w:cs="Times New Roman"/>
              </w:rPr>
              <w:t>,</w:t>
            </w:r>
          </w:p>
          <w:p w:rsidR="002211C7" w:rsidRDefault="002211C7" w:rsidP="002C5719">
            <w:pPr>
              <w:jc w:val="both"/>
              <w:rPr>
                <w:rFonts w:ascii="Times New Roman" w:hAnsi="Times New Roman" w:cs="Times New Roman"/>
                <w:b/>
                <w:bCs/>
              </w:rPr>
            </w:pPr>
            <w:r>
              <w:rPr>
                <w:rFonts w:ascii="Times New Roman" w:hAnsi="Times New Roman" w:cs="Times New Roman"/>
                <w:b/>
                <w:bCs/>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2211C7" w:rsidRDefault="002211C7" w:rsidP="002C5719">
            <w:pPr>
              <w:ind w:right="12" w:firstLine="260"/>
              <w:jc w:val="both"/>
              <w:rPr>
                <w:rFonts w:ascii="Times New Roman" w:hAnsi="Times New Roman" w:cs="Times New Roman"/>
                <w:b/>
                <w:i/>
                <w:color w:val="auto"/>
              </w:rPr>
            </w:pPr>
            <w:r>
              <w:rPr>
                <w:rFonts w:ascii="Times New Roman" w:hAnsi="Times New Roman" w:cs="Times New Roman"/>
                <w:b/>
                <w:i/>
                <w:color w:val="auto"/>
              </w:rPr>
              <w:t xml:space="preserve">Головне управління Державної служби України з надзвичайних ситуацій </w:t>
            </w:r>
            <w:r>
              <w:rPr>
                <w:rFonts w:ascii="Times New Roman" w:hAnsi="Times New Roman" w:cs="Times New Roman"/>
                <w:b/>
                <w:i/>
                <w:color w:val="auto"/>
              </w:rPr>
              <w:t xml:space="preserve">в Івано-Франківській </w:t>
            </w:r>
            <w:r>
              <w:rPr>
                <w:rFonts w:ascii="Times New Roman" w:hAnsi="Times New Roman" w:cs="Times New Roman"/>
                <w:b/>
                <w:i/>
                <w:color w:val="auto"/>
              </w:rPr>
              <w:t xml:space="preserve">області  </w:t>
            </w:r>
          </w:p>
          <w:p w:rsidR="002211C7" w:rsidRDefault="002211C7" w:rsidP="002C5719">
            <w:pPr>
              <w:jc w:val="both"/>
            </w:pPr>
            <w:r>
              <w:rPr>
                <w:rFonts w:ascii="Times New Roman" w:hAnsi="Times New Roman" w:cs="Times New Roman"/>
              </w:rPr>
              <w:t xml:space="preserve">код ЄДРПОУ </w:t>
            </w:r>
          </w:p>
          <w:p w:rsidR="002211C7" w:rsidRDefault="002211C7" w:rsidP="002C5719">
            <w:pPr>
              <w:jc w:val="both"/>
              <w:rPr>
                <w:rFonts w:ascii="Times New Roman" w:hAnsi="Times New Roman" w:cs="Times New Roman"/>
              </w:rPr>
            </w:pPr>
            <w:r>
              <w:rPr>
                <w:rFonts w:ascii="Times New Roman" w:hAnsi="Times New Roman" w:cs="Times New Roman"/>
              </w:rPr>
              <w:t xml:space="preserve">Місцезнаходження: </w:t>
            </w:r>
          </w:p>
          <w:p w:rsidR="002211C7" w:rsidRDefault="002211C7" w:rsidP="002C5719">
            <w:pPr>
              <w:jc w:val="both"/>
              <w:rPr>
                <w:rFonts w:ascii="Times New Roman" w:hAnsi="Times New Roman" w:cs="Times New Roman"/>
              </w:rPr>
            </w:pPr>
            <w:r>
              <w:rPr>
                <w:rFonts w:ascii="Times New Roman" w:hAnsi="Times New Roman" w:cs="Times New Roman"/>
              </w:rPr>
              <w:t>Р/р UA_________________________</w:t>
            </w:r>
          </w:p>
          <w:p w:rsidR="002211C7" w:rsidRDefault="002211C7" w:rsidP="002C5719">
            <w:pPr>
              <w:jc w:val="both"/>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t>ЄДРПОУ _____________</w:t>
            </w:r>
          </w:p>
          <w:p w:rsidR="002211C7" w:rsidRDefault="002211C7" w:rsidP="002211C7">
            <w:pPr>
              <w:jc w:val="both"/>
              <w:rPr>
                <w:rFonts w:ascii="Times New Roman" w:hAnsi="Times New Roman" w:cs="Times New Roman"/>
              </w:rPr>
            </w:pPr>
            <w:r>
              <w:rPr>
                <w:rFonts w:ascii="Times New Roman" w:hAnsi="Times New Roman" w:cs="Times New Roman"/>
              </w:rPr>
              <w:t>МФО ___________</w:t>
            </w:r>
          </w:p>
          <w:p w:rsidR="002211C7" w:rsidRDefault="002211C7" w:rsidP="002211C7">
            <w:pPr>
              <w:jc w:val="both"/>
              <w:rPr>
                <w:rFonts w:ascii="Times New Roman" w:hAnsi="Times New Roman" w:cs="Times New Roman"/>
                <w:b/>
              </w:rPr>
            </w:pPr>
            <w:r>
              <w:rPr>
                <w:rFonts w:ascii="Times New Roman" w:hAnsi="Times New Roman" w:cs="Times New Roman"/>
                <w:b/>
              </w:rPr>
              <w:t>в особі  ____________________</w:t>
            </w:r>
          </w:p>
        </w:tc>
      </w:tr>
    </w:tbl>
    <w:p w:rsidR="002211C7" w:rsidRDefault="002211C7" w:rsidP="002211C7">
      <w:pPr>
        <w:spacing w:before="5" w:line="274" w:lineRule="exact"/>
        <w:ind w:right="48" w:firstLine="134"/>
        <w:jc w:val="both"/>
        <w:rPr>
          <w:rFonts w:ascii="Times New Roman" w:hAnsi="Times New Roman" w:cs="Times New Roman"/>
          <w:b/>
          <w:color w:val="auto"/>
          <w:spacing w:val="-1"/>
        </w:rPr>
      </w:pPr>
    </w:p>
    <w:p w:rsidR="002211C7" w:rsidRDefault="002211C7" w:rsidP="002211C7">
      <w:pPr>
        <w:jc w:val="right"/>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ab/>
      </w:r>
    </w:p>
    <w:p w:rsidR="00E32914" w:rsidRDefault="00E32914" w:rsidP="002211C7">
      <w:pPr>
        <w:pStyle w:val="afd"/>
        <w:ind w:left="360"/>
        <w:jc w:val="right"/>
      </w:pPr>
    </w:p>
    <w:sectPr w:rsidR="00E32914">
      <w:headerReference w:type="even" r:id="rId9"/>
      <w:headerReference w:type="default" r:id="rId10"/>
      <w:footerReference w:type="even" r:id="rId11"/>
      <w:footerReference w:type="default" r:id="rId12"/>
      <w:headerReference w:type="first" r:id="rId13"/>
      <w:footerReference w:type="first" r:id="rId14"/>
      <w:pgSz w:w="11906" w:h="16838"/>
      <w:pgMar w:top="855" w:right="567" w:bottom="765" w:left="1701" w:header="39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7C" w:rsidRDefault="00D15C7C">
      <w:r>
        <w:separator/>
      </w:r>
    </w:p>
  </w:endnote>
  <w:endnote w:type="continuationSeparator" w:id="0">
    <w:p w:rsidR="00D15C7C" w:rsidRDefault="00D1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swiss"/>
    <w:pitch w:val="variable"/>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1"/>
    <w:family w:val="roman"/>
    <w:pitch w:val="variable"/>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E0" w:rsidRDefault="00191FE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E0" w:rsidRDefault="00191FE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E0" w:rsidRDefault="00191FE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7C" w:rsidRDefault="00D15C7C">
      <w:r>
        <w:separator/>
      </w:r>
    </w:p>
  </w:footnote>
  <w:footnote w:type="continuationSeparator" w:id="0">
    <w:p w:rsidR="00D15C7C" w:rsidRDefault="00D1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E0" w:rsidRDefault="00191FE0">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E0" w:rsidRDefault="00191FE0">
    <w:pPr>
      <w:pStyle w:val="af9"/>
      <w:jc w:val="center"/>
    </w:pPr>
    <w:r>
      <w:fldChar w:fldCharType="begin"/>
    </w:r>
    <w:r>
      <w:instrText xml:space="preserve"> PAGE </w:instrText>
    </w:r>
    <w:r>
      <w:fldChar w:fldCharType="separate"/>
    </w:r>
    <w:r>
      <w:t>26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E0" w:rsidRDefault="00191FE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563"/>
    <w:multiLevelType w:val="multilevel"/>
    <w:tmpl w:val="6E8A27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7F09E3"/>
    <w:multiLevelType w:val="multilevel"/>
    <w:tmpl w:val="EDDCA0D6"/>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702E7D"/>
    <w:multiLevelType w:val="multilevel"/>
    <w:tmpl w:val="6F1E386A"/>
    <w:lvl w:ilvl="0">
      <w:start w:val="1"/>
      <w:numFmt w:val="decimal"/>
      <w:lvlText w:val="%1."/>
      <w:lvlJc w:val="left"/>
      <w:pPr>
        <w:tabs>
          <w:tab w:val="num" w:pos="0"/>
        </w:tabs>
        <w:ind w:left="360" w:hanging="360"/>
      </w:pPr>
      <w:rPr>
        <w:rFonts w:ascii="Times New Roman" w:hAnsi="Times New Roman" w:cs="Times New Roman"/>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314F64"/>
    <w:multiLevelType w:val="multilevel"/>
    <w:tmpl w:val="CC1A8F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5816FFC"/>
    <w:multiLevelType w:val="multilevel"/>
    <w:tmpl w:val="B64ABBAC"/>
    <w:lvl w:ilvl="0">
      <w:start w:val="1"/>
      <w:numFmt w:val="upperRoman"/>
      <w:suff w:val="nothing"/>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32914"/>
    <w:rsid w:val="00191FE0"/>
    <w:rsid w:val="002211C7"/>
    <w:rsid w:val="00D15C7C"/>
    <w:rsid w:val="00E3291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6871B0"/>
  <w15:docId w15:val="{2CEA714D-C88F-482D-BD6C-C4AA9D9D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Courier New" w:hAnsi="Courier New" w:cs="Courier New"/>
      <w:color w:val="000000"/>
      <w:sz w:val="24"/>
      <w:szCs w:val="24"/>
      <w:lang w:eastAsia="zh-CN"/>
    </w:rPr>
  </w:style>
  <w:style w:type="paragraph" w:styleId="2">
    <w:name w:val="heading 2"/>
    <w:basedOn w:val="a0"/>
    <w:next w:val="a1"/>
    <w:qFormat/>
    <w:pPr>
      <w:numPr>
        <w:ilvl w:val="1"/>
        <w:numId w:val="1"/>
      </w:numPr>
      <w:spacing w:before="200"/>
      <w:outlineLvl w:val="1"/>
    </w:pPr>
    <w:rPr>
      <w:rFonts w:ascii="Liberation Serif" w:hAnsi="Liberation Serif"/>
      <w:b/>
      <w:bCs/>
      <w:sz w:val="36"/>
      <w:szCs w:val="36"/>
    </w:rPr>
  </w:style>
  <w:style w:type="paragraph" w:styleId="3">
    <w:name w:val="heading 3"/>
    <w:basedOn w:val="a0"/>
    <w:next w:val="a1"/>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3z0">
    <w:name w:val="WW8Num3z0"/>
    <w:qFormat/>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4z0">
    <w:name w:val="WW8Num4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5z0">
    <w:name w:val="WW8Num5z0"/>
    <w:qFormat/>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Symbol"/>
      <w:color w:val="000000"/>
      <w:spacing w:val="-10"/>
      <w:sz w:val="24"/>
      <w:szCs w:val="24"/>
      <w:shd w:val="clear" w:color="auto" w:fill="auto"/>
      <w:lang w:val="uk-UA" w:eastAsia="uk-UA"/>
    </w:rPr>
  </w:style>
  <w:style w:type="character" w:customStyle="1" w:styleId="WW8Num8z1">
    <w:name w:val="WW8Num8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color w:val="000000"/>
      <w:spacing w:val="-10"/>
      <w:sz w:val="24"/>
      <w:szCs w:val="24"/>
      <w:shd w:val="clear" w:color="auto" w:fill="auto"/>
      <w:lang w:val="uk-UA" w:eastAsia="uk-UA"/>
    </w:rPr>
  </w:style>
  <w:style w:type="character" w:customStyle="1" w:styleId="WW8Num9z1">
    <w:name w:val="WW8Num9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2z1">
    <w:name w:val="WW8Num2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color w:val="000000"/>
      <w:spacing w:val="-10"/>
      <w:sz w:val="24"/>
      <w:szCs w:val="24"/>
      <w:shd w:val="clear" w:color="auto" w:fill="auto"/>
      <w:lang w:val="uk-UA" w:eastAsia="uk-UA"/>
    </w:rPr>
  </w:style>
  <w:style w:type="character" w:customStyle="1" w:styleId="WW8Num10z1">
    <w:name w:val="WW8Num10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0">
    <w:name w:val="WW8Num11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qFormat/>
    <w:rPr>
      <w:color w:val="auto"/>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1">
    <w:name w:val="Основной шрифт абзаца1"/>
    <w:qFormat/>
  </w:style>
  <w:style w:type="character" w:customStyle="1" w:styleId="a5">
    <w:name w:val="Основной текст Знак"/>
    <w:qFormat/>
    <w:rPr>
      <w:sz w:val="22"/>
      <w:szCs w:val="22"/>
      <w:lang w:bidi="ar-SA"/>
    </w:rPr>
  </w:style>
  <w:style w:type="character" w:customStyle="1" w:styleId="23pt">
    <w:name w:val="Заголовок №2 + Интервал 3 pt"/>
    <w:qFormat/>
    <w:rPr>
      <w:rFonts w:ascii="Times New Roman" w:hAnsi="Times New Roman" w:cs="Times New Roman"/>
      <w:b/>
      <w:bCs/>
      <w:spacing w:val="60"/>
      <w:sz w:val="26"/>
      <w:szCs w:val="26"/>
      <w:u w:val="none"/>
    </w:rPr>
  </w:style>
  <w:style w:type="character" w:styleId="a6">
    <w:name w:val="Hyperlink"/>
    <w:rPr>
      <w:rFonts w:cs="Times New Roman"/>
      <w:color w:val="000080"/>
      <w:u w:val="single"/>
    </w:rPr>
  </w:style>
  <w:style w:type="character" w:customStyle="1" w:styleId="a7">
    <w:name w:val="Основной текст + Курсив"/>
    <w:qFormat/>
    <w:rPr>
      <w:rFonts w:ascii="Times New Roman" w:hAnsi="Times New Roman" w:cs="Times New Roman"/>
      <w:i/>
      <w:iCs/>
      <w:sz w:val="22"/>
      <w:szCs w:val="22"/>
      <w:u w:val="none"/>
      <w:lang w:bidi="ar-SA"/>
    </w:rPr>
  </w:style>
  <w:style w:type="character" w:styleId="a8">
    <w:name w:val="page number"/>
    <w:basedOn w:val="1"/>
    <w:qFormat/>
  </w:style>
  <w:style w:type="character" w:customStyle="1" w:styleId="30">
    <w:name w:val="Основной текст (3)_"/>
    <w:qFormat/>
    <w:rPr>
      <w:i/>
      <w:iCs/>
      <w:sz w:val="22"/>
      <w:szCs w:val="22"/>
      <w:lang w:bidi="ar-SA"/>
    </w:rPr>
  </w:style>
  <w:style w:type="character" w:customStyle="1" w:styleId="31">
    <w:name w:val="Основной текст (3) + Не курсив"/>
    <w:basedOn w:val="30"/>
    <w:qFormat/>
    <w:rPr>
      <w:i/>
      <w:iCs/>
      <w:sz w:val="22"/>
      <w:szCs w:val="22"/>
      <w:lang w:bidi="ar-SA"/>
    </w:rPr>
  </w:style>
  <w:style w:type="character" w:customStyle="1" w:styleId="32">
    <w:name w:val="Основной текст (3)"/>
    <w:qFormat/>
    <w:rPr>
      <w:rFonts w:ascii="Times New Roman" w:hAnsi="Times New Roman" w:cs="Times New Roman"/>
      <w:i w:val="0"/>
      <w:iCs w:val="0"/>
      <w:sz w:val="22"/>
      <w:szCs w:val="22"/>
      <w:u w:val="single"/>
      <w:lang w:bidi="ar-SA"/>
    </w:rPr>
  </w:style>
  <w:style w:type="character" w:customStyle="1" w:styleId="4">
    <w:name w:val="Основной текст (4)_"/>
    <w:qFormat/>
    <w:rPr>
      <w:i/>
      <w:iCs/>
      <w:sz w:val="19"/>
      <w:szCs w:val="19"/>
      <w:lang w:bidi="ar-SA"/>
    </w:rPr>
  </w:style>
  <w:style w:type="character" w:customStyle="1" w:styleId="20">
    <w:name w:val="Основной текст + Курсив2"/>
    <w:qFormat/>
    <w:rPr>
      <w:rFonts w:ascii="Times New Roman" w:hAnsi="Times New Roman" w:cs="Times New Roman"/>
      <w:i/>
      <w:iCs/>
      <w:sz w:val="22"/>
      <w:szCs w:val="22"/>
      <w:u w:val="none"/>
      <w:lang w:bidi="ar-SA"/>
    </w:rPr>
  </w:style>
  <w:style w:type="character" w:customStyle="1" w:styleId="a9">
    <w:name w:val="Подпись к таблице_"/>
    <w:qFormat/>
    <w:rPr>
      <w:sz w:val="22"/>
      <w:szCs w:val="22"/>
      <w:lang w:bidi="ar-SA"/>
    </w:rPr>
  </w:style>
  <w:style w:type="character" w:customStyle="1" w:styleId="aa">
    <w:name w:val="Подпись к таблице"/>
    <w:qFormat/>
    <w:rPr>
      <w:sz w:val="22"/>
      <w:szCs w:val="22"/>
      <w:u w:val="single"/>
      <w:lang w:bidi="ar-SA"/>
    </w:rPr>
  </w:style>
  <w:style w:type="character" w:customStyle="1" w:styleId="3Exact">
    <w:name w:val="Основной текст (3) Exact"/>
    <w:qFormat/>
    <w:rPr>
      <w:rFonts w:ascii="Times New Roman" w:hAnsi="Times New Roman" w:cs="Times New Roman"/>
      <w:i/>
      <w:iCs/>
      <w:spacing w:val="-2"/>
      <w:sz w:val="21"/>
      <w:szCs w:val="21"/>
      <w:u w:val="none"/>
    </w:rPr>
  </w:style>
  <w:style w:type="character" w:customStyle="1" w:styleId="ab">
    <w:name w:val="Основной текст + Малые прописные"/>
    <w:qFormat/>
    <w:rPr>
      <w:rFonts w:ascii="Times New Roman" w:hAnsi="Times New Roman" w:cs="Times New Roman"/>
      <w:smallCaps/>
      <w:sz w:val="22"/>
      <w:szCs w:val="22"/>
      <w:u w:val="none"/>
      <w:lang w:bidi="ar-SA"/>
    </w:rPr>
  </w:style>
  <w:style w:type="character" w:customStyle="1" w:styleId="40">
    <w:name w:val="Заголовок №4_"/>
    <w:qFormat/>
    <w:rPr>
      <w:sz w:val="22"/>
      <w:szCs w:val="22"/>
      <w:lang w:bidi="ar-SA"/>
    </w:rPr>
  </w:style>
  <w:style w:type="character" w:customStyle="1" w:styleId="33">
    <w:name w:val="Заголовок №3_"/>
    <w:qFormat/>
    <w:rPr>
      <w:sz w:val="22"/>
      <w:szCs w:val="22"/>
      <w:lang w:bidi="ar-SA"/>
    </w:rPr>
  </w:style>
  <w:style w:type="character" w:customStyle="1" w:styleId="9pt2">
    <w:name w:val="Основной текст + 9 pt2"/>
    <w:qFormat/>
    <w:rPr>
      <w:rFonts w:ascii="Times New Roman" w:hAnsi="Times New Roman" w:cs="Times New Roman"/>
      <w:b/>
      <w:bCs/>
      <w:sz w:val="18"/>
      <w:szCs w:val="18"/>
      <w:u w:val="none"/>
      <w:lang w:bidi="ar-SA"/>
    </w:rPr>
  </w:style>
  <w:style w:type="character" w:customStyle="1" w:styleId="41">
    <w:name w:val="Заголовок №4"/>
    <w:qFormat/>
    <w:rPr>
      <w:rFonts w:ascii="Times New Roman" w:hAnsi="Times New Roman" w:cs="Times New Roman"/>
      <w:sz w:val="22"/>
      <w:szCs w:val="22"/>
      <w:u w:val="single"/>
      <w:lang w:bidi="ar-SA"/>
    </w:rPr>
  </w:style>
  <w:style w:type="character" w:customStyle="1" w:styleId="9pt1">
    <w:name w:val="Основной текст + 9 pt1"/>
    <w:qFormat/>
    <w:rPr>
      <w:rFonts w:ascii="Times New Roman" w:hAnsi="Times New Roman" w:cs="Times New Roman"/>
      <w:sz w:val="18"/>
      <w:szCs w:val="18"/>
      <w:u w:val="none"/>
      <w:lang w:bidi="ar-SA"/>
    </w:rPr>
  </w:style>
  <w:style w:type="character" w:customStyle="1" w:styleId="Exact">
    <w:name w:val="Основной текст Exact"/>
    <w:qFormat/>
    <w:rPr>
      <w:rFonts w:ascii="Times New Roman" w:hAnsi="Times New Roman" w:cs="Times New Roman"/>
      <w:spacing w:val="3"/>
      <w:sz w:val="21"/>
      <w:szCs w:val="21"/>
      <w:u w:val="none"/>
    </w:rPr>
  </w:style>
  <w:style w:type="character" w:customStyle="1" w:styleId="apple-converted-space">
    <w:name w:val="apple-converted-space"/>
    <w:basedOn w:val="1"/>
    <w:qFormat/>
  </w:style>
  <w:style w:type="character" w:customStyle="1" w:styleId="ac">
    <w:name w:val="a"/>
    <w:basedOn w:val="1"/>
    <w:qFormat/>
  </w:style>
  <w:style w:type="character" w:customStyle="1" w:styleId="grame">
    <w:name w:val="grame"/>
    <w:basedOn w:val="1"/>
    <w:qFormat/>
  </w:style>
  <w:style w:type="character" w:customStyle="1" w:styleId="ad">
    <w:name w:val="Основной текст_"/>
    <w:qFormat/>
    <w:rPr>
      <w:sz w:val="22"/>
      <w:szCs w:val="22"/>
      <w:lang w:bidi="ar-SA"/>
    </w:rPr>
  </w:style>
  <w:style w:type="character" w:customStyle="1" w:styleId="ae">
    <w:name w:val="Текст выноски Знак"/>
    <w:qFormat/>
    <w:rPr>
      <w:rFonts w:ascii="Segoe UI" w:hAnsi="Segoe UI" w:cs="Segoe UI"/>
      <w:color w:val="000000"/>
      <w:sz w:val="18"/>
      <w:szCs w:val="18"/>
      <w:lang w:val="uk-UA"/>
    </w:rPr>
  </w:style>
  <w:style w:type="character" w:customStyle="1" w:styleId="WWCharLFO2LVL1">
    <w:name w:val="WW_CharLFO2LVL1"/>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af">
    <w:name w:val="Strong"/>
    <w:qFormat/>
    <w:rPr>
      <w:b/>
      <w:bCs/>
    </w:rPr>
  </w:style>
  <w:style w:type="character" w:styleId="af0">
    <w:name w:val="Emphasis"/>
    <w:qFormat/>
    <w:rPr>
      <w:i/>
      <w:iCs/>
    </w:rPr>
  </w:style>
  <w:style w:type="character" w:customStyle="1" w:styleId="af1">
    <w:name w:val="Нижній колонтитул Знак"/>
    <w:basedOn w:val="a2"/>
    <w:link w:val="af2"/>
    <w:uiPriority w:val="99"/>
    <w:qFormat/>
    <w:rsid w:val="00533DF0"/>
    <w:rPr>
      <w:rFonts w:ascii="Courier New" w:hAnsi="Courier New" w:cs="Courier New"/>
      <w:color w:val="000000"/>
      <w:sz w:val="24"/>
      <w:szCs w:val="24"/>
      <w:lang w:eastAsia="zh-CN"/>
    </w:rPr>
  </w:style>
  <w:style w:type="character" w:customStyle="1" w:styleId="af3">
    <w:name w:val="Текст у виносці Знак"/>
    <w:basedOn w:val="a2"/>
    <w:link w:val="af4"/>
    <w:uiPriority w:val="99"/>
    <w:semiHidden/>
    <w:qFormat/>
    <w:rsid w:val="005A6950"/>
    <w:rPr>
      <w:rFonts w:ascii="Tahoma" w:hAnsi="Tahoma" w:cs="Tahoma"/>
      <w:color w:val="000000"/>
      <w:sz w:val="16"/>
      <w:szCs w:val="16"/>
      <w:lang w:eastAsia="zh-CN"/>
    </w:rPr>
  </w:style>
  <w:style w:type="paragraph" w:customStyle="1" w:styleId="a0">
    <w:name w:val="Заголовок"/>
    <w:basedOn w:val="a"/>
    <w:next w:val="a1"/>
    <w:qFormat/>
    <w:pPr>
      <w:keepNext/>
      <w:spacing w:before="240" w:after="120"/>
    </w:pPr>
    <w:rPr>
      <w:rFonts w:ascii="Liberation Sans" w:eastAsia="Tahoma" w:hAnsi="Liberation Sans" w:cs="Lohit Devanagari"/>
      <w:sz w:val="28"/>
      <w:szCs w:val="28"/>
    </w:rPr>
  </w:style>
  <w:style w:type="paragraph" w:styleId="a1">
    <w:name w:val="Body Text"/>
    <w:basedOn w:val="a"/>
    <w:pPr>
      <w:shd w:val="clear" w:color="auto" w:fill="FFFFFF"/>
      <w:spacing w:before="600" w:line="274" w:lineRule="exact"/>
      <w:ind w:hanging="1200"/>
      <w:jc w:val="both"/>
    </w:pPr>
    <w:rPr>
      <w:rFonts w:ascii="Times New Roman" w:hAnsi="Times New Roman" w:cs="Times New Roman"/>
      <w:color w:val="auto"/>
      <w:sz w:val="22"/>
      <w:szCs w:val="22"/>
      <w:lang w:eastAsia="uk-UA"/>
    </w:rPr>
  </w:style>
  <w:style w:type="paragraph" w:styleId="af5">
    <w:name w:val="List"/>
    <w:basedOn w:val="a1"/>
    <w:rPr>
      <w:rFonts w:cs="Lohit Devanagari"/>
    </w:rPr>
  </w:style>
  <w:style w:type="paragraph" w:styleId="af6">
    <w:name w:val="caption"/>
    <w:basedOn w:val="a"/>
    <w:qFormat/>
    <w:pPr>
      <w:suppressLineNumbers/>
      <w:spacing w:before="120" w:after="120"/>
    </w:pPr>
    <w:rPr>
      <w:rFonts w:cs="Arial"/>
      <w:i/>
      <w:iCs/>
    </w:rPr>
  </w:style>
  <w:style w:type="paragraph" w:customStyle="1" w:styleId="af7">
    <w:name w:val="Покажчик"/>
    <w:basedOn w:val="a"/>
    <w:qFormat/>
    <w:pPr>
      <w:suppressLineNumbers/>
    </w:pPr>
    <w:rPr>
      <w:rFonts w:cs="Lohit Devanagari"/>
    </w:rPr>
  </w:style>
  <w:style w:type="paragraph" w:customStyle="1" w:styleId="caption1">
    <w:name w:val="caption1"/>
    <w:basedOn w:val="a"/>
    <w:qFormat/>
    <w:pPr>
      <w:suppressLineNumbers/>
      <w:spacing w:before="120" w:after="120"/>
    </w:pPr>
    <w:rPr>
      <w:rFonts w:cs="Lohit Devanagari"/>
      <w:i/>
      <w:iCs/>
    </w:rPr>
  </w:style>
  <w:style w:type="paragraph" w:customStyle="1" w:styleId="10">
    <w:name w:val="Название объекта1"/>
    <w:basedOn w:val="a"/>
    <w:qFormat/>
    <w:pPr>
      <w:suppressLineNumbers/>
      <w:spacing w:before="120" w:after="120"/>
    </w:pPr>
    <w:rPr>
      <w:rFonts w:cs="Lohit Devanagari"/>
      <w:i/>
      <w:iCs/>
    </w:rPr>
  </w:style>
  <w:style w:type="paragraph" w:customStyle="1" w:styleId="11">
    <w:name w:val="Обычный (веб)1"/>
    <w:basedOn w:val="a"/>
    <w:qFormat/>
    <w:pPr>
      <w:widowControl/>
      <w:spacing w:before="280" w:after="280"/>
    </w:pPr>
    <w:rPr>
      <w:rFonts w:ascii="Times New Roman" w:hAnsi="Times New Roman" w:cs="Times New Roman"/>
      <w:color w:val="auto"/>
    </w:rPr>
  </w:style>
  <w:style w:type="paragraph" w:customStyle="1" w:styleId="af8">
    <w:name w:val="Верхній і нижній колонтитули"/>
    <w:basedOn w:val="a"/>
    <w:qFormat/>
    <w:pPr>
      <w:suppressLineNumbers/>
      <w:tabs>
        <w:tab w:val="center" w:pos="4819"/>
        <w:tab w:val="right" w:pos="9638"/>
      </w:tabs>
    </w:pPr>
  </w:style>
  <w:style w:type="paragraph" w:styleId="af9">
    <w:name w:val="header"/>
    <w:basedOn w:val="a"/>
    <w:pPr>
      <w:tabs>
        <w:tab w:val="center" w:pos="4819"/>
        <w:tab w:val="right" w:pos="9639"/>
      </w:tabs>
    </w:pPr>
  </w:style>
  <w:style w:type="paragraph" w:customStyle="1" w:styleId="310">
    <w:name w:val="Основной текст (3)1"/>
    <w:basedOn w:val="a"/>
    <w:qFormat/>
    <w:pPr>
      <w:shd w:val="clear" w:color="auto" w:fill="FFFFFF"/>
      <w:spacing w:before="120" w:after="60" w:line="240" w:lineRule="atLeast"/>
      <w:jc w:val="center"/>
    </w:pPr>
    <w:rPr>
      <w:rFonts w:ascii="Times New Roman" w:hAnsi="Times New Roman" w:cs="Times New Roman"/>
      <w:i/>
      <w:iCs/>
      <w:color w:val="auto"/>
      <w:sz w:val="22"/>
      <w:szCs w:val="22"/>
      <w:lang w:eastAsia="uk-UA"/>
    </w:rPr>
  </w:style>
  <w:style w:type="paragraph" w:customStyle="1" w:styleId="42">
    <w:name w:val="Основной текст (4)"/>
    <w:basedOn w:val="a"/>
    <w:qFormat/>
    <w:pPr>
      <w:shd w:val="clear" w:color="auto" w:fill="FFFFFF"/>
      <w:spacing w:line="269" w:lineRule="exact"/>
    </w:pPr>
    <w:rPr>
      <w:rFonts w:ascii="Times New Roman" w:hAnsi="Times New Roman" w:cs="Times New Roman"/>
      <w:i/>
      <w:iCs/>
      <w:color w:val="auto"/>
      <w:sz w:val="19"/>
      <w:szCs w:val="19"/>
      <w:lang w:eastAsia="uk-UA"/>
    </w:rPr>
  </w:style>
  <w:style w:type="paragraph" w:customStyle="1" w:styleId="12">
    <w:name w:val="Подпись к таблице1"/>
    <w:basedOn w:val="a"/>
    <w:qFormat/>
    <w:pPr>
      <w:shd w:val="clear" w:color="auto" w:fill="FFFFFF"/>
      <w:spacing w:line="240" w:lineRule="atLeast"/>
    </w:pPr>
    <w:rPr>
      <w:rFonts w:ascii="Times New Roman" w:hAnsi="Times New Roman" w:cs="Times New Roman"/>
      <w:color w:val="auto"/>
      <w:sz w:val="22"/>
      <w:szCs w:val="22"/>
      <w:lang w:eastAsia="uk-UA"/>
    </w:rPr>
  </w:style>
  <w:style w:type="paragraph" w:customStyle="1" w:styleId="410">
    <w:name w:val="Заголовок №41"/>
    <w:basedOn w:val="a"/>
    <w:qFormat/>
    <w:pPr>
      <w:shd w:val="clear" w:color="auto" w:fill="FFFFFF"/>
      <w:spacing w:before="360" w:line="259" w:lineRule="exact"/>
      <w:jc w:val="both"/>
    </w:pPr>
    <w:rPr>
      <w:rFonts w:ascii="Times New Roman" w:hAnsi="Times New Roman" w:cs="Times New Roman"/>
      <w:color w:val="auto"/>
      <w:sz w:val="22"/>
      <w:szCs w:val="22"/>
      <w:lang w:eastAsia="uk-UA"/>
    </w:rPr>
  </w:style>
  <w:style w:type="paragraph" w:customStyle="1" w:styleId="34">
    <w:name w:val="Заголовок №3"/>
    <w:basedOn w:val="a"/>
    <w:qFormat/>
    <w:pPr>
      <w:shd w:val="clear" w:color="auto" w:fill="FFFFFF"/>
      <w:spacing w:before="240" w:after="180" w:line="240" w:lineRule="atLeast"/>
      <w:jc w:val="both"/>
    </w:pPr>
    <w:rPr>
      <w:rFonts w:ascii="Times New Roman" w:hAnsi="Times New Roman" w:cs="Times New Roman"/>
      <w:color w:val="auto"/>
      <w:sz w:val="22"/>
      <w:szCs w:val="22"/>
      <w:lang w:eastAsia="uk-UA"/>
    </w:rPr>
  </w:style>
  <w:style w:type="paragraph" w:customStyle="1" w:styleId="HTML1">
    <w:name w:val="Стандартный HTML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rPr>
  </w:style>
  <w:style w:type="paragraph" w:customStyle="1" w:styleId="Default">
    <w:name w:val="Default"/>
    <w:qFormat/>
    <w:rPr>
      <w:color w:val="000000"/>
      <w:sz w:val="24"/>
      <w:szCs w:val="24"/>
      <w:lang w:eastAsia="zh-CN"/>
    </w:rPr>
  </w:style>
  <w:style w:type="paragraph" w:customStyle="1" w:styleId="13">
    <w:name w:val="Текст выноски1"/>
    <w:basedOn w:val="a"/>
    <w:qFormat/>
    <w:rPr>
      <w:rFonts w:ascii="Segoe UI" w:hAnsi="Segoe UI" w:cs="Segoe UI"/>
      <w:sz w:val="18"/>
      <w:szCs w:val="18"/>
    </w:rPr>
  </w:style>
  <w:style w:type="paragraph" w:customStyle="1" w:styleId="afa">
    <w:name w:val="Вміст рамки"/>
    <w:basedOn w:val="a"/>
    <w:qFormat/>
  </w:style>
  <w:style w:type="paragraph" w:customStyle="1" w:styleId="afb">
    <w:name w:val="Вміст таблиці"/>
    <w:basedOn w:val="a"/>
    <w:qFormat/>
    <w:pPr>
      <w:suppressLineNumbers/>
    </w:pPr>
  </w:style>
  <w:style w:type="paragraph" w:customStyle="1" w:styleId="afc">
    <w:name w:val="Заголовок таблиці"/>
    <w:basedOn w:val="afb"/>
    <w:qFormat/>
    <w:pPr>
      <w:jc w:val="center"/>
    </w:pPr>
    <w:rPr>
      <w:b/>
      <w:bCs/>
    </w:rPr>
  </w:style>
  <w:style w:type="paragraph" w:customStyle="1" w:styleId="14">
    <w:name w:val="Обычный1"/>
    <w:qFormat/>
    <w:pPr>
      <w:widowControl w:val="0"/>
    </w:pPr>
    <w:rPr>
      <w:rFonts w:ascii="Courier New" w:eastAsia="Tahoma" w:hAnsi="Courier New" w:cs="Courier New"/>
      <w:color w:val="000000"/>
      <w:sz w:val="24"/>
      <w:szCs w:val="24"/>
      <w:lang w:eastAsia="zh-CN" w:bidi="hi-IN"/>
    </w:rPr>
  </w:style>
  <w:style w:type="paragraph" w:customStyle="1" w:styleId="LO-normal">
    <w:name w:val="LO-normal"/>
    <w:qFormat/>
    <w:pPr>
      <w:spacing w:line="276" w:lineRule="auto"/>
    </w:pPr>
    <w:rPr>
      <w:rFonts w:ascii="Arial" w:eastAsia="Tahoma" w:hAnsi="Arial" w:cs="Arial"/>
      <w:color w:val="000000"/>
      <w:sz w:val="22"/>
      <w:szCs w:val="22"/>
      <w:lang w:val="ru-RU" w:eastAsia="zh-CN"/>
    </w:rPr>
  </w:style>
  <w:style w:type="paragraph" w:customStyle="1" w:styleId="15">
    <w:name w:val="Абзац списка1"/>
    <w:basedOn w:val="a"/>
    <w:qFormat/>
    <w:pPr>
      <w:widowControl/>
      <w:spacing w:after="160" w:line="252" w:lineRule="auto"/>
      <w:ind w:left="720"/>
      <w:contextualSpacing/>
    </w:pPr>
    <w:rPr>
      <w:rFonts w:ascii="Calibri" w:eastAsia="Calibri" w:hAnsi="Calibri" w:cs="Times New Roman"/>
      <w:color w:val="auto"/>
      <w:sz w:val="22"/>
      <w:szCs w:val="22"/>
      <w:lang w:val="ru-RU"/>
    </w:rPr>
  </w:style>
  <w:style w:type="paragraph" w:customStyle="1" w:styleId="afd">
    <w:name w:val="Знак Знак Знак Знак Знак"/>
    <w:basedOn w:val="a"/>
    <w:qFormat/>
    <w:pPr>
      <w:widowControl/>
    </w:pPr>
    <w:rPr>
      <w:rFonts w:ascii="Verdana" w:hAnsi="Verdana" w:cs="Verdana"/>
      <w:color w:val="auto"/>
      <w:sz w:val="20"/>
      <w:szCs w:val="20"/>
      <w:lang w:val="en-US"/>
    </w:rPr>
  </w:style>
  <w:style w:type="paragraph" w:styleId="afe">
    <w:name w:val="footnote text"/>
    <w:basedOn w:val="a"/>
    <w:rPr>
      <w:rFonts w:ascii="Times New Roman CYR" w:hAnsi="Times New Roman CYR" w:cs="Times New Roman CYR"/>
      <w:color w:val="auto"/>
      <w:sz w:val="20"/>
      <w:szCs w:val="20"/>
    </w:rPr>
  </w:style>
  <w:style w:type="paragraph" w:customStyle="1" w:styleId="aff">
    <w:name w:val="Текст у вказаному форматі"/>
    <w:basedOn w:val="a"/>
    <w:qFormat/>
    <w:rPr>
      <w:rFonts w:ascii="Liberation Mono" w:eastAsia="Courier New" w:hAnsi="Liberation Mono" w:cs="Liberation Mono"/>
      <w:sz w:val="20"/>
      <w:szCs w:val="20"/>
    </w:rPr>
  </w:style>
  <w:style w:type="paragraph" w:customStyle="1" w:styleId="FrameContents">
    <w:name w:val="Frame Contents"/>
    <w:basedOn w:val="a"/>
    <w:qFormat/>
  </w:style>
  <w:style w:type="paragraph" w:customStyle="1" w:styleId="aff0">
    <w:name w:val="Вміст кадру"/>
    <w:basedOn w:val="a"/>
    <w:qFormat/>
  </w:style>
  <w:style w:type="paragraph" w:styleId="af2">
    <w:name w:val="footer"/>
    <w:basedOn w:val="a"/>
    <w:link w:val="af1"/>
    <w:uiPriority w:val="99"/>
    <w:unhideWhenUsed/>
    <w:rsid w:val="00533DF0"/>
    <w:pPr>
      <w:tabs>
        <w:tab w:val="center" w:pos="4819"/>
        <w:tab w:val="right" w:pos="9639"/>
      </w:tabs>
    </w:pPr>
  </w:style>
  <w:style w:type="paragraph" w:styleId="af4">
    <w:name w:val="Balloon Text"/>
    <w:basedOn w:val="a"/>
    <w:link w:val="af3"/>
    <w:uiPriority w:val="99"/>
    <w:semiHidden/>
    <w:unhideWhenUsed/>
    <w:qFormat/>
    <w:rsid w:val="005A6950"/>
    <w:rPr>
      <w:rFonts w:ascii="Tahoma" w:hAnsi="Tahoma" w:cs="Tahoma"/>
      <w:sz w:val="16"/>
      <w:szCs w:val="16"/>
    </w:rPr>
  </w:style>
  <w:style w:type="paragraph" w:styleId="aff1">
    <w:name w:val="List Paragraph"/>
    <w:basedOn w:val="a"/>
    <w:uiPriority w:val="34"/>
    <w:qFormat/>
    <w:rsid w:val="00191FE0"/>
    <w:pPr>
      <w:ind w:left="720"/>
      <w:contextualSpacing/>
    </w:pPr>
  </w:style>
  <w:style w:type="character" w:customStyle="1" w:styleId="aff2">
    <w:name w:val="Основной шрифт абзаца"/>
    <w:qFormat/>
    <w:rsid w:val="0022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42B3-249F-4F1E-B98F-41864D9C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42005</Words>
  <Characters>23943</Characters>
  <Application>Microsoft Office Word</Application>
  <DocSecurity>0</DocSecurity>
  <Lines>199</Lines>
  <Paragraphs>131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21</cp:revision>
  <cp:lastPrinted>2024-03-19T10:38:00Z</cp:lastPrinted>
  <dcterms:created xsi:type="dcterms:W3CDTF">2023-07-17T13:21:00Z</dcterms:created>
  <dcterms:modified xsi:type="dcterms:W3CDTF">2024-03-25T10:06:00Z</dcterms:modified>
  <dc:language>uk-UA</dc:language>
</cp:coreProperties>
</file>