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63EC2" w14:textId="5032672C" w:rsidR="00996C2A" w:rsidRPr="009F32D5" w:rsidRDefault="00996C2A" w:rsidP="00996C2A">
      <w:pPr>
        <w:spacing w:after="0" w:line="240" w:lineRule="auto"/>
        <w:jc w:val="right"/>
        <w:rPr>
          <w:rFonts w:ascii="Times New Roman" w:hAnsi="Times New Roman"/>
          <w:b/>
          <w:sz w:val="28"/>
          <w:szCs w:val="28"/>
          <w:lang w:val="en-US"/>
        </w:rPr>
      </w:pPr>
      <w:r>
        <w:rPr>
          <w:rFonts w:ascii="Times New Roman" w:hAnsi="Times New Roman"/>
          <w:b/>
          <w:sz w:val="28"/>
          <w:szCs w:val="28"/>
        </w:rPr>
        <w:t>Додаток</w:t>
      </w:r>
      <w:r w:rsidR="00753D54">
        <w:rPr>
          <w:rFonts w:ascii="Times New Roman" w:hAnsi="Times New Roman"/>
          <w:b/>
          <w:sz w:val="28"/>
          <w:szCs w:val="28"/>
        </w:rPr>
        <w:t xml:space="preserve"> </w:t>
      </w:r>
      <w:r w:rsidR="00462F3A">
        <w:rPr>
          <w:rFonts w:ascii="Times New Roman" w:hAnsi="Times New Roman"/>
          <w:b/>
          <w:sz w:val="28"/>
          <w:szCs w:val="28"/>
          <w:lang w:val="en-US"/>
        </w:rPr>
        <w:t>3</w:t>
      </w:r>
    </w:p>
    <w:p w14:paraId="19F26A87" w14:textId="77777777" w:rsidR="009E4CD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 xml:space="preserve">Обґрунтування </w:t>
      </w:r>
    </w:p>
    <w:p w14:paraId="03ED6C8D" w14:textId="77777777" w:rsidR="004C33B3" w:rsidRPr="007A541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технічних та якісних характеристик предмета закупівлі, розміру бюджетного призначення, очікуваної вартості предмета закупівлі</w:t>
      </w:r>
    </w:p>
    <w:p w14:paraId="466A16D8" w14:textId="77777777" w:rsidR="004C33B3" w:rsidRDefault="004C33B3" w:rsidP="004C33B3">
      <w:pPr>
        <w:spacing w:after="120" w:line="240" w:lineRule="auto"/>
        <w:contextualSpacing/>
        <w:jc w:val="center"/>
        <w:rPr>
          <w:rFonts w:ascii="Times New Roman" w:hAnsi="Times New Roman"/>
          <w:sz w:val="28"/>
          <w:szCs w:val="28"/>
        </w:rPr>
      </w:pPr>
      <w:r w:rsidRPr="007A541B">
        <w:rPr>
          <w:rFonts w:ascii="Times New Roman" w:hAnsi="Times New Roman"/>
          <w:sz w:val="28"/>
          <w:szCs w:val="28"/>
        </w:rPr>
        <w:t xml:space="preserve">(відповідно до пункту </w:t>
      </w:r>
      <w:bookmarkStart w:id="0" w:name="_Hlk94703984"/>
      <w:r w:rsidRPr="007A541B">
        <w:rPr>
          <w:rFonts w:ascii="Times New Roman" w:hAnsi="Times New Roman"/>
          <w:sz w:val="28"/>
          <w:szCs w:val="28"/>
        </w:rPr>
        <w:t>4</w:t>
      </w:r>
      <w:r w:rsidRPr="007A541B">
        <w:rPr>
          <w:rFonts w:ascii="Times New Roman" w:hAnsi="Times New Roman"/>
          <w:sz w:val="28"/>
          <w:szCs w:val="28"/>
          <w:vertAlign w:val="superscript"/>
        </w:rPr>
        <w:t xml:space="preserve">1 </w:t>
      </w:r>
      <w:r w:rsidR="00ED58A0">
        <w:rPr>
          <w:rFonts w:ascii="Times New Roman" w:hAnsi="Times New Roman"/>
          <w:sz w:val="28"/>
          <w:szCs w:val="28"/>
          <w:vertAlign w:val="superscript"/>
        </w:rPr>
        <w:t xml:space="preserve"> </w:t>
      </w:r>
      <w:r w:rsidR="00ED58A0" w:rsidRPr="00E67B35">
        <w:rPr>
          <w:rFonts w:ascii="Times New Roman" w:hAnsi="Times New Roman"/>
          <w:sz w:val="28"/>
          <w:szCs w:val="28"/>
        </w:rPr>
        <w:t>Постанови Кабінету Міністрів України від 11 жовтня 2016</w:t>
      </w:r>
      <w:r w:rsidR="006D3C72">
        <w:rPr>
          <w:rFonts w:ascii="Times New Roman" w:hAnsi="Times New Roman"/>
          <w:sz w:val="28"/>
          <w:szCs w:val="28"/>
        </w:rPr>
        <w:t xml:space="preserve"> </w:t>
      </w:r>
      <w:r w:rsidR="00ED58A0" w:rsidRPr="00E67B35">
        <w:rPr>
          <w:rFonts w:ascii="Times New Roman" w:hAnsi="Times New Roman"/>
          <w:sz w:val="28"/>
          <w:szCs w:val="28"/>
        </w:rPr>
        <w:t>р</w:t>
      </w:r>
      <w:r w:rsidR="00ED58A0">
        <w:rPr>
          <w:rFonts w:ascii="Times New Roman" w:hAnsi="Times New Roman"/>
          <w:sz w:val="28"/>
          <w:szCs w:val="28"/>
        </w:rPr>
        <w:t xml:space="preserve">. </w:t>
      </w:r>
      <w:r w:rsidR="00ED58A0" w:rsidRPr="007A541B">
        <w:rPr>
          <w:rFonts w:ascii="Times New Roman" w:hAnsi="Times New Roman"/>
          <w:sz w:val="28"/>
          <w:szCs w:val="28"/>
        </w:rPr>
        <w:t xml:space="preserve"> </w:t>
      </w:r>
      <w:r w:rsidR="000062C4">
        <w:rPr>
          <w:rFonts w:ascii="Times New Roman" w:hAnsi="Times New Roman"/>
          <w:sz w:val="28"/>
          <w:szCs w:val="28"/>
        </w:rPr>
        <w:t>№</w:t>
      </w:r>
      <w:r w:rsidR="004C0C66">
        <w:rPr>
          <w:rFonts w:ascii="Times New Roman" w:hAnsi="Times New Roman"/>
          <w:sz w:val="28"/>
          <w:szCs w:val="28"/>
          <w:lang w:val="en-US"/>
        </w:rPr>
        <w:t xml:space="preserve"> </w:t>
      </w:r>
      <w:r w:rsidR="000062C4">
        <w:rPr>
          <w:rFonts w:ascii="Times New Roman" w:hAnsi="Times New Roman"/>
          <w:sz w:val="28"/>
          <w:szCs w:val="28"/>
        </w:rPr>
        <w:t>710</w:t>
      </w:r>
      <w:r w:rsidR="005B0FF2">
        <w:rPr>
          <w:rFonts w:ascii="Times New Roman" w:hAnsi="Times New Roman"/>
          <w:sz w:val="28"/>
          <w:szCs w:val="28"/>
        </w:rPr>
        <w:t xml:space="preserve"> </w:t>
      </w:r>
      <w:r w:rsidRPr="007A541B">
        <w:rPr>
          <w:rFonts w:ascii="Times New Roman" w:hAnsi="Times New Roman"/>
          <w:sz w:val="28"/>
          <w:szCs w:val="28"/>
        </w:rPr>
        <w:t xml:space="preserve">«Про ефективне використання державних коштів» </w:t>
      </w:r>
      <w:bookmarkEnd w:id="0"/>
      <w:r w:rsidRPr="007A541B">
        <w:rPr>
          <w:rFonts w:ascii="Times New Roman" w:hAnsi="Times New Roman"/>
          <w:sz w:val="28"/>
          <w:szCs w:val="28"/>
        </w:rPr>
        <w:t>(зі змінами))</w:t>
      </w:r>
    </w:p>
    <w:p w14:paraId="6EFB2A18" w14:textId="77777777" w:rsidR="00596AD4" w:rsidRPr="007A541B" w:rsidRDefault="00596AD4" w:rsidP="004C33B3">
      <w:pPr>
        <w:spacing w:after="120" w:line="240" w:lineRule="auto"/>
        <w:contextualSpacing/>
        <w:jc w:val="center"/>
        <w:rPr>
          <w:rFonts w:ascii="Times New Roman" w:hAnsi="Times New Roman"/>
          <w:sz w:val="28"/>
          <w:szCs w:val="28"/>
        </w:rPr>
      </w:pPr>
    </w:p>
    <w:tbl>
      <w:tblPr>
        <w:tblW w:w="152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3780"/>
        <w:gridCol w:w="10598"/>
      </w:tblGrid>
      <w:tr w:rsidR="000207B3" w:rsidRPr="00B22825" w14:paraId="5D82B6F0" w14:textId="77777777" w:rsidTr="00AE2961">
        <w:trPr>
          <w:trHeight w:val="829"/>
        </w:trPr>
        <w:tc>
          <w:tcPr>
            <w:tcW w:w="883" w:type="dxa"/>
            <w:shd w:val="clear" w:color="auto" w:fill="auto"/>
            <w:vAlign w:val="center"/>
          </w:tcPr>
          <w:p w14:paraId="348ABB74" w14:textId="77777777" w:rsidR="000207B3" w:rsidRPr="00B22825" w:rsidRDefault="000207B3" w:rsidP="00B22825">
            <w:pPr>
              <w:pStyle w:val="ad"/>
              <w:jc w:val="both"/>
              <w:rPr>
                <w:rFonts w:ascii="Times New Roman" w:hAnsi="Times New Roman"/>
                <w:sz w:val="24"/>
                <w:szCs w:val="24"/>
              </w:rPr>
            </w:pPr>
            <w:r w:rsidRPr="00B22825">
              <w:rPr>
                <w:rFonts w:ascii="Times New Roman" w:hAnsi="Times New Roman"/>
                <w:sz w:val="24"/>
                <w:szCs w:val="24"/>
              </w:rPr>
              <w:t>1</w:t>
            </w:r>
          </w:p>
        </w:tc>
        <w:tc>
          <w:tcPr>
            <w:tcW w:w="3780" w:type="dxa"/>
            <w:shd w:val="clear" w:color="auto" w:fill="auto"/>
            <w:vAlign w:val="center"/>
          </w:tcPr>
          <w:p w14:paraId="494617CC" w14:textId="77777777" w:rsidR="000207B3" w:rsidRPr="00B22825" w:rsidRDefault="000207B3" w:rsidP="00B22825">
            <w:pPr>
              <w:pStyle w:val="ad"/>
              <w:jc w:val="both"/>
              <w:rPr>
                <w:rFonts w:ascii="Times New Roman" w:hAnsi="Times New Roman"/>
                <w:b/>
                <w:sz w:val="24"/>
                <w:szCs w:val="24"/>
              </w:rPr>
            </w:pPr>
            <w:r w:rsidRPr="00B22825">
              <w:rPr>
                <w:rFonts w:ascii="Times New Roman" w:hAnsi="Times New Roman"/>
                <w:b/>
                <w:sz w:val="24"/>
                <w:szCs w:val="24"/>
              </w:rPr>
              <w:t xml:space="preserve">Замовник </w:t>
            </w:r>
          </w:p>
        </w:tc>
        <w:tc>
          <w:tcPr>
            <w:tcW w:w="10598" w:type="dxa"/>
            <w:shd w:val="clear" w:color="auto" w:fill="auto"/>
            <w:vAlign w:val="center"/>
          </w:tcPr>
          <w:p w14:paraId="210BD1F7" w14:textId="77777777" w:rsidR="000207B3" w:rsidRPr="00B16A3B" w:rsidRDefault="000207B3" w:rsidP="00032D5F">
            <w:pPr>
              <w:pStyle w:val="ad"/>
              <w:jc w:val="both"/>
              <w:rPr>
                <w:rFonts w:ascii="Times New Roman" w:hAnsi="Times New Roman"/>
                <w:sz w:val="24"/>
                <w:szCs w:val="24"/>
              </w:rPr>
            </w:pPr>
            <w:r w:rsidRPr="00B16A3B">
              <w:rPr>
                <w:rFonts w:ascii="Times New Roman" w:hAnsi="Times New Roman"/>
                <w:sz w:val="24"/>
                <w:szCs w:val="24"/>
              </w:rPr>
              <w:t>Державна установа «Центр обслуговування підрозділів Міністерс</w:t>
            </w:r>
            <w:r w:rsidR="00266F7A">
              <w:rPr>
                <w:rFonts w:ascii="Times New Roman" w:hAnsi="Times New Roman"/>
                <w:sz w:val="24"/>
                <w:szCs w:val="24"/>
              </w:rPr>
              <w:t>тва внутрішніх справ України» (</w:t>
            </w:r>
            <w:r w:rsidRPr="00B16A3B">
              <w:rPr>
                <w:rFonts w:ascii="Times New Roman" w:hAnsi="Times New Roman"/>
                <w:sz w:val="24"/>
                <w:szCs w:val="24"/>
              </w:rPr>
              <w:t>код за ЄДРПОУ 14317108)</w:t>
            </w:r>
          </w:p>
        </w:tc>
      </w:tr>
      <w:tr w:rsidR="00FB480F" w:rsidRPr="00B22825" w14:paraId="1A42E32A" w14:textId="77777777" w:rsidTr="00AE2961">
        <w:trPr>
          <w:trHeight w:val="656"/>
        </w:trPr>
        <w:tc>
          <w:tcPr>
            <w:tcW w:w="883" w:type="dxa"/>
            <w:shd w:val="clear" w:color="auto" w:fill="auto"/>
            <w:vAlign w:val="center"/>
          </w:tcPr>
          <w:p w14:paraId="7AB0F697"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2</w:t>
            </w:r>
          </w:p>
        </w:tc>
        <w:tc>
          <w:tcPr>
            <w:tcW w:w="3780" w:type="dxa"/>
            <w:shd w:val="clear" w:color="auto" w:fill="auto"/>
            <w:vAlign w:val="center"/>
          </w:tcPr>
          <w:p w14:paraId="71F10426" w14:textId="77777777" w:rsidR="00FB480F" w:rsidRPr="00B22825" w:rsidRDefault="00FB480F" w:rsidP="00B22825">
            <w:pPr>
              <w:pStyle w:val="ad"/>
              <w:jc w:val="both"/>
              <w:rPr>
                <w:rFonts w:ascii="Times New Roman" w:hAnsi="Times New Roman"/>
                <w:b/>
                <w:sz w:val="24"/>
                <w:szCs w:val="24"/>
              </w:rPr>
            </w:pPr>
            <w:r w:rsidRPr="00B22825">
              <w:rPr>
                <w:rFonts w:ascii="Times New Roman" w:hAnsi="Times New Roman"/>
                <w:b/>
                <w:sz w:val="24"/>
                <w:szCs w:val="24"/>
              </w:rPr>
              <w:t>Назва</w:t>
            </w:r>
            <w:r w:rsidR="00B22825">
              <w:rPr>
                <w:rFonts w:ascii="Times New Roman" w:hAnsi="Times New Roman"/>
                <w:b/>
                <w:sz w:val="24"/>
                <w:szCs w:val="24"/>
              </w:rPr>
              <w:t xml:space="preserve"> </w:t>
            </w:r>
            <w:r w:rsidRPr="00B22825">
              <w:rPr>
                <w:rFonts w:ascii="Times New Roman" w:hAnsi="Times New Roman"/>
                <w:b/>
                <w:sz w:val="24"/>
                <w:szCs w:val="24"/>
              </w:rPr>
              <w:t>предмета закупівлі</w:t>
            </w:r>
          </w:p>
        </w:tc>
        <w:tc>
          <w:tcPr>
            <w:tcW w:w="10598" w:type="dxa"/>
            <w:shd w:val="clear" w:color="auto" w:fill="auto"/>
          </w:tcPr>
          <w:p w14:paraId="61B0D3F2" w14:textId="77777777" w:rsidR="00462F3A" w:rsidRPr="00462F3A" w:rsidRDefault="00462F3A" w:rsidP="00462F3A">
            <w:pPr>
              <w:pStyle w:val="ad"/>
              <w:jc w:val="both"/>
              <w:rPr>
                <w:rFonts w:ascii="Times New Roman" w:hAnsi="Times New Roman"/>
                <w:b/>
                <w:bCs/>
                <w:sz w:val="24"/>
                <w:szCs w:val="24"/>
              </w:rPr>
            </w:pPr>
            <w:r w:rsidRPr="00462F3A">
              <w:rPr>
                <w:rFonts w:ascii="Times New Roman" w:hAnsi="Times New Roman"/>
                <w:b/>
                <w:bCs/>
                <w:sz w:val="24"/>
                <w:szCs w:val="24"/>
              </w:rPr>
              <w:t>код за ДК 021:2015 - 90510000-5, Утилізація сміття та поводження зі сміттям (Послуги підприємств щодо перевезення безпечних відходів)</w:t>
            </w:r>
          </w:p>
          <w:p w14:paraId="46392B67" w14:textId="71E7B8FE" w:rsidR="00FB480F" w:rsidRPr="009B582B" w:rsidRDefault="00FB480F" w:rsidP="009B582B">
            <w:pPr>
              <w:pStyle w:val="ad"/>
              <w:jc w:val="both"/>
              <w:rPr>
                <w:rFonts w:ascii="Times New Roman" w:hAnsi="Times New Roman"/>
                <w:b/>
                <w:sz w:val="24"/>
                <w:szCs w:val="24"/>
              </w:rPr>
            </w:pPr>
          </w:p>
        </w:tc>
      </w:tr>
      <w:tr w:rsidR="00FB480F" w:rsidRPr="00B22825" w14:paraId="12ED457E" w14:textId="77777777" w:rsidTr="00AE2961">
        <w:trPr>
          <w:trHeight w:val="271"/>
        </w:trPr>
        <w:tc>
          <w:tcPr>
            <w:tcW w:w="883" w:type="dxa"/>
            <w:shd w:val="clear" w:color="auto" w:fill="auto"/>
            <w:vAlign w:val="center"/>
          </w:tcPr>
          <w:p w14:paraId="13118672"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3</w:t>
            </w:r>
          </w:p>
        </w:tc>
        <w:tc>
          <w:tcPr>
            <w:tcW w:w="3780" w:type="dxa"/>
            <w:shd w:val="clear" w:color="auto" w:fill="auto"/>
            <w:vAlign w:val="center"/>
          </w:tcPr>
          <w:p w14:paraId="225F8222" w14:textId="77777777" w:rsidR="00FB480F" w:rsidRPr="00B22825" w:rsidRDefault="00FB480F" w:rsidP="00B22825">
            <w:pPr>
              <w:pStyle w:val="ad"/>
              <w:jc w:val="both"/>
              <w:rPr>
                <w:rFonts w:ascii="Times New Roman" w:hAnsi="Times New Roman"/>
                <w:b/>
                <w:sz w:val="24"/>
                <w:szCs w:val="24"/>
              </w:rPr>
            </w:pPr>
            <w:r w:rsidRPr="00B22825">
              <w:rPr>
                <w:rFonts w:ascii="Times New Roman" w:hAnsi="Times New Roman"/>
                <w:b/>
                <w:sz w:val="24"/>
                <w:szCs w:val="24"/>
              </w:rPr>
              <w:t>Вид процедури</w:t>
            </w:r>
          </w:p>
        </w:tc>
        <w:tc>
          <w:tcPr>
            <w:tcW w:w="10598" w:type="dxa"/>
            <w:shd w:val="clear" w:color="auto" w:fill="auto"/>
            <w:vAlign w:val="center"/>
          </w:tcPr>
          <w:p w14:paraId="4510071A" w14:textId="77777777" w:rsidR="00FB480F" w:rsidRPr="005B2232" w:rsidRDefault="00FB480F" w:rsidP="00D07FF5">
            <w:pPr>
              <w:pStyle w:val="ad"/>
              <w:rPr>
                <w:rFonts w:ascii="Times New Roman" w:hAnsi="Times New Roman"/>
                <w:sz w:val="24"/>
                <w:szCs w:val="24"/>
              </w:rPr>
            </w:pPr>
            <w:r w:rsidRPr="00C31505">
              <w:rPr>
                <w:rFonts w:ascii="Times New Roman" w:hAnsi="Times New Roman"/>
                <w:sz w:val="24"/>
                <w:szCs w:val="24"/>
              </w:rPr>
              <w:t>Відкриті торги</w:t>
            </w:r>
            <w:r w:rsidR="005B2232">
              <w:rPr>
                <w:rFonts w:ascii="Times New Roman" w:hAnsi="Times New Roman"/>
                <w:sz w:val="24"/>
                <w:szCs w:val="24"/>
                <w:lang w:val="en-US"/>
              </w:rPr>
              <w:t xml:space="preserve"> </w:t>
            </w:r>
            <w:r w:rsidR="005B2232">
              <w:rPr>
                <w:rFonts w:ascii="Times New Roman" w:hAnsi="Times New Roman"/>
                <w:sz w:val="24"/>
                <w:szCs w:val="24"/>
                <w:lang w:val="ru-RU"/>
              </w:rPr>
              <w:t xml:space="preserve">з </w:t>
            </w:r>
            <w:r w:rsidR="005B2232">
              <w:rPr>
                <w:rFonts w:ascii="Times New Roman" w:hAnsi="Times New Roman"/>
                <w:sz w:val="24"/>
                <w:szCs w:val="24"/>
              </w:rPr>
              <w:t>особливостями</w:t>
            </w:r>
          </w:p>
        </w:tc>
      </w:tr>
      <w:tr w:rsidR="00FB480F" w:rsidRPr="00B22825" w14:paraId="2A5B7BAE" w14:textId="77777777" w:rsidTr="00AE2961">
        <w:trPr>
          <w:trHeight w:val="698"/>
        </w:trPr>
        <w:tc>
          <w:tcPr>
            <w:tcW w:w="883" w:type="dxa"/>
            <w:shd w:val="clear" w:color="auto" w:fill="auto"/>
            <w:vAlign w:val="center"/>
          </w:tcPr>
          <w:p w14:paraId="338FAC78"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4</w:t>
            </w:r>
          </w:p>
        </w:tc>
        <w:tc>
          <w:tcPr>
            <w:tcW w:w="3780" w:type="dxa"/>
            <w:shd w:val="clear" w:color="auto" w:fill="auto"/>
            <w:vAlign w:val="center"/>
          </w:tcPr>
          <w:p w14:paraId="29D84C31" w14:textId="77777777" w:rsidR="00FB480F" w:rsidRPr="00B22825" w:rsidRDefault="00FB480F" w:rsidP="00B22825">
            <w:pPr>
              <w:pStyle w:val="ad"/>
              <w:jc w:val="both"/>
              <w:rPr>
                <w:rFonts w:ascii="Times New Roman" w:hAnsi="Times New Roman"/>
                <w:b/>
                <w:sz w:val="24"/>
                <w:szCs w:val="24"/>
              </w:rPr>
            </w:pPr>
            <w:r w:rsidRPr="00B22825">
              <w:rPr>
                <w:rFonts w:ascii="Times New Roman" w:hAnsi="Times New Roman"/>
                <w:b/>
                <w:sz w:val="24"/>
                <w:szCs w:val="24"/>
              </w:rPr>
              <w:t>Ідентифікатор закупівлі</w:t>
            </w:r>
          </w:p>
        </w:tc>
        <w:tc>
          <w:tcPr>
            <w:tcW w:w="10598" w:type="dxa"/>
            <w:shd w:val="clear" w:color="auto" w:fill="auto"/>
            <w:vAlign w:val="center"/>
          </w:tcPr>
          <w:p w14:paraId="69EFAA0C" w14:textId="2B40E16A" w:rsidR="00FB480F" w:rsidRPr="00B7134A" w:rsidRDefault="00462F3A" w:rsidP="00D07FF5">
            <w:pPr>
              <w:pStyle w:val="ad"/>
              <w:rPr>
                <w:rFonts w:ascii="Times New Roman" w:hAnsi="Times New Roman"/>
                <w:sz w:val="24"/>
                <w:szCs w:val="24"/>
              </w:rPr>
            </w:pPr>
            <w:r w:rsidRPr="00462F3A">
              <w:rPr>
                <w:rFonts w:ascii="Times New Roman" w:hAnsi="Times New Roman"/>
                <w:color w:val="333333"/>
                <w:sz w:val="24"/>
                <w:szCs w:val="24"/>
                <w:shd w:val="clear" w:color="auto" w:fill="FFFFFF"/>
              </w:rPr>
              <w:t>UA-2024-03-06-012137-a</w:t>
            </w:r>
          </w:p>
        </w:tc>
      </w:tr>
      <w:tr w:rsidR="00FB480F" w:rsidRPr="00B22825" w14:paraId="70E35A03" w14:textId="77777777" w:rsidTr="00AE2961">
        <w:trPr>
          <w:trHeight w:val="1016"/>
        </w:trPr>
        <w:tc>
          <w:tcPr>
            <w:tcW w:w="883" w:type="dxa"/>
            <w:shd w:val="clear" w:color="auto" w:fill="auto"/>
            <w:vAlign w:val="center"/>
          </w:tcPr>
          <w:p w14:paraId="12A49C94"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5</w:t>
            </w:r>
          </w:p>
        </w:tc>
        <w:tc>
          <w:tcPr>
            <w:tcW w:w="3780" w:type="dxa"/>
            <w:shd w:val="clear" w:color="auto" w:fill="auto"/>
            <w:vAlign w:val="center"/>
          </w:tcPr>
          <w:p w14:paraId="50178F7D" w14:textId="77777777" w:rsidR="00FB480F" w:rsidRPr="00B22825" w:rsidRDefault="00FB480F" w:rsidP="00B22825">
            <w:pPr>
              <w:pStyle w:val="ad"/>
              <w:jc w:val="both"/>
              <w:rPr>
                <w:rFonts w:ascii="Times New Roman" w:hAnsi="Times New Roman"/>
                <w:b/>
                <w:sz w:val="24"/>
                <w:szCs w:val="24"/>
              </w:rPr>
            </w:pPr>
            <w:r w:rsidRPr="00B22825">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10598" w:type="dxa"/>
            <w:shd w:val="clear" w:color="auto" w:fill="auto"/>
          </w:tcPr>
          <w:p w14:paraId="0A0D5FCC" w14:textId="29DAD760" w:rsidR="00AE2961" w:rsidRPr="00AE2961" w:rsidRDefault="00AE2961" w:rsidP="00AE2961">
            <w:pPr>
              <w:spacing w:after="0"/>
              <w:jc w:val="center"/>
              <w:rPr>
                <w:rFonts w:ascii="Times New Roman" w:hAnsi="Times New Roman"/>
                <w:sz w:val="24"/>
                <w:szCs w:val="24"/>
              </w:rPr>
            </w:pPr>
            <w:r w:rsidRPr="00AE2961">
              <w:rPr>
                <w:rFonts w:ascii="Times New Roman" w:hAnsi="Times New Roman"/>
                <w:b/>
                <w:sz w:val="24"/>
                <w:szCs w:val="24"/>
              </w:rPr>
              <w:t>Лот – 1</w:t>
            </w:r>
            <w:r w:rsidRPr="00AE2961">
              <w:rPr>
                <w:rFonts w:ascii="Times New Roman" w:hAnsi="Times New Roman"/>
                <w:sz w:val="24"/>
                <w:szCs w:val="24"/>
              </w:rPr>
              <w:t xml:space="preserve"> </w:t>
            </w:r>
            <w:r w:rsidRPr="00AE2961">
              <w:rPr>
                <w:rFonts w:ascii="Times New Roman" w:hAnsi="Times New Roman"/>
                <w:b/>
                <w:color w:val="000000"/>
                <w:sz w:val="24"/>
                <w:szCs w:val="24"/>
              </w:rPr>
              <w:t>Послуги підприємств щодо перевезення безпечних відходів адмінбудинків МВС за адресами:</w:t>
            </w:r>
            <w:r>
              <w:rPr>
                <w:rFonts w:ascii="Times New Roman" w:hAnsi="Times New Roman"/>
                <w:b/>
                <w:color w:val="000000"/>
                <w:sz w:val="24"/>
                <w:szCs w:val="24"/>
                <w:lang w:val="en-US"/>
              </w:rPr>
              <w:t xml:space="preserve">   </w:t>
            </w:r>
            <w:r w:rsidRPr="00AE2961">
              <w:rPr>
                <w:rFonts w:ascii="Times New Roman" w:hAnsi="Times New Roman"/>
                <w:b/>
                <w:color w:val="000000"/>
                <w:sz w:val="24"/>
                <w:szCs w:val="24"/>
              </w:rPr>
              <w:t xml:space="preserve"> м. Київ, вул. Академіка Богомольця, 10; вул. П. Орлика, </w:t>
            </w:r>
            <w:r w:rsidRPr="00AE2961">
              <w:rPr>
                <w:rFonts w:ascii="Times New Roman" w:hAnsi="Times New Roman"/>
                <w:b/>
                <w:sz w:val="24"/>
                <w:szCs w:val="24"/>
              </w:rPr>
              <w:t>15</w:t>
            </w:r>
            <w:r w:rsidRPr="00AE2961">
              <w:rPr>
                <w:rFonts w:ascii="Times New Roman" w:hAnsi="Times New Roman"/>
                <w:b/>
                <w:color w:val="000000"/>
                <w:sz w:val="24"/>
                <w:szCs w:val="24"/>
              </w:rPr>
              <w:t xml:space="preserve">; вул. </w:t>
            </w:r>
            <w:proofErr w:type="spellStart"/>
            <w:r w:rsidRPr="00AE2961">
              <w:rPr>
                <w:rFonts w:ascii="Times New Roman" w:hAnsi="Times New Roman"/>
                <w:b/>
                <w:color w:val="000000"/>
                <w:sz w:val="24"/>
                <w:szCs w:val="24"/>
              </w:rPr>
              <w:t>Довнар-Запольського</w:t>
            </w:r>
            <w:proofErr w:type="spellEnd"/>
            <w:r w:rsidRPr="00AE2961">
              <w:rPr>
                <w:rFonts w:ascii="Times New Roman" w:hAnsi="Times New Roman"/>
                <w:b/>
                <w:color w:val="000000"/>
                <w:sz w:val="24"/>
                <w:szCs w:val="24"/>
              </w:rPr>
              <w:t>, 8.</w:t>
            </w:r>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2102"/>
              <w:gridCol w:w="1006"/>
              <w:gridCol w:w="1006"/>
              <w:gridCol w:w="1149"/>
              <w:gridCol w:w="571"/>
              <w:gridCol w:w="570"/>
              <w:gridCol w:w="571"/>
              <w:gridCol w:w="571"/>
              <w:gridCol w:w="571"/>
              <w:gridCol w:w="581"/>
              <w:gridCol w:w="1007"/>
            </w:tblGrid>
            <w:tr w:rsidR="00AE2961" w:rsidRPr="00AE2961" w14:paraId="2B1DFDB4" w14:textId="77777777" w:rsidTr="00AE2961">
              <w:trPr>
                <w:trHeight w:val="321"/>
                <w:jc w:val="center"/>
              </w:trPr>
              <w:tc>
                <w:tcPr>
                  <w:tcW w:w="463" w:type="dxa"/>
                  <w:vMerge w:val="restart"/>
                  <w:tcBorders>
                    <w:top w:val="single" w:sz="4" w:space="0" w:color="auto"/>
                    <w:left w:val="single" w:sz="4" w:space="0" w:color="auto"/>
                    <w:bottom w:val="single" w:sz="4" w:space="0" w:color="auto"/>
                    <w:right w:val="single" w:sz="4" w:space="0" w:color="auto"/>
                  </w:tcBorders>
                  <w:hideMark/>
                </w:tcPr>
                <w:p w14:paraId="3E20B82D" w14:textId="77777777" w:rsidR="00AE2961" w:rsidRPr="00AE2961" w:rsidRDefault="00AE2961" w:rsidP="00AE2961">
                  <w:pPr>
                    <w:tabs>
                      <w:tab w:val="left" w:pos="567"/>
                    </w:tabs>
                    <w:spacing w:after="0" w:line="240" w:lineRule="auto"/>
                    <w:jc w:val="both"/>
                    <w:rPr>
                      <w:rFonts w:ascii="Times New Roman" w:hAnsi="Times New Roman"/>
                      <w:b/>
                      <w:sz w:val="16"/>
                      <w:szCs w:val="16"/>
                    </w:rPr>
                  </w:pPr>
                  <w:bookmarkStart w:id="1" w:name="_Hlk508791656"/>
                  <w:r w:rsidRPr="00AE2961">
                    <w:rPr>
                      <w:rFonts w:ascii="Times New Roman" w:hAnsi="Times New Roman"/>
                      <w:b/>
                      <w:sz w:val="16"/>
                      <w:szCs w:val="16"/>
                    </w:rPr>
                    <w:t>№ з/п</w:t>
                  </w:r>
                </w:p>
              </w:tc>
              <w:tc>
                <w:tcPr>
                  <w:tcW w:w="2102" w:type="dxa"/>
                  <w:vMerge w:val="restart"/>
                  <w:tcBorders>
                    <w:top w:val="single" w:sz="4" w:space="0" w:color="auto"/>
                    <w:left w:val="single" w:sz="4" w:space="0" w:color="auto"/>
                    <w:bottom w:val="single" w:sz="4" w:space="0" w:color="auto"/>
                    <w:right w:val="single" w:sz="4" w:space="0" w:color="auto"/>
                  </w:tcBorders>
                  <w:hideMark/>
                </w:tcPr>
                <w:p w14:paraId="0846707D" w14:textId="77777777" w:rsidR="00AE2961" w:rsidRPr="00AE2961" w:rsidRDefault="00AE2961" w:rsidP="00AE2961">
                  <w:pPr>
                    <w:tabs>
                      <w:tab w:val="left" w:pos="567"/>
                    </w:tabs>
                    <w:spacing w:after="0" w:line="240" w:lineRule="auto"/>
                    <w:jc w:val="center"/>
                    <w:rPr>
                      <w:rFonts w:ascii="Times New Roman" w:hAnsi="Times New Roman"/>
                      <w:sz w:val="16"/>
                      <w:szCs w:val="16"/>
                    </w:rPr>
                  </w:pPr>
                  <w:r w:rsidRPr="00AE2961">
                    <w:rPr>
                      <w:rFonts w:ascii="Times New Roman" w:eastAsia="Times New Roman" w:hAnsi="Times New Roman"/>
                      <w:b/>
                      <w:bCs/>
                      <w:sz w:val="16"/>
                      <w:szCs w:val="16"/>
                      <w:lang w:eastAsia="uk-UA"/>
                    </w:rPr>
                    <w:t>Адреса місцезнаходження сміттєвих баків</w:t>
                  </w:r>
                </w:p>
              </w:tc>
              <w:tc>
                <w:tcPr>
                  <w:tcW w:w="1006" w:type="dxa"/>
                  <w:vMerge w:val="restart"/>
                  <w:tcBorders>
                    <w:top w:val="single" w:sz="4" w:space="0" w:color="auto"/>
                    <w:left w:val="single" w:sz="4" w:space="0" w:color="auto"/>
                    <w:bottom w:val="single" w:sz="4" w:space="0" w:color="auto"/>
                    <w:right w:val="single" w:sz="4" w:space="0" w:color="auto"/>
                  </w:tcBorders>
                  <w:hideMark/>
                </w:tcPr>
                <w:p w14:paraId="11563298" w14:textId="77777777" w:rsidR="00AE2961" w:rsidRPr="00AE2961" w:rsidRDefault="00AE2961" w:rsidP="00AE2961">
                  <w:pPr>
                    <w:tabs>
                      <w:tab w:val="left" w:pos="567"/>
                    </w:tabs>
                    <w:spacing w:after="0" w:line="240" w:lineRule="auto"/>
                    <w:jc w:val="center"/>
                    <w:rPr>
                      <w:rFonts w:ascii="Times New Roman" w:hAnsi="Times New Roman"/>
                      <w:sz w:val="16"/>
                      <w:szCs w:val="16"/>
                    </w:rPr>
                  </w:pPr>
                  <w:r w:rsidRPr="00AE2961">
                    <w:rPr>
                      <w:rFonts w:ascii="Times New Roman" w:eastAsia="Times New Roman" w:hAnsi="Times New Roman"/>
                      <w:b/>
                      <w:bCs/>
                      <w:sz w:val="16"/>
                      <w:szCs w:val="16"/>
                      <w:lang w:eastAsia="uk-UA"/>
                    </w:rPr>
                    <w:t xml:space="preserve">Кількість </w:t>
                  </w:r>
                  <w:proofErr w:type="spellStart"/>
                  <w:r w:rsidRPr="00AE2961">
                    <w:rPr>
                      <w:rFonts w:ascii="Times New Roman" w:eastAsia="Times New Roman" w:hAnsi="Times New Roman"/>
                      <w:b/>
                      <w:bCs/>
                      <w:sz w:val="16"/>
                      <w:szCs w:val="16"/>
                      <w:lang w:val="ru-RU" w:eastAsia="uk-UA"/>
                    </w:rPr>
                    <w:t>смітт</w:t>
                  </w:r>
                  <w:r w:rsidRPr="00AE2961">
                    <w:rPr>
                      <w:rFonts w:ascii="Times New Roman" w:eastAsia="Times New Roman" w:hAnsi="Times New Roman"/>
                      <w:b/>
                      <w:bCs/>
                      <w:sz w:val="16"/>
                      <w:szCs w:val="16"/>
                      <w:lang w:eastAsia="uk-UA"/>
                    </w:rPr>
                    <w:t>євих</w:t>
                  </w:r>
                  <w:proofErr w:type="spellEnd"/>
                  <w:r w:rsidRPr="00AE2961">
                    <w:rPr>
                      <w:rFonts w:ascii="Times New Roman" w:eastAsia="Times New Roman" w:hAnsi="Times New Roman"/>
                      <w:b/>
                      <w:bCs/>
                      <w:sz w:val="16"/>
                      <w:szCs w:val="16"/>
                      <w:lang w:eastAsia="uk-UA"/>
                    </w:rPr>
                    <w:t xml:space="preserve"> баків на об'єкті</w:t>
                  </w:r>
                </w:p>
              </w:tc>
              <w:tc>
                <w:tcPr>
                  <w:tcW w:w="1006" w:type="dxa"/>
                  <w:vMerge w:val="restart"/>
                  <w:tcBorders>
                    <w:top w:val="single" w:sz="4" w:space="0" w:color="auto"/>
                    <w:left w:val="single" w:sz="4" w:space="0" w:color="auto"/>
                    <w:bottom w:val="single" w:sz="4" w:space="0" w:color="auto"/>
                    <w:right w:val="single" w:sz="4" w:space="0" w:color="auto"/>
                  </w:tcBorders>
                  <w:hideMark/>
                </w:tcPr>
                <w:p w14:paraId="32DFBA20" w14:textId="77777777" w:rsidR="00AE2961" w:rsidRPr="00AE2961" w:rsidRDefault="00AE2961" w:rsidP="00AE2961">
                  <w:pPr>
                    <w:tabs>
                      <w:tab w:val="left" w:pos="567"/>
                    </w:tabs>
                    <w:spacing w:after="0" w:line="240" w:lineRule="auto"/>
                    <w:jc w:val="center"/>
                    <w:rPr>
                      <w:rFonts w:ascii="Times New Roman" w:hAnsi="Times New Roman"/>
                      <w:b/>
                      <w:sz w:val="16"/>
                      <w:szCs w:val="16"/>
                    </w:rPr>
                  </w:pPr>
                  <w:r w:rsidRPr="00AE2961">
                    <w:rPr>
                      <w:rFonts w:ascii="Times New Roman" w:hAnsi="Times New Roman"/>
                      <w:b/>
                      <w:sz w:val="16"/>
                      <w:szCs w:val="16"/>
                    </w:rPr>
                    <w:t>Кількість вивозу сміттєвих баків за тиждень (обсяг 1.1 м</w:t>
                  </w:r>
                  <w:r w:rsidRPr="00AE2961">
                    <w:rPr>
                      <w:rFonts w:ascii="Times New Roman" w:hAnsi="Times New Roman"/>
                      <w:b/>
                      <w:sz w:val="16"/>
                      <w:szCs w:val="16"/>
                      <w:vertAlign w:val="superscript"/>
                    </w:rPr>
                    <w:t xml:space="preserve">3 </w:t>
                  </w:r>
                  <w:r w:rsidRPr="00AE2961">
                    <w:rPr>
                      <w:rFonts w:ascii="Times New Roman" w:hAnsi="Times New Roman"/>
                      <w:b/>
                      <w:sz w:val="16"/>
                      <w:szCs w:val="16"/>
                    </w:rPr>
                    <w:t>)</w:t>
                  </w:r>
                </w:p>
              </w:tc>
              <w:tc>
                <w:tcPr>
                  <w:tcW w:w="1149" w:type="dxa"/>
                  <w:vMerge w:val="restart"/>
                  <w:tcBorders>
                    <w:top w:val="single" w:sz="4" w:space="0" w:color="auto"/>
                    <w:left w:val="single" w:sz="4" w:space="0" w:color="auto"/>
                    <w:bottom w:val="single" w:sz="4" w:space="0" w:color="auto"/>
                    <w:right w:val="single" w:sz="4" w:space="0" w:color="auto"/>
                  </w:tcBorders>
                  <w:hideMark/>
                </w:tcPr>
                <w:p w14:paraId="4BF42D59" w14:textId="77777777" w:rsidR="00AE2961" w:rsidRPr="00AE2961" w:rsidRDefault="00AE2961" w:rsidP="00AE2961">
                  <w:pPr>
                    <w:tabs>
                      <w:tab w:val="left" w:pos="567"/>
                    </w:tabs>
                    <w:spacing w:after="0" w:line="240" w:lineRule="auto"/>
                    <w:jc w:val="center"/>
                    <w:rPr>
                      <w:rFonts w:ascii="Times New Roman" w:hAnsi="Times New Roman"/>
                      <w:b/>
                      <w:sz w:val="16"/>
                      <w:szCs w:val="16"/>
                    </w:rPr>
                  </w:pPr>
                  <w:r w:rsidRPr="00AE2961">
                    <w:rPr>
                      <w:rFonts w:ascii="Times New Roman" w:hAnsi="Times New Roman"/>
                      <w:b/>
                      <w:sz w:val="16"/>
                      <w:szCs w:val="16"/>
                    </w:rPr>
                    <w:t xml:space="preserve">Кількість вивозу контейнерів для негабарит  них відходів </w:t>
                  </w:r>
                  <w:r w:rsidRPr="00AE2961">
                    <w:rPr>
                      <w:rFonts w:ascii="Times New Roman" w:eastAsia="Times New Roman" w:hAnsi="Times New Roman"/>
                      <w:b/>
                      <w:bCs/>
                      <w:sz w:val="16"/>
                      <w:szCs w:val="16"/>
                      <w:lang w:eastAsia="uk-UA"/>
                    </w:rPr>
                    <w:t>за квітень-грудень 2024 року (обсяг 11м</w:t>
                  </w:r>
                  <w:r w:rsidRPr="00AE2961">
                    <w:rPr>
                      <w:rFonts w:ascii="Times New Roman" w:eastAsia="Times New Roman" w:hAnsi="Times New Roman"/>
                      <w:b/>
                      <w:bCs/>
                      <w:sz w:val="16"/>
                      <w:szCs w:val="16"/>
                      <w:vertAlign w:val="superscript"/>
                      <w:lang w:eastAsia="uk-UA"/>
                    </w:rPr>
                    <w:t>3</w:t>
                  </w:r>
                  <w:r w:rsidRPr="00AE2961">
                    <w:rPr>
                      <w:rFonts w:ascii="Times New Roman" w:eastAsia="Times New Roman" w:hAnsi="Times New Roman"/>
                      <w:b/>
                      <w:bCs/>
                      <w:sz w:val="16"/>
                      <w:szCs w:val="16"/>
                      <w:lang w:eastAsia="uk-UA"/>
                    </w:rPr>
                    <w:t>.)</w:t>
                  </w:r>
                </w:p>
              </w:tc>
              <w:tc>
                <w:tcPr>
                  <w:tcW w:w="3435" w:type="dxa"/>
                  <w:gridSpan w:val="6"/>
                  <w:tcBorders>
                    <w:top w:val="single" w:sz="4" w:space="0" w:color="auto"/>
                    <w:left w:val="single" w:sz="4" w:space="0" w:color="auto"/>
                    <w:bottom w:val="single" w:sz="4" w:space="0" w:color="auto"/>
                    <w:right w:val="single" w:sz="4" w:space="0" w:color="auto"/>
                  </w:tcBorders>
                  <w:hideMark/>
                </w:tcPr>
                <w:p w14:paraId="717C935C" w14:textId="77777777" w:rsidR="00AE2961" w:rsidRPr="00AE2961" w:rsidRDefault="00AE2961" w:rsidP="00AE2961">
                  <w:pPr>
                    <w:tabs>
                      <w:tab w:val="left" w:pos="567"/>
                    </w:tabs>
                    <w:spacing w:after="0" w:line="240" w:lineRule="auto"/>
                    <w:jc w:val="center"/>
                    <w:rPr>
                      <w:rFonts w:ascii="Times New Roman" w:hAnsi="Times New Roman"/>
                      <w:b/>
                      <w:sz w:val="16"/>
                      <w:szCs w:val="16"/>
                    </w:rPr>
                  </w:pPr>
                  <w:r w:rsidRPr="00AE2961">
                    <w:rPr>
                      <w:rFonts w:ascii="Times New Roman" w:hAnsi="Times New Roman"/>
                      <w:b/>
                      <w:sz w:val="16"/>
                      <w:szCs w:val="16"/>
                    </w:rPr>
                    <w:t>Періодичність з вивозу безпечних відходів (сміттєвих баків)</w:t>
                  </w:r>
                </w:p>
              </w:tc>
              <w:tc>
                <w:tcPr>
                  <w:tcW w:w="1007" w:type="dxa"/>
                  <w:vMerge w:val="restart"/>
                  <w:tcBorders>
                    <w:top w:val="single" w:sz="4" w:space="0" w:color="auto"/>
                    <w:left w:val="single" w:sz="4" w:space="0" w:color="auto"/>
                    <w:bottom w:val="single" w:sz="4" w:space="0" w:color="auto"/>
                    <w:right w:val="single" w:sz="4" w:space="0" w:color="auto"/>
                  </w:tcBorders>
                  <w:hideMark/>
                </w:tcPr>
                <w:p w14:paraId="532E1D11" w14:textId="77777777" w:rsidR="00AE2961" w:rsidRPr="00AE2961" w:rsidRDefault="00AE2961" w:rsidP="00AE2961">
                  <w:pPr>
                    <w:tabs>
                      <w:tab w:val="left" w:pos="567"/>
                    </w:tabs>
                    <w:spacing w:after="0" w:line="240" w:lineRule="auto"/>
                    <w:jc w:val="both"/>
                    <w:rPr>
                      <w:rFonts w:ascii="Times New Roman" w:hAnsi="Times New Roman"/>
                      <w:sz w:val="16"/>
                      <w:szCs w:val="16"/>
                    </w:rPr>
                  </w:pPr>
                  <w:r w:rsidRPr="00AE2961">
                    <w:rPr>
                      <w:rFonts w:ascii="Times New Roman" w:eastAsia="Times New Roman" w:hAnsi="Times New Roman"/>
                      <w:b/>
                      <w:bCs/>
                      <w:sz w:val="16"/>
                      <w:szCs w:val="16"/>
                      <w:lang w:eastAsia="uk-UA"/>
                    </w:rPr>
                    <w:t xml:space="preserve">Кількість вивозу </w:t>
                  </w:r>
                  <w:proofErr w:type="spellStart"/>
                  <w:r w:rsidRPr="00AE2961">
                    <w:rPr>
                      <w:rFonts w:ascii="Times New Roman" w:eastAsia="Times New Roman" w:hAnsi="Times New Roman"/>
                      <w:b/>
                      <w:bCs/>
                      <w:sz w:val="16"/>
                      <w:szCs w:val="16"/>
                      <w:lang w:val="ru-RU" w:eastAsia="uk-UA"/>
                    </w:rPr>
                    <w:t>смітт</w:t>
                  </w:r>
                  <w:r w:rsidRPr="00AE2961">
                    <w:rPr>
                      <w:rFonts w:ascii="Times New Roman" w:eastAsia="Times New Roman" w:hAnsi="Times New Roman"/>
                      <w:b/>
                      <w:bCs/>
                      <w:sz w:val="16"/>
                      <w:szCs w:val="16"/>
                      <w:lang w:eastAsia="uk-UA"/>
                    </w:rPr>
                    <w:t>євих</w:t>
                  </w:r>
                  <w:proofErr w:type="spellEnd"/>
                  <w:r w:rsidRPr="00AE2961">
                    <w:rPr>
                      <w:rFonts w:ascii="Times New Roman" w:eastAsia="Times New Roman" w:hAnsi="Times New Roman"/>
                      <w:b/>
                      <w:bCs/>
                      <w:sz w:val="16"/>
                      <w:szCs w:val="16"/>
                      <w:lang w:eastAsia="uk-UA"/>
                    </w:rPr>
                    <w:t xml:space="preserve"> баків та контейнерів                   за квітень -грудень 2024 року</w:t>
                  </w:r>
                </w:p>
              </w:tc>
            </w:tr>
            <w:tr w:rsidR="00AE2961" w:rsidRPr="00AE2961" w14:paraId="72EB318D" w14:textId="77777777" w:rsidTr="00AE2961">
              <w:trPr>
                <w:trHeight w:val="1228"/>
                <w:jc w:val="center"/>
              </w:trPr>
              <w:tc>
                <w:tcPr>
                  <w:tcW w:w="463" w:type="dxa"/>
                  <w:vMerge/>
                  <w:tcBorders>
                    <w:top w:val="single" w:sz="4" w:space="0" w:color="auto"/>
                    <w:left w:val="single" w:sz="4" w:space="0" w:color="auto"/>
                    <w:bottom w:val="single" w:sz="4" w:space="0" w:color="auto"/>
                    <w:right w:val="single" w:sz="4" w:space="0" w:color="auto"/>
                  </w:tcBorders>
                  <w:vAlign w:val="center"/>
                  <w:hideMark/>
                </w:tcPr>
                <w:p w14:paraId="389AA4C7" w14:textId="77777777" w:rsidR="00AE2961" w:rsidRPr="00AE2961" w:rsidRDefault="00AE2961" w:rsidP="00AE2961">
                  <w:pPr>
                    <w:spacing w:after="0" w:line="240" w:lineRule="auto"/>
                    <w:rPr>
                      <w:rFonts w:ascii="Times New Roman" w:hAnsi="Times New Roman"/>
                      <w:b/>
                      <w:sz w:val="16"/>
                      <w:szCs w:val="16"/>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14:paraId="1FB03D96" w14:textId="77777777" w:rsidR="00AE2961" w:rsidRPr="00AE2961" w:rsidRDefault="00AE2961" w:rsidP="00AE2961">
                  <w:pPr>
                    <w:spacing w:after="0" w:line="240" w:lineRule="auto"/>
                    <w:rPr>
                      <w:rFonts w:ascii="Times New Roman" w:hAnsi="Times New Roman"/>
                      <w:sz w:val="16"/>
                      <w:szCs w:val="16"/>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14:paraId="47376E6C" w14:textId="77777777" w:rsidR="00AE2961" w:rsidRPr="00AE2961" w:rsidRDefault="00AE2961" w:rsidP="00AE2961">
                  <w:pPr>
                    <w:spacing w:after="0" w:line="240" w:lineRule="auto"/>
                    <w:rPr>
                      <w:rFonts w:ascii="Times New Roman" w:hAnsi="Times New Roman"/>
                      <w:sz w:val="16"/>
                      <w:szCs w:val="16"/>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14:paraId="3493F14A" w14:textId="77777777" w:rsidR="00AE2961" w:rsidRPr="00AE2961" w:rsidRDefault="00AE2961" w:rsidP="00AE2961">
                  <w:pPr>
                    <w:spacing w:after="0" w:line="240" w:lineRule="auto"/>
                    <w:rPr>
                      <w:rFonts w:ascii="Times New Roman" w:hAnsi="Times New Roman"/>
                      <w:b/>
                      <w:sz w:val="16"/>
                      <w:szCs w:val="16"/>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2A9C655F" w14:textId="77777777" w:rsidR="00AE2961" w:rsidRPr="00AE2961" w:rsidRDefault="00AE2961" w:rsidP="00AE2961">
                  <w:pPr>
                    <w:spacing w:after="0" w:line="240" w:lineRule="auto"/>
                    <w:rPr>
                      <w:rFonts w:ascii="Times New Roman" w:hAnsi="Times New Roman"/>
                      <w:b/>
                      <w:sz w:val="16"/>
                      <w:szCs w:val="16"/>
                    </w:rPr>
                  </w:pPr>
                </w:p>
              </w:tc>
              <w:tc>
                <w:tcPr>
                  <w:tcW w:w="571" w:type="dxa"/>
                  <w:tcBorders>
                    <w:top w:val="single" w:sz="4" w:space="0" w:color="auto"/>
                    <w:left w:val="single" w:sz="4" w:space="0" w:color="auto"/>
                    <w:bottom w:val="single" w:sz="4" w:space="0" w:color="auto"/>
                    <w:right w:val="single" w:sz="4" w:space="0" w:color="auto"/>
                  </w:tcBorders>
                  <w:hideMark/>
                </w:tcPr>
                <w:p w14:paraId="4CE9BDE9" w14:textId="77777777" w:rsidR="00AE2961" w:rsidRPr="00AE2961" w:rsidRDefault="00AE2961" w:rsidP="00AE2961">
                  <w:pPr>
                    <w:tabs>
                      <w:tab w:val="left" w:pos="567"/>
                    </w:tabs>
                    <w:spacing w:after="0" w:line="240" w:lineRule="auto"/>
                    <w:jc w:val="both"/>
                    <w:rPr>
                      <w:rFonts w:ascii="Times New Roman" w:hAnsi="Times New Roman"/>
                      <w:b/>
                      <w:sz w:val="16"/>
                      <w:szCs w:val="16"/>
                    </w:rPr>
                  </w:pPr>
                  <w:r w:rsidRPr="00AE2961">
                    <w:rPr>
                      <w:rFonts w:ascii="Times New Roman" w:hAnsi="Times New Roman"/>
                      <w:b/>
                      <w:sz w:val="16"/>
                      <w:szCs w:val="16"/>
                    </w:rPr>
                    <w:t>Пн.</w:t>
                  </w:r>
                </w:p>
              </w:tc>
              <w:tc>
                <w:tcPr>
                  <w:tcW w:w="570" w:type="dxa"/>
                  <w:tcBorders>
                    <w:top w:val="single" w:sz="4" w:space="0" w:color="auto"/>
                    <w:left w:val="single" w:sz="4" w:space="0" w:color="auto"/>
                    <w:bottom w:val="single" w:sz="4" w:space="0" w:color="auto"/>
                    <w:right w:val="single" w:sz="4" w:space="0" w:color="auto"/>
                  </w:tcBorders>
                  <w:hideMark/>
                </w:tcPr>
                <w:p w14:paraId="3E2769AA" w14:textId="77777777" w:rsidR="00AE2961" w:rsidRPr="00AE2961" w:rsidRDefault="00AE2961" w:rsidP="00AE2961">
                  <w:pPr>
                    <w:tabs>
                      <w:tab w:val="left" w:pos="567"/>
                    </w:tabs>
                    <w:spacing w:after="0" w:line="240" w:lineRule="auto"/>
                    <w:jc w:val="both"/>
                    <w:rPr>
                      <w:rFonts w:ascii="Times New Roman" w:hAnsi="Times New Roman"/>
                      <w:b/>
                      <w:sz w:val="16"/>
                      <w:szCs w:val="16"/>
                    </w:rPr>
                  </w:pPr>
                  <w:r w:rsidRPr="00AE2961">
                    <w:rPr>
                      <w:rFonts w:ascii="Times New Roman" w:hAnsi="Times New Roman"/>
                      <w:b/>
                      <w:sz w:val="16"/>
                      <w:szCs w:val="16"/>
                    </w:rPr>
                    <w:t>Вт.</w:t>
                  </w:r>
                </w:p>
              </w:tc>
              <w:tc>
                <w:tcPr>
                  <w:tcW w:w="571" w:type="dxa"/>
                  <w:tcBorders>
                    <w:top w:val="single" w:sz="4" w:space="0" w:color="auto"/>
                    <w:left w:val="single" w:sz="4" w:space="0" w:color="auto"/>
                    <w:bottom w:val="single" w:sz="4" w:space="0" w:color="auto"/>
                    <w:right w:val="single" w:sz="4" w:space="0" w:color="auto"/>
                  </w:tcBorders>
                  <w:hideMark/>
                </w:tcPr>
                <w:p w14:paraId="090D6651" w14:textId="77777777" w:rsidR="00AE2961" w:rsidRPr="00AE2961" w:rsidRDefault="00AE2961" w:rsidP="00AE2961">
                  <w:pPr>
                    <w:tabs>
                      <w:tab w:val="left" w:pos="567"/>
                    </w:tabs>
                    <w:spacing w:after="0" w:line="240" w:lineRule="auto"/>
                    <w:jc w:val="both"/>
                    <w:rPr>
                      <w:rFonts w:ascii="Times New Roman" w:hAnsi="Times New Roman"/>
                      <w:b/>
                      <w:sz w:val="16"/>
                      <w:szCs w:val="16"/>
                    </w:rPr>
                  </w:pPr>
                  <w:r w:rsidRPr="00AE2961">
                    <w:rPr>
                      <w:rFonts w:ascii="Times New Roman" w:hAnsi="Times New Roman"/>
                      <w:b/>
                      <w:sz w:val="16"/>
                      <w:szCs w:val="16"/>
                    </w:rPr>
                    <w:t>Ср.</w:t>
                  </w:r>
                </w:p>
              </w:tc>
              <w:tc>
                <w:tcPr>
                  <w:tcW w:w="571" w:type="dxa"/>
                  <w:tcBorders>
                    <w:top w:val="single" w:sz="4" w:space="0" w:color="auto"/>
                    <w:left w:val="single" w:sz="4" w:space="0" w:color="auto"/>
                    <w:bottom w:val="single" w:sz="4" w:space="0" w:color="auto"/>
                    <w:right w:val="single" w:sz="4" w:space="0" w:color="auto"/>
                  </w:tcBorders>
                  <w:hideMark/>
                </w:tcPr>
                <w:p w14:paraId="621AF6CF" w14:textId="77777777" w:rsidR="00AE2961" w:rsidRPr="00AE2961" w:rsidRDefault="00AE2961" w:rsidP="00AE2961">
                  <w:pPr>
                    <w:tabs>
                      <w:tab w:val="left" w:pos="567"/>
                    </w:tabs>
                    <w:spacing w:after="0" w:line="360" w:lineRule="auto"/>
                    <w:jc w:val="both"/>
                    <w:rPr>
                      <w:rFonts w:ascii="Times New Roman" w:hAnsi="Times New Roman"/>
                      <w:b/>
                      <w:sz w:val="16"/>
                      <w:szCs w:val="16"/>
                    </w:rPr>
                  </w:pPr>
                  <w:r w:rsidRPr="00AE2961">
                    <w:rPr>
                      <w:rFonts w:ascii="Times New Roman" w:hAnsi="Times New Roman"/>
                      <w:b/>
                      <w:sz w:val="16"/>
                      <w:szCs w:val="16"/>
                    </w:rPr>
                    <w:t>Чт.</w:t>
                  </w:r>
                </w:p>
              </w:tc>
              <w:tc>
                <w:tcPr>
                  <w:tcW w:w="571" w:type="dxa"/>
                  <w:tcBorders>
                    <w:top w:val="single" w:sz="4" w:space="0" w:color="auto"/>
                    <w:left w:val="single" w:sz="4" w:space="0" w:color="auto"/>
                    <w:bottom w:val="single" w:sz="4" w:space="0" w:color="auto"/>
                    <w:right w:val="single" w:sz="4" w:space="0" w:color="auto"/>
                  </w:tcBorders>
                  <w:hideMark/>
                </w:tcPr>
                <w:p w14:paraId="3F7B44AE" w14:textId="77777777" w:rsidR="00AE2961" w:rsidRPr="00AE2961" w:rsidRDefault="00AE2961" w:rsidP="00AE2961">
                  <w:pPr>
                    <w:tabs>
                      <w:tab w:val="left" w:pos="567"/>
                    </w:tabs>
                    <w:spacing w:after="0" w:line="360" w:lineRule="auto"/>
                    <w:jc w:val="both"/>
                    <w:rPr>
                      <w:rFonts w:ascii="Times New Roman" w:hAnsi="Times New Roman"/>
                      <w:b/>
                      <w:sz w:val="16"/>
                      <w:szCs w:val="16"/>
                    </w:rPr>
                  </w:pPr>
                  <w:r w:rsidRPr="00AE2961">
                    <w:rPr>
                      <w:rFonts w:ascii="Times New Roman" w:hAnsi="Times New Roman"/>
                      <w:b/>
                      <w:sz w:val="16"/>
                      <w:szCs w:val="16"/>
                    </w:rPr>
                    <w:t>Пн.</w:t>
                  </w:r>
                </w:p>
              </w:tc>
              <w:tc>
                <w:tcPr>
                  <w:tcW w:w="580" w:type="dxa"/>
                  <w:tcBorders>
                    <w:top w:val="single" w:sz="4" w:space="0" w:color="auto"/>
                    <w:left w:val="single" w:sz="4" w:space="0" w:color="auto"/>
                    <w:bottom w:val="single" w:sz="4" w:space="0" w:color="auto"/>
                    <w:right w:val="single" w:sz="4" w:space="0" w:color="auto"/>
                  </w:tcBorders>
                  <w:hideMark/>
                </w:tcPr>
                <w:p w14:paraId="7706AD1C" w14:textId="77777777" w:rsidR="00AE2961" w:rsidRPr="00AE2961" w:rsidRDefault="00AE2961" w:rsidP="00AE2961">
                  <w:pPr>
                    <w:tabs>
                      <w:tab w:val="left" w:pos="567"/>
                    </w:tabs>
                    <w:spacing w:after="0" w:line="360" w:lineRule="auto"/>
                    <w:jc w:val="both"/>
                    <w:rPr>
                      <w:rFonts w:ascii="Times New Roman" w:hAnsi="Times New Roman"/>
                      <w:b/>
                      <w:sz w:val="16"/>
                      <w:szCs w:val="16"/>
                    </w:rPr>
                  </w:pPr>
                  <w:r w:rsidRPr="00AE2961">
                    <w:rPr>
                      <w:rFonts w:ascii="Times New Roman" w:hAnsi="Times New Roman"/>
                      <w:b/>
                      <w:sz w:val="16"/>
                      <w:szCs w:val="16"/>
                    </w:rPr>
                    <w:t>Сб.</w:t>
                  </w:r>
                </w:p>
              </w:tc>
              <w:tc>
                <w:tcPr>
                  <w:tcW w:w="1007" w:type="dxa"/>
                  <w:vMerge/>
                  <w:tcBorders>
                    <w:top w:val="single" w:sz="4" w:space="0" w:color="auto"/>
                    <w:left w:val="single" w:sz="4" w:space="0" w:color="auto"/>
                    <w:bottom w:val="single" w:sz="4" w:space="0" w:color="auto"/>
                    <w:right w:val="single" w:sz="4" w:space="0" w:color="auto"/>
                  </w:tcBorders>
                  <w:vAlign w:val="center"/>
                  <w:hideMark/>
                </w:tcPr>
                <w:p w14:paraId="562C0C92" w14:textId="77777777" w:rsidR="00AE2961" w:rsidRPr="00AE2961" w:rsidRDefault="00AE2961" w:rsidP="00AE2961">
                  <w:pPr>
                    <w:spacing w:after="0" w:line="240" w:lineRule="auto"/>
                    <w:rPr>
                      <w:rFonts w:ascii="Times New Roman" w:hAnsi="Times New Roman"/>
                      <w:sz w:val="16"/>
                      <w:szCs w:val="16"/>
                    </w:rPr>
                  </w:pPr>
                </w:p>
              </w:tc>
            </w:tr>
            <w:tr w:rsidR="00AE2961" w:rsidRPr="00AE2961" w14:paraId="089BAD56" w14:textId="77777777" w:rsidTr="00AE2961">
              <w:trPr>
                <w:trHeight w:val="375"/>
                <w:jc w:val="center"/>
              </w:trPr>
              <w:tc>
                <w:tcPr>
                  <w:tcW w:w="463" w:type="dxa"/>
                  <w:tcBorders>
                    <w:top w:val="single" w:sz="4" w:space="0" w:color="auto"/>
                    <w:left w:val="single" w:sz="4" w:space="0" w:color="auto"/>
                    <w:bottom w:val="single" w:sz="4" w:space="0" w:color="auto"/>
                    <w:right w:val="single" w:sz="4" w:space="0" w:color="auto"/>
                  </w:tcBorders>
                  <w:hideMark/>
                </w:tcPr>
                <w:p w14:paraId="43D8D95F" w14:textId="77777777" w:rsidR="00AE2961" w:rsidRPr="00AE2961" w:rsidRDefault="00AE2961" w:rsidP="00AE2961">
                  <w:pPr>
                    <w:tabs>
                      <w:tab w:val="left" w:pos="567"/>
                    </w:tabs>
                    <w:spacing w:after="0" w:line="360" w:lineRule="auto"/>
                    <w:jc w:val="center"/>
                    <w:rPr>
                      <w:rFonts w:ascii="Times New Roman" w:hAnsi="Times New Roman"/>
                      <w:sz w:val="16"/>
                      <w:szCs w:val="16"/>
                    </w:rPr>
                  </w:pPr>
                  <w:r w:rsidRPr="00AE2961">
                    <w:rPr>
                      <w:rFonts w:ascii="Times New Roman" w:hAnsi="Times New Roman"/>
                      <w:sz w:val="16"/>
                      <w:szCs w:val="16"/>
                    </w:rPr>
                    <w:t>1.</w:t>
                  </w:r>
                </w:p>
              </w:tc>
              <w:tc>
                <w:tcPr>
                  <w:tcW w:w="2102" w:type="dxa"/>
                  <w:tcBorders>
                    <w:top w:val="single" w:sz="4" w:space="0" w:color="auto"/>
                    <w:left w:val="single" w:sz="4" w:space="0" w:color="auto"/>
                    <w:bottom w:val="single" w:sz="4" w:space="0" w:color="auto"/>
                    <w:right w:val="single" w:sz="4" w:space="0" w:color="auto"/>
                  </w:tcBorders>
                  <w:vAlign w:val="center"/>
                  <w:hideMark/>
                </w:tcPr>
                <w:p w14:paraId="7117E1C2" w14:textId="77777777" w:rsidR="00AE2961" w:rsidRPr="00AE2961" w:rsidRDefault="00AE2961" w:rsidP="00AE2961">
                  <w:pPr>
                    <w:spacing w:after="0"/>
                    <w:rPr>
                      <w:rFonts w:ascii="Times New Roman" w:hAnsi="Times New Roman"/>
                      <w:sz w:val="16"/>
                      <w:szCs w:val="16"/>
                    </w:rPr>
                  </w:pPr>
                  <w:r w:rsidRPr="00AE2961">
                    <w:rPr>
                      <w:rFonts w:ascii="Times New Roman" w:hAnsi="Times New Roman"/>
                      <w:color w:val="000000"/>
                      <w:sz w:val="16"/>
                      <w:szCs w:val="16"/>
                    </w:rPr>
                    <w:t>м. Київ, вул. Академіка Богомольця, 10</w:t>
                  </w:r>
                </w:p>
              </w:tc>
              <w:tc>
                <w:tcPr>
                  <w:tcW w:w="1006" w:type="dxa"/>
                  <w:tcBorders>
                    <w:top w:val="single" w:sz="4" w:space="0" w:color="auto"/>
                    <w:left w:val="single" w:sz="4" w:space="0" w:color="auto"/>
                    <w:bottom w:val="single" w:sz="4" w:space="0" w:color="auto"/>
                    <w:right w:val="single" w:sz="4" w:space="0" w:color="auto"/>
                  </w:tcBorders>
                  <w:vAlign w:val="center"/>
                  <w:hideMark/>
                </w:tcPr>
                <w:p w14:paraId="3C3CBDEC" w14:textId="77777777" w:rsidR="00AE2961" w:rsidRPr="00AE2961" w:rsidRDefault="00AE2961" w:rsidP="00AE2961">
                  <w:pPr>
                    <w:spacing w:after="0" w:line="240" w:lineRule="auto"/>
                    <w:jc w:val="center"/>
                    <w:rPr>
                      <w:rFonts w:ascii="Times New Roman" w:eastAsia="Times New Roman" w:hAnsi="Times New Roman"/>
                      <w:sz w:val="16"/>
                      <w:szCs w:val="16"/>
                      <w:lang w:eastAsia="uk-UA"/>
                    </w:rPr>
                  </w:pPr>
                  <w:r w:rsidRPr="00AE2961">
                    <w:rPr>
                      <w:rFonts w:ascii="Times New Roman" w:eastAsia="Times New Roman" w:hAnsi="Times New Roman"/>
                      <w:sz w:val="16"/>
                      <w:szCs w:val="16"/>
                      <w:lang w:eastAsia="uk-UA"/>
                    </w:rPr>
                    <w:t>4</w:t>
                  </w:r>
                </w:p>
              </w:tc>
              <w:tc>
                <w:tcPr>
                  <w:tcW w:w="1006" w:type="dxa"/>
                  <w:tcBorders>
                    <w:top w:val="single" w:sz="4" w:space="0" w:color="auto"/>
                    <w:left w:val="single" w:sz="4" w:space="0" w:color="auto"/>
                    <w:bottom w:val="single" w:sz="4" w:space="0" w:color="auto"/>
                    <w:right w:val="single" w:sz="4" w:space="0" w:color="auto"/>
                  </w:tcBorders>
                  <w:vAlign w:val="center"/>
                  <w:hideMark/>
                </w:tcPr>
                <w:p w14:paraId="014ED6B0" w14:textId="77777777" w:rsidR="00AE2961" w:rsidRPr="00AE2961" w:rsidRDefault="00AE2961" w:rsidP="00AE2961">
                  <w:pPr>
                    <w:tabs>
                      <w:tab w:val="left" w:pos="567"/>
                    </w:tabs>
                    <w:spacing w:after="0" w:line="360" w:lineRule="auto"/>
                    <w:jc w:val="center"/>
                    <w:rPr>
                      <w:rFonts w:ascii="Times New Roman" w:hAnsi="Times New Roman"/>
                      <w:sz w:val="16"/>
                      <w:szCs w:val="16"/>
                    </w:rPr>
                  </w:pPr>
                  <w:r w:rsidRPr="00AE2961">
                    <w:rPr>
                      <w:rFonts w:ascii="Times New Roman" w:hAnsi="Times New Roman"/>
                      <w:sz w:val="16"/>
                      <w:szCs w:val="16"/>
                    </w:rPr>
                    <w:t>24</w:t>
                  </w:r>
                </w:p>
              </w:tc>
              <w:tc>
                <w:tcPr>
                  <w:tcW w:w="1149" w:type="dxa"/>
                  <w:tcBorders>
                    <w:top w:val="single" w:sz="4" w:space="0" w:color="auto"/>
                    <w:left w:val="single" w:sz="4" w:space="0" w:color="auto"/>
                    <w:bottom w:val="single" w:sz="4" w:space="0" w:color="auto"/>
                    <w:right w:val="single" w:sz="4" w:space="0" w:color="auto"/>
                  </w:tcBorders>
                  <w:vAlign w:val="center"/>
                  <w:hideMark/>
                </w:tcPr>
                <w:p w14:paraId="488ECA25" w14:textId="77777777" w:rsidR="00AE2961" w:rsidRPr="00AE2961" w:rsidRDefault="00AE2961" w:rsidP="00AE2961">
                  <w:pPr>
                    <w:tabs>
                      <w:tab w:val="left" w:pos="567"/>
                    </w:tabs>
                    <w:spacing w:after="0" w:line="360" w:lineRule="auto"/>
                    <w:jc w:val="center"/>
                    <w:rPr>
                      <w:rFonts w:ascii="Times New Roman" w:hAnsi="Times New Roman"/>
                      <w:sz w:val="16"/>
                      <w:szCs w:val="16"/>
                    </w:rPr>
                  </w:pPr>
                  <w:r w:rsidRPr="00AE2961">
                    <w:rPr>
                      <w:rFonts w:ascii="Times New Roman" w:hAnsi="Times New Roman"/>
                      <w:sz w:val="16"/>
                      <w:szCs w:val="16"/>
                    </w:rPr>
                    <w:t>50</w:t>
                  </w:r>
                </w:p>
              </w:tc>
              <w:tc>
                <w:tcPr>
                  <w:tcW w:w="571" w:type="dxa"/>
                  <w:tcBorders>
                    <w:top w:val="single" w:sz="4" w:space="0" w:color="auto"/>
                    <w:left w:val="single" w:sz="4" w:space="0" w:color="auto"/>
                    <w:bottom w:val="single" w:sz="4" w:space="0" w:color="auto"/>
                    <w:right w:val="single" w:sz="4" w:space="0" w:color="auto"/>
                  </w:tcBorders>
                  <w:vAlign w:val="center"/>
                  <w:hideMark/>
                </w:tcPr>
                <w:p w14:paraId="28EDCDBA" w14:textId="77777777" w:rsidR="00AE2961" w:rsidRPr="00AE2961" w:rsidRDefault="00AE2961" w:rsidP="00AE2961">
                  <w:pPr>
                    <w:tabs>
                      <w:tab w:val="left" w:pos="567"/>
                    </w:tabs>
                    <w:spacing w:after="0" w:line="360" w:lineRule="auto"/>
                    <w:jc w:val="center"/>
                    <w:rPr>
                      <w:rFonts w:ascii="Times New Roman" w:hAnsi="Times New Roman"/>
                      <w:sz w:val="16"/>
                      <w:szCs w:val="16"/>
                    </w:rPr>
                  </w:pPr>
                  <w:r w:rsidRPr="00AE2961">
                    <w:rPr>
                      <w:rFonts w:ascii="Times New Roman" w:hAnsi="Times New Roman"/>
                      <w:sz w:val="16"/>
                      <w:szCs w:val="16"/>
                    </w:rPr>
                    <w:t>4</w:t>
                  </w:r>
                </w:p>
              </w:tc>
              <w:tc>
                <w:tcPr>
                  <w:tcW w:w="570" w:type="dxa"/>
                  <w:tcBorders>
                    <w:top w:val="single" w:sz="4" w:space="0" w:color="auto"/>
                    <w:left w:val="single" w:sz="4" w:space="0" w:color="auto"/>
                    <w:bottom w:val="single" w:sz="4" w:space="0" w:color="auto"/>
                    <w:right w:val="single" w:sz="4" w:space="0" w:color="auto"/>
                  </w:tcBorders>
                  <w:vAlign w:val="center"/>
                  <w:hideMark/>
                </w:tcPr>
                <w:p w14:paraId="45FA272C" w14:textId="77777777" w:rsidR="00AE2961" w:rsidRPr="00AE2961" w:rsidRDefault="00AE2961" w:rsidP="00AE2961">
                  <w:pPr>
                    <w:spacing w:after="0"/>
                    <w:jc w:val="center"/>
                    <w:rPr>
                      <w:rFonts w:ascii="Times New Roman" w:hAnsi="Times New Roman"/>
                      <w:sz w:val="16"/>
                      <w:szCs w:val="16"/>
                    </w:rPr>
                  </w:pPr>
                  <w:r w:rsidRPr="00AE2961">
                    <w:rPr>
                      <w:rFonts w:ascii="Times New Roman" w:hAnsi="Times New Roman"/>
                      <w:sz w:val="16"/>
                      <w:szCs w:val="16"/>
                    </w:rPr>
                    <w:t>4</w:t>
                  </w:r>
                </w:p>
              </w:tc>
              <w:tc>
                <w:tcPr>
                  <w:tcW w:w="571" w:type="dxa"/>
                  <w:tcBorders>
                    <w:top w:val="single" w:sz="4" w:space="0" w:color="auto"/>
                    <w:left w:val="single" w:sz="4" w:space="0" w:color="auto"/>
                    <w:bottom w:val="single" w:sz="4" w:space="0" w:color="auto"/>
                    <w:right w:val="single" w:sz="4" w:space="0" w:color="auto"/>
                  </w:tcBorders>
                  <w:vAlign w:val="center"/>
                  <w:hideMark/>
                </w:tcPr>
                <w:p w14:paraId="28BD8B38" w14:textId="77777777" w:rsidR="00AE2961" w:rsidRPr="00AE2961" w:rsidRDefault="00AE2961" w:rsidP="00AE2961">
                  <w:pPr>
                    <w:spacing w:after="0"/>
                    <w:jc w:val="center"/>
                    <w:rPr>
                      <w:rFonts w:ascii="Times New Roman" w:hAnsi="Times New Roman"/>
                      <w:sz w:val="16"/>
                      <w:szCs w:val="16"/>
                    </w:rPr>
                  </w:pPr>
                  <w:r w:rsidRPr="00AE2961">
                    <w:rPr>
                      <w:rFonts w:ascii="Times New Roman" w:hAnsi="Times New Roman"/>
                      <w:sz w:val="16"/>
                      <w:szCs w:val="16"/>
                    </w:rPr>
                    <w:t>4</w:t>
                  </w:r>
                </w:p>
              </w:tc>
              <w:tc>
                <w:tcPr>
                  <w:tcW w:w="571" w:type="dxa"/>
                  <w:tcBorders>
                    <w:top w:val="single" w:sz="4" w:space="0" w:color="auto"/>
                    <w:left w:val="single" w:sz="4" w:space="0" w:color="auto"/>
                    <w:bottom w:val="single" w:sz="4" w:space="0" w:color="auto"/>
                    <w:right w:val="single" w:sz="4" w:space="0" w:color="auto"/>
                  </w:tcBorders>
                  <w:vAlign w:val="center"/>
                  <w:hideMark/>
                </w:tcPr>
                <w:p w14:paraId="0A929AB8" w14:textId="77777777" w:rsidR="00AE2961" w:rsidRPr="00AE2961" w:rsidRDefault="00AE2961" w:rsidP="00AE2961">
                  <w:pPr>
                    <w:spacing w:after="0"/>
                    <w:jc w:val="center"/>
                    <w:rPr>
                      <w:rFonts w:ascii="Times New Roman" w:hAnsi="Times New Roman"/>
                      <w:sz w:val="16"/>
                      <w:szCs w:val="16"/>
                    </w:rPr>
                  </w:pPr>
                  <w:r w:rsidRPr="00AE2961">
                    <w:rPr>
                      <w:rFonts w:ascii="Times New Roman" w:hAnsi="Times New Roman"/>
                      <w:sz w:val="16"/>
                      <w:szCs w:val="16"/>
                    </w:rPr>
                    <w:t>4</w:t>
                  </w:r>
                </w:p>
              </w:tc>
              <w:tc>
                <w:tcPr>
                  <w:tcW w:w="571" w:type="dxa"/>
                  <w:tcBorders>
                    <w:top w:val="single" w:sz="4" w:space="0" w:color="auto"/>
                    <w:left w:val="single" w:sz="4" w:space="0" w:color="auto"/>
                    <w:bottom w:val="single" w:sz="4" w:space="0" w:color="auto"/>
                    <w:right w:val="single" w:sz="4" w:space="0" w:color="auto"/>
                  </w:tcBorders>
                  <w:vAlign w:val="center"/>
                  <w:hideMark/>
                </w:tcPr>
                <w:p w14:paraId="3546413D" w14:textId="77777777" w:rsidR="00AE2961" w:rsidRPr="00AE2961" w:rsidRDefault="00AE2961" w:rsidP="00AE2961">
                  <w:pPr>
                    <w:spacing w:after="0"/>
                    <w:jc w:val="center"/>
                    <w:rPr>
                      <w:rFonts w:ascii="Times New Roman" w:hAnsi="Times New Roman"/>
                      <w:sz w:val="16"/>
                      <w:szCs w:val="16"/>
                    </w:rPr>
                  </w:pPr>
                  <w:r w:rsidRPr="00AE2961">
                    <w:rPr>
                      <w:rFonts w:ascii="Times New Roman" w:hAnsi="Times New Roman"/>
                      <w:sz w:val="16"/>
                      <w:szCs w:val="16"/>
                    </w:rPr>
                    <w:t>4</w:t>
                  </w:r>
                </w:p>
              </w:tc>
              <w:tc>
                <w:tcPr>
                  <w:tcW w:w="580" w:type="dxa"/>
                  <w:tcBorders>
                    <w:top w:val="single" w:sz="4" w:space="0" w:color="auto"/>
                    <w:left w:val="single" w:sz="4" w:space="0" w:color="auto"/>
                    <w:bottom w:val="single" w:sz="4" w:space="0" w:color="auto"/>
                    <w:right w:val="single" w:sz="4" w:space="0" w:color="auto"/>
                  </w:tcBorders>
                  <w:vAlign w:val="center"/>
                  <w:hideMark/>
                </w:tcPr>
                <w:p w14:paraId="63418412" w14:textId="77777777" w:rsidR="00AE2961" w:rsidRPr="00AE2961" w:rsidRDefault="00AE2961" w:rsidP="00AE2961">
                  <w:pPr>
                    <w:spacing w:after="0"/>
                    <w:jc w:val="center"/>
                    <w:rPr>
                      <w:rFonts w:ascii="Times New Roman" w:hAnsi="Times New Roman"/>
                      <w:sz w:val="16"/>
                      <w:szCs w:val="16"/>
                    </w:rPr>
                  </w:pPr>
                  <w:r w:rsidRPr="00AE2961">
                    <w:rPr>
                      <w:rFonts w:ascii="Times New Roman" w:hAnsi="Times New Roman"/>
                      <w:sz w:val="16"/>
                      <w:szCs w:val="16"/>
                    </w:rPr>
                    <w:t>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374883E" w14:textId="77777777" w:rsidR="00AE2961" w:rsidRPr="00AE2961" w:rsidRDefault="00AE2961" w:rsidP="00AE2961">
                  <w:pPr>
                    <w:tabs>
                      <w:tab w:val="left" w:pos="567"/>
                    </w:tabs>
                    <w:spacing w:after="0" w:line="360" w:lineRule="auto"/>
                    <w:jc w:val="center"/>
                    <w:rPr>
                      <w:rFonts w:ascii="Times New Roman" w:hAnsi="Times New Roman"/>
                      <w:sz w:val="16"/>
                      <w:szCs w:val="16"/>
                    </w:rPr>
                  </w:pPr>
                  <w:r w:rsidRPr="00AE2961">
                    <w:rPr>
                      <w:rFonts w:ascii="Times New Roman" w:hAnsi="Times New Roman"/>
                      <w:sz w:val="16"/>
                      <w:szCs w:val="16"/>
                    </w:rPr>
                    <w:t>994</w:t>
                  </w:r>
                </w:p>
              </w:tc>
            </w:tr>
            <w:tr w:rsidR="00AE2961" w:rsidRPr="00AE2961" w14:paraId="5F16AF1D" w14:textId="77777777" w:rsidTr="00AE2961">
              <w:trPr>
                <w:trHeight w:val="241"/>
                <w:jc w:val="center"/>
              </w:trPr>
              <w:tc>
                <w:tcPr>
                  <w:tcW w:w="463" w:type="dxa"/>
                  <w:tcBorders>
                    <w:top w:val="single" w:sz="4" w:space="0" w:color="auto"/>
                    <w:left w:val="single" w:sz="4" w:space="0" w:color="auto"/>
                    <w:bottom w:val="single" w:sz="4" w:space="0" w:color="auto"/>
                    <w:right w:val="single" w:sz="4" w:space="0" w:color="auto"/>
                  </w:tcBorders>
                  <w:hideMark/>
                </w:tcPr>
                <w:p w14:paraId="5755648D" w14:textId="77777777" w:rsidR="00AE2961" w:rsidRPr="00AE2961" w:rsidRDefault="00AE2961" w:rsidP="00AE2961">
                  <w:pPr>
                    <w:tabs>
                      <w:tab w:val="left" w:pos="567"/>
                    </w:tabs>
                    <w:spacing w:after="0" w:line="360" w:lineRule="auto"/>
                    <w:jc w:val="center"/>
                    <w:rPr>
                      <w:rFonts w:ascii="Times New Roman" w:hAnsi="Times New Roman"/>
                      <w:sz w:val="16"/>
                      <w:szCs w:val="16"/>
                    </w:rPr>
                  </w:pPr>
                  <w:r w:rsidRPr="00AE2961">
                    <w:rPr>
                      <w:rFonts w:ascii="Times New Roman" w:hAnsi="Times New Roman"/>
                      <w:sz w:val="16"/>
                      <w:szCs w:val="16"/>
                    </w:rPr>
                    <w:t>2.</w:t>
                  </w:r>
                </w:p>
              </w:tc>
              <w:tc>
                <w:tcPr>
                  <w:tcW w:w="2102" w:type="dxa"/>
                  <w:tcBorders>
                    <w:top w:val="single" w:sz="4" w:space="0" w:color="auto"/>
                    <w:left w:val="single" w:sz="4" w:space="0" w:color="auto"/>
                    <w:bottom w:val="single" w:sz="4" w:space="0" w:color="auto"/>
                    <w:right w:val="single" w:sz="4" w:space="0" w:color="auto"/>
                  </w:tcBorders>
                  <w:vAlign w:val="center"/>
                  <w:hideMark/>
                </w:tcPr>
                <w:p w14:paraId="01FF6ACA" w14:textId="77777777" w:rsidR="00AE2961" w:rsidRPr="00AE2961" w:rsidRDefault="00AE2961" w:rsidP="00AE2961">
                  <w:pPr>
                    <w:spacing w:after="0"/>
                    <w:rPr>
                      <w:rFonts w:ascii="Times New Roman" w:hAnsi="Times New Roman"/>
                      <w:sz w:val="16"/>
                      <w:szCs w:val="16"/>
                    </w:rPr>
                  </w:pPr>
                  <w:r w:rsidRPr="00AE2961">
                    <w:rPr>
                      <w:rFonts w:ascii="Times New Roman" w:hAnsi="Times New Roman"/>
                      <w:color w:val="000000"/>
                      <w:sz w:val="16"/>
                      <w:szCs w:val="16"/>
                    </w:rPr>
                    <w:t xml:space="preserve">м. Київ, вул. П. Орлика, </w:t>
                  </w:r>
                  <w:r w:rsidRPr="00AE2961">
                    <w:rPr>
                      <w:rFonts w:ascii="Times New Roman" w:hAnsi="Times New Roman"/>
                      <w:sz w:val="16"/>
                      <w:szCs w:val="16"/>
                    </w:rPr>
                    <w:t>15</w:t>
                  </w:r>
                </w:p>
              </w:tc>
              <w:tc>
                <w:tcPr>
                  <w:tcW w:w="1006" w:type="dxa"/>
                  <w:tcBorders>
                    <w:top w:val="single" w:sz="4" w:space="0" w:color="auto"/>
                    <w:left w:val="single" w:sz="4" w:space="0" w:color="auto"/>
                    <w:bottom w:val="single" w:sz="4" w:space="0" w:color="auto"/>
                    <w:right w:val="single" w:sz="4" w:space="0" w:color="auto"/>
                  </w:tcBorders>
                  <w:vAlign w:val="center"/>
                  <w:hideMark/>
                </w:tcPr>
                <w:p w14:paraId="3EB07AA2" w14:textId="77777777" w:rsidR="00AE2961" w:rsidRPr="00AE2961" w:rsidRDefault="00AE2961" w:rsidP="00AE2961">
                  <w:pPr>
                    <w:spacing w:after="0" w:line="240" w:lineRule="auto"/>
                    <w:jc w:val="center"/>
                    <w:rPr>
                      <w:rFonts w:ascii="Times New Roman" w:eastAsia="Times New Roman" w:hAnsi="Times New Roman"/>
                      <w:sz w:val="16"/>
                      <w:szCs w:val="16"/>
                      <w:lang w:eastAsia="uk-UA"/>
                    </w:rPr>
                  </w:pPr>
                  <w:r w:rsidRPr="00AE2961">
                    <w:rPr>
                      <w:rFonts w:ascii="Times New Roman" w:eastAsia="Times New Roman" w:hAnsi="Times New Roman"/>
                      <w:sz w:val="16"/>
                      <w:szCs w:val="16"/>
                      <w:lang w:eastAsia="uk-UA"/>
                    </w:rPr>
                    <w:t>1</w:t>
                  </w:r>
                </w:p>
              </w:tc>
              <w:tc>
                <w:tcPr>
                  <w:tcW w:w="1006" w:type="dxa"/>
                  <w:tcBorders>
                    <w:top w:val="single" w:sz="4" w:space="0" w:color="auto"/>
                    <w:left w:val="single" w:sz="4" w:space="0" w:color="auto"/>
                    <w:bottom w:val="single" w:sz="4" w:space="0" w:color="auto"/>
                    <w:right w:val="single" w:sz="4" w:space="0" w:color="auto"/>
                  </w:tcBorders>
                  <w:vAlign w:val="center"/>
                  <w:hideMark/>
                </w:tcPr>
                <w:p w14:paraId="135D7BFD" w14:textId="77777777" w:rsidR="00AE2961" w:rsidRPr="00AE2961" w:rsidRDefault="00AE2961" w:rsidP="00AE2961">
                  <w:pPr>
                    <w:tabs>
                      <w:tab w:val="left" w:pos="567"/>
                    </w:tabs>
                    <w:spacing w:after="0" w:line="360" w:lineRule="auto"/>
                    <w:jc w:val="center"/>
                    <w:rPr>
                      <w:rFonts w:ascii="Times New Roman" w:hAnsi="Times New Roman"/>
                      <w:sz w:val="16"/>
                      <w:szCs w:val="16"/>
                    </w:rPr>
                  </w:pPr>
                  <w:r w:rsidRPr="00AE2961">
                    <w:rPr>
                      <w:rFonts w:ascii="Times New Roman" w:hAnsi="Times New Roman"/>
                      <w:sz w:val="16"/>
                      <w:szCs w:val="16"/>
                    </w:rPr>
                    <w:t>2</w:t>
                  </w:r>
                </w:p>
              </w:tc>
              <w:tc>
                <w:tcPr>
                  <w:tcW w:w="1149" w:type="dxa"/>
                  <w:tcBorders>
                    <w:top w:val="single" w:sz="4" w:space="0" w:color="auto"/>
                    <w:left w:val="single" w:sz="4" w:space="0" w:color="auto"/>
                    <w:bottom w:val="single" w:sz="4" w:space="0" w:color="auto"/>
                    <w:right w:val="single" w:sz="4" w:space="0" w:color="auto"/>
                  </w:tcBorders>
                  <w:hideMark/>
                </w:tcPr>
                <w:p w14:paraId="046A48F1" w14:textId="77777777" w:rsidR="00AE2961" w:rsidRPr="00AE2961" w:rsidRDefault="00AE2961" w:rsidP="00AE2961">
                  <w:pPr>
                    <w:tabs>
                      <w:tab w:val="left" w:pos="567"/>
                    </w:tabs>
                    <w:spacing w:after="0" w:line="360" w:lineRule="auto"/>
                    <w:jc w:val="center"/>
                    <w:rPr>
                      <w:rFonts w:ascii="Times New Roman" w:hAnsi="Times New Roman"/>
                      <w:sz w:val="16"/>
                      <w:szCs w:val="16"/>
                    </w:rPr>
                  </w:pPr>
                  <w:r w:rsidRPr="00AE2961">
                    <w:rPr>
                      <w:rFonts w:ascii="Times New Roman" w:hAnsi="Times New Roman"/>
                      <w:sz w:val="16"/>
                      <w:szCs w:val="16"/>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7C7D0995" w14:textId="77777777" w:rsidR="00AE2961" w:rsidRPr="00AE2961" w:rsidRDefault="00AE2961" w:rsidP="00AE2961">
                  <w:pPr>
                    <w:tabs>
                      <w:tab w:val="left" w:pos="567"/>
                    </w:tabs>
                    <w:spacing w:after="0" w:line="360" w:lineRule="auto"/>
                    <w:jc w:val="center"/>
                    <w:rPr>
                      <w:rFonts w:ascii="Times New Roman" w:hAnsi="Times New Roman"/>
                      <w:sz w:val="16"/>
                      <w:szCs w:val="16"/>
                    </w:rPr>
                  </w:pPr>
                  <w:r w:rsidRPr="00AE2961">
                    <w:rPr>
                      <w:rFonts w:ascii="Times New Roman" w:hAnsi="Times New Roman"/>
                      <w:sz w:val="16"/>
                      <w:szCs w:val="16"/>
                    </w:rPr>
                    <w:t>-</w:t>
                  </w:r>
                </w:p>
              </w:tc>
              <w:tc>
                <w:tcPr>
                  <w:tcW w:w="570" w:type="dxa"/>
                  <w:tcBorders>
                    <w:top w:val="single" w:sz="4" w:space="0" w:color="auto"/>
                    <w:left w:val="single" w:sz="4" w:space="0" w:color="auto"/>
                    <w:bottom w:val="single" w:sz="4" w:space="0" w:color="auto"/>
                    <w:right w:val="single" w:sz="4" w:space="0" w:color="auto"/>
                  </w:tcBorders>
                  <w:vAlign w:val="center"/>
                  <w:hideMark/>
                </w:tcPr>
                <w:p w14:paraId="63E596A2" w14:textId="77777777" w:rsidR="00AE2961" w:rsidRPr="00AE2961" w:rsidRDefault="00AE2961" w:rsidP="00AE2961">
                  <w:pPr>
                    <w:tabs>
                      <w:tab w:val="left" w:pos="567"/>
                    </w:tabs>
                    <w:spacing w:after="0" w:line="360" w:lineRule="auto"/>
                    <w:jc w:val="center"/>
                    <w:rPr>
                      <w:rFonts w:ascii="Times New Roman" w:hAnsi="Times New Roman"/>
                      <w:sz w:val="16"/>
                      <w:szCs w:val="16"/>
                    </w:rPr>
                  </w:pPr>
                  <w:r w:rsidRPr="00AE2961">
                    <w:rPr>
                      <w:rFonts w:ascii="Times New Roman" w:hAnsi="Times New Roman"/>
                      <w:sz w:val="16"/>
                      <w:szCs w:val="16"/>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79D0A847" w14:textId="77777777" w:rsidR="00AE2961" w:rsidRPr="00AE2961" w:rsidRDefault="00AE2961" w:rsidP="00AE2961">
                  <w:pPr>
                    <w:tabs>
                      <w:tab w:val="left" w:pos="567"/>
                    </w:tabs>
                    <w:spacing w:after="0" w:line="360" w:lineRule="auto"/>
                    <w:jc w:val="center"/>
                    <w:rPr>
                      <w:rFonts w:ascii="Times New Roman" w:hAnsi="Times New Roman"/>
                      <w:sz w:val="16"/>
                      <w:szCs w:val="16"/>
                    </w:rPr>
                  </w:pPr>
                  <w:r w:rsidRPr="00AE2961">
                    <w:rPr>
                      <w:rFonts w:ascii="Times New Roman" w:hAnsi="Times New Roman"/>
                      <w:sz w:val="16"/>
                      <w:szCs w:val="16"/>
                    </w:rPr>
                    <w:t>1</w:t>
                  </w:r>
                </w:p>
              </w:tc>
              <w:tc>
                <w:tcPr>
                  <w:tcW w:w="571" w:type="dxa"/>
                  <w:tcBorders>
                    <w:top w:val="single" w:sz="4" w:space="0" w:color="auto"/>
                    <w:left w:val="single" w:sz="4" w:space="0" w:color="auto"/>
                    <w:bottom w:val="single" w:sz="4" w:space="0" w:color="auto"/>
                    <w:right w:val="single" w:sz="4" w:space="0" w:color="auto"/>
                  </w:tcBorders>
                  <w:vAlign w:val="center"/>
                  <w:hideMark/>
                </w:tcPr>
                <w:p w14:paraId="54D4AD6B" w14:textId="77777777" w:rsidR="00AE2961" w:rsidRPr="00AE2961" w:rsidRDefault="00AE2961" w:rsidP="00AE2961">
                  <w:pPr>
                    <w:spacing w:after="0"/>
                    <w:jc w:val="center"/>
                    <w:rPr>
                      <w:rFonts w:ascii="Times New Roman" w:hAnsi="Times New Roman"/>
                      <w:sz w:val="16"/>
                      <w:szCs w:val="16"/>
                    </w:rPr>
                  </w:pPr>
                  <w:r w:rsidRPr="00AE2961">
                    <w:rPr>
                      <w:rFonts w:ascii="Times New Roman" w:hAnsi="Times New Roman"/>
                      <w:sz w:val="16"/>
                      <w:szCs w:val="16"/>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7E0DC4FF" w14:textId="77777777" w:rsidR="00AE2961" w:rsidRPr="00AE2961" w:rsidRDefault="00AE2961" w:rsidP="00AE2961">
                  <w:pPr>
                    <w:spacing w:after="0"/>
                    <w:jc w:val="center"/>
                    <w:rPr>
                      <w:rFonts w:ascii="Times New Roman" w:hAnsi="Times New Roman"/>
                      <w:sz w:val="16"/>
                      <w:szCs w:val="16"/>
                    </w:rPr>
                  </w:pPr>
                  <w:r w:rsidRPr="00AE2961">
                    <w:rPr>
                      <w:rFonts w:ascii="Times New Roman" w:hAnsi="Times New Roman"/>
                      <w:sz w:val="16"/>
                      <w:szCs w:val="16"/>
                    </w:rPr>
                    <w:t>-</w:t>
                  </w:r>
                </w:p>
              </w:tc>
              <w:tc>
                <w:tcPr>
                  <w:tcW w:w="580" w:type="dxa"/>
                  <w:tcBorders>
                    <w:top w:val="single" w:sz="4" w:space="0" w:color="auto"/>
                    <w:left w:val="single" w:sz="4" w:space="0" w:color="auto"/>
                    <w:bottom w:val="single" w:sz="4" w:space="0" w:color="auto"/>
                    <w:right w:val="single" w:sz="4" w:space="0" w:color="auto"/>
                  </w:tcBorders>
                  <w:vAlign w:val="center"/>
                  <w:hideMark/>
                </w:tcPr>
                <w:p w14:paraId="714B76C0" w14:textId="77777777" w:rsidR="00AE2961" w:rsidRPr="00AE2961" w:rsidRDefault="00AE2961" w:rsidP="00AE2961">
                  <w:pPr>
                    <w:spacing w:after="0"/>
                    <w:jc w:val="center"/>
                    <w:rPr>
                      <w:rFonts w:ascii="Times New Roman" w:hAnsi="Times New Roman"/>
                      <w:sz w:val="16"/>
                      <w:szCs w:val="16"/>
                    </w:rPr>
                  </w:pPr>
                  <w:r w:rsidRPr="00AE2961">
                    <w:rPr>
                      <w:rFonts w:ascii="Times New Roman" w:hAnsi="Times New Roman"/>
                      <w:sz w:val="16"/>
                      <w:szCs w:val="16"/>
                    </w:rPr>
                    <w:t>1</w:t>
                  </w:r>
                </w:p>
              </w:tc>
              <w:tc>
                <w:tcPr>
                  <w:tcW w:w="1007" w:type="dxa"/>
                  <w:tcBorders>
                    <w:top w:val="single" w:sz="4" w:space="0" w:color="auto"/>
                    <w:left w:val="single" w:sz="4" w:space="0" w:color="auto"/>
                    <w:bottom w:val="single" w:sz="4" w:space="0" w:color="auto"/>
                    <w:right w:val="single" w:sz="4" w:space="0" w:color="auto"/>
                  </w:tcBorders>
                  <w:vAlign w:val="center"/>
                  <w:hideMark/>
                </w:tcPr>
                <w:p w14:paraId="7717975C" w14:textId="77777777" w:rsidR="00AE2961" w:rsidRPr="00AE2961" w:rsidRDefault="00AE2961" w:rsidP="00AE2961">
                  <w:pPr>
                    <w:tabs>
                      <w:tab w:val="left" w:pos="567"/>
                    </w:tabs>
                    <w:spacing w:after="0" w:line="360" w:lineRule="auto"/>
                    <w:jc w:val="center"/>
                    <w:rPr>
                      <w:rFonts w:ascii="Times New Roman" w:hAnsi="Times New Roman"/>
                      <w:sz w:val="16"/>
                      <w:szCs w:val="16"/>
                    </w:rPr>
                  </w:pPr>
                  <w:r w:rsidRPr="00AE2961">
                    <w:rPr>
                      <w:rFonts w:ascii="Times New Roman" w:hAnsi="Times New Roman"/>
                      <w:sz w:val="16"/>
                      <w:szCs w:val="16"/>
                    </w:rPr>
                    <w:t>78</w:t>
                  </w:r>
                </w:p>
              </w:tc>
            </w:tr>
            <w:tr w:rsidR="00AE2961" w:rsidRPr="00AE2961" w14:paraId="189B84C0" w14:textId="77777777" w:rsidTr="00AE2961">
              <w:trPr>
                <w:trHeight w:val="375"/>
                <w:jc w:val="center"/>
              </w:trPr>
              <w:tc>
                <w:tcPr>
                  <w:tcW w:w="463" w:type="dxa"/>
                  <w:tcBorders>
                    <w:top w:val="single" w:sz="4" w:space="0" w:color="auto"/>
                    <w:left w:val="single" w:sz="4" w:space="0" w:color="auto"/>
                    <w:bottom w:val="single" w:sz="4" w:space="0" w:color="auto"/>
                    <w:right w:val="single" w:sz="4" w:space="0" w:color="auto"/>
                  </w:tcBorders>
                  <w:hideMark/>
                </w:tcPr>
                <w:p w14:paraId="0448CDC5" w14:textId="77777777" w:rsidR="00AE2961" w:rsidRPr="00AE2961" w:rsidRDefault="00AE2961" w:rsidP="00AE2961">
                  <w:pPr>
                    <w:tabs>
                      <w:tab w:val="left" w:pos="567"/>
                    </w:tabs>
                    <w:spacing w:after="0" w:line="360" w:lineRule="auto"/>
                    <w:jc w:val="center"/>
                    <w:rPr>
                      <w:rFonts w:ascii="Times New Roman" w:hAnsi="Times New Roman"/>
                      <w:sz w:val="16"/>
                      <w:szCs w:val="16"/>
                    </w:rPr>
                  </w:pPr>
                  <w:r w:rsidRPr="00AE2961">
                    <w:rPr>
                      <w:rFonts w:ascii="Times New Roman" w:hAnsi="Times New Roman"/>
                      <w:sz w:val="16"/>
                      <w:szCs w:val="16"/>
                    </w:rPr>
                    <w:t>3.</w:t>
                  </w:r>
                </w:p>
              </w:tc>
              <w:tc>
                <w:tcPr>
                  <w:tcW w:w="2102" w:type="dxa"/>
                  <w:tcBorders>
                    <w:top w:val="single" w:sz="4" w:space="0" w:color="auto"/>
                    <w:left w:val="single" w:sz="4" w:space="0" w:color="auto"/>
                    <w:bottom w:val="single" w:sz="4" w:space="0" w:color="auto"/>
                    <w:right w:val="single" w:sz="4" w:space="0" w:color="auto"/>
                  </w:tcBorders>
                  <w:vAlign w:val="center"/>
                  <w:hideMark/>
                </w:tcPr>
                <w:p w14:paraId="780AB70F" w14:textId="77777777" w:rsidR="00AE2961" w:rsidRPr="00AE2961" w:rsidRDefault="00AE2961" w:rsidP="00AE2961">
                  <w:pPr>
                    <w:spacing w:after="0"/>
                    <w:rPr>
                      <w:rFonts w:ascii="Times New Roman" w:hAnsi="Times New Roman"/>
                      <w:sz w:val="16"/>
                      <w:szCs w:val="16"/>
                    </w:rPr>
                  </w:pPr>
                  <w:r w:rsidRPr="00AE2961">
                    <w:rPr>
                      <w:rFonts w:ascii="Times New Roman" w:hAnsi="Times New Roman"/>
                      <w:color w:val="000000"/>
                      <w:sz w:val="16"/>
                      <w:szCs w:val="16"/>
                    </w:rPr>
                    <w:t xml:space="preserve">м. Київ, вул. </w:t>
                  </w:r>
                  <w:proofErr w:type="spellStart"/>
                  <w:r w:rsidRPr="00AE2961">
                    <w:rPr>
                      <w:rFonts w:ascii="Times New Roman" w:hAnsi="Times New Roman"/>
                      <w:color w:val="000000"/>
                      <w:sz w:val="16"/>
                      <w:szCs w:val="16"/>
                    </w:rPr>
                    <w:t>Довнар-Запольського</w:t>
                  </w:r>
                  <w:proofErr w:type="spellEnd"/>
                  <w:r w:rsidRPr="00AE2961">
                    <w:rPr>
                      <w:rFonts w:ascii="Times New Roman" w:hAnsi="Times New Roman"/>
                      <w:color w:val="000000"/>
                      <w:sz w:val="16"/>
                      <w:szCs w:val="16"/>
                    </w:rPr>
                    <w:t>, 8</w:t>
                  </w:r>
                </w:p>
              </w:tc>
              <w:tc>
                <w:tcPr>
                  <w:tcW w:w="1006" w:type="dxa"/>
                  <w:tcBorders>
                    <w:top w:val="single" w:sz="4" w:space="0" w:color="auto"/>
                    <w:left w:val="single" w:sz="4" w:space="0" w:color="auto"/>
                    <w:bottom w:val="single" w:sz="4" w:space="0" w:color="auto"/>
                    <w:right w:val="single" w:sz="4" w:space="0" w:color="auto"/>
                  </w:tcBorders>
                  <w:vAlign w:val="center"/>
                  <w:hideMark/>
                </w:tcPr>
                <w:p w14:paraId="4E1DB901" w14:textId="77777777" w:rsidR="00AE2961" w:rsidRPr="00AE2961" w:rsidRDefault="00AE2961" w:rsidP="00AE2961">
                  <w:pPr>
                    <w:spacing w:after="0" w:line="240" w:lineRule="auto"/>
                    <w:jc w:val="center"/>
                    <w:rPr>
                      <w:rFonts w:ascii="Times New Roman" w:eastAsia="Times New Roman" w:hAnsi="Times New Roman"/>
                      <w:sz w:val="16"/>
                      <w:szCs w:val="16"/>
                      <w:lang w:eastAsia="uk-UA"/>
                    </w:rPr>
                  </w:pPr>
                  <w:r w:rsidRPr="00AE2961">
                    <w:rPr>
                      <w:rFonts w:ascii="Times New Roman" w:eastAsia="Times New Roman" w:hAnsi="Times New Roman"/>
                      <w:sz w:val="16"/>
                      <w:szCs w:val="16"/>
                      <w:lang w:eastAsia="uk-UA"/>
                    </w:rPr>
                    <w:t>1</w:t>
                  </w:r>
                </w:p>
              </w:tc>
              <w:tc>
                <w:tcPr>
                  <w:tcW w:w="1006" w:type="dxa"/>
                  <w:tcBorders>
                    <w:top w:val="single" w:sz="4" w:space="0" w:color="auto"/>
                    <w:left w:val="single" w:sz="4" w:space="0" w:color="auto"/>
                    <w:bottom w:val="single" w:sz="4" w:space="0" w:color="auto"/>
                    <w:right w:val="single" w:sz="4" w:space="0" w:color="auto"/>
                  </w:tcBorders>
                  <w:vAlign w:val="center"/>
                  <w:hideMark/>
                </w:tcPr>
                <w:p w14:paraId="654F2D42" w14:textId="77777777" w:rsidR="00AE2961" w:rsidRPr="00AE2961" w:rsidRDefault="00AE2961" w:rsidP="00AE2961">
                  <w:pPr>
                    <w:tabs>
                      <w:tab w:val="left" w:pos="567"/>
                    </w:tabs>
                    <w:spacing w:after="0" w:line="360" w:lineRule="auto"/>
                    <w:jc w:val="center"/>
                    <w:rPr>
                      <w:rFonts w:ascii="Times New Roman" w:hAnsi="Times New Roman"/>
                      <w:sz w:val="16"/>
                      <w:szCs w:val="16"/>
                    </w:rPr>
                  </w:pPr>
                  <w:r w:rsidRPr="00AE2961">
                    <w:rPr>
                      <w:rFonts w:ascii="Times New Roman" w:hAnsi="Times New Roman"/>
                      <w:sz w:val="16"/>
                      <w:szCs w:val="16"/>
                    </w:rPr>
                    <w:t>2</w:t>
                  </w:r>
                </w:p>
              </w:tc>
              <w:tc>
                <w:tcPr>
                  <w:tcW w:w="1149" w:type="dxa"/>
                  <w:tcBorders>
                    <w:top w:val="single" w:sz="4" w:space="0" w:color="auto"/>
                    <w:left w:val="single" w:sz="4" w:space="0" w:color="auto"/>
                    <w:bottom w:val="single" w:sz="4" w:space="0" w:color="auto"/>
                    <w:right w:val="single" w:sz="4" w:space="0" w:color="auto"/>
                  </w:tcBorders>
                  <w:hideMark/>
                </w:tcPr>
                <w:p w14:paraId="29882B46" w14:textId="77777777" w:rsidR="00AE2961" w:rsidRPr="00AE2961" w:rsidRDefault="00AE2961" w:rsidP="00AE2961">
                  <w:pPr>
                    <w:tabs>
                      <w:tab w:val="left" w:pos="567"/>
                    </w:tabs>
                    <w:spacing w:after="0" w:line="360" w:lineRule="auto"/>
                    <w:jc w:val="center"/>
                    <w:rPr>
                      <w:rFonts w:ascii="Times New Roman" w:hAnsi="Times New Roman"/>
                      <w:sz w:val="16"/>
                      <w:szCs w:val="16"/>
                    </w:rPr>
                  </w:pPr>
                  <w:r w:rsidRPr="00AE2961">
                    <w:rPr>
                      <w:rFonts w:ascii="Times New Roman" w:hAnsi="Times New Roman"/>
                      <w:sz w:val="16"/>
                      <w:szCs w:val="16"/>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67F0DE4A" w14:textId="77777777" w:rsidR="00AE2961" w:rsidRPr="00AE2961" w:rsidRDefault="00AE2961" w:rsidP="00AE2961">
                  <w:pPr>
                    <w:tabs>
                      <w:tab w:val="left" w:pos="567"/>
                    </w:tabs>
                    <w:spacing w:after="0" w:line="360" w:lineRule="auto"/>
                    <w:jc w:val="center"/>
                    <w:rPr>
                      <w:rFonts w:ascii="Times New Roman" w:hAnsi="Times New Roman"/>
                      <w:sz w:val="16"/>
                      <w:szCs w:val="16"/>
                    </w:rPr>
                  </w:pPr>
                  <w:r w:rsidRPr="00AE2961">
                    <w:rPr>
                      <w:rFonts w:ascii="Times New Roman" w:hAnsi="Times New Roman"/>
                      <w:sz w:val="16"/>
                      <w:szCs w:val="16"/>
                    </w:rPr>
                    <w:t>-</w:t>
                  </w:r>
                </w:p>
              </w:tc>
              <w:tc>
                <w:tcPr>
                  <w:tcW w:w="570" w:type="dxa"/>
                  <w:tcBorders>
                    <w:top w:val="single" w:sz="4" w:space="0" w:color="auto"/>
                    <w:left w:val="single" w:sz="4" w:space="0" w:color="auto"/>
                    <w:bottom w:val="single" w:sz="4" w:space="0" w:color="auto"/>
                    <w:right w:val="single" w:sz="4" w:space="0" w:color="auto"/>
                  </w:tcBorders>
                  <w:vAlign w:val="center"/>
                  <w:hideMark/>
                </w:tcPr>
                <w:p w14:paraId="1E8CB020" w14:textId="77777777" w:rsidR="00AE2961" w:rsidRPr="00AE2961" w:rsidRDefault="00AE2961" w:rsidP="00AE2961">
                  <w:pPr>
                    <w:spacing w:after="0"/>
                    <w:jc w:val="center"/>
                    <w:rPr>
                      <w:rFonts w:ascii="Times New Roman" w:hAnsi="Times New Roman"/>
                      <w:sz w:val="16"/>
                      <w:szCs w:val="16"/>
                    </w:rPr>
                  </w:pPr>
                  <w:r w:rsidRPr="00AE2961">
                    <w:rPr>
                      <w:rFonts w:ascii="Times New Roman" w:hAnsi="Times New Roman"/>
                      <w:sz w:val="16"/>
                      <w:szCs w:val="16"/>
                    </w:rPr>
                    <w:t>1</w:t>
                  </w:r>
                </w:p>
              </w:tc>
              <w:tc>
                <w:tcPr>
                  <w:tcW w:w="571" w:type="dxa"/>
                  <w:tcBorders>
                    <w:top w:val="single" w:sz="4" w:space="0" w:color="auto"/>
                    <w:left w:val="single" w:sz="4" w:space="0" w:color="auto"/>
                    <w:bottom w:val="single" w:sz="4" w:space="0" w:color="auto"/>
                    <w:right w:val="single" w:sz="4" w:space="0" w:color="auto"/>
                  </w:tcBorders>
                  <w:vAlign w:val="center"/>
                  <w:hideMark/>
                </w:tcPr>
                <w:p w14:paraId="164D7D0A" w14:textId="77777777" w:rsidR="00AE2961" w:rsidRPr="00AE2961" w:rsidRDefault="00AE2961" w:rsidP="00AE2961">
                  <w:pPr>
                    <w:spacing w:after="0"/>
                    <w:jc w:val="center"/>
                    <w:rPr>
                      <w:rFonts w:ascii="Times New Roman" w:hAnsi="Times New Roman"/>
                      <w:sz w:val="16"/>
                      <w:szCs w:val="16"/>
                    </w:rPr>
                  </w:pPr>
                  <w:r w:rsidRPr="00AE2961">
                    <w:rPr>
                      <w:rFonts w:ascii="Times New Roman" w:hAnsi="Times New Roman"/>
                      <w:sz w:val="16"/>
                      <w:szCs w:val="16"/>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35C2B210" w14:textId="77777777" w:rsidR="00AE2961" w:rsidRPr="00AE2961" w:rsidRDefault="00AE2961" w:rsidP="00AE2961">
                  <w:pPr>
                    <w:tabs>
                      <w:tab w:val="left" w:pos="567"/>
                    </w:tabs>
                    <w:spacing w:after="0" w:line="360" w:lineRule="auto"/>
                    <w:jc w:val="center"/>
                    <w:rPr>
                      <w:rFonts w:ascii="Times New Roman" w:hAnsi="Times New Roman"/>
                      <w:sz w:val="16"/>
                      <w:szCs w:val="16"/>
                    </w:rPr>
                  </w:pPr>
                  <w:r w:rsidRPr="00AE2961">
                    <w:rPr>
                      <w:rFonts w:ascii="Times New Roman" w:hAnsi="Times New Roman"/>
                      <w:sz w:val="16"/>
                      <w:szCs w:val="16"/>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0935E9F4" w14:textId="77777777" w:rsidR="00AE2961" w:rsidRPr="00AE2961" w:rsidRDefault="00AE2961" w:rsidP="00AE2961">
                  <w:pPr>
                    <w:spacing w:after="0"/>
                    <w:jc w:val="center"/>
                    <w:rPr>
                      <w:rFonts w:ascii="Times New Roman" w:hAnsi="Times New Roman"/>
                      <w:sz w:val="16"/>
                      <w:szCs w:val="16"/>
                    </w:rPr>
                  </w:pPr>
                  <w:r w:rsidRPr="00AE2961">
                    <w:rPr>
                      <w:rFonts w:ascii="Times New Roman" w:hAnsi="Times New Roman"/>
                      <w:sz w:val="16"/>
                      <w:szCs w:val="16"/>
                    </w:rPr>
                    <w:t>1</w:t>
                  </w:r>
                </w:p>
              </w:tc>
              <w:tc>
                <w:tcPr>
                  <w:tcW w:w="580" w:type="dxa"/>
                  <w:tcBorders>
                    <w:top w:val="single" w:sz="4" w:space="0" w:color="auto"/>
                    <w:left w:val="single" w:sz="4" w:space="0" w:color="auto"/>
                    <w:bottom w:val="single" w:sz="4" w:space="0" w:color="auto"/>
                    <w:right w:val="single" w:sz="4" w:space="0" w:color="auto"/>
                  </w:tcBorders>
                  <w:vAlign w:val="center"/>
                  <w:hideMark/>
                </w:tcPr>
                <w:p w14:paraId="745CFCD2" w14:textId="77777777" w:rsidR="00AE2961" w:rsidRPr="00AE2961" w:rsidRDefault="00AE2961" w:rsidP="00AE2961">
                  <w:pPr>
                    <w:spacing w:after="0"/>
                    <w:jc w:val="center"/>
                    <w:rPr>
                      <w:rFonts w:ascii="Times New Roman" w:hAnsi="Times New Roman"/>
                      <w:sz w:val="16"/>
                      <w:szCs w:val="16"/>
                    </w:rPr>
                  </w:pPr>
                  <w:r w:rsidRPr="00AE2961">
                    <w:rPr>
                      <w:rFonts w:ascii="Times New Roman" w:hAnsi="Times New Roman"/>
                      <w:sz w:val="16"/>
                      <w:szCs w:val="16"/>
                    </w:rPr>
                    <w:t>-</w:t>
                  </w:r>
                </w:p>
              </w:tc>
              <w:tc>
                <w:tcPr>
                  <w:tcW w:w="1007" w:type="dxa"/>
                  <w:tcBorders>
                    <w:top w:val="single" w:sz="4" w:space="0" w:color="auto"/>
                    <w:left w:val="single" w:sz="4" w:space="0" w:color="auto"/>
                    <w:bottom w:val="single" w:sz="4" w:space="0" w:color="auto"/>
                    <w:right w:val="single" w:sz="4" w:space="0" w:color="auto"/>
                  </w:tcBorders>
                  <w:vAlign w:val="center"/>
                  <w:hideMark/>
                </w:tcPr>
                <w:p w14:paraId="2E5BF38F" w14:textId="77777777" w:rsidR="00AE2961" w:rsidRPr="00AE2961" w:rsidRDefault="00AE2961" w:rsidP="00AE2961">
                  <w:pPr>
                    <w:tabs>
                      <w:tab w:val="left" w:pos="567"/>
                    </w:tabs>
                    <w:spacing w:after="0" w:line="360" w:lineRule="auto"/>
                    <w:jc w:val="center"/>
                    <w:rPr>
                      <w:rFonts w:ascii="Times New Roman" w:hAnsi="Times New Roman"/>
                      <w:sz w:val="16"/>
                      <w:szCs w:val="16"/>
                    </w:rPr>
                  </w:pPr>
                  <w:r w:rsidRPr="00AE2961">
                    <w:rPr>
                      <w:rFonts w:ascii="Times New Roman" w:hAnsi="Times New Roman"/>
                      <w:sz w:val="16"/>
                      <w:szCs w:val="16"/>
                    </w:rPr>
                    <w:t>79</w:t>
                  </w:r>
                </w:p>
              </w:tc>
            </w:tr>
            <w:tr w:rsidR="00AE2961" w:rsidRPr="00AE2961" w14:paraId="64EBE04D" w14:textId="77777777" w:rsidTr="00AE2961">
              <w:trPr>
                <w:trHeight w:val="127"/>
                <w:jc w:val="center"/>
              </w:trPr>
              <w:tc>
                <w:tcPr>
                  <w:tcW w:w="463" w:type="dxa"/>
                  <w:tcBorders>
                    <w:top w:val="single" w:sz="4" w:space="0" w:color="auto"/>
                    <w:left w:val="single" w:sz="4" w:space="0" w:color="auto"/>
                    <w:bottom w:val="single" w:sz="4" w:space="0" w:color="auto"/>
                    <w:right w:val="single" w:sz="4" w:space="0" w:color="auto"/>
                  </w:tcBorders>
                </w:tcPr>
                <w:p w14:paraId="21407E63" w14:textId="77777777" w:rsidR="00AE2961" w:rsidRPr="00AE2961" w:rsidRDefault="00AE2961" w:rsidP="00AE2961">
                  <w:pPr>
                    <w:tabs>
                      <w:tab w:val="left" w:pos="567"/>
                    </w:tabs>
                    <w:spacing w:after="0" w:line="360" w:lineRule="auto"/>
                    <w:jc w:val="both"/>
                    <w:rPr>
                      <w:rFonts w:ascii="Times New Roman" w:hAnsi="Times New Roman"/>
                      <w:b/>
                      <w:sz w:val="16"/>
                      <w:szCs w:val="16"/>
                    </w:rPr>
                  </w:pPr>
                </w:p>
              </w:tc>
              <w:tc>
                <w:tcPr>
                  <w:tcW w:w="2102" w:type="dxa"/>
                  <w:tcBorders>
                    <w:top w:val="single" w:sz="4" w:space="0" w:color="auto"/>
                    <w:left w:val="single" w:sz="4" w:space="0" w:color="auto"/>
                    <w:bottom w:val="single" w:sz="4" w:space="0" w:color="auto"/>
                    <w:right w:val="single" w:sz="4" w:space="0" w:color="auto"/>
                  </w:tcBorders>
                  <w:hideMark/>
                </w:tcPr>
                <w:p w14:paraId="423D5E20" w14:textId="77777777" w:rsidR="00AE2961" w:rsidRPr="00AE2961" w:rsidRDefault="00AE2961" w:rsidP="00AE2961">
                  <w:pPr>
                    <w:tabs>
                      <w:tab w:val="left" w:pos="567"/>
                    </w:tabs>
                    <w:spacing w:after="0" w:line="360" w:lineRule="auto"/>
                    <w:jc w:val="both"/>
                    <w:rPr>
                      <w:rFonts w:ascii="Times New Roman" w:hAnsi="Times New Roman"/>
                      <w:b/>
                      <w:sz w:val="20"/>
                      <w:szCs w:val="20"/>
                    </w:rPr>
                  </w:pPr>
                  <w:r w:rsidRPr="00AE2961">
                    <w:rPr>
                      <w:rFonts w:ascii="Times New Roman" w:hAnsi="Times New Roman"/>
                      <w:b/>
                      <w:sz w:val="20"/>
                      <w:szCs w:val="20"/>
                    </w:rPr>
                    <w:t>Разом</w:t>
                  </w:r>
                </w:p>
              </w:tc>
              <w:tc>
                <w:tcPr>
                  <w:tcW w:w="1006" w:type="dxa"/>
                  <w:tcBorders>
                    <w:top w:val="single" w:sz="4" w:space="0" w:color="auto"/>
                    <w:left w:val="single" w:sz="4" w:space="0" w:color="auto"/>
                    <w:bottom w:val="single" w:sz="4" w:space="0" w:color="auto"/>
                    <w:right w:val="single" w:sz="4" w:space="0" w:color="auto"/>
                  </w:tcBorders>
                  <w:vAlign w:val="center"/>
                  <w:hideMark/>
                </w:tcPr>
                <w:p w14:paraId="4750DA60" w14:textId="77777777" w:rsidR="00AE2961" w:rsidRPr="00AE2961" w:rsidRDefault="00AE2961" w:rsidP="00AE2961">
                  <w:pPr>
                    <w:tabs>
                      <w:tab w:val="left" w:pos="567"/>
                    </w:tabs>
                    <w:spacing w:after="0" w:line="360" w:lineRule="auto"/>
                    <w:jc w:val="center"/>
                    <w:rPr>
                      <w:rFonts w:ascii="Times New Roman" w:hAnsi="Times New Roman"/>
                      <w:b/>
                      <w:sz w:val="20"/>
                      <w:szCs w:val="20"/>
                    </w:rPr>
                  </w:pPr>
                  <w:r w:rsidRPr="00AE2961">
                    <w:rPr>
                      <w:rFonts w:ascii="Times New Roman" w:hAnsi="Times New Roman"/>
                      <w:b/>
                      <w:sz w:val="20"/>
                      <w:szCs w:val="20"/>
                    </w:rPr>
                    <w:t>6</w:t>
                  </w:r>
                </w:p>
              </w:tc>
              <w:tc>
                <w:tcPr>
                  <w:tcW w:w="1006" w:type="dxa"/>
                  <w:tcBorders>
                    <w:top w:val="single" w:sz="4" w:space="0" w:color="auto"/>
                    <w:left w:val="single" w:sz="4" w:space="0" w:color="auto"/>
                    <w:bottom w:val="single" w:sz="4" w:space="0" w:color="auto"/>
                    <w:right w:val="single" w:sz="4" w:space="0" w:color="auto"/>
                  </w:tcBorders>
                  <w:vAlign w:val="center"/>
                  <w:hideMark/>
                </w:tcPr>
                <w:p w14:paraId="03D66C2C" w14:textId="77777777" w:rsidR="00AE2961" w:rsidRPr="00AE2961" w:rsidRDefault="00AE2961" w:rsidP="00AE2961">
                  <w:pPr>
                    <w:tabs>
                      <w:tab w:val="left" w:pos="567"/>
                    </w:tabs>
                    <w:spacing w:after="0" w:line="360" w:lineRule="auto"/>
                    <w:jc w:val="center"/>
                    <w:rPr>
                      <w:rFonts w:ascii="Times New Roman" w:hAnsi="Times New Roman"/>
                      <w:b/>
                      <w:sz w:val="20"/>
                      <w:szCs w:val="20"/>
                    </w:rPr>
                  </w:pPr>
                  <w:r w:rsidRPr="00AE2961">
                    <w:rPr>
                      <w:rFonts w:ascii="Times New Roman" w:hAnsi="Times New Roman"/>
                      <w:b/>
                      <w:sz w:val="20"/>
                      <w:szCs w:val="20"/>
                    </w:rPr>
                    <w:t>28</w:t>
                  </w:r>
                </w:p>
              </w:tc>
              <w:tc>
                <w:tcPr>
                  <w:tcW w:w="1149" w:type="dxa"/>
                  <w:tcBorders>
                    <w:top w:val="single" w:sz="4" w:space="0" w:color="auto"/>
                    <w:left w:val="single" w:sz="4" w:space="0" w:color="auto"/>
                    <w:bottom w:val="single" w:sz="4" w:space="0" w:color="auto"/>
                    <w:right w:val="single" w:sz="4" w:space="0" w:color="auto"/>
                  </w:tcBorders>
                  <w:hideMark/>
                </w:tcPr>
                <w:p w14:paraId="5400788C" w14:textId="77777777" w:rsidR="00AE2961" w:rsidRPr="00AE2961" w:rsidRDefault="00AE2961" w:rsidP="00AE2961">
                  <w:pPr>
                    <w:tabs>
                      <w:tab w:val="left" w:pos="567"/>
                    </w:tabs>
                    <w:spacing w:after="0" w:line="360" w:lineRule="auto"/>
                    <w:jc w:val="center"/>
                    <w:rPr>
                      <w:rFonts w:ascii="Times New Roman" w:hAnsi="Times New Roman"/>
                      <w:b/>
                      <w:sz w:val="20"/>
                      <w:szCs w:val="20"/>
                    </w:rPr>
                  </w:pPr>
                  <w:r w:rsidRPr="00AE2961">
                    <w:rPr>
                      <w:rFonts w:ascii="Times New Roman" w:hAnsi="Times New Roman"/>
                      <w:b/>
                      <w:sz w:val="20"/>
                      <w:szCs w:val="20"/>
                    </w:rPr>
                    <w:t>50</w:t>
                  </w:r>
                </w:p>
              </w:tc>
              <w:tc>
                <w:tcPr>
                  <w:tcW w:w="571" w:type="dxa"/>
                  <w:tcBorders>
                    <w:top w:val="single" w:sz="4" w:space="0" w:color="auto"/>
                    <w:left w:val="single" w:sz="4" w:space="0" w:color="auto"/>
                    <w:bottom w:val="single" w:sz="4" w:space="0" w:color="auto"/>
                    <w:right w:val="single" w:sz="4" w:space="0" w:color="auto"/>
                  </w:tcBorders>
                  <w:vAlign w:val="center"/>
                  <w:hideMark/>
                </w:tcPr>
                <w:p w14:paraId="311D8547" w14:textId="77777777" w:rsidR="00AE2961" w:rsidRPr="00AE2961" w:rsidRDefault="00AE2961" w:rsidP="00AE2961">
                  <w:pPr>
                    <w:tabs>
                      <w:tab w:val="left" w:pos="567"/>
                    </w:tabs>
                    <w:spacing w:after="0" w:line="360" w:lineRule="auto"/>
                    <w:jc w:val="center"/>
                    <w:rPr>
                      <w:rFonts w:ascii="Times New Roman" w:hAnsi="Times New Roman"/>
                      <w:b/>
                      <w:sz w:val="20"/>
                      <w:szCs w:val="20"/>
                    </w:rPr>
                  </w:pPr>
                  <w:r w:rsidRPr="00AE2961">
                    <w:rPr>
                      <w:rFonts w:ascii="Times New Roman" w:hAnsi="Times New Roman"/>
                      <w:b/>
                      <w:sz w:val="20"/>
                      <w:szCs w:val="20"/>
                    </w:rPr>
                    <w:t>4</w:t>
                  </w:r>
                </w:p>
              </w:tc>
              <w:tc>
                <w:tcPr>
                  <w:tcW w:w="570" w:type="dxa"/>
                  <w:tcBorders>
                    <w:top w:val="single" w:sz="4" w:space="0" w:color="auto"/>
                    <w:left w:val="single" w:sz="4" w:space="0" w:color="auto"/>
                    <w:bottom w:val="single" w:sz="4" w:space="0" w:color="auto"/>
                    <w:right w:val="single" w:sz="4" w:space="0" w:color="auto"/>
                  </w:tcBorders>
                  <w:vAlign w:val="center"/>
                  <w:hideMark/>
                </w:tcPr>
                <w:p w14:paraId="548EB648" w14:textId="77777777" w:rsidR="00AE2961" w:rsidRPr="00AE2961" w:rsidRDefault="00AE2961" w:rsidP="00AE2961">
                  <w:pPr>
                    <w:tabs>
                      <w:tab w:val="left" w:pos="567"/>
                    </w:tabs>
                    <w:spacing w:after="0" w:line="360" w:lineRule="auto"/>
                    <w:jc w:val="center"/>
                    <w:rPr>
                      <w:rFonts w:ascii="Times New Roman" w:hAnsi="Times New Roman"/>
                      <w:b/>
                      <w:sz w:val="20"/>
                      <w:szCs w:val="20"/>
                    </w:rPr>
                  </w:pPr>
                  <w:r w:rsidRPr="00AE2961">
                    <w:rPr>
                      <w:rFonts w:ascii="Times New Roman" w:hAnsi="Times New Roman"/>
                      <w:b/>
                      <w:sz w:val="20"/>
                      <w:szCs w:val="20"/>
                    </w:rPr>
                    <w:t>5</w:t>
                  </w:r>
                </w:p>
              </w:tc>
              <w:tc>
                <w:tcPr>
                  <w:tcW w:w="571" w:type="dxa"/>
                  <w:tcBorders>
                    <w:top w:val="single" w:sz="4" w:space="0" w:color="auto"/>
                    <w:left w:val="single" w:sz="4" w:space="0" w:color="auto"/>
                    <w:bottom w:val="single" w:sz="4" w:space="0" w:color="auto"/>
                    <w:right w:val="single" w:sz="4" w:space="0" w:color="auto"/>
                  </w:tcBorders>
                  <w:vAlign w:val="center"/>
                  <w:hideMark/>
                </w:tcPr>
                <w:p w14:paraId="01F3B88F" w14:textId="77777777" w:rsidR="00AE2961" w:rsidRPr="00AE2961" w:rsidRDefault="00AE2961" w:rsidP="00AE2961">
                  <w:pPr>
                    <w:tabs>
                      <w:tab w:val="left" w:pos="567"/>
                    </w:tabs>
                    <w:spacing w:after="0" w:line="360" w:lineRule="auto"/>
                    <w:jc w:val="center"/>
                    <w:rPr>
                      <w:rFonts w:ascii="Times New Roman" w:hAnsi="Times New Roman"/>
                      <w:b/>
                      <w:sz w:val="20"/>
                      <w:szCs w:val="20"/>
                    </w:rPr>
                  </w:pPr>
                  <w:r w:rsidRPr="00AE2961">
                    <w:rPr>
                      <w:rFonts w:ascii="Times New Roman" w:hAnsi="Times New Roman"/>
                      <w:b/>
                      <w:sz w:val="20"/>
                      <w:szCs w:val="20"/>
                    </w:rPr>
                    <w:t>5</w:t>
                  </w:r>
                </w:p>
              </w:tc>
              <w:tc>
                <w:tcPr>
                  <w:tcW w:w="571" w:type="dxa"/>
                  <w:tcBorders>
                    <w:top w:val="single" w:sz="4" w:space="0" w:color="auto"/>
                    <w:left w:val="single" w:sz="4" w:space="0" w:color="auto"/>
                    <w:bottom w:val="single" w:sz="4" w:space="0" w:color="auto"/>
                    <w:right w:val="single" w:sz="4" w:space="0" w:color="auto"/>
                  </w:tcBorders>
                  <w:vAlign w:val="center"/>
                  <w:hideMark/>
                </w:tcPr>
                <w:p w14:paraId="7DFBF59A" w14:textId="77777777" w:rsidR="00AE2961" w:rsidRPr="00AE2961" w:rsidRDefault="00AE2961" w:rsidP="00AE2961">
                  <w:pPr>
                    <w:tabs>
                      <w:tab w:val="left" w:pos="567"/>
                    </w:tabs>
                    <w:spacing w:after="0" w:line="360" w:lineRule="auto"/>
                    <w:jc w:val="center"/>
                    <w:rPr>
                      <w:rFonts w:ascii="Times New Roman" w:hAnsi="Times New Roman"/>
                      <w:b/>
                      <w:sz w:val="20"/>
                      <w:szCs w:val="20"/>
                    </w:rPr>
                  </w:pPr>
                  <w:r w:rsidRPr="00AE2961">
                    <w:rPr>
                      <w:rFonts w:ascii="Times New Roman" w:hAnsi="Times New Roman"/>
                      <w:b/>
                      <w:sz w:val="20"/>
                      <w:szCs w:val="20"/>
                    </w:rPr>
                    <w:t>4</w:t>
                  </w:r>
                </w:p>
              </w:tc>
              <w:tc>
                <w:tcPr>
                  <w:tcW w:w="571" w:type="dxa"/>
                  <w:tcBorders>
                    <w:top w:val="single" w:sz="4" w:space="0" w:color="auto"/>
                    <w:left w:val="single" w:sz="4" w:space="0" w:color="auto"/>
                    <w:bottom w:val="single" w:sz="4" w:space="0" w:color="auto"/>
                    <w:right w:val="single" w:sz="4" w:space="0" w:color="auto"/>
                  </w:tcBorders>
                  <w:vAlign w:val="center"/>
                  <w:hideMark/>
                </w:tcPr>
                <w:p w14:paraId="460A02DE" w14:textId="77777777" w:rsidR="00AE2961" w:rsidRPr="00AE2961" w:rsidRDefault="00AE2961" w:rsidP="00AE2961">
                  <w:pPr>
                    <w:tabs>
                      <w:tab w:val="left" w:pos="567"/>
                    </w:tabs>
                    <w:spacing w:after="0" w:line="360" w:lineRule="auto"/>
                    <w:jc w:val="center"/>
                    <w:rPr>
                      <w:rFonts w:ascii="Times New Roman" w:hAnsi="Times New Roman"/>
                      <w:b/>
                      <w:sz w:val="20"/>
                      <w:szCs w:val="20"/>
                    </w:rPr>
                  </w:pPr>
                  <w:r w:rsidRPr="00AE2961">
                    <w:rPr>
                      <w:rFonts w:ascii="Times New Roman" w:hAnsi="Times New Roman"/>
                      <w:b/>
                      <w:sz w:val="20"/>
                      <w:szCs w:val="20"/>
                    </w:rPr>
                    <w:t>5</w:t>
                  </w:r>
                </w:p>
              </w:tc>
              <w:tc>
                <w:tcPr>
                  <w:tcW w:w="580" w:type="dxa"/>
                  <w:tcBorders>
                    <w:top w:val="single" w:sz="4" w:space="0" w:color="auto"/>
                    <w:left w:val="single" w:sz="4" w:space="0" w:color="auto"/>
                    <w:bottom w:val="single" w:sz="4" w:space="0" w:color="auto"/>
                    <w:right w:val="single" w:sz="4" w:space="0" w:color="auto"/>
                  </w:tcBorders>
                  <w:vAlign w:val="center"/>
                  <w:hideMark/>
                </w:tcPr>
                <w:p w14:paraId="091CDB0A" w14:textId="77777777" w:rsidR="00AE2961" w:rsidRPr="00AE2961" w:rsidRDefault="00AE2961" w:rsidP="00AE2961">
                  <w:pPr>
                    <w:tabs>
                      <w:tab w:val="left" w:pos="567"/>
                    </w:tabs>
                    <w:spacing w:after="0" w:line="360" w:lineRule="auto"/>
                    <w:jc w:val="center"/>
                    <w:rPr>
                      <w:rFonts w:ascii="Times New Roman" w:hAnsi="Times New Roman"/>
                      <w:b/>
                      <w:sz w:val="20"/>
                      <w:szCs w:val="20"/>
                    </w:rPr>
                  </w:pPr>
                  <w:r w:rsidRPr="00AE2961">
                    <w:rPr>
                      <w:rFonts w:ascii="Times New Roman" w:hAnsi="Times New Roman"/>
                      <w:b/>
                      <w:sz w:val="20"/>
                      <w:szCs w:val="20"/>
                    </w:rPr>
                    <w:t>5</w:t>
                  </w:r>
                </w:p>
              </w:tc>
              <w:tc>
                <w:tcPr>
                  <w:tcW w:w="1007" w:type="dxa"/>
                  <w:tcBorders>
                    <w:top w:val="single" w:sz="4" w:space="0" w:color="auto"/>
                    <w:left w:val="single" w:sz="4" w:space="0" w:color="auto"/>
                    <w:bottom w:val="single" w:sz="4" w:space="0" w:color="auto"/>
                    <w:right w:val="single" w:sz="4" w:space="0" w:color="auto"/>
                  </w:tcBorders>
                  <w:vAlign w:val="center"/>
                  <w:hideMark/>
                </w:tcPr>
                <w:p w14:paraId="330BC0B0" w14:textId="77777777" w:rsidR="00AE2961" w:rsidRPr="00AE2961" w:rsidRDefault="00AE2961" w:rsidP="00AE2961">
                  <w:pPr>
                    <w:tabs>
                      <w:tab w:val="left" w:pos="567"/>
                    </w:tabs>
                    <w:spacing w:after="0" w:line="360" w:lineRule="auto"/>
                    <w:jc w:val="center"/>
                    <w:rPr>
                      <w:rFonts w:ascii="Times New Roman" w:hAnsi="Times New Roman"/>
                      <w:b/>
                      <w:sz w:val="20"/>
                      <w:szCs w:val="20"/>
                    </w:rPr>
                  </w:pPr>
                  <w:r w:rsidRPr="00AE2961">
                    <w:rPr>
                      <w:rFonts w:ascii="Times New Roman" w:hAnsi="Times New Roman"/>
                      <w:b/>
                      <w:sz w:val="20"/>
                      <w:szCs w:val="20"/>
                    </w:rPr>
                    <w:t>1151</w:t>
                  </w:r>
                </w:p>
              </w:tc>
            </w:tr>
            <w:bookmarkEnd w:id="1"/>
          </w:tbl>
          <w:p w14:paraId="4808C4EF" w14:textId="77777777" w:rsidR="00AE2961" w:rsidRPr="00AE2961" w:rsidRDefault="00AE2961" w:rsidP="00AE2961">
            <w:pPr>
              <w:tabs>
                <w:tab w:val="left" w:pos="567"/>
              </w:tabs>
              <w:spacing w:after="0" w:line="360" w:lineRule="auto"/>
              <w:jc w:val="both"/>
              <w:rPr>
                <w:rFonts w:ascii="Times New Roman" w:hAnsi="Times New Roman"/>
                <w:sz w:val="24"/>
                <w:szCs w:val="24"/>
              </w:rPr>
            </w:pPr>
          </w:p>
          <w:p w14:paraId="1377F24C" w14:textId="65DF7C8F" w:rsidR="00AE2961" w:rsidRPr="00AE2961" w:rsidRDefault="00AE2961" w:rsidP="00AE2961">
            <w:pPr>
              <w:tabs>
                <w:tab w:val="left" w:pos="0"/>
                <w:tab w:val="center" w:pos="4677"/>
                <w:tab w:val="right" w:pos="9355"/>
              </w:tabs>
              <w:spacing w:after="0" w:line="240" w:lineRule="auto"/>
              <w:ind w:firstLine="720"/>
              <w:jc w:val="both"/>
              <w:rPr>
                <w:rFonts w:ascii="Times New Roman" w:hAnsi="Times New Roman"/>
                <w:sz w:val="24"/>
                <w:szCs w:val="24"/>
              </w:rPr>
            </w:pPr>
            <w:r w:rsidRPr="00AE2961">
              <w:rPr>
                <w:rFonts w:ascii="Times New Roman" w:hAnsi="Times New Roman"/>
                <w:b/>
                <w:color w:val="000000"/>
                <w:sz w:val="24"/>
                <w:szCs w:val="24"/>
              </w:rPr>
              <w:t>Лот-2</w:t>
            </w:r>
            <w:r w:rsidRPr="00AE2961">
              <w:rPr>
                <w:rFonts w:ascii="Times New Roman" w:hAnsi="Times New Roman"/>
                <w:color w:val="000000"/>
                <w:sz w:val="24"/>
                <w:szCs w:val="24"/>
              </w:rPr>
              <w:t xml:space="preserve">  </w:t>
            </w:r>
            <w:r w:rsidRPr="00AE2961">
              <w:rPr>
                <w:rFonts w:ascii="Times New Roman" w:hAnsi="Times New Roman"/>
                <w:b/>
                <w:color w:val="000000"/>
                <w:sz w:val="24"/>
                <w:szCs w:val="24"/>
              </w:rPr>
              <w:t>Послуги підприємств щодо перевезення безпечних відходів гуртожитків МВС за адресами: м. Київ, вул. Сергія Берегового, 3; вул. Молдавська, 5а; вул. Молдавська, 3; вул. Преображенська, 24.</w:t>
            </w:r>
          </w:p>
          <w:tbl>
            <w:tblPr>
              <w:tblW w:w="1013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494"/>
              <w:gridCol w:w="1095"/>
              <w:gridCol w:w="1095"/>
              <w:gridCol w:w="555"/>
              <w:gridCol w:w="527"/>
              <w:gridCol w:w="517"/>
              <w:gridCol w:w="506"/>
              <w:gridCol w:w="532"/>
              <w:gridCol w:w="658"/>
              <w:gridCol w:w="1586"/>
            </w:tblGrid>
            <w:tr w:rsidR="00AE2961" w:rsidRPr="00AE2961" w14:paraId="0D846685" w14:textId="77777777" w:rsidTr="00AE2961">
              <w:trPr>
                <w:trHeight w:val="281"/>
              </w:trPr>
              <w:tc>
                <w:tcPr>
                  <w:tcW w:w="571" w:type="dxa"/>
                  <w:vMerge w:val="restart"/>
                  <w:tcBorders>
                    <w:top w:val="single" w:sz="4" w:space="0" w:color="auto"/>
                    <w:left w:val="single" w:sz="4" w:space="0" w:color="auto"/>
                    <w:bottom w:val="single" w:sz="4" w:space="0" w:color="auto"/>
                    <w:right w:val="single" w:sz="4" w:space="0" w:color="auto"/>
                  </w:tcBorders>
                  <w:hideMark/>
                </w:tcPr>
                <w:p w14:paraId="7B970F8B" w14:textId="77777777" w:rsidR="00AE2961" w:rsidRPr="00AE2961" w:rsidRDefault="00AE2961" w:rsidP="00AE2961">
                  <w:pPr>
                    <w:tabs>
                      <w:tab w:val="left" w:pos="567"/>
                    </w:tabs>
                    <w:spacing w:after="0" w:line="240" w:lineRule="auto"/>
                    <w:jc w:val="both"/>
                    <w:rPr>
                      <w:rFonts w:ascii="Times New Roman" w:hAnsi="Times New Roman"/>
                      <w:b/>
                      <w:sz w:val="24"/>
                      <w:szCs w:val="24"/>
                    </w:rPr>
                  </w:pPr>
                  <w:r w:rsidRPr="00AE2961">
                    <w:rPr>
                      <w:rFonts w:ascii="Times New Roman" w:hAnsi="Times New Roman"/>
                      <w:b/>
                      <w:sz w:val="24"/>
                      <w:szCs w:val="24"/>
                    </w:rPr>
                    <w:t>№ з/п</w:t>
                  </w:r>
                </w:p>
              </w:tc>
              <w:tc>
                <w:tcPr>
                  <w:tcW w:w="2494" w:type="dxa"/>
                  <w:vMerge w:val="restart"/>
                  <w:tcBorders>
                    <w:top w:val="single" w:sz="4" w:space="0" w:color="auto"/>
                    <w:left w:val="single" w:sz="4" w:space="0" w:color="auto"/>
                    <w:bottom w:val="single" w:sz="4" w:space="0" w:color="auto"/>
                    <w:right w:val="single" w:sz="4" w:space="0" w:color="auto"/>
                  </w:tcBorders>
                  <w:hideMark/>
                </w:tcPr>
                <w:p w14:paraId="6D3C41B4" w14:textId="77777777" w:rsidR="00AE2961" w:rsidRPr="00AE2961" w:rsidRDefault="00AE2961" w:rsidP="00AE2961">
                  <w:pPr>
                    <w:tabs>
                      <w:tab w:val="left" w:pos="567"/>
                    </w:tabs>
                    <w:spacing w:after="0" w:line="240" w:lineRule="auto"/>
                    <w:jc w:val="center"/>
                    <w:rPr>
                      <w:rFonts w:ascii="Times New Roman" w:hAnsi="Times New Roman"/>
                      <w:b/>
                      <w:sz w:val="24"/>
                      <w:szCs w:val="24"/>
                    </w:rPr>
                  </w:pPr>
                  <w:r w:rsidRPr="00AE2961">
                    <w:rPr>
                      <w:rFonts w:ascii="Times New Roman" w:eastAsia="Times New Roman" w:hAnsi="Times New Roman"/>
                      <w:b/>
                      <w:bCs/>
                      <w:sz w:val="20"/>
                      <w:szCs w:val="20"/>
                      <w:lang w:eastAsia="uk-UA"/>
                    </w:rPr>
                    <w:t>Адреса місцезнаходження сміттєвих баків</w:t>
                  </w:r>
                </w:p>
              </w:tc>
              <w:tc>
                <w:tcPr>
                  <w:tcW w:w="1095" w:type="dxa"/>
                  <w:vMerge w:val="restart"/>
                  <w:tcBorders>
                    <w:top w:val="single" w:sz="4" w:space="0" w:color="auto"/>
                    <w:left w:val="single" w:sz="4" w:space="0" w:color="auto"/>
                    <w:bottom w:val="single" w:sz="4" w:space="0" w:color="auto"/>
                    <w:right w:val="single" w:sz="4" w:space="0" w:color="auto"/>
                  </w:tcBorders>
                  <w:hideMark/>
                </w:tcPr>
                <w:p w14:paraId="3BB17A1F" w14:textId="77777777" w:rsidR="00AE2961" w:rsidRPr="00AE2961" w:rsidRDefault="00AE2961" w:rsidP="00AE2961">
                  <w:pPr>
                    <w:tabs>
                      <w:tab w:val="left" w:pos="567"/>
                    </w:tabs>
                    <w:spacing w:after="0" w:line="240" w:lineRule="auto"/>
                    <w:jc w:val="center"/>
                    <w:rPr>
                      <w:rFonts w:ascii="Times New Roman" w:hAnsi="Times New Roman"/>
                      <w:b/>
                      <w:sz w:val="24"/>
                      <w:szCs w:val="24"/>
                    </w:rPr>
                  </w:pPr>
                  <w:r w:rsidRPr="00AE2961">
                    <w:rPr>
                      <w:rFonts w:ascii="Times New Roman" w:eastAsia="Times New Roman" w:hAnsi="Times New Roman"/>
                      <w:b/>
                      <w:bCs/>
                      <w:sz w:val="20"/>
                      <w:szCs w:val="20"/>
                      <w:lang w:eastAsia="uk-UA"/>
                    </w:rPr>
                    <w:t xml:space="preserve">Кількість </w:t>
                  </w:r>
                  <w:proofErr w:type="spellStart"/>
                  <w:r w:rsidRPr="00AE2961">
                    <w:rPr>
                      <w:rFonts w:ascii="Times New Roman" w:eastAsia="Times New Roman" w:hAnsi="Times New Roman"/>
                      <w:b/>
                      <w:bCs/>
                      <w:sz w:val="20"/>
                      <w:szCs w:val="20"/>
                      <w:lang w:val="ru-RU" w:eastAsia="uk-UA"/>
                    </w:rPr>
                    <w:t>смітт</w:t>
                  </w:r>
                  <w:r w:rsidRPr="00AE2961">
                    <w:rPr>
                      <w:rFonts w:ascii="Times New Roman" w:eastAsia="Times New Roman" w:hAnsi="Times New Roman"/>
                      <w:b/>
                      <w:bCs/>
                      <w:sz w:val="20"/>
                      <w:szCs w:val="20"/>
                      <w:lang w:eastAsia="uk-UA"/>
                    </w:rPr>
                    <w:t>євих</w:t>
                  </w:r>
                  <w:proofErr w:type="spellEnd"/>
                  <w:r w:rsidRPr="00AE2961">
                    <w:rPr>
                      <w:rFonts w:ascii="Times New Roman" w:eastAsia="Times New Roman" w:hAnsi="Times New Roman"/>
                      <w:b/>
                      <w:bCs/>
                      <w:sz w:val="20"/>
                      <w:szCs w:val="20"/>
                      <w:lang w:eastAsia="uk-UA"/>
                    </w:rPr>
                    <w:t xml:space="preserve"> баків на об'єкті</w:t>
                  </w:r>
                </w:p>
              </w:tc>
              <w:tc>
                <w:tcPr>
                  <w:tcW w:w="1095" w:type="dxa"/>
                  <w:vMerge w:val="restart"/>
                  <w:tcBorders>
                    <w:top w:val="single" w:sz="4" w:space="0" w:color="auto"/>
                    <w:left w:val="single" w:sz="4" w:space="0" w:color="auto"/>
                    <w:bottom w:val="single" w:sz="4" w:space="0" w:color="auto"/>
                    <w:right w:val="single" w:sz="4" w:space="0" w:color="auto"/>
                  </w:tcBorders>
                  <w:hideMark/>
                </w:tcPr>
                <w:p w14:paraId="22A6C81D" w14:textId="77777777" w:rsidR="00AE2961" w:rsidRPr="00AE2961" w:rsidRDefault="00AE2961" w:rsidP="00AE2961">
                  <w:pPr>
                    <w:tabs>
                      <w:tab w:val="left" w:pos="567"/>
                    </w:tabs>
                    <w:spacing w:after="0" w:line="240" w:lineRule="auto"/>
                    <w:jc w:val="center"/>
                    <w:rPr>
                      <w:rFonts w:ascii="Times New Roman" w:hAnsi="Times New Roman"/>
                      <w:b/>
                      <w:sz w:val="20"/>
                      <w:szCs w:val="20"/>
                    </w:rPr>
                  </w:pPr>
                  <w:r w:rsidRPr="00AE2961">
                    <w:rPr>
                      <w:rFonts w:ascii="Times New Roman" w:hAnsi="Times New Roman"/>
                      <w:b/>
                      <w:sz w:val="20"/>
                      <w:szCs w:val="20"/>
                    </w:rPr>
                    <w:t>Кількість вивозу сміттєвих баків за тиждень</w:t>
                  </w:r>
                </w:p>
                <w:p w14:paraId="7357B3A2" w14:textId="77777777" w:rsidR="00AE2961" w:rsidRPr="00AE2961" w:rsidRDefault="00AE2961" w:rsidP="00AE2961">
                  <w:pPr>
                    <w:tabs>
                      <w:tab w:val="left" w:pos="567"/>
                    </w:tabs>
                    <w:spacing w:after="0" w:line="240" w:lineRule="auto"/>
                    <w:jc w:val="center"/>
                    <w:rPr>
                      <w:rFonts w:ascii="Times New Roman" w:hAnsi="Times New Roman"/>
                      <w:b/>
                      <w:sz w:val="20"/>
                      <w:szCs w:val="20"/>
                    </w:rPr>
                  </w:pPr>
                  <w:r w:rsidRPr="00AE2961">
                    <w:rPr>
                      <w:rFonts w:ascii="Times New Roman" w:hAnsi="Times New Roman"/>
                      <w:b/>
                      <w:sz w:val="16"/>
                      <w:szCs w:val="16"/>
                    </w:rPr>
                    <w:t>(обсяг 1.1 м</w:t>
                  </w:r>
                  <w:r w:rsidRPr="00AE2961">
                    <w:rPr>
                      <w:rFonts w:ascii="Times New Roman" w:hAnsi="Times New Roman"/>
                      <w:b/>
                      <w:sz w:val="16"/>
                      <w:szCs w:val="16"/>
                      <w:vertAlign w:val="superscript"/>
                    </w:rPr>
                    <w:t xml:space="preserve">3 </w:t>
                  </w:r>
                  <w:r w:rsidRPr="00AE2961">
                    <w:rPr>
                      <w:rFonts w:ascii="Times New Roman" w:hAnsi="Times New Roman"/>
                      <w:b/>
                      <w:sz w:val="16"/>
                      <w:szCs w:val="16"/>
                    </w:rPr>
                    <w:t>)</w:t>
                  </w:r>
                </w:p>
              </w:tc>
              <w:tc>
                <w:tcPr>
                  <w:tcW w:w="3295" w:type="dxa"/>
                  <w:gridSpan w:val="6"/>
                  <w:tcBorders>
                    <w:top w:val="single" w:sz="4" w:space="0" w:color="auto"/>
                    <w:left w:val="single" w:sz="4" w:space="0" w:color="auto"/>
                    <w:bottom w:val="single" w:sz="4" w:space="0" w:color="auto"/>
                    <w:right w:val="single" w:sz="4" w:space="0" w:color="auto"/>
                  </w:tcBorders>
                  <w:hideMark/>
                </w:tcPr>
                <w:p w14:paraId="0693496A" w14:textId="77777777" w:rsidR="00AE2961" w:rsidRPr="00AE2961" w:rsidRDefault="00AE2961" w:rsidP="00AE2961">
                  <w:pPr>
                    <w:tabs>
                      <w:tab w:val="left" w:pos="567"/>
                    </w:tabs>
                    <w:spacing w:after="0" w:line="240" w:lineRule="auto"/>
                    <w:jc w:val="center"/>
                    <w:rPr>
                      <w:rFonts w:ascii="Times New Roman" w:hAnsi="Times New Roman"/>
                      <w:b/>
                      <w:sz w:val="20"/>
                      <w:szCs w:val="20"/>
                    </w:rPr>
                  </w:pPr>
                  <w:r w:rsidRPr="00AE2961">
                    <w:rPr>
                      <w:rFonts w:ascii="Times New Roman" w:hAnsi="Times New Roman"/>
                      <w:b/>
                      <w:sz w:val="20"/>
                      <w:szCs w:val="20"/>
                    </w:rPr>
                    <w:t xml:space="preserve">Періодичність з вивозу безпечних відходів </w:t>
                  </w:r>
                  <w:r w:rsidRPr="00AE2961">
                    <w:rPr>
                      <w:rFonts w:ascii="Times New Roman" w:hAnsi="Times New Roman"/>
                      <w:b/>
                      <w:sz w:val="16"/>
                      <w:szCs w:val="16"/>
                    </w:rPr>
                    <w:t>(сміттєвих баків)</w:t>
                  </w:r>
                </w:p>
              </w:tc>
              <w:tc>
                <w:tcPr>
                  <w:tcW w:w="1586" w:type="dxa"/>
                  <w:vMerge w:val="restart"/>
                  <w:tcBorders>
                    <w:top w:val="single" w:sz="4" w:space="0" w:color="auto"/>
                    <w:left w:val="single" w:sz="4" w:space="0" w:color="auto"/>
                    <w:bottom w:val="single" w:sz="4" w:space="0" w:color="auto"/>
                    <w:right w:val="single" w:sz="4" w:space="0" w:color="auto"/>
                  </w:tcBorders>
                  <w:hideMark/>
                </w:tcPr>
                <w:p w14:paraId="5B7408D9" w14:textId="77777777" w:rsidR="00AE2961" w:rsidRPr="00AE2961" w:rsidRDefault="00AE2961" w:rsidP="00AE2961">
                  <w:pPr>
                    <w:tabs>
                      <w:tab w:val="left" w:pos="567"/>
                    </w:tabs>
                    <w:spacing w:after="0" w:line="240" w:lineRule="auto"/>
                    <w:jc w:val="both"/>
                    <w:rPr>
                      <w:rFonts w:ascii="Times New Roman" w:hAnsi="Times New Roman"/>
                      <w:b/>
                      <w:sz w:val="24"/>
                      <w:szCs w:val="24"/>
                    </w:rPr>
                  </w:pPr>
                  <w:r w:rsidRPr="00AE2961">
                    <w:rPr>
                      <w:rFonts w:ascii="Times New Roman" w:eastAsia="Times New Roman" w:hAnsi="Times New Roman"/>
                      <w:b/>
                      <w:bCs/>
                      <w:sz w:val="20"/>
                      <w:szCs w:val="20"/>
                      <w:lang w:eastAsia="uk-UA"/>
                    </w:rPr>
                    <w:t xml:space="preserve">Кількість вивозу </w:t>
                  </w:r>
                  <w:proofErr w:type="spellStart"/>
                  <w:r w:rsidRPr="00AE2961">
                    <w:rPr>
                      <w:rFonts w:ascii="Times New Roman" w:eastAsia="Times New Roman" w:hAnsi="Times New Roman"/>
                      <w:b/>
                      <w:bCs/>
                      <w:sz w:val="20"/>
                      <w:szCs w:val="20"/>
                      <w:lang w:val="ru-RU" w:eastAsia="uk-UA"/>
                    </w:rPr>
                    <w:t>смітт</w:t>
                  </w:r>
                  <w:r w:rsidRPr="00AE2961">
                    <w:rPr>
                      <w:rFonts w:ascii="Times New Roman" w:eastAsia="Times New Roman" w:hAnsi="Times New Roman"/>
                      <w:b/>
                      <w:bCs/>
                      <w:sz w:val="20"/>
                      <w:szCs w:val="20"/>
                      <w:lang w:eastAsia="uk-UA"/>
                    </w:rPr>
                    <w:t>євих</w:t>
                  </w:r>
                  <w:proofErr w:type="spellEnd"/>
                  <w:r w:rsidRPr="00AE2961">
                    <w:rPr>
                      <w:rFonts w:ascii="Times New Roman" w:eastAsia="Times New Roman" w:hAnsi="Times New Roman"/>
                      <w:b/>
                      <w:bCs/>
                      <w:sz w:val="20"/>
                      <w:szCs w:val="20"/>
                      <w:lang w:eastAsia="uk-UA"/>
                    </w:rPr>
                    <w:t xml:space="preserve"> баків за квітень -грудень              2024 року</w:t>
                  </w:r>
                </w:p>
              </w:tc>
            </w:tr>
            <w:tr w:rsidR="00AE2961" w:rsidRPr="00AE2961" w14:paraId="241A980B" w14:textId="77777777" w:rsidTr="00AE2961">
              <w:trPr>
                <w:trHeight w:val="89"/>
              </w:trPr>
              <w:tc>
                <w:tcPr>
                  <w:tcW w:w="571" w:type="dxa"/>
                  <w:vMerge/>
                  <w:tcBorders>
                    <w:top w:val="single" w:sz="4" w:space="0" w:color="auto"/>
                    <w:left w:val="single" w:sz="4" w:space="0" w:color="auto"/>
                    <w:bottom w:val="single" w:sz="4" w:space="0" w:color="auto"/>
                    <w:right w:val="single" w:sz="4" w:space="0" w:color="auto"/>
                  </w:tcBorders>
                  <w:vAlign w:val="center"/>
                  <w:hideMark/>
                </w:tcPr>
                <w:p w14:paraId="2B5DAF32" w14:textId="77777777" w:rsidR="00AE2961" w:rsidRPr="00AE2961" w:rsidRDefault="00AE2961" w:rsidP="00AE2961">
                  <w:pPr>
                    <w:spacing w:after="0" w:line="240" w:lineRule="auto"/>
                    <w:rPr>
                      <w:rFonts w:ascii="Times New Roman" w:hAnsi="Times New Roman"/>
                      <w:b/>
                      <w:sz w:val="24"/>
                      <w:szCs w:val="24"/>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14:paraId="4416D174" w14:textId="77777777" w:rsidR="00AE2961" w:rsidRPr="00AE2961" w:rsidRDefault="00AE2961" w:rsidP="00AE2961">
                  <w:pPr>
                    <w:spacing w:after="0" w:line="240" w:lineRule="auto"/>
                    <w:rPr>
                      <w:rFonts w:ascii="Times New Roman" w:hAnsi="Times New Roman"/>
                      <w:b/>
                      <w:sz w:val="24"/>
                      <w:szCs w:val="24"/>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3A6E2323" w14:textId="77777777" w:rsidR="00AE2961" w:rsidRPr="00AE2961" w:rsidRDefault="00AE2961" w:rsidP="00AE2961">
                  <w:pPr>
                    <w:spacing w:after="0" w:line="240" w:lineRule="auto"/>
                    <w:rPr>
                      <w:rFonts w:ascii="Times New Roman" w:hAnsi="Times New Roman"/>
                      <w:b/>
                      <w:sz w:val="24"/>
                      <w:szCs w:val="24"/>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2E46C0F2" w14:textId="77777777" w:rsidR="00AE2961" w:rsidRPr="00AE2961" w:rsidRDefault="00AE2961" w:rsidP="00AE2961">
                  <w:pPr>
                    <w:spacing w:after="0" w:line="240" w:lineRule="auto"/>
                    <w:rPr>
                      <w:rFonts w:ascii="Times New Roman" w:hAnsi="Times New Roman"/>
                      <w:b/>
                      <w:sz w:val="20"/>
                      <w:szCs w:val="20"/>
                    </w:rPr>
                  </w:pPr>
                </w:p>
              </w:tc>
              <w:tc>
                <w:tcPr>
                  <w:tcW w:w="555" w:type="dxa"/>
                  <w:tcBorders>
                    <w:top w:val="single" w:sz="4" w:space="0" w:color="auto"/>
                    <w:left w:val="single" w:sz="4" w:space="0" w:color="auto"/>
                    <w:bottom w:val="single" w:sz="4" w:space="0" w:color="auto"/>
                    <w:right w:val="single" w:sz="4" w:space="0" w:color="auto"/>
                  </w:tcBorders>
                  <w:hideMark/>
                </w:tcPr>
                <w:p w14:paraId="6B64C579" w14:textId="77777777" w:rsidR="00AE2961" w:rsidRPr="00AE2961" w:rsidRDefault="00AE2961" w:rsidP="00AE2961">
                  <w:pPr>
                    <w:tabs>
                      <w:tab w:val="left" w:pos="567"/>
                    </w:tabs>
                    <w:spacing w:after="0" w:line="360" w:lineRule="auto"/>
                    <w:jc w:val="both"/>
                    <w:rPr>
                      <w:rFonts w:ascii="Times New Roman" w:hAnsi="Times New Roman"/>
                      <w:b/>
                      <w:sz w:val="20"/>
                      <w:szCs w:val="20"/>
                    </w:rPr>
                  </w:pPr>
                  <w:r w:rsidRPr="00AE2961">
                    <w:rPr>
                      <w:rFonts w:ascii="Times New Roman" w:hAnsi="Times New Roman"/>
                      <w:b/>
                      <w:sz w:val="20"/>
                      <w:szCs w:val="20"/>
                    </w:rPr>
                    <w:t>Пн.</w:t>
                  </w:r>
                </w:p>
              </w:tc>
              <w:tc>
                <w:tcPr>
                  <w:tcW w:w="527" w:type="dxa"/>
                  <w:tcBorders>
                    <w:top w:val="single" w:sz="4" w:space="0" w:color="auto"/>
                    <w:left w:val="single" w:sz="4" w:space="0" w:color="auto"/>
                    <w:bottom w:val="single" w:sz="4" w:space="0" w:color="auto"/>
                    <w:right w:val="single" w:sz="4" w:space="0" w:color="auto"/>
                  </w:tcBorders>
                  <w:hideMark/>
                </w:tcPr>
                <w:p w14:paraId="13F8B0B1" w14:textId="77777777" w:rsidR="00AE2961" w:rsidRPr="00AE2961" w:rsidRDefault="00AE2961" w:rsidP="00AE2961">
                  <w:pPr>
                    <w:tabs>
                      <w:tab w:val="left" w:pos="567"/>
                    </w:tabs>
                    <w:spacing w:after="0" w:line="360" w:lineRule="auto"/>
                    <w:jc w:val="both"/>
                    <w:rPr>
                      <w:rFonts w:ascii="Times New Roman" w:hAnsi="Times New Roman"/>
                      <w:b/>
                      <w:sz w:val="20"/>
                      <w:szCs w:val="20"/>
                    </w:rPr>
                  </w:pPr>
                  <w:r w:rsidRPr="00AE2961">
                    <w:rPr>
                      <w:rFonts w:ascii="Times New Roman" w:hAnsi="Times New Roman"/>
                      <w:b/>
                      <w:sz w:val="20"/>
                      <w:szCs w:val="20"/>
                    </w:rPr>
                    <w:t>Вт.</w:t>
                  </w:r>
                </w:p>
              </w:tc>
              <w:tc>
                <w:tcPr>
                  <w:tcW w:w="517" w:type="dxa"/>
                  <w:tcBorders>
                    <w:top w:val="single" w:sz="4" w:space="0" w:color="auto"/>
                    <w:left w:val="single" w:sz="4" w:space="0" w:color="auto"/>
                    <w:bottom w:val="single" w:sz="4" w:space="0" w:color="auto"/>
                    <w:right w:val="single" w:sz="4" w:space="0" w:color="auto"/>
                  </w:tcBorders>
                  <w:hideMark/>
                </w:tcPr>
                <w:p w14:paraId="469F21FC" w14:textId="77777777" w:rsidR="00AE2961" w:rsidRPr="00AE2961" w:rsidRDefault="00AE2961" w:rsidP="00AE2961">
                  <w:pPr>
                    <w:tabs>
                      <w:tab w:val="left" w:pos="567"/>
                    </w:tabs>
                    <w:spacing w:after="0" w:line="360" w:lineRule="auto"/>
                    <w:jc w:val="both"/>
                    <w:rPr>
                      <w:rFonts w:ascii="Times New Roman" w:hAnsi="Times New Roman"/>
                      <w:b/>
                      <w:sz w:val="20"/>
                      <w:szCs w:val="20"/>
                    </w:rPr>
                  </w:pPr>
                  <w:r w:rsidRPr="00AE2961">
                    <w:rPr>
                      <w:rFonts w:ascii="Times New Roman" w:hAnsi="Times New Roman"/>
                      <w:b/>
                      <w:sz w:val="20"/>
                      <w:szCs w:val="20"/>
                    </w:rPr>
                    <w:t>Ср.</w:t>
                  </w:r>
                </w:p>
              </w:tc>
              <w:tc>
                <w:tcPr>
                  <w:tcW w:w="506" w:type="dxa"/>
                  <w:tcBorders>
                    <w:top w:val="single" w:sz="4" w:space="0" w:color="auto"/>
                    <w:left w:val="single" w:sz="4" w:space="0" w:color="auto"/>
                    <w:bottom w:val="single" w:sz="4" w:space="0" w:color="auto"/>
                    <w:right w:val="single" w:sz="4" w:space="0" w:color="auto"/>
                  </w:tcBorders>
                  <w:hideMark/>
                </w:tcPr>
                <w:p w14:paraId="61E7966A" w14:textId="77777777" w:rsidR="00AE2961" w:rsidRPr="00AE2961" w:rsidRDefault="00AE2961" w:rsidP="00AE2961">
                  <w:pPr>
                    <w:tabs>
                      <w:tab w:val="left" w:pos="567"/>
                    </w:tabs>
                    <w:spacing w:after="0" w:line="360" w:lineRule="auto"/>
                    <w:jc w:val="both"/>
                    <w:rPr>
                      <w:rFonts w:ascii="Times New Roman" w:hAnsi="Times New Roman"/>
                      <w:b/>
                      <w:sz w:val="20"/>
                      <w:szCs w:val="20"/>
                    </w:rPr>
                  </w:pPr>
                  <w:r w:rsidRPr="00AE2961">
                    <w:rPr>
                      <w:rFonts w:ascii="Times New Roman" w:hAnsi="Times New Roman"/>
                      <w:b/>
                      <w:sz w:val="20"/>
                      <w:szCs w:val="20"/>
                    </w:rPr>
                    <w:t>Чт.</w:t>
                  </w:r>
                </w:p>
              </w:tc>
              <w:tc>
                <w:tcPr>
                  <w:tcW w:w="532" w:type="dxa"/>
                  <w:tcBorders>
                    <w:top w:val="single" w:sz="4" w:space="0" w:color="auto"/>
                    <w:left w:val="single" w:sz="4" w:space="0" w:color="auto"/>
                    <w:bottom w:val="single" w:sz="4" w:space="0" w:color="auto"/>
                    <w:right w:val="single" w:sz="4" w:space="0" w:color="auto"/>
                  </w:tcBorders>
                  <w:hideMark/>
                </w:tcPr>
                <w:p w14:paraId="0C82407F" w14:textId="77777777" w:rsidR="00AE2961" w:rsidRPr="00AE2961" w:rsidRDefault="00AE2961" w:rsidP="00AE2961">
                  <w:pPr>
                    <w:tabs>
                      <w:tab w:val="left" w:pos="567"/>
                    </w:tabs>
                    <w:spacing w:after="0" w:line="360" w:lineRule="auto"/>
                    <w:jc w:val="both"/>
                    <w:rPr>
                      <w:rFonts w:ascii="Times New Roman" w:hAnsi="Times New Roman"/>
                      <w:b/>
                      <w:sz w:val="20"/>
                      <w:szCs w:val="20"/>
                    </w:rPr>
                  </w:pPr>
                  <w:r w:rsidRPr="00AE2961">
                    <w:rPr>
                      <w:rFonts w:ascii="Times New Roman" w:hAnsi="Times New Roman"/>
                      <w:b/>
                      <w:sz w:val="20"/>
                      <w:szCs w:val="20"/>
                    </w:rPr>
                    <w:t>Пн.</w:t>
                  </w:r>
                </w:p>
              </w:tc>
              <w:tc>
                <w:tcPr>
                  <w:tcW w:w="655" w:type="dxa"/>
                  <w:tcBorders>
                    <w:top w:val="single" w:sz="4" w:space="0" w:color="auto"/>
                    <w:left w:val="single" w:sz="4" w:space="0" w:color="auto"/>
                    <w:bottom w:val="single" w:sz="4" w:space="0" w:color="auto"/>
                    <w:right w:val="single" w:sz="4" w:space="0" w:color="auto"/>
                  </w:tcBorders>
                  <w:hideMark/>
                </w:tcPr>
                <w:p w14:paraId="7BF0EF65" w14:textId="77777777" w:rsidR="00AE2961" w:rsidRPr="00AE2961" w:rsidRDefault="00AE2961" w:rsidP="00AE2961">
                  <w:pPr>
                    <w:tabs>
                      <w:tab w:val="left" w:pos="567"/>
                    </w:tabs>
                    <w:spacing w:after="0" w:line="360" w:lineRule="auto"/>
                    <w:jc w:val="both"/>
                    <w:rPr>
                      <w:rFonts w:ascii="Times New Roman" w:hAnsi="Times New Roman"/>
                      <w:b/>
                      <w:sz w:val="20"/>
                      <w:szCs w:val="20"/>
                    </w:rPr>
                  </w:pPr>
                  <w:r w:rsidRPr="00AE2961">
                    <w:rPr>
                      <w:rFonts w:ascii="Times New Roman" w:hAnsi="Times New Roman"/>
                      <w:b/>
                      <w:sz w:val="20"/>
                      <w:szCs w:val="20"/>
                    </w:rPr>
                    <w:t>Сб.</w:t>
                  </w:r>
                </w:p>
              </w:tc>
              <w:tc>
                <w:tcPr>
                  <w:tcW w:w="1586" w:type="dxa"/>
                  <w:vMerge/>
                  <w:tcBorders>
                    <w:top w:val="single" w:sz="4" w:space="0" w:color="auto"/>
                    <w:left w:val="single" w:sz="4" w:space="0" w:color="auto"/>
                    <w:bottom w:val="single" w:sz="4" w:space="0" w:color="auto"/>
                    <w:right w:val="single" w:sz="4" w:space="0" w:color="auto"/>
                  </w:tcBorders>
                  <w:vAlign w:val="center"/>
                  <w:hideMark/>
                </w:tcPr>
                <w:p w14:paraId="651CFCC9" w14:textId="77777777" w:rsidR="00AE2961" w:rsidRPr="00AE2961" w:rsidRDefault="00AE2961" w:rsidP="00AE2961">
                  <w:pPr>
                    <w:spacing w:after="0" w:line="240" w:lineRule="auto"/>
                    <w:rPr>
                      <w:rFonts w:ascii="Times New Roman" w:hAnsi="Times New Roman"/>
                      <w:b/>
                      <w:sz w:val="24"/>
                      <w:szCs w:val="24"/>
                    </w:rPr>
                  </w:pPr>
                </w:p>
              </w:tc>
            </w:tr>
            <w:tr w:rsidR="00AE2961" w:rsidRPr="00AE2961" w14:paraId="46E3B67A" w14:textId="77777777" w:rsidTr="00AE2961">
              <w:trPr>
                <w:trHeight w:val="329"/>
              </w:trPr>
              <w:tc>
                <w:tcPr>
                  <w:tcW w:w="571" w:type="dxa"/>
                  <w:tcBorders>
                    <w:top w:val="single" w:sz="4" w:space="0" w:color="auto"/>
                    <w:left w:val="single" w:sz="4" w:space="0" w:color="auto"/>
                    <w:bottom w:val="single" w:sz="4" w:space="0" w:color="auto"/>
                    <w:right w:val="single" w:sz="4" w:space="0" w:color="auto"/>
                  </w:tcBorders>
                  <w:hideMark/>
                </w:tcPr>
                <w:p w14:paraId="2B479C7D" w14:textId="77777777" w:rsidR="00AE2961" w:rsidRPr="00AE2961" w:rsidRDefault="00AE2961" w:rsidP="00AE2961">
                  <w:pPr>
                    <w:tabs>
                      <w:tab w:val="left" w:pos="567"/>
                    </w:tabs>
                    <w:spacing w:after="0" w:line="360" w:lineRule="auto"/>
                    <w:jc w:val="center"/>
                    <w:rPr>
                      <w:rFonts w:ascii="Times New Roman" w:hAnsi="Times New Roman"/>
                      <w:sz w:val="24"/>
                      <w:szCs w:val="24"/>
                    </w:rPr>
                  </w:pPr>
                  <w:r w:rsidRPr="00AE2961">
                    <w:rPr>
                      <w:rFonts w:ascii="Times New Roman" w:hAnsi="Times New Roman"/>
                      <w:sz w:val="24"/>
                      <w:szCs w:val="24"/>
                    </w:rPr>
                    <w:t>1.</w:t>
                  </w:r>
                </w:p>
              </w:tc>
              <w:tc>
                <w:tcPr>
                  <w:tcW w:w="2494" w:type="dxa"/>
                  <w:tcBorders>
                    <w:top w:val="single" w:sz="4" w:space="0" w:color="auto"/>
                    <w:left w:val="single" w:sz="4" w:space="0" w:color="auto"/>
                    <w:bottom w:val="single" w:sz="4" w:space="0" w:color="auto"/>
                    <w:right w:val="single" w:sz="4" w:space="0" w:color="auto"/>
                  </w:tcBorders>
                  <w:vAlign w:val="center"/>
                  <w:hideMark/>
                </w:tcPr>
                <w:p w14:paraId="754B2D9D" w14:textId="77777777" w:rsidR="00AE2961" w:rsidRPr="00AE2961" w:rsidRDefault="00AE2961" w:rsidP="00AE2961">
                  <w:pPr>
                    <w:spacing w:after="0"/>
                    <w:rPr>
                      <w:rFonts w:ascii="Times New Roman" w:hAnsi="Times New Roman"/>
                      <w:sz w:val="20"/>
                      <w:szCs w:val="20"/>
                    </w:rPr>
                  </w:pPr>
                  <w:r w:rsidRPr="00AE2961">
                    <w:rPr>
                      <w:rFonts w:ascii="Times New Roman" w:hAnsi="Times New Roman"/>
                      <w:sz w:val="20"/>
                      <w:szCs w:val="20"/>
                    </w:rPr>
                    <w:t>м. Київ, вул. Сергія Берегового, 3</w:t>
                  </w:r>
                </w:p>
              </w:tc>
              <w:tc>
                <w:tcPr>
                  <w:tcW w:w="1095" w:type="dxa"/>
                  <w:tcBorders>
                    <w:top w:val="single" w:sz="4" w:space="0" w:color="auto"/>
                    <w:left w:val="single" w:sz="4" w:space="0" w:color="auto"/>
                    <w:bottom w:val="single" w:sz="4" w:space="0" w:color="auto"/>
                    <w:right w:val="single" w:sz="4" w:space="0" w:color="auto"/>
                  </w:tcBorders>
                  <w:vAlign w:val="center"/>
                  <w:hideMark/>
                </w:tcPr>
                <w:p w14:paraId="6021E7CE" w14:textId="77777777" w:rsidR="00AE2961" w:rsidRPr="00AE2961" w:rsidRDefault="00AE2961" w:rsidP="00AE2961">
                  <w:pPr>
                    <w:spacing w:after="0" w:line="240" w:lineRule="auto"/>
                    <w:jc w:val="center"/>
                    <w:rPr>
                      <w:rFonts w:ascii="Times New Roman" w:eastAsia="Times New Roman" w:hAnsi="Times New Roman"/>
                      <w:sz w:val="20"/>
                      <w:szCs w:val="20"/>
                      <w:lang w:eastAsia="uk-UA"/>
                    </w:rPr>
                  </w:pPr>
                  <w:r w:rsidRPr="00AE2961">
                    <w:rPr>
                      <w:rFonts w:ascii="Times New Roman" w:eastAsia="Times New Roman" w:hAnsi="Times New Roman"/>
                      <w:sz w:val="20"/>
                      <w:szCs w:val="20"/>
                      <w:lang w:eastAsia="uk-UA"/>
                    </w:rPr>
                    <w:t>1</w:t>
                  </w:r>
                </w:p>
              </w:tc>
              <w:tc>
                <w:tcPr>
                  <w:tcW w:w="1095" w:type="dxa"/>
                  <w:tcBorders>
                    <w:top w:val="single" w:sz="4" w:space="0" w:color="auto"/>
                    <w:left w:val="single" w:sz="4" w:space="0" w:color="auto"/>
                    <w:bottom w:val="single" w:sz="4" w:space="0" w:color="auto"/>
                    <w:right w:val="single" w:sz="4" w:space="0" w:color="auto"/>
                  </w:tcBorders>
                  <w:vAlign w:val="center"/>
                  <w:hideMark/>
                </w:tcPr>
                <w:p w14:paraId="0FC6A8C6" w14:textId="77777777" w:rsidR="00AE2961" w:rsidRPr="00AE2961" w:rsidRDefault="00AE2961" w:rsidP="00AE2961">
                  <w:pPr>
                    <w:tabs>
                      <w:tab w:val="left" w:pos="567"/>
                    </w:tabs>
                    <w:spacing w:after="0" w:line="360" w:lineRule="auto"/>
                    <w:jc w:val="center"/>
                    <w:rPr>
                      <w:rFonts w:ascii="Times New Roman" w:hAnsi="Times New Roman"/>
                      <w:sz w:val="20"/>
                      <w:szCs w:val="20"/>
                    </w:rPr>
                  </w:pPr>
                  <w:r w:rsidRPr="00AE2961">
                    <w:rPr>
                      <w:rFonts w:ascii="Times New Roman" w:hAnsi="Times New Roman"/>
                      <w:sz w:val="20"/>
                      <w:szCs w:val="20"/>
                    </w:rPr>
                    <w:t>2</w:t>
                  </w:r>
                </w:p>
              </w:tc>
              <w:tc>
                <w:tcPr>
                  <w:tcW w:w="555" w:type="dxa"/>
                  <w:tcBorders>
                    <w:top w:val="single" w:sz="4" w:space="0" w:color="auto"/>
                    <w:left w:val="single" w:sz="4" w:space="0" w:color="auto"/>
                    <w:bottom w:val="single" w:sz="4" w:space="0" w:color="auto"/>
                    <w:right w:val="single" w:sz="4" w:space="0" w:color="auto"/>
                  </w:tcBorders>
                  <w:vAlign w:val="center"/>
                  <w:hideMark/>
                </w:tcPr>
                <w:p w14:paraId="53456CB9" w14:textId="77777777" w:rsidR="00AE2961" w:rsidRPr="00AE2961" w:rsidRDefault="00AE2961" w:rsidP="00AE2961">
                  <w:pPr>
                    <w:tabs>
                      <w:tab w:val="left" w:pos="567"/>
                    </w:tabs>
                    <w:spacing w:after="0" w:line="360" w:lineRule="auto"/>
                    <w:jc w:val="center"/>
                    <w:rPr>
                      <w:rFonts w:ascii="Times New Roman" w:hAnsi="Times New Roman"/>
                      <w:sz w:val="20"/>
                      <w:szCs w:val="20"/>
                    </w:rPr>
                  </w:pPr>
                  <w:r w:rsidRPr="00AE2961">
                    <w:rPr>
                      <w:rFonts w:ascii="Times New Roman" w:hAnsi="Times New Roman"/>
                      <w:sz w:val="20"/>
                      <w:szCs w:val="20"/>
                    </w:rPr>
                    <w:t>-</w:t>
                  </w:r>
                </w:p>
              </w:tc>
              <w:tc>
                <w:tcPr>
                  <w:tcW w:w="527" w:type="dxa"/>
                  <w:tcBorders>
                    <w:top w:val="single" w:sz="4" w:space="0" w:color="auto"/>
                    <w:left w:val="single" w:sz="4" w:space="0" w:color="auto"/>
                    <w:bottom w:val="single" w:sz="4" w:space="0" w:color="auto"/>
                    <w:right w:val="single" w:sz="4" w:space="0" w:color="auto"/>
                  </w:tcBorders>
                  <w:vAlign w:val="center"/>
                  <w:hideMark/>
                </w:tcPr>
                <w:p w14:paraId="2968E946" w14:textId="77777777" w:rsidR="00AE2961" w:rsidRPr="00AE2961" w:rsidRDefault="00AE2961" w:rsidP="00AE2961">
                  <w:pPr>
                    <w:tabs>
                      <w:tab w:val="left" w:pos="567"/>
                    </w:tabs>
                    <w:spacing w:after="0" w:line="360" w:lineRule="auto"/>
                    <w:jc w:val="center"/>
                    <w:rPr>
                      <w:rFonts w:ascii="Times New Roman" w:hAnsi="Times New Roman"/>
                      <w:sz w:val="20"/>
                      <w:szCs w:val="20"/>
                    </w:rPr>
                  </w:pPr>
                  <w:r w:rsidRPr="00AE2961">
                    <w:rPr>
                      <w:rFonts w:ascii="Times New Roman" w:hAnsi="Times New Roman"/>
                      <w:sz w:val="20"/>
                      <w:szCs w:val="20"/>
                    </w:rPr>
                    <w:t>1</w:t>
                  </w:r>
                </w:p>
              </w:tc>
              <w:tc>
                <w:tcPr>
                  <w:tcW w:w="517" w:type="dxa"/>
                  <w:tcBorders>
                    <w:top w:val="single" w:sz="4" w:space="0" w:color="auto"/>
                    <w:left w:val="single" w:sz="4" w:space="0" w:color="auto"/>
                    <w:bottom w:val="single" w:sz="4" w:space="0" w:color="auto"/>
                    <w:right w:val="single" w:sz="4" w:space="0" w:color="auto"/>
                  </w:tcBorders>
                  <w:hideMark/>
                </w:tcPr>
                <w:p w14:paraId="38C9E3C5" w14:textId="77777777" w:rsidR="00AE2961" w:rsidRPr="00AE2961" w:rsidRDefault="00AE2961" w:rsidP="00AE2961">
                  <w:pPr>
                    <w:tabs>
                      <w:tab w:val="left" w:pos="567"/>
                    </w:tabs>
                    <w:spacing w:after="0" w:line="360" w:lineRule="auto"/>
                    <w:jc w:val="center"/>
                    <w:rPr>
                      <w:rFonts w:ascii="Times New Roman" w:hAnsi="Times New Roman"/>
                      <w:sz w:val="20"/>
                      <w:szCs w:val="20"/>
                    </w:rPr>
                  </w:pPr>
                  <w:r w:rsidRPr="00AE2961">
                    <w:rPr>
                      <w:rFonts w:ascii="Times New Roman" w:hAnsi="Times New Roman"/>
                      <w:sz w:val="20"/>
                      <w:szCs w:val="20"/>
                    </w:rPr>
                    <w:t>-</w:t>
                  </w:r>
                </w:p>
              </w:tc>
              <w:tc>
                <w:tcPr>
                  <w:tcW w:w="506" w:type="dxa"/>
                  <w:tcBorders>
                    <w:top w:val="single" w:sz="4" w:space="0" w:color="auto"/>
                    <w:left w:val="single" w:sz="4" w:space="0" w:color="auto"/>
                    <w:bottom w:val="single" w:sz="4" w:space="0" w:color="auto"/>
                    <w:right w:val="single" w:sz="4" w:space="0" w:color="auto"/>
                  </w:tcBorders>
                  <w:vAlign w:val="center"/>
                  <w:hideMark/>
                </w:tcPr>
                <w:p w14:paraId="3433BF07" w14:textId="77777777" w:rsidR="00AE2961" w:rsidRPr="00AE2961" w:rsidRDefault="00AE2961" w:rsidP="00AE2961">
                  <w:pPr>
                    <w:tabs>
                      <w:tab w:val="left" w:pos="567"/>
                    </w:tabs>
                    <w:spacing w:after="0" w:line="360" w:lineRule="auto"/>
                    <w:jc w:val="center"/>
                    <w:rPr>
                      <w:rFonts w:ascii="Times New Roman" w:hAnsi="Times New Roman"/>
                      <w:sz w:val="20"/>
                      <w:szCs w:val="20"/>
                    </w:rPr>
                  </w:pPr>
                  <w:r w:rsidRPr="00AE2961">
                    <w:rPr>
                      <w:rFonts w:ascii="Times New Roman" w:hAnsi="Times New Roman"/>
                      <w:sz w:val="20"/>
                      <w:szCs w:val="20"/>
                    </w:rPr>
                    <w:t>-</w:t>
                  </w:r>
                </w:p>
              </w:tc>
              <w:tc>
                <w:tcPr>
                  <w:tcW w:w="532" w:type="dxa"/>
                  <w:tcBorders>
                    <w:top w:val="single" w:sz="4" w:space="0" w:color="auto"/>
                    <w:left w:val="single" w:sz="4" w:space="0" w:color="auto"/>
                    <w:bottom w:val="single" w:sz="4" w:space="0" w:color="auto"/>
                    <w:right w:val="single" w:sz="4" w:space="0" w:color="auto"/>
                  </w:tcBorders>
                  <w:vAlign w:val="center"/>
                  <w:hideMark/>
                </w:tcPr>
                <w:p w14:paraId="40344DCE" w14:textId="77777777" w:rsidR="00AE2961" w:rsidRPr="00AE2961" w:rsidRDefault="00AE2961" w:rsidP="00AE2961">
                  <w:pPr>
                    <w:tabs>
                      <w:tab w:val="left" w:pos="567"/>
                    </w:tabs>
                    <w:spacing w:after="0" w:line="360" w:lineRule="auto"/>
                    <w:jc w:val="center"/>
                    <w:rPr>
                      <w:rFonts w:ascii="Times New Roman" w:hAnsi="Times New Roman"/>
                      <w:sz w:val="20"/>
                      <w:szCs w:val="20"/>
                    </w:rPr>
                  </w:pPr>
                  <w:r w:rsidRPr="00AE2961">
                    <w:rPr>
                      <w:rFonts w:ascii="Times New Roman" w:hAnsi="Times New Roman"/>
                      <w:sz w:val="20"/>
                      <w:szCs w:val="20"/>
                    </w:rPr>
                    <w:t>1</w:t>
                  </w:r>
                </w:p>
              </w:tc>
              <w:tc>
                <w:tcPr>
                  <w:tcW w:w="655" w:type="dxa"/>
                  <w:tcBorders>
                    <w:top w:val="single" w:sz="4" w:space="0" w:color="auto"/>
                    <w:left w:val="single" w:sz="4" w:space="0" w:color="auto"/>
                    <w:bottom w:val="single" w:sz="4" w:space="0" w:color="auto"/>
                    <w:right w:val="single" w:sz="4" w:space="0" w:color="auto"/>
                  </w:tcBorders>
                  <w:hideMark/>
                </w:tcPr>
                <w:p w14:paraId="31999EA5" w14:textId="77777777" w:rsidR="00AE2961" w:rsidRPr="00AE2961" w:rsidRDefault="00AE2961" w:rsidP="00AE2961">
                  <w:pPr>
                    <w:tabs>
                      <w:tab w:val="left" w:pos="567"/>
                    </w:tabs>
                    <w:spacing w:after="0" w:line="360" w:lineRule="auto"/>
                    <w:jc w:val="center"/>
                    <w:rPr>
                      <w:rFonts w:ascii="Times New Roman" w:hAnsi="Times New Roman"/>
                      <w:sz w:val="20"/>
                      <w:szCs w:val="20"/>
                    </w:rPr>
                  </w:pPr>
                  <w:r w:rsidRPr="00AE2961">
                    <w:rPr>
                      <w:rFonts w:ascii="Times New Roman" w:hAnsi="Times New Roman"/>
                      <w:sz w:val="20"/>
                      <w:szCs w:val="20"/>
                    </w:rPr>
                    <w:t>-</w:t>
                  </w:r>
                </w:p>
              </w:tc>
              <w:tc>
                <w:tcPr>
                  <w:tcW w:w="1586" w:type="dxa"/>
                  <w:tcBorders>
                    <w:top w:val="single" w:sz="4" w:space="0" w:color="auto"/>
                    <w:left w:val="single" w:sz="4" w:space="0" w:color="auto"/>
                    <w:bottom w:val="single" w:sz="4" w:space="0" w:color="auto"/>
                    <w:right w:val="single" w:sz="4" w:space="0" w:color="auto"/>
                  </w:tcBorders>
                  <w:vAlign w:val="center"/>
                  <w:hideMark/>
                </w:tcPr>
                <w:p w14:paraId="6D67EC5E" w14:textId="77777777" w:rsidR="00AE2961" w:rsidRPr="00AE2961" w:rsidRDefault="00AE2961" w:rsidP="00AE2961">
                  <w:pPr>
                    <w:spacing w:after="0" w:line="240" w:lineRule="auto"/>
                    <w:jc w:val="center"/>
                    <w:rPr>
                      <w:rFonts w:ascii="Times New Roman" w:eastAsia="Times New Roman" w:hAnsi="Times New Roman"/>
                      <w:sz w:val="20"/>
                      <w:szCs w:val="20"/>
                      <w:lang w:eastAsia="uk-UA"/>
                    </w:rPr>
                  </w:pPr>
                  <w:r w:rsidRPr="00AE2961">
                    <w:rPr>
                      <w:rFonts w:ascii="Times New Roman" w:eastAsia="Times New Roman" w:hAnsi="Times New Roman"/>
                      <w:sz w:val="20"/>
                      <w:szCs w:val="20"/>
                      <w:lang w:eastAsia="uk-UA"/>
                    </w:rPr>
                    <w:t>79</w:t>
                  </w:r>
                </w:p>
              </w:tc>
            </w:tr>
            <w:tr w:rsidR="00AE2961" w:rsidRPr="00AE2961" w14:paraId="5995CB47" w14:textId="77777777" w:rsidTr="00AE2961">
              <w:trPr>
                <w:trHeight w:val="329"/>
              </w:trPr>
              <w:tc>
                <w:tcPr>
                  <w:tcW w:w="571" w:type="dxa"/>
                  <w:tcBorders>
                    <w:top w:val="single" w:sz="4" w:space="0" w:color="auto"/>
                    <w:left w:val="single" w:sz="4" w:space="0" w:color="auto"/>
                    <w:bottom w:val="single" w:sz="4" w:space="0" w:color="auto"/>
                    <w:right w:val="single" w:sz="4" w:space="0" w:color="auto"/>
                  </w:tcBorders>
                  <w:hideMark/>
                </w:tcPr>
                <w:p w14:paraId="28DC488E" w14:textId="77777777" w:rsidR="00AE2961" w:rsidRPr="00AE2961" w:rsidRDefault="00AE2961" w:rsidP="00AE2961">
                  <w:pPr>
                    <w:tabs>
                      <w:tab w:val="left" w:pos="567"/>
                    </w:tabs>
                    <w:spacing w:after="0" w:line="360" w:lineRule="auto"/>
                    <w:jc w:val="center"/>
                    <w:rPr>
                      <w:rFonts w:ascii="Times New Roman" w:hAnsi="Times New Roman"/>
                      <w:sz w:val="24"/>
                      <w:szCs w:val="24"/>
                    </w:rPr>
                  </w:pPr>
                  <w:r w:rsidRPr="00AE2961">
                    <w:rPr>
                      <w:rFonts w:ascii="Times New Roman" w:hAnsi="Times New Roman"/>
                      <w:sz w:val="24"/>
                      <w:szCs w:val="24"/>
                    </w:rPr>
                    <w:t>2.</w:t>
                  </w:r>
                </w:p>
              </w:tc>
              <w:tc>
                <w:tcPr>
                  <w:tcW w:w="2494" w:type="dxa"/>
                  <w:tcBorders>
                    <w:top w:val="single" w:sz="4" w:space="0" w:color="auto"/>
                    <w:left w:val="single" w:sz="4" w:space="0" w:color="auto"/>
                    <w:bottom w:val="single" w:sz="4" w:space="0" w:color="auto"/>
                    <w:right w:val="single" w:sz="4" w:space="0" w:color="auto"/>
                  </w:tcBorders>
                  <w:vAlign w:val="center"/>
                  <w:hideMark/>
                </w:tcPr>
                <w:p w14:paraId="25D82815" w14:textId="77777777" w:rsidR="00AE2961" w:rsidRPr="00AE2961" w:rsidRDefault="00AE2961" w:rsidP="00AE2961">
                  <w:pPr>
                    <w:spacing w:after="0"/>
                    <w:rPr>
                      <w:rFonts w:ascii="Times New Roman" w:hAnsi="Times New Roman"/>
                      <w:sz w:val="20"/>
                      <w:szCs w:val="20"/>
                    </w:rPr>
                  </w:pPr>
                  <w:r w:rsidRPr="00AE2961">
                    <w:rPr>
                      <w:rFonts w:ascii="Times New Roman" w:hAnsi="Times New Roman"/>
                      <w:sz w:val="20"/>
                      <w:szCs w:val="20"/>
                    </w:rPr>
                    <w:t>м. Київ, вул. Молдавська,5а</w:t>
                  </w:r>
                </w:p>
              </w:tc>
              <w:tc>
                <w:tcPr>
                  <w:tcW w:w="1095" w:type="dxa"/>
                  <w:tcBorders>
                    <w:top w:val="single" w:sz="4" w:space="0" w:color="auto"/>
                    <w:left w:val="single" w:sz="4" w:space="0" w:color="auto"/>
                    <w:bottom w:val="single" w:sz="4" w:space="0" w:color="auto"/>
                    <w:right w:val="single" w:sz="4" w:space="0" w:color="auto"/>
                  </w:tcBorders>
                  <w:vAlign w:val="center"/>
                  <w:hideMark/>
                </w:tcPr>
                <w:p w14:paraId="708685D1" w14:textId="77777777" w:rsidR="00AE2961" w:rsidRPr="00AE2961" w:rsidRDefault="00AE2961" w:rsidP="00AE2961">
                  <w:pPr>
                    <w:spacing w:after="0" w:line="240" w:lineRule="auto"/>
                    <w:jc w:val="center"/>
                    <w:rPr>
                      <w:rFonts w:ascii="Times New Roman" w:eastAsia="Times New Roman" w:hAnsi="Times New Roman"/>
                      <w:sz w:val="20"/>
                      <w:szCs w:val="20"/>
                      <w:lang w:eastAsia="uk-UA"/>
                    </w:rPr>
                  </w:pPr>
                  <w:r w:rsidRPr="00AE2961">
                    <w:rPr>
                      <w:rFonts w:ascii="Times New Roman" w:eastAsia="Times New Roman" w:hAnsi="Times New Roman"/>
                      <w:sz w:val="20"/>
                      <w:szCs w:val="20"/>
                      <w:lang w:eastAsia="uk-UA"/>
                    </w:rPr>
                    <w:t>2</w:t>
                  </w:r>
                </w:p>
              </w:tc>
              <w:tc>
                <w:tcPr>
                  <w:tcW w:w="1095" w:type="dxa"/>
                  <w:tcBorders>
                    <w:top w:val="single" w:sz="4" w:space="0" w:color="auto"/>
                    <w:left w:val="single" w:sz="4" w:space="0" w:color="auto"/>
                    <w:bottom w:val="single" w:sz="4" w:space="0" w:color="auto"/>
                    <w:right w:val="single" w:sz="4" w:space="0" w:color="auto"/>
                  </w:tcBorders>
                  <w:vAlign w:val="center"/>
                  <w:hideMark/>
                </w:tcPr>
                <w:p w14:paraId="73C89B1C" w14:textId="77777777" w:rsidR="00AE2961" w:rsidRPr="00AE2961" w:rsidRDefault="00AE2961" w:rsidP="00AE2961">
                  <w:pPr>
                    <w:tabs>
                      <w:tab w:val="left" w:pos="567"/>
                    </w:tabs>
                    <w:spacing w:after="0" w:line="360" w:lineRule="auto"/>
                    <w:jc w:val="center"/>
                    <w:rPr>
                      <w:rFonts w:ascii="Times New Roman" w:hAnsi="Times New Roman"/>
                      <w:sz w:val="20"/>
                      <w:szCs w:val="20"/>
                    </w:rPr>
                  </w:pPr>
                  <w:r w:rsidRPr="00AE2961">
                    <w:rPr>
                      <w:rFonts w:ascii="Times New Roman" w:hAnsi="Times New Roman"/>
                      <w:sz w:val="20"/>
                      <w:szCs w:val="20"/>
                    </w:rPr>
                    <w:t>4</w:t>
                  </w:r>
                </w:p>
              </w:tc>
              <w:tc>
                <w:tcPr>
                  <w:tcW w:w="555" w:type="dxa"/>
                  <w:tcBorders>
                    <w:top w:val="single" w:sz="4" w:space="0" w:color="auto"/>
                    <w:left w:val="single" w:sz="4" w:space="0" w:color="auto"/>
                    <w:bottom w:val="single" w:sz="4" w:space="0" w:color="auto"/>
                    <w:right w:val="single" w:sz="4" w:space="0" w:color="auto"/>
                  </w:tcBorders>
                  <w:vAlign w:val="center"/>
                  <w:hideMark/>
                </w:tcPr>
                <w:p w14:paraId="71F3687F" w14:textId="77777777" w:rsidR="00AE2961" w:rsidRPr="00AE2961" w:rsidRDefault="00AE2961" w:rsidP="00AE2961">
                  <w:pPr>
                    <w:tabs>
                      <w:tab w:val="left" w:pos="567"/>
                    </w:tabs>
                    <w:spacing w:after="0" w:line="360" w:lineRule="auto"/>
                    <w:jc w:val="center"/>
                    <w:rPr>
                      <w:rFonts w:ascii="Times New Roman" w:hAnsi="Times New Roman"/>
                      <w:sz w:val="20"/>
                      <w:szCs w:val="20"/>
                    </w:rPr>
                  </w:pPr>
                  <w:r w:rsidRPr="00AE2961">
                    <w:rPr>
                      <w:rFonts w:ascii="Times New Roman" w:hAnsi="Times New Roman"/>
                      <w:sz w:val="20"/>
                      <w:szCs w:val="20"/>
                    </w:rPr>
                    <w:t>2</w:t>
                  </w:r>
                </w:p>
              </w:tc>
              <w:tc>
                <w:tcPr>
                  <w:tcW w:w="527" w:type="dxa"/>
                  <w:tcBorders>
                    <w:top w:val="single" w:sz="4" w:space="0" w:color="auto"/>
                    <w:left w:val="single" w:sz="4" w:space="0" w:color="auto"/>
                    <w:bottom w:val="single" w:sz="4" w:space="0" w:color="auto"/>
                    <w:right w:val="single" w:sz="4" w:space="0" w:color="auto"/>
                  </w:tcBorders>
                  <w:vAlign w:val="center"/>
                  <w:hideMark/>
                </w:tcPr>
                <w:p w14:paraId="21FCBC8F" w14:textId="77777777" w:rsidR="00AE2961" w:rsidRPr="00AE2961" w:rsidRDefault="00AE2961" w:rsidP="00AE2961">
                  <w:pPr>
                    <w:spacing w:after="0"/>
                    <w:jc w:val="center"/>
                    <w:rPr>
                      <w:rFonts w:ascii="Times New Roman" w:hAnsi="Times New Roman"/>
                      <w:sz w:val="20"/>
                      <w:szCs w:val="20"/>
                    </w:rPr>
                  </w:pPr>
                  <w:r w:rsidRPr="00AE2961">
                    <w:rPr>
                      <w:rFonts w:ascii="Times New Roman" w:hAnsi="Times New Roman"/>
                      <w:sz w:val="20"/>
                      <w:szCs w:val="20"/>
                    </w:rPr>
                    <w:t>-</w:t>
                  </w:r>
                </w:p>
              </w:tc>
              <w:tc>
                <w:tcPr>
                  <w:tcW w:w="517" w:type="dxa"/>
                  <w:tcBorders>
                    <w:top w:val="single" w:sz="4" w:space="0" w:color="auto"/>
                    <w:left w:val="single" w:sz="4" w:space="0" w:color="auto"/>
                    <w:bottom w:val="single" w:sz="4" w:space="0" w:color="auto"/>
                    <w:right w:val="single" w:sz="4" w:space="0" w:color="auto"/>
                  </w:tcBorders>
                  <w:hideMark/>
                </w:tcPr>
                <w:p w14:paraId="77DA8D7E" w14:textId="77777777" w:rsidR="00AE2961" w:rsidRPr="00AE2961" w:rsidRDefault="00AE2961" w:rsidP="00AE2961">
                  <w:pPr>
                    <w:tabs>
                      <w:tab w:val="left" w:pos="567"/>
                    </w:tabs>
                    <w:spacing w:after="0" w:line="360" w:lineRule="auto"/>
                    <w:jc w:val="center"/>
                    <w:rPr>
                      <w:rFonts w:ascii="Times New Roman" w:hAnsi="Times New Roman"/>
                      <w:sz w:val="20"/>
                      <w:szCs w:val="20"/>
                    </w:rPr>
                  </w:pPr>
                  <w:r w:rsidRPr="00AE2961">
                    <w:rPr>
                      <w:rFonts w:ascii="Times New Roman" w:hAnsi="Times New Roman"/>
                      <w:sz w:val="20"/>
                      <w:szCs w:val="20"/>
                    </w:rPr>
                    <w:t>-</w:t>
                  </w:r>
                </w:p>
              </w:tc>
              <w:tc>
                <w:tcPr>
                  <w:tcW w:w="506" w:type="dxa"/>
                  <w:tcBorders>
                    <w:top w:val="single" w:sz="4" w:space="0" w:color="auto"/>
                    <w:left w:val="single" w:sz="4" w:space="0" w:color="auto"/>
                    <w:bottom w:val="single" w:sz="4" w:space="0" w:color="auto"/>
                    <w:right w:val="single" w:sz="4" w:space="0" w:color="auto"/>
                  </w:tcBorders>
                  <w:vAlign w:val="center"/>
                  <w:hideMark/>
                </w:tcPr>
                <w:p w14:paraId="167308EC" w14:textId="77777777" w:rsidR="00AE2961" w:rsidRPr="00AE2961" w:rsidRDefault="00AE2961" w:rsidP="00AE2961">
                  <w:pPr>
                    <w:tabs>
                      <w:tab w:val="left" w:pos="567"/>
                    </w:tabs>
                    <w:spacing w:after="0" w:line="360" w:lineRule="auto"/>
                    <w:jc w:val="center"/>
                    <w:rPr>
                      <w:rFonts w:ascii="Times New Roman" w:hAnsi="Times New Roman"/>
                      <w:sz w:val="20"/>
                      <w:szCs w:val="20"/>
                    </w:rPr>
                  </w:pPr>
                  <w:r w:rsidRPr="00AE2961">
                    <w:rPr>
                      <w:rFonts w:ascii="Times New Roman" w:hAnsi="Times New Roman"/>
                      <w:sz w:val="20"/>
                      <w:szCs w:val="20"/>
                    </w:rPr>
                    <w:t>-</w:t>
                  </w:r>
                </w:p>
              </w:tc>
              <w:tc>
                <w:tcPr>
                  <w:tcW w:w="532" w:type="dxa"/>
                  <w:tcBorders>
                    <w:top w:val="single" w:sz="4" w:space="0" w:color="auto"/>
                    <w:left w:val="single" w:sz="4" w:space="0" w:color="auto"/>
                    <w:bottom w:val="single" w:sz="4" w:space="0" w:color="auto"/>
                    <w:right w:val="single" w:sz="4" w:space="0" w:color="auto"/>
                  </w:tcBorders>
                  <w:vAlign w:val="center"/>
                  <w:hideMark/>
                </w:tcPr>
                <w:p w14:paraId="5629F9CF" w14:textId="77777777" w:rsidR="00AE2961" w:rsidRPr="00AE2961" w:rsidRDefault="00AE2961" w:rsidP="00AE2961">
                  <w:pPr>
                    <w:tabs>
                      <w:tab w:val="left" w:pos="567"/>
                    </w:tabs>
                    <w:spacing w:after="0" w:line="360" w:lineRule="auto"/>
                    <w:jc w:val="center"/>
                    <w:rPr>
                      <w:rFonts w:ascii="Times New Roman" w:hAnsi="Times New Roman"/>
                      <w:sz w:val="20"/>
                      <w:szCs w:val="20"/>
                    </w:rPr>
                  </w:pPr>
                  <w:r w:rsidRPr="00AE2961">
                    <w:rPr>
                      <w:rFonts w:ascii="Times New Roman" w:hAnsi="Times New Roman"/>
                      <w:sz w:val="20"/>
                      <w:szCs w:val="20"/>
                    </w:rPr>
                    <w:t>2</w:t>
                  </w:r>
                </w:p>
              </w:tc>
              <w:tc>
                <w:tcPr>
                  <w:tcW w:w="655" w:type="dxa"/>
                  <w:tcBorders>
                    <w:top w:val="single" w:sz="4" w:space="0" w:color="auto"/>
                    <w:left w:val="single" w:sz="4" w:space="0" w:color="auto"/>
                    <w:bottom w:val="single" w:sz="4" w:space="0" w:color="auto"/>
                    <w:right w:val="single" w:sz="4" w:space="0" w:color="auto"/>
                  </w:tcBorders>
                  <w:hideMark/>
                </w:tcPr>
                <w:p w14:paraId="23615D42" w14:textId="77777777" w:rsidR="00AE2961" w:rsidRPr="00AE2961" w:rsidRDefault="00AE2961" w:rsidP="00AE2961">
                  <w:pPr>
                    <w:tabs>
                      <w:tab w:val="left" w:pos="567"/>
                    </w:tabs>
                    <w:spacing w:after="0" w:line="360" w:lineRule="auto"/>
                    <w:jc w:val="center"/>
                    <w:rPr>
                      <w:rFonts w:ascii="Times New Roman" w:hAnsi="Times New Roman"/>
                      <w:sz w:val="20"/>
                      <w:szCs w:val="20"/>
                    </w:rPr>
                  </w:pPr>
                  <w:r w:rsidRPr="00AE2961">
                    <w:rPr>
                      <w:rFonts w:ascii="Times New Roman" w:hAnsi="Times New Roman"/>
                      <w:sz w:val="20"/>
                      <w:szCs w:val="20"/>
                    </w:rPr>
                    <w:t>-</w:t>
                  </w:r>
                </w:p>
              </w:tc>
              <w:tc>
                <w:tcPr>
                  <w:tcW w:w="1586" w:type="dxa"/>
                  <w:tcBorders>
                    <w:top w:val="single" w:sz="4" w:space="0" w:color="auto"/>
                    <w:left w:val="single" w:sz="4" w:space="0" w:color="auto"/>
                    <w:bottom w:val="single" w:sz="4" w:space="0" w:color="auto"/>
                    <w:right w:val="single" w:sz="4" w:space="0" w:color="auto"/>
                  </w:tcBorders>
                  <w:vAlign w:val="center"/>
                  <w:hideMark/>
                </w:tcPr>
                <w:p w14:paraId="69436565" w14:textId="77777777" w:rsidR="00AE2961" w:rsidRPr="00AE2961" w:rsidRDefault="00AE2961" w:rsidP="00AE2961">
                  <w:pPr>
                    <w:spacing w:after="0" w:line="240" w:lineRule="auto"/>
                    <w:jc w:val="center"/>
                    <w:rPr>
                      <w:rFonts w:ascii="Times New Roman" w:eastAsia="Times New Roman" w:hAnsi="Times New Roman"/>
                      <w:sz w:val="20"/>
                      <w:szCs w:val="20"/>
                      <w:lang w:eastAsia="uk-UA"/>
                    </w:rPr>
                  </w:pPr>
                  <w:r w:rsidRPr="00AE2961">
                    <w:rPr>
                      <w:rFonts w:ascii="Times New Roman" w:eastAsia="Times New Roman" w:hAnsi="Times New Roman"/>
                      <w:sz w:val="20"/>
                      <w:szCs w:val="20"/>
                      <w:lang w:eastAsia="uk-UA"/>
                    </w:rPr>
                    <w:t>158</w:t>
                  </w:r>
                </w:p>
              </w:tc>
            </w:tr>
            <w:tr w:rsidR="00AE2961" w:rsidRPr="00AE2961" w14:paraId="4FABD2B2" w14:textId="77777777" w:rsidTr="00AE2961">
              <w:trPr>
                <w:trHeight w:val="253"/>
              </w:trPr>
              <w:tc>
                <w:tcPr>
                  <w:tcW w:w="571" w:type="dxa"/>
                  <w:tcBorders>
                    <w:top w:val="single" w:sz="4" w:space="0" w:color="auto"/>
                    <w:left w:val="single" w:sz="4" w:space="0" w:color="auto"/>
                    <w:bottom w:val="single" w:sz="4" w:space="0" w:color="auto"/>
                    <w:right w:val="single" w:sz="4" w:space="0" w:color="auto"/>
                  </w:tcBorders>
                  <w:hideMark/>
                </w:tcPr>
                <w:p w14:paraId="62A438BC" w14:textId="77777777" w:rsidR="00AE2961" w:rsidRPr="00AE2961" w:rsidRDefault="00AE2961" w:rsidP="00AE2961">
                  <w:pPr>
                    <w:tabs>
                      <w:tab w:val="left" w:pos="567"/>
                    </w:tabs>
                    <w:spacing w:after="0" w:line="360" w:lineRule="auto"/>
                    <w:jc w:val="center"/>
                    <w:rPr>
                      <w:rFonts w:ascii="Times New Roman" w:hAnsi="Times New Roman"/>
                      <w:sz w:val="24"/>
                      <w:szCs w:val="24"/>
                    </w:rPr>
                  </w:pPr>
                  <w:r w:rsidRPr="00AE2961">
                    <w:rPr>
                      <w:rFonts w:ascii="Times New Roman" w:hAnsi="Times New Roman"/>
                      <w:sz w:val="24"/>
                      <w:szCs w:val="24"/>
                    </w:rPr>
                    <w:t>3.</w:t>
                  </w:r>
                </w:p>
              </w:tc>
              <w:tc>
                <w:tcPr>
                  <w:tcW w:w="2494" w:type="dxa"/>
                  <w:tcBorders>
                    <w:top w:val="single" w:sz="4" w:space="0" w:color="auto"/>
                    <w:left w:val="single" w:sz="4" w:space="0" w:color="auto"/>
                    <w:bottom w:val="single" w:sz="4" w:space="0" w:color="auto"/>
                    <w:right w:val="single" w:sz="4" w:space="0" w:color="auto"/>
                  </w:tcBorders>
                  <w:vAlign w:val="center"/>
                  <w:hideMark/>
                </w:tcPr>
                <w:p w14:paraId="51216B3F" w14:textId="77777777" w:rsidR="00AE2961" w:rsidRPr="00AE2961" w:rsidRDefault="00AE2961" w:rsidP="00AE2961">
                  <w:pPr>
                    <w:spacing w:after="0"/>
                    <w:rPr>
                      <w:rFonts w:ascii="Times New Roman" w:hAnsi="Times New Roman"/>
                      <w:sz w:val="20"/>
                      <w:szCs w:val="20"/>
                    </w:rPr>
                  </w:pPr>
                  <w:r w:rsidRPr="00AE2961">
                    <w:rPr>
                      <w:rFonts w:ascii="Times New Roman" w:hAnsi="Times New Roman"/>
                      <w:sz w:val="20"/>
                      <w:szCs w:val="20"/>
                    </w:rPr>
                    <w:t>м. Київ, вул. Молдавська,3</w:t>
                  </w:r>
                </w:p>
              </w:tc>
              <w:tc>
                <w:tcPr>
                  <w:tcW w:w="1095" w:type="dxa"/>
                  <w:tcBorders>
                    <w:top w:val="single" w:sz="4" w:space="0" w:color="auto"/>
                    <w:left w:val="single" w:sz="4" w:space="0" w:color="auto"/>
                    <w:bottom w:val="single" w:sz="4" w:space="0" w:color="auto"/>
                    <w:right w:val="single" w:sz="4" w:space="0" w:color="auto"/>
                  </w:tcBorders>
                  <w:vAlign w:val="center"/>
                  <w:hideMark/>
                </w:tcPr>
                <w:p w14:paraId="0A1C3FC2" w14:textId="77777777" w:rsidR="00AE2961" w:rsidRPr="00AE2961" w:rsidRDefault="00AE2961" w:rsidP="00AE2961">
                  <w:pPr>
                    <w:spacing w:after="0" w:line="240" w:lineRule="auto"/>
                    <w:jc w:val="center"/>
                    <w:rPr>
                      <w:rFonts w:ascii="Times New Roman" w:eastAsia="Times New Roman" w:hAnsi="Times New Roman"/>
                      <w:sz w:val="20"/>
                      <w:szCs w:val="20"/>
                      <w:lang w:eastAsia="uk-UA"/>
                    </w:rPr>
                  </w:pPr>
                  <w:r w:rsidRPr="00AE2961">
                    <w:rPr>
                      <w:rFonts w:ascii="Times New Roman" w:eastAsia="Times New Roman" w:hAnsi="Times New Roman"/>
                      <w:sz w:val="20"/>
                      <w:szCs w:val="20"/>
                      <w:lang w:eastAsia="uk-UA"/>
                    </w:rPr>
                    <w:t>1</w:t>
                  </w:r>
                </w:p>
              </w:tc>
              <w:tc>
                <w:tcPr>
                  <w:tcW w:w="1095" w:type="dxa"/>
                  <w:tcBorders>
                    <w:top w:val="single" w:sz="4" w:space="0" w:color="auto"/>
                    <w:left w:val="single" w:sz="4" w:space="0" w:color="auto"/>
                    <w:bottom w:val="single" w:sz="4" w:space="0" w:color="auto"/>
                    <w:right w:val="single" w:sz="4" w:space="0" w:color="auto"/>
                  </w:tcBorders>
                  <w:vAlign w:val="center"/>
                  <w:hideMark/>
                </w:tcPr>
                <w:p w14:paraId="78C6B038" w14:textId="77777777" w:rsidR="00AE2961" w:rsidRPr="00AE2961" w:rsidRDefault="00AE2961" w:rsidP="00AE2961">
                  <w:pPr>
                    <w:tabs>
                      <w:tab w:val="left" w:pos="567"/>
                    </w:tabs>
                    <w:spacing w:after="0" w:line="360" w:lineRule="auto"/>
                    <w:jc w:val="center"/>
                    <w:rPr>
                      <w:rFonts w:ascii="Times New Roman" w:hAnsi="Times New Roman"/>
                      <w:sz w:val="20"/>
                      <w:szCs w:val="20"/>
                    </w:rPr>
                  </w:pPr>
                  <w:r w:rsidRPr="00AE2961">
                    <w:rPr>
                      <w:rFonts w:ascii="Times New Roman" w:hAnsi="Times New Roman"/>
                      <w:sz w:val="20"/>
                      <w:szCs w:val="20"/>
                    </w:rPr>
                    <w:t>2</w:t>
                  </w:r>
                </w:p>
              </w:tc>
              <w:tc>
                <w:tcPr>
                  <w:tcW w:w="555" w:type="dxa"/>
                  <w:tcBorders>
                    <w:top w:val="single" w:sz="4" w:space="0" w:color="auto"/>
                    <w:left w:val="single" w:sz="4" w:space="0" w:color="auto"/>
                    <w:bottom w:val="single" w:sz="4" w:space="0" w:color="auto"/>
                    <w:right w:val="single" w:sz="4" w:space="0" w:color="auto"/>
                  </w:tcBorders>
                  <w:vAlign w:val="center"/>
                  <w:hideMark/>
                </w:tcPr>
                <w:p w14:paraId="79633DC4" w14:textId="77777777" w:rsidR="00AE2961" w:rsidRPr="00AE2961" w:rsidRDefault="00AE2961" w:rsidP="00AE2961">
                  <w:pPr>
                    <w:tabs>
                      <w:tab w:val="left" w:pos="567"/>
                    </w:tabs>
                    <w:spacing w:after="0" w:line="360" w:lineRule="auto"/>
                    <w:jc w:val="center"/>
                    <w:rPr>
                      <w:rFonts w:ascii="Times New Roman" w:hAnsi="Times New Roman"/>
                      <w:sz w:val="20"/>
                      <w:szCs w:val="20"/>
                    </w:rPr>
                  </w:pPr>
                  <w:r w:rsidRPr="00AE2961">
                    <w:rPr>
                      <w:rFonts w:ascii="Times New Roman" w:hAnsi="Times New Roman"/>
                      <w:sz w:val="20"/>
                      <w:szCs w:val="20"/>
                    </w:rPr>
                    <w:t>1</w:t>
                  </w:r>
                </w:p>
              </w:tc>
              <w:tc>
                <w:tcPr>
                  <w:tcW w:w="527" w:type="dxa"/>
                  <w:tcBorders>
                    <w:top w:val="single" w:sz="4" w:space="0" w:color="auto"/>
                    <w:left w:val="single" w:sz="4" w:space="0" w:color="auto"/>
                    <w:bottom w:val="single" w:sz="4" w:space="0" w:color="auto"/>
                    <w:right w:val="single" w:sz="4" w:space="0" w:color="auto"/>
                  </w:tcBorders>
                  <w:vAlign w:val="center"/>
                  <w:hideMark/>
                </w:tcPr>
                <w:p w14:paraId="6F4577EB" w14:textId="77777777" w:rsidR="00AE2961" w:rsidRPr="00AE2961" w:rsidRDefault="00AE2961" w:rsidP="00AE2961">
                  <w:pPr>
                    <w:spacing w:after="0"/>
                    <w:jc w:val="center"/>
                    <w:rPr>
                      <w:rFonts w:ascii="Times New Roman" w:hAnsi="Times New Roman"/>
                      <w:sz w:val="20"/>
                      <w:szCs w:val="20"/>
                    </w:rPr>
                  </w:pPr>
                  <w:r w:rsidRPr="00AE2961">
                    <w:rPr>
                      <w:rFonts w:ascii="Times New Roman" w:hAnsi="Times New Roman"/>
                      <w:sz w:val="20"/>
                      <w:szCs w:val="20"/>
                    </w:rPr>
                    <w:t>-</w:t>
                  </w:r>
                </w:p>
              </w:tc>
              <w:tc>
                <w:tcPr>
                  <w:tcW w:w="517" w:type="dxa"/>
                  <w:tcBorders>
                    <w:top w:val="single" w:sz="4" w:space="0" w:color="auto"/>
                    <w:left w:val="single" w:sz="4" w:space="0" w:color="auto"/>
                    <w:bottom w:val="single" w:sz="4" w:space="0" w:color="auto"/>
                    <w:right w:val="single" w:sz="4" w:space="0" w:color="auto"/>
                  </w:tcBorders>
                  <w:hideMark/>
                </w:tcPr>
                <w:p w14:paraId="57166BFB" w14:textId="77777777" w:rsidR="00AE2961" w:rsidRPr="00AE2961" w:rsidRDefault="00AE2961" w:rsidP="00AE2961">
                  <w:pPr>
                    <w:tabs>
                      <w:tab w:val="left" w:pos="567"/>
                    </w:tabs>
                    <w:spacing w:after="0" w:line="360" w:lineRule="auto"/>
                    <w:jc w:val="center"/>
                    <w:rPr>
                      <w:rFonts w:ascii="Times New Roman" w:hAnsi="Times New Roman"/>
                      <w:sz w:val="20"/>
                      <w:szCs w:val="20"/>
                    </w:rPr>
                  </w:pPr>
                  <w:r w:rsidRPr="00AE2961">
                    <w:rPr>
                      <w:rFonts w:ascii="Times New Roman" w:hAnsi="Times New Roman"/>
                      <w:sz w:val="20"/>
                      <w:szCs w:val="20"/>
                    </w:rPr>
                    <w:t>-</w:t>
                  </w:r>
                </w:p>
              </w:tc>
              <w:tc>
                <w:tcPr>
                  <w:tcW w:w="506" w:type="dxa"/>
                  <w:tcBorders>
                    <w:top w:val="single" w:sz="4" w:space="0" w:color="auto"/>
                    <w:left w:val="single" w:sz="4" w:space="0" w:color="auto"/>
                    <w:bottom w:val="single" w:sz="4" w:space="0" w:color="auto"/>
                    <w:right w:val="single" w:sz="4" w:space="0" w:color="auto"/>
                  </w:tcBorders>
                  <w:vAlign w:val="center"/>
                  <w:hideMark/>
                </w:tcPr>
                <w:p w14:paraId="12394E88" w14:textId="77777777" w:rsidR="00AE2961" w:rsidRPr="00AE2961" w:rsidRDefault="00AE2961" w:rsidP="00AE2961">
                  <w:pPr>
                    <w:spacing w:after="0"/>
                    <w:jc w:val="center"/>
                    <w:rPr>
                      <w:rFonts w:ascii="Times New Roman" w:hAnsi="Times New Roman"/>
                      <w:sz w:val="20"/>
                      <w:szCs w:val="20"/>
                    </w:rPr>
                  </w:pPr>
                  <w:r w:rsidRPr="00AE2961">
                    <w:rPr>
                      <w:rFonts w:ascii="Times New Roman" w:hAnsi="Times New Roman"/>
                      <w:sz w:val="20"/>
                      <w:szCs w:val="20"/>
                    </w:rPr>
                    <w:t>-</w:t>
                  </w:r>
                </w:p>
              </w:tc>
              <w:tc>
                <w:tcPr>
                  <w:tcW w:w="532" w:type="dxa"/>
                  <w:tcBorders>
                    <w:top w:val="single" w:sz="4" w:space="0" w:color="auto"/>
                    <w:left w:val="single" w:sz="4" w:space="0" w:color="auto"/>
                    <w:bottom w:val="single" w:sz="4" w:space="0" w:color="auto"/>
                    <w:right w:val="single" w:sz="4" w:space="0" w:color="auto"/>
                  </w:tcBorders>
                  <w:vAlign w:val="center"/>
                  <w:hideMark/>
                </w:tcPr>
                <w:p w14:paraId="3B8682C9" w14:textId="77777777" w:rsidR="00AE2961" w:rsidRPr="00AE2961" w:rsidRDefault="00AE2961" w:rsidP="00AE2961">
                  <w:pPr>
                    <w:tabs>
                      <w:tab w:val="left" w:pos="567"/>
                    </w:tabs>
                    <w:spacing w:after="0" w:line="360" w:lineRule="auto"/>
                    <w:jc w:val="center"/>
                    <w:rPr>
                      <w:rFonts w:ascii="Times New Roman" w:hAnsi="Times New Roman"/>
                      <w:sz w:val="20"/>
                      <w:szCs w:val="20"/>
                    </w:rPr>
                  </w:pPr>
                  <w:r w:rsidRPr="00AE2961">
                    <w:rPr>
                      <w:rFonts w:ascii="Times New Roman" w:hAnsi="Times New Roman"/>
                      <w:sz w:val="20"/>
                      <w:szCs w:val="20"/>
                    </w:rPr>
                    <w:t>1</w:t>
                  </w:r>
                </w:p>
              </w:tc>
              <w:tc>
                <w:tcPr>
                  <w:tcW w:w="655" w:type="dxa"/>
                  <w:tcBorders>
                    <w:top w:val="single" w:sz="4" w:space="0" w:color="auto"/>
                    <w:left w:val="single" w:sz="4" w:space="0" w:color="auto"/>
                    <w:bottom w:val="single" w:sz="4" w:space="0" w:color="auto"/>
                    <w:right w:val="single" w:sz="4" w:space="0" w:color="auto"/>
                  </w:tcBorders>
                  <w:hideMark/>
                </w:tcPr>
                <w:p w14:paraId="32542885" w14:textId="77777777" w:rsidR="00AE2961" w:rsidRPr="00AE2961" w:rsidRDefault="00AE2961" w:rsidP="00AE2961">
                  <w:pPr>
                    <w:tabs>
                      <w:tab w:val="left" w:pos="567"/>
                    </w:tabs>
                    <w:spacing w:after="0" w:line="360" w:lineRule="auto"/>
                    <w:jc w:val="center"/>
                    <w:rPr>
                      <w:rFonts w:ascii="Times New Roman" w:hAnsi="Times New Roman"/>
                      <w:sz w:val="20"/>
                      <w:szCs w:val="20"/>
                    </w:rPr>
                  </w:pPr>
                  <w:r w:rsidRPr="00AE2961">
                    <w:rPr>
                      <w:rFonts w:ascii="Times New Roman" w:hAnsi="Times New Roman"/>
                      <w:sz w:val="20"/>
                      <w:szCs w:val="20"/>
                    </w:rPr>
                    <w:t>-</w:t>
                  </w:r>
                </w:p>
              </w:tc>
              <w:tc>
                <w:tcPr>
                  <w:tcW w:w="1586" w:type="dxa"/>
                  <w:tcBorders>
                    <w:top w:val="single" w:sz="4" w:space="0" w:color="auto"/>
                    <w:left w:val="single" w:sz="4" w:space="0" w:color="auto"/>
                    <w:bottom w:val="single" w:sz="4" w:space="0" w:color="auto"/>
                    <w:right w:val="single" w:sz="4" w:space="0" w:color="auto"/>
                  </w:tcBorders>
                  <w:vAlign w:val="center"/>
                  <w:hideMark/>
                </w:tcPr>
                <w:p w14:paraId="61A34570" w14:textId="77777777" w:rsidR="00AE2961" w:rsidRPr="00AE2961" w:rsidRDefault="00AE2961" w:rsidP="00AE2961">
                  <w:pPr>
                    <w:spacing w:after="0" w:line="240" w:lineRule="auto"/>
                    <w:jc w:val="center"/>
                    <w:rPr>
                      <w:rFonts w:ascii="Times New Roman" w:eastAsia="Times New Roman" w:hAnsi="Times New Roman"/>
                      <w:sz w:val="20"/>
                      <w:szCs w:val="20"/>
                      <w:lang w:eastAsia="uk-UA"/>
                    </w:rPr>
                  </w:pPr>
                  <w:r w:rsidRPr="00AE2961">
                    <w:rPr>
                      <w:rFonts w:ascii="Times New Roman" w:eastAsia="Times New Roman" w:hAnsi="Times New Roman"/>
                      <w:sz w:val="20"/>
                      <w:szCs w:val="20"/>
                      <w:lang w:eastAsia="uk-UA"/>
                    </w:rPr>
                    <w:t>79</w:t>
                  </w:r>
                </w:p>
              </w:tc>
            </w:tr>
            <w:tr w:rsidR="00AE2961" w:rsidRPr="00AE2961" w14:paraId="071F14CA" w14:textId="77777777" w:rsidTr="00AE2961">
              <w:trPr>
                <w:trHeight w:val="329"/>
              </w:trPr>
              <w:tc>
                <w:tcPr>
                  <w:tcW w:w="571" w:type="dxa"/>
                  <w:tcBorders>
                    <w:top w:val="single" w:sz="4" w:space="0" w:color="auto"/>
                    <w:left w:val="single" w:sz="4" w:space="0" w:color="auto"/>
                    <w:bottom w:val="single" w:sz="4" w:space="0" w:color="auto"/>
                    <w:right w:val="single" w:sz="4" w:space="0" w:color="auto"/>
                  </w:tcBorders>
                  <w:hideMark/>
                </w:tcPr>
                <w:p w14:paraId="0DBEDDEB" w14:textId="77777777" w:rsidR="00AE2961" w:rsidRPr="00AE2961" w:rsidRDefault="00AE2961" w:rsidP="00AE2961">
                  <w:pPr>
                    <w:tabs>
                      <w:tab w:val="left" w:pos="567"/>
                    </w:tabs>
                    <w:spacing w:after="0" w:line="360" w:lineRule="auto"/>
                    <w:jc w:val="center"/>
                    <w:rPr>
                      <w:rFonts w:ascii="Times New Roman" w:hAnsi="Times New Roman"/>
                      <w:sz w:val="24"/>
                      <w:szCs w:val="24"/>
                      <w:lang w:val="ru-RU"/>
                    </w:rPr>
                  </w:pPr>
                  <w:r w:rsidRPr="00AE2961">
                    <w:rPr>
                      <w:rFonts w:ascii="Times New Roman" w:hAnsi="Times New Roman"/>
                      <w:sz w:val="24"/>
                      <w:szCs w:val="24"/>
                      <w:lang w:val="ru-RU"/>
                    </w:rPr>
                    <w:t>4.</w:t>
                  </w:r>
                </w:p>
              </w:tc>
              <w:tc>
                <w:tcPr>
                  <w:tcW w:w="2494" w:type="dxa"/>
                  <w:tcBorders>
                    <w:top w:val="single" w:sz="4" w:space="0" w:color="auto"/>
                    <w:left w:val="single" w:sz="4" w:space="0" w:color="auto"/>
                    <w:bottom w:val="single" w:sz="4" w:space="0" w:color="auto"/>
                    <w:right w:val="single" w:sz="4" w:space="0" w:color="auto"/>
                  </w:tcBorders>
                  <w:vAlign w:val="center"/>
                  <w:hideMark/>
                </w:tcPr>
                <w:p w14:paraId="6E543F62" w14:textId="77777777" w:rsidR="00AE2961" w:rsidRPr="00AE2961" w:rsidRDefault="00AE2961" w:rsidP="00AE2961">
                  <w:pPr>
                    <w:spacing w:after="0"/>
                    <w:rPr>
                      <w:rFonts w:ascii="Times New Roman" w:hAnsi="Times New Roman"/>
                      <w:sz w:val="20"/>
                      <w:szCs w:val="20"/>
                    </w:rPr>
                  </w:pPr>
                  <w:r w:rsidRPr="00AE2961">
                    <w:rPr>
                      <w:rFonts w:ascii="Times New Roman" w:hAnsi="Times New Roman"/>
                      <w:sz w:val="20"/>
                      <w:szCs w:val="20"/>
                    </w:rPr>
                    <w:t>м. Київ, вул. Преображенська, 24</w:t>
                  </w:r>
                </w:p>
              </w:tc>
              <w:tc>
                <w:tcPr>
                  <w:tcW w:w="1095" w:type="dxa"/>
                  <w:tcBorders>
                    <w:top w:val="single" w:sz="4" w:space="0" w:color="auto"/>
                    <w:left w:val="single" w:sz="4" w:space="0" w:color="auto"/>
                    <w:bottom w:val="single" w:sz="4" w:space="0" w:color="auto"/>
                    <w:right w:val="single" w:sz="4" w:space="0" w:color="auto"/>
                  </w:tcBorders>
                  <w:vAlign w:val="center"/>
                  <w:hideMark/>
                </w:tcPr>
                <w:p w14:paraId="31108997" w14:textId="77777777" w:rsidR="00AE2961" w:rsidRPr="00AE2961" w:rsidRDefault="00AE2961" w:rsidP="00AE2961">
                  <w:pPr>
                    <w:spacing w:after="0" w:line="240" w:lineRule="auto"/>
                    <w:jc w:val="center"/>
                    <w:rPr>
                      <w:rFonts w:ascii="Times New Roman" w:eastAsia="Times New Roman" w:hAnsi="Times New Roman"/>
                      <w:sz w:val="20"/>
                      <w:szCs w:val="20"/>
                      <w:lang w:eastAsia="uk-UA"/>
                    </w:rPr>
                  </w:pPr>
                  <w:r w:rsidRPr="00AE2961">
                    <w:rPr>
                      <w:rFonts w:ascii="Times New Roman" w:eastAsia="Times New Roman" w:hAnsi="Times New Roman"/>
                      <w:sz w:val="20"/>
                      <w:szCs w:val="20"/>
                      <w:lang w:eastAsia="uk-UA"/>
                    </w:rPr>
                    <w:t>2</w:t>
                  </w:r>
                </w:p>
              </w:tc>
              <w:tc>
                <w:tcPr>
                  <w:tcW w:w="1095" w:type="dxa"/>
                  <w:tcBorders>
                    <w:top w:val="single" w:sz="4" w:space="0" w:color="auto"/>
                    <w:left w:val="single" w:sz="4" w:space="0" w:color="auto"/>
                    <w:bottom w:val="single" w:sz="4" w:space="0" w:color="auto"/>
                    <w:right w:val="single" w:sz="4" w:space="0" w:color="auto"/>
                  </w:tcBorders>
                  <w:vAlign w:val="center"/>
                  <w:hideMark/>
                </w:tcPr>
                <w:p w14:paraId="627B2A6A" w14:textId="77777777" w:rsidR="00AE2961" w:rsidRPr="00AE2961" w:rsidRDefault="00AE2961" w:rsidP="00AE2961">
                  <w:pPr>
                    <w:tabs>
                      <w:tab w:val="left" w:pos="567"/>
                    </w:tabs>
                    <w:spacing w:after="0" w:line="360" w:lineRule="auto"/>
                    <w:jc w:val="center"/>
                    <w:rPr>
                      <w:rFonts w:ascii="Times New Roman" w:hAnsi="Times New Roman"/>
                      <w:sz w:val="20"/>
                      <w:szCs w:val="20"/>
                    </w:rPr>
                  </w:pPr>
                  <w:r w:rsidRPr="00AE2961">
                    <w:rPr>
                      <w:rFonts w:ascii="Times New Roman" w:hAnsi="Times New Roman"/>
                      <w:sz w:val="20"/>
                      <w:szCs w:val="20"/>
                    </w:rPr>
                    <w:t>4</w:t>
                  </w:r>
                </w:p>
              </w:tc>
              <w:tc>
                <w:tcPr>
                  <w:tcW w:w="555" w:type="dxa"/>
                  <w:tcBorders>
                    <w:top w:val="single" w:sz="4" w:space="0" w:color="auto"/>
                    <w:left w:val="single" w:sz="4" w:space="0" w:color="auto"/>
                    <w:bottom w:val="single" w:sz="4" w:space="0" w:color="auto"/>
                    <w:right w:val="single" w:sz="4" w:space="0" w:color="auto"/>
                  </w:tcBorders>
                  <w:vAlign w:val="center"/>
                  <w:hideMark/>
                </w:tcPr>
                <w:p w14:paraId="2A170611" w14:textId="77777777" w:rsidR="00AE2961" w:rsidRPr="00AE2961" w:rsidRDefault="00AE2961" w:rsidP="00AE2961">
                  <w:pPr>
                    <w:tabs>
                      <w:tab w:val="left" w:pos="567"/>
                    </w:tabs>
                    <w:spacing w:after="0" w:line="360" w:lineRule="auto"/>
                    <w:jc w:val="center"/>
                    <w:rPr>
                      <w:rFonts w:ascii="Times New Roman" w:hAnsi="Times New Roman"/>
                      <w:sz w:val="20"/>
                      <w:szCs w:val="20"/>
                    </w:rPr>
                  </w:pPr>
                  <w:r w:rsidRPr="00AE2961">
                    <w:rPr>
                      <w:rFonts w:ascii="Times New Roman" w:hAnsi="Times New Roman"/>
                      <w:sz w:val="20"/>
                      <w:szCs w:val="20"/>
                    </w:rPr>
                    <w:t>2</w:t>
                  </w:r>
                </w:p>
              </w:tc>
              <w:tc>
                <w:tcPr>
                  <w:tcW w:w="527" w:type="dxa"/>
                  <w:tcBorders>
                    <w:top w:val="single" w:sz="4" w:space="0" w:color="auto"/>
                    <w:left w:val="single" w:sz="4" w:space="0" w:color="auto"/>
                    <w:bottom w:val="single" w:sz="4" w:space="0" w:color="auto"/>
                    <w:right w:val="single" w:sz="4" w:space="0" w:color="auto"/>
                  </w:tcBorders>
                  <w:vAlign w:val="center"/>
                  <w:hideMark/>
                </w:tcPr>
                <w:p w14:paraId="505080AF" w14:textId="77777777" w:rsidR="00AE2961" w:rsidRPr="00AE2961" w:rsidRDefault="00AE2961" w:rsidP="00AE2961">
                  <w:pPr>
                    <w:spacing w:after="0"/>
                    <w:jc w:val="center"/>
                    <w:rPr>
                      <w:rFonts w:ascii="Times New Roman" w:hAnsi="Times New Roman"/>
                      <w:sz w:val="20"/>
                      <w:szCs w:val="20"/>
                    </w:rPr>
                  </w:pPr>
                  <w:r w:rsidRPr="00AE2961">
                    <w:rPr>
                      <w:rFonts w:ascii="Times New Roman" w:hAnsi="Times New Roman"/>
                      <w:sz w:val="20"/>
                      <w:szCs w:val="20"/>
                    </w:rPr>
                    <w:t>-</w:t>
                  </w:r>
                </w:p>
              </w:tc>
              <w:tc>
                <w:tcPr>
                  <w:tcW w:w="517" w:type="dxa"/>
                  <w:tcBorders>
                    <w:top w:val="single" w:sz="4" w:space="0" w:color="auto"/>
                    <w:left w:val="single" w:sz="4" w:space="0" w:color="auto"/>
                    <w:bottom w:val="single" w:sz="4" w:space="0" w:color="auto"/>
                    <w:right w:val="single" w:sz="4" w:space="0" w:color="auto"/>
                  </w:tcBorders>
                  <w:hideMark/>
                </w:tcPr>
                <w:p w14:paraId="3B65907E" w14:textId="77777777" w:rsidR="00AE2961" w:rsidRPr="00AE2961" w:rsidRDefault="00AE2961" w:rsidP="00AE2961">
                  <w:pPr>
                    <w:tabs>
                      <w:tab w:val="left" w:pos="567"/>
                    </w:tabs>
                    <w:spacing w:after="0" w:line="360" w:lineRule="auto"/>
                    <w:jc w:val="center"/>
                    <w:rPr>
                      <w:rFonts w:ascii="Times New Roman" w:hAnsi="Times New Roman"/>
                      <w:sz w:val="20"/>
                      <w:szCs w:val="20"/>
                    </w:rPr>
                  </w:pPr>
                  <w:r w:rsidRPr="00AE2961">
                    <w:rPr>
                      <w:rFonts w:ascii="Times New Roman" w:hAnsi="Times New Roman"/>
                      <w:sz w:val="20"/>
                      <w:szCs w:val="20"/>
                    </w:rPr>
                    <w:t>-</w:t>
                  </w:r>
                </w:p>
              </w:tc>
              <w:tc>
                <w:tcPr>
                  <w:tcW w:w="506" w:type="dxa"/>
                  <w:tcBorders>
                    <w:top w:val="single" w:sz="4" w:space="0" w:color="auto"/>
                    <w:left w:val="single" w:sz="4" w:space="0" w:color="auto"/>
                    <w:bottom w:val="single" w:sz="4" w:space="0" w:color="auto"/>
                    <w:right w:val="single" w:sz="4" w:space="0" w:color="auto"/>
                  </w:tcBorders>
                  <w:vAlign w:val="center"/>
                  <w:hideMark/>
                </w:tcPr>
                <w:p w14:paraId="42650039" w14:textId="77777777" w:rsidR="00AE2961" w:rsidRPr="00AE2961" w:rsidRDefault="00AE2961" w:rsidP="00AE2961">
                  <w:pPr>
                    <w:spacing w:after="0"/>
                    <w:jc w:val="center"/>
                    <w:rPr>
                      <w:rFonts w:ascii="Times New Roman" w:hAnsi="Times New Roman"/>
                      <w:sz w:val="20"/>
                      <w:szCs w:val="20"/>
                    </w:rPr>
                  </w:pPr>
                  <w:r w:rsidRPr="00AE2961">
                    <w:rPr>
                      <w:rFonts w:ascii="Times New Roman" w:hAnsi="Times New Roman"/>
                      <w:sz w:val="20"/>
                      <w:szCs w:val="20"/>
                    </w:rPr>
                    <w:t>-</w:t>
                  </w:r>
                </w:p>
              </w:tc>
              <w:tc>
                <w:tcPr>
                  <w:tcW w:w="532" w:type="dxa"/>
                  <w:tcBorders>
                    <w:top w:val="single" w:sz="4" w:space="0" w:color="auto"/>
                    <w:left w:val="single" w:sz="4" w:space="0" w:color="auto"/>
                    <w:bottom w:val="single" w:sz="4" w:space="0" w:color="auto"/>
                    <w:right w:val="single" w:sz="4" w:space="0" w:color="auto"/>
                  </w:tcBorders>
                  <w:vAlign w:val="center"/>
                  <w:hideMark/>
                </w:tcPr>
                <w:p w14:paraId="37C66B5E" w14:textId="77777777" w:rsidR="00AE2961" w:rsidRPr="00AE2961" w:rsidRDefault="00AE2961" w:rsidP="00AE2961">
                  <w:pPr>
                    <w:tabs>
                      <w:tab w:val="left" w:pos="567"/>
                    </w:tabs>
                    <w:spacing w:after="0" w:line="360" w:lineRule="auto"/>
                    <w:jc w:val="center"/>
                    <w:rPr>
                      <w:rFonts w:ascii="Times New Roman" w:hAnsi="Times New Roman"/>
                      <w:sz w:val="20"/>
                      <w:szCs w:val="20"/>
                    </w:rPr>
                  </w:pPr>
                  <w:r w:rsidRPr="00AE2961">
                    <w:rPr>
                      <w:rFonts w:ascii="Times New Roman" w:hAnsi="Times New Roman"/>
                      <w:sz w:val="20"/>
                      <w:szCs w:val="20"/>
                    </w:rPr>
                    <w:t>2</w:t>
                  </w:r>
                </w:p>
              </w:tc>
              <w:tc>
                <w:tcPr>
                  <w:tcW w:w="655" w:type="dxa"/>
                  <w:tcBorders>
                    <w:top w:val="single" w:sz="4" w:space="0" w:color="auto"/>
                    <w:left w:val="single" w:sz="4" w:space="0" w:color="auto"/>
                    <w:bottom w:val="single" w:sz="4" w:space="0" w:color="auto"/>
                    <w:right w:val="single" w:sz="4" w:space="0" w:color="auto"/>
                  </w:tcBorders>
                  <w:hideMark/>
                </w:tcPr>
                <w:p w14:paraId="5211B4C3" w14:textId="77777777" w:rsidR="00AE2961" w:rsidRPr="00AE2961" w:rsidRDefault="00AE2961" w:rsidP="00AE2961">
                  <w:pPr>
                    <w:tabs>
                      <w:tab w:val="left" w:pos="567"/>
                    </w:tabs>
                    <w:spacing w:after="0" w:line="360" w:lineRule="auto"/>
                    <w:jc w:val="center"/>
                    <w:rPr>
                      <w:rFonts w:ascii="Times New Roman" w:hAnsi="Times New Roman"/>
                      <w:sz w:val="20"/>
                      <w:szCs w:val="20"/>
                    </w:rPr>
                  </w:pPr>
                  <w:r w:rsidRPr="00AE2961">
                    <w:rPr>
                      <w:rFonts w:ascii="Times New Roman" w:hAnsi="Times New Roman"/>
                      <w:sz w:val="20"/>
                      <w:szCs w:val="20"/>
                    </w:rPr>
                    <w:t>-</w:t>
                  </w:r>
                </w:p>
              </w:tc>
              <w:tc>
                <w:tcPr>
                  <w:tcW w:w="1586" w:type="dxa"/>
                  <w:tcBorders>
                    <w:top w:val="single" w:sz="4" w:space="0" w:color="auto"/>
                    <w:left w:val="single" w:sz="4" w:space="0" w:color="auto"/>
                    <w:bottom w:val="single" w:sz="4" w:space="0" w:color="auto"/>
                    <w:right w:val="single" w:sz="4" w:space="0" w:color="auto"/>
                  </w:tcBorders>
                  <w:vAlign w:val="center"/>
                  <w:hideMark/>
                </w:tcPr>
                <w:p w14:paraId="0C507ED9" w14:textId="77777777" w:rsidR="00AE2961" w:rsidRPr="00AE2961" w:rsidRDefault="00AE2961" w:rsidP="00AE2961">
                  <w:pPr>
                    <w:spacing w:after="0" w:line="240" w:lineRule="auto"/>
                    <w:jc w:val="center"/>
                    <w:rPr>
                      <w:rFonts w:ascii="Times New Roman" w:eastAsia="Times New Roman" w:hAnsi="Times New Roman"/>
                      <w:sz w:val="20"/>
                      <w:szCs w:val="20"/>
                      <w:lang w:eastAsia="uk-UA"/>
                    </w:rPr>
                  </w:pPr>
                  <w:r w:rsidRPr="00AE2961">
                    <w:rPr>
                      <w:rFonts w:ascii="Times New Roman" w:eastAsia="Times New Roman" w:hAnsi="Times New Roman"/>
                      <w:sz w:val="20"/>
                      <w:szCs w:val="20"/>
                      <w:lang w:eastAsia="uk-UA"/>
                    </w:rPr>
                    <w:t>158</w:t>
                  </w:r>
                </w:p>
              </w:tc>
            </w:tr>
            <w:tr w:rsidR="00AE2961" w:rsidRPr="00AE2961" w14:paraId="3E1DA26C" w14:textId="77777777" w:rsidTr="00AE2961">
              <w:trPr>
                <w:trHeight w:val="253"/>
              </w:trPr>
              <w:tc>
                <w:tcPr>
                  <w:tcW w:w="571" w:type="dxa"/>
                  <w:tcBorders>
                    <w:top w:val="single" w:sz="4" w:space="0" w:color="auto"/>
                    <w:left w:val="single" w:sz="4" w:space="0" w:color="auto"/>
                    <w:bottom w:val="single" w:sz="4" w:space="0" w:color="auto"/>
                    <w:right w:val="single" w:sz="4" w:space="0" w:color="auto"/>
                  </w:tcBorders>
                </w:tcPr>
                <w:p w14:paraId="4E6D4793" w14:textId="77777777" w:rsidR="00AE2961" w:rsidRPr="00AE2961" w:rsidRDefault="00AE2961" w:rsidP="00AE2961">
                  <w:pPr>
                    <w:tabs>
                      <w:tab w:val="left" w:pos="567"/>
                    </w:tabs>
                    <w:spacing w:after="0" w:line="360" w:lineRule="auto"/>
                    <w:jc w:val="both"/>
                    <w:rPr>
                      <w:rFonts w:ascii="Times New Roman" w:hAnsi="Times New Roman"/>
                      <w:sz w:val="24"/>
                      <w:szCs w:val="24"/>
                      <w:lang w:val="ru-RU"/>
                    </w:rPr>
                  </w:pPr>
                </w:p>
              </w:tc>
              <w:tc>
                <w:tcPr>
                  <w:tcW w:w="2494" w:type="dxa"/>
                  <w:tcBorders>
                    <w:top w:val="single" w:sz="4" w:space="0" w:color="auto"/>
                    <w:left w:val="single" w:sz="4" w:space="0" w:color="auto"/>
                    <w:bottom w:val="single" w:sz="4" w:space="0" w:color="auto"/>
                    <w:right w:val="single" w:sz="4" w:space="0" w:color="auto"/>
                  </w:tcBorders>
                  <w:vAlign w:val="center"/>
                  <w:hideMark/>
                </w:tcPr>
                <w:p w14:paraId="515FA319" w14:textId="77777777" w:rsidR="00AE2961" w:rsidRPr="00AE2961" w:rsidRDefault="00AE2961" w:rsidP="00AE2961">
                  <w:pPr>
                    <w:spacing w:after="0"/>
                    <w:rPr>
                      <w:rFonts w:ascii="Times New Roman" w:hAnsi="Times New Roman"/>
                      <w:b/>
                      <w:sz w:val="20"/>
                      <w:szCs w:val="20"/>
                    </w:rPr>
                  </w:pPr>
                  <w:r w:rsidRPr="00AE2961">
                    <w:rPr>
                      <w:rFonts w:ascii="Times New Roman" w:hAnsi="Times New Roman"/>
                      <w:b/>
                      <w:sz w:val="20"/>
                      <w:szCs w:val="20"/>
                    </w:rPr>
                    <w:t>Разом</w:t>
                  </w:r>
                </w:p>
              </w:tc>
              <w:tc>
                <w:tcPr>
                  <w:tcW w:w="1095" w:type="dxa"/>
                  <w:tcBorders>
                    <w:top w:val="single" w:sz="4" w:space="0" w:color="auto"/>
                    <w:left w:val="single" w:sz="4" w:space="0" w:color="auto"/>
                    <w:bottom w:val="single" w:sz="4" w:space="0" w:color="auto"/>
                    <w:right w:val="single" w:sz="4" w:space="0" w:color="auto"/>
                  </w:tcBorders>
                  <w:vAlign w:val="center"/>
                  <w:hideMark/>
                </w:tcPr>
                <w:p w14:paraId="5D00E7F9" w14:textId="77777777" w:rsidR="00AE2961" w:rsidRPr="00AE2961" w:rsidRDefault="00AE2961" w:rsidP="00AE2961">
                  <w:pPr>
                    <w:tabs>
                      <w:tab w:val="left" w:pos="567"/>
                    </w:tabs>
                    <w:spacing w:after="0" w:line="360" w:lineRule="auto"/>
                    <w:jc w:val="center"/>
                    <w:rPr>
                      <w:rFonts w:ascii="Times New Roman" w:hAnsi="Times New Roman"/>
                      <w:b/>
                      <w:sz w:val="20"/>
                      <w:szCs w:val="20"/>
                    </w:rPr>
                  </w:pPr>
                  <w:r w:rsidRPr="00AE2961">
                    <w:rPr>
                      <w:rFonts w:ascii="Times New Roman" w:hAnsi="Times New Roman"/>
                      <w:b/>
                      <w:sz w:val="20"/>
                      <w:szCs w:val="20"/>
                    </w:rPr>
                    <w:t>6</w:t>
                  </w:r>
                </w:p>
              </w:tc>
              <w:tc>
                <w:tcPr>
                  <w:tcW w:w="1095" w:type="dxa"/>
                  <w:tcBorders>
                    <w:top w:val="single" w:sz="4" w:space="0" w:color="auto"/>
                    <w:left w:val="single" w:sz="4" w:space="0" w:color="auto"/>
                    <w:bottom w:val="single" w:sz="4" w:space="0" w:color="auto"/>
                    <w:right w:val="single" w:sz="4" w:space="0" w:color="auto"/>
                  </w:tcBorders>
                  <w:vAlign w:val="center"/>
                  <w:hideMark/>
                </w:tcPr>
                <w:p w14:paraId="06D018E5" w14:textId="77777777" w:rsidR="00AE2961" w:rsidRPr="00AE2961" w:rsidRDefault="00AE2961" w:rsidP="00AE2961">
                  <w:pPr>
                    <w:tabs>
                      <w:tab w:val="left" w:pos="567"/>
                    </w:tabs>
                    <w:spacing w:after="0" w:line="360" w:lineRule="auto"/>
                    <w:jc w:val="center"/>
                    <w:rPr>
                      <w:rFonts w:ascii="Times New Roman" w:hAnsi="Times New Roman"/>
                      <w:b/>
                      <w:sz w:val="20"/>
                      <w:szCs w:val="20"/>
                      <w:lang w:val="ru-RU"/>
                    </w:rPr>
                  </w:pPr>
                  <w:r w:rsidRPr="00AE2961">
                    <w:rPr>
                      <w:rFonts w:ascii="Times New Roman" w:hAnsi="Times New Roman"/>
                      <w:b/>
                      <w:sz w:val="20"/>
                      <w:szCs w:val="20"/>
                    </w:rPr>
                    <w:t>12</w:t>
                  </w:r>
                </w:p>
              </w:tc>
              <w:tc>
                <w:tcPr>
                  <w:tcW w:w="555" w:type="dxa"/>
                  <w:tcBorders>
                    <w:top w:val="single" w:sz="4" w:space="0" w:color="auto"/>
                    <w:left w:val="single" w:sz="4" w:space="0" w:color="auto"/>
                    <w:bottom w:val="single" w:sz="4" w:space="0" w:color="auto"/>
                    <w:right w:val="single" w:sz="4" w:space="0" w:color="auto"/>
                  </w:tcBorders>
                  <w:vAlign w:val="center"/>
                  <w:hideMark/>
                </w:tcPr>
                <w:p w14:paraId="7857D012" w14:textId="77777777" w:rsidR="00AE2961" w:rsidRPr="00AE2961" w:rsidRDefault="00AE2961" w:rsidP="00AE2961">
                  <w:pPr>
                    <w:tabs>
                      <w:tab w:val="left" w:pos="567"/>
                    </w:tabs>
                    <w:spacing w:after="0" w:line="360" w:lineRule="auto"/>
                    <w:jc w:val="center"/>
                    <w:rPr>
                      <w:rFonts w:ascii="Times New Roman" w:hAnsi="Times New Roman"/>
                      <w:b/>
                      <w:sz w:val="20"/>
                      <w:szCs w:val="20"/>
                    </w:rPr>
                  </w:pPr>
                  <w:r w:rsidRPr="00AE2961">
                    <w:rPr>
                      <w:rFonts w:ascii="Times New Roman" w:hAnsi="Times New Roman"/>
                      <w:b/>
                      <w:sz w:val="20"/>
                      <w:szCs w:val="20"/>
                    </w:rPr>
                    <w:t>5</w:t>
                  </w:r>
                </w:p>
              </w:tc>
              <w:tc>
                <w:tcPr>
                  <w:tcW w:w="527" w:type="dxa"/>
                  <w:tcBorders>
                    <w:top w:val="single" w:sz="4" w:space="0" w:color="auto"/>
                    <w:left w:val="single" w:sz="4" w:space="0" w:color="auto"/>
                    <w:bottom w:val="single" w:sz="4" w:space="0" w:color="auto"/>
                    <w:right w:val="single" w:sz="4" w:space="0" w:color="auto"/>
                  </w:tcBorders>
                  <w:vAlign w:val="center"/>
                  <w:hideMark/>
                </w:tcPr>
                <w:p w14:paraId="5BD63C4C" w14:textId="77777777" w:rsidR="00AE2961" w:rsidRPr="00AE2961" w:rsidRDefault="00AE2961" w:rsidP="00AE2961">
                  <w:pPr>
                    <w:tabs>
                      <w:tab w:val="left" w:pos="567"/>
                    </w:tabs>
                    <w:spacing w:after="0" w:line="360" w:lineRule="auto"/>
                    <w:jc w:val="center"/>
                    <w:rPr>
                      <w:rFonts w:ascii="Times New Roman" w:hAnsi="Times New Roman"/>
                      <w:b/>
                      <w:sz w:val="20"/>
                      <w:szCs w:val="20"/>
                    </w:rPr>
                  </w:pPr>
                  <w:r w:rsidRPr="00AE2961">
                    <w:rPr>
                      <w:rFonts w:ascii="Times New Roman" w:hAnsi="Times New Roman"/>
                      <w:b/>
                      <w:sz w:val="20"/>
                      <w:szCs w:val="20"/>
                    </w:rPr>
                    <w:t>1</w:t>
                  </w:r>
                </w:p>
              </w:tc>
              <w:tc>
                <w:tcPr>
                  <w:tcW w:w="517" w:type="dxa"/>
                  <w:tcBorders>
                    <w:top w:val="single" w:sz="4" w:space="0" w:color="auto"/>
                    <w:left w:val="single" w:sz="4" w:space="0" w:color="auto"/>
                    <w:bottom w:val="single" w:sz="4" w:space="0" w:color="auto"/>
                    <w:right w:val="single" w:sz="4" w:space="0" w:color="auto"/>
                  </w:tcBorders>
                  <w:vAlign w:val="center"/>
                  <w:hideMark/>
                </w:tcPr>
                <w:p w14:paraId="44D40FE4" w14:textId="77777777" w:rsidR="00AE2961" w:rsidRPr="00AE2961" w:rsidRDefault="00AE2961" w:rsidP="00AE2961">
                  <w:pPr>
                    <w:tabs>
                      <w:tab w:val="left" w:pos="567"/>
                    </w:tabs>
                    <w:spacing w:after="0" w:line="360" w:lineRule="auto"/>
                    <w:jc w:val="center"/>
                    <w:rPr>
                      <w:rFonts w:ascii="Times New Roman" w:hAnsi="Times New Roman"/>
                      <w:b/>
                      <w:sz w:val="20"/>
                      <w:szCs w:val="20"/>
                    </w:rPr>
                  </w:pPr>
                  <w:r w:rsidRPr="00AE2961">
                    <w:rPr>
                      <w:rFonts w:ascii="Times New Roman" w:hAnsi="Times New Roman"/>
                      <w:b/>
                      <w:sz w:val="20"/>
                      <w:szCs w:val="20"/>
                    </w:rPr>
                    <w:t>0</w:t>
                  </w:r>
                </w:p>
              </w:tc>
              <w:tc>
                <w:tcPr>
                  <w:tcW w:w="506" w:type="dxa"/>
                  <w:tcBorders>
                    <w:top w:val="single" w:sz="4" w:space="0" w:color="auto"/>
                    <w:left w:val="single" w:sz="4" w:space="0" w:color="auto"/>
                    <w:bottom w:val="single" w:sz="4" w:space="0" w:color="auto"/>
                    <w:right w:val="single" w:sz="4" w:space="0" w:color="auto"/>
                  </w:tcBorders>
                  <w:vAlign w:val="center"/>
                  <w:hideMark/>
                </w:tcPr>
                <w:p w14:paraId="16728754" w14:textId="77777777" w:rsidR="00AE2961" w:rsidRPr="00AE2961" w:rsidRDefault="00AE2961" w:rsidP="00AE2961">
                  <w:pPr>
                    <w:tabs>
                      <w:tab w:val="left" w:pos="567"/>
                    </w:tabs>
                    <w:spacing w:after="0" w:line="360" w:lineRule="auto"/>
                    <w:jc w:val="center"/>
                    <w:rPr>
                      <w:rFonts w:ascii="Times New Roman" w:hAnsi="Times New Roman"/>
                      <w:b/>
                      <w:sz w:val="20"/>
                      <w:szCs w:val="20"/>
                    </w:rPr>
                  </w:pPr>
                  <w:r w:rsidRPr="00AE2961">
                    <w:rPr>
                      <w:rFonts w:ascii="Times New Roman" w:hAnsi="Times New Roman"/>
                      <w:b/>
                      <w:sz w:val="20"/>
                      <w:szCs w:val="20"/>
                    </w:rPr>
                    <w:t>0</w:t>
                  </w:r>
                </w:p>
              </w:tc>
              <w:tc>
                <w:tcPr>
                  <w:tcW w:w="532" w:type="dxa"/>
                  <w:tcBorders>
                    <w:top w:val="single" w:sz="4" w:space="0" w:color="auto"/>
                    <w:left w:val="single" w:sz="4" w:space="0" w:color="auto"/>
                    <w:bottom w:val="single" w:sz="4" w:space="0" w:color="auto"/>
                    <w:right w:val="single" w:sz="4" w:space="0" w:color="auto"/>
                  </w:tcBorders>
                  <w:vAlign w:val="center"/>
                  <w:hideMark/>
                </w:tcPr>
                <w:p w14:paraId="42BE71C4" w14:textId="77777777" w:rsidR="00AE2961" w:rsidRPr="00AE2961" w:rsidRDefault="00AE2961" w:rsidP="00AE2961">
                  <w:pPr>
                    <w:tabs>
                      <w:tab w:val="left" w:pos="567"/>
                    </w:tabs>
                    <w:spacing w:after="0" w:line="360" w:lineRule="auto"/>
                    <w:jc w:val="center"/>
                    <w:rPr>
                      <w:rFonts w:ascii="Times New Roman" w:hAnsi="Times New Roman"/>
                      <w:b/>
                      <w:sz w:val="20"/>
                      <w:szCs w:val="20"/>
                    </w:rPr>
                  </w:pPr>
                  <w:r w:rsidRPr="00AE2961">
                    <w:rPr>
                      <w:rFonts w:ascii="Times New Roman" w:hAnsi="Times New Roman"/>
                      <w:b/>
                      <w:sz w:val="20"/>
                      <w:szCs w:val="20"/>
                    </w:rPr>
                    <w:t>6</w:t>
                  </w:r>
                </w:p>
              </w:tc>
              <w:tc>
                <w:tcPr>
                  <w:tcW w:w="655" w:type="dxa"/>
                  <w:tcBorders>
                    <w:top w:val="single" w:sz="4" w:space="0" w:color="auto"/>
                    <w:left w:val="single" w:sz="4" w:space="0" w:color="auto"/>
                    <w:bottom w:val="single" w:sz="4" w:space="0" w:color="auto"/>
                    <w:right w:val="single" w:sz="4" w:space="0" w:color="auto"/>
                  </w:tcBorders>
                  <w:vAlign w:val="center"/>
                  <w:hideMark/>
                </w:tcPr>
                <w:p w14:paraId="1F1F3449" w14:textId="77777777" w:rsidR="00AE2961" w:rsidRPr="00AE2961" w:rsidRDefault="00AE2961" w:rsidP="00AE2961">
                  <w:pPr>
                    <w:tabs>
                      <w:tab w:val="left" w:pos="567"/>
                    </w:tabs>
                    <w:spacing w:after="0" w:line="360" w:lineRule="auto"/>
                    <w:jc w:val="center"/>
                    <w:rPr>
                      <w:rFonts w:ascii="Times New Roman" w:hAnsi="Times New Roman"/>
                      <w:b/>
                      <w:sz w:val="20"/>
                      <w:szCs w:val="20"/>
                    </w:rPr>
                  </w:pPr>
                  <w:r w:rsidRPr="00AE2961">
                    <w:rPr>
                      <w:rFonts w:ascii="Times New Roman" w:hAnsi="Times New Roman"/>
                      <w:b/>
                      <w:sz w:val="20"/>
                      <w:szCs w:val="20"/>
                    </w:rPr>
                    <w:t>0</w:t>
                  </w:r>
                </w:p>
              </w:tc>
              <w:tc>
                <w:tcPr>
                  <w:tcW w:w="1586" w:type="dxa"/>
                  <w:tcBorders>
                    <w:top w:val="single" w:sz="4" w:space="0" w:color="auto"/>
                    <w:left w:val="single" w:sz="4" w:space="0" w:color="auto"/>
                    <w:bottom w:val="single" w:sz="4" w:space="0" w:color="auto"/>
                    <w:right w:val="single" w:sz="4" w:space="0" w:color="auto"/>
                  </w:tcBorders>
                  <w:vAlign w:val="center"/>
                  <w:hideMark/>
                </w:tcPr>
                <w:p w14:paraId="0B25A452" w14:textId="77777777" w:rsidR="00AE2961" w:rsidRPr="00AE2961" w:rsidRDefault="00AE2961" w:rsidP="00AE2961">
                  <w:pPr>
                    <w:tabs>
                      <w:tab w:val="left" w:pos="567"/>
                    </w:tabs>
                    <w:spacing w:after="0" w:line="360" w:lineRule="auto"/>
                    <w:jc w:val="center"/>
                    <w:rPr>
                      <w:rFonts w:ascii="Times New Roman" w:hAnsi="Times New Roman"/>
                      <w:b/>
                      <w:sz w:val="20"/>
                      <w:szCs w:val="20"/>
                    </w:rPr>
                  </w:pPr>
                  <w:r w:rsidRPr="00AE2961">
                    <w:rPr>
                      <w:rFonts w:ascii="Times New Roman" w:hAnsi="Times New Roman"/>
                      <w:b/>
                      <w:sz w:val="20"/>
                      <w:szCs w:val="20"/>
                    </w:rPr>
                    <w:t>474</w:t>
                  </w:r>
                </w:p>
              </w:tc>
            </w:tr>
          </w:tbl>
          <w:p w14:paraId="11ECF1C3" w14:textId="77777777" w:rsidR="00AE2961" w:rsidRPr="00AE2961" w:rsidRDefault="00AE2961" w:rsidP="00AE2961">
            <w:pPr>
              <w:tabs>
                <w:tab w:val="left" w:pos="567"/>
              </w:tabs>
              <w:spacing w:after="0" w:line="360" w:lineRule="auto"/>
              <w:jc w:val="both"/>
              <w:rPr>
                <w:rFonts w:ascii="Times New Roman" w:hAnsi="Times New Roman"/>
                <w:sz w:val="24"/>
                <w:szCs w:val="24"/>
              </w:rPr>
            </w:pPr>
          </w:p>
          <w:p w14:paraId="4A03883A" w14:textId="77777777" w:rsidR="00AE2961" w:rsidRPr="00AE2961" w:rsidRDefault="00AE2961" w:rsidP="00AE2961">
            <w:pPr>
              <w:numPr>
                <w:ilvl w:val="0"/>
                <w:numId w:val="26"/>
              </w:numPr>
              <w:spacing w:after="0"/>
              <w:ind w:left="142"/>
              <w:jc w:val="both"/>
              <w:rPr>
                <w:rFonts w:ascii="Times New Roman" w:hAnsi="Times New Roman"/>
                <w:sz w:val="24"/>
                <w:szCs w:val="24"/>
              </w:rPr>
            </w:pPr>
            <w:r w:rsidRPr="00AE2961">
              <w:rPr>
                <w:rFonts w:ascii="Times New Roman" w:hAnsi="Times New Roman"/>
                <w:sz w:val="24"/>
                <w:szCs w:val="24"/>
              </w:rPr>
              <w:t>Учасник повинен надавати послугу виключно у відповідності  до Закону України «Про відходи» та нормативно-правових актів у сфері поводження з побутовими відходами.</w:t>
            </w:r>
          </w:p>
          <w:p w14:paraId="048DF05E" w14:textId="77777777" w:rsidR="00AE2961" w:rsidRPr="00AE2961" w:rsidRDefault="00AE2961" w:rsidP="00AE2961">
            <w:pPr>
              <w:numPr>
                <w:ilvl w:val="0"/>
                <w:numId w:val="26"/>
              </w:numPr>
              <w:spacing w:after="0"/>
              <w:ind w:left="142"/>
              <w:jc w:val="both"/>
              <w:rPr>
                <w:rFonts w:ascii="Times New Roman" w:hAnsi="Times New Roman"/>
                <w:sz w:val="24"/>
                <w:szCs w:val="24"/>
              </w:rPr>
            </w:pPr>
            <w:r w:rsidRPr="00AE2961">
              <w:rPr>
                <w:rFonts w:ascii="Times New Roman" w:hAnsi="Times New Roman"/>
                <w:sz w:val="24"/>
                <w:szCs w:val="24"/>
              </w:rPr>
              <w:t>Перевезення відходів здійснюється спеціалізованим вантажним автотранспортом (автомобілями- сміттєвозами з заднім завантаженням від місця збору (згідно дислокації, наданої Замовником) до місця утилізації (розміщення) відходів.</w:t>
            </w:r>
          </w:p>
          <w:p w14:paraId="544AEAB6" w14:textId="77777777" w:rsidR="00AE2961" w:rsidRPr="00AE2961" w:rsidRDefault="00AE2961" w:rsidP="00AE2961">
            <w:pPr>
              <w:numPr>
                <w:ilvl w:val="0"/>
                <w:numId w:val="26"/>
              </w:numPr>
              <w:spacing w:after="0"/>
              <w:ind w:left="142"/>
              <w:jc w:val="both"/>
              <w:rPr>
                <w:rFonts w:ascii="Times New Roman" w:hAnsi="Times New Roman"/>
                <w:sz w:val="24"/>
                <w:szCs w:val="24"/>
              </w:rPr>
            </w:pPr>
            <w:r w:rsidRPr="00AE2961">
              <w:rPr>
                <w:rFonts w:ascii="Times New Roman" w:hAnsi="Times New Roman"/>
                <w:sz w:val="24"/>
                <w:szCs w:val="24"/>
              </w:rPr>
              <w:t>Після вивантаження контейнерів, працівниками Перевізника здійснюється обов`язкове їх повернення на місце контейнерного майданчика та прибирання розсипаного сміття на відстані 3 м по периметру контейнерного майданчика.</w:t>
            </w:r>
          </w:p>
          <w:p w14:paraId="591B3A88" w14:textId="77777777" w:rsidR="00AE2961" w:rsidRPr="00AE2961" w:rsidRDefault="00AE2961" w:rsidP="00AE2961">
            <w:pPr>
              <w:numPr>
                <w:ilvl w:val="0"/>
                <w:numId w:val="26"/>
              </w:numPr>
              <w:spacing w:after="0"/>
              <w:ind w:left="142"/>
              <w:jc w:val="both"/>
              <w:rPr>
                <w:rFonts w:ascii="Times New Roman" w:hAnsi="Times New Roman"/>
                <w:sz w:val="24"/>
                <w:szCs w:val="24"/>
              </w:rPr>
            </w:pPr>
            <w:r w:rsidRPr="00AE2961">
              <w:rPr>
                <w:rFonts w:ascii="Times New Roman" w:hAnsi="Times New Roman"/>
                <w:sz w:val="24"/>
                <w:szCs w:val="24"/>
              </w:rPr>
              <w:t>Учасник повинен надати копію дозволу або ліцензії на провадження певного виду господарської діяльності, що пов’язана з наданням послуг, які є предметом закупівлі (надається у випадку якщо це передбачено чинним законодавством).</w:t>
            </w:r>
          </w:p>
          <w:p w14:paraId="04A15B43" w14:textId="77777777" w:rsidR="00AE2961" w:rsidRPr="00AE2961" w:rsidRDefault="00AE2961" w:rsidP="00AE2961">
            <w:pPr>
              <w:spacing w:after="0"/>
              <w:ind w:left="142"/>
              <w:jc w:val="both"/>
              <w:rPr>
                <w:rFonts w:ascii="Times New Roman" w:hAnsi="Times New Roman"/>
                <w:sz w:val="24"/>
                <w:szCs w:val="24"/>
              </w:rPr>
            </w:pPr>
            <w:r w:rsidRPr="00AE2961">
              <w:rPr>
                <w:rFonts w:ascii="Times New Roman" w:hAnsi="Times New Roman"/>
                <w:sz w:val="24"/>
                <w:szCs w:val="24"/>
              </w:rPr>
              <w:t>5. Загальна кількість контейнерів та об’єм контейнерів для вивезення  відходів наведені в графіку-дислокації.</w:t>
            </w:r>
          </w:p>
          <w:p w14:paraId="3D36C360" w14:textId="77777777" w:rsidR="00AE2961" w:rsidRPr="00AE2961" w:rsidRDefault="00AE2961" w:rsidP="00AE2961">
            <w:pPr>
              <w:spacing w:after="0"/>
              <w:ind w:left="142"/>
              <w:jc w:val="both"/>
              <w:rPr>
                <w:rFonts w:ascii="Times New Roman" w:hAnsi="Times New Roman"/>
                <w:sz w:val="24"/>
                <w:szCs w:val="24"/>
              </w:rPr>
            </w:pPr>
            <w:r w:rsidRPr="00AE2961">
              <w:rPr>
                <w:rFonts w:ascii="Times New Roman" w:hAnsi="Times New Roman"/>
                <w:sz w:val="24"/>
                <w:szCs w:val="24"/>
              </w:rPr>
              <w:t xml:space="preserve">6. Вивіз відходів проводиться в період з 20-00 до 07-00 год., згідно графіку-дислокації.  </w:t>
            </w:r>
          </w:p>
          <w:p w14:paraId="78F20FE4" w14:textId="77777777" w:rsidR="00AE2961" w:rsidRPr="00AE2961" w:rsidRDefault="00AE2961" w:rsidP="00AE2961">
            <w:pPr>
              <w:spacing w:after="0"/>
              <w:ind w:left="142"/>
              <w:jc w:val="both"/>
              <w:rPr>
                <w:rFonts w:ascii="Times New Roman" w:hAnsi="Times New Roman"/>
                <w:sz w:val="24"/>
                <w:szCs w:val="24"/>
              </w:rPr>
            </w:pPr>
            <w:r w:rsidRPr="00AE2961">
              <w:rPr>
                <w:rFonts w:ascii="Times New Roman" w:hAnsi="Times New Roman"/>
                <w:sz w:val="24"/>
                <w:szCs w:val="24"/>
              </w:rPr>
              <w:t>7. Учасник повинен безкоштовно забезпечити:</w:t>
            </w:r>
          </w:p>
          <w:p w14:paraId="79588BBF" w14:textId="77777777" w:rsidR="00AE2961" w:rsidRPr="00AE2961" w:rsidRDefault="00AE2961" w:rsidP="00AE2961">
            <w:pPr>
              <w:spacing w:after="0"/>
              <w:ind w:firstLine="708"/>
              <w:jc w:val="both"/>
              <w:rPr>
                <w:rFonts w:ascii="Times New Roman" w:hAnsi="Times New Roman"/>
                <w:sz w:val="24"/>
                <w:szCs w:val="24"/>
              </w:rPr>
            </w:pPr>
            <w:r w:rsidRPr="00AE2961">
              <w:rPr>
                <w:rFonts w:ascii="Times New Roman" w:hAnsi="Times New Roman"/>
                <w:sz w:val="24"/>
                <w:szCs w:val="24"/>
              </w:rPr>
              <w:t xml:space="preserve">-  надання у тимчасове відповідальне зберігання та користування сміттєві баки для побутових відходів у кількості – 12 (Лот1 - 6 шт., Лот2 – 6шт.) об’ємом 1,1 </w:t>
            </w:r>
            <w:proofErr w:type="spellStart"/>
            <w:r w:rsidRPr="00AE2961">
              <w:rPr>
                <w:rFonts w:ascii="Times New Roman" w:hAnsi="Times New Roman"/>
                <w:sz w:val="24"/>
                <w:szCs w:val="24"/>
              </w:rPr>
              <w:t>м.куб</w:t>
            </w:r>
            <w:proofErr w:type="spellEnd"/>
            <w:r w:rsidRPr="00AE2961">
              <w:rPr>
                <w:rFonts w:ascii="Times New Roman" w:hAnsi="Times New Roman"/>
                <w:sz w:val="24"/>
                <w:szCs w:val="24"/>
              </w:rPr>
              <w:t xml:space="preserve">.; </w:t>
            </w:r>
          </w:p>
          <w:p w14:paraId="54F60A35" w14:textId="77777777" w:rsidR="00AE2961" w:rsidRPr="00AE2961" w:rsidRDefault="00AE2961" w:rsidP="00AE2961">
            <w:pPr>
              <w:spacing w:after="0"/>
              <w:ind w:firstLine="708"/>
              <w:jc w:val="both"/>
              <w:rPr>
                <w:rFonts w:ascii="Times New Roman" w:hAnsi="Times New Roman"/>
                <w:sz w:val="24"/>
                <w:szCs w:val="24"/>
              </w:rPr>
            </w:pPr>
            <w:r w:rsidRPr="00AE2961">
              <w:rPr>
                <w:rFonts w:ascii="Times New Roman" w:hAnsi="Times New Roman"/>
                <w:sz w:val="24"/>
                <w:szCs w:val="24"/>
              </w:rPr>
              <w:t>- в разі необхідності надати контейнери для негабаритних відходів об’ємом</w:t>
            </w:r>
            <w:r w:rsidRPr="00AE2961">
              <w:rPr>
                <w:rFonts w:ascii="Times New Roman" w:hAnsi="Times New Roman"/>
                <w:sz w:val="24"/>
                <w:szCs w:val="24"/>
                <w:lang w:val="ru-RU"/>
              </w:rPr>
              <w:t xml:space="preserve"> </w:t>
            </w:r>
            <w:r w:rsidRPr="00AE2961">
              <w:rPr>
                <w:rFonts w:ascii="Times New Roman" w:hAnsi="Times New Roman"/>
                <w:sz w:val="24"/>
                <w:szCs w:val="24"/>
              </w:rPr>
              <w:t xml:space="preserve">11 </w:t>
            </w:r>
            <w:proofErr w:type="spellStart"/>
            <w:r w:rsidRPr="00AE2961">
              <w:rPr>
                <w:rFonts w:ascii="Times New Roman" w:hAnsi="Times New Roman"/>
                <w:sz w:val="24"/>
                <w:szCs w:val="24"/>
              </w:rPr>
              <w:t>м.куб</w:t>
            </w:r>
            <w:proofErr w:type="spellEnd"/>
            <w:r w:rsidRPr="00AE2961">
              <w:rPr>
                <w:rFonts w:ascii="Times New Roman" w:hAnsi="Times New Roman"/>
                <w:sz w:val="24"/>
                <w:szCs w:val="24"/>
              </w:rPr>
              <w:t>., що будуть встановлюються за потреби згідно перелічених об’єктів, за телефонною заявкою Замовника, але не більше 50 контейнерів в продовж терміну надання послуг;</w:t>
            </w:r>
          </w:p>
          <w:p w14:paraId="7DF27BC7" w14:textId="77777777" w:rsidR="00AE2961" w:rsidRPr="00AE2961" w:rsidRDefault="00AE2961" w:rsidP="00AE2961">
            <w:pPr>
              <w:spacing w:after="0"/>
              <w:ind w:firstLine="709"/>
              <w:jc w:val="both"/>
              <w:rPr>
                <w:rFonts w:ascii="Times New Roman" w:hAnsi="Times New Roman"/>
                <w:sz w:val="24"/>
                <w:szCs w:val="24"/>
              </w:rPr>
            </w:pPr>
            <w:r w:rsidRPr="00AE2961">
              <w:rPr>
                <w:rFonts w:ascii="Times New Roman" w:hAnsi="Times New Roman"/>
                <w:sz w:val="24"/>
                <w:szCs w:val="24"/>
              </w:rPr>
              <w:t>-  забезпечення підтримання контейнерів у справному стані в продовж терміну надання послуг;</w:t>
            </w:r>
          </w:p>
          <w:p w14:paraId="5A836A0B" w14:textId="77777777" w:rsidR="00AE2961" w:rsidRPr="00AE2961" w:rsidRDefault="00AE2961" w:rsidP="00AE2961">
            <w:pPr>
              <w:spacing w:after="0"/>
              <w:ind w:firstLine="708"/>
              <w:jc w:val="both"/>
              <w:rPr>
                <w:rFonts w:ascii="Times New Roman" w:hAnsi="Times New Roman"/>
                <w:sz w:val="24"/>
                <w:szCs w:val="24"/>
                <w:lang w:val="ru-RU" w:eastAsia="ru-RU"/>
              </w:rPr>
            </w:pPr>
            <w:r w:rsidRPr="00AE2961">
              <w:rPr>
                <w:rFonts w:ascii="Times New Roman" w:hAnsi="Times New Roman"/>
                <w:sz w:val="24"/>
                <w:szCs w:val="24"/>
                <w:lang w:eastAsia="ru-RU"/>
              </w:rPr>
              <w:t>-   дезінфекцію та миття контейнерів силами Учасника за заявкою Замовника  не більше двох раз на місяць.</w:t>
            </w:r>
          </w:p>
          <w:p w14:paraId="7E87FF6F" w14:textId="77777777" w:rsidR="00AE2961" w:rsidRPr="00AE2961" w:rsidRDefault="00AE2961" w:rsidP="00AE2961">
            <w:pPr>
              <w:shd w:val="clear" w:color="auto" w:fill="FFFFFF"/>
              <w:spacing w:after="0"/>
              <w:ind w:firstLine="720"/>
              <w:jc w:val="both"/>
              <w:rPr>
                <w:rFonts w:ascii="Times New Roman" w:hAnsi="Times New Roman"/>
                <w:sz w:val="24"/>
                <w:szCs w:val="24"/>
                <w:lang w:val="ru-RU"/>
              </w:rPr>
            </w:pPr>
          </w:p>
          <w:p w14:paraId="158D82E5" w14:textId="1AA00644" w:rsidR="00493361" w:rsidRPr="006B5F6C" w:rsidRDefault="00493361" w:rsidP="00493361">
            <w:pPr>
              <w:spacing w:after="0" w:line="240" w:lineRule="auto"/>
              <w:jc w:val="both"/>
              <w:rPr>
                <w:rFonts w:ascii="Times New Roman" w:eastAsia="Arial" w:hAnsi="Times New Roman"/>
                <w:lang w:eastAsia="ru-RU"/>
              </w:rPr>
            </w:pPr>
          </w:p>
        </w:tc>
      </w:tr>
      <w:tr w:rsidR="00FB480F" w:rsidRPr="00B22825" w14:paraId="4C8AC0E0" w14:textId="77777777" w:rsidTr="00AE2961">
        <w:trPr>
          <w:trHeight w:val="1659"/>
        </w:trPr>
        <w:tc>
          <w:tcPr>
            <w:tcW w:w="883" w:type="dxa"/>
            <w:shd w:val="clear" w:color="auto" w:fill="auto"/>
            <w:vAlign w:val="center"/>
          </w:tcPr>
          <w:p w14:paraId="5D012896"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lastRenderedPageBreak/>
              <w:t>6</w:t>
            </w:r>
          </w:p>
        </w:tc>
        <w:tc>
          <w:tcPr>
            <w:tcW w:w="3780" w:type="dxa"/>
            <w:shd w:val="clear" w:color="auto" w:fill="auto"/>
            <w:vAlign w:val="center"/>
          </w:tcPr>
          <w:p w14:paraId="107EFA4E" w14:textId="77777777" w:rsidR="00FB480F" w:rsidRPr="00B22825" w:rsidRDefault="00FB480F" w:rsidP="00B22825">
            <w:pPr>
              <w:pStyle w:val="ad"/>
              <w:jc w:val="both"/>
              <w:rPr>
                <w:rFonts w:ascii="Times New Roman" w:hAnsi="Times New Roman"/>
                <w:b/>
                <w:sz w:val="24"/>
                <w:szCs w:val="24"/>
              </w:rPr>
            </w:pPr>
            <w:r w:rsidRPr="00B22825">
              <w:rPr>
                <w:rFonts w:ascii="Times New Roman" w:eastAsia="Times New Roman" w:hAnsi="Times New Roman"/>
                <w:b/>
                <w:sz w:val="24"/>
                <w:szCs w:val="24"/>
                <w:lang w:eastAsia="ru-RU"/>
              </w:rPr>
              <w:t xml:space="preserve">Обґрунтування розміру бюджетного призначення </w:t>
            </w:r>
          </w:p>
        </w:tc>
        <w:tc>
          <w:tcPr>
            <w:tcW w:w="10598" w:type="dxa"/>
            <w:shd w:val="clear" w:color="auto" w:fill="auto"/>
            <w:vAlign w:val="center"/>
          </w:tcPr>
          <w:p w14:paraId="725546D1" w14:textId="77777777" w:rsidR="00FB480F" w:rsidRPr="000345A6" w:rsidRDefault="00FB480F" w:rsidP="002528DE">
            <w:pPr>
              <w:pStyle w:val="ad"/>
              <w:jc w:val="both"/>
              <w:rPr>
                <w:rFonts w:ascii="Times New Roman" w:hAnsi="Times New Roman"/>
                <w:color w:val="000000"/>
                <w:sz w:val="24"/>
                <w:szCs w:val="24"/>
              </w:rPr>
            </w:pPr>
            <w:r w:rsidRPr="000345A6">
              <w:rPr>
                <w:rFonts w:ascii="Times New Roman" w:eastAsia="Times New Roman" w:hAnsi="Times New Roman"/>
                <w:color w:val="000000"/>
                <w:sz w:val="24"/>
                <w:szCs w:val="24"/>
                <w:lang w:eastAsia="ru-RU"/>
              </w:rPr>
              <w:t>Розмір бюджетного призначення визначено з урахуванням потреби на 202</w:t>
            </w:r>
            <w:r w:rsidR="002528DE" w:rsidRPr="002528DE">
              <w:rPr>
                <w:rFonts w:ascii="Times New Roman" w:eastAsia="Times New Roman" w:hAnsi="Times New Roman"/>
                <w:color w:val="000000"/>
                <w:sz w:val="24"/>
                <w:szCs w:val="24"/>
                <w:lang w:val="ru-RU" w:eastAsia="ru-RU"/>
              </w:rPr>
              <w:t>4</w:t>
            </w:r>
            <w:r w:rsidRPr="000345A6">
              <w:rPr>
                <w:rFonts w:ascii="Times New Roman" w:eastAsia="Times New Roman" w:hAnsi="Times New Roman"/>
                <w:color w:val="000000"/>
                <w:sz w:val="24"/>
                <w:szCs w:val="24"/>
                <w:lang w:eastAsia="ru-RU"/>
              </w:rPr>
              <w:t xml:space="preserve"> рік та в межах передбачених у кошторисі на 202</w:t>
            </w:r>
            <w:r w:rsidR="002528DE" w:rsidRPr="002528DE">
              <w:rPr>
                <w:rFonts w:ascii="Times New Roman" w:eastAsia="Times New Roman" w:hAnsi="Times New Roman"/>
                <w:color w:val="000000"/>
                <w:sz w:val="24"/>
                <w:szCs w:val="24"/>
                <w:lang w:val="ru-RU" w:eastAsia="ru-RU"/>
              </w:rPr>
              <w:t>4</w:t>
            </w:r>
            <w:r w:rsidRPr="000345A6">
              <w:rPr>
                <w:rFonts w:ascii="Times New Roman" w:eastAsia="Times New Roman" w:hAnsi="Times New Roman"/>
                <w:color w:val="000000"/>
                <w:sz w:val="24"/>
                <w:szCs w:val="24"/>
                <w:lang w:eastAsia="ru-RU"/>
              </w:rPr>
              <w:t xml:space="preserve"> рік бюджетних асигнувань  за бюджетною програмою  </w:t>
            </w:r>
            <w:r w:rsidRPr="000345A6">
              <w:rPr>
                <w:rFonts w:ascii="Times New Roman" w:hAnsi="Times New Roman"/>
                <w:color w:val="000000"/>
                <w:sz w:val="24"/>
                <w:szCs w:val="24"/>
              </w:rPr>
              <w:t>«Реалізація державної політики у сфері внутрішніх справ, забезпечення діяльності органів, установ та закладів Міністерства внутрішніх справ України» КПКВК 1001050</w:t>
            </w:r>
          </w:p>
        </w:tc>
      </w:tr>
      <w:tr w:rsidR="00FB480F" w:rsidRPr="00B22825" w14:paraId="631D4188" w14:textId="77777777" w:rsidTr="00AE2961">
        <w:trPr>
          <w:trHeight w:val="751"/>
        </w:trPr>
        <w:tc>
          <w:tcPr>
            <w:tcW w:w="883" w:type="dxa"/>
            <w:shd w:val="clear" w:color="auto" w:fill="auto"/>
            <w:vAlign w:val="center"/>
          </w:tcPr>
          <w:p w14:paraId="02164272"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7</w:t>
            </w:r>
          </w:p>
        </w:tc>
        <w:tc>
          <w:tcPr>
            <w:tcW w:w="3780" w:type="dxa"/>
            <w:shd w:val="clear" w:color="auto" w:fill="auto"/>
            <w:vAlign w:val="center"/>
          </w:tcPr>
          <w:p w14:paraId="2AFFC690" w14:textId="77777777" w:rsidR="00FB480F" w:rsidRPr="00B22825" w:rsidRDefault="00FB480F" w:rsidP="00B22825">
            <w:pPr>
              <w:pStyle w:val="ad"/>
              <w:jc w:val="both"/>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 xml:space="preserve">Очікувана вартість </w:t>
            </w:r>
            <w:r w:rsidRPr="00B22825">
              <w:rPr>
                <w:rFonts w:ascii="Times New Roman" w:eastAsia="Times New Roman" w:hAnsi="Times New Roman"/>
                <w:b/>
                <w:sz w:val="24"/>
                <w:szCs w:val="24"/>
                <w:lang w:eastAsia="ru-RU"/>
              </w:rPr>
              <w:lastRenderedPageBreak/>
              <w:t>предмета закупівлі</w:t>
            </w:r>
          </w:p>
        </w:tc>
        <w:tc>
          <w:tcPr>
            <w:tcW w:w="10598" w:type="dxa"/>
            <w:shd w:val="clear" w:color="auto" w:fill="auto"/>
            <w:vAlign w:val="center"/>
          </w:tcPr>
          <w:p w14:paraId="3171502B" w14:textId="6D779D30" w:rsidR="00FB480F" w:rsidRPr="00B16A3B" w:rsidRDefault="00462F3A" w:rsidP="00080B4E">
            <w:pPr>
              <w:pStyle w:val="ad"/>
              <w:jc w:val="both"/>
              <w:rPr>
                <w:rFonts w:ascii="Times New Roman" w:eastAsia="Times New Roman" w:hAnsi="Times New Roman"/>
                <w:sz w:val="24"/>
                <w:szCs w:val="24"/>
                <w:lang w:eastAsia="ru-RU"/>
              </w:rPr>
            </w:pPr>
            <w:r w:rsidRPr="00462F3A">
              <w:rPr>
                <w:rFonts w:ascii="Times New Roman" w:hAnsi="Times New Roman"/>
                <w:sz w:val="24"/>
                <w:szCs w:val="24"/>
                <w:lang w:val="ru-RU"/>
              </w:rPr>
              <w:lastRenderedPageBreak/>
              <w:t>644 125</w:t>
            </w:r>
            <w:r w:rsidR="00B7134A">
              <w:rPr>
                <w:rFonts w:ascii="Times New Roman" w:hAnsi="Times New Roman"/>
                <w:sz w:val="24"/>
                <w:szCs w:val="24"/>
                <w:lang w:val="en-US"/>
              </w:rPr>
              <w:t xml:space="preserve">,00 </w:t>
            </w:r>
            <w:r w:rsidR="002E2DA9" w:rsidRPr="002E2DA9">
              <w:rPr>
                <w:rFonts w:ascii="Times New Roman" w:hAnsi="Times New Roman"/>
                <w:sz w:val="24"/>
                <w:szCs w:val="24"/>
                <w:lang w:val="ru-RU"/>
              </w:rPr>
              <w:t>грн</w:t>
            </w:r>
          </w:p>
        </w:tc>
      </w:tr>
      <w:tr w:rsidR="00FB480F" w:rsidRPr="00B22825" w14:paraId="1F783E3C" w14:textId="77777777" w:rsidTr="00AE2961">
        <w:trPr>
          <w:trHeight w:val="1433"/>
        </w:trPr>
        <w:tc>
          <w:tcPr>
            <w:tcW w:w="883" w:type="dxa"/>
            <w:shd w:val="clear" w:color="auto" w:fill="auto"/>
            <w:vAlign w:val="center"/>
          </w:tcPr>
          <w:p w14:paraId="7467FC48"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8</w:t>
            </w:r>
          </w:p>
        </w:tc>
        <w:tc>
          <w:tcPr>
            <w:tcW w:w="3780" w:type="dxa"/>
            <w:shd w:val="clear" w:color="auto" w:fill="auto"/>
            <w:vAlign w:val="center"/>
          </w:tcPr>
          <w:p w14:paraId="54465C5A" w14:textId="77777777" w:rsidR="00FB480F" w:rsidRPr="00B22825" w:rsidRDefault="00FB480F" w:rsidP="00B22825">
            <w:pPr>
              <w:pStyle w:val="ad"/>
              <w:jc w:val="both"/>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Обґрунтування очікуваної вартості предмета закупівлі</w:t>
            </w:r>
          </w:p>
        </w:tc>
        <w:tc>
          <w:tcPr>
            <w:tcW w:w="10598" w:type="dxa"/>
            <w:shd w:val="clear" w:color="auto" w:fill="auto"/>
            <w:vAlign w:val="center"/>
          </w:tcPr>
          <w:p w14:paraId="264AEED4" w14:textId="77777777" w:rsidR="00B7134A" w:rsidRDefault="00B7134A" w:rsidP="00B7134A">
            <w:pPr>
              <w:pStyle w:val="ad"/>
              <w:jc w:val="both"/>
              <w:rPr>
                <w:rFonts w:ascii="Times New Roman" w:hAnsi="Times New Roman"/>
                <w:color w:val="000000"/>
                <w:sz w:val="24"/>
                <w:szCs w:val="24"/>
                <w:shd w:val="clear" w:color="auto" w:fill="FFFFFF"/>
              </w:rPr>
            </w:pPr>
            <w:r>
              <w:rPr>
                <w:rFonts w:ascii="Times New Roman" w:hAnsi="Times New Roman"/>
                <w:color w:val="000000"/>
                <w:sz w:val="24"/>
                <w:szCs w:val="24"/>
              </w:rPr>
              <w:t>Очікувана вартість визначена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 275 (зі змінами).</w:t>
            </w:r>
            <w:r>
              <w:rPr>
                <w:rFonts w:ascii="Times New Roman" w:hAnsi="Times New Roman"/>
                <w:color w:val="000000"/>
                <w:sz w:val="24"/>
                <w:szCs w:val="24"/>
                <w:shd w:val="clear" w:color="auto" w:fill="FFFFFF"/>
              </w:rPr>
              <w:t xml:space="preserve"> </w:t>
            </w:r>
          </w:p>
          <w:p w14:paraId="2A51CED3" w14:textId="71C2E02B" w:rsidR="00FB480F" w:rsidRPr="006E2F23" w:rsidRDefault="00FB480F" w:rsidP="009D4FAA">
            <w:pPr>
              <w:suppressAutoHyphens/>
              <w:spacing w:after="0"/>
              <w:jc w:val="both"/>
              <w:rPr>
                <w:rFonts w:ascii="Times New Roman" w:hAnsi="Times New Roman"/>
                <w:color w:val="000000"/>
                <w:sz w:val="24"/>
                <w:szCs w:val="24"/>
              </w:rPr>
            </w:pPr>
          </w:p>
        </w:tc>
      </w:tr>
    </w:tbl>
    <w:p w14:paraId="62F84582" w14:textId="77777777" w:rsidR="00F65AF4" w:rsidRPr="00B22825" w:rsidRDefault="00F65AF4" w:rsidP="004278EA">
      <w:pPr>
        <w:pStyle w:val="ad"/>
        <w:jc w:val="both"/>
        <w:rPr>
          <w:rFonts w:ascii="Times New Roman" w:hAnsi="Times New Roman"/>
          <w:sz w:val="24"/>
          <w:szCs w:val="24"/>
        </w:rPr>
      </w:pPr>
    </w:p>
    <w:sectPr w:rsidR="00F65AF4" w:rsidRPr="00B22825" w:rsidSect="00AE2961">
      <w:headerReference w:type="default" r:id="rId8"/>
      <w:pgSz w:w="16838" w:h="11906" w:orient="landscape"/>
      <w:pgMar w:top="1701" w:right="709"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2C20A" w14:textId="77777777" w:rsidR="00751D80" w:rsidRDefault="00751D80" w:rsidP="00D96CDC">
      <w:pPr>
        <w:spacing w:after="0" w:line="240" w:lineRule="auto"/>
      </w:pPr>
      <w:r>
        <w:separator/>
      </w:r>
    </w:p>
  </w:endnote>
  <w:endnote w:type="continuationSeparator" w:id="0">
    <w:p w14:paraId="23A9E54B" w14:textId="77777777" w:rsidR="00751D80" w:rsidRDefault="00751D80" w:rsidP="00D9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ntiqua">
    <w:altName w:val="Courier New"/>
    <w:charset w:val="00"/>
    <w:family w:val="swiss"/>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EE38" w14:textId="77777777" w:rsidR="00751D80" w:rsidRDefault="00751D80" w:rsidP="00D96CDC">
      <w:pPr>
        <w:spacing w:after="0" w:line="240" w:lineRule="auto"/>
      </w:pPr>
      <w:r>
        <w:separator/>
      </w:r>
    </w:p>
  </w:footnote>
  <w:footnote w:type="continuationSeparator" w:id="0">
    <w:p w14:paraId="336EACA6" w14:textId="77777777" w:rsidR="00751D80" w:rsidRDefault="00751D80" w:rsidP="00D96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320008"/>
      <w:docPartObj>
        <w:docPartGallery w:val="Page Numbers (Top of Page)"/>
        <w:docPartUnique/>
      </w:docPartObj>
    </w:sdtPr>
    <w:sdtEndPr/>
    <w:sdtContent>
      <w:p w14:paraId="4CFBBA9F" w14:textId="77777777" w:rsidR="00D96CDC" w:rsidRDefault="00D96CDC">
        <w:pPr>
          <w:pStyle w:val="af4"/>
          <w:jc w:val="center"/>
        </w:pPr>
        <w:r>
          <w:fldChar w:fldCharType="begin"/>
        </w:r>
        <w:r>
          <w:instrText>PAGE   \* MERGEFORMAT</w:instrText>
        </w:r>
        <w:r>
          <w:fldChar w:fldCharType="separate"/>
        </w:r>
        <w:r w:rsidR="00753D54">
          <w:rPr>
            <w:noProof/>
          </w:rPr>
          <w:t>3</w:t>
        </w:r>
        <w:r>
          <w:fldChar w:fldCharType="end"/>
        </w:r>
      </w:p>
    </w:sdtContent>
  </w:sdt>
  <w:p w14:paraId="70333CE7" w14:textId="77777777" w:rsidR="00D96CDC" w:rsidRDefault="00D96CDC">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A6A1BA4"/>
    <w:lvl w:ilvl="0">
      <w:start w:val="1"/>
      <w:numFmt w:val="decimal"/>
      <w:pStyle w:val="2"/>
      <w:lvlText w:val="%1."/>
      <w:lvlJc w:val="left"/>
      <w:pPr>
        <w:tabs>
          <w:tab w:val="num" w:pos="643"/>
        </w:tabs>
        <w:ind w:left="643" w:hanging="360"/>
      </w:pPr>
    </w:lvl>
  </w:abstractNum>
  <w:abstractNum w:abstractNumId="1" w15:restartNumberingAfterBreak="0">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72DB2"/>
    <w:multiLevelType w:val="hybridMultilevel"/>
    <w:tmpl w:val="5E520294"/>
    <w:lvl w:ilvl="0" w:tplc="5584FDEE">
      <w:start w:val="1"/>
      <w:numFmt w:val="bullet"/>
      <w:lvlText w:val="·"/>
      <w:lvlJc w:val="left"/>
      <w:pPr>
        <w:ind w:left="26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D4C51C">
      <w:start w:val="1"/>
      <w:numFmt w:val="bullet"/>
      <w:suff w:val="nothing"/>
      <w:lvlText w:val="o"/>
      <w:lvlJc w:val="left"/>
      <w:pPr>
        <w:ind w:left="98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0ABE70">
      <w:start w:val="1"/>
      <w:numFmt w:val="bullet"/>
      <w:lvlText w:val="▪"/>
      <w:lvlJc w:val="left"/>
      <w:pPr>
        <w:ind w:left="1673" w:hanging="4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E4AFC8">
      <w:start w:val="1"/>
      <w:numFmt w:val="bullet"/>
      <w:lvlText w:val="·"/>
      <w:lvlJc w:val="left"/>
      <w:pPr>
        <w:ind w:left="242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787344">
      <w:start w:val="1"/>
      <w:numFmt w:val="bullet"/>
      <w:suff w:val="nothing"/>
      <w:lvlText w:val="o"/>
      <w:lvlJc w:val="left"/>
      <w:pPr>
        <w:ind w:left="314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866924">
      <w:start w:val="1"/>
      <w:numFmt w:val="bullet"/>
      <w:lvlText w:val="▪"/>
      <w:lvlJc w:val="left"/>
      <w:pPr>
        <w:ind w:left="3836" w:hanging="4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7A346C">
      <w:start w:val="1"/>
      <w:numFmt w:val="bullet"/>
      <w:lvlText w:val="·"/>
      <w:lvlJc w:val="left"/>
      <w:pPr>
        <w:ind w:left="458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146E96">
      <w:start w:val="1"/>
      <w:numFmt w:val="bullet"/>
      <w:suff w:val="nothing"/>
      <w:lvlText w:val="o"/>
      <w:lvlJc w:val="left"/>
      <w:pPr>
        <w:ind w:left="530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8835C2">
      <w:start w:val="1"/>
      <w:numFmt w:val="bullet"/>
      <w:lvlText w:val="▪"/>
      <w:lvlJc w:val="left"/>
      <w:pPr>
        <w:ind w:left="5999" w:hanging="4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04F0436"/>
    <w:multiLevelType w:val="hybridMultilevel"/>
    <w:tmpl w:val="802A27C6"/>
    <w:lvl w:ilvl="0" w:tplc="2B12A1F6">
      <w:start w:val="1"/>
      <w:numFmt w:val="decimal"/>
      <w:lvlText w:val="%1."/>
      <w:lvlJc w:val="left"/>
      <w:pPr>
        <w:ind w:left="1070" w:hanging="360"/>
      </w:pPr>
      <w:rPr>
        <w:rFonts w:ascii="Times New Roman" w:eastAsia="Calibri"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2C73D35"/>
    <w:multiLevelType w:val="hybridMultilevel"/>
    <w:tmpl w:val="0890BA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9A515D"/>
    <w:multiLevelType w:val="hybridMultilevel"/>
    <w:tmpl w:val="22DA524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7" w15:restartNumberingAfterBreak="0">
    <w:nsid w:val="0E92353A"/>
    <w:multiLevelType w:val="hybridMultilevel"/>
    <w:tmpl w:val="5572735C"/>
    <w:lvl w:ilvl="0" w:tplc="11E4D6F0">
      <w:start w:val="1"/>
      <w:numFmt w:val="decimal"/>
      <w:lvlText w:val="%1."/>
      <w:lvlJc w:val="left"/>
      <w:pPr>
        <w:ind w:left="563" w:hanging="360"/>
      </w:pPr>
      <w:rPr>
        <w:rFonts w:hint="default"/>
      </w:rPr>
    </w:lvl>
    <w:lvl w:ilvl="1" w:tplc="04220019" w:tentative="1">
      <w:start w:val="1"/>
      <w:numFmt w:val="lowerLetter"/>
      <w:lvlText w:val="%2."/>
      <w:lvlJc w:val="left"/>
      <w:pPr>
        <w:ind w:left="1283" w:hanging="360"/>
      </w:pPr>
    </w:lvl>
    <w:lvl w:ilvl="2" w:tplc="0422001B" w:tentative="1">
      <w:start w:val="1"/>
      <w:numFmt w:val="lowerRoman"/>
      <w:lvlText w:val="%3."/>
      <w:lvlJc w:val="right"/>
      <w:pPr>
        <w:ind w:left="2003" w:hanging="180"/>
      </w:pPr>
    </w:lvl>
    <w:lvl w:ilvl="3" w:tplc="0422000F" w:tentative="1">
      <w:start w:val="1"/>
      <w:numFmt w:val="decimal"/>
      <w:lvlText w:val="%4."/>
      <w:lvlJc w:val="left"/>
      <w:pPr>
        <w:ind w:left="2723" w:hanging="360"/>
      </w:pPr>
    </w:lvl>
    <w:lvl w:ilvl="4" w:tplc="04220019" w:tentative="1">
      <w:start w:val="1"/>
      <w:numFmt w:val="lowerLetter"/>
      <w:lvlText w:val="%5."/>
      <w:lvlJc w:val="left"/>
      <w:pPr>
        <w:ind w:left="3443" w:hanging="360"/>
      </w:pPr>
    </w:lvl>
    <w:lvl w:ilvl="5" w:tplc="0422001B" w:tentative="1">
      <w:start w:val="1"/>
      <w:numFmt w:val="lowerRoman"/>
      <w:lvlText w:val="%6."/>
      <w:lvlJc w:val="right"/>
      <w:pPr>
        <w:ind w:left="4163" w:hanging="180"/>
      </w:pPr>
    </w:lvl>
    <w:lvl w:ilvl="6" w:tplc="0422000F" w:tentative="1">
      <w:start w:val="1"/>
      <w:numFmt w:val="decimal"/>
      <w:lvlText w:val="%7."/>
      <w:lvlJc w:val="left"/>
      <w:pPr>
        <w:ind w:left="4883" w:hanging="360"/>
      </w:pPr>
    </w:lvl>
    <w:lvl w:ilvl="7" w:tplc="04220019" w:tentative="1">
      <w:start w:val="1"/>
      <w:numFmt w:val="lowerLetter"/>
      <w:lvlText w:val="%8."/>
      <w:lvlJc w:val="left"/>
      <w:pPr>
        <w:ind w:left="5603" w:hanging="360"/>
      </w:pPr>
    </w:lvl>
    <w:lvl w:ilvl="8" w:tplc="0422001B" w:tentative="1">
      <w:start w:val="1"/>
      <w:numFmt w:val="lowerRoman"/>
      <w:lvlText w:val="%9."/>
      <w:lvlJc w:val="right"/>
      <w:pPr>
        <w:ind w:left="6323" w:hanging="180"/>
      </w:pPr>
    </w:lvl>
  </w:abstractNum>
  <w:abstractNum w:abstractNumId="8" w15:restartNumberingAfterBreak="0">
    <w:nsid w:val="13915A95"/>
    <w:multiLevelType w:val="multilevel"/>
    <w:tmpl w:val="2000001F"/>
    <w:styleLink w:val="WW8Num15"/>
    <w:lvl w:ilvl="0">
      <w:start w:val="1"/>
      <w:numFmt w:val="decimal"/>
      <w:lvlText w:val="%1."/>
      <w:lvlJc w:val="left"/>
      <w:pPr>
        <w:ind w:left="360" w:hanging="360"/>
      </w:pPr>
      <w:rPr>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CE1298"/>
    <w:multiLevelType w:val="hybridMultilevel"/>
    <w:tmpl w:val="BE3A70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76F1272"/>
    <w:multiLevelType w:val="hybridMultilevel"/>
    <w:tmpl w:val="BD6415FA"/>
    <w:lvl w:ilvl="0" w:tplc="9F90C09C">
      <w:start w:val="1"/>
      <w:numFmt w:val="decimal"/>
      <w:lvlText w:val="%1."/>
      <w:lvlJc w:val="left"/>
      <w:pPr>
        <w:ind w:left="1258" w:hanging="374"/>
      </w:pPr>
      <w:rPr>
        <w:rFonts w:ascii="Times New Roman" w:eastAsia="Times New Roman" w:hAnsi="Times New Roman" w:cs="Times New Roman" w:hint="default"/>
        <w:w w:val="100"/>
        <w:sz w:val="19"/>
        <w:szCs w:val="19"/>
        <w:lang w:val="uk-UA" w:eastAsia="en-US" w:bidi="ar-SA"/>
      </w:rPr>
    </w:lvl>
    <w:lvl w:ilvl="1" w:tplc="9E8254D6">
      <w:numFmt w:val="bullet"/>
      <w:lvlText w:val="•"/>
      <w:lvlJc w:val="left"/>
      <w:pPr>
        <w:ind w:left="2681" w:hanging="374"/>
      </w:pPr>
      <w:rPr>
        <w:lang w:val="uk-UA" w:eastAsia="en-US" w:bidi="ar-SA"/>
      </w:rPr>
    </w:lvl>
    <w:lvl w:ilvl="2" w:tplc="19B83252">
      <w:numFmt w:val="bullet"/>
      <w:lvlText w:val="•"/>
      <w:lvlJc w:val="left"/>
      <w:pPr>
        <w:ind w:left="4102" w:hanging="374"/>
      </w:pPr>
      <w:rPr>
        <w:lang w:val="uk-UA" w:eastAsia="en-US" w:bidi="ar-SA"/>
      </w:rPr>
    </w:lvl>
    <w:lvl w:ilvl="3" w:tplc="D954183C">
      <w:numFmt w:val="bullet"/>
      <w:lvlText w:val="•"/>
      <w:lvlJc w:val="left"/>
      <w:pPr>
        <w:ind w:left="5524" w:hanging="374"/>
      </w:pPr>
      <w:rPr>
        <w:lang w:val="uk-UA" w:eastAsia="en-US" w:bidi="ar-SA"/>
      </w:rPr>
    </w:lvl>
    <w:lvl w:ilvl="4" w:tplc="3E70A8CE">
      <w:numFmt w:val="bullet"/>
      <w:lvlText w:val="•"/>
      <w:lvlJc w:val="left"/>
      <w:pPr>
        <w:ind w:left="6945" w:hanging="374"/>
      </w:pPr>
      <w:rPr>
        <w:lang w:val="uk-UA" w:eastAsia="en-US" w:bidi="ar-SA"/>
      </w:rPr>
    </w:lvl>
    <w:lvl w:ilvl="5" w:tplc="4FBA2918">
      <w:numFmt w:val="bullet"/>
      <w:lvlText w:val="•"/>
      <w:lvlJc w:val="left"/>
      <w:pPr>
        <w:ind w:left="8367" w:hanging="374"/>
      </w:pPr>
      <w:rPr>
        <w:lang w:val="uk-UA" w:eastAsia="en-US" w:bidi="ar-SA"/>
      </w:rPr>
    </w:lvl>
    <w:lvl w:ilvl="6" w:tplc="DA0A2C4E">
      <w:numFmt w:val="bullet"/>
      <w:lvlText w:val="•"/>
      <w:lvlJc w:val="left"/>
      <w:pPr>
        <w:ind w:left="9788" w:hanging="374"/>
      </w:pPr>
      <w:rPr>
        <w:lang w:val="uk-UA" w:eastAsia="en-US" w:bidi="ar-SA"/>
      </w:rPr>
    </w:lvl>
    <w:lvl w:ilvl="7" w:tplc="2F3EDC7A">
      <w:numFmt w:val="bullet"/>
      <w:lvlText w:val="•"/>
      <w:lvlJc w:val="left"/>
      <w:pPr>
        <w:ind w:left="11209" w:hanging="374"/>
      </w:pPr>
      <w:rPr>
        <w:lang w:val="uk-UA" w:eastAsia="en-US" w:bidi="ar-SA"/>
      </w:rPr>
    </w:lvl>
    <w:lvl w:ilvl="8" w:tplc="EDE87CC4">
      <w:numFmt w:val="bullet"/>
      <w:lvlText w:val="•"/>
      <w:lvlJc w:val="left"/>
      <w:pPr>
        <w:ind w:left="12631" w:hanging="374"/>
      </w:pPr>
      <w:rPr>
        <w:lang w:val="uk-UA" w:eastAsia="en-US" w:bidi="ar-SA"/>
      </w:rPr>
    </w:lvl>
  </w:abstractNum>
  <w:abstractNum w:abstractNumId="11" w15:restartNumberingAfterBreak="0">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2" w15:restartNumberingAfterBreak="0">
    <w:nsid w:val="35571892"/>
    <w:multiLevelType w:val="hybridMultilevel"/>
    <w:tmpl w:val="5D18B6E8"/>
    <w:lvl w:ilvl="0" w:tplc="0422000F">
      <w:start w:val="1"/>
      <w:numFmt w:val="decimal"/>
      <w:lvlText w:val="%1."/>
      <w:lvlJc w:val="left"/>
      <w:pPr>
        <w:ind w:left="121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CFE152B"/>
    <w:multiLevelType w:val="multilevel"/>
    <w:tmpl w:val="A5727D14"/>
    <w:styleLink w:val="WW8Num42"/>
    <w:lvl w:ilvl="0">
      <w:start w:val="1"/>
      <w:numFmt w:val="decimal"/>
      <w:lvlText w:val="%1."/>
      <w:lvlJc w:val="left"/>
      <w:pPr>
        <w:ind w:left="0" w:firstLine="0"/>
      </w:pPr>
      <w:rPr>
        <w:rFonts w:cs="Times New Roman"/>
        <w:b/>
        <w:lang w:val="uk-UA"/>
      </w:rPr>
    </w:lvl>
    <w:lvl w:ilvl="1">
      <w:start w:val="1"/>
      <w:numFmt w:val="decimal"/>
      <w:lvlText w:val="%1.%2."/>
      <w:lvlJc w:val="left"/>
      <w:pPr>
        <w:ind w:left="0" w:firstLine="0"/>
      </w:pPr>
      <w:rPr>
        <w:rFonts w:cs="Times New Roman"/>
        <w:b/>
        <w:lang w:val="uk-UA"/>
      </w:rPr>
    </w:lvl>
    <w:lvl w:ilvl="2">
      <w:start w:val="1"/>
      <w:numFmt w:val="decimal"/>
      <w:lvlText w:val="%1.%2.%3."/>
      <w:lvlJc w:val="left"/>
      <w:pPr>
        <w:ind w:left="0" w:firstLine="0"/>
      </w:pPr>
      <w:rPr>
        <w:rFonts w:cs="Times New Roman"/>
        <w:b/>
        <w:lang w:val="uk-UA"/>
      </w:rPr>
    </w:lvl>
    <w:lvl w:ilvl="3">
      <w:start w:val="1"/>
      <w:numFmt w:val="decimal"/>
      <w:lvlText w:val="%1.%2.%3.%4."/>
      <w:lvlJc w:val="left"/>
      <w:pPr>
        <w:ind w:left="0" w:firstLine="0"/>
      </w:pPr>
      <w:rPr>
        <w:rFonts w:cs="Times New Roman"/>
        <w:b/>
        <w:lang w:val="uk-UA"/>
      </w:rPr>
    </w:lvl>
    <w:lvl w:ilvl="4">
      <w:start w:val="1"/>
      <w:numFmt w:val="decimal"/>
      <w:lvlText w:val="%1.%2.%3.%4.%5."/>
      <w:lvlJc w:val="left"/>
      <w:pPr>
        <w:ind w:left="0" w:firstLine="0"/>
      </w:pPr>
      <w:rPr>
        <w:rFonts w:cs="Times New Roman"/>
        <w:b/>
        <w:lang w:val="uk-UA"/>
      </w:rPr>
    </w:lvl>
    <w:lvl w:ilvl="5">
      <w:start w:val="1"/>
      <w:numFmt w:val="decimal"/>
      <w:lvlText w:val="%1.%2.%3.%4.%5.%6."/>
      <w:lvlJc w:val="left"/>
      <w:pPr>
        <w:ind w:left="0" w:firstLine="0"/>
      </w:pPr>
      <w:rPr>
        <w:rFonts w:cs="Times New Roman"/>
        <w:b/>
        <w:lang w:val="uk-UA"/>
      </w:rPr>
    </w:lvl>
    <w:lvl w:ilvl="6">
      <w:start w:val="1"/>
      <w:numFmt w:val="decimal"/>
      <w:lvlText w:val="%1.%2.%3.%4.%5.%6.%7."/>
      <w:lvlJc w:val="left"/>
      <w:pPr>
        <w:ind w:left="0" w:firstLine="0"/>
      </w:pPr>
      <w:rPr>
        <w:rFonts w:cs="Times New Roman"/>
        <w:b/>
        <w:lang w:val="uk-UA"/>
      </w:rPr>
    </w:lvl>
    <w:lvl w:ilvl="7">
      <w:start w:val="1"/>
      <w:numFmt w:val="decimal"/>
      <w:lvlText w:val="%1.%2.%3.%4.%5.%6.%7.%8."/>
      <w:lvlJc w:val="left"/>
      <w:pPr>
        <w:ind w:left="0" w:firstLine="0"/>
      </w:pPr>
      <w:rPr>
        <w:rFonts w:cs="Times New Roman"/>
        <w:b/>
        <w:lang w:val="uk-UA"/>
      </w:rPr>
    </w:lvl>
    <w:lvl w:ilvl="8">
      <w:start w:val="1"/>
      <w:numFmt w:val="decimal"/>
      <w:lvlText w:val="%1.%2.%3.%4.%5.%6.%7.%8.%9."/>
      <w:lvlJc w:val="left"/>
      <w:pPr>
        <w:ind w:left="0" w:firstLine="0"/>
      </w:pPr>
      <w:rPr>
        <w:rFonts w:cs="Times New Roman"/>
        <w:b/>
        <w:lang w:val="uk-UA"/>
      </w:rPr>
    </w:lvl>
  </w:abstractNum>
  <w:abstractNum w:abstractNumId="14" w15:restartNumberingAfterBreak="0">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438B6421"/>
    <w:multiLevelType w:val="multilevel"/>
    <w:tmpl w:val="8732135E"/>
    <w:lvl w:ilvl="0">
      <w:start w:val="1"/>
      <w:numFmt w:val="decimal"/>
      <w:pStyle w:val="a"/>
      <w:lvlText w:val="%1."/>
      <w:lvlJc w:val="left"/>
      <w:pPr>
        <w:tabs>
          <w:tab w:val="num" w:pos="1134"/>
        </w:tabs>
        <w:ind w:left="0" w:firstLine="709"/>
      </w:pPr>
      <w:rPr>
        <w:b/>
        <w:i w:val="0"/>
      </w:rPr>
    </w:lvl>
    <w:lvl w:ilvl="1">
      <w:start w:val="1"/>
      <w:numFmt w:val="decimal"/>
      <w:pStyle w:val="20"/>
      <w:lvlText w:val="%1.%2."/>
      <w:lvlJc w:val="left"/>
      <w:pPr>
        <w:tabs>
          <w:tab w:val="num" w:pos="1276"/>
        </w:tabs>
        <w:ind w:left="0" w:firstLine="709"/>
      </w:pPr>
      <w:rPr>
        <w:b/>
        <w:i w:val="0"/>
      </w:rPr>
    </w:lvl>
    <w:lvl w:ilvl="2">
      <w:start w:val="1"/>
      <w:numFmt w:val="decimal"/>
      <w:pStyle w:val="3"/>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385C13"/>
    <w:multiLevelType w:val="hybridMultilevel"/>
    <w:tmpl w:val="24A2A03A"/>
    <w:lvl w:ilvl="0" w:tplc="419A0218">
      <w:start w:val="1"/>
      <w:numFmt w:val="upperRoman"/>
      <w:lvlText w:val="%1."/>
      <w:lvlJc w:val="right"/>
      <w:pPr>
        <w:ind w:left="720" w:hanging="360"/>
      </w:pPr>
    </w:lvl>
    <w:lvl w:ilvl="1" w:tplc="C512C554">
      <w:start w:val="1"/>
      <w:numFmt w:val="lowerLetter"/>
      <w:lvlText w:val="%2."/>
      <w:lvlJc w:val="left"/>
      <w:pPr>
        <w:ind w:left="1440" w:hanging="360"/>
      </w:pPr>
    </w:lvl>
    <w:lvl w:ilvl="2" w:tplc="C0249E32">
      <w:start w:val="1"/>
      <w:numFmt w:val="lowerRoman"/>
      <w:lvlText w:val="%3."/>
      <w:lvlJc w:val="right"/>
      <w:pPr>
        <w:ind w:left="2160" w:hanging="180"/>
      </w:pPr>
    </w:lvl>
    <w:lvl w:ilvl="3" w:tplc="89C0353C">
      <w:start w:val="1"/>
      <w:numFmt w:val="decimal"/>
      <w:lvlText w:val="%4."/>
      <w:lvlJc w:val="left"/>
      <w:pPr>
        <w:ind w:left="2880" w:hanging="360"/>
      </w:pPr>
    </w:lvl>
    <w:lvl w:ilvl="4" w:tplc="A808C258">
      <w:start w:val="1"/>
      <w:numFmt w:val="lowerLetter"/>
      <w:lvlText w:val="%5."/>
      <w:lvlJc w:val="left"/>
      <w:pPr>
        <w:ind w:left="3600" w:hanging="360"/>
      </w:pPr>
    </w:lvl>
    <w:lvl w:ilvl="5" w:tplc="54944072">
      <w:start w:val="1"/>
      <w:numFmt w:val="lowerRoman"/>
      <w:lvlText w:val="%6."/>
      <w:lvlJc w:val="right"/>
      <w:pPr>
        <w:ind w:left="4320" w:hanging="180"/>
      </w:pPr>
    </w:lvl>
    <w:lvl w:ilvl="6" w:tplc="D6783046">
      <w:start w:val="1"/>
      <w:numFmt w:val="decimal"/>
      <w:lvlText w:val="%7."/>
      <w:lvlJc w:val="left"/>
      <w:pPr>
        <w:ind w:left="5040" w:hanging="360"/>
      </w:pPr>
    </w:lvl>
    <w:lvl w:ilvl="7" w:tplc="63AAFAB6">
      <w:start w:val="1"/>
      <w:numFmt w:val="lowerLetter"/>
      <w:lvlText w:val="%8."/>
      <w:lvlJc w:val="left"/>
      <w:pPr>
        <w:ind w:left="5760" w:hanging="360"/>
      </w:pPr>
    </w:lvl>
    <w:lvl w:ilvl="8" w:tplc="C3AAD2A8">
      <w:start w:val="1"/>
      <w:numFmt w:val="lowerRoman"/>
      <w:lvlText w:val="%9."/>
      <w:lvlJc w:val="right"/>
      <w:pPr>
        <w:ind w:left="6480" w:hanging="180"/>
      </w:pPr>
    </w:lvl>
  </w:abstractNum>
  <w:abstractNum w:abstractNumId="17" w15:restartNumberingAfterBreak="0">
    <w:nsid w:val="4F2F005B"/>
    <w:multiLevelType w:val="hybridMultilevel"/>
    <w:tmpl w:val="5420B004"/>
    <w:lvl w:ilvl="0" w:tplc="800EF8F4">
      <w:start w:val="1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5957535"/>
    <w:multiLevelType w:val="hybridMultilevel"/>
    <w:tmpl w:val="9D2AE7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C3C10AD"/>
    <w:multiLevelType w:val="multilevel"/>
    <w:tmpl w:val="8FF0856A"/>
    <w:lvl w:ilvl="0">
      <w:start w:val="1"/>
      <w:numFmt w:val="decimal"/>
      <w:lvlText w:val="%1."/>
      <w:lvlJc w:val="left"/>
      <w:pPr>
        <w:ind w:left="1068" w:hanging="360"/>
      </w:pPr>
    </w:lvl>
    <w:lvl w:ilvl="1">
      <w:start w:val="2"/>
      <w:numFmt w:val="decimal"/>
      <w:isLgl/>
      <w:lvlText w:val="%1.%2."/>
      <w:lvlJc w:val="left"/>
      <w:pPr>
        <w:ind w:left="1203" w:hanging="495"/>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21" w15:restartNumberingAfterBreak="0">
    <w:nsid w:val="6C5704D8"/>
    <w:multiLevelType w:val="multilevel"/>
    <w:tmpl w:val="FD0C8328"/>
    <w:styleLink w:val="WW8Num21"/>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2" w15:restartNumberingAfterBreak="0">
    <w:nsid w:val="6E824FD5"/>
    <w:multiLevelType w:val="multilevel"/>
    <w:tmpl w:val="6284F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DA620DA"/>
    <w:multiLevelType w:val="hybridMultilevel"/>
    <w:tmpl w:val="5BA68798"/>
    <w:lvl w:ilvl="0" w:tplc="34DC3C5A">
      <w:numFmt w:val="bullet"/>
      <w:pStyle w:val="21"/>
      <w:lvlText w:val="-"/>
      <w:lvlJc w:val="left"/>
      <w:pPr>
        <w:ind w:left="1352"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15:restartNumberingAfterBreak="0">
    <w:nsid w:val="7DF97FF1"/>
    <w:multiLevelType w:val="multilevel"/>
    <w:tmpl w:val="2F040EBE"/>
    <w:styleLink w:val="WW8Num35"/>
    <w:lvl w:ilvl="0">
      <w:numFmt w:val="bullet"/>
      <w:lvlText w:val=""/>
      <w:lvlJc w:val="left"/>
      <w:pPr>
        <w:ind w:left="0" w:firstLine="0"/>
      </w:pPr>
      <w:rPr>
        <w:rFonts w:ascii="Symbol" w:hAnsi="Symbol" w:cs="Symbol"/>
        <w:lang w:val="uk-U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lang w:val="uk-UA"/>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lang w:val="uk-UA"/>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5" w15:restartNumberingAfterBreak="0">
    <w:nsid w:val="7E0A0E56"/>
    <w:multiLevelType w:val="hybridMultilevel"/>
    <w:tmpl w:val="47B6A3B6"/>
    <w:lvl w:ilvl="0" w:tplc="E65E4F84">
      <w:start w:val="1"/>
      <w:numFmt w:val="bullet"/>
      <w:lvlText w:val="·"/>
      <w:lvlJc w:val="left"/>
      <w:pPr>
        <w:ind w:left="26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4D1C8">
      <w:start w:val="1"/>
      <w:numFmt w:val="bullet"/>
      <w:suff w:val="nothing"/>
      <w:lvlText w:val="o"/>
      <w:lvlJc w:val="left"/>
      <w:pPr>
        <w:ind w:left="98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18FB72">
      <w:start w:val="1"/>
      <w:numFmt w:val="bullet"/>
      <w:lvlText w:val="▪"/>
      <w:lvlJc w:val="left"/>
      <w:pPr>
        <w:ind w:left="1673" w:hanging="4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C8A42A">
      <w:start w:val="1"/>
      <w:numFmt w:val="bullet"/>
      <w:lvlText w:val="·"/>
      <w:lvlJc w:val="left"/>
      <w:pPr>
        <w:ind w:left="242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103D9C">
      <w:start w:val="1"/>
      <w:numFmt w:val="bullet"/>
      <w:suff w:val="nothing"/>
      <w:lvlText w:val="o"/>
      <w:lvlJc w:val="left"/>
      <w:pPr>
        <w:ind w:left="314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7A13D6">
      <w:start w:val="1"/>
      <w:numFmt w:val="bullet"/>
      <w:lvlText w:val="▪"/>
      <w:lvlJc w:val="left"/>
      <w:pPr>
        <w:ind w:left="3836" w:hanging="4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48C59C">
      <w:start w:val="1"/>
      <w:numFmt w:val="bullet"/>
      <w:lvlText w:val="·"/>
      <w:lvlJc w:val="left"/>
      <w:pPr>
        <w:ind w:left="458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88A08C">
      <w:start w:val="1"/>
      <w:numFmt w:val="bullet"/>
      <w:suff w:val="nothing"/>
      <w:lvlText w:val="o"/>
      <w:lvlJc w:val="left"/>
      <w:pPr>
        <w:ind w:left="530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F66850">
      <w:start w:val="1"/>
      <w:numFmt w:val="bullet"/>
      <w:lvlText w:val="▪"/>
      <w:lvlJc w:val="left"/>
      <w:pPr>
        <w:ind w:left="5999" w:hanging="4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4711731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66237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594328">
    <w:abstractNumId w:val="6"/>
  </w:num>
  <w:num w:numId="4" w16cid:durableId="1413700044">
    <w:abstractNumId w:val="1"/>
  </w:num>
  <w:num w:numId="5" w16cid:durableId="1526822280">
    <w:abstractNumId w:val="19"/>
  </w:num>
  <w:num w:numId="6" w16cid:durableId="2097901461">
    <w:abstractNumId w:val="9"/>
  </w:num>
  <w:num w:numId="7" w16cid:durableId="41833348">
    <w:abstractNumId w:val="4"/>
  </w:num>
  <w:num w:numId="8" w16cid:durableId="550575436">
    <w:abstractNumId w:val="17"/>
  </w:num>
  <w:num w:numId="9" w16cid:durableId="2124567254">
    <w:abstractNumId w:val="25"/>
  </w:num>
  <w:num w:numId="10" w16cid:durableId="1359622233">
    <w:abstractNumId w:val="2"/>
  </w:num>
  <w:num w:numId="11" w16cid:durableId="1128277344">
    <w:abstractNumId w:val="10"/>
    <w:lvlOverride w:ilvl="0">
      <w:startOverride w:val="1"/>
    </w:lvlOverride>
    <w:lvlOverride w:ilvl="1"/>
    <w:lvlOverride w:ilvl="2"/>
    <w:lvlOverride w:ilvl="3"/>
    <w:lvlOverride w:ilvl="4"/>
    <w:lvlOverride w:ilvl="5"/>
    <w:lvlOverride w:ilvl="6"/>
    <w:lvlOverride w:ilvl="7"/>
    <w:lvlOverride w:ilvl="8"/>
  </w:num>
  <w:num w:numId="12" w16cid:durableId="11404614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8242286">
    <w:abstractNumId w:val="3"/>
  </w:num>
  <w:num w:numId="14" w16cid:durableId="568466160">
    <w:abstractNumId w:val="7"/>
  </w:num>
  <w:num w:numId="15" w16cid:durableId="246814620">
    <w:abstractNumId w:val="12"/>
  </w:num>
  <w:num w:numId="16" w16cid:durableId="1771776803">
    <w:abstractNumId w:val="0"/>
    <w:lvlOverride w:ilvl="0">
      <w:startOverride w:val="1"/>
    </w:lvlOverride>
  </w:num>
  <w:num w:numId="17" w16cid:durableId="1922175577">
    <w:abstractNumId w:val="23"/>
  </w:num>
  <w:num w:numId="18" w16cid:durableId="6887219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941835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4819539">
    <w:abstractNumId w:val="8"/>
  </w:num>
  <w:num w:numId="21" w16cid:durableId="786972981">
    <w:abstractNumId w:val="13"/>
  </w:num>
  <w:num w:numId="22" w16cid:durableId="475873320">
    <w:abstractNumId w:val="21"/>
  </w:num>
  <w:num w:numId="23" w16cid:durableId="1400178491">
    <w:abstractNumId w:val="24"/>
  </w:num>
  <w:num w:numId="24" w16cid:durableId="738525612">
    <w:abstractNumId w:val="5"/>
  </w:num>
  <w:num w:numId="25" w16cid:durableId="1548489931">
    <w:abstractNumId w:val="18"/>
  </w:num>
  <w:num w:numId="26" w16cid:durableId="1263222900">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EE"/>
    <w:rsid w:val="00003570"/>
    <w:rsid w:val="000062C4"/>
    <w:rsid w:val="00016F3C"/>
    <w:rsid w:val="000207B3"/>
    <w:rsid w:val="00032D5F"/>
    <w:rsid w:val="000345A6"/>
    <w:rsid w:val="00053B0E"/>
    <w:rsid w:val="00054FF7"/>
    <w:rsid w:val="00073E12"/>
    <w:rsid w:val="00080B4E"/>
    <w:rsid w:val="00081284"/>
    <w:rsid w:val="0008419F"/>
    <w:rsid w:val="00091AB8"/>
    <w:rsid w:val="00092415"/>
    <w:rsid w:val="00094C95"/>
    <w:rsid w:val="00095F42"/>
    <w:rsid w:val="000B0FDC"/>
    <w:rsid w:val="000B283C"/>
    <w:rsid w:val="000C4F4F"/>
    <w:rsid w:val="000C5C97"/>
    <w:rsid w:val="000D2B32"/>
    <w:rsid w:val="000F137B"/>
    <w:rsid w:val="000F15CA"/>
    <w:rsid w:val="0011041F"/>
    <w:rsid w:val="0012161C"/>
    <w:rsid w:val="0012201E"/>
    <w:rsid w:val="00125D20"/>
    <w:rsid w:val="00134D11"/>
    <w:rsid w:val="00145218"/>
    <w:rsid w:val="00162358"/>
    <w:rsid w:val="00164AFB"/>
    <w:rsid w:val="001758A4"/>
    <w:rsid w:val="00175D5D"/>
    <w:rsid w:val="0018122B"/>
    <w:rsid w:val="00183E37"/>
    <w:rsid w:val="00185099"/>
    <w:rsid w:val="00192265"/>
    <w:rsid w:val="0019423B"/>
    <w:rsid w:val="0019673C"/>
    <w:rsid w:val="001A12D4"/>
    <w:rsid w:val="001A3A92"/>
    <w:rsid w:val="001A3EF3"/>
    <w:rsid w:val="001A51D5"/>
    <w:rsid w:val="001B7FE8"/>
    <w:rsid w:val="001C2022"/>
    <w:rsid w:val="001C2225"/>
    <w:rsid w:val="001D7526"/>
    <w:rsid w:val="001F56B9"/>
    <w:rsid w:val="001F6B13"/>
    <w:rsid w:val="00202DD0"/>
    <w:rsid w:val="00203B3A"/>
    <w:rsid w:val="00204CB1"/>
    <w:rsid w:val="0021683E"/>
    <w:rsid w:val="002168C9"/>
    <w:rsid w:val="00230252"/>
    <w:rsid w:val="00230CE0"/>
    <w:rsid w:val="00236819"/>
    <w:rsid w:val="00237B8A"/>
    <w:rsid w:val="00240FBC"/>
    <w:rsid w:val="00246A96"/>
    <w:rsid w:val="002528DE"/>
    <w:rsid w:val="00257C65"/>
    <w:rsid w:val="00265F25"/>
    <w:rsid w:val="00266F7A"/>
    <w:rsid w:val="00280D4F"/>
    <w:rsid w:val="00282415"/>
    <w:rsid w:val="0028630E"/>
    <w:rsid w:val="00286C11"/>
    <w:rsid w:val="002A32B1"/>
    <w:rsid w:val="002B0D61"/>
    <w:rsid w:val="002C200B"/>
    <w:rsid w:val="002C3E44"/>
    <w:rsid w:val="002D1CBD"/>
    <w:rsid w:val="002D3B58"/>
    <w:rsid w:val="002E2DA9"/>
    <w:rsid w:val="00315090"/>
    <w:rsid w:val="00321D27"/>
    <w:rsid w:val="00334622"/>
    <w:rsid w:val="00343D22"/>
    <w:rsid w:val="00360DA4"/>
    <w:rsid w:val="00374C4C"/>
    <w:rsid w:val="00375305"/>
    <w:rsid w:val="00381F89"/>
    <w:rsid w:val="003A0605"/>
    <w:rsid w:val="003B45A9"/>
    <w:rsid w:val="003B61B3"/>
    <w:rsid w:val="003B62F0"/>
    <w:rsid w:val="003C05F7"/>
    <w:rsid w:val="003C0624"/>
    <w:rsid w:val="003E10ED"/>
    <w:rsid w:val="00403836"/>
    <w:rsid w:val="00411593"/>
    <w:rsid w:val="00422C5E"/>
    <w:rsid w:val="004278EA"/>
    <w:rsid w:val="004529F5"/>
    <w:rsid w:val="00454DC4"/>
    <w:rsid w:val="0045609E"/>
    <w:rsid w:val="00457A65"/>
    <w:rsid w:val="00462F3A"/>
    <w:rsid w:val="00493361"/>
    <w:rsid w:val="004949E1"/>
    <w:rsid w:val="004A3948"/>
    <w:rsid w:val="004A6696"/>
    <w:rsid w:val="004B3609"/>
    <w:rsid w:val="004C0C66"/>
    <w:rsid w:val="004C0EB3"/>
    <w:rsid w:val="004C2A2B"/>
    <w:rsid w:val="004C33B3"/>
    <w:rsid w:val="004E7A09"/>
    <w:rsid w:val="005024D7"/>
    <w:rsid w:val="005051E6"/>
    <w:rsid w:val="005157F7"/>
    <w:rsid w:val="00517EF8"/>
    <w:rsid w:val="005262F4"/>
    <w:rsid w:val="00551355"/>
    <w:rsid w:val="00574562"/>
    <w:rsid w:val="005819B2"/>
    <w:rsid w:val="0059079A"/>
    <w:rsid w:val="00596AD4"/>
    <w:rsid w:val="00597E08"/>
    <w:rsid w:val="005A1CEE"/>
    <w:rsid w:val="005A3097"/>
    <w:rsid w:val="005B0FF2"/>
    <w:rsid w:val="005B2232"/>
    <w:rsid w:val="005C271D"/>
    <w:rsid w:val="005C3D89"/>
    <w:rsid w:val="005C4811"/>
    <w:rsid w:val="005D3C1D"/>
    <w:rsid w:val="005D4B1A"/>
    <w:rsid w:val="005F596B"/>
    <w:rsid w:val="00603E35"/>
    <w:rsid w:val="00613B47"/>
    <w:rsid w:val="0063186E"/>
    <w:rsid w:val="00650389"/>
    <w:rsid w:val="00666532"/>
    <w:rsid w:val="0067209B"/>
    <w:rsid w:val="0069369C"/>
    <w:rsid w:val="006A4CC6"/>
    <w:rsid w:val="006B345D"/>
    <w:rsid w:val="006B5F6C"/>
    <w:rsid w:val="006B6CEA"/>
    <w:rsid w:val="006D2CD7"/>
    <w:rsid w:val="006D3C72"/>
    <w:rsid w:val="006D3EC7"/>
    <w:rsid w:val="006E2F23"/>
    <w:rsid w:val="006E6FFF"/>
    <w:rsid w:val="006F33B0"/>
    <w:rsid w:val="006F4C4F"/>
    <w:rsid w:val="007022C3"/>
    <w:rsid w:val="00705D58"/>
    <w:rsid w:val="007236EE"/>
    <w:rsid w:val="007354BF"/>
    <w:rsid w:val="00736A3B"/>
    <w:rsid w:val="0074500F"/>
    <w:rsid w:val="00751D80"/>
    <w:rsid w:val="00753D54"/>
    <w:rsid w:val="00762587"/>
    <w:rsid w:val="00781BAA"/>
    <w:rsid w:val="007927AB"/>
    <w:rsid w:val="007969BD"/>
    <w:rsid w:val="007A2A06"/>
    <w:rsid w:val="007A52CA"/>
    <w:rsid w:val="007A541B"/>
    <w:rsid w:val="007C68CE"/>
    <w:rsid w:val="007D6899"/>
    <w:rsid w:val="007F6A40"/>
    <w:rsid w:val="00803CEB"/>
    <w:rsid w:val="0080606A"/>
    <w:rsid w:val="0081345D"/>
    <w:rsid w:val="00840ED7"/>
    <w:rsid w:val="008467AD"/>
    <w:rsid w:val="00846AC4"/>
    <w:rsid w:val="008528DB"/>
    <w:rsid w:val="00862E60"/>
    <w:rsid w:val="008725FE"/>
    <w:rsid w:val="00892206"/>
    <w:rsid w:val="0089282F"/>
    <w:rsid w:val="00897FF5"/>
    <w:rsid w:val="008A2306"/>
    <w:rsid w:val="008A3D7A"/>
    <w:rsid w:val="008A628B"/>
    <w:rsid w:val="008B35E8"/>
    <w:rsid w:val="008C4675"/>
    <w:rsid w:val="008C5352"/>
    <w:rsid w:val="008E465E"/>
    <w:rsid w:val="008F7159"/>
    <w:rsid w:val="009030D7"/>
    <w:rsid w:val="00907E51"/>
    <w:rsid w:val="00914079"/>
    <w:rsid w:val="00916FE0"/>
    <w:rsid w:val="00942658"/>
    <w:rsid w:val="00952CDD"/>
    <w:rsid w:val="00954F32"/>
    <w:rsid w:val="00956A2B"/>
    <w:rsid w:val="00961F21"/>
    <w:rsid w:val="00965D22"/>
    <w:rsid w:val="00966532"/>
    <w:rsid w:val="009809DF"/>
    <w:rsid w:val="0098218B"/>
    <w:rsid w:val="00982F8E"/>
    <w:rsid w:val="00993A44"/>
    <w:rsid w:val="00996791"/>
    <w:rsid w:val="00996C2A"/>
    <w:rsid w:val="009A0E8B"/>
    <w:rsid w:val="009B18FA"/>
    <w:rsid w:val="009B582B"/>
    <w:rsid w:val="009C10AD"/>
    <w:rsid w:val="009C3C3A"/>
    <w:rsid w:val="009C7827"/>
    <w:rsid w:val="009D4FAA"/>
    <w:rsid w:val="009E4CDB"/>
    <w:rsid w:val="009F17B8"/>
    <w:rsid w:val="009F2CB0"/>
    <w:rsid w:val="009F32D5"/>
    <w:rsid w:val="00A01064"/>
    <w:rsid w:val="00A01CDF"/>
    <w:rsid w:val="00A03BB9"/>
    <w:rsid w:val="00A10622"/>
    <w:rsid w:val="00A13268"/>
    <w:rsid w:val="00A52734"/>
    <w:rsid w:val="00A536EB"/>
    <w:rsid w:val="00A70683"/>
    <w:rsid w:val="00A70D75"/>
    <w:rsid w:val="00A90DF4"/>
    <w:rsid w:val="00AA0119"/>
    <w:rsid w:val="00AB3C02"/>
    <w:rsid w:val="00AC7DF7"/>
    <w:rsid w:val="00AE08AF"/>
    <w:rsid w:val="00AE2961"/>
    <w:rsid w:val="00AF119C"/>
    <w:rsid w:val="00AF37E4"/>
    <w:rsid w:val="00B01893"/>
    <w:rsid w:val="00B02831"/>
    <w:rsid w:val="00B16A3B"/>
    <w:rsid w:val="00B21FAB"/>
    <w:rsid w:val="00B22825"/>
    <w:rsid w:val="00B36234"/>
    <w:rsid w:val="00B4271D"/>
    <w:rsid w:val="00B42F62"/>
    <w:rsid w:val="00B61875"/>
    <w:rsid w:val="00B6453F"/>
    <w:rsid w:val="00B7134A"/>
    <w:rsid w:val="00B72369"/>
    <w:rsid w:val="00B76AE9"/>
    <w:rsid w:val="00B771D3"/>
    <w:rsid w:val="00B80136"/>
    <w:rsid w:val="00B804A1"/>
    <w:rsid w:val="00B807FC"/>
    <w:rsid w:val="00BB3D4F"/>
    <w:rsid w:val="00BD6843"/>
    <w:rsid w:val="00BE0E7D"/>
    <w:rsid w:val="00BE270E"/>
    <w:rsid w:val="00BE4991"/>
    <w:rsid w:val="00C004D5"/>
    <w:rsid w:val="00C040C6"/>
    <w:rsid w:val="00C06313"/>
    <w:rsid w:val="00C07741"/>
    <w:rsid w:val="00C14DB7"/>
    <w:rsid w:val="00C161FA"/>
    <w:rsid w:val="00C20F57"/>
    <w:rsid w:val="00C31505"/>
    <w:rsid w:val="00C86062"/>
    <w:rsid w:val="00CA3607"/>
    <w:rsid w:val="00CA472E"/>
    <w:rsid w:val="00CD5E5D"/>
    <w:rsid w:val="00CF316C"/>
    <w:rsid w:val="00CF3338"/>
    <w:rsid w:val="00D016FC"/>
    <w:rsid w:val="00D07F5B"/>
    <w:rsid w:val="00D07FF5"/>
    <w:rsid w:val="00D17788"/>
    <w:rsid w:val="00D27852"/>
    <w:rsid w:val="00D32609"/>
    <w:rsid w:val="00D54450"/>
    <w:rsid w:val="00D83CCE"/>
    <w:rsid w:val="00D905EA"/>
    <w:rsid w:val="00D96CDC"/>
    <w:rsid w:val="00DA6C58"/>
    <w:rsid w:val="00DB2318"/>
    <w:rsid w:val="00DC179B"/>
    <w:rsid w:val="00DD4CA6"/>
    <w:rsid w:val="00DE0AD6"/>
    <w:rsid w:val="00DE39C5"/>
    <w:rsid w:val="00DE562E"/>
    <w:rsid w:val="00DF0762"/>
    <w:rsid w:val="00DF2768"/>
    <w:rsid w:val="00DF5163"/>
    <w:rsid w:val="00DF576B"/>
    <w:rsid w:val="00E00896"/>
    <w:rsid w:val="00E0632B"/>
    <w:rsid w:val="00E1226B"/>
    <w:rsid w:val="00E202AF"/>
    <w:rsid w:val="00E2347C"/>
    <w:rsid w:val="00E354B4"/>
    <w:rsid w:val="00E37D4F"/>
    <w:rsid w:val="00E41747"/>
    <w:rsid w:val="00E507CD"/>
    <w:rsid w:val="00E67A76"/>
    <w:rsid w:val="00E850C3"/>
    <w:rsid w:val="00E92103"/>
    <w:rsid w:val="00E95AEE"/>
    <w:rsid w:val="00EA3F85"/>
    <w:rsid w:val="00EA56A9"/>
    <w:rsid w:val="00EA589C"/>
    <w:rsid w:val="00EA7985"/>
    <w:rsid w:val="00EB3DDF"/>
    <w:rsid w:val="00ED0C8D"/>
    <w:rsid w:val="00ED12F7"/>
    <w:rsid w:val="00ED58A0"/>
    <w:rsid w:val="00ED769C"/>
    <w:rsid w:val="00F26E05"/>
    <w:rsid w:val="00F341F4"/>
    <w:rsid w:val="00F61E5E"/>
    <w:rsid w:val="00F65AF4"/>
    <w:rsid w:val="00F73CB6"/>
    <w:rsid w:val="00F76ECB"/>
    <w:rsid w:val="00F87A79"/>
    <w:rsid w:val="00FB09ED"/>
    <w:rsid w:val="00FB480F"/>
    <w:rsid w:val="00FC028D"/>
    <w:rsid w:val="00FC699C"/>
    <w:rsid w:val="00FD3ACA"/>
    <w:rsid w:val="00FE1A47"/>
    <w:rsid w:val="00FF5F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9BCA"/>
  <w15:chartTrackingRefBased/>
  <w15:docId w15:val="{1F7B5FAC-527E-4492-9A43-4158424F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0"/>
    <w:link w:val="10"/>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2">
    <w:name w:val="heading 2"/>
    <w:basedOn w:val="a0"/>
    <w:next w:val="a0"/>
    <w:link w:val="23"/>
    <w:unhideWhenUsed/>
    <w:qFormat/>
    <w:rsid w:val="008B35E8"/>
    <w:pPr>
      <w:keepNext/>
      <w:spacing w:before="240" w:after="60"/>
      <w:outlineLvl w:val="1"/>
    </w:pPr>
    <w:rPr>
      <w:rFonts w:ascii="Calibri Light" w:eastAsia="Times New Roman" w:hAnsi="Calibri Light"/>
      <w:b/>
      <w:bCs/>
      <w:i/>
      <w:iCs/>
      <w:sz w:val="28"/>
      <w:szCs w:val="28"/>
    </w:rPr>
  </w:style>
  <w:style w:type="paragraph" w:styleId="30">
    <w:name w:val="heading 3"/>
    <w:basedOn w:val="a0"/>
    <w:next w:val="a0"/>
    <w:link w:val="31"/>
    <w:semiHidden/>
    <w:unhideWhenUsed/>
    <w:qFormat/>
    <w:rsid w:val="006B5F6C"/>
    <w:pPr>
      <w:widowControl w:val="0"/>
      <w:autoSpaceDE w:val="0"/>
      <w:autoSpaceDN w:val="0"/>
      <w:adjustRightInd w:val="0"/>
      <w:spacing w:after="0" w:line="240" w:lineRule="auto"/>
      <w:outlineLvl w:val="2"/>
    </w:pPr>
    <w:rPr>
      <w:rFonts w:ascii="Times New Roman CYR" w:eastAsia="Times New Roman" w:hAnsi="Times New Roman CYR"/>
      <w:sz w:val="24"/>
      <w:szCs w:val="24"/>
      <w:lang w:val="ru-RU" w:eastAsia="ru-RU"/>
    </w:rPr>
  </w:style>
  <w:style w:type="paragraph" w:styleId="4">
    <w:name w:val="heading 4"/>
    <w:basedOn w:val="a0"/>
    <w:next w:val="a0"/>
    <w:link w:val="40"/>
    <w:semiHidden/>
    <w:unhideWhenUsed/>
    <w:qFormat/>
    <w:rsid w:val="006B5F6C"/>
    <w:pPr>
      <w:keepNext/>
      <w:spacing w:after="0"/>
      <w:jc w:val="right"/>
      <w:outlineLvl w:val="3"/>
    </w:pPr>
    <w:rPr>
      <w:rFonts w:ascii="Times New Roman" w:hAnsi="Times New Roman"/>
      <w:b/>
      <w:bCs/>
      <w:sz w:val="24"/>
      <w:szCs w:val="24"/>
      <w:lang w:val="x-none"/>
    </w:rPr>
  </w:style>
  <w:style w:type="paragraph" w:styleId="5">
    <w:name w:val="heading 5"/>
    <w:basedOn w:val="a0"/>
    <w:next w:val="a0"/>
    <w:link w:val="50"/>
    <w:semiHidden/>
    <w:unhideWhenUsed/>
    <w:qFormat/>
    <w:rsid w:val="006B5F6C"/>
    <w:pPr>
      <w:keepNext/>
      <w:spacing w:after="0"/>
      <w:ind w:left="7560"/>
      <w:jc w:val="right"/>
      <w:outlineLvl w:val="4"/>
    </w:pPr>
    <w:rPr>
      <w:rFonts w:ascii="Times New Roman" w:hAnsi="Times New Roman"/>
      <w:b/>
      <w:bCs/>
      <w:color w:val="000000"/>
      <w:sz w:val="24"/>
      <w:szCs w:val="24"/>
      <w:lang w:val="x-none"/>
    </w:rPr>
  </w:style>
  <w:style w:type="paragraph" w:styleId="6">
    <w:name w:val="heading 6"/>
    <w:basedOn w:val="a0"/>
    <w:next w:val="a0"/>
    <w:link w:val="60"/>
    <w:semiHidden/>
    <w:unhideWhenUsed/>
    <w:qFormat/>
    <w:rsid w:val="006B5F6C"/>
    <w:pPr>
      <w:keepNext/>
      <w:tabs>
        <w:tab w:val="left" w:pos="1701"/>
      </w:tabs>
      <w:spacing w:after="0"/>
      <w:ind w:left="-93"/>
      <w:jc w:val="both"/>
      <w:outlineLvl w:val="5"/>
    </w:pPr>
    <w:rPr>
      <w:rFonts w:ascii="Times New Roman" w:hAnsi="Times New Roman"/>
      <w:b/>
      <w:sz w:val="24"/>
      <w:szCs w:val="24"/>
      <w:lang w:val="x-none"/>
    </w:rPr>
  </w:style>
  <w:style w:type="paragraph" w:styleId="7">
    <w:name w:val="heading 7"/>
    <w:basedOn w:val="a0"/>
    <w:next w:val="a0"/>
    <w:link w:val="70"/>
    <w:semiHidden/>
    <w:unhideWhenUsed/>
    <w:qFormat/>
    <w:rsid w:val="006B5F6C"/>
    <w:pPr>
      <w:keepNext/>
      <w:spacing w:after="120"/>
      <w:ind w:right="-6"/>
      <w:jc w:val="right"/>
      <w:outlineLvl w:val="6"/>
    </w:pPr>
    <w:rPr>
      <w:rFonts w:ascii="Times New Roman" w:hAnsi="Times New Roman"/>
      <w:b/>
      <w:bCs/>
      <w:sz w:val="24"/>
      <w:szCs w:val="24"/>
      <w:lang w:val="x-none"/>
    </w:rPr>
  </w:style>
  <w:style w:type="paragraph" w:styleId="8">
    <w:name w:val="heading 8"/>
    <w:basedOn w:val="a0"/>
    <w:next w:val="a0"/>
    <w:link w:val="80"/>
    <w:semiHidden/>
    <w:unhideWhenUsed/>
    <w:qFormat/>
    <w:rsid w:val="006B5F6C"/>
    <w:pPr>
      <w:keepNext/>
      <w:framePr w:hSpace="180" w:wrap="around" w:vAnchor="text" w:hAnchor="margin" w:xAlign="right" w:y="94"/>
      <w:spacing w:after="0" w:line="240" w:lineRule="auto"/>
      <w:jc w:val="center"/>
      <w:outlineLvl w:val="7"/>
    </w:pPr>
    <w:rPr>
      <w:rFonts w:ascii="Times New Roman" w:eastAsia="Times New Roman" w:hAnsi="Times New Roman"/>
      <w:b/>
      <w:bCs/>
      <w:color w:val="000000"/>
      <w:sz w:val="24"/>
      <w:szCs w:val="24"/>
      <w:lang w:val="x-none" w:eastAsia="x-none"/>
    </w:rPr>
  </w:style>
  <w:style w:type="paragraph" w:styleId="9">
    <w:name w:val="heading 9"/>
    <w:basedOn w:val="a0"/>
    <w:next w:val="a0"/>
    <w:link w:val="90"/>
    <w:semiHidden/>
    <w:unhideWhenUsed/>
    <w:qFormat/>
    <w:rsid w:val="006B5F6C"/>
    <w:pPr>
      <w:keepNext/>
      <w:spacing w:after="0"/>
      <w:ind w:left="7380" w:right="196"/>
      <w:jc w:val="right"/>
      <w:outlineLvl w:val="8"/>
    </w:pPr>
    <w:rPr>
      <w:rFonts w:ascii="Times New Roman" w:hAnsi="Times New Roman"/>
      <w:b/>
      <w:bCs/>
      <w:color w:val="000000"/>
      <w:sz w:val="24"/>
      <w:szCs w:val="24"/>
      <w:lang w:val="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C3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175D5D"/>
    <w:rPr>
      <w:rFonts w:eastAsia="Times New Roman" w:cs="Times New Roman"/>
      <w:b/>
      <w:bCs/>
      <w:kern w:val="36"/>
      <w:sz w:val="48"/>
      <w:szCs w:val="48"/>
      <w:lang w:eastAsia="uk-UA"/>
    </w:rPr>
  </w:style>
  <w:style w:type="character" w:customStyle="1" w:styleId="qabuget">
    <w:name w:val="qa_buget"/>
    <w:basedOn w:val="a1"/>
    <w:rsid w:val="00175D5D"/>
  </w:style>
  <w:style w:type="character" w:customStyle="1" w:styleId="qacode">
    <w:name w:val="qa_code"/>
    <w:basedOn w:val="a1"/>
    <w:rsid w:val="00175D5D"/>
  </w:style>
  <w:style w:type="paragraph" w:styleId="a5">
    <w:name w:val="Balloon Text"/>
    <w:basedOn w:val="a0"/>
    <w:link w:val="a6"/>
    <w:uiPriority w:val="99"/>
    <w:unhideWhenUsed/>
    <w:rsid w:val="00846AC4"/>
    <w:pPr>
      <w:spacing w:after="0" w:line="240" w:lineRule="auto"/>
    </w:pPr>
    <w:rPr>
      <w:rFonts w:ascii="Segoe UI" w:hAnsi="Segoe UI"/>
      <w:sz w:val="18"/>
      <w:szCs w:val="18"/>
      <w:lang w:val="x-none" w:eastAsia="x-none"/>
    </w:rPr>
  </w:style>
  <w:style w:type="character" w:customStyle="1" w:styleId="a6">
    <w:name w:val="Текст у виносці Знак"/>
    <w:link w:val="a5"/>
    <w:uiPriority w:val="99"/>
    <w:rsid w:val="00846AC4"/>
    <w:rPr>
      <w:rFonts w:ascii="Segoe UI" w:hAnsi="Segoe UI" w:cs="Segoe UI"/>
      <w:sz w:val="18"/>
      <w:szCs w:val="18"/>
    </w:rPr>
  </w:style>
  <w:style w:type="character" w:customStyle="1" w:styleId="h-hidden">
    <w:name w:val="h-hidden"/>
    <w:rsid w:val="000F15CA"/>
  </w:style>
  <w:style w:type="character" w:styleId="a7">
    <w:name w:val="Hyperlink"/>
    <w:uiPriority w:val="99"/>
    <w:semiHidden/>
    <w:unhideWhenUsed/>
    <w:rsid w:val="001D7526"/>
    <w:rPr>
      <w:color w:val="0000FF"/>
      <w:u w:val="single"/>
    </w:rPr>
  </w:style>
  <w:style w:type="character" w:styleId="a8">
    <w:name w:val="annotation reference"/>
    <w:semiHidden/>
    <w:unhideWhenUsed/>
    <w:rsid w:val="00B80136"/>
    <w:rPr>
      <w:sz w:val="16"/>
      <w:szCs w:val="16"/>
    </w:rPr>
  </w:style>
  <w:style w:type="paragraph" w:styleId="a9">
    <w:name w:val="annotation text"/>
    <w:basedOn w:val="a0"/>
    <w:link w:val="aa"/>
    <w:semiHidden/>
    <w:unhideWhenUsed/>
    <w:rsid w:val="00B80136"/>
    <w:rPr>
      <w:sz w:val="20"/>
      <w:szCs w:val="20"/>
    </w:rPr>
  </w:style>
  <w:style w:type="character" w:customStyle="1" w:styleId="aa">
    <w:name w:val="Текст примітки Знак"/>
    <w:link w:val="a9"/>
    <w:semiHidden/>
    <w:rsid w:val="00B80136"/>
    <w:rPr>
      <w:rFonts w:ascii="Calibri" w:hAnsi="Calibri" w:cs="Times New Roman"/>
      <w:lang w:eastAsia="en-US"/>
    </w:rPr>
  </w:style>
  <w:style w:type="paragraph" w:styleId="ab">
    <w:name w:val="annotation subject"/>
    <w:basedOn w:val="a9"/>
    <w:next w:val="a9"/>
    <w:link w:val="ac"/>
    <w:semiHidden/>
    <w:unhideWhenUsed/>
    <w:rsid w:val="00B80136"/>
    <w:rPr>
      <w:b/>
      <w:bCs/>
    </w:rPr>
  </w:style>
  <w:style w:type="character" w:customStyle="1" w:styleId="ac">
    <w:name w:val="Тема примітки Знак"/>
    <w:link w:val="ab"/>
    <w:semiHidden/>
    <w:rsid w:val="00B80136"/>
    <w:rPr>
      <w:rFonts w:ascii="Calibri" w:hAnsi="Calibri" w:cs="Times New Roman"/>
      <w:b/>
      <w:bCs/>
      <w:lang w:eastAsia="en-US"/>
    </w:rPr>
  </w:style>
  <w:style w:type="paragraph" w:styleId="ad">
    <w:name w:val="No Spacing"/>
    <w:link w:val="ae"/>
    <w:uiPriority w:val="1"/>
    <w:qFormat/>
    <w:rsid w:val="00DF0762"/>
    <w:rPr>
      <w:rFonts w:ascii="Calibri" w:hAnsi="Calibri" w:cs="Times New Roman"/>
      <w:sz w:val="22"/>
      <w:szCs w:val="22"/>
      <w:lang w:eastAsia="en-US"/>
    </w:rPr>
  </w:style>
  <w:style w:type="character" w:customStyle="1" w:styleId="ae">
    <w:name w:val="Без інтервалів Знак"/>
    <w:link w:val="ad"/>
    <w:uiPriority w:val="1"/>
    <w:locked/>
    <w:rsid w:val="005051E6"/>
    <w:rPr>
      <w:rFonts w:ascii="Calibri" w:hAnsi="Calibri" w:cs="Times New Roman"/>
      <w:sz w:val="22"/>
      <w:szCs w:val="22"/>
      <w:lang w:eastAsia="en-US"/>
    </w:rPr>
  </w:style>
  <w:style w:type="paragraph" w:styleId="af">
    <w:name w:val="Body Text"/>
    <w:basedOn w:val="a0"/>
    <w:link w:val="af0"/>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0">
    <w:name w:val="Основний текст Знак"/>
    <w:link w:val="af"/>
    <w:rsid w:val="00D32609"/>
    <w:rPr>
      <w:rFonts w:ascii="Times New Roman CYR" w:eastAsia="Times New Roman" w:hAnsi="Times New Roman CYR" w:cs="Times New Roman"/>
      <w:sz w:val="24"/>
      <w:szCs w:val="24"/>
      <w:lang w:val="ru-RU" w:eastAsia="ru-RU"/>
    </w:rPr>
  </w:style>
  <w:style w:type="character" w:styleId="af1">
    <w:name w:val="Strong"/>
    <w:qFormat/>
    <w:rsid w:val="00907E51"/>
    <w:rPr>
      <w:b/>
      <w:bCs/>
    </w:rPr>
  </w:style>
  <w:style w:type="character" w:customStyle="1" w:styleId="23">
    <w:name w:val="Заголовок 2 Знак"/>
    <w:link w:val="22"/>
    <w:rsid w:val="008B35E8"/>
    <w:rPr>
      <w:rFonts w:ascii="Calibri Light" w:eastAsia="Times New Roman" w:hAnsi="Calibri Light" w:cs="Times New Roman"/>
      <w:b/>
      <w:bCs/>
      <w:i/>
      <w:iCs/>
      <w:sz w:val="28"/>
      <w:szCs w:val="28"/>
      <w:lang w:eastAsia="en-US"/>
    </w:rPr>
  </w:style>
  <w:style w:type="paragraph" w:styleId="af2">
    <w:name w:val="List Paragraph"/>
    <w:aliases w:val="Chapter10,List Paragraph,Список уровня 2,название табл/рис,Number Bullets,Текст таблицы,тв-Абзац списка,заголовок 1.1,AC List 01,Bullet Number,Bullet 1,Use Case List Paragraph,lp11,List Paragraph11,CA bullets,EBRD List"/>
    <w:basedOn w:val="a0"/>
    <w:link w:val="af3"/>
    <w:uiPriority w:val="34"/>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3">
    <w:name w:val="Абзац списку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Bullet Number Знак,Bullet 1 Знак,Use Case List Paragraph Знак"/>
    <w:link w:val="af2"/>
    <w:uiPriority w:val="34"/>
    <w:qFormat/>
    <w:locked/>
    <w:rsid w:val="00B4271D"/>
    <w:rPr>
      <w:rFonts w:eastAsia="Times New Roman" w:cs="Times New Roman"/>
      <w:lang w:eastAsia="ru-RU"/>
    </w:rPr>
  </w:style>
  <w:style w:type="paragraph" w:customStyle="1" w:styleId="11">
    <w:name w:val="Абзац списку1"/>
    <w:basedOn w:val="a0"/>
    <w:qFormat/>
    <w:rsid w:val="00F76ECB"/>
    <w:pPr>
      <w:spacing w:after="0"/>
      <w:ind w:left="720"/>
      <w:jc w:val="both"/>
    </w:pPr>
    <w:rPr>
      <w:rFonts w:ascii="Times New Roman" w:hAnsi="Times New Roman"/>
      <w:sz w:val="24"/>
      <w:szCs w:val="24"/>
    </w:rPr>
  </w:style>
  <w:style w:type="table" w:customStyle="1" w:styleId="12">
    <w:name w:val="Сітка таблиці1"/>
    <w:basedOn w:val="a2"/>
    <w:uiPriority w:val="39"/>
    <w:rsid w:val="006B6CE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0"/>
    <w:link w:val="af5"/>
    <w:unhideWhenUsed/>
    <w:rsid w:val="00D96CDC"/>
    <w:pPr>
      <w:tabs>
        <w:tab w:val="center" w:pos="4819"/>
        <w:tab w:val="right" w:pos="9639"/>
      </w:tabs>
      <w:spacing w:after="0" w:line="240" w:lineRule="auto"/>
    </w:pPr>
  </w:style>
  <w:style w:type="character" w:customStyle="1" w:styleId="af5">
    <w:name w:val="Верхній колонтитул Знак"/>
    <w:basedOn w:val="a1"/>
    <w:link w:val="af4"/>
    <w:rsid w:val="00D96CDC"/>
    <w:rPr>
      <w:rFonts w:ascii="Calibri" w:hAnsi="Calibri" w:cs="Times New Roman"/>
      <w:sz w:val="22"/>
      <w:szCs w:val="22"/>
      <w:lang w:eastAsia="en-US"/>
    </w:rPr>
  </w:style>
  <w:style w:type="paragraph" w:styleId="af6">
    <w:name w:val="footer"/>
    <w:basedOn w:val="a0"/>
    <w:link w:val="af7"/>
    <w:unhideWhenUsed/>
    <w:rsid w:val="00D96CDC"/>
    <w:pPr>
      <w:tabs>
        <w:tab w:val="center" w:pos="4819"/>
        <w:tab w:val="right" w:pos="9639"/>
      </w:tabs>
      <w:spacing w:after="0" w:line="240" w:lineRule="auto"/>
    </w:pPr>
  </w:style>
  <w:style w:type="character" w:customStyle="1" w:styleId="af7">
    <w:name w:val="Нижній колонтитул Знак"/>
    <w:basedOn w:val="a1"/>
    <w:link w:val="af6"/>
    <w:rsid w:val="00D96CDC"/>
    <w:rPr>
      <w:rFonts w:ascii="Calibri" w:hAnsi="Calibri" w:cs="Times New Roman"/>
      <w:sz w:val="22"/>
      <w:szCs w:val="22"/>
      <w:lang w:eastAsia="en-US"/>
    </w:rPr>
  </w:style>
  <w:style w:type="character" w:customStyle="1" w:styleId="31">
    <w:name w:val="Заголовок 3 Знак"/>
    <w:basedOn w:val="a1"/>
    <w:link w:val="30"/>
    <w:semiHidden/>
    <w:rsid w:val="006B5F6C"/>
    <w:rPr>
      <w:rFonts w:ascii="Times New Roman CYR" w:eastAsia="Times New Roman" w:hAnsi="Times New Roman CYR" w:cs="Times New Roman"/>
      <w:sz w:val="24"/>
      <w:szCs w:val="24"/>
      <w:lang w:val="ru-RU" w:eastAsia="ru-RU"/>
    </w:rPr>
  </w:style>
  <w:style w:type="character" w:customStyle="1" w:styleId="40">
    <w:name w:val="Заголовок 4 Знак"/>
    <w:basedOn w:val="a1"/>
    <w:link w:val="4"/>
    <w:semiHidden/>
    <w:rsid w:val="006B5F6C"/>
    <w:rPr>
      <w:rFonts w:cs="Times New Roman"/>
      <w:b/>
      <w:bCs/>
      <w:sz w:val="24"/>
      <w:szCs w:val="24"/>
      <w:lang w:val="x-none" w:eastAsia="en-US"/>
    </w:rPr>
  </w:style>
  <w:style w:type="character" w:customStyle="1" w:styleId="50">
    <w:name w:val="Заголовок 5 Знак"/>
    <w:basedOn w:val="a1"/>
    <w:link w:val="5"/>
    <w:semiHidden/>
    <w:rsid w:val="006B5F6C"/>
    <w:rPr>
      <w:rFonts w:cs="Times New Roman"/>
      <w:b/>
      <w:bCs/>
      <w:color w:val="000000"/>
      <w:sz w:val="24"/>
      <w:szCs w:val="24"/>
      <w:lang w:val="x-none" w:eastAsia="en-US"/>
    </w:rPr>
  </w:style>
  <w:style w:type="character" w:customStyle="1" w:styleId="60">
    <w:name w:val="Заголовок 6 Знак"/>
    <w:basedOn w:val="a1"/>
    <w:link w:val="6"/>
    <w:semiHidden/>
    <w:rsid w:val="006B5F6C"/>
    <w:rPr>
      <w:rFonts w:cs="Times New Roman"/>
      <w:b/>
      <w:sz w:val="24"/>
      <w:szCs w:val="24"/>
      <w:lang w:val="x-none" w:eastAsia="en-US"/>
    </w:rPr>
  </w:style>
  <w:style w:type="character" w:customStyle="1" w:styleId="70">
    <w:name w:val="Заголовок 7 Знак"/>
    <w:basedOn w:val="a1"/>
    <w:link w:val="7"/>
    <w:semiHidden/>
    <w:rsid w:val="006B5F6C"/>
    <w:rPr>
      <w:rFonts w:cs="Times New Roman"/>
      <w:b/>
      <w:bCs/>
      <w:sz w:val="24"/>
      <w:szCs w:val="24"/>
      <w:lang w:val="x-none" w:eastAsia="en-US"/>
    </w:rPr>
  </w:style>
  <w:style w:type="character" w:customStyle="1" w:styleId="80">
    <w:name w:val="Заголовок 8 Знак"/>
    <w:basedOn w:val="a1"/>
    <w:link w:val="8"/>
    <w:semiHidden/>
    <w:rsid w:val="006B5F6C"/>
    <w:rPr>
      <w:rFonts w:eastAsia="Times New Roman" w:cs="Times New Roman"/>
      <w:b/>
      <w:bCs/>
      <w:color w:val="000000"/>
      <w:sz w:val="24"/>
      <w:szCs w:val="24"/>
      <w:lang w:val="x-none" w:eastAsia="x-none"/>
    </w:rPr>
  </w:style>
  <w:style w:type="character" w:customStyle="1" w:styleId="90">
    <w:name w:val="Заголовок 9 Знак"/>
    <w:basedOn w:val="a1"/>
    <w:link w:val="9"/>
    <w:semiHidden/>
    <w:rsid w:val="006B5F6C"/>
    <w:rPr>
      <w:rFonts w:cs="Times New Roman"/>
      <w:b/>
      <w:bCs/>
      <w:color w:val="000000"/>
      <w:sz w:val="24"/>
      <w:szCs w:val="24"/>
      <w:lang w:val="x-none" w:eastAsia="en-US"/>
    </w:rPr>
  </w:style>
  <w:style w:type="numbering" w:customStyle="1" w:styleId="13">
    <w:name w:val="Немає списку1"/>
    <w:next w:val="a3"/>
    <w:uiPriority w:val="99"/>
    <w:semiHidden/>
    <w:unhideWhenUsed/>
    <w:rsid w:val="006B5F6C"/>
  </w:style>
  <w:style w:type="character" w:styleId="af8">
    <w:name w:val="FollowedHyperlink"/>
    <w:semiHidden/>
    <w:unhideWhenUsed/>
    <w:rsid w:val="006B5F6C"/>
    <w:rPr>
      <w:color w:val="800080"/>
      <w:u w:val="single"/>
    </w:rPr>
  </w:style>
  <w:style w:type="paragraph" w:styleId="HTML">
    <w:name w:val="HTML Preformatted"/>
    <w:basedOn w:val="a0"/>
    <w:link w:val="HTML0"/>
    <w:semiHidden/>
    <w:unhideWhenUsed/>
    <w:rsid w:val="006B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ru-RU"/>
    </w:rPr>
  </w:style>
  <w:style w:type="character" w:customStyle="1" w:styleId="HTML0">
    <w:name w:val="Стандартний HTML Знак"/>
    <w:basedOn w:val="a1"/>
    <w:link w:val="HTML"/>
    <w:semiHidden/>
    <w:rsid w:val="006B5F6C"/>
    <w:rPr>
      <w:rFonts w:ascii="Courier New" w:eastAsia="Courier New" w:hAnsi="Courier New" w:cs="Times New Roman"/>
      <w:lang w:val="ru-RU" w:eastAsia="ru-RU"/>
    </w:rPr>
  </w:style>
  <w:style w:type="character" w:customStyle="1" w:styleId="af9">
    <w:name w:val="Звичайний (веб) Знак"/>
    <w:aliases w:val="Обычный (веб) Знак Знак"/>
    <w:link w:val="afa"/>
    <w:semiHidden/>
    <w:locked/>
    <w:rsid w:val="006B5F6C"/>
    <w:rPr>
      <w:rFonts w:eastAsia="Times New Roman" w:cs="Times New Roman"/>
      <w:sz w:val="24"/>
      <w:szCs w:val="24"/>
      <w:lang w:val="ru-RU" w:eastAsia="ru-RU"/>
    </w:rPr>
  </w:style>
  <w:style w:type="paragraph" w:styleId="afa">
    <w:name w:val="Normal (Web)"/>
    <w:aliases w:val="Обычный (веб) Знак"/>
    <w:link w:val="af9"/>
    <w:autoRedefine/>
    <w:semiHidden/>
    <w:unhideWhenUsed/>
    <w:qFormat/>
    <w:rsid w:val="006B5F6C"/>
    <w:rPr>
      <w:rFonts w:eastAsia="Times New Roman" w:cs="Times New Roman"/>
      <w:sz w:val="24"/>
      <w:szCs w:val="24"/>
      <w:lang w:val="ru-RU" w:eastAsia="ru-RU"/>
    </w:rPr>
  </w:style>
  <w:style w:type="character" w:customStyle="1" w:styleId="afb">
    <w:name w:val="Текст виноски Знак"/>
    <w:basedOn w:val="a1"/>
    <w:link w:val="afc"/>
    <w:semiHidden/>
    <w:locked/>
    <w:rsid w:val="006B5F6C"/>
    <w:rPr>
      <w:rFonts w:eastAsia="Times New Roman" w:cs="Times New Roman"/>
      <w:lang w:val="ru-RU" w:eastAsia="ar-SA"/>
    </w:rPr>
  </w:style>
  <w:style w:type="character" w:customStyle="1" w:styleId="afd">
    <w:name w:val="Текст кінцевої виноски Знак"/>
    <w:basedOn w:val="a1"/>
    <w:link w:val="afe"/>
    <w:semiHidden/>
    <w:locked/>
    <w:rsid w:val="006B5F6C"/>
    <w:rPr>
      <w:rFonts w:eastAsia="Times New Roman" w:cs="Times New Roman"/>
      <w:lang w:eastAsia="ru-RU"/>
    </w:rPr>
  </w:style>
  <w:style w:type="character" w:customStyle="1" w:styleId="aff">
    <w:name w:val="Назва Знак"/>
    <w:basedOn w:val="a1"/>
    <w:link w:val="aff0"/>
    <w:locked/>
    <w:rsid w:val="006B5F6C"/>
    <w:rPr>
      <w:rFonts w:eastAsia="Times New Roman" w:cs="Times New Roman"/>
      <w:b/>
      <w:sz w:val="24"/>
      <w:lang w:eastAsia="ru-RU"/>
    </w:rPr>
  </w:style>
  <w:style w:type="character" w:customStyle="1" w:styleId="aff1">
    <w:name w:val="Підпис Знак"/>
    <w:basedOn w:val="a1"/>
    <w:link w:val="aff2"/>
    <w:semiHidden/>
    <w:locked/>
    <w:rsid w:val="006B5F6C"/>
    <w:rPr>
      <w:rFonts w:ascii="Arial" w:eastAsia="Times New Roman" w:hAnsi="Arial" w:cs="Arial"/>
      <w:i/>
      <w:iCs/>
      <w:sz w:val="16"/>
      <w:szCs w:val="16"/>
      <w:lang w:eastAsia="ru-RU"/>
    </w:rPr>
  </w:style>
  <w:style w:type="character" w:customStyle="1" w:styleId="aff3">
    <w:name w:val="Основний текст з відступом Знак"/>
    <w:basedOn w:val="a1"/>
    <w:link w:val="aff4"/>
    <w:semiHidden/>
    <w:locked/>
    <w:rsid w:val="006B5F6C"/>
    <w:rPr>
      <w:sz w:val="24"/>
      <w:szCs w:val="24"/>
      <w:lang w:val="ru-RU" w:eastAsia="en-US"/>
    </w:rPr>
  </w:style>
  <w:style w:type="character" w:customStyle="1" w:styleId="aff5">
    <w:name w:val="Підзаголовок Знак"/>
    <w:basedOn w:val="a1"/>
    <w:link w:val="aff6"/>
    <w:locked/>
    <w:rsid w:val="006B5F6C"/>
    <w:rPr>
      <w:rFonts w:eastAsia="Times New Roman" w:cs="Times New Roman"/>
      <w:sz w:val="44"/>
      <w:szCs w:val="44"/>
      <w:lang w:val="x-none" w:eastAsia="ar-SA"/>
    </w:rPr>
  </w:style>
  <w:style w:type="character" w:customStyle="1" w:styleId="24">
    <w:name w:val="Основний текст 2 Знак"/>
    <w:basedOn w:val="a1"/>
    <w:link w:val="25"/>
    <w:semiHidden/>
    <w:locked/>
    <w:rsid w:val="006B5F6C"/>
    <w:rPr>
      <w:rFonts w:eastAsia="Times New Roman" w:cs="Times New Roman"/>
      <w:lang w:eastAsia="x-none"/>
    </w:rPr>
  </w:style>
  <w:style w:type="character" w:customStyle="1" w:styleId="32">
    <w:name w:val="Основний текст 3 Знак"/>
    <w:basedOn w:val="a1"/>
    <w:link w:val="33"/>
    <w:semiHidden/>
    <w:locked/>
    <w:rsid w:val="006B5F6C"/>
    <w:rPr>
      <w:sz w:val="16"/>
      <w:szCs w:val="16"/>
      <w:lang w:eastAsia="en-US"/>
    </w:rPr>
  </w:style>
  <w:style w:type="character" w:customStyle="1" w:styleId="26">
    <w:name w:val="Основний текст з відступом 2 Знак"/>
    <w:basedOn w:val="a1"/>
    <w:link w:val="27"/>
    <w:semiHidden/>
    <w:locked/>
    <w:rsid w:val="006B5F6C"/>
    <w:rPr>
      <w:sz w:val="24"/>
      <w:szCs w:val="24"/>
      <w:lang w:val="ru-RU" w:eastAsia="en-US"/>
    </w:rPr>
  </w:style>
  <w:style w:type="character" w:customStyle="1" w:styleId="34">
    <w:name w:val="Основний текст з відступом 3 Знак"/>
    <w:basedOn w:val="a1"/>
    <w:link w:val="35"/>
    <w:semiHidden/>
    <w:locked/>
    <w:rsid w:val="006B5F6C"/>
    <w:rPr>
      <w:rFonts w:ascii="Times New Roman CYR" w:eastAsia="Times New Roman" w:hAnsi="Times New Roman CYR" w:cs="Times New Roman CYR"/>
      <w:sz w:val="24"/>
      <w:szCs w:val="24"/>
      <w:lang w:val="ru-RU" w:eastAsia="ru-RU"/>
    </w:rPr>
  </w:style>
  <w:style w:type="character" w:customStyle="1" w:styleId="aff7">
    <w:name w:val="Текст Знак"/>
    <w:basedOn w:val="a1"/>
    <w:link w:val="aff8"/>
    <w:semiHidden/>
    <w:locked/>
    <w:rsid w:val="006B5F6C"/>
    <w:rPr>
      <w:rFonts w:ascii="Courier New" w:eastAsia="Times New Roman" w:hAnsi="Courier New" w:cs="Courier New"/>
      <w:noProof/>
      <w:lang w:val="ru-RU" w:eastAsia="ru-RU"/>
    </w:rPr>
  </w:style>
  <w:style w:type="character" w:customStyle="1" w:styleId="14">
    <w:name w:val="Текст примітки Знак1"/>
    <w:basedOn w:val="a1"/>
    <w:semiHidden/>
    <w:rsid w:val="006B5F6C"/>
    <w:rPr>
      <w:rFonts w:cs="Times New Roman"/>
      <w:lang w:eastAsia="en-US"/>
    </w:rPr>
  </w:style>
  <w:style w:type="paragraph" w:customStyle="1" w:styleId="aff9">
    <w:name w:val="Знак Знак"/>
    <w:basedOn w:val="a0"/>
    <w:qFormat/>
    <w:rsid w:val="006B5F6C"/>
    <w:pPr>
      <w:spacing w:after="0" w:line="240" w:lineRule="auto"/>
    </w:pPr>
    <w:rPr>
      <w:rFonts w:ascii="Verdana" w:eastAsia="Times New Roman" w:hAnsi="Verdana" w:cs="Verdana"/>
      <w:sz w:val="20"/>
      <w:szCs w:val="20"/>
      <w:lang w:val="en-US"/>
    </w:rPr>
  </w:style>
  <w:style w:type="paragraph" w:customStyle="1" w:styleId="Preformatted">
    <w:name w:val="Preformatted"/>
    <w:basedOn w:val="a0"/>
    <w:qFormat/>
    <w:rsid w:val="006B5F6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paragraph" w:customStyle="1" w:styleId="CharChar1">
    <w:name w:val="Char Знак Знак Char Знак Знак Знак Знак Знак Знак Знак Знак Знак Знак Знак Знак Знак Знак Знак1"/>
    <w:basedOn w:val="a0"/>
    <w:qFormat/>
    <w:rsid w:val="006B5F6C"/>
    <w:pPr>
      <w:spacing w:after="0" w:line="240" w:lineRule="auto"/>
    </w:pPr>
    <w:rPr>
      <w:rFonts w:ascii="Verdana" w:eastAsia="Times New Roman" w:hAnsi="Verdana" w:cs="Verdana"/>
      <w:sz w:val="20"/>
      <w:szCs w:val="20"/>
      <w:lang w:val="en-US"/>
    </w:rPr>
  </w:style>
  <w:style w:type="paragraph" w:customStyle="1" w:styleId="affa">
    <w:name w:val="a"/>
    <w:basedOn w:val="a0"/>
    <w:qFormat/>
    <w:rsid w:val="006B5F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
    <w:name w:val="xl31"/>
    <w:basedOn w:val="a0"/>
    <w:qFormat/>
    <w:rsid w:val="006B5F6C"/>
    <w:pPr>
      <w:spacing w:before="100" w:after="100" w:line="240" w:lineRule="auto"/>
    </w:pPr>
    <w:rPr>
      <w:rFonts w:ascii="Times New Roman CYR" w:eastAsia="Times New Roman" w:hAnsi="Times New Roman CYR" w:cs="Times New Roman CYR"/>
      <w:sz w:val="24"/>
      <w:szCs w:val="24"/>
      <w:lang w:eastAsia="ru-RU"/>
    </w:rPr>
  </w:style>
  <w:style w:type="paragraph" w:customStyle="1" w:styleId="affb">
    <w:name w:val="Знак Знак Знак Знак"/>
    <w:basedOn w:val="a0"/>
    <w:qFormat/>
    <w:rsid w:val="006B5F6C"/>
    <w:pPr>
      <w:spacing w:after="0" w:line="240" w:lineRule="auto"/>
    </w:pPr>
    <w:rPr>
      <w:rFonts w:ascii="Verdana" w:eastAsia="Times New Roman" w:hAnsi="Verdana" w:cs="Verdana"/>
      <w:sz w:val="20"/>
      <w:szCs w:val="20"/>
      <w:lang w:val="en-US"/>
    </w:rPr>
  </w:style>
  <w:style w:type="paragraph" w:customStyle="1" w:styleId="font5">
    <w:name w:val="font5"/>
    <w:basedOn w:val="a0"/>
    <w:qFormat/>
    <w:rsid w:val="006B5F6C"/>
    <w:pPr>
      <w:spacing w:before="100" w:beforeAutospacing="1" w:after="100" w:afterAutospacing="1" w:line="240" w:lineRule="auto"/>
    </w:pPr>
    <w:rPr>
      <w:rFonts w:ascii="Arial CYR" w:eastAsia="Times New Roman" w:hAnsi="Arial CYR" w:cs="Arial CYR"/>
      <w:b/>
      <w:bCs/>
      <w:color w:val="000000"/>
      <w:sz w:val="24"/>
      <w:szCs w:val="24"/>
      <w:lang w:eastAsia="uk-UA"/>
    </w:rPr>
  </w:style>
  <w:style w:type="paragraph" w:customStyle="1" w:styleId="affc">
    <w:name w:val="Знак Знак Знак"/>
    <w:basedOn w:val="a0"/>
    <w:qFormat/>
    <w:rsid w:val="006B5F6C"/>
    <w:pPr>
      <w:spacing w:after="0" w:line="240" w:lineRule="auto"/>
    </w:pPr>
    <w:rPr>
      <w:rFonts w:ascii="Verdana" w:eastAsia="Times New Roman" w:hAnsi="Verdana" w:cs="Verdana"/>
      <w:sz w:val="20"/>
      <w:szCs w:val="20"/>
      <w:lang w:val="en-US"/>
    </w:rPr>
  </w:style>
  <w:style w:type="paragraph" w:customStyle="1" w:styleId="StyleZakonu">
    <w:name w:val="StyleZakonu"/>
    <w:basedOn w:val="a0"/>
    <w:qFormat/>
    <w:rsid w:val="006B5F6C"/>
    <w:pPr>
      <w:spacing w:after="60" w:line="220" w:lineRule="exact"/>
      <w:ind w:firstLine="284"/>
      <w:jc w:val="both"/>
    </w:pPr>
    <w:rPr>
      <w:rFonts w:ascii="Times New Roman" w:eastAsia="Times New Roman" w:hAnsi="Times New Roman"/>
      <w:sz w:val="20"/>
      <w:szCs w:val="20"/>
      <w:lang w:eastAsia="ru-RU"/>
    </w:rPr>
  </w:style>
  <w:style w:type="paragraph" w:customStyle="1" w:styleId="15">
    <w:name w:val="Знак Знак Знак Знак1"/>
    <w:basedOn w:val="a0"/>
    <w:qFormat/>
    <w:rsid w:val="006B5F6C"/>
    <w:pPr>
      <w:spacing w:after="0" w:line="240" w:lineRule="auto"/>
    </w:pPr>
    <w:rPr>
      <w:rFonts w:ascii="Verdana" w:eastAsia="Times New Roman" w:hAnsi="Verdana" w:cs="Verdana"/>
      <w:sz w:val="20"/>
      <w:szCs w:val="20"/>
      <w:lang w:val="en-US"/>
    </w:rPr>
  </w:style>
  <w:style w:type="paragraph" w:customStyle="1" w:styleId="affd">
    <w:name w:val="ДинТекстОбыч"/>
    <w:basedOn w:val="a0"/>
    <w:qFormat/>
    <w:rsid w:val="006B5F6C"/>
    <w:pPr>
      <w:widowControl w:val="0"/>
      <w:spacing w:after="0" w:line="240" w:lineRule="auto"/>
      <w:ind w:firstLine="567"/>
      <w:jc w:val="both"/>
    </w:pPr>
    <w:rPr>
      <w:rFonts w:ascii="Times New Roman" w:eastAsia="Times New Roman" w:hAnsi="Times New Roman"/>
      <w:color w:val="000000"/>
      <w:szCs w:val="20"/>
      <w:lang w:eastAsia="ru-RU"/>
    </w:rPr>
  </w:style>
  <w:style w:type="paragraph" w:customStyle="1" w:styleId="affe">
    <w:name w:val="ДинШапкаНазв"/>
    <w:basedOn w:val="affd"/>
    <w:autoRedefine/>
    <w:qFormat/>
    <w:rsid w:val="006B5F6C"/>
    <w:pPr>
      <w:spacing w:after="120"/>
      <w:ind w:firstLine="0"/>
      <w:jc w:val="center"/>
    </w:pPr>
    <w:rPr>
      <w:b/>
      <w:sz w:val="28"/>
      <w:szCs w:val="28"/>
    </w:rPr>
  </w:style>
  <w:style w:type="paragraph" w:customStyle="1" w:styleId="font6">
    <w:name w:val="font6"/>
    <w:basedOn w:val="a0"/>
    <w:qFormat/>
    <w:rsid w:val="006B5F6C"/>
    <w:pP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font7">
    <w:name w:val="font7"/>
    <w:basedOn w:val="a0"/>
    <w:qFormat/>
    <w:rsid w:val="006B5F6C"/>
    <w:pPr>
      <w:spacing w:before="100" w:beforeAutospacing="1" w:after="100" w:afterAutospacing="1" w:line="240" w:lineRule="auto"/>
    </w:pPr>
    <w:rPr>
      <w:rFonts w:ascii="Arial" w:eastAsia="Times New Roman" w:hAnsi="Arial" w:cs="Arial"/>
      <w:color w:val="000000"/>
      <w:sz w:val="20"/>
      <w:szCs w:val="20"/>
      <w:lang w:eastAsia="uk-UA"/>
    </w:rPr>
  </w:style>
  <w:style w:type="paragraph" w:customStyle="1" w:styleId="xl68">
    <w:name w:val="xl68"/>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69">
    <w:name w:val="xl6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70">
    <w:name w:val="xl7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71">
    <w:name w:val="xl71"/>
    <w:basedOn w:val="a0"/>
    <w:qFormat/>
    <w:rsid w:val="006B5F6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2">
    <w:name w:val="xl7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73">
    <w:name w:val="xl7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74">
    <w:name w:val="xl74"/>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75">
    <w:name w:val="xl7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76">
    <w:name w:val="xl76"/>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77">
    <w:name w:val="xl77"/>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78">
    <w:name w:val="xl78"/>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79">
    <w:name w:val="xl79"/>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80">
    <w:name w:val="xl8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81">
    <w:name w:val="xl8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82">
    <w:name w:val="xl82"/>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83">
    <w:name w:val="xl83"/>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84">
    <w:name w:val="xl84"/>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85">
    <w:name w:val="xl85"/>
    <w:basedOn w:val="a0"/>
    <w:qFormat/>
    <w:rsid w:val="006B5F6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86">
    <w:name w:val="xl86"/>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87">
    <w:name w:val="xl87"/>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88">
    <w:name w:val="xl88"/>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89">
    <w:name w:val="xl89"/>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90">
    <w:name w:val="xl90"/>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91">
    <w:name w:val="xl91"/>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92">
    <w:name w:val="xl92"/>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93">
    <w:name w:val="xl93"/>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94">
    <w:name w:val="xl94"/>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95">
    <w:name w:val="xl95"/>
    <w:basedOn w:val="a0"/>
    <w:qFormat/>
    <w:rsid w:val="006B5F6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96">
    <w:name w:val="xl96"/>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97">
    <w:name w:val="xl9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24"/>
      <w:szCs w:val="24"/>
      <w:lang w:eastAsia="uk-UA"/>
    </w:rPr>
  </w:style>
  <w:style w:type="paragraph" w:customStyle="1" w:styleId="CharChar">
    <w:name w:val="Знак Char Char Знак"/>
    <w:basedOn w:val="a0"/>
    <w:qFormat/>
    <w:rsid w:val="006B5F6C"/>
    <w:pPr>
      <w:spacing w:after="0" w:line="240" w:lineRule="auto"/>
    </w:pPr>
    <w:rPr>
      <w:rFonts w:ascii="Verdana" w:eastAsia="Times New Roman" w:hAnsi="Verdana"/>
      <w:sz w:val="20"/>
      <w:szCs w:val="20"/>
      <w:lang w:val="en-US"/>
    </w:rPr>
  </w:style>
  <w:style w:type="character" w:customStyle="1" w:styleId="ListParagraphChar">
    <w:name w:val="List Paragraph Char"/>
    <w:aliases w:val="lp1 Char,List Paragraph1 Char"/>
    <w:link w:val="16"/>
    <w:locked/>
    <w:rsid w:val="006B5F6C"/>
    <w:rPr>
      <w:rFonts w:ascii="Calibri" w:eastAsia="Times New Roman" w:hAnsi="Calibri"/>
      <w:sz w:val="22"/>
      <w:szCs w:val="22"/>
      <w:lang w:eastAsia="en-US"/>
    </w:rPr>
  </w:style>
  <w:style w:type="paragraph" w:customStyle="1" w:styleId="16">
    <w:name w:val="Абзац списка1"/>
    <w:aliases w:val="lp1,List Paragraph1"/>
    <w:basedOn w:val="a0"/>
    <w:link w:val="ListParagraphChar"/>
    <w:qFormat/>
    <w:rsid w:val="006B5F6C"/>
    <w:pPr>
      <w:ind w:left="720"/>
      <w:contextualSpacing/>
    </w:pPr>
    <w:rPr>
      <w:rFonts w:eastAsia="Times New Roman" w:cs="Calibri"/>
    </w:rPr>
  </w:style>
  <w:style w:type="paragraph" w:customStyle="1" w:styleId="xfmc1">
    <w:name w:val="xfmc1"/>
    <w:basedOn w:val="a0"/>
    <w:qFormat/>
    <w:rsid w:val="006B5F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Абзац списка11"/>
    <w:basedOn w:val="a0"/>
    <w:qFormat/>
    <w:rsid w:val="006B5F6C"/>
    <w:pPr>
      <w:spacing w:after="0" w:line="240" w:lineRule="auto"/>
      <w:ind w:left="708"/>
    </w:pPr>
    <w:rPr>
      <w:rFonts w:ascii="Times New Roman" w:eastAsia="Times New Roman" w:hAnsi="Times New Roman"/>
      <w:sz w:val="24"/>
      <w:szCs w:val="24"/>
      <w:lang w:eastAsia="ru-RU"/>
    </w:rPr>
  </w:style>
  <w:style w:type="paragraph" w:customStyle="1" w:styleId="Normal1">
    <w:name w:val="Normal1"/>
    <w:qFormat/>
    <w:rsid w:val="006B5F6C"/>
    <w:pPr>
      <w:widowControl w:val="0"/>
      <w:snapToGrid w:val="0"/>
      <w:spacing w:line="300" w:lineRule="auto"/>
      <w:jc w:val="both"/>
    </w:pPr>
    <w:rPr>
      <w:rFonts w:eastAsia="Times New Roman" w:cs="Times New Roman"/>
      <w:sz w:val="22"/>
      <w:lang w:eastAsia="ru-RU"/>
    </w:rPr>
  </w:style>
  <w:style w:type="paragraph" w:customStyle="1" w:styleId="rvps2">
    <w:name w:val="rvps2"/>
    <w:basedOn w:val="a0"/>
    <w:qFormat/>
    <w:rsid w:val="006B5F6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7">
    <w:name w:val="1"/>
    <w:basedOn w:val="a0"/>
    <w:next w:val="af"/>
    <w:qFormat/>
    <w:rsid w:val="006B5F6C"/>
    <w:pPr>
      <w:keepNext/>
      <w:widowControl w:val="0"/>
      <w:suppressAutoHyphens/>
      <w:autoSpaceDE w:val="0"/>
      <w:spacing w:before="240" w:after="120" w:line="240" w:lineRule="auto"/>
    </w:pPr>
    <w:rPr>
      <w:rFonts w:ascii="Arial" w:eastAsia="Arial Unicode MS" w:hAnsi="Arial" w:cs="Tahoma"/>
      <w:sz w:val="28"/>
      <w:szCs w:val="28"/>
      <w:lang w:val="ru-RU" w:eastAsia="ar-SA"/>
    </w:rPr>
  </w:style>
  <w:style w:type="paragraph" w:customStyle="1" w:styleId="61">
    <w:name w:val="Название6"/>
    <w:basedOn w:val="a0"/>
    <w:qFormat/>
    <w:rsid w:val="006B5F6C"/>
    <w:pPr>
      <w:widowControl w:val="0"/>
      <w:suppressLineNumbers/>
      <w:suppressAutoHyphens/>
      <w:autoSpaceDE w:val="0"/>
      <w:spacing w:before="120" w:after="120" w:line="240" w:lineRule="auto"/>
    </w:pPr>
    <w:rPr>
      <w:rFonts w:ascii="Times New Roman" w:eastAsia="Times New Roman" w:hAnsi="Times New Roman" w:cs="Mangal"/>
      <w:i/>
      <w:iCs/>
      <w:sz w:val="24"/>
      <w:szCs w:val="24"/>
      <w:lang w:val="ru-RU" w:eastAsia="ar-SA"/>
    </w:rPr>
  </w:style>
  <w:style w:type="paragraph" w:customStyle="1" w:styleId="62">
    <w:name w:val="Указатель6"/>
    <w:basedOn w:val="a0"/>
    <w:qFormat/>
    <w:rsid w:val="006B5F6C"/>
    <w:pPr>
      <w:widowControl w:val="0"/>
      <w:suppressLineNumbers/>
      <w:suppressAutoHyphens/>
      <w:autoSpaceDE w:val="0"/>
      <w:spacing w:after="0" w:line="240" w:lineRule="auto"/>
    </w:pPr>
    <w:rPr>
      <w:rFonts w:ascii="Times New Roman" w:eastAsia="Times New Roman" w:hAnsi="Times New Roman" w:cs="Mangal"/>
      <w:sz w:val="24"/>
      <w:szCs w:val="24"/>
      <w:lang w:val="ru-RU" w:eastAsia="ar-SA"/>
    </w:rPr>
  </w:style>
  <w:style w:type="paragraph" w:customStyle="1" w:styleId="51">
    <w:name w:val="Название5"/>
    <w:basedOn w:val="a0"/>
    <w:qFormat/>
    <w:rsid w:val="006B5F6C"/>
    <w:pPr>
      <w:widowControl w:val="0"/>
      <w:suppressLineNumbers/>
      <w:suppressAutoHyphens/>
      <w:autoSpaceDE w:val="0"/>
      <w:spacing w:before="120" w:after="120" w:line="240" w:lineRule="auto"/>
    </w:pPr>
    <w:rPr>
      <w:rFonts w:ascii="Times New Roman" w:eastAsia="Times New Roman" w:hAnsi="Times New Roman" w:cs="Mangal"/>
      <w:i/>
      <w:iCs/>
      <w:sz w:val="24"/>
      <w:szCs w:val="24"/>
      <w:lang w:val="ru-RU" w:eastAsia="ar-SA"/>
    </w:rPr>
  </w:style>
  <w:style w:type="paragraph" w:customStyle="1" w:styleId="52">
    <w:name w:val="Указатель5"/>
    <w:basedOn w:val="a0"/>
    <w:qFormat/>
    <w:rsid w:val="006B5F6C"/>
    <w:pPr>
      <w:widowControl w:val="0"/>
      <w:suppressLineNumbers/>
      <w:suppressAutoHyphens/>
      <w:autoSpaceDE w:val="0"/>
      <w:spacing w:after="0" w:line="240" w:lineRule="auto"/>
    </w:pPr>
    <w:rPr>
      <w:rFonts w:ascii="Times New Roman" w:eastAsia="Times New Roman" w:hAnsi="Times New Roman" w:cs="Mangal"/>
      <w:sz w:val="24"/>
      <w:szCs w:val="24"/>
      <w:lang w:val="ru-RU" w:eastAsia="ar-SA"/>
    </w:rPr>
  </w:style>
  <w:style w:type="paragraph" w:customStyle="1" w:styleId="41">
    <w:name w:val="Название4"/>
    <w:basedOn w:val="a0"/>
    <w:qFormat/>
    <w:rsid w:val="006B5F6C"/>
    <w:pPr>
      <w:widowControl w:val="0"/>
      <w:suppressLineNumbers/>
      <w:suppressAutoHyphens/>
      <w:autoSpaceDE w:val="0"/>
      <w:spacing w:before="120" w:after="120" w:line="240" w:lineRule="auto"/>
    </w:pPr>
    <w:rPr>
      <w:rFonts w:ascii="Times New Roman" w:eastAsia="Times New Roman" w:hAnsi="Times New Roman" w:cs="Mangal"/>
      <w:i/>
      <w:iCs/>
      <w:sz w:val="24"/>
      <w:szCs w:val="24"/>
      <w:lang w:val="ru-RU" w:eastAsia="ar-SA"/>
    </w:rPr>
  </w:style>
  <w:style w:type="paragraph" w:customStyle="1" w:styleId="42">
    <w:name w:val="Указатель4"/>
    <w:basedOn w:val="a0"/>
    <w:qFormat/>
    <w:rsid w:val="006B5F6C"/>
    <w:pPr>
      <w:widowControl w:val="0"/>
      <w:suppressLineNumbers/>
      <w:suppressAutoHyphens/>
      <w:autoSpaceDE w:val="0"/>
      <w:spacing w:after="0" w:line="240" w:lineRule="auto"/>
    </w:pPr>
    <w:rPr>
      <w:rFonts w:ascii="Times New Roman" w:eastAsia="Times New Roman" w:hAnsi="Times New Roman" w:cs="Mangal"/>
      <w:sz w:val="24"/>
      <w:szCs w:val="24"/>
      <w:lang w:val="ru-RU" w:eastAsia="ar-SA"/>
    </w:rPr>
  </w:style>
  <w:style w:type="paragraph" w:customStyle="1" w:styleId="36">
    <w:name w:val="Название3"/>
    <w:basedOn w:val="a0"/>
    <w:qFormat/>
    <w:rsid w:val="006B5F6C"/>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ar-SA"/>
    </w:rPr>
  </w:style>
  <w:style w:type="paragraph" w:customStyle="1" w:styleId="37">
    <w:name w:val="Указатель3"/>
    <w:basedOn w:val="a0"/>
    <w:qFormat/>
    <w:rsid w:val="006B5F6C"/>
    <w:pPr>
      <w:widowControl w:val="0"/>
      <w:suppressLineNumbers/>
      <w:suppressAutoHyphens/>
      <w:autoSpaceDE w:val="0"/>
      <w:spacing w:after="0" w:line="240" w:lineRule="auto"/>
    </w:pPr>
    <w:rPr>
      <w:rFonts w:ascii="Times New Roman" w:eastAsia="Times New Roman" w:hAnsi="Times New Roman" w:cs="Tahoma"/>
      <w:sz w:val="24"/>
      <w:szCs w:val="24"/>
      <w:lang w:val="ru-RU" w:eastAsia="ar-SA"/>
    </w:rPr>
  </w:style>
  <w:style w:type="paragraph" w:customStyle="1" w:styleId="28">
    <w:name w:val="Название2"/>
    <w:basedOn w:val="a0"/>
    <w:qFormat/>
    <w:rsid w:val="006B5F6C"/>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ar-SA"/>
    </w:rPr>
  </w:style>
  <w:style w:type="paragraph" w:customStyle="1" w:styleId="29">
    <w:name w:val="Указатель2"/>
    <w:basedOn w:val="a0"/>
    <w:qFormat/>
    <w:rsid w:val="006B5F6C"/>
    <w:pPr>
      <w:widowControl w:val="0"/>
      <w:suppressLineNumbers/>
      <w:suppressAutoHyphens/>
      <w:autoSpaceDE w:val="0"/>
      <w:spacing w:after="0" w:line="240" w:lineRule="auto"/>
    </w:pPr>
    <w:rPr>
      <w:rFonts w:ascii="Times New Roman" w:eastAsia="Times New Roman" w:hAnsi="Times New Roman" w:cs="Tahoma"/>
      <w:sz w:val="24"/>
      <w:szCs w:val="24"/>
      <w:lang w:val="ru-RU" w:eastAsia="ar-SA"/>
    </w:rPr>
  </w:style>
  <w:style w:type="paragraph" w:customStyle="1" w:styleId="18">
    <w:name w:val="Название1"/>
    <w:basedOn w:val="a0"/>
    <w:qFormat/>
    <w:rsid w:val="006B5F6C"/>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ar-SA"/>
    </w:rPr>
  </w:style>
  <w:style w:type="paragraph" w:customStyle="1" w:styleId="19">
    <w:name w:val="Указатель1"/>
    <w:basedOn w:val="a0"/>
    <w:qFormat/>
    <w:rsid w:val="006B5F6C"/>
    <w:pPr>
      <w:widowControl w:val="0"/>
      <w:suppressLineNumbers/>
      <w:suppressAutoHyphens/>
      <w:autoSpaceDE w:val="0"/>
      <w:spacing w:after="0" w:line="240" w:lineRule="auto"/>
    </w:pPr>
    <w:rPr>
      <w:rFonts w:ascii="Times New Roman" w:eastAsia="Times New Roman" w:hAnsi="Times New Roman" w:cs="Tahoma"/>
      <w:sz w:val="24"/>
      <w:szCs w:val="24"/>
      <w:lang w:val="ru-RU" w:eastAsia="ar-SA"/>
    </w:rPr>
  </w:style>
  <w:style w:type="paragraph" w:customStyle="1" w:styleId="1a">
    <w:name w:val="Знак Знак1"/>
    <w:basedOn w:val="a0"/>
    <w:qFormat/>
    <w:rsid w:val="006B5F6C"/>
    <w:pPr>
      <w:suppressAutoHyphens/>
      <w:spacing w:after="0" w:line="240" w:lineRule="auto"/>
    </w:pPr>
    <w:rPr>
      <w:rFonts w:ascii="Verdana" w:eastAsia="Times New Roman" w:hAnsi="Verdana" w:cs="Verdana"/>
      <w:sz w:val="20"/>
      <w:szCs w:val="20"/>
      <w:lang w:val="en-US" w:eastAsia="ar-SA"/>
    </w:rPr>
  </w:style>
  <w:style w:type="paragraph" w:customStyle="1" w:styleId="CharChar2">
    <w:name w:val="Char Char2"/>
    <w:basedOn w:val="a0"/>
    <w:qFormat/>
    <w:rsid w:val="006B5F6C"/>
    <w:pPr>
      <w:suppressAutoHyphens/>
      <w:spacing w:after="0" w:line="240" w:lineRule="auto"/>
    </w:pPr>
    <w:rPr>
      <w:rFonts w:ascii="Verdana" w:eastAsia="Times New Roman" w:hAnsi="Verdana" w:cs="Verdana"/>
      <w:sz w:val="20"/>
      <w:szCs w:val="20"/>
      <w:lang w:val="en-US" w:eastAsia="ar-SA"/>
    </w:rPr>
  </w:style>
  <w:style w:type="paragraph" w:customStyle="1" w:styleId="afff">
    <w:name w:val="Содержимое таблицы"/>
    <w:basedOn w:val="a0"/>
    <w:qFormat/>
    <w:rsid w:val="006B5F6C"/>
    <w:pPr>
      <w:widowControl w:val="0"/>
      <w:suppressLineNumbers/>
      <w:suppressAutoHyphens/>
      <w:autoSpaceDE w:val="0"/>
      <w:spacing w:after="0" w:line="240" w:lineRule="auto"/>
    </w:pPr>
    <w:rPr>
      <w:rFonts w:ascii="Times New Roman" w:eastAsia="Times New Roman" w:hAnsi="Times New Roman"/>
      <w:sz w:val="24"/>
      <w:szCs w:val="24"/>
      <w:lang w:val="ru-RU" w:eastAsia="ar-SA"/>
    </w:rPr>
  </w:style>
  <w:style w:type="paragraph" w:customStyle="1" w:styleId="afff0">
    <w:name w:val="Заголовок таблицы"/>
    <w:basedOn w:val="afff"/>
    <w:qFormat/>
    <w:rsid w:val="006B5F6C"/>
    <w:pPr>
      <w:jc w:val="center"/>
    </w:pPr>
    <w:rPr>
      <w:b/>
      <w:bCs/>
    </w:rPr>
  </w:style>
  <w:style w:type="paragraph" w:customStyle="1" w:styleId="3f3f3f3f3f3f3f3f3f3f3f3f3f2">
    <w:name w:val="О3fс3fн3fо3fв3fн3fо3fй3f т3fе3fк3fс3fт3f 2"/>
    <w:basedOn w:val="a0"/>
    <w:qFormat/>
    <w:rsid w:val="006B5F6C"/>
    <w:pPr>
      <w:spacing w:after="0" w:line="240" w:lineRule="auto"/>
      <w:jc w:val="both"/>
    </w:pPr>
    <w:rPr>
      <w:rFonts w:ascii="Times New Roman" w:eastAsia="Times New Roman" w:hAnsi="Times New Roman"/>
      <w:sz w:val="24"/>
      <w:szCs w:val="20"/>
      <w:lang w:eastAsia="ar-SA"/>
    </w:rPr>
  </w:style>
  <w:style w:type="paragraph" w:customStyle="1" w:styleId="afff1">
    <w:name w:val="Знак"/>
    <w:basedOn w:val="a0"/>
    <w:qFormat/>
    <w:rsid w:val="006B5F6C"/>
    <w:pPr>
      <w:spacing w:after="0" w:line="240" w:lineRule="auto"/>
    </w:pPr>
    <w:rPr>
      <w:rFonts w:ascii="Verdana" w:eastAsia="Times New Roman" w:hAnsi="Verdana" w:cs="Verdana"/>
      <w:sz w:val="24"/>
      <w:szCs w:val="24"/>
      <w:lang w:val="en-US" w:eastAsia="ar-SA"/>
    </w:rPr>
  </w:style>
  <w:style w:type="paragraph" w:customStyle="1" w:styleId="afff2">
    <w:name w:val="Содержимое врезки"/>
    <w:basedOn w:val="af"/>
    <w:qFormat/>
    <w:rsid w:val="006B5F6C"/>
    <w:pPr>
      <w:suppressAutoHyphens/>
      <w:autoSpaceDN/>
      <w:adjustRightInd/>
    </w:pPr>
    <w:rPr>
      <w:rFonts w:ascii="Times New Roman" w:hAnsi="Times New Roman"/>
      <w:lang w:eastAsia="ar-SA"/>
    </w:rPr>
  </w:style>
  <w:style w:type="paragraph" w:customStyle="1" w:styleId="1b">
    <w:name w:val="Обычный (веб)1"/>
    <w:basedOn w:val="a0"/>
    <w:qFormat/>
    <w:rsid w:val="006B5F6C"/>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1c">
    <w:name w:val="Звичайний (веб)1"/>
    <w:basedOn w:val="a0"/>
    <w:qFormat/>
    <w:rsid w:val="006B5F6C"/>
    <w:pPr>
      <w:suppressAutoHyphens/>
      <w:spacing w:before="280" w:after="280" w:line="240" w:lineRule="auto"/>
    </w:pPr>
    <w:rPr>
      <w:rFonts w:ascii="Times New Roman" w:eastAsia="Times New Roman" w:hAnsi="Times New Roman"/>
      <w:sz w:val="24"/>
      <w:szCs w:val="24"/>
      <w:lang w:eastAsia="ar-SA"/>
    </w:rPr>
  </w:style>
  <w:style w:type="paragraph" w:customStyle="1" w:styleId="111">
    <w:name w:val="Обычный (веб)11"/>
    <w:basedOn w:val="a0"/>
    <w:qFormat/>
    <w:rsid w:val="006B5F6C"/>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HTML1">
    <w:name w:val="Стандартный HTML1"/>
    <w:qFormat/>
    <w:rsid w:val="006B5F6C"/>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3">
    <w:name w:val="Нормальний текст"/>
    <w:qFormat/>
    <w:rsid w:val="006B5F6C"/>
    <w:pPr>
      <w:suppressAutoHyphens/>
      <w:spacing w:before="120"/>
      <w:ind w:firstLine="567"/>
      <w:jc w:val="both"/>
    </w:pPr>
    <w:rPr>
      <w:rFonts w:ascii="Antiqua" w:eastAsia="Times New Roman" w:hAnsi="Antiqua" w:cs="Courier New"/>
      <w:color w:val="000000"/>
      <w:sz w:val="26"/>
      <w:lang w:eastAsia="ar-SA"/>
    </w:rPr>
  </w:style>
  <w:style w:type="character" w:customStyle="1" w:styleId="afff4">
    <w:name w:val="Основной текст_"/>
    <w:link w:val="2a"/>
    <w:locked/>
    <w:rsid w:val="006B5F6C"/>
    <w:rPr>
      <w:shd w:val="clear" w:color="auto" w:fill="FFFFFF"/>
    </w:rPr>
  </w:style>
  <w:style w:type="paragraph" w:customStyle="1" w:styleId="2a">
    <w:name w:val="Основной текст2"/>
    <w:basedOn w:val="a0"/>
    <w:link w:val="afff4"/>
    <w:qFormat/>
    <w:rsid w:val="006B5F6C"/>
    <w:pPr>
      <w:widowControl w:val="0"/>
      <w:shd w:val="clear" w:color="auto" w:fill="FFFFFF"/>
      <w:spacing w:after="0" w:line="240" w:lineRule="auto"/>
    </w:pPr>
    <w:rPr>
      <w:rFonts w:ascii="Times New Roman" w:hAnsi="Times New Roman" w:cs="Calibri"/>
      <w:sz w:val="20"/>
      <w:szCs w:val="20"/>
      <w:lang w:eastAsia="uk-UA"/>
    </w:rPr>
  </w:style>
  <w:style w:type="paragraph" w:customStyle="1" w:styleId="210">
    <w:name w:val="Основной текст 21"/>
    <w:basedOn w:val="a0"/>
    <w:qFormat/>
    <w:rsid w:val="006B5F6C"/>
    <w:pPr>
      <w:suppressAutoHyphens/>
      <w:spacing w:after="0" w:line="240" w:lineRule="auto"/>
      <w:jc w:val="both"/>
    </w:pPr>
    <w:rPr>
      <w:rFonts w:ascii="Times New Roman" w:eastAsia="Lucida Sans Unicode" w:hAnsi="Times New Roman"/>
      <w:kern w:val="2"/>
      <w:sz w:val="24"/>
      <w:szCs w:val="20"/>
      <w:lang w:eastAsia="hi-IN" w:bidi="hi-IN"/>
    </w:rPr>
  </w:style>
  <w:style w:type="paragraph" w:customStyle="1" w:styleId="western">
    <w:name w:val="western"/>
    <w:basedOn w:val="a0"/>
    <w:qFormat/>
    <w:rsid w:val="006B5F6C"/>
    <w:pPr>
      <w:pBdr>
        <w:bottom w:val="single" w:sz="18" w:space="1" w:color="000000"/>
      </w:pBdr>
      <w:spacing w:before="100" w:beforeAutospacing="1" w:after="0" w:line="240" w:lineRule="auto"/>
    </w:pPr>
    <w:rPr>
      <w:rFonts w:ascii="Times New Roman" w:eastAsia="Times New Roman" w:hAnsi="Times New Roman"/>
      <w:b/>
      <w:bCs/>
      <w:color w:val="000000"/>
      <w:spacing w:val="10"/>
      <w:sz w:val="24"/>
      <w:szCs w:val="24"/>
      <w:lang w:val="ru-RU" w:eastAsia="ru-RU"/>
    </w:rPr>
  </w:style>
  <w:style w:type="paragraph" w:customStyle="1" w:styleId="1d">
    <w:name w:val="Обычный1"/>
    <w:qFormat/>
    <w:rsid w:val="006B5F6C"/>
    <w:pPr>
      <w:spacing w:line="276" w:lineRule="auto"/>
    </w:pPr>
    <w:rPr>
      <w:rFonts w:ascii="Arial" w:eastAsia="Times New Roman" w:hAnsi="Arial" w:cs="Arial"/>
      <w:color w:val="000000"/>
      <w:sz w:val="22"/>
      <w:lang w:val="en-US" w:eastAsia="en-US"/>
    </w:rPr>
  </w:style>
  <w:style w:type="paragraph" w:customStyle="1" w:styleId="xfmc2">
    <w:name w:val="xfmc2"/>
    <w:basedOn w:val="a0"/>
    <w:qFormat/>
    <w:rsid w:val="006B5F6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Oaeno">
    <w:name w:val="Oaeno"/>
    <w:qFormat/>
    <w:rsid w:val="006B5F6C"/>
    <w:pPr>
      <w:widowControl w:val="0"/>
      <w:spacing w:line="210" w:lineRule="atLeast"/>
      <w:ind w:firstLine="454"/>
      <w:jc w:val="both"/>
    </w:pPr>
    <w:rPr>
      <w:rFonts w:eastAsia="Times New Roman" w:cs="Times New Roman"/>
      <w:color w:val="000000"/>
      <w:lang w:val="ru-RU" w:eastAsia="ru-RU"/>
    </w:rPr>
  </w:style>
  <w:style w:type="paragraph" w:customStyle="1" w:styleId="msonormal0">
    <w:name w:val="msonormal"/>
    <w:basedOn w:val="a0"/>
    <w:qFormat/>
    <w:rsid w:val="006B5F6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font0">
    <w:name w:val="font0"/>
    <w:basedOn w:val="a0"/>
    <w:qFormat/>
    <w:rsid w:val="006B5F6C"/>
    <w:pPr>
      <w:spacing w:before="100" w:beforeAutospacing="1" w:after="100" w:afterAutospacing="1" w:line="240" w:lineRule="auto"/>
    </w:pPr>
    <w:rPr>
      <w:rFonts w:eastAsia="Times New Roman" w:cs="Calibri"/>
      <w:color w:val="000000"/>
      <w:lang w:eastAsia="uk-UA"/>
    </w:rPr>
  </w:style>
  <w:style w:type="paragraph" w:customStyle="1" w:styleId="xl65">
    <w:name w:val="xl6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137">
    <w:name w:val="xl13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38">
    <w:name w:val="xl138"/>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cs="Calibri"/>
      <w:sz w:val="24"/>
      <w:szCs w:val="24"/>
      <w:lang w:eastAsia="uk-UA"/>
    </w:rPr>
  </w:style>
  <w:style w:type="paragraph" w:customStyle="1" w:styleId="xl139">
    <w:name w:val="xl139"/>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b/>
      <w:bCs/>
      <w:sz w:val="24"/>
      <w:szCs w:val="24"/>
      <w:lang w:eastAsia="uk-UA"/>
    </w:rPr>
  </w:style>
  <w:style w:type="paragraph" w:customStyle="1" w:styleId="xl140">
    <w:name w:val="xl14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uk-UA"/>
    </w:rPr>
  </w:style>
  <w:style w:type="paragraph" w:customStyle="1" w:styleId="xl141">
    <w:name w:val="xl141"/>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sz w:val="24"/>
      <w:szCs w:val="24"/>
      <w:lang w:eastAsia="uk-UA"/>
    </w:rPr>
  </w:style>
  <w:style w:type="paragraph" w:customStyle="1" w:styleId="xl142">
    <w:name w:val="xl142"/>
    <w:basedOn w:val="a0"/>
    <w:qFormat/>
    <w:rsid w:val="006B5F6C"/>
    <w:pPr>
      <w:shd w:val="clear" w:color="auto" w:fill="FFFFFF"/>
      <w:spacing w:before="100" w:beforeAutospacing="1" w:after="100" w:afterAutospacing="1" w:line="240" w:lineRule="auto"/>
      <w:jc w:val="center"/>
    </w:pPr>
    <w:rPr>
      <w:rFonts w:eastAsia="Times New Roman" w:cs="Calibri"/>
      <w:sz w:val="24"/>
      <w:szCs w:val="24"/>
      <w:lang w:eastAsia="uk-UA"/>
    </w:rPr>
  </w:style>
  <w:style w:type="paragraph" w:customStyle="1" w:styleId="xl143">
    <w:name w:val="xl143"/>
    <w:basedOn w:val="a0"/>
    <w:qFormat/>
    <w:rsid w:val="006B5F6C"/>
    <w:pPr>
      <w:shd w:val="clear" w:color="auto" w:fill="FFFFFF"/>
      <w:spacing w:before="100" w:beforeAutospacing="1" w:after="100" w:afterAutospacing="1" w:line="240" w:lineRule="auto"/>
      <w:jc w:val="center"/>
    </w:pPr>
    <w:rPr>
      <w:rFonts w:eastAsia="Times New Roman" w:cs="Calibri"/>
      <w:sz w:val="24"/>
      <w:szCs w:val="24"/>
      <w:lang w:eastAsia="uk-UA"/>
    </w:rPr>
  </w:style>
  <w:style w:type="paragraph" w:customStyle="1" w:styleId="xl146">
    <w:name w:val="xl146"/>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sz w:val="24"/>
      <w:szCs w:val="24"/>
      <w:lang w:eastAsia="uk-UA"/>
    </w:rPr>
  </w:style>
  <w:style w:type="paragraph" w:customStyle="1" w:styleId="xl148">
    <w:name w:val="xl148"/>
    <w:basedOn w:val="a0"/>
    <w:qFormat/>
    <w:rsid w:val="006B5F6C"/>
    <w:pPr>
      <w:spacing w:before="100" w:beforeAutospacing="1" w:after="100" w:afterAutospacing="1" w:line="240" w:lineRule="auto"/>
      <w:jc w:val="center"/>
    </w:pPr>
    <w:rPr>
      <w:rFonts w:eastAsia="Times New Roman" w:cs="Calibri"/>
      <w:b/>
      <w:bCs/>
      <w:sz w:val="24"/>
      <w:szCs w:val="24"/>
      <w:lang w:eastAsia="uk-UA"/>
    </w:rPr>
  </w:style>
  <w:style w:type="paragraph" w:customStyle="1" w:styleId="xl149">
    <w:name w:val="xl149"/>
    <w:basedOn w:val="a0"/>
    <w:qFormat/>
    <w:rsid w:val="006B5F6C"/>
    <w:pPr>
      <w:spacing w:before="100" w:beforeAutospacing="1" w:after="100" w:afterAutospacing="1" w:line="240" w:lineRule="auto"/>
      <w:jc w:val="center"/>
    </w:pPr>
    <w:rPr>
      <w:rFonts w:eastAsia="Times New Roman" w:cs="Calibri"/>
      <w:sz w:val="24"/>
      <w:szCs w:val="24"/>
      <w:lang w:eastAsia="uk-UA"/>
    </w:rPr>
  </w:style>
  <w:style w:type="paragraph" w:customStyle="1" w:styleId="xl150">
    <w:name w:val="xl15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152">
    <w:name w:val="xl15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sz w:val="24"/>
      <w:szCs w:val="24"/>
      <w:lang w:eastAsia="uk-UA"/>
    </w:rPr>
  </w:style>
  <w:style w:type="paragraph" w:customStyle="1" w:styleId="xl153">
    <w:name w:val="xl15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uk-UA"/>
    </w:rPr>
  </w:style>
  <w:style w:type="paragraph" w:customStyle="1" w:styleId="xl155">
    <w:name w:val="xl155"/>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Calibri"/>
      <w:sz w:val="24"/>
      <w:szCs w:val="24"/>
      <w:lang w:eastAsia="uk-UA"/>
    </w:rPr>
  </w:style>
  <w:style w:type="paragraph" w:customStyle="1" w:styleId="xl156">
    <w:name w:val="xl156"/>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Calibri"/>
      <w:sz w:val="24"/>
      <w:szCs w:val="24"/>
      <w:lang w:eastAsia="uk-UA"/>
    </w:rPr>
  </w:style>
  <w:style w:type="paragraph" w:customStyle="1" w:styleId="xl157">
    <w:name w:val="xl157"/>
    <w:basedOn w:val="a0"/>
    <w:qFormat/>
    <w:rsid w:val="006B5F6C"/>
    <w:pPr>
      <w:spacing w:before="100" w:beforeAutospacing="1" w:after="100" w:afterAutospacing="1" w:line="240" w:lineRule="auto"/>
      <w:jc w:val="center"/>
    </w:pPr>
    <w:rPr>
      <w:rFonts w:eastAsia="Times New Roman" w:cs="Calibri"/>
      <w:b/>
      <w:bCs/>
      <w:sz w:val="24"/>
      <w:szCs w:val="24"/>
      <w:lang w:eastAsia="uk-UA"/>
    </w:rPr>
  </w:style>
  <w:style w:type="paragraph" w:customStyle="1" w:styleId="xl159">
    <w:name w:val="xl159"/>
    <w:basedOn w:val="a0"/>
    <w:qFormat/>
    <w:rsid w:val="006B5F6C"/>
    <w:pPr>
      <w:shd w:val="clear" w:color="auto" w:fill="FFFFFF"/>
      <w:spacing w:before="100" w:beforeAutospacing="1" w:after="100" w:afterAutospacing="1" w:line="240" w:lineRule="auto"/>
      <w:jc w:val="center"/>
    </w:pPr>
    <w:rPr>
      <w:rFonts w:eastAsia="Times New Roman" w:cs="Calibri"/>
      <w:sz w:val="20"/>
      <w:szCs w:val="20"/>
      <w:lang w:eastAsia="uk-UA"/>
    </w:rPr>
  </w:style>
  <w:style w:type="paragraph" w:customStyle="1" w:styleId="xl162">
    <w:name w:val="xl162"/>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sz w:val="20"/>
      <w:szCs w:val="20"/>
      <w:lang w:eastAsia="uk-UA"/>
    </w:rPr>
  </w:style>
  <w:style w:type="paragraph" w:customStyle="1" w:styleId="xl164">
    <w:name w:val="xl164"/>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0"/>
      <w:szCs w:val="20"/>
      <w:lang w:eastAsia="uk-UA"/>
    </w:rPr>
  </w:style>
  <w:style w:type="paragraph" w:customStyle="1" w:styleId="xl165">
    <w:name w:val="xl165"/>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cs="Calibri"/>
      <w:sz w:val="20"/>
      <w:szCs w:val="20"/>
      <w:lang w:eastAsia="uk-UA"/>
    </w:rPr>
  </w:style>
  <w:style w:type="paragraph" w:customStyle="1" w:styleId="xl166">
    <w:name w:val="xl166"/>
    <w:basedOn w:val="a0"/>
    <w:qFormat/>
    <w:rsid w:val="006B5F6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sz w:val="20"/>
      <w:szCs w:val="20"/>
      <w:lang w:eastAsia="uk-UA"/>
    </w:rPr>
  </w:style>
  <w:style w:type="paragraph" w:customStyle="1" w:styleId="xl185">
    <w:name w:val="xl18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86">
    <w:name w:val="xl186"/>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189">
    <w:name w:val="xl189"/>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191">
    <w:name w:val="xl191"/>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192">
    <w:name w:val="xl192"/>
    <w:basedOn w:val="a0"/>
    <w:qFormat/>
    <w:rsid w:val="006B5F6C"/>
    <w:pPr>
      <w:spacing w:before="100" w:beforeAutospacing="1" w:after="100" w:afterAutospacing="1" w:line="240" w:lineRule="auto"/>
    </w:pPr>
    <w:rPr>
      <w:rFonts w:eastAsia="Times New Roman" w:cs="Calibri"/>
      <w:b/>
      <w:bCs/>
      <w:sz w:val="24"/>
      <w:szCs w:val="24"/>
      <w:lang w:eastAsia="uk-UA"/>
    </w:rPr>
  </w:style>
  <w:style w:type="paragraph" w:customStyle="1" w:styleId="xl249">
    <w:name w:val="xl249"/>
    <w:basedOn w:val="a0"/>
    <w:qFormat/>
    <w:rsid w:val="006B5F6C"/>
    <w:pPr>
      <w:pBdr>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0">
    <w:name w:val="xl250"/>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2">
    <w:name w:val="xl252"/>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3">
    <w:name w:val="xl253"/>
    <w:basedOn w:val="a0"/>
    <w:qFormat/>
    <w:rsid w:val="006B5F6C"/>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4">
    <w:name w:val="xl254"/>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5">
    <w:name w:val="xl255"/>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6">
    <w:name w:val="xl256"/>
    <w:basedOn w:val="a0"/>
    <w:qFormat/>
    <w:rsid w:val="006B5F6C"/>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7">
    <w:name w:val="xl257"/>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9">
    <w:name w:val="xl259"/>
    <w:basedOn w:val="a0"/>
    <w:qFormat/>
    <w:rsid w:val="006B5F6C"/>
    <w:pPr>
      <w:pBdr>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0">
    <w:name w:val="xl260"/>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1">
    <w:name w:val="xl261"/>
    <w:basedOn w:val="a0"/>
    <w:qFormat/>
    <w:rsid w:val="006B5F6C"/>
    <w:pPr>
      <w:pBdr>
        <w:lef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2">
    <w:name w:val="xl262"/>
    <w:basedOn w:val="a0"/>
    <w:qFormat/>
    <w:rsid w:val="006B5F6C"/>
    <w:pPr>
      <w:pBdr>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3">
    <w:name w:val="xl26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4">
    <w:name w:val="xl264"/>
    <w:basedOn w:val="a0"/>
    <w:qFormat/>
    <w:rsid w:val="006B5F6C"/>
    <w:pPr>
      <w:pBdr>
        <w:left w:val="single" w:sz="8"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6">
    <w:name w:val="xl266"/>
    <w:basedOn w:val="a0"/>
    <w:qFormat/>
    <w:rsid w:val="006B5F6C"/>
    <w:pPr>
      <w:pBdr>
        <w:right w:val="single" w:sz="8"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7">
    <w:name w:val="xl267"/>
    <w:basedOn w:val="a0"/>
    <w:qFormat/>
    <w:rsid w:val="006B5F6C"/>
    <w:pPr>
      <w:spacing w:before="100" w:beforeAutospacing="1" w:after="100" w:afterAutospacing="1" w:line="240" w:lineRule="auto"/>
    </w:pPr>
    <w:rPr>
      <w:rFonts w:eastAsia="Times New Roman" w:cs="Calibri"/>
      <w:b/>
      <w:bCs/>
      <w:i/>
      <w:iCs/>
      <w:sz w:val="24"/>
      <w:szCs w:val="24"/>
      <w:lang w:eastAsia="uk-UA"/>
    </w:rPr>
  </w:style>
  <w:style w:type="paragraph" w:customStyle="1" w:styleId="xl268">
    <w:name w:val="xl268"/>
    <w:basedOn w:val="a0"/>
    <w:qFormat/>
    <w:rsid w:val="006B5F6C"/>
    <w:pPr>
      <w:pBdr>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9">
    <w:name w:val="xl269"/>
    <w:basedOn w:val="a0"/>
    <w:qFormat/>
    <w:rsid w:val="006B5F6C"/>
    <w:pPr>
      <w:pBdr>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70">
    <w:name w:val="xl270"/>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71">
    <w:name w:val="xl271"/>
    <w:basedOn w:val="a0"/>
    <w:qFormat/>
    <w:rsid w:val="006B5F6C"/>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72">
    <w:name w:val="xl272"/>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afff5">
    <w:name w:val="Таблица текст"/>
    <w:basedOn w:val="a0"/>
    <w:qFormat/>
    <w:rsid w:val="006B5F6C"/>
    <w:pPr>
      <w:spacing w:before="60" w:after="60" w:line="240" w:lineRule="auto"/>
      <w:ind w:left="-57" w:right="-57"/>
    </w:pPr>
    <w:rPr>
      <w:rFonts w:ascii="Times New Roman" w:eastAsia="MS Mincho" w:hAnsi="Times New Roman"/>
      <w:sz w:val="20"/>
      <w:szCs w:val="24"/>
      <w:lang w:val="ru-RU" w:eastAsia="ja-JP"/>
    </w:rPr>
  </w:style>
  <w:style w:type="paragraph" w:customStyle="1" w:styleId="afff6">
    <w:name w:val="Таблица вправо"/>
    <w:basedOn w:val="afff5"/>
    <w:qFormat/>
    <w:rsid w:val="006B5F6C"/>
    <w:pPr>
      <w:jc w:val="right"/>
    </w:pPr>
  </w:style>
  <w:style w:type="paragraph" w:customStyle="1" w:styleId="afff7">
    <w:name w:val="Таблица центр.текст"/>
    <w:basedOn w:val="afff5"/>
    <w:qFormat/>
    <w:rsid w:val="006B5F6C"/>
    <w:pPr>
      <w:jc w:val="center"/>
    </w:pPr>
  </w:style>
  <w:style w:type="paragraph" w:customStyle="1" w:styleId="CharChar0">
    <w:name w:val="Char Знак Знак Char Знак Знак Знак Знак Знак Знак Знак Знак Знак Знак Знак Знак Знак"/>
    <w:basedOn w:val="a0"/>
    <w:qFormat/>
    <w:rsid w:val="006B5F6C"/>
    <w:pPr>
      <w:spacing w:after="0" w:line="240" w:lineRule="auto"/>
    </w:pPr>
    <w:rPr>
      <w:rFonts w:ascii="Verdana" w:eastAsia="Times New Roman" w:hAnsi="Verdana" w:cs="Verdana"/>
      <w:sz w:val="20"/>
      <w:szCs w:val="20"/>
      <w:lang w:val="en-US"/>
    </w:rPr>
  </w:style>
  <w:style w:type="paragraph" w:customStyle="1" w:styleId="Style2">
    <w:name w:val="Style2"/>
    <w:basedOn w:val="a0"/>
    <w:qFormat/>
    <w:rsid w:val="006B5F6C"/>
    <w:pPr>
      <w:widowControl w:val="0"/>
      <w:autoSpaceDE w:val="0"/>
      <w:autoSpaceDN w:val="0"/>
      <w:adjustRightInd w:val="0"/>
      <w:spacing w:after="0" w:line="225" w:lineRule="exact"/>
    </w:pPr>
    <w:rPr>
      <w:rFonts w:ascii="Times New Roman" w:eastAsia="Times New Roman" w:hAnsi="Times New Roman"/>
      <w:sz w:val="24"/>
      <w:szCs w:val="24"/>
      <w:lang w:val="ru-RU" w:eastAsia="ru-RU"/>
    </w:rPr>
  </w:style>
  <w:style w:type="character" w:customStyle="1" w:styleId="38">
    <w:name w:val="+ ниже на  3 пт Знак"/>
    <w:link w:val="39"/>
    <w:uiPriority w:val="99"/>
    <w:locked/>
    <w:rsid w:val="006B5F6C"/>
    <w:rPr>
      <w:rFonts w:eastAsia="Times New Roman" w:cs="Times New Roman"/>
      <w:sz w:val="24"/>
      <w:lang w:eastAsia="x-none"/>
    </w:rPr>
  </w:style>
  <w:style w:type="paragraph" w:customStyle="1" w:styleId="39">
    <w:name w:val="+ ниже на  3 пт"/>
    <w:basedOn w:val="a0"/>
    <w:link w:val="38"/>
    <w:uiPriority w:val="99"/>
    <w:qFormat/>
    <w:rsid w:val="006B5F6C"/>
    <w:pPr>
      <w:spacing w:after="0" w:line="240" w:lineRule="auto"/>
      <w:jc w:val="both"/>
    </w:pPr>
    <w:rPr>
      <w:rFonts w:ascii="Times New Roman" w:eastAsia="Times New Roman" w:hAnsi="Times New Roman"/>
      <w:sz w:val="24"/>
      <w:szCs w:val="20"/>
      <w:lang w:eastAsia="x-none"/>
    </w:rPr>
  </w:style>
  <w:style w:type="paragraph" w:customStyle="1" w:styleId="2b">
    <w:name w:val="Без інтервалів2"/>
    <w:qFormat/>
    <w:rsid w:val="006B5F6C"/>
    <w:rPr>
      <w:rFonts w:eastAsia="Times New Roman" w:cs="Times New Roman"/>
      <w:sz w:val="24"/>
      <w:szCs w:val="24"/>
      <w:lang w:eastAsia="ru-RU"/>
    </w:rPr>
  </w:style>
  <w:style w:type="character" w:customStyle="1" w:styleId="1e">
    <w:name w:val="1.текст в табл Знак"/>
    <w:basedOn w:val="af3"/>
    <w:link w:val="1f"/>
    <w:locked/>
    <w:rsid w:val="006B5F6C"/>
    <w:rPr>
      <w:rFonts w:eastAsia="Times New Roman" w:cs="Times New Roman"/>
      <w:sz w:val="24"/>
      <w:szCs w:val="24"/>
      <w:lang w:eastAsia="ru-RU"/>
    </w:rPr>
  </w:style>
  <w:style w:type="paragraph" w:customStyle="1" w:styleId="1f">
    <w:name w:val="1.текст в табл"/>
    <w:basedOn w:val="af2"/>
    <w:link w:val="1e"/>
    <w:qFormat/>
    <w:rsid w:val="006B5F6C"/>
    <w:pPr>
      <w:ind w:left="288" w:firstLine="432"/>
      <w:jc w:val="both"/>
    </w:pPr>
    <w:rPr>
      <w:sz w:val="24"/>
      <w:szCs w:val="24"/>
    </w:rPr>
  </w:style>
  <w:style w:type="character" w:customStyle="1" w:styleId="2c">
    <w:name w:val="2.табл.буллет Знак"/>
    <w:basedOn w:val="af0"/>
    <w:link w:val="21"/>
    <w:locked/>
    <w:rsid w:val="006B5F6C"/>
    <w:rPr>
      <w:rFonts w:ascii="Times New Roman CYR" w:eastAsia="Times New Roman" w:hAnsi="Times New Roman CYR" w:cs="Times New Roman CYR"/>
      <w:sz w:val="24"/>
      <w:szCs w:val="24"/>
      <w:lang w:val="ru-RU" w:eastAsia="ru-RU"/>
    </w:rPr>
  </w:style>
  <w:style w:type="paragraph" w:customStyle="1" w:styleId="21">
    <w:name w:val="2.табл.буллет"/>
    <w:basedOn w:val="af"/>
    <w:link w:val="2c"/>
    <w:qFormat/>
    <w:rsid w:val="006B5F6C"/>
    <w:pPr>
      <w:widowControl/>
      <w:numPr>
        <w:numId w:val="17"/>
      </w:numPr>
      <w:tabs>
        <w:tab w:val="left" w:pos="997"/>
      </w:tabs>
      <w:autoSpaceDE/>
      <w:autoSpaceDN/>
      <w:adjustRightInd/>
      <w:spacing w:after="0"/>
      <w:ind w:left="288" w:right="198" w:firstLine="425"/>
      <w:jc w:val="both"/>
    </w:pPr>
    <w:rPr>
      <w:rFonts w:cs="Times New Roman CYR"/>
    </w:rPr>
  </w:style>
  <w:style w:type="character" w:customStyle="1" w:styleId="320">
    <w:name w:val="3.Табл.буллет2 Знак"/>
    <w:basedOn w:val="2c"/>
    <w:link w:val="321"/>
    <w:locked/>
    <w:rsid w:val="006B5F6C"/>
    <w:rPr>
      <w:rFonts w:ascii="Times New Roman CYR" w:eastAsia="Times New Roman" w:hAnsi="Times New Roman CYR" w:cs="Times New Roman CYR"/>
      <w:sz w:val="24"/>
      <w:szCs w:val="24"/>
      <w:lang w:val="ru-RU" w:eastAsia="ru-RU"/>
    </w:rPr>
  </w:style>
  <w:style w:type="paragraph" w:customStyle="1" w:styleId="321">
    <w:name w:val="3.Табл.буллет2"/>
    <w:basedOn w:val="21"/>
    <w:link w:val="320"/>
    <w:qFormat/>
    <w:rsid w:val="006B5F6C"/>
    <w:pPr>
      <w:tabs>
        <w:tab w:val="clear" w:pos="997"/>
        <w:tab w:val="left" w:pos="1706"/>
      </w:tabs>
      <w:ind w:left="1139"/>
    </w:p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qFormat/>
    <w:rsid w:val="006B5F6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53">
    <w:name w:val="Основной текст (5)_"/>
    <w:link w:val="54"/>
    <w:locked/>
    <w:rsid w:val="006B5F6C"/>
    <w:rPr>
      <w:rFonts w:eastAsia="Times New Roman" w:cs="Times New Roman"/>
      <w:b/>
      <w:bCs/>
      <w:shd w:val="clear" w:color="auto" w:fill="FFFFFF"/>
    </w:rPr>
  </w:style>
  <w:style w:type="paragraph" w:customStyle="1" w:styleId="54">
    <w:name w:val="Основной текст (5)"/>
    <w:basedOn w:val="a0"/>
    <w:link w:val="53"/>
    <w:qFormat/>
    <w:rsid w:val="006B5F6C"/>
    <w:pPr>
      <w:widowControl w:val="0"/>
      <w:shd w:val="clear" w:color="auto" w:fill="FFFFFF"/>
      <w:spacing w:before="240" w:after="0" w:line="274" w:lineRule="exact"/>
      <w:jc w:val="center"/>
    </w:pPr>
    <w:rPr>
      <w:rFonts w:ascii="Times New Roman" w:eastAsia="Times New Roman" w:hAnsi="Times New Roman"/>
      <w:b/>
      <w:bCs/>
      <w:sz w:val="20"/>
      <w:szCs w:val="20"/>
      <w:lang w:eastAsia="uk-UA"/>
    </w:rPr>
  </w:style>
  <w:style w:type="paragraph" w:customStyle="1" w:styleId="1f0">
    <w:name w:val="Без інтервалів1"/>
    <w:qFormat/>
    <w:rsid w:val="006B5F6C"/>
    <w:pPr>
      <w:widowControl w:val="0"/>
      <w:suppressAutoHyphens/>
    </w:pPr>
    <w:rPr>
      <w:rFonts w:ascii="Arial Unicode MS" w:eastAsia="Times New Roman" w:hAnsi="Arial Unicode MS" w:cs="Arial Unicode MS"/>
      <w:color w:val="000000"/>
      <w:sz w:val="24"/>
      <w:szCs w:val="24"/>
    </w:rPr>
  </w:style>
  <w:style w:type="paragraph" w:customStyle="1" w:styleId="2d">
    <w:name w:val="Абзац списка2"/>
    <w:basedOn w:val="a0"/>
    <w:qFormat/>
    <w:rsid w:val="006B5F6C"/>
    <w:pPr>
      <w:ind w:left="720"/>
      <w:contextualSpacing/>
    </w:pPr>
    <w:rPr>
      <w:rFonts w:eastAsia="Times New Roman"/>
      <w:lang w:val="ru-RU"/>
    </w:rPr>
  </w:style>
  <w:style w:type="paragraph" w:customStyle="1" w:styleId="Default">
    <w:name w:val="Default"/>
    <w:qFormat/>
    <w:rsid w:val="006B5F6C"/>
    <w:pPr>
      <w:autoSpaceDE w:val="0"/>
      <w:autoSpaceDN w:val="0"/>
      <w:adjustRightInd w:val="0"/>
    </w:pPr>
    <w:rPr>
      <w:rFonts w:ascii="Tahoma" w:hAnsi="Tahoma" w:cs="Tahoma"/>
      <w:color w:val="000000"/>
      <w:sz w:val="24"/>
      <w:szCs w:val="24"/>
    </w:rPr>
  </w:style>
  <w:style w:type="paragraph" w:customStyle="1" w:styleId="3a">
    <w:name w:val="Без інтервалів3"/>
    <w:qFormat/>
    <w:rsid w:val="006B5F6C"/>
    <w:pPr>
      <w:widowControl w:val="0"/>
      <w:suppressAutoHyphens/>
    </w:pPr>
    <w:rPr>
      <w:rFonts w:ascii="Arial Unicode MS" w:eastAsia="Times New Roman" w:hAnsi="Arial Unicode MS" w:cs="Arial Unicode MS"/>
      <w:color w:val="000000"/>
      <w:sz w:val="24"/>
      <w:szCs w:val="24"/>
    </w:rPr>
  </w:style>
  <w:style w:type="paragraph" w:customStyle="1" w:styleId="1f1">
    <w:name w:val="Знак Знак Знак1"/>
    <w:basedOn w:val="a0"/>
    <w:qFormat/>
    <w:rsid w:val="006B5F6C"/>
    <w:pPr>
      <w:spacing w:after="0" w:line="240" w:lineRule="auto"/>
    </w:pPr>
    <w:rPr>
      <w:rFonts w:ascii="Verdana" w:eastAsia="Times New Roman" w:hAnsi="Verdana" w:cs="Verdana"/>
      <w:sz w:val="20"/>
      <w:szCs w:val="20"/>
      <w:lang w:val="en-US"/>
    </w:rPr>
  </w:style>
  <w:style w:type="paragraph" w:customStyle="1" w:styleId="2e">
    <w:name w:val="Знак Знак Знак Знак2"/>
    <w:basedOn w:val="a0"/>
    <w:qFormat/>
    <w:rsid w:val="006B5F6C"/>
    <w:pPr>
      <w:spacing w:after="0" w:line="240" w:lineRule="auto"/>
    </w:pPr>
    <w:rPr>
      <w:rFonts w:ascii="Verdana" w:eastAsia="Times New Roman" w:hAnsi="Verdana" w:cs="Verdana"/>
      <w:sz w:val="20"/>
      <w:szCs w:val="20"/>
      <w:lang w:val="en-US"/>
    </w:rPr>
  </w:style>
  <w:style w:type="paragraph" w:customStyle="1" w:styleId="CharChar10">
    <w:name w:val="Знак Char Char Знак1"/>
    <w:basedOn w:val="a0"/>
    <w:qFormat/>
    <w:rsid w:val="006B5F6C"/>
    <w:pPr>
      <w:spacing w:after="0" w:line="240" w:lineRule="auto"/>
    </w:pPr>
    <w:rPr>
      <w:rFonts w:ascii="Verdana" w:eastAsia="Times New Roman" w:hAnsi="Verdana"/>
      <w:sz w:val="20"/>
      <w:szCs w:val="20"/>
      <w:lang w:val="en-US"/>
    </w:rPr>
  </w:style>
  <w:style w:type="paragraph" w:customStyle="1" w:styleId="2f">
    <w:name w:val="Знак Знак2"/>
    <w:basedOn w:val="a0"/>
    <w:qFormat/>
    <w:rsid w:val="006B5F6C"/>
    <w:pPr>
      <w:suppressAutoHyphens/>
      <w:spacing w:after="0" w:line="240" w:lineRule="auto"/>
    </w:pPr>
    <w:rPr>
      <w:rFonts w:ascii="Verdana" w:eastAsia="Times New Roman" w:hAnsi="Verdana" w:cs="Verdana"/>
      <w:sz w:val="20"/>
      <w:szCs w:val="20"/>
      <w:lang w:val="en-US" w:eastAsia="ar-SA"/>
    </w:rPr>
  </w:style>
  <w:style w:type="paragraph" w:customStyle="1" w:styleId="1f2">
    <w:name w:val="Знак1"/>
    <w:basedOn w:val="a0"/>
    <w:qFormat/>
    <w:rsid w:val="006B5F6C"/>
    <w:pPr>
      <w:spacing w:after="0" w:line="240" w:lineRule="auto"/>
    </w:pPr>
    <w:rPr>
      <w:rFonts w:ascii="Verdana" w:eastAsia="Times New Roman" w:hAnsi="Verdana" w:cs="Verdana"/>
      <w:sz w:val="24"/>
      <w:szCs w:val="24"/>
      <w:lang w:val="en-US" w:eastAsia="ar-SA"/>
    </w:rPr>
  </w:style>
  <w:style w:type="paragraph" w:customStyle="1" w:styleId="2f0">
    <w:name w:val="Звичайний (веб)2"/>
    <w:basedOn w:val="a0"/>
    <w:qFormat/>
    <w:rsid w:val="006B5F6C"/>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1f3">
    <w:name w:val="Звичайний1"/>
    <w:qFormat/>
    <w:rsid w:val="006B5F6C"/>
    <w:pPr>
      <w:spacing w:line="276" w:lineRule="auto"/>
    </w:pPr>
    <w:rPr>
      <w:rFonts w:ascii="Arial" w:eastAsia="Times New Roman" w:hAnsi="Arial" w:cs="Arial"/>
      <w:color w:val="000000"/>
      <w:sz w:val="22"/>
      <w:lang w:val="en-US" w:eastAsia="en-US"/>
    </w:rPr>
  </w:style>
  <w:style w:type="paragraph" w:customStyle="1" w:styleId="font8">
    <w:name w:val="font8"/>
    <w:basedOn w:val="a0"/>
    <w:qFormat/>
    <w:rsid w:val="006B5F6C"/>
    <w:pP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font9">
    <w:name w:val="font9"/>
    <w:basedOn w:val="a0"/>
    <w:qFormat/>
    <w:rsid w:val="006B5F6C"/>
    <w:pPr>
      <w:spacing w:before="100" w:beforeAutospacing="1" w:after="100" w:afterAutospacing="1" w:line="240" w:lineRule="auto"/>
    </w:pPr>
    <w:rPr>
      <w:rFonts w:ascii="Arial" w:eastAsia="Times New Roman" w:hAnsi="Arial" w:cs="Arial"/>
      <w:color w:val="000000"/>
      <w:sz w:val="20"/>
      <w:szCs w:val="20"/>
      <w:lang w:eastAsia="uk-UA"/>
    </w:rPr>
  </w:style>
  <w:style w:type="paragraph" w:customStyle="1" w:styleId="xl20">
    <w:name w:val="xl2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21">
    <w:name w:val="xl21"/>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22">
    <w:name w:val="xl2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23">
    <w:name w:val="xl2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26">
    <w:name w:val="xl26"/>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29">
    <w:name w:val="xl2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33">
    <w:name w:val="xl33"/>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34">
    <w:name w:val="xl34"/>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38">
    <w:name w:val="xl38"/>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43">
    <w:name w:val="xl4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44">
    <w:name w:val="xl44"/>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48">
    <w:name w:val="xl48"/>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49">
    <w:name w:val="xl49"/>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50">
    <w:name w:val="xl50"/>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51">
    <w:name w:val="xl51"/>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53">
    <w:name w:val="xl53"/>
    <w:basedOn w:val="a0"/>
    <w:qFormat/>
    <w:rsid w:val="006B5F6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54">
    <w:name w:val="xl54"/>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55">
    <w:name w:val="xl55"/>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56">
    <w:name w:val="xl56"/>
    <w:basedOn w:val="a0"/>
    <w:qFormat/>
    <w:rsid w:val="006B5F6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62">
    <w:name w:val="xl62"/>
    <w:basedOn w:val="a0"/>
    <w:qFormat/>
    <w:rsid w:val="006B5F6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64">
    <w:name w:val="xl64"/>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114">
    <w:name w:val="xl114"/>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118">
    <w:name w:val="xl118"/>
    <w:basedOn w:val="a0"/>
    <w:qFormat/>
    <w:rsid w:val="006B5F6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122">
    <w:name w:val="xl122"/>
    <w:basedOn w:val="a0"/>
    <w:qFormat/>
    <w:rsid w:val="006B5F6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245">
    <w:name w:val="xl245"/>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247">
    <w:name w:val="xl247"/>
    <w:basedOn w:val="a0"/>
    <w:qFormat/>
    <w:rsid w:val="006B5F6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248">
    <w:name w:val="xl248"/>
    <w:basedOn w:val="a0"/>
    <w:qFormat/>
    <w:rsid w:val="006B5F6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251">
    <w:name w:val="xl251"/>
    <w:basedOn w:val="a0"/>
    <w:qFormat/>
    <w:rsid w:val="006B5F6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1f4">
    <w:name w:val="Заголовок1"/>
    <w:qFormat/>
    <w:rsid w:val="006B5F6C"/>
    <w:pPr>
      <w:autoSpaceDE w:val="0"/>
      <w:autoSpaceDN w:val="0"/>
      <w:jc w:val="center"/>
    </w:pPr>
    <w:rPr>
      <w:rFonts w:ascii="Arial" w:eastAsia="Times New Roman" w:hAnsi="Arial" w:cs="Arial"/>
      <w:b/>
      <w:bCs/>
      <w:lang w:val="ru-RU" w:eastAsia="ru-RU"/>
    </w:rPr>
  </w:style>
  <w:style w:type="paragraph" w:customStyle="1" w:styleId="afff8">
    <w:name w:val="ДинРазделОбыч"/>
    <w:basedOn w:val="a0"/>
    <w:autoRedefine/>
    <w:qFormat/>
    <w:rsid w:val="006B5F6C"/>
    <w:pPr>
      <w:widowControl w:val="0"/>
      <w:tabs>
        <w:tab w:val="left" w:pos="600"/>
      </w:tabs>
      <w:spacing w:after="0" w:line="240" w:lineRule="auto"/>
      <w:ind w:left="600" w:hanging="600"/>
      <w:jc w:val="center"/>
    </w:pPr>
    <w:rPr>
      <w:rFonts w:ascii="Times New Roman" w:eastAsia="Times New Roman" w:hAnsi="Times New Roman"/>
      <w:b/>
      <w:color w:val="000000"/>
      <w:sz w:val="27"/>
      <w:szCs w:val="27"/>
      <w:lang w:eastAsia="ru-RU"/>
    </w:rPr>
  </w:style>
  <w:style w:type="paragraph" w:customStyle="1" w:styleId="a">
    <w:name w:val="Номер (жирний)"/>
    <w:basedOn w:val="a0"/>
    <w:next w:val="a0"/>
    <w:qFormat/>
    <w:rsid w:val="006B5F6C"/>
    <w:pPr>
      <w:numPr>
        <w:numId w:val="18"/>
      </w:numPr>
      <w:spacing w:after="120" w:line="240" w:lineRule="auto"/>
      <w:jc w:val="both"/>
    </w:pPr>
    <w:rPr>
      <w:rFonts w:ascii="Times New Roman" w:eastAsia="Times New Roman" w:hAnsi="Times New Roman"/>
      <w:sz w:val="24"/>
      <w:szCs w:val="24"/>
      <w:lang w:eastAsia="ru-RU"/>
    </w:rPr>
  </w:style>
  <w:style w:type="paragraph" w:customStyle="1" w:styleId="20">
    <w:name w:val="Номер2 (жирний)"/>
    <w:basedOn w:val="a"/>
    <w:qFormat/>
    <w:rsid w:val="006B5F6C"/>
    <w:pPr>
      <w:numPr>
        <w:ilvl w:val="1"/>
      </w:numPr>
    </w:pPr>
  </w:style>
  <w:style w:type="paragraph" w:customStyle="1" w:styleId="3">
    <w:name w:val="Номер3 (жирний)"/>
    <w:basedOn w:val="20"/>
    <w:qFormat/>
    <w:rsid w:val="006B5F6C"/>
    <w:pPr>
      <w:numPr>
        <w:ilvl w:val="2"/>
      </w:numPr>
    </w:pPr>
  </w:style>
  <w:style w:type="paragraph" w:customStyle="1" w:styleId="xl98">
    <w:name w:val="xl98"/>
    <w:basedOn w:val="a0"/>
    <w:qFormat/>
    <w:rsid w:val="006B5F6C"/>
    <w:pPr>
      <w:spacing w:before="100" w:beforeAutospacing="1" w:after="100" w:afterAutospacing="1" w:line="240" w:lineRule="auto"/>
    </w:pPr>
    <w:rPr>
      <w:rFonts w:ascii="Times New Roman" w:eastAsia="Times New Roman" w:hAnsi="Times New Roman"/>
      <w:color w:val="FF0000"/>
      <w:sz w:val="24"/>
      <w:szCs w:val="24"/>
      <w:lang w:eastAsia="uk-UA"/>
    </w:rPr>
  </w:style>
  <w:style w:type="paragraph" w:customStyle="1" w:styleId="xl99">
    <w:name w:val="xl9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00">
    <w:name w:val="xl100"/>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eastAsia="uk-UA"/>
    </w:rPr>
  </w:style>
  <w:style w:type="paragraph" w:customStyle="1" w:styleId="xl101">
    <w:name w:val="xl10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02">
    <w:name w:val="xl10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03">
    <w:name w:val="xl10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04">
    <w:name w:val="xl104"/>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uk-UA"/>
    </w:rPr>
  </w:style>
  <w:style w:type="paragraph" w:customStyle="1" w:styleId="xl105">
    <w:name w:val="xl105"/>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06">
    <w:name w:val="xl106"/>
    <w:basedOn w:val="a0"/>
    <w:qFormat/>
    <w:rsid w:val="006B5F6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07">
    <w:name w:val="xl107"/>
    <w:basedOn w:val="a0"/>
    <w:qFormat/>
    <w:rsid w:val="006B5F6C"/>
    <w:pPr>
      <w:pBdr>
        <w:top w:val="single" w:sz="8" w:space="0" w:color="auto"/>
        <w:bottom w:val="single" w:sz="8" w:space="0" w:color="auto"/>
      </w:pBdr>
      <w:spacing w:before="100" w:beforeAutospacing="1" w:after="100" w:afterAutospacing="1" w:line="240" w:lineRule="auto"/>
    </w:pPr>
    <w:rPr>
      <w:rFonts w:eastAsia="Times New Roman" w:cs="Calibri"/>
      <w:b/>
      <w:bCs/>
      <w:sz w:val="24"/>
      <w:szCs w:val="24"/>
      <w:lang w:eastAsia="uk-UA"/>
    </w:rPr>
  </w:style>
  <w:style w:type="paragraph" w:customStyle="1" w:styleId="xl108">
    <w:name w:val="xl108"/>
    <w:basedOn w:val="a0"/>
    <w:qFormat/>
    <w:rsid w:val="006B5F6C"/>
    <w:pPr>
      <w:pBdr>
        <w:top w:val="single" w:sz="8" w:space="0" w:color="auto"/>
        <w:bottom w:val="single" w:sz="8" w:space="0" w:color="auto"/>
        <w:right w:val="single" w:sz="8" w:space="0" w:color="auto"/>
      </w:pBdr>
      <w:spacing w:before="100" w:beforeAutospacing="1" w:after="100" w:afterAutospacing="1" w:line="240" w:lineRule="auto"/>
    </w:pPr>
    <w:rPr>
      <w:rFonts w:eastAsia="Times New Roman" w:cs="Calibri"/>
      <w:b/>
      <w:bCs/>
      <w:sz w:val="24"/>
      <w:szCs w:val="24"/>
      <w:lang w:eastAsia="uk-UA"/>
    </w:rPr>
  </w:style>
  <w:style w:type="paragraph" w:customStyle="1" w:styleId="xl109">
    <w:name w:val="xl109"/>
    <w:basedOn w:val="a0"/>
    <w:qFormat/>
    <w:rsid w:val="006B5F6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10">
    <w:name w:val="xl110"/>
    <w:basedOn w:val="a0"/>
    <w:qFormat/>
    <w:rsid w:val="006B5F6C"/>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11">
    <w:name w:val="xl111"/>
    <w:basedOn w:val="a0"/>
    <w:qFormat/>
    <w:rsid w:val="006B5F6C"/>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12">
    <w:name w:val="xl112"/>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13">
    <w:name w:val="xl113"/>
    <w:basedOn w:val="a0"/>
    <w:qFormat/>
    <w:rsid w:val="006B5F6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15">
    <w:name w:val="xl115"/>
    <w:basedOn w:val="a0"/>
    <w:qFormat/>
    <w:rsid w:val="006B5F6C"/>
    <w:pPr>
      <w:pBdr>
        <w:top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16">
    <w:name w:val="xl116"/>
    <w:basedOn w:val="a0"/>
    <w:qFormat/>
    <w:rsid w:val="006B5F6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17">
    <w:name w:val="xl117"/>
    <w:basedOn w:val="a0"/>
    <w:qFormat/>
    <w:rsid w:val="006B5F6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19">
    <w:name w:val="xl119"/>
    <w:basedOn w:val="a0"/>
    <w:qFormat/>
    <w:rsid w:val="006B5F6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20">
    <w:name w:val="xl120"/>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21">
    <w:name w:val="xl121"/>
    <w:basedOn w:val="a0"/>
    <w:qFormat/>
    <w:rsid w:val="006B5F6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23">
    <w:name w:val="xl123"/>
    <w:basedOn w:val="a0"/>
    <w:qFormat/>
    <w:rsid w:val="006B5F6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24">
    <w:name w:val="xl124"/>
    <w:basedOn w:val="a0"/>
    <w:qFormat/>
    <w:rsid w:val="006B5F6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25">
    <w:name w:val="xl125"/>
    <w:basedOn w:val="a0"/>
    <w:qFormat/>
    <w:rsid w:val="006B5F6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26">
    <w:name w:val="xl126"/>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27">
    <w:name w:val="xl12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28">
    <w:name w:val="xl128"/>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29">
    <w:name w:val="xl12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30">
    <w:name w:val="xl130"/>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31">
    <w:name w:val="xl131"/>
    <w:basedOn w:val="a0"/>
    <w:qFormat/>
    <w:rsid w:val="006B5F6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32">
    <w:name w:val="xl132"/>
    <w:basedOn w:val="a0"/>
    <w:qFormat/>
    <w:rsid w:val="006B5F6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33">
    <w:name w:val="xl133"/>
    <w:basedOn w:val="a0"/>
    <w:qFormat/>
    <w:rsid w:val="006B5F6C"/>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34">
    <w:name w:val="xl134"/>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35">
    <w:name w:val="xl13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36">
    <w:name w:val="xl136"/>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uk-UA"/>
    </w:rPr>
  </w:style>
  <w:style w:type="paragraph" w:customStyle="1" w:styleId="xl66">
    <w:name w:val="xl66"/>
    <w:basedOn w:val="a0"/>
    <w:qFormat/>
    <w:rsid w:val="006B5F6C"/>
    <w:pP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67">
    <w:name w:val="xl67"/>
    <w:basedOn w:val="a0"/>
    <w:qFormat/>
    <w:rsid w:val="006B5F6C"/>
    <w:pP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144">
    <w:name w:val="xl144"/>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45">
    <w:name w:val="xl145"/>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47">
    <w:name w:val="xl14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51">
    <w:name w:val="xl151"/>
    <w:basedOn w:val="a0"/>
    <w:qFormat/>
    <w:rsid w:val="006B5F6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54">
    <w:name w:val="xl154"/>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C00000"/>
      <w:sz w:val="24"/>
      <w:szCs w:val="24"/>
      <w:lang w:eastAsia="uk-UA"/>
    </w:rPr>
  </w:style>
  <w:style w:type="character" w:customStyle="1" w:styleId="NoSpacingChar1">
    <w:name w:val="No Spacing Char1"/>
    <w:link w:val="1f5"/>
    <w:locked/>
    <w:rsid w:val="006B5F6C"/>
    <w:rPr>
      <w:rFonts w:eastAsia="Times New Roman" w:cs="Times New Roman"/>
      <w:sz w:val="24"/>
      <w:lang w:val="ru-RU" w:eastAsia="en-US"/>
    </w:rPr>
  </w:style>
  <w:style w:type="paragraph" w:customStyle="1" w:styleId="1f5">
    <w:name w:val="Без интервала1"/>
    <w:link w:val="NoSpacingChar1"/>
    <w:qFormat/>
    <w:rsid w:val="006B5F6C"/>
    <w:pPr>
      <w:jc w:val="both"/>
    </w:pPr>
    <w:rPr>
      <w:rFonts w:eastAsia="Times New Roman" w:cs="Times New Roman"/>
      <w:sz w:val="24"/>
      <w:lang w:val="ru-RU" w:eastAsia="en-US"/>
    </w:rPr>
  </w:style>
  <w:style w:type="paragraph" w:customStyle="1" w:styleId="3b">
    <w:name w:val="Знак Знак Знак Знак3"/>
    <w:basedOn w:val="a0"/>
    <w:qFormat/>
    <w:rsid w:val="006B5F6C"/>
    <w:pPr>
      <w:spacing w:after="0" w:line="240" w:lineRule="auto"/>
    </w:pPr>
    <w:rPr>
      <w:rFonts w:ascii="Verdana" w:eastAsia="Times New Roman" w:hAnsi="Verdana" w:cs="Verdana"/>
      <w:sz w:val="20"/>
      <w:szCs w:val="20"/>
      <w:lang w:val="en-US"/>
    </w:rPr>
  </w:style>
  <w:style w:type="paragraph" w:customStyle="1" w:styleId="NormalWeb1">
    <w:name w:val="Normal (Web)1"/>
    <w:basedOn w:val="a0"/>
    <w:qFormat/>
    <w:rsid w:val="006B5F6C"/>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font10">
    <w:name w:val="font10"/>
    <w:basedOn w:val="a0"/>
    <w:qFormat/>
    <w:rsid w:val="006B5F6C"/>
    <w:pPr>
      <w:spacing w:before="100" w:beforeAutospacing="1" w:after="100" w:afterAutospacing="1" w:line="240" w:lineRule="auto"/>
    </w:pPr>
    <w:rPr>
      <w:rFonts w:eastAsia="Times New Roman"/>
      <w:color w:val="000000"/>
      <w:sz w:val="20"/>
      <w:szCs w:val="20"/>
      <w:lang w:eastAsia="uk-UA"/>
    </w:rPr>
  </w:style>
  <w:style w:type="paragraph" w:customStyle="1" w:styleId="font19">
    <w:name w:val="font19"/>
    <w:basedOn w:val="a0"/>
    <w:qFormat/>
    <w:rsid w:val="006B5F6C"/>
    <w:pPr>
      <w:spacing w:before="100" w:beforeAutospacing="1" w:after="100" w:afterAutospacing="1" w:line="240" w:lineRule="auto"/>
    </w:pPr>
    <w:rPr>
      <w:rFonts w:ascii="Arial CYR" w:eastAsia="Times New Roman" w:hAnsi="Arial CYR" w:cs="Arial CYR"/>
      <w:color w:val="000000"/>
      <w:sz w:val="20"/>
      <w:szCs w:val="20"/>
      <w:lang w:eastAsia="uk-UA"/>
    </w:rPr>
  </w:style>
  <w:style w:type="paragraph" w:customStyle="1" w:styleId="xl258">
    <w:name w:val="xl258"/>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75">
    <w:name w:val="xl17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76">
    <w:name w:val="xl176"/>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i/>
      <w:iCs/>
      <w:sz w:val="24"/>
      <w:szCs w:val="24"/>
      <w:lang w:eastAsia="uk-UA"/>
    </w:rPr>
  </w:style>
  <w:style w:type="paragraph" w:customStyle="1" w:styleId="xl177">
    <w:name w:val="xl17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78">
    <w:name w:val="xl178"/>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79">
    <w:name w:val="xl179"/>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87">
    <w:name w:val="xl187"/>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90">
    <w:name w:val="xl190"/>
    <w:basedOn w:val="a0"/>
    <w:qFormat/>
    <w:rsid w:val="006B5F6C"/>
    <w:pPr>
      <w:shd w:val="clear" w:color="auto" w:fill="FFFFFF"/>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265">
    <w:name w:val="xl265"/>
    <w:basedOn w:val="a0"/>
    <w:qFormat/>
    <w:rsid w:val="006B5F6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73">
    <w:name w:val="xl273"/>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275">
    <w:name w:val="xl275"/>
    <w:basedOn w:val="a0"/>
    <w:qFormat/>
    <w:rsid w:val="006B5F6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76">
    <w:name w:val="xl276"/>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277">
    <w:name w:val="xl277"/>
    <w:basedOn w:val="a0"/>
    <w:qFormat/>
    <w:rsid w:val="006B5F6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278">
    <w:name w:val="xl278"/>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79">
    <w:name w:val="xl279"/>
    <w:basedOn w:val="a0"/>
    <w:qFormat/>
    <w:rsid w:val="006B5F6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80">
    <w:name w:val="xl280"/>
    <w:basedOn w:val="a0"/>
    <w:qFormat/>
    <w:rsid w:val="006B5F6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61">
    <w:name w:val="xl16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69">
    <w:name w:val="xl16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72">
    <w:name w:val="xl172"/>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94">
    <w:name w:val="xl194"/>
    <w:basedOn w:val="a0"/>
    <w:qFormat/>
    <w:rsid w:val="006B5F6C"/>
    <w:pPr>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195">
    <w:name w:val="xl195"/>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96">
    <w:name w:val="xl196"/>
    <w:basedOn w:val="a0"/>
    <w:qFormat/>
    <w:rsid w:val="006B5F6C"/>
    <w:pPr>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97">
    <w:name w:val="xl197"/>
    <w:basedOn w:val="a0"/>
    <w:qFormat/>
    <w:rsid w:val="006B5F6C"/>
    <w:pPr>
      <w:shd w:val="clear" w:color="auto" w:fill="FFFFFF"/>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98">
    <w:name w:val="xl198"/>
    <w:basedOn w:val="a0"/>
    <w:qFormat/>
    <w:rsid w:val="006B5F6C"/>
    <w:pPr>
      <w:shd w:val="clear" w:color="auto" w:fill="FFFFFF"/>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99">
    <w:name w:val="xl199"/>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200">
    <w:name w:val="xl200"/>
    <w:basedOn w:val="a0"/>
    <w:qFormat/>
    <w:rsid w:val="006B5F6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20">
    <w:name w:val="xl220"/>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81">
    <w:name w:val="xl281"/>
    <w:basedOn w:val="a0"/>
    <w:qFormat/>
    <w:rsid w:val="006B5F6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2">
    <w:name w:val="xl282"/>
    <w:basedOn w:val="a0"/>
    <w:qFormat/>
    <w:rsid w:val="006B5F6C"/>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3">
    <w:name w:val="xl283"/>
    <w:basedOn w:val="a0"/>
    <w:qFormat/>
    <w:rsid w:val="006B5F6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4">
    <w:name w:val="xl284"/>
    <w:basedOn w:val="a0"/>
    <w:qFormat/>
    <w:rsid w:val="006B5F6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5">
    <w:name w:val="xl285"/>
    <w:basedOn w:val="a0"/>
    <w:qFormat/>
    <w:rsid w:val="006B5F6C"/>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6">
    <w:name w:val="xl286"/>
    <w:basedOn w:val="a0"/>
    <w:qFormat/>
    <w:rsid w:val="006B5F6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7">
    <w:name w:val="xl28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8">
    <w:name w:val="xl288"/>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9">
    <w:name w:val="xl289"/>
    <w:basedOn w:val="a0"/>
    <w:qFormat/>
    <w:rsid w:val="006B5F6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90">
    <w:name w:val="xl290"/>
    <w:basedOn w:val="a0"/>
    <w:qFormat/>
    <w:rsid w:val="006B5F6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91">
    <w:name w:val="xl291"/>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92">
    <w:name w:val="xl292"/>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93">
    <w:name w:val="xl293"/>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302">
    <w:name w:val="xl30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303">
    <w:name w:val="xl303"/>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25">
    <w:name w:val="xl25"/>
    <w:basedOn w:val="a0"/>
    <w:qFormat/>
    <w:rsid w:val="006B5F6C"/>
    <w:pPr>
      <w:spacing w:before="100" w:beforeAutospacing="1" w:after="100" w:afterAutospacing="1" w:line="240" w:lineRule="auto"/>
    </w:pPr>
    <w:rPr>
      <w:rFonts w:eastAsia="Times New Roman" w:cs="Calibri"/>
      <w:color w:val="000000"/>
      <w:sz w:val="24"/>
      <w:szCs w:val="24"/>
      <w:lang w:eastAsia="uk-UA"/>
    </w:rPr>
  </w:style>
  <w:style w:type="paragraph" w:customStyle="1" w:styleId="xl27">
    <w:name w:val="xl2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32">
    <w:name w:val="xl32"/>
    <w:basedOn w:val="a0"/>
    <w:qFormat/>
    <w:rsid w:val="006B5F6C"/>
    <w:pP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37">
    <w:name w:val="xl37"/>
    <w:basedOn w:val="a0"/>
    <w:qFormat/>
    <w:rsid w:val="006B5F6C"/>
    <w:pP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uk-UA"/>
    </w:rPr>
  </w:style>
  <w:style w:type="paragraph" w:customStyle="1" w:styleId="xl41">
    <w:name w:val="xl4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45">
    <w:name w:val="xl45"/>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uk-UA"/>
    </w:rPr>
  </w:style>
  <w:style w:type="paragraph" w:customStyle="1" w:styleId="xl46">
    <w:name w:val="xl46"/>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xl47">
    <w:name w:val="xl47"/>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uk-UA"/>
    </w:rPr>
  </w:style>
  <w:style w:type="paragraph" w:customStyle="1" w:styleId="xl57">
    <w:name w:val="xl57"/>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xl61">
    <w:name w:val="xl6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63">
    <w:name w:val="xl6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58">
    <w:name w:val="xl158"/>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60">
    <w:name w:val="xl160"/>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63">
    <w:name w:val="xl163"/>
    <w:basedOn w:val="a0"/>
    <w:qFormat/>
    <w:rsid w:val="006B5F6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67">
    <w:name w:val="xl167"/>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68">
    <w:name w:val="xl168"/>
    <w:basedOn w:val="a0"/>
    <w:qFormat/>
    <w:rsid w:val="006B5F6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70">
    <w:name w:val="xl170"/>
    <w:basedOn w:val="a0"/>
    <w:qFormat/>
    <w:rsid w:val="006B5F6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character" w:customStyle="1" w:styleId="NoSpacingChar">
    <w:name w:val="No Spacing Char"/>
    <w:link w:val="NoSpacing1"/>
    <w:locked/>
    <w:rsid w:val="006B5F6C"/>
    <w:rPr>
      <w:sz w:val="24"/>
      <w:lang w:val="ru-RU" w:eastAsia="en-US"/>
    </w:rPr>
  </w:style>
  <w:style w:type="paragraph" w:customStyle="1" w:styleId="NoSpacing1">
    <w:name w:val="No Spacing1"/>
    <w:link w:val="NoSpacingChar"/>
    <w:qFormat/>
    <w:rsid w:val="006B5F6C"/>
    <w:pPr>
      <w:jc w:val="both"/>
    </w:pPr>
    <w:rPr>
      <w:sz w:val="24"/>
      <w:lang w:val="ru-RU" w:eastAsia="en-US"/>
    </w:rPr>
  </w:style>
  <w:style w:type="paragraph" w:customStyle="1" w:styleId="2f1">
    <w:name w:val="Знак Знак Знак2"/>
    <w:basedOn w:val="a0"/>
    <w:qFormat/>
    <w:rsid w:val="006B5F6C"/>
    <w:pPr>
      <w:spacing w:after="0" w:line="240" w:lineRule="auto"/>
    </w:pPr>
    <w:rPr>
      <w:rFonts w:ascii="Verdana" w:hAnsi="Verdana" w:cs="Verdana"/>
      <w:sz w:val="20"/>
      <w:szCs w:val="20"/>
      <w:lang w:val="en-US"/>
    </w:rPr>
  </w:style>
  <w:style w:type="paragraph" w:customStyle="1" w:styleId="FR2">
    <w:name w:val="FR2"/>
    <w:qFormat/>
    <w:rsid w:val="006B5F6C"/>
    <w:pPr>
      <w:widowControl w:val="0"/>
      <w:overflowPunct w:val="0"/>
      <w:autoSpaceDE w:val="0"/>
      <w:autoSpaceDN w:val="0"/>
      <w:adjustRightInd w:val="0"/>
      <w:jc w:val="right"/>
    </w:pPr>
    <w:rPr>
      <w:rFonts w:ascii="Arial" w:hAnsi="Arial" w:cs="Arial"/>
      <w:b/>
      <w:bCs/>
      <w:sz w:val="16"/>
      <w:szCs w:val="16"/>
      <w:lang w:eastAsia="ru-RU"/>
    </w:rPr>
  </w:style>
  <w:style w:type="paragraph" w:customStyle="1" w:styleId="FR1">
    <w:name w:val="FR1"/>
    <w:qFormat/>
    <w:rsid w:val="006B5F6C"/>
    <w:pPr>
      <w:widowControl w:val="0"/>
      <w:overflowPunct w:val="0"/>
      <w:autoSpaceDE w:val="0"/>
      <w:autoSpaceDN w:val="0"/>
      <w:adjustRightInd w:val="0"/>
      <w:jc w:val="right"/>
    </w:pPr>
    <w:rPr>
      <w:rFonts w:ascii="Courier New" w:hAnsi="Courier New" w:cs="Courier New"/>
      <w:b/>
      <w:bCs/>
      <w:sz w:val="18"/>
      <w:szCs w:val="18"/>
      <w:lang w:eastAsia="ru-RU"/>
    </w:rPr>
  </w:style>
  <w:style w:type="paragraph" w:customStyle="1" w:styleId="1f6">
    <w:name w:val="Основной текст с отступом1"/>
    <w:basedOn w:val="a0"/>
    <w:qFormat/>
    <w:rsid w:val="006B5F6C"/>
    <w:pPr>
      <w:widowControl w:val="0"/>
      <w:overflowPunct w:val="0"/>
      <w:autoSpaceDE w:val="0"/>
      <w:autoSpaceDN w:val="0"/>
      <w:adjustRightInd w:val="0"/>
      <w:spacing w:after="120" w:line="240" w:lineRule="auto"/>
      <w:ind w:left="283"/>
    </w:pPr>
    <w:rPr>
      <w:rFonts w:ascii="Times New Roman" w:hAnsi="Times New Roman"/>
      <w:sz w:val="20"/>
      <w:szCs w:val="20"/>
      <w:lang w:eastAsia="ru-RU"/>
    </w:rPr>
  </w:style>
  <w:style w:type="paragraph" w:customStyle="1" w:styleId="55">
    <w:name w:val="заголовок 5"/>
    <w:basedOn w:val="a0"/>
    <w:next w:val="a0"/>
    <w:qFormat/>
    <w:rsid w:val="006B5F6C"/>
    <w:pPr>
      <w:keepNext/>
      <w:widowControl w:val="0"/>
      <w:spacing w:after="0" w:line="240" w:lineRule="auto"/>
      <w:jc w:val="center"/>
    </w:pPr>
    <w:rPr>
      <w:rFonts w:ascii="Arial" w:hAnsi="Arial" w:cs="Arial"/>
      <w:b/>
      <w:bCs/>
      <w:lang w:eastAsia="ru-RU"/>
    </w:rPr>
  </w:style>
  <w:style w:type="paragraph" w:styleId="afff9">
    <w:name w:val="Block Text"/>
    <w:basedOn w:val="a0"/>
    <w:semiHidden/>
    <w:unhideWhenUsed/>
    <w:rsid w:val="006B5F6C"/>
    <w:pPr>
      <w:spacing w:after="0" w:line="240" w:lineRule="auto"/>
      <w:ind w:left="-567" w:right="-1050"/>
      <w:jc w:val="both"/>
    </w:pPr>
    <w:rPr>
      <w:rFonts w:ascii="Times New Roman" w:eastAsia="Times New Roman" w:hAnsi="Times New Roman"/>
      <w:sz w:val="28"/>
      <w:szCs w:val="24"/>
    </w:rPr>
  </w:style>
  <w:style w:type="paragraph" w:customStyle="1" w:styleId="-0">
    <w:name w:val="Цитата + Слева:  -0"/>
    <w:aliases w:val="5 см,Первая строка:  1 см,Справа:  -1"/>
    <w:basedOn w:val="afff9"/>
    <w:qFormat/>
    <w:rsid w:val="006B5F6C"/>
    <w:pPr>
      <w:overflowPunct w:val="0"/>
      <w:autoSpaceDE w:val="0"/>
      <w:autoSpaceDN w:val="0"/>
      <w:adjustRightInd w:val="0"/>
      <w:ind w:left="-284" w:right="-851" w:firstLine="568"/>
    </w:pPr>
    <w:rPr>
      <w:rFonts w:eastAsia="Calibri"/>
      <w:sz w:val="24"/>
      <w:lang w:eastAsia="ru-RU"/>
    </w:rPr>
  </w:style>
  <w:style w:type="paragraph" w:customStyle="1" w:styleId="ParagraphStyle">
    <w:name w:val="Paragraph Style"/>
    <w:qFormat/>
    <w:rsid w:val="006B5F6C"/>
    <w:pPr>
      <w:autoSpaceDE w:val="0"/>
      <w:autoSpaceDN w:val="0"/>
      <w:adjustRightInd w:val="0"/>
    </w:pPr>
    <w:rPr>
      <w:rFonts w:ascii="Courier New" w:hAnsi="Courier New" w:cs="Courier New"/>
      <w:sz w:val="24"/>
      <w:szCs w:val="24"/>
      <w:lang w:val="ru-RU" w:eastAsia="ru-RU"/>
    </w:rPr>
  </w:style>
  <w:style w:type="paragraph" w:customStyle="1" w:styleId="112">
    <w:name w:val="Обычный + 11 пт"/>
    <w:aliases w:val="По ширине,Первая строка:  1,27 см,Справа:  -0,68 см,Между..."/>
    <w:basedOn w:val="a0"/>
    <w:qFormat/>
    <w:rsid w:val="006B5F6C"/>
    <w:pPr>
      <w:overflowPunct w:val="0"/>
      <w:autoSpaceDE w:val="0"/>
      <w:autoSpaceDN w:val="0"/>
      <w:adjustRightInd w:val="0"/>
      <w:spacing w:after="0" w:line="360" w:lineRule="auto"/>
      <w:ind w:right="-386" w:firstLine="720"/>
      <w:jc w:val="both"/>
    </w:pPr>
    <w:rPr>
      <w:rFonts w:ascii="Times New Roman" w:hAnsi="Times New Roman"/>
      <w:lang w:eastAsia="ru-RU"/>
    </w:rPr>
  </w:style>
  <w:style w:type="paragraph" w:customStyle="1" w:styleId="1f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afffa">
    <w:name w:val="Нормальний"/>
    <w:basedOn w:val="a0"/>
    <w:qFormat/>
    <w:rsid w:val="006B5F6C"/>
    <w:pPr>
      <w:widowControl w:val="0"/>
      <w:spacing w:after="0" w:line="240" w:lineRule="auto"/>
    </w:pPr>
    <w:rPr>
      <w:rFonts w:ascii="Times New Roman" w:hAnsi="Times New Roman"/>
      <w:sz w:val="28"/>
      <w:szCs w:val="28"/>
      <w:lang w:eastAsia="ru-RU"/>
    </w:rPr>
  </w:style>
  <w:style w:type="paragraph" w:customStyle="1" w:styleId="CharChar3">
    <w:name w:val="Char Знак Знак Char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CharChar4">
    <w:name w:val="Char Char Знак Знак Знак Знак Знак"/>
    <w:basedOn w:val="a0"/>
    <w:qFormat/>
    <w:rsid w:val="006B5F6C"/>
    <w:pPr>
      <w:spacing w:after="0" w:line="240" w:lineRule="auto"/>
    </w:pPr>
    <w:rPr>
      <w:rFonts w:ascii="Verdana" w:hAnsi="Verdana"/>
      <w:sz w:val="20"/>
      <w:szCs w:val="20"/>
      <w:lang w:val="en-US"/>
    </w:rPr>
  </w:style>
  <w:style w:type="paragraph" w:customStyle="1" w:styleId="CharChar5">
    <w:name w:val="Char Char Знак Знак Знак Знак Знак Знак"/>
    <w:basedOn w:val="a0"/>
    <w:qFormat/>
    <w:rsid w:val="006B5F6C"/>
    <w:pPr>
      <w:spacing w:after="0" w:line="240" w:lineRule="auto"/>
    </w:pPr>
    <w:rPr>
      <w:rFonts w:ascii="Verdana" w:hAnsi="Verdana"/>
      <w:sz w:val="20"/>
      <w:szCs w:val="20"/>
      <w:lang w:val="en-US"/>
    </w:rPr>
  </w:style>
  <w:style w:type="paragraph" w:customStyle="1" w:styleId="CharChar6">
    <w:name w:val="Char Char Знак Знак Знак Знак Знак Знак Знак Знак"/>
    <w:basedOn w:val="a0"/>
    <w:qFormat/>
    <w:rsid w:val="006B5F6C"/>
    <w:pPr>
      <w:spacing w:after="0" w:line="240" w:lineRule="auto"/>
    </w:pPr>
    <w:rPr>
      <w:rFonts w:ascii="Verdana" w:hAnsi="Verdana"/>
      <w:sz w:val="20"/>
      <w:szCs w:val="20"/>
      <w:lang w:val="en-US"/>
    </w:rPr>
  </w:style>
  <w:style w:type="paragraph" w:customStyle="1" w:styleId="1f8">
    <w:name w:val="Знак Знак Знак Знак Знак1 Знак"/>
    <w:basedOn w:val="a0"/>
    <w:qFormat/>
    <w:rsid w:val="006B5F6C"/>
    <w:pPr>
      <w:spacing w:after="0" w:line="240" w:lineRule="auto"/>
    </w:pPr>
    <w:rPr>
      <w:rFonts w:ascii="Verdana" w:hAnsi="Verdana" w:cs="Verdana"/>
      <w:sz w:val="20"/>
      <w:szCs w:val="20"/>
      <w:lang w:val="en-US"/>
    </w:rPr>
  </w:style>
  <w:style w:type="paragraph" w:customStyle="1" w:styleId="CharChar7">
    <w:name w:val="Char Char Знак Знак"/>
    <w:basedOn w:val="a0"/>
    <w:qFormat/>
    <w:rsid w:val="006B5F6C"/>
    <w:pPr>
      <w:spacing w:after="0" w:line="240" w:lineRule="auto"/>
    </w:pPr>
    <w:rPr>
      <w:rFonts w:ascii="Verdana" w:hAnsi="Verdana"/>
      <w:sz w:val="20"/>
      <w:szCs w:val="20"/>
      <w:lang w:val="en-US"/>
    </w:rPr>
  </w:style>
  <w:style w:type="paragraph" w:customStyle="1" w:styleId="2f2">
    <w:name w:val="заголовок 2"/>
    <w:basedOn w:val="a0"/>
    <w:next w:val="a0"/>
    <w:qFormat/>
    <w:rsid w:val="006B5F6C"/>
    <w:pPr>
      <w:keepNext/>
      <w:autoSpaceDE w:val="0"/>
      <w:autoSpaceDN w:val="0"/>
      <w:spacing w:after="0" w:line="240" w:lineRule="auto"/>
      <w:jc w:val="both"/>
      <w:outlineLvl w:val="1"/>
    </w:pPr>
    <w:rPr>
      <w:rFonts w:ascii="Times New Roman" w:hAnsi="Times New Roman"/>
      <w:b/>
      <w:bCs/>
      <w:sz w:val="28"/>
      <w:szCs w:val="28"/>
      <w:lang w:eastAsia="ru-RU"/>
    </w:rPr>
  </w:style>
  <w:style w:type="paragraph" w:customStyle="1" w:styleId="3c">
    <w:name w:val="заголовок 3"/>
    <w:basedOn w:val="a0"/>
    <w:next w:val="a0"/>
    <w:qFormat/>
    <w:rsid w:val="006B5F6C"/>
    <w:pPr>
      <w:keepNext/>
      <w:autoSpaceDE w:val="0"/>
      <w:autoSpaceDN w:val="0"/>
      <w:spacing w:after="0" w:line="240" w:lineRule="auto"/>
      <w:ind w:firstLine="426"/>
      <w:jc w:val="center"/>
      <w:outlineLvl w:val="2"/>
    </w:pPr>
    <w:rPr>
      <w:rFonts w:ascii="Times New Roman" w:hAnsi="Times New Roman"/>
      <w:b/>
      <w:bCs/>
      <w:sz w:val="28"/>
      <w:szCs w:val="28"/>
      <w:lang w:eastAsia="ru-RU"/>
    </w:rPr>
  </w:style>
  <w:style w:type="paragraph" w:customStyle="1" w:styleId="afffb">
    <w:name w:val="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afffc">
    <w:name w:val="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9">
    <w:name w:val="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fa">
    <w:name w:val="Знак Знак Знак Знак Знак Знак Знак Знак1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b">
    <w:name w:val="Знак Знак Знак Знак Знак Знак Знак Знак1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c">
    <w:name w:val="Знак Знак Знак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d">
    <w:name w:val="Знак Знак Знак Знак Знак Знак Знак Знак1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e">
    <w:name w:val="Знак Знак Знак Знак Знак Знак Знак Знак1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Style3">
    <w:name w:val="Style3"/>
    <w:basedOn w:val="a0"/>
    <w:qFormat/>
    <w:rsid w:val="006B5F6C"/>
    <w:pPr>
      <w:widowControl w:val="0"/>
      <w:autoSpaceDE w:val="0"/>
      <w:autoSpaceDN w:val="0"/>
      <w:adjustRightInd w:val="0"/>
      <w:spacing w:after="0" w:line="286" w:lineRule="exact"/>
      <w:jc w:val="center"/>
    </w:pPr>
    <w:rPr>
      <w:rFonts w:ascii="Times New Roman" w:hAnsi="Times New Roman"/>
      <w:sz w:val="24"/>
      <w:szCs w:val="24"/>
      <w:lang w:eastAsia="ru-RU"/>
    </w:rPr>
  </w:style>
  <w:style w:type="paragraph" w:customStyle="1" w:styleId="1f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3d">
    <w:name w:val="Знак3"/>
    <w:basedOn w:val="a0"/>
    <w:qFormat/>
    <w:rsid w:val="006B5F6C"/>
    <w:pPr>
      <w:spacing w:after="0" w:line="240" w:lineRule="auto"/>
    </w:pPr>
    <w:rPr>
      <w:rFonts w:ascii="Verdana" w:hAnsi="Verdana" w:cs="Verdana"/>
      <w:sz w:val="20"/>
      <w:szCs w:val="20"/>
      <w:lang w:val="en-US"/>
    </w:rPr>
  </w:style>
  <w:style w:type="paragraph" w:customStyle="1" w:styleId="211">
    <w:name w:val="Основной текст с отступом 21"/>
    <w:basedOn w:val="a0"/>
    <w:qFormat/>
    <w:rsid w:val="006B5F6C"/>
    <w:pPr>
      <w:widowControl w:val="0"/>
      <w:suppressAutoHyphens/>
      <w:overflowPunct w:val="0"/>
      <w:autoSpaceDE w:val="0"/>
      <w:spacing w:after="0" w:line="360" w:lineRule="auto"/>
      <w:ind w:firstLine="709"/>
      <w:jc w:val="both"/>
    </w:pPr>
    <w:rPr>
      <w:rFonts w:ascii="Times New Roman" w:hAnsi="Times New Roman"/>
      <w:lang w:eastAsia="ar-SA"/>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sz w:val="20"/>
      <w:szCs w:val="20"/>
      <w:lang w:val="en-US"/>
    </w:rPr>
  </w:style>
  <w:style w:type="paragraph" w:customStyle="1" w:styleId="1ff3">
    <w:name w:val="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qFormat/>
    <w:rsid w:val="006B5F6C"/>
    <w:pPr>
      <w:spacing w:after="0" w:line="240" w:lineRule="auto"/>
    </w:pPr>
    <w:rPr>
      <w:rFonts w:ascii="Verdana" w:hAnsi="Verdana" w:cs="Verdana"/>
      <w:sz w:val="20"/>
      <w:szCs w:val="20"/>
      <w:lang w:val="en-US"/>
    </w:rPr>
  </w:style>
  <w:style w:type="paragraph" w:customStyle="1" w:styleId="CharChar8">
    <w:name w:val="Char Char Знак Знак Знак"/>
    <w:basedOn w:val="a0"/>
    <w:qFormat/>
    <w:rsid w:val="006B5F6C"/>
    <w:pPr>
      <w:spacing w:after="0" w:line="240" w:lineRule="auto"/>
    </w:pPr>
    <w:rPr>
      <w:rFonts w:ascii="Verdana" w:hAnsi="Verdana"/>
      <w:sz w:val="20"/>
      <w:szCs w:val="20"/>
      <w:lang w:val="en-US"/>
    </w:rPr>
  </w:style>
  <w:style w:type="paragraph" w:customStyle="1" w:styleId="1ff4">
    <w:name w:val="Знак Знак Знак Знак Знак Знак Знак Знак1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Style6">
    <w:name w:val="Style6"/>
    <w:basedOn w:val="a0"/>
    <w:qFormat/>
    <w:rsid w:val="006B5F6C"/>
    <w:pPr>
      <w:widowControl w:val="0"/>
      <w:autoSpaceDE w:val="0"/>
      <w:autoSpaceDN w:val="0"/>
      <w:adjustRightInd w:val="0"/>
      <w:spacing w:after="0" w:line="317" w:lineRule="exact"/>
      <w:jc w:val="center"/>
    </w:pPr>
    <w:rPr>
      <w:rFonts w:ascii="Times New Roman" w:hAnsi="Times New Roman"/>
      <w:sz w:val="24"/>
      <w:szCs w:val="24"/>
      <w:lang w:eastAsia="ru-RU"/>
    </w:rPr>
  </w:style>
  <w:style w:type="paragraph" w:customStyle="1" w:styleId="1ff5">
    <w:name w:val="Стиль ДОТЗ 1"/>
    <w:basedOn w:val="a0"/>
    <w:qFormat/>
    <w:rsid w:val="006B5F6C"/>
    <w:pPr>
      <w:spacing w:after="0" w:line="240" w:lineRule="auto"/>
      <w:ind w:firstLine="709"/>
      <w:jc w:val="both"/>
    </w:pPr>
    <w:rPr>
      <w:rFonts w:ascii="Times New Roman" w:hAnsi="Times New Roman"/>
      <w:sz w:val="28"/>
      <w:szCs w:val="24"/>
      <w:lang w:eastAsia="ru-RU"/>
    </w:rPr>
  </w:style>
  <w:style w:type="paragraph" w:customStyle="1" w:styleId="2f3">
    <w:name w:val="Знак2"/>
    <w:basedOn w:val="a0"/>
    <w:qFormat/>
    <w:rsid w:val="006B5F6C"/>
    <w:pPr>
      <w:spacing w:after="0" w:line="240" w:lineRule="auto"/>
    </w:pPr>
    <w:rPr>
      <w:rFonts w:ascii="Verdana" w:hAnsi="Verdana"/>
      <w:sz w:val="20"/>
      <w:szCs w:val="20"/>
      <w:lang w:val="en-US"/>
    </w:rPr>
  </w:style>
  <w:style w:type="paragraph" w:customStyle="1" w:styleId="TableText">
    <w:name w:val="Table Text"/>
    <w:qFormat/>
    <w:rsid w:val="006B5F6C"/>
    <w:pPr>
      <w:autoSpaceDE w:val="0"/>
      <w:autoSpaceDN w:val="0"/>
    </w:pPr>
    <w:rPr>
      <w:rFonts w:ascii="Arial Narrow" w:eastAsia="SimSun" w:hAnsi="Arial Narrow" w:cs="Times New Roman"/>
      <w:sz w:val="18"/>
      <w:lang w:val="en-US" w:eastAsia="ru-RU"/>
    </w:rPr>
  </w:style>
  <w:style w:type="paragraph" w:customStyle="1" w:styleId="afffd">
    <w:name w:val="表身"/>
    <w:qFormat/>
    <w:rsid w:val="006B5F6C"/>
    <w:pPr>
      <w:keepNext/>
      <w:spacing w:before="60" w:after="60" w:line="300" w:lineRule="auto"/>
      <w:jc w:val="both"/>
    </w:pPr>
    <w:rPr>
      <w:rFonts w:ascii="Arial" w:eastAsia="SimSun" w:hAnsi="Arial" w:cs="Times New Roman"/>
      <w:noProof/>
      <w:sz w:val="18"/>
      <w:lang w:val="ru-RU" w:eastAsia="ru-RU"/>
    </w:rPr>
  </w:style>
  <w:style w:type="paragraph" w:customStyle="1" w:styleId="1ff6">
    <w:name w:val="Знак Знак Знак Знак Знак Знак1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qFormat/>
    <w:rsid w:val="006B5F6C"/>
    <w:pPr>
      <w:spacing w:after="0" w:line="240" w:lineRule="auto"/>
    </w:pPr>
    <w:rPr>
      <w:rFonts w:ascii="Verdana" w:hAnsi="Verdana" w:cs="Verdana"/>
      <w:sz w:val="20"/>
      <w:szCs w:val="20"/>
      <w:lang w:val="en-US"/>
    </w:rPr>
  </w:style>
  <w:style w:type="paragraph" w:customStyle="1" w:styleId="2f4">
    <w:name w:val="Знак Знак Знак Знак Знак2"/>
    <w:basedOn w:val="a0"/>
    <w:qFormat/>
    <w:rsid w:val="006B5F6C"/>
    <w:pPr>
      <w:spacing w:after="0" w:line="240" w:lineRule="auto"/>
    </w:pPr>
    <w:rPr>
      <w:rFonts w:ascii="Verdana" w:hAnsi="Verdana"/>
      <w:sz w:val="20"/>
      <w:szCs w:val="20"/>
      <w:lang w:val="en-US"/>
    </w:rPr>
  </w:style>
  <w:style w:type="paragraph" w:customStyle="1" w:styleId="afffe">
    <w:name w:val="Знак Знак Знак Знак Знак Знак Знак Знак Знак Знак Знак Знак Знак Знак Знак"/>
    <w:basedOn w:val="a0"/>
    <w:qFormat/>
    <w:rsid w:val="006B5F6C"/>
    <w:pPr>
      <w:spacing w:after="0" w:line="240" w:lineRule="auto"/>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StyleOstRed">
    <w:name w:val="StyleOstRed"/>
    <w:basedOn w:val="a0"/>
    <w:qFormat/>
    <w:rsid w:val="006B5F6C"/>
    <w:pPr>
      <w:spacing w:after="120" w:line="240" w:lineRule="auto"/>
      <w:ind w:firstLine="720"/>
      <w:jc w:val="both"/>
    </w:pPr>
    <w:rPr>
      <w:rFonts w:ascii="Times New Roman" w:hAnsi="Times New Roman"/>
      <w:sz w:val="28"/>
      <w:szCs w:val="28"/>
      <w:lang w:eastAsia="ru-RU"/>
    </w:rPr>
  </w:style>
  <w:style w:type="paragraph" w:customStyle="1" w:styleId="affff">
    <w:name w:val="Знак Знак Знак Знак Знак Знак Знак Знак Знак Знак Знак Знак Знак"/>
    <w:basedOn w:val="a0"/>
    <w:qFormat/>
    <w:rsid w:val="006B5F6C"/>
    <w:pPr>
      <w:spacing w:after="0" w:line="240" w:lineRule="auto"/>
    </w:pPr>
    <w:rPr>
      <w:rFonts w:ascii="Verdana" w:hAnsi="Verdana"/>
      <w:sz w:val="20"/>
      <w:szCs w:val="20"/>
      <w:lang w:val="en-US"/>
    </w:rPr>
  </w:style>
  <w:style w:type="paragraph" w:styleId="aff4">
    <w:name w:val="Body Text Indent"/>
    <w:basedOn w:val="a0"/>
    <w:link w:val="aff3"/>
    <w:semiHidden/>
    <w:unhideWhenUsed/>
    <w:rsid w:val="006B5F6C"/>
    <w:pPr>
      <w:spacing w:after="0"/>
      <w:ind w:left="-93"/>
      <w:jc w:val="both"/>
    </w:pPr>
    <w:rPr>
      <w:rFonts w:ascii="Times New Roman" w:hAnsi="Times New Roman" w:cs="Calibri"/>
      <w:sz w:val="24"/>
      <w:szCs w:val="24"/>
      <w:lang w:val="ru-RU"/>
    </w:rPr>
  </w:style>
  <w:style w:type="character" w:customStyle="1" w:styleId="1ff7">
    <w:name w:val="Основний текст з відступом Знак1"/>
    <w:basedOn w:val="a1"/>
    <w:semiHidden/>
    <w:rsid w:val="006B5F6C"/>
    <w:rPr>
      <w:rFonts w:ascii="Calibri" w:hAnsi="Calibri" w:cs="Times New Roman"/>
      <w:sz w:val="22"/>
      <w:szCs w:val="22"/>
      <w:lang w:eastAsia="en-US"/>
    </w:rPr>
  </w:style>
  <w:style w:type="paragraph" w:customStyle="1" w:styleId="Iniiaiieoaeno5">
    <w:name w:val="Iniiaiie oaeno 5"/>
    <w:basedOn w:val="aff4"/>
    <w:qFormat/>
    <w:rsid w:val="006B5F6C"/>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f4"/>
    <w:qFormat/>
    <w:rsid w:val="006B5F6C"/>
    <w:pPr>
      <w:autoSpaceDE w:val="0"/>
      <w:autoSpaceDN w:val="0"/>
      <w:spacing w:after="120" w:line="240" w:lineRule="auto"/>
      <w:ind w:left="283"/>
      <w:jc w:val="left"/>
    </w:pPr>
    <w:rPr>
      <w:rFonts w:eastAsia="Times New Roman"/>
      <w:sz w:val="20"/>
      <w:szCs w:val="20"/>
      <w:lang w:val="uk-UA"/>
    </w:rPr>
  </w:style>
  <w:style w:type="paragraph" w:customStyle="1" w:styleId="CharChar9">
    <w:name w:val="Char Знак Знак Char"/>
    <w:basedOn w:val="a0"/>
    <w:qFormat/>
    <w:rsid w:val="006B5F6C"/>
    <w:pPr>
      <w:spacing w:after="0" w:line="240" w:lineRule="auto"/>
    </w:pPr>
    <w:rPr>
      <w:rFonts w:ascii="Verdana" w:hAnsi="Verdana" w:cs="Verdana"/>
      <w:sz w:val="20"/>
      <w:szCs w:val="20"/>
      <w:lang w:val="en-US"/>
    </w:rPr>
  </w:style>
  <w:style w:type="paragraph" w:customStyle="1" w:styleId="1ff8">
    <w:name w:val="Знак Знак Знак Знак Знак1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b">
    <w:name w:val="Знак Знак Знак Знак Знак1 Знак Знак Знак"/>
    <w:basedOn w:val="a0"/>
    <w:qFormat/>
    <w:rsid w:val="006B5F6C"/>
    <w:pPr>
      <w:spacing w:after="0" w:line="240" w:lineRule="auto"/>
    </w:pPr>
    <w:rPr>
      <w:rFonts w:ascii="Verdana" w:hAnsi="Verdana" w:cs="Verdana"/>
      <w:sz w:val="20"/>
      <w:szCs w:val="20"/>
      <w:lang w:val="en-US"/>
    </w:rPr>
  </w:style>
  <w:style w:type="paragraph" w:customStyle="1" w:styleId="1ffc">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d">
    <w:name w:val="Знак Знак Знак Знак Знак1 Знак Знак"/>
    <w:basedOn w:val="a0"/>
    <w:qFormat/>
    <w:rsid w:val="006B5F6C"/>
    <w:pPr>
      <w:spacing w:after="0" w:line="240" w:lineRule="auto"/>
    </w:pPr>
    <w:rPr>
      <w:rFonts w:ascii="Verdana" w:hAnsi="Verdana" w:cs="Verdana"/>
      <w:sz w:val="20"/>
      <w:szCs w:val="20"/>
      <w:lang w:val="en-US"/>
    </w:rPr>
  </w:style>
  <w:style w:type="paragraph" w:customStyle="1" w:styleId="1ffe">
    <w:name w:val="Знак Знак Знак Знак Знак1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f">
    <w:name w:val="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affff0">
    <w:name w:val="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81">
    <w:name w:val="заголовок 8"/>
    <w:basedOn w:val="a0"/>
    <w:next w:val="a0"/>
    <w:qFormat/>
    <w:rsid w:val="006B5F6C"/>
    <w:pPr>
      <w:keepNext/>
      <w:widowControl w:val="0"/>
      <w:autoSpaceDE w:val="0"/>
      <w:autoSpaceDN w:val="0"/>
      <w:spacing w:after="0" w:line="240" w:lineRule="auto"/>
      <w:jc w:val="center"/>
    </w:pPr>
    <w:rPr>
      <w:rFonts w:ascii="Arial" w:hAnsi="Arial" w:cs="Arial"/>
      <w:b/>
      <w:bCs/>
      <w:u w:val="single"/>
      <w:lang w:eastAsia="ru-RU"/>
    </w:rPr>
  </w:style>
  <w:style w:type="paragraph" w:customStyle="1" w:styleId="116">
    <w:name w:val="Знак Знак Знак Знак Знак1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qFormat/>
    <w:rsid w:val="006B5F6C"/>
    <w:pPr>
      <w:spacing w:after="0" w:line="240" w:lineRule="auto"/>
    </w:pPr>
    <w:rPr>
      <w:rFonts w:ascii="Verdana" w:hAnsi="Verdana" w:cs="Verdana"/>
      <w:sz w:val="20"/>
      <w:szCs w:val="20"/>
      <w:lang w:val="en-US"/>
    </w:rPr>
  </w:style>
  <w:style w:type="paragraph" w:customStyle="1" w:styleId="CharCharCharChar">
    <w:name w:val="Char Знак Знак Char Знак Знак Char Знак Знак Char"/>
    <w:basedOn w:val="a0"/>
    <w:qFormat/>
    <w:rsid w:val="006B5F6C"/>
    <w:pPr>
      <w:spacing w:after="0" w:line="240" w:lineRule="auto"/>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qFormat/>
    <w:rsid w:val="006B5F6C"/>
    <w:pPr>
      <w:spacing w:after="0" w:line="240" w:lineRule="auto"/>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f0">
    <w:name w:val="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20">
    <w:name w:val="Обычный12"/>
    <w:qFormat/>
    <w:rsid w:val="006B5F6C"/>
    <w:pPr>
      <w:widowControl w:val="0"/>
      <w:spacing w:before="40"/>
      <w:ind w:right="200"/>
      <w:jc w:val="both"/>
    </w:pPr>
    <w:rPr>
      <w:rFonts w:ascii="Arial Narrow" w:hAnsi="Arial Narrow" w:cs="Times New Roman"/>
      <w:sz w:val="24"/>
      <w:lang w:eastAsia="ru-RU"/>
    </w:rPr>
  </w:style>
  <w:style w:type="paragraph" w:customStyle="1" w:styleId="CharChar20">
    <w:name w:val="Char Char Знак Знак Знак2"/>
    <w:basedOn w:val="a0"/>
    <w:qFormat/>
    <w:rsid w:val="006B5F6C"/>
    <w:pPr>
      <w:spacing w:after="0" w:line="240" w:lineRule="auto"/>
    </w:pPr>
    <w:rPr>
      <w:rFonts w:ascii="Verdana" w:hAnsi="Verdana"/>
      <w:sz w:val="20"/>
      <w:szCs w:val="20"/>
      <w:lang w:val="en-US"/>
    </w:rPr>
  </w:style>
  <w:style w:type="paragraph" w:customStyle="1" w:styleId="1fff1">
    <w:name w:val="Знак Знак Знак1 Знак"/>
    <w:basedOn w:val="a0"/>
    <w:qFormat/>
    <w:rsid w:val="006B5F6C"/>
    <w:pPr>
      <w:spacing w:after="0" w:line="240" w:lineRule="auto"/>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b">
    <w:name w:val="Основной текст с отступом11"/>
    <w:basedOn w:val="a0"/>
    <w:qFormat/>
    <w:rsid w:val="006B5F6C"/>
    <w:pPr>
      <w:widowControl w:val="0"/>
      <w:overflowPunct w:val="0"/>
      <w:autoSpaceDE w:val="0"/>
      <w:autoSpaceDN w:val="0"/>
      <w:adjustRightInd w:val="0"/>
      <w:spacing w:after="120" w:line="240" w:lineRule="auto"/>
      <w:ind w:left="283"/>
    </w:pPr>
    <w:rPr>
      <w:rFonts w:ascii="Times New Roman" w:hAnsi="Times New Roman"/>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CharChar12">
    <w:name w:val="Char Char Знак Знак Знак Знак Знак1"/>
    <w:basedOn w:val="a0"/>
    <w:qFormat/>
    <w:rsid w:val="006B5F6C"/>
    <w:pPr>
      <w:spacing w:after="0" w:line="240" w:lineRule="auto"/>
    </w:pPr>
    <w:rPr>
      <w:rFonts w:ascii="Verdana" w:hAnsi="Verdana"/>
      <w:sz w:val="20"/>
      <w:szCs w:val="20"/>
      <w:lang w:val="en-US"/>
    </w:rPr>
  </w:style>
  <w:style w:type="paragraph" w:customStyle="1" w:styleId="CharChar13">
    <w:name w:val="Char Char Знак Знак Знак Знак Знак Знак1"/>
    <w:basedOn w:val="a0"/>
    <w:qFormat/>
    <w:rsid w:val="006B5F6C"/>
    <w:pPr>
      <w:spacing w:after="0" w:line="240" w:lineRule="auto"/>
    </w:pPr>
    <w:rPr>
      <w:rFonts w:ascii="Verdana" w:hAnsi="Verdana"/>
      <w:sz w:val="20"/>
      <w:szCs w:val="20"/>
      <w:lang w:val="en-US"/>
    </w:rPr>
  </w:style>
  <w:style w:type="paragraph" w:customStyle="1" w:styleId="CharChar14">
    <w:name w:val="Char Char Знак Знак Знак Знак Знак Знак Знак Знак1"/>
    <w:basedOn w:val="a0"/>
    <w:qFormat/>
    <w:rsid w:val="006B5F6C"/>
    <w:pPr>
      <w:spacing w:after="0" w:line="240" w:lineRule="auto"/>
    </w:pPr>
    <w:rPr>
      <w:rFonts w:ascii="Verdana" w:hAnsi="Verdana"/>
      <w:sz w:val="20"/>
      <w:szCs w:val="20"/>
      <w:lang w:val="en-US"/>
    </w:rPr>
  </w:style>
  <w:style w:type="paragraph" w:customStyle="1" w:styleId="CharChar15">
    <w:name w:val="Char Char Знак Знак1"/>
    <w:basedOn w:val="a0"/>
    <w:qFormat/>
    <w:rsid w:val="006B5F6C"/>
    <w:pPr>
      <w:spacing w:after="0" w:line="240" w:lineRule="auto"/>
    </w:pPr>
    <w:rPr>
      <w:rFonts w:ascii="Verdana" w:hAnsi="Verdana"/>
      <w:sz w:val="20"/>
      <w:szCs w:val="20"/>
      <w:lang w:val="en-US"/>
    </w:rPr>
  </w:style>
  <w:style w:type="paragraph" w:customStyle="1" w:styleId="2f5">
    <w:name w:val="Знак Знак Знак Знак Знак Знак Знак Знак2"/>
    <w:basedOn w:val="a0"/>
    <w:qFormat/>
    <w:rsid w:val="006B5F6C"/>
    <w:pPr>
      <w:spacing w:after="0" w:line="240" w:lineRule="auto"/>
    </w:pPr>
    <w:rPr>
      <w:rFonts w:ascii="Verdana" w:hAnsi="Verdana" w:cs="Verdana"/>
      <w:sz w:val="20"/>
      <w:szCs w:val="20"/>
      <w:lang w:val="en-US"/>
    </w:rPr>
  </w:style>
  <w:style w:type="paragraph" w:customStyle="1" w:styleId="1fff2">
    <w:name w:val="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d">
    <w:name w:val="Знак Знак Знак Знак Знак Знак Знак Знак11"/>
    <w:basedOn w:val="a0"/>
    <w:qFormat/>
    <w:rsid w:val="006B5F6C"/>
    <w:pPr>
      <w:spacing w:after="0" w:line="240" w:lineRule="auto"/>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qFormat/>
    <w:rsid w:val="006B5F6C"/>
    <w:pPr>
      <w:spacing w:after="0" w:line="240" w:lineRule="auto"/>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qFormat/>
    <w:rsid w:val="006B5F6C"/>
    <w:pPr>
      <w:spacing w:after="0" w:line="240" w:lineRule="auto"/>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2110">
    <w:name w:val="Основной текст 211"/>
    <w:basedOn w:val="a0"/>
    <w:qFormat/>
    <w:rsid w:val="006B5F6C"/>
    <w:pPr>
      <w:spacing w:after="0" w:line="240" w:lineRule="auto"/>
      <w:ind w:firstLine="708"/>
      <w:jc w:val="both"/>
    </w:pPr>
    <w:rPr>
      <w:rFonts w:ascii="Times New Roman CYR" w:hAnsi="Times New Roman CYR"/>
      <w:b/>
      <w:sz w:val="32"/>
      <w:szCs w:val="24"/>
      <w:lang w:eastAsia="ru-RU"/>
    </w:rPr>
  </w:style>
  <w:style w:type="paragraph" w:customStyle="1" w:styleId="11f8">
    <w:name w:val="Знак Знак Знак Знак Знак Знак1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qFormat/>
    <w:rsid w:val="006B5F6C"/>
    <w:pPr>
      <w:spacing w:after="0" w:line="240" w:lineRule="auto"/>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fff3">
    <w:name w:val="Знак Знак Знак Знак Знак Знак Знак Знак Знак Знак Знак Знак Знак1"/>
    <w:basedOn w:val="a0"/>
    <w:qFormat/>
    <w:rsid w:val="006B5F6C"/>
    <w:pPr>
      <w:spacing w:after="0" w:line="240" w:lineRule="auto"/>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c">
    <w:name w:val="Знак Знак Знак Знак Знак1 Знак Знак Знак1"/>
    <w:basedOn w:val="a0"/>
    <w:qFormat/>
    <w:rsid w:val="006B5F6C"/>
    <w:pPr>
      <w:spacing w:after="0" w:line="240" w:lineRule="auto"/>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e">
    <w:name w:val="Знак Знак Знак Знак Знак1 Знак Знак1"/>
    <w:basedOn w:val="a0"/>
    <w:qFormat/>
    <w:rsid w:val="006B5F6C"/>
    <w:pPr>
      <w:spacing w:after="0" w:line="240" w:lineRule="auto"/>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f0">
    <w:name w:val="Знак Знак Знак Знак Знак Знак Знак Знак Знак Знак11"/>
    <w:basedOn w:val="a0"/>
    <w:qFormat/>
    <w:rsid w:val="006B5F6C"/>
    <w:pPr>
      <w:spacing w:after="0" w:line="240" w:lineRule="auto"/>
    </w:pPr>
    <w:rPr>
      <w:rFonts w:ascii="Verdana" w:hAnsi="Verdana" w:cs="Verdana"/>
      <w:sz w:val="20"/>
      <w:szCs w:val="20"/>
      <w:lang w:val="en-US"/>
    </w:rPr>
  </w:style>
  <w:style w:type="paragraph" w:customStyle="1" w:styleId="1fff4">
    <w:name w:val="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f1">
    <w:name w:val="Знак Знак Знак Знак11"/>
    <w:basedOn w:val="a0"/>
    <w:qFormat/>
    <w:rsid w:val="006B5F6C"/>
    <w:pPr>
      <w:spacing w:after="0" w:line="240" w:lineRule="auto"/>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qFormat/>
    <w:rsid w:val="006B5F6C"/>
    <w:pPr>
      <w:spacing w:after="0" w:line="240" w:lineRule="auto"/>
    </w:pPr>
    <w:rPr>
      <w:rFonts w:ascii="Verdana" w:hAnsi="Verdana" w:cs="Verdana"/>
      <w:sz w:val="20"/>
      <w:szCs w:val="20"/>
      <w:lang w:val="en-US"/>
    </w:rPr>
  </w:style>
  <w:style w:type="paragraph" w:customStyle="1" w:styleId="CharCharCharChar1">
    <w:name w:val="Char Знак Знак Char Знак Знак Char Знак Знак Char1"/>
    <w:basedOn w:val="a0"/>
    <w:qFormat/>
    <w:rsid w:val="006B5F6C"/>
    <w:pPr>
      <w:spacing w:after="0" w:line="240" w:lineRule="auto"/>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qFormat/>
    <w:rsid w:val="006B5F6C"/>
    <w:pPr>
      <w:spacing w:after="0" w:line="240" w:lineRule="auto"/>
    </w:pPr>
    <w:rPr>
      <w:rFonts w:ascii="Verdana" w:hAnsi="Verdana" w:cs="Verdana"/>
      <w:sz w:val="20"/>
      <w:szCs w:val="20"/>
      <w:lang w:val="en-US"/>
    </w:rPr>
  </w:style>
  <w:style w:type="paragraph" w:customStyle="1" w:styleId="11ff2">
    <w:name w:val="Обычный11"/>
    <w:qFormat/>
    <w:rsid w:val="006B5F6C"/>
    <w:pPr>
      <w:widowControl w:val="0"/>
      <w:spacing w:before="40"/>
      <w:ind w:right="200"/>
      <w:jc w:val="both"/>
    </w:pPr>
    <w:rPr>
      <w:rFonts w:ascii="Arial Narrow" w:hAnsi="Arial Narrow" w:cs="Times New Roman"/>
      <w:sz w:val="24"/>
      <w:lang w:eastAsia="ru-RU"/>
    </w:rPr>
  </w:style>
  <w:style w:type="paragraph" w:customStyle="1" w:styleId="CharChar16">
    <w:name w:val="Char Char Знак Знак Знак1"/>
    <w:basedOn w:val="a0"/>
    <w:qFormat/>
    <w:rsid w:val="006B5F6C"/>
    <w:pPr>
      <w:spacing w:after="0" w:line="240" w:lineRule="auto"/>
    </w:pPr>
    <w:rPr>
      <w:rFonts w:ascii="Verdana" w:hAnsi="Verdana"/>
      <w:sz w:val="20"/>
      <w:szCs w:val="20"/>
      <w:lang w:val="en-US"/>
    </w:rPr>
  </w:style>
  <w:style w:type="paragraph" w:customStyle="1" w:styleId="11ff3">
    <w:name w:val="Знак Знак Знак1 Знак1"/>
    <w:basedOn w:val="a0"/>
    <w:qFormat/>
    <w:rsid w:val="006B5F6C"/>
    <w:pPr>
      <w:spacing w:after="0" w:line="240" w:lineRule="auto"/>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qFormat/>
    <w:rsid w:val="006B5F6C"/>
    <w:pPr>
      <w:spacing w:after="0" w:line="240" w:lineRule="auto"/>
    </w:pPr>
    <w:rPr>
      <w:rFonts w:ascii="Verdana" w:hAnsi="Verdana" w:cs="Verdana"/>
      <w:sz w:val="20"/>
      <w:szCs w:val="20"/>
      <w:lang w:val="en-US"/>
    </w:rPr>
  </w:style>
  <w:style w:type="paragraph" w:customStyle="1" w:styleId="71">
    <w:name w:val="Знак Знак7 Знак Знак Знак Знак"/>
    <w:basedOn w:val="a0"/>
    <w:qFormat/>
    <w:rsid w:val="006B5F6C"/>
    <w:pPr>
      <w:spacing w:after="0" w:line="240" w:lineRule="auto"/>
    </w:pPr>
    <w:rPr>
      <w:rFonts w:ascii="Verdana" w:hAnsi="Verdana" w:cs="Verdana"/>
      <w:sz w:val="20"/>
      <w:szCs w:val="20"/>
      <w:lang w:val="en-US"/>
    </w:rPr>
  </w:style>
  <w:style w:type="paragraph" w:customStyle="1" w:styleId="710">
    <w:name w:val="Знак Знак7 Знак Знак Знак Знак1"/>
    <w:basedOn w:val="a0"/>
    <w:qFormat/>
    <w:rsid w:val="006B5F6C"/>
    <w:pPr>
      <w:spacing w:after="0" w:line="240" w:lineRule="auto"/>
    </w:pPr>
    <w:rPr>
      <w:rFonts w:ascii="Verdana" w:eastAsia="Times New Roman" w:hAnsi="Verdana" w:cs="Verdana"/>
      <w:sz w:val="20"/>
      <w:szCs w:val="20"/>
      <w:lang w:val="en-US"/>
    </w:rPr>
  </w:style>
  <w:style w:type="character" w:styleId="affff1">
    <w:name w:val="footnote reference"/>
    <w:semiHidden/>
    <w:unhideWhenUsed/>
    <w:rsid w:val="006B5F6C"/>
    <w:rPr>
      <w:vertAlign w:val="superscript"/>
    </w:rPr>
  </w:style>
  <w:style w:type="character" w:styleId="affff2">
    <w:name w:val="endnote reference"/>
    <w:uiPriority w:val="99"/>
    <w:semiHidden/>
    <w:unhideWhenUsed/>
    <w:rsid w:val="006B5F6C"/>
    <w:rPr>
      <w:vertAlign w:val="superscript"/>
    </w:rPr>
  </w:style>
  <w:style w:type="character" w:customStyle="1" w:styleId="711">
    <w:name w:val="Заголовок 7 Знак1"/>
    <w:basedOn w:val="a1"/>
    <w:semiHidden/>
    <w:rsid w:val="006B5F6C"/>
    <w:rPr>
      <w:rFonts w:ascii="Calibri" w:eastAsia="Times New Roman" w:hAnsi="Calibri" w:cs="Times New Roman"/>
      <w:color w:val="595959"/>
      <w:sz w:val="24"/>
      <w:szCs w:val="24"/>
      <w:lang w:eastAsia="en-US"/>
    </w:rPr>
  </w:style>
  <w:style w:type="character" w:customStyle="1" w:styleId="810">
    <w:name w:val="Заголовок 8 Знак1"/>
    <w:basedOn w:val="a1"/>
    <w:semiHidden/>
    <w:rsid w:val="006B5F6C"/>
    <w:rPr>
      <w:rFonts w:ascii="Calibri" w:eastAsia="Times New Roman" w:hAnsi="Calibri" w:cs="Times New Roman"/>
      <w:i/>
      <w:iCs/>
      <w:color w:val="272727"/>
      <w:sz w:val="24"/>
      <w:szCs w:val="24"/>
      <w:lang w:eastAsia="en-US"/>
    </w:rPr>
  </w:style>
  <w:style w:type="character" w:customStyle="1" w:styleId="91">
    <w:name w:val="Заголовок 9 Знак1"/>
    <w:basedOn w:val="a1"/>
    <w:semiHidden/>
    <w:rsid w:val="006B5F6C"/>
    <w:rPr>
      <w:rFonts w:ascii="Calibri" w:eastAsia="Times New Roman" w:hAnsi="Calibri" w:cs="Times New Roman"/>
      <w:color w:val="272727"/>
      <w:sz w:val="24"/>
      <w:szCs w:val="24"/>
      <w:lang w:eastAsia="en-US"/>
    </w:rPr>
  </w:style>
  <w:style w:type="character" w:customStyle="1" w:styleId="1fff5">
    <w:name w:val="Тема примітки Знак1"/>
    <w:basedOn w:val="14"/>
    <w:semiHidden/>
    <w:rsid w:val="006B5F6C"/>
    <w:rPr>
      <w:rFonts w:cs="Times New Roman"/>
      <w:b/>
      <w:bCs/>
      <w:lang w:eastAsia="en-US"/>
    </w:rPr>
  </w:style>
  <w:style w:type="character" w:customStyle="1" w:styleId="1fff6">
    <w:name w:val="Текст у виносці Знак1"/>
    <w:basedOn w:val="a1"/>
    <w:uiPriority w:val="99"/>
    <w:semiHidden/>
    <w:rsid w:val="006B5F6C"/>
    <w:rPr>
      <w:rFonts w:ascii="Segoe UI" w:hAnsi="Segoe UI" w:cs="Segoe UI"/>
      <w:sz w:val="18"/>
      <w:szCs w:val="18"/>
      <w:lang w:eastAsia="en-US"/>
    </w:rPr>
  </w:style>
  <w:style w:type="character" w:customStyle="1" w:styleId="1fff7">
    <w:name w:val="Верхній колонтитул Знак1"/>
    <w:basedOn w:val="a1"/>
    <w:semiHidden/>
    <w:rsid w:val="006B5F6C"/>
    <w:rPr>
      <w:rFonts w:cs="Times New Roman"/>
      <w:sz w:val="24"/>
      <w:szCs w:val="24"/>
      <w:lang w:eastAsia="en-US"/>
    </w:rPr>
  </w:style>
  <w:style w:type="character" w:customStyle="1" w:styleId="1fff8">
    <w:name w:val="Нижній колонтитул Знак1"/>
    <w:basedOn w:val="a1"/>
    <w:semiHidden/>
    <w:rsid w:val="006B5F6C"/>
    <w:rPr>
      <w:rFonts w:cs="Times New Roman"/>
      <w:sz w:val="24"/>
      <w:szCs w:val="24"/>
      <w:lang w:eastAsia="en-US"/>
    </w:rPr>
  </w:style>
  <w:style w:type="paragraph" w:styleId="35">
    <w:name w:val="Body Text Indent 3"/>
    <w:basedOn w:val="a0"/>
    <w:link w:val="34"/>
    <w:semiHidden/>
    <w:unhideWhenUsed/>
    <w:rsid w:val="006B5F6C"/>
    <w:pPr>
      <w:spacing w:after="0" w:line="240" w:lineRule="auto"/>
      <w:ind w:firstLine="426"/>
      <w:jc w:val="both"/>
    </w:pPr>
    <w:rPr>
      <w:rFonts w:ascii="Times New Roman CYR" w:eastAsia="Times New Roman" w:hAnsi="Times New Roman CYR" w:cs="Times New Roman CYR"/>
      <w:sz w:val="24"/>
      <w:szCs w:val="24"/>
      <w:lang w:val="ru-RU" w:eastAsia="ru-RU"/>
    </w:rPr>
  </w:style>
  <w:style w:type="character" w:customStyle="1" w:styleId="310">
    <w:name w:val="Основний текст з відступом 3 Знак1"/>
    <w:basedOn w:val="a1"/>
    <w:semiHidden/>
    <w:rsid w:val="006B5F6C"/>
    <w:rPr>
      <w:rFonts w:ascii="Calibri" w:hAnsi="Calibri" w:cs="Times New Roman"/>
      <w:sz w:val="16"/>
      <w:szCs w:val="16"/>
      <w:lang w:eastAsia="en-US"/>
    </w:rPr>
  </w:style>
  <w:style w:type="paragraph" w:styleId="27">
    <w:name w:val="Body Text Indent 2"/>
    <w:basedOn w:val="a0"/>
    <w:link w:val="26"/>
    <w:semiHidden/>
    <w:unhideWhenUsed/>
    <w:rsid w:val="006B5F6C"/>
    <w:pPr>
      <w:spacing w:after="120" w:line="480" w:lineRule="auto"/>
      <w:ind w:left="283"/>
      <w:jc w:val="both"/>
    </w:pPr>
    <w:rPr>
      <w:rFonts w:ascii="Times New Roman" w:hAnsi="Times New Roman" w:cs="Calibri"/>
      <w:sz w:val="24"/>
      <w:szCs w:val="24"/>
      <w:lang w:val="ru-RU"/>
    </w:rPr>
  </w:style>
  <w:style w:type="character" w:customStyle="1" w:styleId="212">
    <w:name w:val="Основний текст з відступом 2 Знак1"/>
    <w:basedOn w:val="a1"/>
    <w:semiHidden/>
    <w:rsid w:val="006B5F6C"/>
    <w:rPr>
      <w:rFonts w:ascii="Calibri" w:hAnsi="Calibri" w:cs="Times New Roman"/>
      <w:sz w:val="22"/>
      <w:szCs w:val="22"/>
      <w:lang w:eastAsia="en-US"/>
    </w:rPr>
  </w:style>
  <w:style w:type="character" w:customStyle="1" w:styleId="affff3">
    <w:name w:val="Знак Знак Знак Знак Знак"/>
    <w:rsid w:val="006B5F6C"/>
    <w:rPr>
      <w:rFonts w:ascii="Verdana" w:hAnsi="Verdana" w:cs="Verdana" w:hint="default"/>
      <w:lang w:val="en-US" w:eastAsia="en-US" w:bidi="ar-SA"/>
    </w:rPr>
  </w:style>
  <w:style w:type="character" w:customStyle="1" w:styleId="apple-converted-space">
    <w:name w:val="apple-converted-space"/>
    <w:basedOn w:val="a1"/>
    <w:rsid w:val="006B5F6C"/>
  </w:style>
  <w:style w:type="character" w:customStyle="1" w:styleId="grame">
    <w:name w:val="grame"/>
    <w:rsid w:val="006B5F6C"/>
    <w:rPr>
      <w:rFonts w:ascii="Times New Roman" w:hAnsi="Times New Roman" w:cs="Times New Roman" w:hint="default"/>
    </w:rPr>
  </w:style>
  <w:style w:type="character" w:customStyle="1" w:styleId="WW8Num1z0">
    <w:name w:val="WW8Num1z0"/>
    <w:rsid w:val="006B5F6C"/>
  </w:style>
  <w:style w:type="character" w:customStyle="1" w:styleId="WW8Num1z1">
    <w:name w:val="WW8Num1z1"/>
    <w:rsid w:val="006B5F6C"/>
  </w:style>
  <w:style w:type="character" w:customStyle="1" w:styleId="WW8Num1z2">
    <w:name w:val="WW8Num1z2"/>
    <w:rsid w:val="006B5F6C"/>
  </w:style>
  <w:style w:type="character" w:customStyle="1" w:styleId="WW8Num1z3">
    <w:name w:val="WW8Num1z3"/>
    <w:rsid w:val="006B5F6C"/>
  </w:style>
  <w:style w:type="character" w:customStyle="1" w:styleId="WW8Num1z4">
    <w:name w:val="WW8Num1z4"/>
    <w:rsid w:val="006B5F6C"/>
  </w:style>
  <w:style w:type="character" w:customStyle="1" w:styleId="WW8Num1z5">
    <w:name w:val="WW8Num1z5"/>
    <w:rsid w:val="006B5F6C"/>
  </w:style>
  <w:style w:type="character" w:customStyle="1" w:styleId="WW8Num1z6">
    <w:name w:val="WW8Num1z6"/>
    <w:rsid w:val="006B5F6C"/>
  </w:style>
  <w:style w:type="character" w:customStyle="1" w:styleId="WW8Num1z7">
    <w:name w:val="WW8Num1z7"/>
    <w:rsid w:val="006B5F6C"/>
  </w:style>
  <w:style w:type="character" w:customStyle="1" w:styleId="WW8Num1z8">
    <w:name w:val="WW8Num1z8"/>
    <w:rsid w:val="006B5F6C"/>
  </w:style>
  <w:style w:type="character" w:customStyle="1" w:styleId="WW8Num2z0">
    <w:name w:val="WW8Num2z0"/>
    <w:rsid w:val="006B5F6C"/>
    <w:rPr>
      <w:rFonts w:ascii="Times New Roman" w:eastAsia="Times New Roman" w:hAnsi="Times New Roman" w:cs="Times New Roman" w:hint="default"/>
      <w:sz w:val="24"/>
      <w:szCs w:val="24"/>
      <w:lang w:val="uk-UA"/>
    </w:rPr>
  </w:style>
  <w:style w:type="character" w:customStyle="1" w:styleId="WW8Num2z1">
    <w:name w:val="WW8Num2z1"/>
    <w:rsid w:val="006B5F6C"/>
    <w:rPr>
      <w:rFonts w:ascii="Times New Roman" w:hAnsi="Times New Roman" w:cs="Courier New" w:hint="default"/>
    </w:rPr>
  </w:style>
  <w:style w:type="character" w:customStyle="1" w:styleId="WW8Num2z2">
    <w:name w:val="WW8Num2z2"/>
    <w:rsid w:val="006B5F6C"/>
    <w:rPr>
      <w:rFonts w:ascii="Wingdings" w:hAnsi="Wingdings" w:cs="Wingdings" w:hint="default"/>
    </w:rPr>
  </w:style>
  <w:style w:type="character" w:customStyle="1" w:styleId="WW8Num2z3">
    <w:name w:val="WW8Num2z3"/>
    <w:rsid w:val="006B5F6C"/>
  </w:style>
  <w:style w:type="character" w:customStyle="1" w:styleId="WW8Num2z4">
    <w:name w:val="WW8Num2z4"/>
    <w:rsid w:val="006B5F6C"/>
  </w:style>
  <w:style w:type="character" w:customStyle="1" w:styleId="WW8Num2z5">
    <w:name w:val="WW8Num2z5"/>
    <w:rsid w:val="006B5F6C"/>
  </w:style>
  <w:style w:type="character" w:customStyle="1" w:styleId="WW8Num2z6">
    <w:name w:val="WW8Num2z6"/>
    <w:rsid w:val="006B5F6C"/>
  </w:style>
  <w:style w:type="character" w:customStyle="1" w:styleId="WW8Num2z7">
    <w:name w:val="WW8Num2z7"/>
    <w:rsid w:val="006B5F6C"/>
  </w:style>
  <w:style w:type="character" w:customStyle="1" w:styleId="WW8Num2z8">
    <w:name w:val="WW8Num2z8"/>
    <w:rsid w:val="006B5F6C"/>
  </w:style>
  <w:style w:type="character" w:customStyle="1" w:styleId="WW8Num3z0">
    <w:name w:val="WW8Num3z0"/>
    <w:rsid w:val="006B5F6C"/>
    <w:rPr>
      <w:rFonts w:ascii="Times New Roman" w:hAnsi="Times New Roman" w:cs="Times New Roman" w:hint="default"/>
      <w:sz w:val="24"/>
      <w:szCs w:val="24"/>
      <w:lang w:val="uk-UA"/>
    </w:rPr>
  </w:style>
  <w:style w:type="character" w:customStyle="1" w:styleId="WW8Num3z1">
    <w:name w:val="WW8Num3z1"/>
    <w:rsid w:val="006B5F6C"/>
    <w:rPr>
      <w:rFonts w:ascii="Times New Roman" w:hAnsi="Times New Roman" w:cs="Courier New" w:hint="default"/>
    </w:rPr>
  </w:style>
  <w:style w:type="character" w:customStyle="1" w:styleId="WW8Num3z2">
    <w:name w:val="WW8Num3z2"/>
    <w:rsid w:val="006B5F6C"/>
    <w:rPr>
      <w:rFonts w:ascii="Wingdings" w:hAnsi="Wingdings" w:cs="Wingdings" w:hint="default"/>
    </w:rPr>
  </w:style>
  <w:style w:type="character" w:customStyle="1" w:styleId="WW8Num3z3">
    <w:name w:val="WW8Num3z3"/>
    <w:rsid w:val="006B5F6C"/>
  </w:style>
  <w:style w:type="character" w:customStyle="1" w:styleId="WW8Num3z4">
    <w:name w:val="WW8Num3z4"/>
    <w:rsid w:val="006B5F6C"/>
  </w:style>
  <w:style w:type="character" w:customStyle="1" w:styleId="WW8Num3z5">
    <w:name w:val="WW8Num3z5"/>
    <w:rsid w:val="006B5F6C"/>
  </w:style>
  <w:style w:type="character" w:customStyle="1" w:styleId="WW8Num3z6">
    <w:name w:val="WW8Num3z6"/>
    <w:rsid w:val="006B5F6C"/>
  </w:style>
  <w:style w:type="character" w:customStyle="1" w:styleId="WW8Num3z7">
    <w:name w:val="WW8Num3z7"/>
    <w:rsid w:val="006B5F6C"/>
  </w:style>
  <w:style w:type="character" w:customStyle="1" w:styleId="WW8Num3z8">
    <w:name w:val="WW8Num3z8"/>
    <w:rsid w:val="006B5F6C"/>
  </w:style>
  <w:style w:type="character" w:customStyle="1" w:styleId="63">
    <w:name w:val="Основной шрифт абзаца6"/>
    <w:rsid w:val="006B5F6C"/>
  </w:style>
  <w:style w:type="character" w:customStyle="1" w:styleId="56">
    <w:name w:val="Основной шрифт абзаца5"/>
    <w:rsid w:val="006B5F6C"/>
  </w:style>
  <w:style w:type="character" w:customStyle="1" w:styleId="43">
    <w:name w:val="Основной шрифт абзаца4"/>
    <w:rsid w:val="006B5F6C"/>
  </w:style>
  <w:style w:type="character" w:customStyle="1" w:styleId="Absatz-Standardschriftart">
    <w:name w:val="Absatz-Standardschriftart"/>
    <w:rsid w:val="006B5F6C"/>
  </w:style>
  <w:style w:type="character" w:customStyle="1" w:styleId="WW-Absatz-Standardschriftart">
    <w:name w:val="WW-Absatz-Standardschriftart"/>
    <w:rsid w:val="006B5F6C"/>
  </w:style>
  <w:style w:type="character" w:customStyle="1" w:styleId="3e">
    <w:name w:val="Основной шрифт абзаца3"/>
    <w:rsid w:val="006B5F6C"/>
  </w:style>
  <w:style w:type="character" w:customStyle="1" w:styleId="WW-Absatz-Standardschriftart1">
    <w:name w:val="WW-Absatz-Standardschriftart1"/>
    <w:rsid w:val="006B5F6C"/>
  </w:style>
  <w:style w:type="character" w:customStyle="1" w:styleId="WW-Absatz-Standardschriftart11">
    <w:name w:val="WW-Absatz-Standardschriftart11"/>
    <w:rsid w:val="006B5F6C"/>
  </w:style>
  <w:style w:type="character" w:customStyle="1" w:styleId="WW8Num4z1">
    <w:name w:val="WW8Num4z1"/>
    <w:rsid w:val="006B5F6C"/>
    <w:rPr>
      <w:rFonts w:ascii="Times New Roman" w:hAnsi="Times New Roman" w:cs="Courier New" w:hint="default"/>
    </w:rPr>
  </w:style>
  <w:style w:type="character" w:customStyle="1" w:styleId="WW8Num4z2">
    <w:name w:val="WW8Num4z2"/>
    <w:rsid w:val="006B5F6C"/>
    <w:rPr>
      <w:rFonts w:ascii="Wingdings" w:hAnsi="Wingdings" w:cs="Wingdings" w:hint="default"/>
    </w:rPr>
  </w:style>
  <w:style w:type="character" w:customStyle="1" w:styleId="WW8Num5z0">
    <w:name w:val="WW8Num5z0"/>
    <w:rsid w:val="006B5F6C"/>
    <w:rPr>
      <w:rFonts w:ascii="Times New Roman" w:hAnsi="Times New Roman" w:cs="Times New Roman" w:hint="default"/>
    </w:rPr>
  </w:style>
  <w:style w:type="character" w:customStyle="1" w:styleId="2f6">
    <w:name w:val="Основной шрифт абзаца2"/>
    <w:rsid w:val="006B5F6C"/>
  </w:style>
  <w:style w:type="character" w:customStyle="1" w:styleId="WW-Absatz-Standardschriftart111">
    <w:name w:val="WW-Absatz-Standardschriftart111"/>
    <w:rsid w:val="006B5F6C"/>
  </w:style>
  <w:style w:type="character" w:customStyle="1" w:styleId="1fff9">
    <w:name w:val="Основной шрифт абзаца1"/>
    <w:rsid w:val="006B5F6C"/>
  </w:style>
  <w:style w:type="character" w:customStyle="1" w:styleId="postbody">
    <w:name w:val="postbody"/>
    <w:basedOn w:val="1fff9"/>
    <w:rsid w:val="006B5F6C"/>
  </w:style>
  <w:style w:type="character" w:customStyle="1" w:styleId="affff4">
    <w:name w:val="Символ сноски"/>
    <w:rsid w:val="006B5F6C"/>
    <w:rPr>
      <w:vertAlign w:val="superscript"/>
    </w:rPr>
  </w:style>
  <w:style w:type="character" w:customStyle="1" w:styleId="affff5">
    <w:name w:val="Символ нумерации"/>
    <w:rsid w:val="006B5F6C"/>
  </w:style>
  <w:style w:type="character" w:customStyle="1" w:styleId="64">
    <w:name w:val="Знак Знак6"/>
    <w:rsid w:val="006B5F6C"/>
    <w:rPr>
      <w:rFonts w:ascii="Times New Roman" w:hAnsi="Times New Roman" w:cs="Times New Roman" w:hint="default"/>
      <w:sz w:val="24"/>
      <w:szCs w:val="24"/>
      <w:lang w:val="ru-RU" w:eastAsia="ar-SA" w:bidi="ar-SA"/>
    </w:rPr>
  </w:style>
  <w:style w:type="character" w:customStyle="1" w:styleId="WW8Num24z1">
    <w:name w:val="WW8Num24z1"/>
    <w:rsid w:val="006B5F6C"/>
    <w:rPr>
      <w:rFonts w:ascii="Courier New" w:hAnsi="Courier New" w:cs="Courier New" w:hint="default"/>
    </w:rPr>
  </w:style>
  <w:style w:type="paragraph" w:styleId="aff6">
    <w:name w:val="Subtitle"/>
    <w:basedOn w:val="a0"/>
    <w:next w:val="af"/>
    <w:link w:val="aff5"/>
    <w:qFormat/>
    <w:rsid w:val="006B5F6C"/>
    <w:pPr>
      <w:tabs>
        <w:tab w:val="left" w:pos="-4968"/>
      </w:tabs>
      <w:suppressAutoHyphens/>
      <w:spacing w:after="0" w:line="240" w:lineRule="auto"/>
      <w:jc w:val="center"/>
    </w:pPr>
    <w:rPr>
      <w:rFonts w:ascii="Times New Roman" w:eastAsia="Times New Roman" w:hAnsi="Times New Roman"/>
      <w:sz w:val="44"/>
      <w:szCs w:val="44"/>
      <w:lang w:val="x-none" w:eastAsia="ar-SA"/>
    </w:rPr>
  </w:style>
  <w:style w:type="character" w:customStyle="1" w:styleId="1fffa">
    <w:name w:val="Підзаголовок Знак1"/>
    <w:basedOn w:val="a1"/>
    <w:rsid w:val="006B5F6C"/>
    <w:rPr>
      <w:rFonts w:asciiTheme="minorHAnsi" w:eastAsiaTheme="minorEastAsia" w:hAnsiTheme="minorHAnsi" w:cstheme="minorBidi"/>
      <w:color w:val="5A5A5A" w:themeColor="text1" w:themeTint="A5"/>
      <w:spacing w:val="15"/>
      <w:sz w:val="22"/>
      <w:szCs w:val="22"/>
      <w:lang w:eastAsia="en-US"/>
    </w:rPr>
  </w:style>
  <w:style w:type="character" w:customStyle="1" w:styleId="HTML10">
    <w:name w:val="Стандартный HTML Знак1"/>
    <w:locked/>
    <w:rsid w:val="006B5F6C"/>
    <w:rPr>
      <w:rFonts w:ascii="Courier New" w:hAnsi="Courier New" w:cs="Courier New" w:hint="default"/>
      <w:lang w:val="x-none" w:eastAsia="ar-SA" w:bidi="ar-SA"/>
    </w:rPr>
  </w:style>
  <w:style w:type="paragraph" w:styleId="afc">
    <w:name w:val="footnote text"/>
    <w:basedOn w:val="a0"/>
    <w:link w:val="afb"/>
    <w:semiHidden/>
    <w:unhideWhenUsed/>
    <w:rsid w:val="006B5F6C"/>
    <w:pPr>
      <w:widowControl w:val="0"/>
      <w:suppressAutoHyphens/>
      <w:autoSpaceDE w:val="0"/>
      <w:spacing w:after="0" w:line="240" w:lineRule="auto"/>
    </w:pPr>
    <w:rPr>
      <w:rFonts w:ascii="Times New Roman" w:eastAsia="Times New Roman" w:hAnsi="Times New Roman"/>
      <w:sz w:val="20"/>
      <w:szCs w:val="20"/>
      <w:lang w:val="ru-RU" w:eastAsia="ar-SA"/>
    </w:rPr>
  </w:style>
  <w:style w:type="character" w:customStyle="1" w:styleId="1fffb">
    <w:name w:val="Текст виноски Знак1"/>
    <w:basedOn w:val="a1"/>
    <w:semiHidden/>
    <w:rsid w:val="006B5F6C"/>
    <w:rPr>
      <w:rFonts w:ascii="Calibri" w:hAnsi="Calibri" w:cs="Times New Roman"/>
      <w:lang w:eastAsia="en-US"/>
    </w:rPr>
  </w:style>
  <w:style w:type="character" w:customStyle="1" w:styleId="rvts37">
    <w:name w:val="rvts37"/>
    <w:basedOn w:val="a1"/>
    <w:rsid w:val="006B5F6C"/>
  </w:style>
  <w:style w:type="character" w:customStyle="1" w:styleId="rvts0">
    <w:name w:val="rvts0"/>
    <w:basedOn w:val="a1"/>
    <w:rsid w:val="006B5F6C"/>
  </w:style>
  <w:style w:type="character" w:customStyle="1" w:styleId="11pt">
    <w:name w:val="Основной текст + 11 pt"/>
    <w:rsid w:val="006B5F6C"/>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shorttext">
    <w:name w:val="short_text"/>
    <w:rsid w:val="006B5F6C"/>
  </w:style>
  <w:style w:type="character" w:customStyle="1" w:styleId="hps">
    <w:name w:val="hps"/>
    <w:rsid w:val="006B5F6C"/>
  </w:style>
  <w:style w:type="character" w:customStyle="1" w:styleId="2f7">
    <w:name w:val="Основной текст (2)"/>
    <w:rsid w:val="006B5F6C"/>
    <w:rPr>
      <w:rFonts w:ascii="Arial" w:eastAsia="Arial" w:hAnsi="Arial" w:cs="Arial" w:hint="default"/>
      <w:b w:val="0"/>
      <w:bCs w:val="0"/>
      <w:i w:val="0"/>
      <w:iCs w:val="0"/>
      <w:smallCaps w:val="0"/>
      <w:strike w:val="0"/>
      <w:dstrike w:val="0"/>
      <w:color w:val="000000"/>
      <w:spacing w:val="0"/>
      <w:w w:val="100"/>
      <w:position w:val="0"/>
      <w:sz w:val="19"/>
      <w:szCs w:val="19"/>
      <w:u w:val="none"/>
      <w:effect w:val="none"/>
      <w:lang w:val="uk-UA" w:eastAsia="uk-UA" w:bidi="uk-UA"/>
    </w:rPr>
  </w:style>
  <w:style w:type="character" w:customStyle="1" w:styleId="2f8">
    <w:name w:val="Основной текст (2) + Полужирный"/>
    <w:rsid w:val="006B5F6C"/>
    <w:rPr>
      <w:rFonts w:ascii="Arial" w:eastAsia="Arial" w:hAnsi="Arial" w:cs="Arial" w:hint="default"/>
      <w:b/>
      <w:bCs/>
      <w:i w:val="0"/>
      <w:iCs w:val="0"/>
      <w:smallCaps w:val="0"/>
      <w:strike w:val="0"/>
      <w:dstrike w:val="0"/>
      <w:color w:val="000000"/>
      <w:spacing w:val="0"/>
      <w:w w:val="100"/>
      <w:position w:val="0"/>
      <w:sz w:val="19"/>
      <w:szCs w:val="19"/>
      <w:u w:val="none"/>
      <w:effect w:val="none"/>
      <w:lang w:val="uk-UA" w:eastAsia="uk-UA" w:bidi="uk-UA"/>
    </w:rPr>
  </w:style>
  <w:style w:type="character" w:customStyle="1" w:styleId="2f9">
    <w:name w:val="Основной текст (2)_"/>
    <w:rsid w:val="006B5F6C"/>
    <w:rPr>
      <w:rFonts w:ascii="Arial" w:eastAsia="Arial" w:hAnsi="Arial" w:cs="Arial" w:hint="default"/>
      <w:b w:val="0"/>
      <w:bCs w:val="0"/>
      <w:i w:val="0"/>
      <w:iCs w:val="0"/>
      <w:smallCaps w:val="0"/>
      <w:strike w:val="0"/>
      <w:dstrike w:val="0"/>
      <w:sz w:val="19"/>
      <w:szCs w:val="19"/>
      <w:u w:val="none"/>
      <w:effect w:val="none"/>
    </w:rPr>
  </w:style>
  <w:style w:type="character" w:customStyle="1" w:styleId="210pt">
    <w:name w:val="Основной текст (2) + 10 pt"/>
    <w:aliases w:val="Не курсив,Интервал 0 pt"/>
    <w:rsid w:val="006B5F6C"/>
    <w:rPr>
      <w:rFonts w:ascii="Arial" w:eastAsia="Arial" w:hAnsi="Arial" w:cs="Arial" w:hint="default"/>
      <w:b w:val="0"/>
      <w:bCs w:val="0"/>
      <w:i/>
      <w:iCs/>
      <w:smallCaps w:val="0"/>
      <w:strike w:val="0"/>
      <w:dstrike w:val="0"/>
      <w:color w:val="000000"/>
      <w:spacing w:val="0"/>
      <w:w w:val="100"/>
      <w:position w:val="0"/>
      <w:sz w:val="20"/>
      <w:szCs w:val="20"/>
      <w:u w:val="none"/>
      <w:effect w:val="none"/>
      <w:lang w:val="uk-UA" w:eastAsia="uk-UA" w:bidi="uk-UA"/>
    </w:rPr>
  </w:style>
  <w:style w:type="character" w:customStyle="1" w:styleId="font01">
    <w:name w:val="font01"/>
    <w:rsid w:val="006B5F6C"/>
    <w:rPr>
      <w:rFonts w:ascii="Calibri" w:hAnsi="Calibri" w:cs="Calibri" w:hint="default"/>
      <w:b w:val="0"/>
      <w:bCs w:val="0"/>
      <w:i w:val="0"/>
      <w:iCs w:val="0"/>
      <w:strike w:val="0"/>
      <w:dstrike w:val="0"/>
      <w:color w:val="000000"/>
      <w:sz w:val="22"/>
      <w:szCs w:val="22"/>
      <w:u w:val="none"/>
      <w:effect w:val="none"/>
    </w:rPr>
  </w:style>
  <w:style w:type="paragraph" w:styleId="33">
    <w:name w:val="Body Text 3"/>
    <w:basedOn w:val="a0"/>
    <w:link w:val="32"/>
    <w:semiHidden/>
    <w:unhideWhenUsed/>
    <w:rsid w:val="006B5F6C"/>
    <w:pPr>
      <w:spacing w:after="120"/>
      <w:jc w:val="both"/>
    </w:pPr>
    <w:rPr>
      <w:rFonts w:ascii="Times New Roman" w:hAnsi="Times New Roman" w:cs="Calibri"/>
      <w:sz w:val="16"/>
      <w:szCs w:val="16"/>
    </w:rPr>
  </w:style>
  <w:style w:type="character" w:customStyle="1" w:styleId="311">
    <w:name w:val="Основний текст 3 Знак1"/>
    <w:basedOn w:val="a1"/>
    <w:semiHidden/>
    <w:rsid w:val="006B5F6C"/>
    <w:rPr>
      <w:rFonts w:ascii="Calibri" w:hAnsi="Calibri" w:cs="Times New Roman"/>
      <w:sz w:val="16"/>
      <w:szCs w:val="16"/>
      <w:lang w:eastAsia="en-US"/>
    </w:rPr>
  </w:style>
  <w:style w:type="character" w:customStyle="1" w:styleId="FontStyle16">
    <w:name w:val="Font Style16"/>
    <w:rsid w:val="006B5F6C"/>
    <w:rPr>
      <w:rFonts w:ascii="Times New Roman" w:hAnsi="Times New Roman" w:cs="Times New Roman" w:hint="default"/>
      <w:color w:val="000000"/>
      <w:sz w:val="22"/>
    </w:rPr>
  </w:style>
  <w:style w:type="character" w:customStyle="1" w:styleId="FontStyle29">
    <w:name w:val="Font Style29"/>
    <w:rsid w:val="006B5F6C"/>
    <w:rPr>
      <w:rFonts w:ascii="Times New Roman" w:hAnsi="Times New Roman" w:cs="Times New Roman" w:hint="default"/>
      <w:sz w:val="18"/>
    </w:rPr>
  </w:style>
  <w:style w:type="paragraph" w:styleId="afe">
    <w:name w:val="endnote text"/>
    <w:basedOn w:val="a0"/>
    <w:link w:val="afd"/>
    <w:semiHidden/>
    <w:unhideWhenUsed/>
    <w:rsid w:val="006B5F6C"/>
    <w:pPr>
      <w:spacing w:after="0" w:line="240" w:lineRule="auto"/>
    </w:pPr>
    <w:rPr>
      <w:rFonts w:ascii="Times New Roman" w:eastAsia="Times New Roman" w:hAnsi="Times New Roman"/>
      <w:sz w:val="20"/>
      <w:szCs w:val="20"/>
      <w:lang w:eastAsia="ru-RU"/>
    </w:rPr>
  </w:style>
  <w:style w:type="character" w:customStyle="1" w:styleId="1fffc">
    <w:name w:val="Текст кінцевої виноски Знак1"/>
    <w:basedOn w:val="a1"/>
    <w:semiHidden/>
    <w:rsid w:val="006B5F6C"/>
    <w:rPr>
      <w:rFonts w:ascii="Calibri" w:hAnsi="Calibri" w:cs="Times New Roman"/>
      <w:lang w:eastAsia="en-US"/>
    </w:rPr>
  </w:style>
  <w:style w:type="paragraph" w:styleId="25">
    <w:name w:val="Body Text 2"/>
    <w:basedOn w:val="a0"/>
    <w:link w:val="24"/>
    <w:semiHidden/>
    <w:unhideWhenUsed/>
    <w:rsid w:val="006B5F6C"/>
    <w:pPr>
      <w:spacing w:after="120" w:line="480" w:lineRule="auto"/>
    </w:pPr>
    <w:rPr>
      <w:rFonts w:ascii="Times New Roman" w:eastAsia="Times New Roman" w:hAnsi="Times New Roman"/>
      <w:sz w:val="20"/>
      <w:szCs w:val="20"/>
      <w:lang w:eastAsia="x-none"/>
    </w:rPr>
  </w:style>
  <w:style w:type="character" w:customStyle="1" w:styleId="213">
    <w:name w:val="Основний текст 2 Знак1"/>
    <w:basedOn w:val="a1"/>
    <w:semiHidden/>
    <w:rsid w:val="006B5F6C"/>
    <w:rPr>
      <w:rFonts w:ascii="Calibri" w:hAnsi="Calibri" w:cs="Times New Roman"/>
      <w:sz w:val="22"/>
      <w:szCs w:val="22"/>
      <w:lang w:eastAsia="en-US"/>
    </w:rPr>
  </w:style>
  <w:style w:type="character" w:customStyle="1" w:styleId="value">
    <w:name w:val="value"/>
    <w:basedOn w:val="a1"/>
    <w:rsid w:val="006B5F6C"/>
  </w:style>
  <w:style w:type="character" w:customStyle="1" w:styleId="feature-value-inner">
    <w:name w:val="feature-value-inner"/>
    <w:basedOn w:val="a1"/>
    <w:rsid w:val="006B5F6C"/>
  </w:style>
  <w:style w:type="character" w:customStyle="1" w:styleId="ng-star-inserted">
    <w:name w:val="ng-star-inserted"/>
    <w:basedOn w:val="a1"/>
    <w:rsid w:val="006B5F6C"/>
  </w:style>
  <w:style w:type="character" w:customStyle="1" w:styleId="short-chars-value">
    <w:name w:val="short-chars-value"/>
    <w:basedOn w:val="a1"/>
    <w:rsid w:val="006B5F6C"/>
  </w:style>
  <w:style w:type="character" w:customStyle="1" w:styleId="bold">
    <w:name w:val="bold"/>
    <w:basedOn w:val="a1"/>
    <w:rsid w:val="006B5F6C"/>
  </w:style>
  <w:style w:type="character" w:customStyle="1" w:styleId="oth">
    <w:name w:val="oth"/>
    <w:basedOn w:val="a1"/>
    <w:rsid w:val="006B5F6C"/>
  </w:style>
  <w:style w:type="character" w:customStyle="1" w:styleId="detail-tabs-i-title-inner">
    <w:name w:val="detail-tabs-i-title-inner"/>
    <w:uiPriority w:val="99"/>
    <w:rsid w:val="006B5F6C"/>
    <w:rPr>
      <w:rFonts w:ascii="Times New Roman" w:hAnsi="Times New Roman" w:cs="Times New Roman" w:hint="default"/>
    </w:rPr>
  </w:style>
  <w:style w:type="character" w:customStyle="1" w:styleId="2fa">
    <w:name w:val="Подпись к картинке (2)_"/>
    <w:basedOn w:val="a1"/>
    <w:rsid w:val="006B5F6C"/>
    <w:rPr>
      <w:rFonts w:ascii="Arial" w:eastAsia="Arial" w:hAnsi="Arial" w:cs="Arial" w:hint="default"/>
      <w:b w:val="0"/>
      <w:bCs w:val="0"/>
      <w:i w:val="0"/>
      <w:iCs w:val="0"/>
      <w:smallCaps w:val="0"/>
      <w:strike w:val="0"/>
      <w:dstrike w:val="0"/>
      <w:sz w:val="15"/>
      <w:szCs w:val="15"/>
      <w:u w:val="none"/>
      <w:effect w:val="none"/>
    </w:rPr>
  </w:style>
  <w:style w:type="character" w:customStyle="1" w:styleId="2fb">
    <w:name w:val="Подпись к картинке (2)"/>
    <w:basedOn w:val="2fa"/>
    <w:rsid w:val="006B5F6C"/>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uk-UA" w:eastAsia="uk-UA" w:bidi="uk-UA"/>
    </w:rPr>
  </w:style>
  <w:style w:type="character" w:customStyle="1" w:styleId="3f">
    <w:name w:val="Основной текст (3)"/>
    <w:rsid w:val="006B5F6C"/>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character" w:customStyle="1" w:styleId="1fffd">
    <w:name w:val="Знак Знак Знак Знак Знак1"/>
    <w:rsid w:val="006B5F6C"/>
    <w:rPr>
      <w:rFonts w:ascii="Verdana" w:hAnsi="Verdana" w:cs="Verdana" w:hint="default"/>
      <w:lang w:val="en-US" w:eastAsia="en-US" w:bidi="ar-SA"/>
    </w:rPr>
  </w:style>
  <w:style w:type="character" w:customStyle="1" w:styleId="610">
    <w:name w:val="Знак Знак61"/>
    <w:rsid w:val="006B5F6C"/>
    <w:rPr>
      <w:rFonts w:ascii="Times New Roman" w:hAnsi="Times New Roman" w:cs="Times New Roman" w:hint="default"/>
      <w:sz w:val="24"/>
      <w:szCs w:val="24"/>
      <w:lang w:val="ru-RU" w:eastAsia="ar-SA" w:bidi="ar-SA"/>
    </w:rPr>
  </w:style>
  <w:style w:type="character" w:customStyle="1" w:styleId="font91">
    <w:name w:val="font91"/>
    <w:rsid w:val="006B5F6C"/>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6B5F6C"/>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6B5F6C"/>
    <w:rPr>
      <w:rFonts w:ascii="Times New Roman" w:hAnsi="Times New Roman" w:cs="Times New Roman" w:hint="default"/>
      <w:b w:val="0"/>
      <w:bCs w:val="0"/>
      <w:i w:val="0"/>
      <w:iCs w:val="0"/>
      <w:strike w:val="0"/>
      <w:dstrike w:val="0"/>
      <w:color w:val="000000"/>
      <w:sz w:val="20"/>
      <w:szCs w:val="20"/>
      <w:u w:val="none"/>
      <w:effect w:val="none"/>
    </w:rPr>
  </w:style>
  <w:style w:type="paragraph" w:styleId="aff0">
    <w:name w:val="Title"/>
    <w:basedOn w:val="a0"/>
    <w:link w:val="aff"/>
    <w:qFormat/>
    <w:rsid w:val="006B5F6C"/>
    <w:pPr>
      <w:spacing w:after="0" w:line="240" w:lineRule="auto"/>
      <w:ind w:firstLine="1134"/>
      <w:jc w:val="center"/>
    </w:pPr>
    <w:rPr>
      <w:rFonts w:ascii="Times New Roman" w:eastAsia="Times New Roman" w:hAnsi="Times New Roman"/>
      <w:b/>
      <w:sz w:val="24"/>
      <w:szCs w:val="20"/>
      <w:lang w:eastAsia="ru-RU"/>
    </w:rPr>
  </w:style>
  <w:style w:type="character" w:customStyle="1" w:styleId="1fffe">
    <w:name w:val="Назва Знак1"/>
    <w:basedOn w:val="a1"/>
    <w:rsid w:val="006B5F6C"/>
    <w:rPr>
      <w:rFonts w:asciiTheme="majorHAnsi" w:eastAsiaTheme="majorEastAsia" w:hAnsiTheme="majorHAnsi" w:cstheme="majorBidi"/>
      <w:spacing w:val="-10"/>
      <w:kern w:val="28"/>
      <w:sz w:val="56"/>
      <w:szCs w:val="56"/>
      <w:lang w:eastAsia="en-US"/>
    </w:rPr>
  </w:style>
  <w:style w:type="paragraph" w:styleId="aff2">
    <w:name w:val="Signature"/>
    <w:basedOn w:val="a0"/>
    <w:link w:val="aff1"/>
    <w:semiHidden/>
    <w:unhideWhenUsed/>
    <w:rsid w:val="006B5F6C"/>
    <w:pPr>
      <w:autoSpaceDE w:val="0"/>
      <w:autoSpaceDN w:val="0"/>
      <w:spacing w:after="0" w:line="240" w:lineRule="auto"/>
      <w:jc w:val="both"/>
    </w:pPr>
    <w:rPr>
      <w:rFonts w:ascii="Arial" w:eastAsia="Times New Roman" w:hAnsi="Arial" w:cs="Arial"/>
      <w:i/>
      <w:iCs/>
      <w:sz w:val="16"/>
      <w:szCs w:val="16"/>
      <w:lang w:eastAsia="ru-RU"/>
    </w:rPr>
  </w:style>
  <w:style w:type="character" w:customStyle="1" w:styleId="1ffff">
    <w:name w:val="Підпис Знак1"/>
    <w:basedOn w:val="a1"/>
    <w:semiHidden/>
    <w:rsid w:val="006B5F6C"/>
    <w:rPr>
      <w:rFonts w:ascii="Calibri" w:hAnsi="Calibri" w:cs="Times New Roman"/>
      <w:sz w:val="22"/>
      <w:szCs w:val="22"/>
      <w:lang w:eastAsia="en-US"/>
    </w:rPr>
  </w:style>
  <w:style w:type="character" w:customStyle="1" w:styleId="1ffff0">
    <w:name w:val="Неразрешенное упоминание1"/>
    <w:basedOn w:val="a1"/>
    <w:uiPriority w:val="99"/>
    <w:semiHidden/>
    <w:rsid w:val="006B5F6C"/>
    <w:rPr>
      <w:color w:val="605E5C"/>
      <w:shd w:val="clear" w:color="auto" w:fill="E1DFDD"/>
    </w:rPr>
  </w:style>
  <w:style w:type="character" w:customStyle="1" w:styleId="11pt1">
    <w:name w:val="Основной текст + 11 pt1"/>
    <w:aliases w:val="Полужирный"/>
    <w:rsid w:val="006B5F6C"/>
    <w:rPr>
      <w:rFonts w:ascii="Times New Roman" w:hAnsi="Times New Roman" w:cs="Times New Roman" w:hint="default"/>
      <w:b/>
      <w:bCs w:val="0"/>
      <w:strike w:val="0"/>
      <w:dstrike w:val="0"/>
      <w:color w:val="000000"/>
      <w:spacing w:val="0"/>
      <w:w w:val="100"/>
      <w:position w:val="0"/>
      <w:sz w:val="22"/>
      <w:u w:val="none"/>
      <w:effect w:val="none"/>
      <w:shd w:val="clear" w:color="auto" w:fill="FFFFFF"/>
      <w:lang w:val="uk-UA" w:eastAsia="uk-UA"/>
    </w:rPr>
  </w:style>
  <w:style w:type="character" w:customStyle="1" w:styleId="210pt1">
    <w:name w:val="Основной текст (2) + 10 pt1"/>
    <w:rsid w:val="006B5F6C"/>
    <w:rPr>
      <w:rFonts w:ascii="Arial" w:hAnsi="Arial" w:cs="Arial" w:hint="default"/>
      <w:i/>
      <w:iCs w:val="0"/>
      <w:strike w:val="0"/>
      <w:dstrike w:val="0"/>
      <w:color w:val="000000"/>
      <w:spacing w:val="0"/>
      <w:w w:val="100"/>
      <w:position w:val="0"/>
      <w:sz w:val="20"/>
      <w:u w:val="none"/>
      <w:effect w:val="none"/>
      <w:lang w:val="uk-UA" w:eastAsia="uk-UA"/>
    </w:rPr>
  </w:style>
  <w:style w:type="character" w:customStyle="1" w:styleId="font191">
    <w:name w:val="font191"/>
    <w:rsid w:val="006B5F6C"/>
    <w:rPr>
      <w:rFonts w:ascii="Arial CYR" w:hAnsi="Arial CYR" w:cs="Arial CYR" w:hint="default"/>
      <w:strike w:val="0"/>
      <w:dstrike w:val="0"/>
      <w:color w:val="000000"/>
      <w:sz w:val="20"/>
      <w:u w:val="none"/>
      <w:effect w:val="none"/>
    </w:rPr>
  </w:style>
  <w:style w:type="character" w:customStyle="1" w:styleId="font101">
    <w:name w:val="font101"/>
    <w:rsid w:val="006B5F6C"/>
    <w:rPr>
      <w:rFonts w:ascii="Calibri" w:hAnsi="Calibri" w:cs="Calibri" w:hint="default"/>
      <w:strike w:val="0"/>
      <w:dstrike w:val="0"/>
      <w:color w:val="000000"/>
      <w:sz w:val="20"/>
      <w:u w:val="none"/>
      <w:effect w:val="none"/>
    </w:rPr>
  </w:style>
  <w:style w:type="character" w:customStyle="1" w:styleId="3f0">
    <w:name w:val="Знак Знак Знак Знак Знак3"/>
    <w:rsid w:val="006B5F6C"/>
    <w:rPr>
      <w:rFonts w:ascii="Verdana" w:hAnsi="Verdana" w:hint="default"/>
      <w:lang w:val="en-US" w:eastAsia="en-US"/>
    </w:rPr>
  </w:style>
  <w:style w:type="character" w:customStyle="1" w:styleId="FontStyle">
    <w:name w:val="Font Style"/>
    <w:rsid w:val="006B5F6C"/>
    <w:rPr>
      <w:color w:val="000000"/>
    </w:rPr>
  </w:style>
  <w:style w:type="character" w:customStyle="1" w:styleId="FontStyle11">
    <w:name w:val="Font Style11"/>
    <w:rsid w:val="006B5F6C"/>
    <w:rPr>
      <w:rFonts w:ascii="Times New Roman" w:hAnsi="Times New Roman" w:cs="Times New Roman" w:hint="default"/>
      <w:sz w:val="24"/>
    </w:rPr>
  </w:style>
  <w:style w:type="paragraph" w:styleId="aff8">
    <w:name w:val="Plain Text"/>
    <w:basedOn w:val="a0"/>
    <w:link w:val="aff7"/>
    <w:semiHidden/>
    <w:unhideWhenUsed/>
    <w:rsid w:val="006B5F6C"/>
    <w:pPr>
      <w:spacing w:after="0" w:line="240" w:lineRule="auto"/>
    </w:pPr>
    <w:rPr>
      <w:rFonts w:ascii="Courier New" w:eastAsia="Times New Roman" w:hAnsi="Courier New" w:cs="Courier New"/>
      <w:noProof/>
      <w:sz w:val="20"/>
      <w:szCs w:val="20"/>
      <w:lang w:val="ru-RU" w:eastAsia="ru-RU"/>
    </w:rPr>
  </w:style>
  <w:style w:type="character" w:customStyle="1" w:styleId="1ffff1">
    <w:name w:val="Текст Знак1"/>
    <w:basedOn w:val="a1"/>
    <w:semiHidden/>
    <w:rsid w:val="006B5F6C"/>
    <w:rPr>
      <w:rFonts w:ascii="Consolas" w:hAnsi="Consolas" w:cs="Times New Roman"/>
      <w:sz w:val="21"/>
      <w:szCs w:val="21"/>
      <w:lang w:eastAsia="en-US"/>
    </w:rPr>
  </w:style>
  <w:style w:type="character" w:customStyle="1" w:styleId="st1">
    <w:name w:val="st1"/>
    <w:rsid w:val="006B5F6C"/>
  </w:style>
  <w:style w:type="character" w:customStyle="1" w:styleId="apple-style-span">
    <w:name w:val="apple-style-span"/>
    <w:rsid w:val="006B5F6C"/>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6B5F6C"/>
  </w:style>
  <w:style w:type="table" w:customStyle="1" w:styleId="2fc">
    <w:name w:val="Сітка таблиці2"/>
    <w:basedOn w:val="a2"/>
    <w:next w:val="a4"/>
    <w:uiPriority w:val="39"/>
    <w:rsid w:val="006B5F6C"/>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2">
    <w:name w:val="Сетка таблицы1"/>
    <w:basedOn w:val="a2"/>
    <w:rsid w:val="006B5F6C"/>
    <w:rPr>
      <w:rFonts w:ascii="Calibri" w:eastAsia="Times New Roman" w:hAnsi="Calibri" w:cs="Times New Roman"/>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d">
    <w:name w:val="Сетка таблицы2"/>
    <w:basedOn w:val="a2"/>
    <w:rsid w:val="006B5F6C"/>
    <w:rPr>
      <w:rFonts w:ascii="Calibri" w:eastAsia="Times New Roman" w:hAnsi="Calibri" w:cs="Times New Roman"/>
      <w:sz w:val="22"/>
      <w:szCs w:val="22"/>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B5F6C"/>
    <w:rPr>
      <w:rFonts w:ascii="Calibri" w:eastAsia="Times New Roman" w:hAnsi="Calibri" w:cs="Times New Roman"/>
      <w:sz w:val="22"/>
      <w:szCs w:val="22"/>
      <w:lang w:eastAsia="en-US"/>
    </w:rPr>
    <w:tblPr>
      <w:tblCellMar>
        <w:top w:w="0" w:type="dxa"/>
        <w:left w:w="0" w:type="dxa"/>
        <w:bottom w:w="0" w:type="dxa"/>
        <w:right w:w="0" w:type="dxa"/>
      </w:tblCellMar>
    </w:tblPr>
  </w:style>
  <w:style w:type="table" w:customStyle="1" w:styleId="11ff4">
    <w:name w:val="Сетка таблицы11"/>
    <w:rsid w:val="006B5F6C"/>
    <w:pPr>
      <w:widowControl w:val="0"/>
      <w:overflowPunct w:val="0"/>
      <w:autoSpaceDE w:val="0"/>
      <w:autoSpaceDN w:val="0"/>
      <w:adjustRightInd w:val="0"/>
    </w:pPr>
    <w:rPr>
      <w:rFonts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6B5F6C"/>
    <w:rPr>
      <w:rFonts w:ascii="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6B5F6C"/>
    <w:rPr>
      <w:rFonts w:eastAsia="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6B5F6C"/>
    <w:pPr>
      <w:widowControl w:val="0"/>
      <w:overflowPunct w:val="0"/>
      <w:autoSpaceDE w:val="0"/>
      <w:autoSpaceDN w:val="0"/>
      <w:adjustRightInd w:val="0"/>
    </w:pPr>
    <w:rPr>
      <w:rFonts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5">
    <w:name w:val="Сітка таблиці11"/>
    <w:basedOn w:val="a2"/>
    <w:uiPriority w:val="39"/>
    <w:rsid w:val="006B5F6C"/>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List"/>
    <w:basedOn w:val="af"/>
    <w:semiHidden/>
    <w:unhideWhenUsed/>
    <w:rsid w:val="006B5F6C"/>
    <w:pPr>
      <w:suppressAutoHyphens/>
      <w:autoSpaceDN/>
      <w:adjustRightInd/>
    </w:pPr>
    <w:rPr>
      <w:rFonts w:ascii="Times New Roman" w:hAnsi="Times New Roman" w:cs="Tahoma"/>
      <w:lang w:eastAsia="ar-SA"/>
    </w:rPr>
  </w:style>
  <w:style w:type="paragraph" w:styleId="affff7">
    <w:name w:val="List Bullet"/>
    <w:basedOn w:val="a0"/>
    <w:autoRedefine/>
    <w:semiHidden/>
    <w:unhideWhenUsed/>
    <w:rsid w:val="006B5F6C"/>
    <w:pPr>
      <w:tabs>
        <w:tab w:val="left" w:pos="4183"/>
      </w:tabs>
      <w:spacing w:after="0" w:line="240" w:lineRule="auto"/>
    </w:pPr>
    <w:rPr>
      <w:rFonts w:ascii="Times New Roman" w:hAnsi="Times New Roman"/>
      <w:sz w:val="28"/>
      <w:szCs w:val="28"/>
      <w:lang w:eastAsia="ru-RU"/>
    </w:rPr>
  </w:style>
  <w:style w:type="paragraph" w:styleId="2fe">
    <w:name w:val="List 2"/>
    <w:basedOn w:val="a0"/>
    <w:semiHidden/>
    <w:unhideWhenUsed/>
    <w:rsid w:val="006B5F6C"/>
    <w:pPr>
      <w:autoSpaceDE w:val="0"/>
      <w:autoSpaceDN w:val="0"/>
      <w:spacing w:after="0" w:line="240" w:lineRule="auto"/>
      <w:ind w:left="566" w:hanging="283"/>
    </w:pPr>
    <w:rPr>
      <w:rFonts w:ascii="Times New Roman" w:hAnsi="Times New Roman"/>
      <w:sz w:val="20"/>
      <w:szCs w:val="20"/>
      <w:lang w:eastAsia="ru-RU"/>
    </w:rPr>
  </w:style>
  <w:style w:type="paragraph" w:styleId="2">
    <w:name w:val="List Number 2"/>
    <w:basedOn w:val="a0"/>
    <w:uiPriority w:val="99"/>
    <w:semiHidden/>
    <w:unhideWhenUsed/>
    <w:rsid w:val="006B5F6C"/>
    <w:pPr>
      <w:numPr>
        <w:numId w:val="16"/>
      </w:numPr>
      <w:spacing w:after="0"/>
      <w:contextualSpacing/>
      <w:jc w:val="both"/>
    </w:pPr>
    <w:rPr>
      <w:rFonts w:ascii="Times New Roman" w:hAnsi="Times New Roman"/>
      <w:sz w:val="24"/>
      <w:szCs w:val="24"/>
    </w:rPr>
  </w:style>
  <w:style w:type="paragraph" w:styleId="2ff">
    <w:name w:val="List Continue 2"/>
    <w:basedOn w:val="a0"/>
    <w:semiHidden/>
    <w:unhideWhenUsed/>
    <w:rsid w:val="006B5F6C"/>
    <w:pPr>
      <w:autoSpaceDE w:val="0"/>
      <w:autoSpaceDN w:val="0"/>
      <w:spacing w:after="120" w:line="240" w:lineRule="auto"/>
      <w:ind w:left="566"/>
    </w:pPr>
    <w:rPr>
      <w:rFonts w:ascii="Times New Roman" w:hAnsi="Times New Roman"/>
      <w:sz w:val="20"/>
      <w:szCs w:val="20"/>
      <w:lang w:eastAsia="ru-RU"/>
    </w:rPr>
  </w:style>
  <w:style w:type="paragraph" w:styleId="affff8">
    <w:name w:val="Revision"/>
    <w:uiPriority w:val="99"/>
    <w:semiHidden/>
    <w:rsid w:val="006B5F6C"/>
    <w:rPr>
      <w:rFonts w:cs="Times New Roman"/>
      <w:sz w:val="24"/>
      <w:szCs w:val="24"/>
      <w:lang w:eastAsia="en-US"/>
    </w:rPr>
  </w:style>
  <w:style w:type="numbering" w:customStyle="1" w:styleId="WW8Num15">
    <w:name w:val="WW8Num15"/>
    <w:rsid w:val="006B5F6C"/>
    <w:pPr>
      <w:numPr>
        <w:numId w:val="20"/>
      </w:numPr>
    </w:pPr>
  </w:style>
  <w:style w:type="numbering" w:customStyle="1" w:styleId="WW8Num42">
    <w:name w:val="WW8Num42"/>
    <w:rsid w:val="006B5F6C"/>
    <w:pPr>
      <w:numPr>
        <w:numId w:val="21"/>
      </w:numPr>
    </w:pPr>
  </w:style>
  <w:style w:type="numbering" w:customStyle="1" w:styleId="WW8Num21">
    <w:name w:val="WW8Num21"/>
    <w:rsid w:val="006B5F6C"/>
    <w:pPr>
      <w:numPr>
        <w:numId w:val="22"/>
      </w:numPr>
    </w:pPr>
  </w:style>
  <w:style w:type="numbering" w:customStyle="1" w:styleId="WW8Num35">
    <w:name w:val="WW8Num35"/>
    <w:rsid w:val="006B5F6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6375">
      <w:bodyDiv w:val="1"/>
      <w:marLeft w:val="0"/>
      <w:marRight w:val="0"/>
      <w:marTop w:val="0"/>
      <w:marBottom w:val="0"/>
      <w:divBdr>
        <w:top w:val="none" w:sz="0" w:space="0" w:color="auto"/>
        <w:left w:val="none" w:sz="0" w:space="0" w:color="auto"/>
        <w:bottom w:val="none" w:sz="0" w:space="0" w:color="auto"/>
        <w:right w:val="none" w:sz="0" w:space="0" w:color="auto"/>
      </w:divBdr>
    </w:div>
    <w:div w:id="182400785">
      <w:bodyDiv w:val="1"/>
      <w:marLeft w:val="0"/>
      <w:marRight w:val="0"/>
      <w:marTop w:val="0"/>
      <w:marBottom w:val="0"/>
      <w:divBdr>
        <w:top w:val="none" w:sz="0" w:space="0" w:color="auto"/>
        <w:left w:val="none" w:sz="0" w:space="0" w:color="auto"/>
        <w:bottom w:val="none" w:sz="0" w:space="0" w:color="auto"/>
        <w:right w:val="none" w:sz="0" w:space="0" w:color="auto"/>
      </w:divBdr>
    </w:div>
    <w:div w:id="219026395">
      <w:bodyDiv w:val="1"/>
      <w:marLeft w:val="0"/>
      <w:marRight w:val="0"/>
      <w:marTop w:val="0"/>
      <w:marBottom w:val="0"/>
      <w:divBdr>
        <w:top w:val="none" w:sz="0" w:space="0" w:color="auto"/>
        <w:left w:val="none" w:sz="0" w:space="0" w:color="auto"/>
        <w:bottom w:val="none" w:sz="0" w:space="0" w:color="auto"/>
        <w:right w:val="none" w:sz="0" w:space="0" w:color="auto"/>
      </w:divBdr>
    </w:div>
    <w:div w:id="241839577">
      <w:bodyDiv w:val="1"/>
      <w:marLeft w:val="0"/>
      <w:marRight w:val="0"/>
      <w:marTop w:val="0"/>
      <w:marBottom w:val="0"/>
      <w:divBdr>
        <w:top w:val="none" w:sz="0" w:space="0" w:color="auto"/>
        <w:left w:val="none" w:sz="0" w:space="0" w:color="auto"/>
        <w:bottom w:val="none" w:sz="0" w:space="0" w:color="auto"/>
        <w:right w:val="none" w:sz="0" w:space="0" w:color="auto"/>
      </w:divBdr>
    </w:div>
    <w:div w:id="274489158">
      <w:bodyDiv w:val="1"/>
      <w:marLeft w:val="0"/>
      <w:marRight w:val="0"/>
      <w:marTop w:val="0"/>
      <w:marBottom w:val="0"/>
      <w:divBdr>
        <w:top w:val="none" w:sz="0" w:space="0" w:color="auto"/>
        <w:left w:val="none" w:sz="0" w:space="0" w:color="auto"/>
        <w:bottom w:val="none" w:sz="0" w:space="0" w:color="auto"/>
        <w:right w:val="none" w:sz="0" w:space="0" w:color="auto"/>
      </w:divBdr>
    </w:div>
    <w:div w:id="485440328">
      <w:bodyDiv w:val="1"/>
      <w:marLeft w:val="0"/>
      <w:marRight w:val="0"/>
      <w:marTop w:val="0"/>
      <w:marBottom w:val="0"/>
      <w:divBdr>
        <w:top w:val="none" w:sz="0" w:space="0" w:color="auto"/>
        <w:left w:val="none" w:sz="0" w:space="0" w:color="auto"/>
        <w:bottom w:val="none" w:sz="0" w:space="0" w:color="auto"/>
        <w:right w:val="none" w:sz="0" w:space="0" w:color="auto"/>
      </w:divBdr>
    </w:div>
    <w:div w:id="493300514">
      <w:bodyDiv w:val="1"/>
      <w:marLeft w:val="0"/>
      <w:marRight w:val="0"/>
      <w:marTop w:val="0"/>
      <w:marBottom w:val="0"/>
      <w:divBdr>
        <w:top w:val="none" w:sz="0" w:space="0" w:color="auto"/>
        <w:left w:val="none" w:sz="0" w:space="0" w:color="auto"/>
        <w:bottom w:val="none" w:sz="0" w:space="0" w:color="auto"/>
        <w:right w:val="none" w:sz="0" w:space="0" w:color="auto"/>
      </w:divBdr>
    </w:div>
    <w:div w:id="502864717">
      <w:bodyDiv w:val="1"/>
      <w:marLeft w:val="0"/>
      <w:marRight w:val="0"/>
      <w:marTop w:val="0"/>
      <w:marBottom w:val="0"/>
      <w:divBdr>
        <w:top w:val="none" w:sz="0" w:space="0" w:color="auto"/>
        <w:left w:val="none" w:sz="0" w:space="0" w:color="auto"/>
        <w:bottom w:val="none" w:sz="0" w:space="0" w:color="auto"/>
        <w:right w:val="none" w:sz="0" w:space="0" w:color="auto"/>
      </w:divBdr>
    </w:div>
    <w:div w:id="508832710">
      <w:bodyDiv w:val="1"/>
      <w:marLeft w:val="0"/>
      <w:marRight w:val="0"/>
      <w:marTop w:val="0"/>
      <w:marBottom w:val="0"/>
      <w:divBdr>
        <w:top w:val="none" w:sz="0" w:space="0" w:color="auto"/>
        <w:left w:val="none" w:sz="0" w:space="0" w:color="auto"/>
        <w:bottom w:val="none" w:sz="0" w:space="0" w:color="auto"/>
        <w:right w:val="none" w:sz="0" w:space="0" w:color="auto"/>
      </w:divBdr>
    </w:div>
    <w:div w:id="556748879">
      <w:bodyDiv w:val="1"/>
      <w:marLeft w:val="0"/>
      <w:marRight w:val="0"/>
      <w:marTop w:val="0"/>
      <w:marBottom w:val="0"/>
      <w:divBdr>
        <w:top w:val="none" w:sz="0" w:space="0" w:color="auto"/>
        <w:left w:val="none" w:sz="0" w:space="0" w:color="auto"/>
        <w:bottom w:val="none" w:sz="0" w:space="0" w:color="auto"/>
        <w:right w:val="none" w:sz="0" w:space="0" w:color="auto"/>
      </w:divBdr>
    </w:div>
    <w:div w:id="585722837">
      <w:bodyDiv w:val="1"/>
      <w:marLeft w:val="0"/>
      <w:marRight w:val="0"/>
      <w:marTop w:val="0"/>
      <w:marBottom w:val="0"/>
      <w:divBdr>
        <w:top w:val="none" w:sz="0" w:space="0" w:color="auto"/>
        <w:left w:val="none" w:sz="0" w:space="0" w:color="auto"/>
        <w:bottom w:val="none" w:sz="0" w:space="0" w:color="auto"/>
        <w:right w:val="none" w:sz="0" w:space="0" w:color="auto"/>
      </w:divBdr>
    </w:div>
    <w:div w:id="608119551">
      <w:bodyDiv w:val="1"/>
      <w:marLeft w:val="0"/>
      <w:marRight w:val="0"/>
      <w:marTop w:val="0"/>
      <w:marBottom w:val="0"/>
      <w:divBdr>
        <w:top w:val="none" w:sz="0" w:space="0" w:color="auto"/>
        <w:left w:val="none" w:sz="0" w:space="0" w:color="auto"/>
        <w:bottom w:val="none" w:sz="0" w:space="0" w:color="auto"/>
        <w:right w:val="none" w:sz="0" w:space="0" w:color="auto"/>
      </w:divBdr>
    </w:div>
    <w:div w:id="639698390">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678779829">
      <w:bodyDiv w:val="1"/>
      <w:marLeft w:val="0"/>
      <w:marRight w:val="0"/>
      <w:marTop w:val="0"/>
      <w:marBottom w:val="0"/>
      <w:divBdr>
        <w:top w:val="none" w:sz="0" w:space="0" w:color="auto"/>
        <w:left w:val="none" w:sz="0" w:space="0" w:color="auto"/>
        <w:bottom w:val="none" w:sz="0" w:space="0" w:color="auto"/>
        <w:right w:val="none" w:sz="0" w:space="0" w:color="auto"/>
      </w:divBdr>
    </w:div>
    <w:div w:id="681782913">
      <w:bodyDiv w:val="1"/>
      <w:marLeft w:val="0"/>
      <w:marRight w:val="0"/>
      <w:marTop w:val="0"/>
      <w:marBottom w:val="0"/>
      <w:divBdr>
        <w:top w:val="none" w:sz="0" w:space="0" w:color="auto"/>
        <w:left w:val="none" w:sz="0" w:space="0" w:color="auto"/>
        <w:bottom w:val="none" w:sz="0" w:space="0" w:color="auto"/>
        <w:right w:val="none" w:sz="0" w:space="0" w:color="auto"/>
      </w:divBdr>
    </w:div>
    <w:div w:id="692730115">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853344811">
      <w:bodyDiv w:val="1"/>
      <w:marLeft w:val="0"/>
      <w:marRight w:val="0"/>
      <w:marTop w:val="0"/>
      <w:marBottom w:val="0"/>
      <w:divBdr>
        <w:top w:val="none" w:sz="0" w:space="0" w:color="auto"/>
        <w:left w:val="none" w:sz="0" w:space="0" w:color="auto"/>
        <w:bottom w:val="none" w:sz="0" w:space="0" w:color="auto"/>
        <w:right w:val="none" w:sz="0" w:space="0" w:color="auto"/>
      </w:divBdr>
    </w:div>
    <w:div w:id="890580404">
      <w:bodyDiv w:val="1"/>
      <w:marLeft w:val="0"/>
      <w:marRight w:val="0"/>
      <w:marTop w:val="0"/>
      <w:marBottom w:val="0"/>
      <w:divBdr>
        <w:top w:val="none" w:sz="0" w:space="0" w:color="auto"/>
        <w:left w:val="none" w:sz="0" w:space="0" w:color="auto"/>
        <w:bottom w:val="none" w:sz="0" w:space="0" w:color="auto"/>
        <w:right w:val="none" w:sz="0" w:space="0" w:color="auto"/>
      </w:divBdr>
    </w:div>
    <w:div w:id="1003510884">
      <w:bodyDiv w:val="1"/>
      <w:marLeft w:val="0"/>
      <w:marRight w:val="0"/>
      <w:marTop w:val="0"/>
      <w:marBottom w:val="0"/>
      <w:divBdr>
        <w:top w:val="none" w:sz="0" w:space="0" w:color="auto"/>
        <w:left w:val="none" w:sz="0" w:space="0" w:color="auto"/>
        <w:bottom w:val="none" w:sz="0" w:space="0" w:color="auto"/>
        <w:right w:val="none" w:sz="0" w:space="0" w:color="auto"/>
      </w:divBdr>
    </w:div>
    <w:div w:id="1142623523">
      <w:bodyDiv w:val="1"/>
      <w:marLeft w:val="0"/>
      <w:marRight w:val="0"/>
      <w:marTop w:val="0"/>
      <w:marBottom w:val="0"/>
      <w:divBdr>
        <w:top w:val="none" w:sz="0" w:space="0" w:color="auto"/>
        <w:left w:val="none" w:sz="0" w:space="0" w:color="auto"/>
        <w:bottom w:val="none" w:sz="0" w:space="0" w:color="auto"/>
        <w:right w:val="none" w:sz="0" w:space="0" w:color="auto"/>
      </w:divBdr>
    </w:div>
    <w:div w:id="1354725579">
      <w:bodyDiv w:val="1"/>
      <w:marLeft w:val="0"/>
      <w:marRight w:val="0"/>
      <w:marTop w:val="0"/>
      <w:marBottom w:val="0"/>
      <w:divBdr>
        <w:top w:val="none" w:sz="0" w:space="0" w:color="auto"/>
        <w:left w:val="none" w:sz="0" w:space="0" w:color="auto"/>
        <w:bottom w:val="none" w:sz="0" w:space="0" w:color="auto"/>
        <w:right w:val="none" w:sz="0" w:space="0" w:color="auto"/>
      </w:divBdr>
    </w:div>
    <w:div w:id="1358770076">
      <w:bodyDiv w:val="1"/>
      <w:marLeft w:val="0"/>
      <w:marRight w:val="0"/>
      <w:marTop w:val="0"/>
      <w:marBottom w:val="0"/>
      <w:divBdr>
        <w:top w:val="none" w:sz="0" w:space="0" w:color="auto"/>
        <w:left w:val="none" w:sz="0" w:space="0" w:color="auto"/>
        <w:bottom w:val="none" w:sz="0" w:space="0" w:color="auto"/>
        <w:right w:val="none" w:sz="0" w:space="0" w:color="auto"/>
      </w:divBdr>
    </w:div>
    <w:div w:id="1374305911">
      <w:bodyDiv w:val="1"/>
      <w:marLeft w:val="0"/>
      <w:marRight w:val="0"/>
      <w:marTop w:val="0"/>
      <w:marBottom w:val="0"/>
      <w:divBdr>
        <w:top w:val="none" w:sz="0" w:space="0" w:color="auto"/>
        <w:left w:val="none" w:sz="0" w:space="0" w:color="auto"/>
        <w:bottom w:val="none" w:sz="0" w:space="0" w:color="auto"/>
        <w:right w:val="none" w:sz="0" w:space="0" w:color="auto"/>
      </w:divBdr>
    </w:div>
    <w:div w:id="1424833920">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1584025262">
      <w:bodyDiv w:val="1"/>
      <w:marLeft w:val="0"/>
      <w:marRight w:val="0"/>
      <w:marTop w:val="0"/>
      <w:marBottom w:val="0"/>
      <w:divBdr>
        <w:top w:val="none" w:sz="0" w:space="0" w:color="auto"/>
        <w:left w:val="none" w:sz="0" w:space="0" w:color="auto"/>
        <w:bottom w:val="none" w:sz="0" w:space="0" w:color="auto"/>
        <w:right w:val="none" w:sz="0" w:space="0" w:color="auto"/>
      </w:divBdr>
    </w:div>
    <w:div w:id="1652514365">
      <w:bodyDiv w:val="1"/>
      <w:marLeft w:val="0"/>
      <w:marRight w:val="0"/>
      <w:marTop w:val="0"/>
      <w:marBottom w:val="0"/>
      <w:divBdr>
        <w:top w:val="none" w:sz="0" w:space="0" w:color="auto"/>
        <w:left w:val="none" w:sz="0" w:space="0" w:color="auto"/>
        <w:bottom w:val="none" w:sz="0" w:space="0" w:color="auto"/>
        <w:right w:val="none" w:sz="0" w:space="0" w:color="auto"/>
      </w:divBdr>
    </w:div>
    <w:div w:id="1658262095">
      <w:bodyDiv w:val="1"/>
      <w:marLeft w:val="0"/>
      <w:marRight w:val="0"/>
      <w:marTop w:val="0"/>
      <w:marBottom w:val="0"/>
      <w:divBdr>
        <w:top w:val="none" w:sz="0" w:space="0" w:color="auto"/>
        <w:left w:val="none" w:sz="0" w:space="0" w:color="auto"/>
        <w:bottom w:val="none" w:sz="0" w:space="0" w:color="auto"/>
        <w:right w:val="none" w:sz="0" w:space="0" w:color="auto"/>
      </w:divBdr>
    </w:div>
    <w:div w:id="1668165288">
      <w:bodyDiv w:val="1"/>
      <w:marLeft w:val="0"/>
      <w:marRight w:val="0"/>
      <w:marTop w:val="0"/>
      <w:marBottom w:val="0"/>
      <w:divBdr>
        <w:top w:val="none" w:sz="0" w:space="0" w:color="auto"/>
        <w:left w:val="none" w:sz="0" w:space="0" w:color="auto"/>
        <w:bottom w:val="none" w:sz="0" w:space="0" w:color="auto"/>
        <w:right w:val="none" w:sz="0" w:space="0" w:color="auto"/>
      </w:divBdr>
    </w:div>
    <w:div w:id="1684240710">
      <w:bodyDiv w:val="1"/>
      <w:marLeft w:val="0"/>
      <w:marRight w:val="0"/>
      <w:marTop w:val="0"/>
      <w:marBottom w:val="0"/>
      <w:divBdr>
        <w:top w:val="none" w:sz="0" w:space="0" w:color="auto"/>
        <w:left w:val="none" w:sz="0" w:space="0" w:color="auto"/>
        <w:bottom w:val="none" w:sz="0" w:space="0" w:color="auto"/>
        <w:right w:val="none" w:sz="0" w:space="0" w:color="auto"/>
      </w:divBdr>
    </w:div>
    <w:div w:id="1881279160">
      <w:bodyDiv w:val="1"/>
      <w:marLeft w:val="0"/>
      <w:marRight w:val="0"/>
      <w:marTop w:val="0"/>
      <w:marBottom w:val="0"/>
      <w:divBdr>
        <w:top w:val="none" w:sz="0" w:space="0" w:color="auto"/>
        <w:left w:val="none" w:sz="0" w:space="0" w:color="auto"/>
        <w:bottom w:val="none" w:sz="0" w:space="0" w:color="auto"/>
        <w:right w:val="none" w:sz="0" w:space="0" w:color="auto"/>
      </w:divBdr>
    </w:div>
    <w:div w:id="1913350159">
      <w:bodyDiv w:val="1"/>
      <w:marLeft w:val="0"/>
      <w:marRight w:val="0"/>
      <w:marTop w:val="0"/>
      <w:marBottom w:val="0"/>
      <w:divBdr>
        <w:top w:val="none" w:sz="0" w:space="0" w:color="auto"/>
        <w:left w:val="none" w:sz="0" w:space="0" w:color="auto"/>
        <w:bottom w:val="none" w:sz="0" w:space="0" w:color="auto"/>
        <w:right w:val="none" w:sz="0" w:space="0" w:color="auto"/>
      </w:divBdr>
    </w:div>
    <w:div w:id="1947807798">
      <w:bodyDiv w:val="1"/>
      <w:marLeft w:val="0"/>
      <w:marRight w:val="0"/>
      <w:marTop w:val="0"/>
      <w:marBottom w:val="0"/>
      <w:divBdr>
        <w:top w:val="none" w:sz="0" w:space="0" w:color="auto"/>
        <w:left w:val="none" w:sz="0" w:space="0" w:color="auto"/>
        <w:bottom w:val="none" w:sz="0" w:space="0" w:color="auto"/>
        <w:right w:val="none" w:sz="0" w:space="0" w:color="auto"/>
      </w:divBdr>
    </w:div>
    <w:div w:id="1996883399">
      <w:bodyDiv w:val="1"/>
      <w:marLeft w:val="0"/>
      <w:marRight w:val="0"/>
      <w:marTop w:val="0"/>
      <w:marBottom w:val="0"/>
      <w:divBdr>
        <w:top w:val="none" w:sz="0" w:space="0" w:color="auto"/>
        <w:left w:val="none" w:sz="0" w:space="0" w:color="auto"/>
        <w:bottom w:val="none" w:sz="0" w:space="0" w:color="auto"/>
        <w:right w:val="none" w:sz="0" w:space="0" w:color="auto"/>
      </w:divBdr>
    </w:div>
    <w:div w:id="209763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DF54E-6C8E-4C5C-A836-EAB75870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3047</Words>
  <Characters>1737</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Марина Луцик</cp:lastModifiedBy>
  <cp:revision>4</cp:revision>
  <cp:lastPrinted>2022-11-30T12:10:00Z</cp:lastPrinted>
  <dcterms:created xsi:type="dcterms:W3CDTF">2024-03-11T13:18:00Z</dcterms:created>
  <dcterms:modified xsi:type="dcterms:W3CDTF">2024-03-11T13:23:00Z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2024-03-01T12:58:35Z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269ae716-e3ac-43c3-afed-32aac9da268f</vt:lpwstr>
  </property>
  <property fmtid="{D5CDD505-2E9C-101B-9397-08002B2CF9AE}" pid="7" name="MSIP_Label_defa4170-0d19-0005-0004-bc88714345d2_ActionId">
    <vt:lpwstr>5a4c6105-7f55-446d-b619-543ea2bd9f6a</vt:lpwstr>
  </property>
  <property fmtid="{D5CDD505-2E9C-101B-9397-08002B2CF9AE}" pid="8" name="MSIP_Label_defa4170-0d19-0005-0004-bc88714345d2_ContentBits">
    <vt:lpwstr>0</vt:lpwstr>
  </property>
</Properties>
</file>