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F4EB" w14:textId="77777777" w:rsidR="00DA6DC6" w:rsidRDefault="00B5678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ІНФОРМАЦІЯ</w:t>
      </w:r>
    </w:p>
    <w:p w14:paraId="04BEB896" w14:textId="77777777" w:rsidR="00DA6DC6" w:rsidRDefault="00B56786">
      <w:pPr>
        <w:spacing w:after="0" w:line="240" w:lineRule="auto"/>
        <w:jc w:val="center"/>
        <w:rPr>
          <w:rFonts w:ascii="Times New Roman" w:hAnsi="Times New Roman" w:cs="Times New Roman"/>
          <w:sz w:val="28"/>
          <w:szCs w:val="28"/>
        </w:rPr>
      </w:pPr>
      <w:bookmarkStart w:id="0" w:name="_Hlk109140797"/>
      <w:r>
        <w:rPr>
          <w:rFonts w:ascii="Times New Roman" w:hAnsi="Times New Roman" w:cs="Times New Roman"/>
          <w:b/>
          <w:bCs/>
          <w:sz w:val="28"/>
          <w:szCs w:val="28"/>
        </w:rPr>
        <w:t>про транспортні засоби, які пропонуються до передачі</w:t>
      </w:r>
      <w:bookmarkEnd w:id="0"/>
      <w:r>
        <w:rPr>
          <w:rFonts w:ascii="Times New Roman" w:hAnsi="Times New Roman" w:cs="Times New Roman"/>
          <w:sz w:val="28"/>
          <w:szCs w:val="28"/>
        </w:rPr>
        <w:br/>
      </w:r>
    </w:p>
    <w:tbl>
      <w:tblPr>
        <w:tblStyle w:val="affd"/>
        <w:tblW w:w="15136" w:type="dxa"/>
        <w:jc w:val="center"/>
        <w:tblLayout w:type="fixed"/>
        <w:tblLook w:val="04A0" w:firstRow="1" w:lastRow="0" w:firstColumn="1" w:lastColumn="0" w:noHBand="0" w:noVBand="1"/>
      </w:tblPr>
      <w:tblGrid>
        <w:gridCol w:w="919"/>
        <w:gridCol w:w="2758"/>
        <w:gridCol w:w="1624"/>
        <w:gridCol w:w="324"/>
        <w:gridCol w:w="1020"/>
        <w:gridCol w:w="6513"/>
        <w:gridCol w:w="136"/>
        <w:gridCol w:w="1842"/>
      </w:tblGrid>
      <w:tr w:rsidR="00DA6DC6" w14:paraId="0D8E6A95" w14:textId="77777777" w:rsidTr="00CF618E">
        <w:trPr>
          <w:trHeight w:val="593"/>
          <w:jc w:val="center"/>
        </w:trPr>
        <w:tc>
          <w:tcPr>
            <w:tcW w:w="919" w:type="dxa"/>
            <w:vAlign w:val="center"/>
          </w:tcPr>
          <w:p w14:paraId="23BC0479" w14:textId="77777777" w:rsidR="00DA6DC6" w:rsidRDefault="00B56786">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 з/п</w:t>
            </w:r>
          </w:p>
        </w:tc>
        <w:tc>
          <w:tcPr>
            <w:tcW w:w="2758" w:type="dxa"/>
            <w:vAlign w:val="center"/>
          </w:tcPr>
          <w:p w14:paraId="7F044F59" w14:textId="77777777" w:rsidR="00DA6DC6" w:rsidRDefault="00B56786">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Найменування майна (марка, модель та ін.)</w:t>
            </w:r>
          </w:p>
        </w:tc>
        <w:tc>
          <w:tcPr>
            <w:tcW w:w="1624" w:type="dxa"/>
            <w:vAlign w:val="center"/>
          </w:tcPr>
          <w:p w14:paraId="63650EC7" w14:textId="77777777" w:rsidR="00DA6DC6" w:rsidRDefault="00B56786">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Інвентарний номер</w:t>
            </w:r>
          </w:p>
        </w:tc>
        <w:tc>
          <w:tcPr>
            <w:tcW w:w="1344" w:type="dxa"/>
            <w:gridSpan w:val="2"/>
            <w:vAlign w:val="center"/>
          </w:tcPr>
          <w:p w14:paraId="36F4D577" w14:textId="77777777" w:rsidR="00DA6DC6" w:rsidRDefault="00B56786">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Рік випуску</w:t>
            </w:r>
          </w:p>
        </w:tc>
        <w:tc>
          <w:tcPr>
            <w:tcW w:w="6649" w:type="dxa"/>
            <w:gridSpan w:val="2"/>
            <w:vAlign w:val="center"/>
          </w:tcPr>
          <w:p w14:paraId="69AE02A8" w14:textId="77777777" w:rsidR="00DA6DC6" w:rsidRDefault="00B56786">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 xml:space="preserve">Опис технічного (експлуатаційного) стану майна </w:t>
            </w:r>
            <w:r>
              <w:rPr>
                <w:rFonts w:ascii="Times New Roman" w:eastAsia="Arial" w:hAnsi="Times New Roman" w:cs="Times New Roman"/>
                <w:b/>
                <w:bCs/>
                <w:sz w:val="24"/>
                <w:szCs w:val="24"/>
              </w:rPr>
              <w:br/>
              <w:t>за інформацією балансоутримувача</w:t>
            </w:r>
          </w:p>
        </w:tc>
        <w:tc>
          <w:tcPr>
            <w:tcW w:w="1842" w:type="dxa"/>
            <w:vAlign w:val="center"/>
          </w:tcPr>
          <w:p w14:paraId="53A8CB5C" w14:textId="77777777" w:rsidR="00DA6DC6" w:rsidRDefault="00B56786">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Дата оприлюднення</w:t>
            </w:r>
          </w:p>
        </w:tc>
      </w:tr>
      <w:tr w:rsidR="00DA6DC6" w14:paraId="4F3CE45E" w14:textId="77777777" w:rsidTr="00CF618E">
        <w:trPr>
          <w:trHeight w:val="314"/>
          <w:jc w:val="center"/>
        </w:trPr>
        <w:tc>
          <w:tcPr>
            <w:tcW w:w="919" w:type="dxa"/>
            <w:vAlign w:val="center"/>
          </w:tcPr>
          <w:p w14:paraId="2B9B87A8" w14:textId="77777777" w:rsidR="00DA6DC6" w:rsidRDefault="00B56786">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1</w:t>
            </w:r>
          </w:p>
        </w:tc>
        <w:tc>
          <w:tcPr>
            <w:tcW w:w="2758" w:type="dxa"/>
            <w:vAlign w:val="center"/>
          </w:tcPr>
          <w:p w14:paraId="08B01459" w14:textId="77777777" w:rsidR="00DA6DC6" w:rsidRDefault="00B56786">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2</w:t>
            </w:r>
          </w:p>
        </w:tc>
        <w:tc>
          <w:tcPr>
            <w:tcW w:w="1624" w:type="dxa"/>
            <w:vAlign w:val="center"/>
          </w:tcPr>
          <w:p w14:paraId="6609456A" w14:textId="77777777" w:rsidR="00DA6DC6" w:rsidRDefault="00B56786">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3</w:t>
            </w:r>
          </w:p>
        </w:tc>
        <w:tc>
          <w:tcPr>
            <w:tcW w:w="1344" w:type="dxa"/>
            <w:gridSpan w:val="2"/>
            <w:vAlign w:val="center"/>
          </w:tcPr>
          <w:p w14:paraId="0CB8DE5C" w14:textId="77777777" w:rsidR="00DA6DC6" w:rsidRDefault="00B56786">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4</w:t>
            </w:r>
          </w:p>
        </w:tc>
        <w:tc>
          <w:tcPr>
            <w:tcW w:w="6649" w:type="dxa"/>
            <w:gridSpan w:val="2"/>
          </w:tcPr>
          <w:p w14:paraId="2B3723A6" w14:textId="77777777" w:rsidR="00DA6DC6" w:rsidRDefault="00B56786">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5</w:t>
            </w:r>
          </w:p>
        </w:tc>
        <w:tc>
          <w:tcPr>
            <w:tcW w:w="1842" w:type="dxa"/>
            <w:vAlign w:val="center"/>
          </w:tcPr>
          <w:p w14:paraId="7D5F61EE" w14:textId="77777777" w:rsidR="00DA6DC6" w:rsidRDefault="00B56786">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6</w:t>
            </w:r>
          </w:p>
        </w:tc>
      </w:tr>
      <w:tr w:rsidR="00DA6DC6" w14:paraId="6C2FE231" w14:textId="77777777" w:rsidTr="00CF618E">
        <w:trPr>
          <w:trHeight w:val="573"/>
          <w:jc w:val="center"/>
        </w:trPr>
        <w:tc>
          <w:tcPr>
            <w:tcW w:w="919" w:type="dxa"/>
            <w:vAlign w:val="center"/>
          </w:tcPr>
          <w:p w14:paraId="6E11BC31"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w:t>
            </w:r>
          </w:p>
        </w:tc>
        <w:tc>
          <w:tcPr>
            <w:tcW w:w="2758" w:type="dxa"/>
            <w:vAlign w:val="center"/>
          </w:tcPr>
          <w:p w14:paraId="396DA008"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3DA1330A"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Управління МВС України на Південно–Західній залізниці</w:t>
            </w:r>
          </w:p>
        </w:tc>
      </w:tr>
      <w:tr w:rsidR="00DA6DC6" w14:paraId="2471BA8C" w14:textId="77777777" w:rsidTr="00CF618E">
        <w:trPr>
          <w:trHeight w:val="4603"/>
          <w:jc w:val="center"/>
        </w:trPr>
        <w:tc>
          <w:tcPr>
            <w:tcW w:w="919" w:type="dxa"/>
            <w:vAlign w:val="center"/>
          </w:tcPr>
          <w:p w14:paraId="040570A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1.1</w:t>
            </w:r>
          </w:p>
        </w:tc>
        <w:tc>
          <w:tcPr>
            <w:tcW w:w="2758" w:type="dxa"/>
            <w:vAlign w:val="center"/>
          </w:tcPr>
          <w:p w14:paraId="5FBFA470"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br/>
            </w:r>
            <w:proofErr w:type="spellStart"/>
            <w:r>
              <w:rPr>
                <w:rFonts w:ascii="Times New Roman" w:eastAsia="Arial" w:hAnsi="Times New Roman" w:cs="Times New Roman"/>
                <w:sz w:val="28"/>
                <w:szCs w:val="28"/>
              </w:rPr>
              <w:t>Volkswagen</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Passat</w:t>
            </w:r>
            <w:proofErr w:type="spellEnd"/>
          </w:p>
        </w:tc>
        <w:tc>
          <w:tcPr>
            <w:tcW w:w="1624" w:type="dxa"/>
            <w:vAlign w:val="center"/>
          </w:tcPr>
          <w:p w14:paraId="56143A7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101510232</w:t>
            </w:r>
          </w:p>
        </w:tc>
        <w:tc>
          <w:tcPr>
            <w:tcW w:w="1344" w:type="dxa"/>
            <w:gridSpan w:val="2"/>
            <w:vAlign w:val="center"/>
          </w:tcPr>
          <w:p w14:paraId="611503D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7E41F412"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Двигун потребує </w:t>
            </w:r>
            <w:proofErr w:type="spellStart"/>
            <w:r>
              <w:rPr>
                <w:rFonts w:ascii="Times New Roman" w:eastAsia="Arial" w:hAnsi="Times New Roman" w:cs="Times New Roman"/>
                <w:sz w:val="28"/>
                <w:szCs w:val="28"/>
              </w:rPr>
              <w:t>капітального</w:t>
            </w:r>
            <w:proofErr w:type="spellEnd"/>
            <w:r>
              <w:rPr>
                <w:rFonts w:ascii="Times New Roman" w:eastAsia="Arial" w:hAnsi="Times New Roman" w:cs="Times New Roman"/>
                <w:sz w:val="28"/>
                <w:szCs w:val="28"/>
              </w:rPr>
              <w:t xml:space="preserve"> ремонту (</w:t>
            </w:r>
            <w:proofErr w:type="spellStart"/>
            <w:r>
              <w:rPr>
                <w:rFonts w:ascii="Times New Roman" w:eastAsia="Arial" w:hAnsi="Times New Roman" w:cs="Times New Roman"/>
                <w:sz w:val="28"/>
                <w:szCs w:val="28"/>
              </w:rPr>
              <w:t>заміни</w:t>
            </w:r>
            <w:proofErr w:type="spellEnd"/>
            <w:r>
              <w:rPr>
                <w:rFonts w:ascii="Times New Roman" w:eastAsia="Arial" w:hAnsi="Times New Roman" w:cs="Times New Roman"/>
                <w:sz w:val="28"/>
                <w:szCs w:val="28"/>
              </w:rPr>
              <w:t xml:space="preserve"> шатунно</w:t>
            </w:r>
            <w:r>
              <w:rPr>
                <w:rFonts w:ascii="Times New Roman" w:eastAsia="Arial" w:hAnsi="Times New Roman" w:cs="Times New Roman"/>
                <w:sz w:val="28"/>
                <w:szCs w:val="28"/>
              </w:rPr>
              <w:t>-</w:t>
            </w:r>
            <w:proofErr w:type="spellStart"/>
            <w:r>
              <w:rPr>
                <w:rFonts w:ascii="Times New Roman" w:eastAsia="Arial" w:hAnsi="Times New Roman" w:cs="Times New Roman"/>
                <w:sz w:val="28"/>
                <w:szCs w:val="28"/>
              </w:rPr>
              <w:t>поршневої</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групи</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системи</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випуску</w:t>
            </w:r>
            <w:proofErr w:type="spellEnd"/>
            <w:r>
              <w:rPr>
                <w:rFonts w:ascii="Times New Roman" w:eastAsia="Arial" w:hAnsi="Times New Roman" w:cs="Times New Roman"/>
                <w:sz w:val="28"/>
                <w:szCs w:val="28"/>
              </w:rPr>
              <w:t xml:space="preserve"> відпрацьованих газів). КПП потребує поточного ремонту (підтікання масла, шум шестерень під час руху). Передня підвіска потребує заміни опорних </w:t>
            </w:r>
            <w:proofErr w:type="spellStart"/>
            <w:r>
              <w:rPr>
                <w:rFonts w:ascii="Times New Roman" w:eastAsia="Arial" w:hAnsi="Times New Roman" w:cs="Times New Roman"/>
                <w:sz w:val="28"/>
                <w:szCs w:val="28"/>
              </w:rPr>
              <w:t>підшипників</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верхніх</w:t>
            </w:r>
            <w:proofErr w:type="spellEnd"/>
            <w:r>
              <w:rPr>
                <w:rFonts w:ascii="Times New Roman" w:eastAsia="Arial" w:hAnsi="Times New Roman" w:cs="Times New Roman"/>
                <w:sz w:val="28"/>
                <w:szCs w:val="28"/>
              </w:rPr>
              <w:t xml:space="preserve"> опор </w:t>
            </w:r>
            <w:proofErr w:type="spellStart"/>
            <w:r>
              <w:rPr>
                <w:rFonts w:ascii="Times New Roman" w:eastAsia="Arial" w:hAnsi="Times New Roman" w:cs="Times New Roman"/>
                <w:sz w:val="28"/>
                <w:szCs w:val="28"/>
              </w:rPr>
              <w:t>стійок</w:t>
            </w:r>
            <w:proofErr w:type="spellEnd"/>
            <w:r>
              <w:rPr>
                <w:rFonts w:ascii="Times New Roman" w:eastAsia="Arial" w:hAnsi="Times New Roman" w:cs="Times New Roman"/>
                <w:sz w:val="28"/>
                <w:szCs w:val="28"/>
              </w:rPr>
              <w:t xml:space="preserve"> та </w:t>
            </w:r>
            <w:proofErr w:type="spellStart"/>
            <w:r>
              <w:rPr>
                <w:rFonts w:ascii="Times New Roman" w:eastAsia="Arial" w:hAnsi="Times New Roman" w:cs="Times New Roman"/>
                <w:sz w:val="28"/>
                <w:szCs w:val="28"/>
              </w:rPr>
              <w:t>стійок</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стабілізаторів</w:t>
            </w:r>
            <w:proofErr w:type="spellEnd"/>
            <w:r>
              <w:rPr>
                <w:rFonts w:ascii="Times New Roman" w:eastAsia="Arial" w:hAnsi="Times New Roman" w:cs="Times New Roman"/>
                <w:sz w:val="28"/>
                <w:szCs w:val="28"/>
              </w:rPr>
              <w:t>. Задня підвіска потре</w:t>
            </w:r>
            <w:r>
              <w:rPr>
                <w:rFonts w:ascii="Times New Roman" w:eastAsia="Arial" w:hAnsi="Times New Roman" w:cs="Times New Roman"/>
                <w:sz w:val="28"/>
                <w:szCs w:val="28"/>
              </w:rPr>
              <w:t>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w:t>
            </w:r>
            <w:r>
              <w:rPr>
                <w:rFonts w:ascii="Times New Roman" w:eastAsia="Arial" w:hAnsi="Times New Roman" w:cs="Times New Roman"/>
                <w:sz w:val="28"/>
                <w:szCs w:val="28"/>
              </w:rPr>
              <w:t>утня локальна корозія, потребує зварювальних та малярних робіт.</w:t>
            </w:r>
          </w:p>
        </w:tc>
        <w:tc>
          <w:tcPr>
            <w:tcW w:w="1842" w:type="dxa"/>
            <w:vAlign w:val="center"/>
          </w:tcPr>
          <w:p w14:paraId="433D5EF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30.11.2021</w:t>
            </w:r>
          </w:p>
        </w:tc>
      </w:tr>
      <w:tr w:rsidR="00DA6DC6" w14:paraId="65D70C99" w14:textId="77777777" w:rsidTr="00CF618E">
        <w:trPr>
          <w:trHeight w:val="1127"/>
          <w:jc w:val="center"/>
        </w:trPr>
        <w:tc>
          <w:tcPr>
            <w:tcW w:w="919" w:type="dxa"/>
            <w:vAlign w:val="center"/>
          </w:tcPr>
          <w:p w14:paraId="3A0E4DE6"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hAnsi="Times New Roman" w:cs="Times New Roman"/>
                <w:bCs/>
                <w:sz w:val="28"/>
                <w:szCs w:val="28"/>
                <w:shd w:val="clear" w:color="auto" w:fill="FFFFFF"/>
              </w:rPr>
              <w:t>1.2</w:t>
            </w:r>
          </w:p>
        </w:tc>
        <w:tc>
          <w:tcPr>
            <w:tcW w:w="2758" w:type="dxa"/>
            <w:vAlign w:val="center"/>
          </w:tcPr>
          <w:p w14:paraId="51CF3D81" w14:textId="77777777" w:rsidR="00DA6DC6" w:rsidRDefault="00B56786">
            <w:pPr>
              <w:widowControl w:val="0"/>
              <w:spacing w:after="0" w:line="240" w:lineRule="auto"/>
              <w:jc w:val="center"/>
              <w:rPr>
                <w:rFonts w:ascii="Times New Roman" w:eastAsia="Arial" w:hAnsi="Times New Roman" w:cs="Times New Roman"/>
                <w:sz w:val="28"/>
                <w:szCs w:val="28"/>
              </w:rPr>
            </w:pPr>
            <w:proofErr w:type="spellStart"/>
            <w:r>
              <w:rPr>
                <w:rFonts w:ascii="Times New Roman" w:hAnsi="Times New Roman" w:cs="Times New Roman"/>
                <w:bCs/>
                <w:color w:val="000000" w:themeColor="text1"/>
                <w:sz w:val="28"/>
                <w:szCs w:val="28"/>
              </w:rPr>
              <w:t>Автомобіль</w:t>
            </w:r>
            <w:proofErr w:type="spellEnd"/>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br/>
            </w:r>
            <w:proofErr w:type="spellStart"/>
            <w:r>
              <w:rPr>
                <w:rFonts w:ascii="Times New Roman" w:hAnsi="Times New Roman" w:cs="Times New Roman"/>
                <w:bCs/>
                <w:color w:val="000000" w:themeColor="text1"/>
                <w:sz w:val="28"/>
                <w:szCs w:val="28"/>
              </w:rPr>
              <w:t>Opel</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Omega</w:t>
            </w:r>
            <w:proofErr w:type="spellEnd"/>
          </w:p>
        </w:tc>
        <w:tc>
          <w:tcPr>
            <w:tcW w:w="1624" w:type="dxa"/>
            <w:vAlign w:val="center"/>
          </w:tcPr>
          <w:p w14:paraId="16776C9C"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sz w:val="28"/>
                <w:szCs w:val="28"/>
              </w:rPr>
              <w:t>101510206</w:t>
            </w:r>
          </w:p>
        </w:tc>
        <w:tc>
          <w:tcPr>
            <w:tcW w:w="1344" w:type="dxa"/>
            <w:gridSpan w:val="2"/>
            <w:vAlign w:val="center"/>
          </w:tcPr>
          <w:p w14:paraId="7E8E61FA"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2001</w:t>
            </w:r>
          </w:p>
        </w:tc>
        <w:tc>
          <w:tcPr>
            <w:tcW w:w="6649" w:type="dxa"/>
            <w:gridSpan w:val="2"/>
            <w:vAlign w:val="center"/>
          </w:tcPr>
          <w:p w14:paraId="3751B4B3"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hAnsi="Times New Roman" w:cs="Times New Roman"/>
                <w:sz w:val="28"/>
                <w:szCs w:val="28"/>
              </w:rPr>
              <w:t xml:space="preserve">Двигун потребує поточного ремонту (заміни системи випуску </w:t>
            </w:r>
            <w:proofErr w:type="spellStart"/>
            <w:r>
              <w:rPr>
                <w:rFonts w:ascii="Times New Roman" w:hAnsi="Times New Roman" w:cs="Times New Roman"/>
                <w:sz w:val="28"/>
                <w:szCs w:val="28"/>
              </w:rPr>
              <w:t>відпрацьованих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газів</w:t>
            </w:r>
            <w:proofErr w:type="spellEnd"/>
            <w:r>
              <w:rPr>
                <w:rFonts w:ascii="Times New Roman" w:hAnsi="Times New Roman" w:cs="Times New Roman"/>
                <w:sz w:val="28"/>
                <w:szCs w:val="28"/>
              </w:rPr>
              <w:t xml:space="preserve"> та шатунно</w:t>
            </w:r>
            <w:r>
              <w:rPr>
                <w:rFonts w:ascii="Times New Roman" w:hAnsi="Times New Roman" w:cs="Times New Roman"/>
                <w:sz w:val="28"/>
                <w:szCs w:val="28"/>
              </w:rPr>
              <w:t>-</w:t>
            </w:r>
            <w:proofErr w:type="spellStart"/>
            <w:r>
              <w:rPr>
                <w:rFonts w:ascii="Times New Roman" w:hAnsi="Times New Roman" w:cs="Times New Roman"/>
                <w:sz w:val="28"/>
                <w:szCs w:val="28"/>
              </w:rPr>
              <w:t>поршневої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КПП потребує капітального ремонту (підтікання масла, шум шестерень під час руху). Задня підвіска потребує заміни опорних </w:t>
            </w:r>
            <w:proofErr w:type="spellStart"/>
            <w:r>
              <w:rPr>
                <w:rFonts w:ascii="Times New Roman" w:hAnsi="Times New Roman" w:cs="Times New Roman"/>
                <w:sz w:val="28"/>
                <w:szCs w:val="28"/>
              </w:rPr>
              <w:t>підшипників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верхніх</w:t>
            </w:r>
            <w:proofErr w:type="spellEnd"/>
            <w:r>
              <w:rPr>
                <w:rFonts w:ascii="Times New Roman" w:hAnsi="Times New Roman" w:cs="Times New Roman"/>
                <w:sz w:val="28"/>
                <w:szCs w:val="28"/>
              </w:rPr>
              <w:t xml:space="preserve"> опор </w:t>
            </w:r>
            <w:proofErr w:type="spellStart"/>
            <w:r>
              <w:rPr>
                <w:rFonts w:ascii="Times New Roman" w:hAnsi="Times New Roman" w:cs="Times New Roman"/>
                <w:sz w:val="28"/>
                <w:szCs w:val="28"/>
              </w:rPr>
              <w:t>стійок</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стійок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стабілізаторів</w:t>
            </w:r>
            <w:proofErr w:type="spellEnd"/>
            <w:r>
              <w:rPr>
                <w:rFonts w:ascii="Times New Roman" w:hAnsi="Times New Roman" w:cs="Times New Roman"/>
                <w:sz w:val="28"/>
                <w:szCs w:val="28"/>
              </w:rPr>
              <w:t>. Трансмісія потребує заміни приводних валів. Кузов потреб</w:t>
            </w:r>
            <w:r>
              <w:rPr>
                <w:rFonts w:ascii="Times New Roman" w:hAnsi="Times New Roman" w:cs="Times New Roman"/>
                <w:sz w:val="28"/>
                <w:szCs w:val="28"/>
              </w:rPr>
              <w:t>ує зварювальних та малярних робіт.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w:t>
            </w:r>
          </w:p>
        </w:tc>
        <w:tc>
          <w:tcPr>
            <w:tcW w:w="1842" w:type="dxa"/>
            <w:vAlign w:val="center"/>
          </w:tcPr>
          <w:p w14:paraId="548DFAB0"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30.11.2021</w:t>
            </w:r>
          </w:p>
        </w:tc>
      </w:tr>
      <w:tr w:rsidR="00DA6DC6" w14:paraId="1421C463" w14:textId="77777777" w:rsidTr="00CF618E">
        <w:trPr>
          <w:trHeight w:val="1564"/>
          <w:jc w:val="center"/>
        </w:trPr>
        <w:tc>
          <w:tcPr>
            <w:tcW w:w="919" w:type="dxa"/>
            <w:vAlign w:val="center"/>
          </w:tcPr>
          <w:p w14:paraId="060B418C"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hAnsi="Times New Roman" w:cs="Times New Roman"/>
                <w:bCs/>
                <w:sz w:val="28"/>
                <w:szCs w:val="28"/>
                <w:shd w:val="clear" w:color="auto" w:fill="FFFFFF"/>
              </w:rPr>
              <w:lastRenderedPageBreak/>
              <w:t>1.3</w:t>
            </w:r>
          </w:p>
        </w:tc>
        <w:tc>
          <w:tcPr>
            <w:tcW w:w="2758" w:type="dxa"/>
            <w:vAlign w:val="center"/>
          </w:tcPr>
          <w:p w14:paraId="78DE43EA" w14:textId="77777777" w:rsidR="00DA6DC6" w:rsidRDefault="00B56786">
            <w:pPr>
              <w:widowControl w:val="0"/>
              <w:spacing w:after="0" w:line="240" w:lineRule="auto"/>
              <w:jc w:val="center"/>
              <w:rPr>
                <w:rFonts w:ascii="Times New Roman" w:eastAsia="Arial" w:hAnsi="Times New Roman" w:cs="Times New Roman"/>
                <w:sz w:val="28"/>
                <w:szCs w:val="28"/>
              </w:rPr>
            </w:pPr>
            <w:proofErr w:type="spellStart"/>
            <w:r>
              <w:rPr>
                <w:rFonts w:ascii="Times New Roman" w:eastAsia="Calibri" w:hAnsi="Times New Roman" w:cs="Times New Roman"/>
                <w:bCs/>
                <w:color w:val="000000" w:themeColor="text1"/>
                <w:sz w:val="28"/>
                <w:szCs w:val="28"/>
              </w:rPr>
              <w:t>Автомобіль</w:t>
            </w:r>
            <w:proofErr w:type="spellEnd"/>
            <w:r>
              <w:rPr>
                <w:rFonts w:ascii="Times New Roman" w:eastAsia="Calibri" w:hAnsi="Times New Roman" w:cs="Times New Roman"/>
                <w:bCs/>
                <w:color w:val="000000" w:themeColor="text1"/>
                <w:sz w:val="28"/>
                <w:szCs w:val="28"/>
              </w:rPr>
              <w:t xml:space="preserve"> </w:t>
            </w:r>
            <w:r>
              <w:rPr>
                <w:rFonts w:ascii="Times New Roman" w:eastAsia="Calibri" w:hAnsi="Times New Roman" w:cs="Times New Roman"/>
                <w:bCs/>
                <w:color w:val="000000" w:themeColor="text1"/>
                <w:sz w:val="28"/>
                <w:szCs w:val="28"/>
              </w:rPr>
              <w:br/>
            </w:r>
            <w:proofErr w:type="spellStart"/>
            <w:r>
              <w:rPr>
                <w:rStyle w:val="af8"/>
                <w:rFonts w:ascii="Times New Roman" w:hAnsi="Times New Roman" w:cs="Times New Roman"/>
                <w:bCs/>
                <w:i w:val="0"/>
                <w:iCs w:val="0"/>
                <w:color w:val="000000" w:themeColor="text1"/>
                <w:sz w:val="28"/>
                <w:szCs w:val="28"/>
                <w:shd w:val="clear" w:color="auto" w:fill="FFFFFF"/>
              </w:rPr>
              <w:t>Opel</w:t>
            </w:r>
            <w:proofErr w:type="spellEnd"/>
            <w:r>
              <w:rPr>
                <w:rStyle w:val="af8"/>
                <w:rFonts w:ascii="Times New Roman" w:hAnsi="Times New Roman" w:cs="Times New Roman"/>
                <w:bCs/>
                <w:i w:val="0"/>
                <w:iCs w:val="0"/>
                <w:color w:val="000000" w:themeColor="text1"/>
                <w:sz w:val="28"/>
                <w:szCs w:val="28"/>
                <w:shd w:val="clear" w:color="auto" w:fill="FFFFFF"/>
              </w:rPr>
              <w:t xml:space="preserve"> </w:t>
            </w:r>
            <w:proofErr w:type="spellStart"/>
            <w:r>
              <w:rPr>
                <w:rStyle w:val="af8"/>
                <w:rFonts w:ascii="Times New Roman" w:hAnsi="Times New Roman" w:cs="Times New Roman"/>
                <w:bCs/>
                <w:i w:val="0"/>
                <w:iCs w:val="0"/>
                <w:color w:val="000000" w:themeColor="text1"/>
                <w:sz w:val="28"/>
                <w:szCs w:val="28"/>
                <w:shd w:val="clear" w:color="auto" w:fill="FFFFFF"/>
              </w:rPr>
              <w:t>Frontera</w:t>
            </w:r>
            <w:proofErr w:type="spellEnd"/>
          </w:p>
        </w:tc>
        <w:tc>
          <w:tcPr>
            <w:tcW w:w="1624" w:type="dxa"/>
            <w:vAlign w:val="center"/>
          </w:tcPr>
          <w:p w14:paraId="01E060B9"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sz w:val="28"/>
                <w:szCs w:val="28"/>
              </w:rPr>
              <w:t>101510136</w:t>
            </w:r>
          </w:p>
        </w:tc>
        <w:tc>
          <w:tcPr>
            <w:tcW w:w="1344" w:type="dxa"/>
            <w:gridSpan w:val="2"/>
            <w:vAlign w:val="center"/>
          </w:tcPr>
          <w:p w14:paraId="17EB3E4D"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1995</w:t>
            </w:r>
          </w:p>
        </w:tc>
        <w:tc>
          <w:tcPr>
            <w:tcW w:w="6649" w:type="dxa"/>
            <w:gridSpan w:val="2"/>
            <w:vAlign w:val="center"/>
          </w:tcPr>
          <w:p w14:paraId="36C1C014"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hAnsi="Times New Roman" w:cs="Times New Roman"/>
                <w:sz w:val="28"/>
                <w:szCs w:val="28"/>
              </w:rPr>
              <w:t xml:space="preserve">Двигун потребує </w:t>
            </w:r>
            <w:proofErr w:type="spellStart"/>
            <w:r>
              <w:rPr>
                <w:rFonts w:ascii="Times New Roman" w:hAnsi="Times New Roman" w:cs="Times New Roman"/>
                <w:sz w:val="28"/>
                <w:szCs w:val="28"/>
              </w:rPr>
              <w:t>капітального</w:t>
            </w:r>
            <w:proofErr w:type="spellEnd"/>
            <w:r>
              <w:rPr>
                <w:rFonts w:ascii="Times New Roman" w:hAnsi="Times New Roman" w:cs="Times New Roman"/>
                <w:sz w:val="28"/>
                <w:szCs w:val="28"/>
              </w:rPr>
              <w:t xml:space="preserve"> ремонту (</w:t>
            </w:r>
            <w:proofErr w:type="spellStart"/>
            <w:r>
              <w:rPr>
                <w:rFonts w:ascii="Times New Roman" w:hAnsi="Times New Roman" w:cs="Times New Roman"/>
                <w:sz w:val="28"/>
                <w:szCs w:val="28"/>
              </w:rPr>
              <w:t>заміни</w:t>
            </w:r>
            <w:proofErr w:type="spellEnd"/>
            <w:r>
              <w:rPr>
                <w:rFonts w:ascii="Times New Roman" w:hAnsi="Times New Roman" w:cs="Times New Roman"/>
                <w:sz w:val="28"/>
                <w:szCs w:val="28"/>
              </w:rPr>
              <w:t xml:space="preserve"> шатунно-</w:t>
            </w:r>
            <w:proofErr w:type="spellStart"/>
            <w:r>
              <w:rPr>
                <w:rFonts w:ascii="Times New Roman" w:hAnsi="Times New Roman" w:cs="Times New Roman"/>
                <w:sz w:val="28"/>
                <w:szCs w:val="28"/>
              </w:rPr>
              <w:t>поршневої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випуску</w:t>
            </w:r>
            <w:proofErr w:type="spellEnd"/>
            <w:r>
              <w:rPr>
                <w:rFonts w:ascii="Times New Roman" w:hAnsi="Times New Roman" w:cs="Times New Roman"/>
                <w:sz w:val="28"/>
                <w:szCs w:val="28"/>
              </w:rPr>
              <w:t xml:space="preserve"> відпрацьованих газів). КПП потребує поточного ремонту (підтікання масла, шум шестерень під час руху). Передня підвіска потребує заміни опорних </w:t>
            </w:r>
            <w:proofErr w:type="spellStart"/>
            <w:r>
              <w:rPr>
                <w:rFonts w:ascii="Times New Roman" w:hAnsi="Times New Roman" w:cs="Times New Roman"/>
                <w:sz w:val="28"/>
                <w:szCs w:val="28"/>
              </w:rPr>
              <w:t>підшипників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верхніх</w:t>
            </w:r>
            <w:proofErr w:type="spellEnd"/>
            <w:r>
              <w:rPr>
                <w:rFonts w:ascii="Times New Roman" w:hAnsi="Times New Roman" w:cs="Times New Roman"/>
                <w:sz w:val="28"/>
                <w:szCs w:val="28"/>
              </w:rPr>
              <w:t xml:space="preserve"> опор </w:t>
            </w:r>
            <w:proofErr w:type="spellStart"/>
            <w:r>
              <w:rPr>
                <w:rFonts w:ascii="Times New Roman" w:hAnsi="Times New Roman" w:cs="Times New Roman"/>
                <w:sz w:val="28"/>
                <w:szCs w:val="28"/>
              </w:rPr>
              <w:t>с</w:t>
            </w:r>
            <w:r>
              <w:rPr>
                <w:rFonts w:ascii="Times New Roman" w:hAnsi="Times New Roman" w:cs="Times New Roman"/>
                <w:sz w:val="28"/>
                <w:szCs w:val="28"/>
              </w:rPr>
              <w:t>тійок</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стійок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стабілізаторів</w:t>
            </w:r>
            <w:proofErr w:type="spellEnd"/>
            <w:r>
              <w:rPr>
                <w:rFonts w:ascii="Times New Roman" w:hAnsi="Times New Roman" w:cs="Times New Roman"/>
                <w:sz w:val="28"/>
                <w:szCs w:val="28"/>
              </w:rPr>
              <w:t>.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w:t>
            </w:r>
            <w:r>
              <w:rPr>
                <w:rFonts w:ascii="Times New Roman" w:hAnsi="Times New Roman" w:cs="Times New Roman"/>
                <w:sz w:val="28"/>
                <w:szCs w:val="28"/>
              </w:rPr>
              <w:t>ї заміни електропроводки та з’єднань). В кузові присутня локальна корозія, потребує зварювальних та малярних робіт.</w:t>
            </w:r>
          </w:p>
        </w:tc>
        <w:tc>
          <w:tcPr>
            <w:tcW w:w="1842" w:type="dxa"/>
            <w:vAlign w:val="center"/>
          </w:tcPr>
          <w:p w14:paraId="41F2A146"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30.11.2021</w:t>
            </w:r>
          </w:p>
        </w:tc>
      </w:tr>
      <w:tr w:rsidR="00DA6DC6" w14:paraId="7E5D85BC" w14:textId="77777777" w:rsidTr="00CF618E">
        <w:trPr>
          <w:trHeight w:val="418"/>
          <w:jc w:val="center"/>
        </w:trPr>
        <w:tc>
          <w:tcPr>
            <w:tcW w:w="919" w:type="dxa"/>
            <w:vAlign w:val="center"/>
          </w:tcPr>
          <w:p w14:paraId="6E77C827"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hAnsi="Times New Roman" w:cs="Times New Roman"/>
                <w:bCs/>
                <w:sz w:val="28"/>
                <w:szCs w:val="28"/>
                <w:shd w:val="clear" w:color="auto" w:fill="FFFFFF"/>
              </w:rPr>
              <w:t>1.4</w:t>
            </w:r>
          </w:p>
        </w:tc>
        <w:tc>
          <w:tcPr>
            <w:tcW w:w="2758" w:type="dxa"/>
            <w:vAlign w:val="center"/>
          </w:tcPr>
          <w:p w14:paraId="0446773C" w14:textId="77777777" w:rsidR="00DA6DC6" w:rsidRDefault="00B56786">
            <w:pPr>
              <w:widowControl w:val="0"/>
              <w:spacing w:after="0" w:line="240" w:lineRule="auto"/>
              <w:jc w:val="center"/>
              <w:rPr>
                <w:rFonts w:ascii="Times New Roman" w:eastAsia="Arial" w:hAnsi="Times New Roman" w:cs="Times New Roman"/>
                <w:sz w:val="28"/>
                <w:szCs w:val="28"/>
              </w:rPr>
            </w:pPr>
            <w:proofErr w:type="spellStart"/>
            <w:r>
              <w:rPr>
                <w:rFonts w:ascii="Times New Roman" w:eastAsia="Calibri" w:hAnsi="Times New Roman" w:cs="Times New Roman"/>
                <w:bCs/>
                <w:color w:val="000000" w:themeColor="text1"/>
                <w:sz w:val="28"/>
                <w:szCs w:val="28"/>
              </w:rPr>
              <w:t>Автомобіль</w:t>
            </w:r>
            <w:proofErr w:type="spellEnd"/>
            <w:r>
              <w:rPr>
                <w:rFonts w:ascii="Times New Roman" w:eastAsia="Calibri" w:hAnsi="Times New Roman" w:cs="Times New Roman"/>
                <w:bCs/>
                <w:color w:val="000000" w:themeColor="text1"/>
                <w:sz w:val="28"/>
                <w:szCs w:val="28"/>
              </w:rPr>
              <w:t xml:space="preserve"> </w:t>
            </w:r>
            <w:r>
              <w:rPr>
                <w:rFonts w:ascii="Times New Roman" w:eastAsia="Calibri" w:hAnsi="Times New Roman" w:cs="Times New Roman"/>
                <w:bCs/>
                <w:color w:val="000000" w:themeColor="text1"/>
                <w:sz w:val="28"/>
                <w:szCs w:val="28"/>
              </w:rPr>
              <w:br/>
            </w:r>
            <w:proofErr w:type="spellStart"/>
            <w:r>
              <w:rPr>
                <w:rFonts w:ascii="Times New Roman" w:eastAsia="Calibri" w:hAnsi="Times New Roman" w:cs="Times New Roman"/>
                <w:bCs/>
                <w:color w:val="000000" w:themeColor="text1"/>
                <w:sz w:val="28"/>
                <w:szCs w:val="28"/>
              </w:rPr>
              <w:t>Chevrolet</w:t>
            </w:r>
            <w:proofErr w:type="spellEnd"/>
            <w:r>
              <w:rPr>
                <w:rFonts w:ascii="Times New Roman" w:eastAsia="Calibri" w:hAnsi="Times New Roman" w:cs="Times New Roman"/>
                <w:bCs/>
                <w:color w:val="000000" w:themeColor="text1"/>
                <w:sz w:val="28"/>
                <w:szCs w:val="28"/>
              </w:rPr>
              <w:t xml:space="preserve"> </w:t>
            </w:r>
            <w:proofErr w:type="spellStart"/>
            <w:r>
              <w:rPr>
                <w:rFonts w:ascii="Times New Roman" w:eastAsia="Calibri" w:hAnsi="Times New Roman" w:cs="Times New Roman"/>
                <w:bCs/>
                <w:color w:val="000000" w:themeColor="text1"/>
                <w:sz w:val="28"/>
                <w:szCs w:val="28"/>
              </w:rPr>
              <w:t>Alero</w:t>
            </w:r>
            <w:proofErr w:type="spellEnd"/>
          </w:p>
        </w:tc>
        <w:tc>
          <w:tcPr>
            <w:tcW w:w="1624" w:type="dxa"/>
            <w:vAlign w:val="center"/>
          </w:tcPr>
          <w:p w14:paraId="1E58DE0A"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sz w:val="28"/>
                <w:szCs w:val="28"/>
              </w:rPr>
              <w:t>101510148</w:t>
            </w:r>
          </w:p>
        </w:tc>
        <w:tc>
          <w:tcPr>
            <w:tcW w:w="1344" w:type="dxa"/>
            <w:gridSpan w:val="2"/>
            <w:vAlign w:val="center"/>
          </w:tcPr>
          <w:p w14:paraId="524AE3AC"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1999</w:t>
            </w:r>
          </w:p>
        </w:tc>
        <w:tc>
          <w:tcPr>
            <w:tcW w:w="6649" w:type="dxa"/>
            <w:gridSpan w:val="2"/>
            <w:vAlign w:val="center"/>
          </w:tcPr>
          <w:p w14:paraId="1E0D269C"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hAnsi="Times New Roman" w:cs="Times New Roman"/>
                <w:sz w:val="28"/>
                <w:szCs w:val="28"/>
              </w:rPr>
              <w:t xml:space="preserve">Двигун потребує </w:t>
            </w:r>
            <w:proofErr w:type="spellStart"/>
            <w:r>
              <w:rPr>
                <w:rFonts w:ascii="Times New Roman" w:hAnsi="Times New Roman" w:cs="Times New Roman"/>
                <w:sz w:val="28"/>
                <w:szCs w:val="28"/>
              </w:rPr>
              <w:t>капітального</w:t>
            </w:r>
            <w:proofErr w:type="spellEnd"/>
            <w:r>
              <w:rPr>
                <w:rFonts w:ascii="Times New Roman" w:hAnsi="Times New Roman" w:cs="Times New Roman"/>
                <w:sz w:val="28"/>
                <w:szCs w:val="28"/>
              </w:rPr>
              <w:t xml:space="preserve"> ремонту (</w:t>
            </w:r>
            <w:proofErr w:type="spellStart"/>
            <w:r>
              <w:rPr>
                <w:rFonts w:ascii="Times New Roman" w:hAnsi="Times New Roman" w:cs="Times New Roman"/>
                <w:sz w:val="28"/>
                <w:szCs w:val="28"/>
              </w:rPr>
              <w:t>заміни</w:t>
            </w:r>
            <w:proofErr w:type="spellEnd"/>
            <w:r>
              <w:rPr>
                <w:rFonts w:ascii="Times New Roman" w:hAnsi="Times New Roman" w:cs="Times New Roman"/>
                <w:sz w:val="28"/>
                <w:szCs w:val="28"/>
              </w:rPr>
              <w:t xml:space="preserve"> шатунно</w:t>
            </w:r>
            <w:r>
              <w:rPr>
                <w:rFonts w:ascii="Times New Roman" w:hAnsi="Times New Roman" w:cs="Times New Roman"/>
                <w:sz w:val="28"/>
                <w:szCs w:val="28"/>
              </w:rPr>
              <w:t>-</w:t>
            </w:r>
            <w:proofErr w:type="spellStart"/>
            <w:r>
              <w:rPr>
                <w:rFonts w:ascii="Times New Roman" w:hAnsi="Times New Roman" w:cs="Times New Roman"/>
                <w:sz w:val="28"/>
                <w:szCs w:val="28"/>
              </w:rPr>
              <w:t>поршневої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випуску</w:t>
            </w:r>
            <w:proofErr w:type="spellEnd"/>
            <w:r>
              <w:rPr>
                <w:rFonts w:ascii="Times New Roman" w:hAnsi="Times New Roman" w:cs="Times New Roman"/>
                <w:sz w:val="28"/>
                <w:szCs w:val="28"/>
              </w:rPr>
              <w:t xml:space="preserve"> відпрацьованих газів).  КПП потребує поточного ремонту (підтікання масла, шум шестерень під час руху). Передня підвіска потребує заміни опорних </w:t>
            </w:r>
            <w:proofErr w:type="spellStart"/>
            <w:r>
              <w:rPr>
                <w:rFonts w:ascii="Times New Roman" w:hAnsi="Times New Roman" w:cs="Times New Roman"/>
                <w:sz w:val="28"/>
                <w:szCs w:val="28"/>
              </w:rPr>
              <w:t>підшипників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верхніх</w:t>
            </w:r>
            <w:proofErr w:type="spellEnd"/>
            <w:r>
              <w:rPr>
                <w:rFonts w:ascii="Times New Roman" w:hAnsi="Times New Roman" w:cs="Times New Roman"/>
                <w:sz w:val="28"/>
                <w:szCs w:val="28"/>
              </w:rPr>
              <w:t xml:space="preserve"> опор </w:t>
            </w:r>
            <w:proofErr w:type="spellStart"/>
            <w:r>
              <w:rPr>
                <w:rFonts w:ascii="Times New Roman" w:hAnsi="Times New Roman" w:cs="Times New Roman"/>
                <w:sz w:val="28"/>
                <w:szCs w:val="28"/>
              </w:rPr>
              <w:t>стійок</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стійок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стабілізаторів</w:t>
            </w:r>
            <w:proofErr w:type="spellEnd"/>
            <w:r>
              <w:rPr>
                <w:rFonts w:ascii="Times New Roman" w:hAnsi="Times New Roman" w:cs="Times New Roman"/>
                <w:sz w:val="28"/>
                <w:szCs w:val="28"/>
              </w:rPr>
              <w:t>. Задня підвіска потр</w:t>
            </w:r>
            <w:r>
              <w:rPr>
                <w:rFonts w:ascii="Times New Roman" w:hAnsi="Times New Roman" w:cs="Times New Roman"/>
                <w:sz w:val="28"/>
                <w:szCs w:val="28"/>
              </w:rPr>
              <w:t>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w:t>
            </w:r>
            <w:r>
              <w:rPr>
                <w:rFonts w:ascii="Times New Roman" w:hAnsi="Times New Roman" w:cs="Times New Roman"/>
                <w:sz w:val="28"/>
                <w:szCs w:val="28"/>
              </w:rPr>
              <w:t>сутня локальна корозія, потребує зварювальних та малярних робіт.</w:t>
            </w:r>
          </w:p>
        </w:tc>
        <w:tc>
          <w:tcPr>
            <w:tcW w:w="1842" w:type="dxa"/>
            <w:vAlign w:val="center"/>
          </w:tcPr>
          <w:p w14:paraId="798F0270"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30.11.2021</w:t>
            </w:r>
          </w:p>
        </w:tc>
      </w:tr>
      <w:tr w:rsidR="00DA6DC6" w14:paraId="70CEF43F" w14:textId="77777777" w:rsidTr="00CF618E">
        <w:trPr>
          <w:trHeight w:val="4803"/>
          <w:jc w:val="center"/>
        </w:trPr>
        <w:tc>
          <w:tcPr>
            <w:tcW w:w="919" w:type="dxa"/>
            <w:vAlign w:val="center"/>
          </w:tcPr>
          <w:p w14:paraId="64E071A9"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hAnsi="Times New Roman" w:cs="Times New Roman"/>
                <w:bCs/>
                <w:sz w:val="28"/>
                <w:szCs w:val="28"/>
                <w:shd w:val="clear" w:color="auto" w:fill="FFFFFF"/>
              </w:rPr>
              <w:lastRenderedPageBreak/>
              <w:t>1.5</w:t>
            </w:r>
          </w:p>
        </w:tc>
        <w:tc>
          <w:tcPr>
            <w:tcW w:w="2758" w:type="dxa"/>
            <w:vAlign w:val="center"/>
          </w:tcPr>
          <w:p w14:paraId="11753DAF" w14:textId="77777777" w:rsidR="00DA6DC6" w:rsidRDefault="00B56786">
            <w:pPr>
              <w:widowControl w:val="0"/>
              <w:spacing w:after="0" w:line="240" w:lineRule="auto"/>
              <w:jc w:val="center"/>
              <w:rPr>
                <w:rFonts w:ascii="Times New Roman" w:eastAsia="Arial" w:hAnsi="Times New Roman" w:cs="Times New Roman"/>
                <w:sz w:val="28"/>
                <w:szCs w:val="28"/>
              </w:rPr>
            </w:pPr>
            <w:proofErr w:type="spellStart"/>
            <w:r>
              <w:rPr>
                <w:rFonts w:ascii="Times New Roman" w:eastAsia="Calibri" w:hAnsi="Times New Roman" w:cs="Times New Roman"/>
                <w:bCs/>
                <w:color w:val="000000" w:themeColor="text1"/>
                <w:sz w:val="28"/>
                <w:szCs w:val="28"/>
              </w:rPr>
              <w:t>Автомобіль</w:t>
            </w:r>
            <w:proofErr w:type="spellEnd"/>
            <w:r>
              <w:rPr>
                <w:rFonts w:ascii="Times New Roman" w:eastAsia="Calibri" w:hAnsi="Times New Roman" w:cs="Times New Roman"/>
                <w:bCs/>
                <w:color w:val="000000" w:themeColor="text1"/>
                <w:sz w:val="28"/>
                <w:szCs w:val="28"/>
              </w:rPr>
              <w:t xml:space="preserve"> </w:t>
            </w:r>
            <w:r>
              <w:rPr>
                <w:rFonts w:ascii="Times New Roman" w:eastAsia="Calibri" w:hAnsi="Times New Roman" w:cs="Times New Roman"/>
                <w:bCs/>
                <w:color w:val="000000" w:themeColor="text1"/>
                <w:sz w:val="28"/>
                <w:szCs w:val="28"/>
              </w:rPr>
              <w:br/>
            </w:r>
            <w:proofErr w:type="spellStart"/>
            <w:r>
              <w:rPr>
                <w:rFonts w:ascii="Times New Roman" w:eastAsia="Calibri" w:hAnsi="Times New Roman" w:cs="Times New Roman"/>
                <w:bCs/>
                <w:color w:val="000000" w:themeColor="text1"/>
                <w:sz w:val="28"/>
                <w:szCs w:val="28"/>
              </w:rPr>
              <w:t>Skoda</w:t>
            </w:r>
            <w:proofErr w:type="spellEnd"/>
            <w:r>
              <w:rPr>
                <w:rFonts w:ascii="Times New Roman" w:eastAsia="Calibri" w:hAnsi="Times New Roman" w:cs="Times New Roman"/>
                <w:bCs/>
                <w:color w:val="000000" w:themeColor="text1"/>
                <w:sz w:val="28"/>
                <w:szCs w:val="28"/>
              </w:rPr>
              <w:t xml:space="preserve"> </w:t>
            </w:r>
            <w:proofErr w:type="spellStart"/>
            <w:r>
              <w:rPr>
                <w:rFonts w:ascii="Times New Roman" w:eastAsia="Calibri" w:hAnsi="Times New Roman" w:cs="Times New Roman"/>
                <w:bCs/>
                <w:color w:val="000000" w:themeColor="text1"/>
                <w:sz w:val="28"/>
                <w:szCs w:val="28"/>
              </w:rPr>
              <w:t>Fabia</w:t>
            </w:r>
            <w:proofErr w:type="spellEnd"/>
          </w:p>
        </w:tc>
        <w:tc>
          <w:tcPr>
            <w:tcW w:w="1624" w:type="dxa"/>
            <w:vAlign w:val="center"/>
          </w:tcPr>
          <w:p w14:paraId="59CC1B85"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sz w:val="28"/>
                <w:szCs w:val="28"/>
              </w:rPr>
              <w:t>101510190</w:t>
            </w:r>
          </w:p>
        </w:tc>
        <w:tc>
          <w:tcPr>
            <w:tcW w:w="1344" w:type="dxa"/>
            <w:gridSpan w:val="2"/>
            <w:vAlign w:val="center"/>
          </w:tcPr>
          <w:p w14:paraId="064898F5"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2004</w:t>
            </w:r>
          </w:p>
        </w:tc>
        <w:tc>
          <w:tcPr>
            <w:tcW w:w="6649" w:type="dxa"/>
            <w:gridSpan w:val="2"/>
            <w:vAlign w:val="center"/>
          </w:tcPr>
          <w:p w14:paraId="2A20A81A"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hAnsi="Times New Roman" w:cs="Times New Roman"/>
                <w:sz w:val="28"/>
                <w:szCs w:val="28"/>
              </w:rPr>
              <w:t xml:space="preserve">Двигун потребує </w:t>
            </w:r>
            <w:proofErr w:type="spellStart"/>
            <w:r>
              <w:rPr>
                <w:rFonts w:ascii="Times New Roman" w:hAnsi="Times New Roman" w:cs="Times New Roman"/>
                <w:sz w:val="28"/>
                <w:szCs w:val="28"/>
              </w:rPr>
              <w:t>капітального</w:t>
            </w:r>
            <w:proofErr w:type="spellEnd"/>
            <w:r>
              <w:rPr>
                <w:rFonts w:ascii="Times New Roman" w:hAnsi="Times New Roman" w:cs="Times New Roman"/>
                <w:sz w:val="28"/>
                <w:szCs w:val="28"/>
              </w:rPr>
              <w:t xml:space="preserve"> ремонту (</w:t>
            </w:r>
            <w:proofErr w:type="spellStart"/>
            <w:r>
              <w:rPr>
                <w:rFonts w:ascii="Times New Roman" w:hAnsi="Times New Roman" w:cs="Times New Roman"/>
                <w:sz w:val="28"/>
                <w:szCs w:val="28"/>
              </w:rPr>
              <w:t>заміни</w:t>
            </w:r>
            <w:proofErr w:type="spellEnd"/>
            <w:r>
              <w:rPr>
                <w:rFonts w:ascii="Times New Roman" w:hAnsi="Times New Roman" w:cs="Times New Roman"/>
                <w:sz w:val="28"/>
                <w:szCs w:val="28"/>
              </w:rPr>
              <w:t xml:space="preserve"> шатунно</w:t>
            </w:r>
            <w:r>
              <w:rPr>
                <w:rFonts w:ascii="Times New Roman" w:hAnsi="Times New Roman" w:cs="Times New Roman"/>
                <w:sz w:val="28"/>
                <w:szCs w:val="28"/>
              </w:rPr>
              <w:t>-</w:t>
            </w:r>
            <w:proofErr w:type="spellStart"/>
            <w:r>
              <w:rPr>
                <w:rFonts w:ascii="Times New Roman" w:hAnsi="Times New Roman" w:cs="Times New Roman"/>
                <w:sz w:val="28"/>
                <w:szCs w:val="28"/>
              </w:rPr>
              <w:t>поршневої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випуску</w:t>
            </w:r>
            <w:proofErr w:type="spellEnd"/>
            <w:r>
              <w:rPr>
                <w:rFonts w:ascii="Times New Roman" w:hAnsi="Times New Roman" w:cs="Times New Roman"/>
                <w:sz w:val="28"/>
                <w:szCs w:val="28"/>
              </w:rPr>
              <w:t xml:space="preserve"> відпрацьованих газів).  КПП потребує поточного ремонту (підтікання масла, шум шестерень під час руху). Передня підвіска потребує заміни опорних </w:t>
            </w:r>
            <w:proofErr w:type="spellStart"/>
            <w:r>
              <w:rPr>
                <w:rFonts w:ascii="Times New Roman" w:hAnsi="Times New Roman" w:cs="Times New Roman"/>
                <w:sz w:val="28"/>
                <w:szCs w:val="28"/>
              </w:rPr>
              <w:t>підшипників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верхніх</w:t>
            </w:r>
            <w:proofErr w:type="spellEnd"/>
            <w:r>
              <w:rPr>
                <w:rFonts w:ascii="Times New Roman" w:hAnsi="Times New Roman" w:cs="Times New Roman"/>
                <w:sz w:val="28"/>
                <w:szCs w:val="28"/>
              </w:rPr>
              <w:t xml:space="preserve"> опор </w:t>
            </w:r>
            <w:proofErr w:type="spellStart"/>
            <w:r>
              <w:rPr>
                <w:rFonts w:ascii="Times New Roman" w:hAnsi="Times New Roman" w:cs="Times New Roman"/>
                <w:sz w:val="28"/>
                <w:szCs w:val="28"/>
              </w:rPr>
              <w:t>стійок</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стійок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стабілізаторів</w:t>
            </w:r>
            <w:proofErr w:type="spellEnd"/>
            <w:r>
              <w:rPr>
                <w:rFonts w:ascii="Times New Roman" w:hAnsi="Times New Roman" w:cs="Times New Roman"/>
                <w:sz w:val="28"/>
                <w:szCs w:val="28"/>
              </w:rPr>
              <w:t>. Задня підвіска потр</w:t>
            </w:r>
            <w:r>
              <w:rPr>
                <w:rFonts w:ascii="Times New Roman" w:hAnsi="Times New Roman" w:cs="Times New Roman"/>
                <w:sz w:val="28"/>
                <w:szCs w:val="28"/>
              </w:rPr>
              <w:t>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w:t>
            </w:r>
            <w:r>
              <w:rPr>
                <w:rFonts w:ascii="Times New Roman" w:hAnsi="Times New Roman" w:cs="Times New Roman"/>
                <w:sz w:val="28"/>
                <w:szCs w:val="28"/>
              </w:rPr>
              <w:t>сутня локальна корозія, потребує зварювальних та малярних робіт.</w:t>
            </w:r>
          </w:p>
        </w:tc>
        <w:tc>
          <w:tcPr>
            <w:tcW w:w="1842" w:type="dxa"/>
            <w:vAlign w:val="center"/>
          </w:tcPr>
          <w:p w14:paraId="41DDB0A8"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30.11.2021</w:t>
            </w:r>
          </w:p>
        </w:tc>
      </w:tr>
      <w:tr w:rsidR="00DA6DC6" w14:paraId="24DADD4C" w14:textId="77777777" w:rsidTr="00CF618E">
        <w:trPr>
          <w:trHeight w:val="5812"/>
          <w:jc w:val="center"/>
        </w:trPr>
        <w:tc>
          <w:tcPr>
            <w:tcW w:w="919" w:type="dxa"/>
            <w:vAlign w:val="center"/>
          </w:tcPr>
          <w:p w14:paraId="4E7CFF36"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hAnsi="Times New Roman" w:cs="Times New Roman"/>
                <w:bCs/>
                <w:sz w:val="28"/>
                <w:szCs w:val="28"/>
                <w:shd w:val="clear" w:color="auto" w:fill="FFFFFF"/>
              </w:rPr>
              <w:t>1.6</w:t>
            </w:r>
          </w:p>
        </w:tc>
        <w:tc>
          <w:tcPr>
            <w:tcW w:w="2758" w:type="dxa"/>
            <w:vAlign w:val="center"/>
          </w:tcPr>
          <w:p w14:paraId="2C578ADE" w14:textId="77777777" w:rsidR="00DA6DC6" w:rsidRDefault="00B56786">
            <w:pPr>
              <w:widowControl w:val="0"/>
              <w:spacing w:after="0" w:line="240" w:lineRule="auto"/>
              <w:jc w:val="center"/>
              <w:rPr>
                <w:rFonts w:ascii="Times New Roman" w:eastAsia="Arial" w:hAnsi="Times New Roman" w:cs="Times New Roman"/>
                <w:sz w:val="28"/>
                <w:szCs w:val="28"/>
              </w:rPr>
            </w:pPr>
            <w:proofErr w:type="spellStart"/>
            <w:r>
              <w:rPr>
                <w:rFonts w:ascii="Times New Roman" w:eastAsia="Calibri" w:hAnsi="Times New Roman" w:cs="Times New Roman"/>
                <w:bCs/>
                <w:color w:val="000000" w:themeColor="text1"/>
                <w:sz w:val="28"/>
                <w:szCs w:val="28"/>
              </w:rPr>
              <w:t>Автомобіль</w:t>
            </w:r>
            <w:proofErr w:type="spellEnd"/>
            <w:r>
              <w:rPr>
                <w:rFonts w:ascii="Times New Roman" w:eastAsia="Calibri" w:hAnsi="Times New Roman" w:cs="Times New Roman"/>
                <w:bCs/>
                <w:color w:val="000000" w:themeColor="text1"/>
                <w:sz w:val="28"/>
                <w:szCs w:val="28"/>
              </w:rPr>
              <w:br/>
            </w:r>
            <w:proofErr w:type="spellStart"/>
            <w:r>
              <w:rPr>
                <w:rFonts w:ascii="Times New Roman" w:eastAsia="Calibri" w:hAnsi="Times New Roman" w:cs="Times New Roman"/>
                <w:bCs/>
                <w:color w:val="000000" w:themeColor="text1"/>
                <w:sz w:val="28"/>
                <w:szCs w:val="28"/>
              </w:rPr>
              <w:t>Daewoo</w:t>
            </w:r>
            <w:proofErr w:type="spellEnd"/>
            <w:r>
              <w:rPr>
                <w:rFonts w:ascii="Times New Roman" w:eastAsia="Calibri" w:hAnsi="Times New Roman" w:cs="Times New Roman"/>
                <w:bCs/>
                <w:color w:val="000000" w:themeColor="text1"/>
                <w:sz w:val="28"/>
                <w:szCs w:val="28"/>
              </w:rPr>
              <w:t xml:space="preserve"> </w:t>
            </w:r>
            <w:proofErr w:type="spellStart"/>
            <w:r>
              <w:rPr>
                <w:rFonts w:ascii="Times New Roman" w:eastAsia="Calibri" w:hAnsi="Times New Roman" w:cs="Times New Roman"/>
                <w:bCs/>
                <w:color w:val="000000" w:themeColor="text1"/>
                <w:sz w:val="28"/>
                <w:szCs w:val="28"/>
              </w:rPr>
              <w:t>Lanos</w:t>
            </w:r>
            <w:proofErr w:type="spellEnd"/>
          </w:p>
        </w:tc>
        <w:tc>
          <w:tcPr>
            <w:tcW w:w="1624" w:type="dxa"/>
            <w:vAlign w:val="center"/>
          </w:tcPr>
          <w:p w14:paraId="35772EBB"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sz w:val="28"/>
                <w:szCs w:val="28"/>
              </w:rPr>
              <w:t>101510135</w:t>
            </w:r>
          </w:p>
        </w:tc>
        <w:tc>
          <w:tcPr>
            <w:tcW w:w="1344" w:type="dxa"/>
            <w:gridSpan w:val="2"/>
            <w:vAlign w:val="center"/>
          </w:tcPr>
          <w:p w14:paraId="38488BBC"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1998</w:t>
            </w:r>
          </w:p>
        </w:tc>
        <w:tc>
          <w:tcPr>
            <w:tcW w:w="6649" w:type="dxa"/>
            <w:gridSpan w:val="2"/>
          </w:tcPr>
          <w:p w14:paraId="52256FEE"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hAnsi="Times New Roman" w:cs="Times New Roman"/>
                <w:sz w:val="28"/>
                <w:szCs w:val="28"/>
              </w:rPr>
              <w:t xml:space="preserve">Двигун потребує </w:t>
            </w:r>
            <w:proofErr w:type="spellStart"/>
            <w:r>
              <w:rPr>
                <w:rFonts w:ascii="Times New Roman" w:hAnsi="Times New Roman" w:cs="Times New Roman"/>
                <w:sz w:val="28"/>
                <w:szCs w:val="28"/>
              </w:rPr>
              <w:t>капітального</w:t>
            </w:r>
            <w:proofErr w:type="spellEnd"/>
            <w:r>
              <w:rPr>
                <w:rFonts w:ascii="Times New Roman" w:hAnsi="Times New Roman" w:cs="Times New Roman"/>
                <w:sz w:val="28"/>
                <w:szCs w:val="28"/>
              </w:rPr>
              <w:t xml:space="preserve"> ремонту (</w:t>
            </w:r>
            <w:proofErr w:type="spellStart"/>
            <w:r>
              <w:rPr>
                <w:rFonts w:ascii="Times New Roman" w:hAnsi="Times New Roman" w:cs="Times New Roman"/>
                <w:sz w:val="28"/>
                <w:szCs w:val="28"/>
              </w:rPr>
              <w:t>заміни</w:t>
            </w:r>
            <w:proofErr w:type="spellEnd"/>
            <w:r>
              <w:rPr>
                <w:rFonts w:ascii="Times New Roman" w:hAnsi="Times New Roman" w:cs="Times New Roman"/>
                <w:sz w:val="28"/>
                <w:szCs w:val="28"/>
              </w:rPr>
              <w:t xml:space="preserve"> шатунно</w:t>
            </w:r>
            <w:r>
              <w:rPr>
                <w:rFonts w:ascii="Times New Roman" w:hAnsi="Times New Roman" w:cs="Times New Roman"/>
                <w:sz w:val="28"/>
                <w:szCs w:val="28"/>
              </w:rPr>
              <w:t>-</w:t>
            </w:r>
            <w:proofErr w:type="spellStart"/>
            <w:r>
              <w:rPr>
                <w:rFonts w:ascii="Times New Roman" w:hAnsi="Times New Roman" w:cs="Times New Roman"/>
                <w:sz w:val="28"/>
                <w:szCs w:val="28"/>
              </w:rPr>
              <w:t>поршневої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випуску</w:t>
            </w:r>
            <w:proofErr w:type="spellEnd"/>
            <w:r>
              <w:rPr>
                <w:rFonts w:ascii="Times New Roman" w:hAnsi="Times New Roman" w:cs="Times New Roman"/>
                <w:sz w:val="28"/>
                <w:szCs w:val="28"/>
              </w:rPr>
              <w:t xml:space="preserve"> відпрацьованих газів). КПП потребує поточного ремонту (підтікання масла, шум шестерень під час руху). Передня підвіска потребує заміни опорних </w:t>
            </w:r>
            <w:proofErr w:type="spellStart"/>
            <w:r>
              <w:rPr>
                <w:rFonts w:ascii="Times New Roman" w:hAnsi="Times New Roman" w:cs="Times New Roman"/>
                <w:sz w:val="28"/>
                <w:szCs w:val="28"/>
              </w:rPr>
              <w:t>підшипників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верхніх</w:t>
            </w:r>
            <w:proofErr w:type="spellEnd"/>
            <w:r>
              <w:rPr>
                <w:rFonts w:ascii="Times New Roman" w:hAnsi="Times New Roman" w:cs="Times New Roman"/>
                <w:sz w:val="28"/>
                <w:szCs w:val="28"/>
              </w:rPr>
              <w:t xml:space="preserve"> опор </w:t>
            </w:r>
            <w:proofErr w:type="spellStart"/>
            <w:r>
              <w:rPr>
                <w:rFonts w:ascii="Times New Roman" w:hAnsi="Times New Roman" w:cs="Times New Roman"/>
                <w:sz w:val="28"/>
                <w:szCs w:val="28"/>
              </w:rPr>
              <w:t>стійок</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стійок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стабілізаторів</w:t>
            </w:r>
            <w:proofErr w:type="spellEnd"/>
            <w:r>
              <w:rPr>
                <w:rFonts w:ascii="Times New Roman" w:hAnsi="Times New Roman" w:cs="Times New Roman"/>
                <w:sz w:val="28"/>
                <w:szCs w:val="28"/>
              </w:rPr>
              <w:t>. Задня підвіска потр</w:t>
            </w:r>
            <w:r>
              <w:rPr>
                <w:rFonts w:ascii="Times New Roman" w:hAnsi="Times New Roman" w:cs="Times New Roman"/>
                <w:sz w:val="28"/>
                <w:szCs w:val="28"/>
              </w:rPr>
              <w:t>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w:t>
            </w:r>
            <w:r>
              <w:rPr>
                <w:rFonts w:ascii="Times New Roman" w:hAnsi="Times New Roman" w:cs="Times New Roman"/>
                <w:sz w:val="28"/>
                <w:szCs w:val="28"/>
              </w:rPr>
              <w:t>сутня локальна корозія, потребує зварювальних та малярних робіт.</w:t>
            </w:r>
          </w:p>
        </w:tc>
        <w:tc>
          <w:tcPr>
            <w:tcW w:w="1842" w:type="dxa"/>
            <w:vAlign w:val="center"/>
          </w:tcPr>
          <w:p w14:paraId="0143E5FD"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30.11.2021</w:t>
            </w:r>
          </w:p>
        </w:tc>
      </w:tr>
      <w:tr w:rsidR="00DA6DC6" w14:paraId="4C21FB2E" w14:textId="77777777" w:rsidTr="00CF618E">
        <w:trPr>
          <w:trHeight w:val="557"/>
          <w:jc w:val="center"/>
        </w:trPr>
        <w:tc>
          <w:tcPr>
            <w:tcW w:w="919" w:type="dxa"/>
            <w:vAlign w:val="center"/>
          </w:tcPr>
          <w:p w14:paraId="7B6883E6"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2</w:t>
            </w:r>
          </w:p>
        </w:tc>
        <w:tc>
          <w:tcPr>
            <w:tcW w:w="2758" w:type="dxa"/>
            <w:vAlign w:val="center"/>
          </w:tcPr>
          <w:p w14:paraId="73990B58"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51553012"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Львівський державний університет внутрішніх справ</w:t>
            </w:r>
          </w:p>
        </w:tc>
      </w:tr>
      <w:tr w:rsidR="00DA6DC6" w14:paraId="06364B05" w14:textId="77777777" w:rsidTr="00CF618E">
        <w:trPr>
          <w:trHeight w:val="1680"/>
          <w:jc w:val="center"/>
        </w:trPr>
        <w:tc>
          <w:tcPr>
            <w:tcW w:w="919" w:type="dxa"/>
            <w:vAlign w:val="center"/>
          </w:tcPr>
          <w:p w14:paraId="4EADE8F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2.1</w:t>
            </w:r>
          </w:p>
        </w:tc>
        <w:tc>
          <w:tcPr>
            <w:tcW w:w="2758" w:type="dxa"/>
            <w:vAlign w:val="center"/>
          </w:tcPr>
          <w:p w14:paraId="00CFB3CA"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Автобус ЛАЗ 695</w:t>
            </w:r>
          </w:p>
        </w:tc>
        <w:tc>
          <w:tcPr>
            <w:tcW w:w="1624" w:type="dxa"/>
            <w:vAlign w:val="center"/>
          </w:tcPr>
          <w:p w14:paraId="3B30EE4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101510004</w:t>
            </w:r>
          </w:p>
        </w:tc>
        <w:tc>
          <w:tcPr>
            <w:tcW w:w="1344" w:type="dxa"/>
            <w:gridSpan w:val="2"/>
            <w:vAlign w:val="center"/>
          </w:tcPr>
          <w:p w14:paraId="5F30EAF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1995</w:t>
            </w:r>
          </w:p>
        </w:tc>
        <w:tc>
          <w:tcPr>
            <w:tcW w:w="6649" w:type="dxa"/>
            <w:gridSpan w:val="2"/>
            <w:vAlign w:val="center"/>
          </w:tcPr>
          <w:p w14:paraId="72B3B3C3"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Граничне зношення основних деталей двигуна, трансмісії і ходової частини. </w:t>
            </w:r>
            <w:r>
              <w:rPr>
                <w:rFonts w:ascii="Times New Roman" w:eastAsia="Arial" w:hAnsi="Times New Roman" w:cs="Times New Roman"/>
                <w:sz w:val="28"/>
                <w:szCs w:val="28"/>
              </w:rPr>
              <w:t>Гальма несправні, електрообладнання в неробочому стані. Корозійне пошкодження кузова, акумуляторна батарея і шини для подальшого використання не придатні.</w:t>
            </w:r>
          </w:p>
        </w:tc>
        <w:tc>
          <w:tcPr>
            <w:tcW w:w="1842" w:type="dxa"/>
            <w:vAlign w:val="center"/>
          </w:tcPr>
          <w:p w14:paraId="7304477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29.01.2021</w:t>
            </w:r>
          </w:p>
        </w:tc>
      </w:tr>
      <w:tr w:rsidR="00DA6DC6" w14:paraId="59ECF19B" w14:textId="77777777" w:rsidTr="00CF618E">
        <w:trPr>
          <w:trHeight w:val="580"/>
          <w:jc w:val="center"/>
        </w:trPr>
        <w:tc>
          <w:tcPr>
            <w:tcW w:w="919" w:type="dxa"/>
            <w:vAlign w:val="center"/>
          </w:tcPr>
          <w:p w14:paraId="6BE8A780"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3</w:t>
            </w:r>
          </w:p>
        </w:tc>
        <w:tc>
          <w:tcPr>
            <w:tcW w:w="2758" w:type="dxa"/>
            <w:vAlign w:val="center"/>
          </w:tcPr>
          <w:p w14:paraId="576ECB8A"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508358A7"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Харківський національний університет внутрішніх справ</w:t>
            </w:r>
          </w:p>
        </w:tc>
      </w:tr>
      <w:tr w:rsidR="00DA6DC6" w14:paraId="7A3E2B3D" w14:textId="77777777" w:rsidTr="00CF618E">
        <w:trPr>
          <w:trHeight w:val="1121"/>
          <w:jc w:val="center"/>
        </w:trPr>
        <w:tc>
          <w:tcPr>
            <w:tcW w:w="919" w:type="dxa"/>
            <w:vAlign w:val="center"/>
          </w:tcPr>
          <w:p w14:paraId="71FDB99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w:t>
            </w:r>
          </w:p>
        </w:tc>
        <w:tc>
          <w:tcPr>
            <w:tcW w:w="2758" w:type="dxa"/>
            <w:vAlign w:val="center"/>
          </w:tcPr>
          <w:p w14:paraId="2DC5165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Спец </w:t>
            </w:r>
            <w:proofErr w:type="spellStart"/>
            <w:r>
              <w:rPr>
                <w:rFonts w:ascii="Times New Roman" w:eastAsia="Arial" w:hAnsi="Times New Roman" w:cs="Times New Roman"/>
                <w:sz w:val="28"/>
                <w:szCs w:val="28"/>
              </w:rPr>
              <w:t>автомо</w:t>
            </w:r>
            <w:r>
              <w:rPr>
                <w:rFonts w:ascii="Times New Roman" w:eastAsia="Arial" w:hAnsi="Times New Roman" w:cs="Times New Roman"/>
                <w:sz w:val="28"/>
                <w:szCs w:val="28"/>
              </w:rPr>
              <w:t>біль</w:t>
            </w:r>
            <w:proofErr w:type="spellEnd"/>
            <w:r>
              <w:rPr>
                <w:rFonts w:ascii="Times New Roman" w:eastAsia="Arial" w:hAnsi="Times New Roman" w:cs="Times New Roman"/>
                <w:sz w:val="28"/>
                <w:szCs w:val="28"/>
              </w:rPr>
              <w:t xml:space="preserve"> Шкода </w:t>
            </w:r>
            <w:proofErr w:type="spellStart"/>
            <w:r>
              <w:rPr>
                <w:rFonts w:ascii="Times New Roman" w:eastAsia="Arial" w:hAnsi="Times New Roman" w:cs="Times New Roman"/>
                <w:sz w:val="28"/>
                <w:szCs w:val="28"/>
              </w:rPr>
              <w:t>Фабія</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елеганС</w:t>
            </w:r>
            <w:proofErr w:type="spellEnd"/>
            <w:r>
              <w:rPr>
                <w:rFonts w:ascii="Times New Roman" w:eastAsia="Arial" w:hAnsi="Times New Roman" w:cs="Times New Roman"/>
                <w:sz w:val="28"/>
                <w:szCs w:val="28"/>
              </w:rPr>
              <w:t xml:space="preserve"> 1,4 74</w:t>
            </w:r>
          </w:p>
        </w:tc>
        <w:tc>
          <w:tcPr>
            <w:tcW w:w="1624" w:type="dxa"/>
            <w:vAlign w:val="center"/>
          </w:tcPr>
          <w:p w14:paraId="7CF5FA1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101510024</w:t>
            </w:r>
          </w:p>
        </w:tc>
        <w:tc>
          <w:tcPr>
            <w:tcW w:w="1344" w:type="dxa"/>
            <w:gridSpan w:val="2"/>
            <w:vAlign w:val="center"/>
          </w:tcPr>
          <w:p w14:paraId="0387337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74CD6B29"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Автомобіль морально застарілий, потребує капітального ремонту двигуна.</w:t>
            </w:r>
          </w:p>
        </w:tc>
        <w:tc>
          <w:tcPr>
            <w:tcW w:w="1842" w:type="dxa"/>
            <w:vAlign w:val="center"/>
          </w:tcPr>
          <w:p w14:paraId="0795006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CF618E" w14:paraId="705EC37A" w14:textId="77777777" w:rsidTr="00CF618E">
        <w:trPr>
          <w:trHeight w:val="845"/>
          <w:jc w:val="center"/>
        </w:trPr>
        <w:tc>
          <w:tcPr>
            <w:tcW w:w="919" w:type="dxa"/>
            <w:vAlign w:val="center"/>
          </w:tcPr>
          <w:p w14:paraId="7CF3C2DB" w14:textId="33DBE32B" w:rsidR="00CF618E" w:rsidRPr="00CF618E" w:rsidRDefault="00CF618E">
            <w:pPr>
              <w:widowControl w:val="0"/>
              <w:spacing w:after="0" w:line="240" w:lineRule="auto"/>
              <w:jc w:val="center"/>
              <w:rPr>
                <w:rFonts w:ascii="Times New Roman" w:eastAsia="Arial" w:hAnsi="Times New Roman" w:cs="Times New Roman"/>
                <w:b/>
                <w:bCs/>
                <w:sz w:val="28"/>
                <w:szCs w:val="28"/>
              </w:rPr>
            </w:pPr>
            <w:r w:rsidRPr="00CF618E">
              <w:rPr>
                <w:rFonts w:ascii="Times New Roman" w:eastAsia="Arial" w:hAnsi="Times New Roman" w:cs="Times New Roman"/>
                <w:b/>
                <w:bCs/>
                <w:sz w:val="28"/>
                <w:szCs w:val="28"/>
              </w:rPr>
              <w:t>4</w:t>
            </w:r>
          </w:p>
        </w:tc>
        <w:tc>
          <w:tcPr>
            <w:tcW w:w="2758" w:type="dxa"/>
            <w:vAlign w:val="center"/>
          </w:tcPr>
          <w:p w14:paraId="2E875401" w14:textId="0346E1C0" w:rsidR="00CF618E" w:rsidRDefault="00CF618E">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3F18ED12" w14:textId="77777777" w:rsidR="00CF618E" w:rsidRDefault="00CF618E">
            <w:pPr>
              <w:widowControl w:val="0"/>
              <w:spacing w:after="0" w:line="240" w:lineRule="auto"/>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Харківський національний університет внутрішніх справ</w:t>
            </w:r>
          </w:p>
          <w:p w14:paraId="0A8D78C5" w14:textId="629972F4" w:rsidR="00CF618E" w:rsidRDefault="00CF618E">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b/>
                <w:bCs/>
                <w:sz w:val="28"/>
                <w:szCs w:val="28"/>
              </w:rPr>
              <w:t>(Сумська філія)</w:t>
            </w:r>
          </w:p>
        </w:tc>
      </w:tr>
      <w:tr w:rsidR="00DA6DC6" w14:paraId="4D52C91B" w14:textId="77777777" w:rsidTr="00CF618E">
        <w:trPr>
          <w:trHeight w:val="1194"/>
          <w:jc w:val="center"/>
        </w:trPr>
        <w:tc>
          <w:tcPr>
            <w:tcW w:w="919" w:type="dxa"/>
            <w:vAlign w:val="center"/>
          </w:tcPr>
          <w:p w14:paraId="3E0DB49A" w14:textId="5D7D6DB8"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4.1</w:t>
            </w:r>
          </w:p>
        </w:tc>
        <w:tc>
          <w:tcPr>
            <w:tcW w:w="2758" w:type="dxa"/>
            <w:vAlign w:val="center"/>
          </w:tcPr>
          <w:p w14:paraId="2ED6521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Ауді-100</w:t>
            </w:r>
          </w:p>
        </w:tc>
        <w:tc>
          <w:tcPr>
            <w:tcW w:w="1624" w:type="dxa"/>
            <w:vAlign w:val="center"/>
          </w:tcPr>
          <w:p w14:paraId="6F17DD2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10510004</w:t>
            </w:r>
          </w:p>
        </w:tc>
        <w:tc>
          <w:tcPr>
            <w:tcW w:w="1344" w:type="dxa"/>
            <w:gridSpan w:val="2"/>
            <w:vAlign w:val="center"/>
          </w:tcPr>
          <w:p w14:paraId="018CD04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1992</w:t>
            </w:r>
          </w:p>
        </w:tc>
        <w:tc>
          <w:tcPr>
            <w:tcW w:w="6649" w:type="dxa"/>
            <w:gridSpan w:val="2"/>
            <w:vAlign w:val="center"/>
          </w:tcPr>
          <w:p w14:paraId="121E1D6A"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Морально </w:t>
            </w:r>
            <w:r>
              <w:rPr>
                <w:rFonts w:ascii="Times New Roman" w:eastAsia="Arial" w:hAnsi="Times New Roman" w:cs="Times New Roman"/>
                <w:sz w:val="28"/>
                <w:szCs w:val="28"/>
              </w:rPr>
              <w:t>та фізично застарілий, потребує ремонту кузов, коробка передач, двигун та електропроводка.</w:t>
            </w:r>
          </w:p>
        </w:tc>
        <w:tc>
          <w:tcPr>
            <w:tcW w:w="1842" w:type="dxa"/>
            <w:vAlign w:val="center"/>
          </w:tcPr>
          <w:p w14:paraId="285B302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358E3BD0" w14:textId="77777777" w:rsidTr="00CF618E">
        <w:trPr>
          <w:trHeight w:val="794"/>
          <w:jc w:val="center"/>
        </w:trPr>
        <w:tc>
          <w:tcPr>
            <w:tcW w:w="919" w:type="dxa"/>
            <w:vAlign w:val="center"/>
          </w:tcPr>
          <w:p w14:paraId="7BF9E1D7" w14:textId="4FF6B809" w:rsidR="00DA6DC6" w:rsidRDefault="00CF618E">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5</w:t>
            </w:r>
          </w:p>
        </w:tc>
        <w:tc>
          <w:tcPr>
            <w:tcW w:w="2758" w:type="dxa"/>
            <w:vAlign w:val="center"/>
          </w:tcPr>
          <w:p w14:paraId="3C59F323"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61D14D45"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Харківський національний університет внутрішніх справ</w:t>
            </w:r>
            <w:r>
              <w:rPr>
                <w:rFonts w:ascii="Times New Roman" w:eastAsia="Arial" w:hAnsi="Times New Roman" w:cs="Times New Roman"/>
                <w:b/>
                <w:bCs/>
                <w:sz w:val="28"/>
                <w:szCs w:val="28"/>
              </w:rPr>
              <w:br/>
              <w:t>(Кременчуцький льотний коледж )</w:t>
            </w:r>
          </w:p>
        </w:tc>
      </w:tr>
      <w:tr w:rsidR="00DA6DC6" w14:paraId="29B779D8" w14:textId="77777777" w:rsidTr="00CF618E">
        <w:trPr>
          <w:trHeight w:val="77"/>
          <w:jc w:val="center"/>
        </w:trPr>
        <w:tc>
          <w:tcPr>
            <w:tcW w:w="919" w:type="dxa"/>
            <w:vAlign w:val="center"/>
          </w:tcPr>
          <w:p w14:paraId="2C997C0C" w14:textId="40D5C8CB" w:rsidR="00DA6DC6" w:rsidRDefault="00CF618E">
            <w:pPr>
              <w:pStyle w:val="affa"/>
              <w:widowControl w:val="0"/>
              <w:spacing w:before="280" w:after="280"/>
              <w:jc w:val="center"/>
              <w:rPr>
                <w:sz w:val="28"/>
                <w:szCs w:val="28"/>
              </w:rPr>
            </w:pPr>
            <w:r>
              <w:rPr>
                <w:sz w:val="28"/>
                <w:szCs w:val="28"/>
              </w:rPr>
              <w:t>5.1</w:t>
            </w:r>
          </w:p>
        </w:tc>
        <w:tc>
          <w:tcPr>
            <w:tcW w:w="2758" w:type="dxa"/>
            <w:vAlign w:val="center"/>
          </w:tcPr>
          <w:p w14:paraId="173897E7" w14:textId="77777777" w:rsidR="00DA6DC6" w:rsidRDefault="00B56786">
            <w:pPr>
              <w:pStyle w:val="affa"/>
              <w:widowControl w:val="0"/>
              <w:spacing w:before="280" w:after="280"/>
              <w:jc w:val="center"/>
              <w:rPr>
                <w:sz w:val="28"/>
                <w:szCs w:val="28"/>
              </w:rPr>
            </w:pPr>
            <w:r>
              <w:rPr>
                <w:sz w:val="28"/>
                <w:szCs w:val="28"/>
              </w:rPr>
              <w:t>ПАЗ-3205</w:t>
            </w:r>
          </w:p>
        </w:tc>
        <w:tc>
          <w:tcPr>
            <w:tcW w:w="1624" w:type="dxa"/>
            <w:vAlign w:val="center"/>
          </w:tcPr>
          <w:p w14:paraId="71282D97" w14:textId="77777777" w:rsidR="00DA6DC6" w:rsidRDefault="00B56786">
            <w:pPr>
              <w:pStyle w:val="affa"/>
              <w:widowControl w:val="0"/>
              <w:spacing w:before="280" w:after="280"/>
              <w:jc w:val="center"/>
              <w:rPr>
                <w:sz w:val="28"/>
                <w:szCs w:val="28"/>
              </w:rPr>
            </w:pPr>
            <w:r>
              <w:rPr>
                <w:sz w:val="28"/>
                <w:szCs w:val="28"/>
              </w:rPr>
              <w:t>101510146</w:t>
            </w:r>
          </w:p>
        </w:tc>
        <w:tc>
          <w:tcPr>
            <w:tcW w:w="1344" w:type="dxa"/>
            <w:gridSpan w:val="2"/>
            <w:vAlign w:val="center"/>
          </w:tcPr>
          <w:p w14:paraId="2D69EE4C" w14:textId="77777777" w:rsidR="00DA6DC6" w:rsidRDefault="00B56786">
            <w:pPr>
              <w:pStyle w:val="affa"/>
              <w:widowControl w:val="0"/>
              <w:spacing w:before="280" w:after="280"/>
              <w:jc w:val="center"/>
              <w:rPr>
                <w:sz w:val="28"/>
                <w:szCs w:val="28"/>
              </w:rPr>
            </w:pPr>
            <w:r>
              <w:rPr>
                <w:sz w:val="28"/>
                <w:szCs w:val="28"/>
              </w:rPr>
              <w:t>1991</w:t>
            </w:r>
          </w:p>
        </w:tc>
        <w:tc>
          <w:tcPr>
            <w:tcW w:w="6649" w:type="dxa"/>
            <w:gridSpan w:val="2"/>
            <w:vAlign w:val="center"/>
          </w:tcPr>
          <w:p w14:paraId="53E79793" w14:textId="77777777" w:rsidR="00DA6DC6" w:rsidRDefault="00B56786">
            <w:pPr>
              <w:pStyle w:val="affa"/>
              <w:widowControl w:val="0"/>
              <w:spacing w:before="280" w:after="280"/>
              <w:jc w:val="both"/>
              <w:rPr>
                <w:sz w:val="28"/>
                <w:szCs w:val="28"/>
              </w:rPr>
            </w:pPr>
            <w:r>
              <w:rPr>
                <w:sz w:val="28"/>
                <w:szCs w:val="28"/>
              </w:rPr>
              <w:t xml:space="preserve">Двигун потребує </w:t>
            </w:r>
            <w:proofErr w:type="spellStart"/>
            <w:r>
              <w:rPr>
                <w:sz w:val="28"/>
                <w:szCs w:val="28"/>
              </w:rPr>
              <w:t>капітального</w:t>
            </w:r>
            <w:proofErr w:type="spellEnd"/>
            <w:r>
              <w:rPr>
                <w:sz w:val="28"/>
                <w:szCs w:val="28"/>
              </w:rPr>
              <w:t xml:space="preserve"> ремонту (</w:t>
            </w:r>
            <w:proofErr w:type="spellStart"/>
            <w:r>
              <w:rPr>
                <w:sz w:val="28"/>
                <w:szCs w:val="28"/>
              </w:rPr>
              <w:t>заміни</w:t>
            </w:r>
            <w:proofErr w:type="spellEnd"/>
            <w:r>
              <w:rPr>
                <w:sz w:val="28"/>
                <w:szCs w:val="28"/>
              </w:rPr>
              <w:t xml:space="preserve"> шатунно-</w:t>
            </w:r>
            <w:proofErr w:type="spellStart"/>
            <w:r>
              <w:rPr>
                <w:sz w:val="28"/>
                <w:szCs w:val="28"/>
              </w:rPr>
              <w:t>поршневої</w:t>
            </w:r>
            <w:proofErr w:type="spellEnd"/>
            <w:r>
              <w:rPr>
                <w:sz w:val="28"/>
                <w:szCs w:val="28"/>
              </w:rPr>
              <w:t xml:space="preserve"> </w:t>
            </w:r>
            <w:proofErr w:type="spellStart"/>
            <w:r>
              <w:rPr>
                <w:sz w:val="28"/>
                <w:szCs w:val="28"/>
              </w:rPr>
              <w:t>групи</w:t>
            </w:r>
            <w:proofErr w:type="spellEnd"/>
            <w:r>
              <w:rPr>
                <w:sz w:val="28"/>
                <w:szCs w:val="28"/>
              </w:rPr>
              <w:t>).</w:t>
            </w:r>
            <w:proofErr w:type="spellStart"/>
            <w:r>
              <w:rPr>
                <w:sz w:val="28"/>
                <w:szCs w:val="28"/>
              </w:rPr>
              <w:t>Рульове</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потребує</w:t>
            </w:r>
            <w:proofErr w:type="spellEnd"/>
            <w:r>
              <w:rPr>
                <w:sz w:val="28"/>
                <w:szCs w:val="28"/>
              </w:rPr>
              <w:t xml:space="preserve"> поточного ремонту (заміни рульових тяг, рульової колонки). КПП потребує поточного ремонту (підтікання масла, шум шестерень під час руху). Передня підвіска з б</w:t>
            </w:r>
            <w:r>
              <w:rPr>
                <w:sz w:val="28"/>
                <w:szCs w:val="28"/>
              </w:rPr>
              <w:t>алкою потребують поточного ремонту. Задній міст потребує поточного ремонту (підтікання масла, шум при русі). Амортизатори потребують заміни. Система охолодження потребує поточного ремонту (заміни термостату та радіатора). Гальмівна система потребує поточно</w:t>
            </w:r>
            <w:r>
              <w:rPr>
                <w:sz w:val="28"/>
                <w:szCs w:val="28"/>
              </w:rPr>
              <w:t xml:space="preserve">го ремонту (заміни гальмівних циліндрів, барабанів, колодок, шлангів, вакуумного підсилювача). Електрообладнання потребує заміни електропроводки. Кузов пошкоджено наскрізною корозією Автогума зношені на 60%, тріщини </w:t>
            </w:r>
            <w:r>
              <w:rPr>
                <w:sz w:val="28"/>
                <w:szCs w:val="28"/>
              </w:rPr>
              <w:lastRenderedPageBreak/>
              <w:t>бокового профілю.</w:t>
            </w:r>
          </w:p>
        </w:tc>
        <w:tc>
          <w:tcPr>
            <w:tcW w:w="1842" w:type="dxa"/>
            <w:vAlign w:val="center"/>
          </w:tcPr>
          <w:p w14:paraId="76AEC48E" w14:textId="77777777" w:rsidR="00DA6DC6" w:rsidRDefault="00B56786">
            <w:pPr>
              <w:pStyle w:val="affa"/>
              <w:widowControl w:val="0"/>
              <w:spacing w:before="280" w:after="280"/>
              <w:jc w:val="center"/>
              <w:rPr>
                <w:sz w:val="28"/>
                <w:szCs w:val="28"/>
              </w:rPr>
            </w:pPr>
            <w:r>
              <w:rPr>
                <w:sz w:val="28"/>
                <w:szCs w:val="28"/>
              </w:rPr>
              <w:lastRenderedPageBreak/>
              <w:t>27.03.2021</w:t>
            </w:r>
          </w:p>
        </w:tc>
      </w:tr>
      <w:tr w:rsidR="00DA6DC6" w14:paraId="7FADDB20" w14:textId="77777777" w:rsidTr="00CF618E">
        <w:trPr>
          <w:trHeight w:val="4060"/>
          <w:jc w:val="center"/>
        </w:trPr>
        <w:tc>
          <w:tcPr>
            <w:tcW w:w="919" w:type="dxa"/>
            <w:vAlign w:val="center"/>
          </w:tcPr>
          <w:p w14:paraId="7ECA097D" w14:textId="5A33E9D2"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5.2</w:t>
            </w:r>
          </w:p>
        </w:tc>
        <w:tc>
          <w:tcPr>
            <w:tcW w:w="2758" w:type="dxa"/>
            <w:vAlign w:val="center"/>
          </w:tcPr>
          <w:p w14:paraId="27DAFF3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ГАЗ </w:t>
            </w:r>
            <w:r>
              <w:rPr>
                <w:rFonts w:ascii="Times New Roman" w:eastAsia="Arial" w:hAnsi="Times New Roman" w:cs="Times New Roman"/>
                <w:sz w:val="28"/>
                <w:szCs w:val="28"/>
              </w:rPr>
              <w:t>66-44</w:t>
            </w:r>
          </w:p>
        </w:tc>
        <w:tc>
          <w:tcPr>
            <w:tcW w:w="1624" w:type="dxa"/>
            <w:vAlign w:val="center"/>
          </w:tcPr>
          <w:p w14:paraId="177CBB2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101510130</w:t>
            </w:r>
          </w:p>
        </w:tc>
        <w:tc>
          <w:tcPr>
            <w:tcW w:w="1344" w:type="dxa"/>
            <w:gridSpan w:val="2"/>
            <w:vAlign w:val="center"/>
          </w:tcPr>
          <w:p w14:paraId="2725153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1989</w:t>
            </w:r>
          </w:p>
        </w:tc>
        <w:tc>
          <w:tcPr>
            <w:tcW w:w="6649" w:type="dxa"/>
            <w:gridSpan w:val="2"/>
            <w:vAlign w:val="center"/>
          </w:tcPr>
          <w:p w14:paraId="54ABF2D0" w14:textId="77777777" w:rsidR="00DA6DC6" w:rsidRDefault="00B56786">
            <w:pPr>
              <w:widowControl w:val="0"/>
              <w:spacing w:after="0" w:line="240" w:lineRule="auto"/>
              <w:jc w:val="both"/>
              <w:rPr>
                <w:rFonts w:eastAsia="Arial"/>
              </w:rPr>
            </w:pPr>
            <w:r>
              <w:rPr>
                <w:rFonts w:ascii="Times New Roman" w:eastAsia="Arial" w:hAnsi="Times New Roman" w:cs="Times New Roman"/>
                <w:sz w:val="28"/>
                <w:szCs w:val="28"/>
              </w:rPr>
              <w:t xml:space="preserve">Двигун потребує </w:t>
            </w:r>
            <w:proofErr w:type="spellStart"/>
            <w:r>
              <w:rPr>
                <w:rFonts w:ascii="Times New Roman" w:eastAsia="Arial" w:hAnsi="Times New Roman" w:cs="Times New Roman"/>
                <w:sz w:val="28"/>
                <w:szCs w:val="28"/>
              </w:rPr>
              <w:t>капітального</w:t>
            </w:r>
            <w:proofErr w:type="spellEnd"/>
            <w:r>
              <w:rPr>
                <w:rFonts w:ascii="Times New Roman" w:eastAsia="Arial" w:hAnsi="Times New Roman" w:cs="Times New Roman"/>
                <w:sz w:val="28"/>
                <w:szCs w:val="28"/>
              </w:rPr>
              <w:t xml:space="preserve"> ремонту (</w:t>
            </w:r>
            <w:proofErr w:type="spellStart"/>
            <w:r>
              <w:rPr>
                <w:rFonts w:ascii="Times New Roman" w:eastAsia="Arial" w:hAnsi="Times New Roman" w:cs="Times New Roman"/>
                <w:sz w:val="28"/>
                <w:szCs w:val="28"/>
              </w:rPr>
              <w:t>заміни</w:t>
            </w:r>
            <w:proofErr w:type="spellEnd"/>
            <w:r>
              <w:rPr>
                <w:rFonts w:ascii="Times New Roman" w:eastAsia="Arial" w:hAnsi="Times New Roman" w:cs="Times New Roman"/>
                <w:sz w:val="28"/>
                <w:szCs w:val="28"/>
              </w:rPr>
              <w:t xml:space="preserve"> шатунно-</w:t>
            </w:r>
            <w:proofErr w:type="spellStart"/>
            <w:r>
              <w:rPr>
                <w:rFonts w:ascii="Times New Roman" w:eastAsia="Arial" w:hAnsi="Times New Roman" w:cs="Times New Roman"/>
                <w:sz w:val="28"/>
                <w:szCs w:val="28"/>
              </w:rPr>
              <w:t>поршневої</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групи</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навісного</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обладнання</w:t>
            </w:r>
            <w:proofErr w:type="spellEnd"/>
            <w:r>
              <w:rPr>
                <w:rFonts w:ascii="Times New Roman" w:eastAsia="Arial" w:hAnsi="Times New Roman" w:cs="Times New Roman"/>
                <w:sz w:val="28"/>
                <w:szCs w:val="28"/>
              </w:rPr>
              <w:t xml:space="preserve">). Рульове управління потребує поточного ремонту (заміни рульових тяг, рульового механізму). КПП потребує заміни. Задній міст потребує поточного </w:t>
            </w:r>
            <w:r>
              <w:rPr>
                <w:rFonts w:ascii="Times New Roman" w:eastAsia="Arial" w:hAnsi="Times New Roman" w:cs="Times New Roman"/>
                <w:sz w:val="28"/>
                <w:szCs w:val="28"/>
              </w:rPr>
              <w:t>ремонту (підтікання масла). Амортизатори потребують заміни.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барабанів, колодок, шлангів).</w:t>
            </w:r>
            <w:r>
              <w:rPr>
                <w:rFonts w:ascii="Times New Roman" w:eastAsia="Arial" w:hAnsi="Times New Roman" w:cs="Times New Roman"/>
                <w:sz w:val="28"/>
                <w:szCs w:val="28"/>
              </w:rPr>
              <w:t xml:space="preserve"> Електрообладнання потребує заміни електропроводки. Рама, кузов та кабіна пошкоджені наскрізною корозією. Автогума зношені на 80%.</w:t>
            </w:r>
          </w:p>
        </w:tc>
        <w:tc>
          <w:tcPr>
            <w:tcW w:w="1842" w:type="dxa"/>
            <w:vAlign w:val="center"/>
          </w:tcPr>
          <w:p w14:paraId="638EFDD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27.03.2021</w:t>
            </w:r>
          </w:p>
        </w:tc>
      </w:tr>
      <w:tr w:rsidR="00DA6DC6" w14:paraId="479300FF" w14:textId="77777777" w:rsidTr="00CF618E">
        <w:trPr>
          <w:trHeight w:val="4933"/>
          <w:jc w:val="center"/>
        </w:trPr>
        <w:tc>
          <w:tcPr>
            <w:tcW w:w="919" w:type="dxa"/>
            <w:vAlign w:val="center"/>
          </w:tcPr>
          <w:p w14:paraId="4BBC64A4" w14:textId="0A49C83C"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5.3</w:t>
            </w:r>
          </w:p>
        </w:tc>
        <w:tc>
          <w:tcPr>
            <w:tcW w:w="2758" w:type="dxa"/>
            <w:vAlign w:val="center"/>
          </w:tcPr>
          <w:p w14:paraId="156DD7E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УАЗ-3741</w:t>
            </w:r>
          </w:p>
        </w:tc>
        <w:tc>
          <w:tcPr>
            <w:tcW w:w="1624" w:type="dxa"/>
            <w:vAlign w:val="center"/>
          </w:tcPr>
          <w:p w14:paraId="320050B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101510141</w:t>
            </w:r>
          </w:p>
        </w:tc>
        <w:tc>
          <w:tcPr>
            <w:tcW w:w="1344" w:type="dxa"/>
            <w:gridSpan w:val="2"/>
            <w:vAlign w:val="center"/>
          </w:tcPr>
          <w:p w14:paraId="5126801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1991</w:t>
            </w:r>
          </w:p>
        </w:tc>
        <w:tc>
          <w:tcPr>
            <w:tcW w:w="6649" w:type="dxa"/>
            <w:gridSpan w:val="2"/>
            <w:vAlign w:val="center"/>
          </w:tcPr>
          <w:p w14:paraId="4D0C9785" w14:textId="77777777" w:rsidR="00DA6DC6" w:rsidRDefault="00B56786">
            <w:pPr>
              <w:widowControl w:val="0"/>
              <w:spacing w:after="0" w:line="240" w:lineRule="auto"/>
              <w:jc w:val="both"/>
              <w:rPr>
                <w:rFonts w:eastAsia="Arial"/>
              </w:rPr>
            </w:pPr>
            <w:r>
              <w:rPr>
                <w:rFonts w:ascii="Times New Roman" w:eastAsia="Arial" w:hAnsi="Times New Roman" w:cs="Times New Roman"/>
                <w:sz w:val="28"/>
                <w:szCs w:val="28"/>
              </w:rPr>
              <w:t>Двигун потребує капітального ремонту. Рульове управління потребує поточного ремонту (заміни рульових тяг). КПП потребує капітального ремонту (підтікання масла, шум під час руху). Передня підвіска потребує капітального ремонту. Задній міст потребує капіталь</w:t>
            </w:r>
            <w:r>
              <w:rPr>
                <w:rFonts w:ascii="Times New Roman" w:eastAsia="Arial" w:hAnsi="Times New Roman" w:cs="Times New Roman"/>
                <w:sz w:val="28"/>
                <w:szCs w:val="28"/>
              </w:rPr>
              <w:t>ного ремонту (</w:t>
            </w:r>
            <w:proofErr w:type="spellStart"/>
            <w:r>
              <w:rPr>
                <w:rFonts w:ascii="Times New Roman" w:eastAsia="Arial" w:hAnsi="Times New Roman" w:cs="Times New Roman"/>
                <w:sz w:val="28"/>
                <w:szCs w:val="28"/>
              </w:rPr>
              <w:t>підтікання</w:t>
            </w:r>
            <w:proofErr w:type="spellEnd"/>
            <w:r>
              <w:rPr>
                <w:rFonts w:ascii="Times New Roman" w:eastAsia="Arial" w:hAnsi="Times New Roman" w:cs="Times New Roman"/>
                <w:sz w:val="28"/>
                <w:szCs w:val="28"/>
              </w:rPr>
              <w:t xml:space="preserve"> масла, </w:t>
            </w:r>
            <w:proofErr w:type="spellStart"/>
            <w:r>
              <w:rPr>
                <w:rFonts w:ascii="Times New Roman" w:eastAsia="Arial" w:hAnsi="Times New Roman" w:cs="Times New Roman"/>
                <w:sz w:val="28"/>
                <w:szCs w:val="28"/>
              </w:rPr>
              <w:t>заміна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напівосей</w:t>
            </w:r>
            <w:proofErr w:type="spellEnd"/>
            <w:r>
              <w:rPr>
                <w:rFonts w:ascii="Times New Roman" w:eastAsia="Arial" w:hAnsi="Times New Roman" w:cs="Times New Roman"/>
                <w:sz w:val="28"/>
                <w:szCs w:val="28"/>
              </w:rPr>
              <w:t>). Амортизатори потребують заміни. Система охолодження потребує поточного ремонту (заміна радіатора, патрубків, термостата). Гальмівна система потребує поточного ремонту (заміни гальмівних циліндрів, колодок,</w:t>
            </w:r>
            <w:r>
              <w:rPr>
                <w:rFonts w:ascii="Times New Roman" w:eastAsia="Arial" w:hAnsi="Times New Roman" w:cs="Times New Roman"/>
                <w:sz w:val="28"/>
                <w:szCs w:val="28"/>
              </w:rPr>
              <w:t xml:space="preserve"> шлангів). Електрообладнання потребує заміни електропроводки, генератора, стартера. Кузов пошкоджено наскрізною корозією. Автогума зношені на 80%.</w:t>
            </w:r>
          </w:p>
        </w:tc>
        <w:tc>
          <w:tcPr>
            <w:tcW w:w="1842" w:type="dxa"/>
            <w:vAlign w:val="center"/>
          </w:tcPr>
          <w:p w14:paraId="771DA6C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27.03.2021</w:t>
            </w:r>
          </w:p>
        </w:tc>
      </w:tr>
      <w:tr w:rsidR="00DA6DC6" w14:paraId="7F1665EB" w14:textId="77777777" w:rsidTr="00CF618E">
        <w:trPr>
          <w:trHeight w:val="5240"/>
          <w:jc w:val="center"/>
        </w:trPr>
        <w:tc>
          <w:tcPr>
            <w:tcW w:w="919" w:type="dxa"/>
            <w:vAlign w:val="center"/>
          </w:tcPr>
          <w:p w14:paraId="6D9A0A2E" w14:textId="6E78A83D" w:rsidR="00DA6DC6" w:rsidRDefault="00CF618E">
            <w:pPr>
              <w:widowControl w:val="0"/>
              <w:spacing w:after="0" w:line="240" w:lineRule="auto"/>
              <w:jc w:val="center"/>
            </w:pPr>
            <w:r>
              <w:rPr>
                <w:rFonts w:ascii="Times New Roman" w:eastAsia="Arial" w:hAnsi="Times New Roman" w:cs="Times New Roman"/>
                <w:sz w:val="28"/>
                <w:szCs w:val="28"/>
              </w:rPr>
              <w:lastRenderedPageBreak/>
              <w:t>5.4</w:t>
            </w:r>
          </w:p>
        </w:tc>
        <w:tc>
          <w:tcPr>
            <w:tcW w:w="2758" w:type="dxa"/>
            <w:vAlign w:val="center"/>
          </w:tcPr>
          <w:p w14:paraId="498574D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ЗІЛ-130-80Е (СКП)</w:t>
            </w:r>
          </w:p>
        </w:tc>
        <w:tc>
          <w:tcPr>
            <w:tcW w:w="1624" w:type="dxa"/>
            <w:vAlign w:val="center"/>
          </w:tcPr>
          <w:p w14:paraId="1FE0D00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101510102</w:t>
            </w:r>
          </w:p>
        </w:tc>
        <w:tc>
          <w:tcPr>
            <w:tcW w:w="1344" w:type="dxa"/>
            <w:gridSpan w:val="2"/>
            <w:vAlign w:val="center"/>
          </w:tcPr>
          <w:p w14:paraId="0E984CB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1985</w:t>
            </w:r>
          </w:p>
        </w:tc>
        <w:tc>
          <w:tcPr>
            <w:tcW w:w="6649" w:type="dxa"/>
            <w:gridSpan w:val="2"/>
            <w:vAlign w:val="center"/>
          </w:tcPr>
          <w:p w14:paraId="03C30117" w14:textId="77777777" w:rsidR="00DA6DC6" w:rsidRDefault="00B56786">
            <w:pPr>
              <w:widowControl w:val="0"/>
              <w:spacing w:after="0" w:line="240" w:lineRule="auto"/>
              <w:jc w:val="both"/>
              <w:rPr>
                <w:rFonts w:eastAsia="Arial"/>
              </w:rPr>
            </w:pPr>
            <w:r>
              <w:rPr>
                <w:rFonts w:ascii="Times New Roman" w:eastAsia="Arial" w:hAnsi="Times New Roman" w:cs="Times New Roman"/>
                <w:sz w:val="28"/>
                <w:szCs w:val="28"/>
              </w:rPr>
              <w:t xml:space="preserve">Двигун потребує поточного ремонту (заміни РТВ). Рульове </w:t>
            </w:r>
            <w:r>
              <w:rPr>
                <w:rFonts w:ascii="Times New Roman" w:eastAsia="Arial" w:hAnsi="Times New Roman" w:cs="Times New Roman"/>
                <w:sz w:val="28"/>
                <w:szCs w:val="28"/>
              </w:rPr>
              <w:t>управління потребує поточного ремонту (заміни рульового механізму). КПП потребує поточного ремонту (підтікання масла, шум шестерень під час руху). Передня підвіска з балкою потребують поточного ремонту. Задній міст потребує поточного ремонту (підтікання ма</w:t>
            </w:r>
            <w:r>
              <w:rPr>
                <w:rFonts w:ascii="Times New Roman" w:eastAsia="Arial" w:hAnsi="Times New Roman" w:cs="Times New Roman"/>
                <w:sz w:val="28"/>
                <w:szCs w:val="28"/>
              </w:rPr>
              <w:t xml:space="preserve">сла).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шлангів). Електрообладнання потребує заміни електропроводки. Рама, кузов та кабіна </w:t>
            </w:r>
            <w:r>
              <w:rPr>
                <w:rFonts w:ascii="Times New Roman" w:eastAsia="Arial" w:hAnsi="Times New Roman" w:cs="Times New Roman"/>
                <w:sz w:val="28"/>
                <w:szCs w:val="28"/>
              </w:rPr>
              <w:t>пошкодженні наскрізною корозією. Автогума зношені 80 %.</w:t>
            </w:r>
          </w:p>
        </w:tc>
        <w:tc>
          <w:tcPr>
            <w:tcW w:w="1842" w:type="dxa"/>
            <w:vAlign w:val="center"/>
          </w:tcPr>
          <w:p w14:paraId="6B0D7A3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27.03.2021</w:t>
            </w:r>
          </w:p>
        </w:tc>
      </w:tr>
      <w:tr w:rsidR="00DA6DC6" w14:paraId="40BA8CB1" w14:textId="77777777" w:rsidTr="00CF618E">
        <w:trPr>
          <w:trHeight w:val="5594"/>
          <w:jc w:val="center"/>
        </w:trPr>
        <w:tc>
          <w:tcPr>
            <w:tcW w:w="919" w:type="dxa"/>
            <w:vAlign w:val="center"/>
          </w:tcPr>
          <w:p w14:paraId="1950F5C3" w14:textId="60F4A38D" w:rsidR="00DA6DC6" w:rsidRDefault="00CF618E">
            <w:pPr>
              <w:widowControl w:val="0"/>
              <w:spacing w:after="0" w:line="240" w:lineRule="auto"/>
              <w:jc w:val="center"/>
            </w:pPr>
            <w:r>
              <w:rPr>
                <w:rFonts w:ascii="Times New Roman" w:eastAsia="Arial" w:hAnsi="Times New Roman" w:cs="Times New Roman"/>
                <w:sz w:val="28"/>
                <w:szCs w:val="28"/>
              </w:rPr>
              <w:t>5.5</w:t>
            </w:r>
          </w:p>
        </w:tc>
        <w:tc>
          <w:tcPr>
            <w:tcW w:w="2758" w:type="dxa"/>
            <w:vAlign w:val="center"/>
          </w:tcPr>
          <w:p w14:paraId="51F10A6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УРАЛ</w:t>
            </w:r>
            <w:r>
              <w:rPr>
                <w:rFonts w:ascii="Times New Roman" w:eastAsia="Arial" w:hAnsi="Times New Roman" w:cs="Times New Roman"/>
                <w:sz w:val="28"/>
                <w:szCs w:val="28"/>
              </w:rPr>
              <w:br/>
              <w:t>4320-1012 (АПА)</w:t>
            </w:r>
          </w:p>
        </w:tc>
        <w:tc>
          <w:tcPr>
            <w:tcW w:w="1624" w:type="dxa"/>
            <w:vAlign w:val="center"/>
          </w:tcPr>
          <w:p w14:paraId="27285BE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101510123</w:t>
            </w:r>
          </w:p>
        </w:tc>
        <w:tc>
          <w:tcPr>
            <w:tcW w:w="1344" w:type="dxa"/>
            <w:gridSpan w:val="2"/>
            <w:vAlign w:val="center"/>
          </w:tcPr>
          <w:p w14:paraId="525B2C0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1987</w:t>
            </w:r>
          </w:p>
        </w:tc>
        <w:tc>
          <w:tcPr>
            <w:tcW w:w="6649" w:type="dxa"/>
            <w:gridSpan w:val="2"/>
            <w:vAlign w:val="center"/>
          </w:tcPr>
          <w:p w14:paraId="0EB5B4DC" w14:textId="77777777" w:rsidR="00DA6DC6" w:rsidRDefault="00B56786">
            <w:pPr>
              <w:widowControl w:val="0"/>
              <w:spacing w:after="0" w:line="240" w:lineRule="auto"/>
              <w:jc w:val="both"/>
              <w:rPr>
                <w:rFonts w:eastAsia="Arial"/>
              </w:rPr>
            </w:pPr>
            <w:r>
              <w:rPr>
                <w:rFonts w:ascii="Times New Roman" w:eastAsia="Arial" w:hAnsi="Times New Roman" w:cs="Times New Roman"/>
                <w:sz w:val="28"/>
                <w:szCs w:val="28"/>
              </w:rPr>
              <w:t xml:space="preserve">Двигун потребує поточного ремонту (заміни РТВ). Рульове управління: потребує поточного ремонту (заміни рульових пальців). КПП потребує поточного </w:t>
            </w:r>
            <w:r>
              <w:rPr>
                <w:rFonts w:ascii="Times New Roman" w:eastAsia="Arial" w:hAnsi="Times New Roman" w:cs="Times New Roman"/>
                <w:sz w:val="28"/>
                <w:szCs w:val="28"/>
              </w:rPr>
              <w:t>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шлангів). Елект</w:t>
            </w:r>
            <w:r>
              <w:rPr>
                <w:rFonts w:ascii="Times New Roman" w:eastAsia="Arial" w:hAnsi="Times New Roman" w:cs="Times New Roman"/>
                <w:sz w:val="28"/>
                <w:szCs w:val="28"/>
              </w:rPr>
              <w:t>рообладнання: потребує заміни електропроводки. Спец обладнання в несправному стані. Рама, кузов та кабіна пошкоджені наскрізною корозією. Автогума зношені на 90 %.</w:t>
            </w:r>
          </w:p>
        </w:tc>
        <w:tc>
          <w:tcPr>
            <w:tcW w:w="1842" w:type="dxa"/>
            <w:vAlign w:val="center"/>
          </w:tcPr>
          <w:p w14:paraId="6BE80FF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27.03.2021</w:t>
            </w:r>
          </w:p>
        </w:tc>
      </w:tr>
      <w:tr w:rsidR="00DA6DC6" w14:paraId="0581326B" w14:textId="77777777" w:rsidTr="00CF618E">
        <w:trPr>
          <w:trHeight w:val="206"/>
          <w:jc w:val="center"/>
        </w:trPr>
        <w:tc>
          <w:tcPr>
            <w:tcW w:w="919" w:type="dxa"/>
            <w:tcBorders>
              <w:right w:val="nil"/>
            </w:tcBorders>
            <w:vAlign w:val="center"/>
          </w:tcPr>
          <w:p w14:paraId="4FB4413C" w14:textId="5F670FB1" w:rsidR="00DA6DC6" w:rsidRDefault="00CF618E">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c>
          <w:tcPr>
            <w:tcW w:w="2758" w:type="dxa"/>
            <w:tcBorders>
              <w:right w:val="nil"/>
            </w:tcBorders>
            <w:vAlign w:val="center"/>
          </w:tcPr>
          <w:p w14:paraId="513779F5" w14:textId="77777777"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ЗІЛ-0131 (УПГ)</w:t>
            </w:r>
          </w:p>
        </w:tc>
        <w:tc>
          <w:tcPr>
            <w:tcW w:w="1624" w:type="dxa"/>
            <w:tcBorders>
              <w:right w:val="nil"/>
            </w:tcBorders>
            <w:vAlign w:val="center"/>
          </w:tcPr>
          <w:p w14:paraId="584E79B4" w14:textId="77777777"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101510096</w:t>
            </w:r>
          </w:p>
        </w:tc>
        <w:tc>
          <w:tcPr>
            <w:tcW w:w="1344" w:type="dxa"/>
            <w:gridSpan w:val="2"/>
            <w:tcBorders>
              <w:right w:val="nil"/>
            </w:tcBorders>
            <w:vAlign w:val="center"/>
          </w:tcPr>
          <w:p w14:paraId="559FD617" w14:textId="77777777"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1983</w:t>
            </w:r>
          </w:p>
        </w:tc>
        <w:tc>
          <w:tcPr>
            <w:tcW w:w="6649" w:type="dxa"/>
            <w:gridSpan w:val="2"/>
            <w:tcBorders>
              <w:right w:val="nil"/>
            </w:tcBorders>
            <w:vAlign w:val="center"/>
          </w:tcPr>
          <w:p w14:paraId="6FE5192D" w14:textId="77777777" w:rsidR="00DA6DC6" w:rsidRDefault="00B56786">
            <w:pPr>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Двигун потребує поточного ремонту (заміни РТВ). Рульове управління потребує поточного ремонту </w:t>
            </w:r>
            <w:r>
              <w:rPr>
                <w:rFonts w:ascii="Times New Roman" w:eastAsia="Times New Roman" w:hAnsi="Times New Roman" w:cs="Times New Roman"/>
                <w:sz w:val="28"/>
                <w:szCs w:val="28"/>
                <w:lang w:eastAsia="uk-UA"/>
              </w:rPr>
              <w:lastRenderedPageBreak/>
              <w:t>(заміни рульових пальців). КПП потребує поточного ремонту (підтікання масла). Задній міст потребує поточного ремонту (підтікання масла). Система охолодження потре</w:t>
            </w:r>
            <w:r>
              <w:rPr>
                <w:rFonts w:ascii="Times New Roman" w:eastAsia="Times New Roman" w:hAnsi="Times New Roman" w:cs="Times New Roman"/>
                <w:sz w:val="28"/>
                <w:szCs w:val="28"/>
                <w:lang w:eastAsia="uk-UA"/>
              </w:rPr>
              <w:t>бує поточного ремонту (заміни термостату, патрубків). Гальмівна система потребує поточного ремонту (заміни гальмівних циліндрів, шлангів). Електрообладнання потребує заміни електропроводки. Спец обладнання в несправному стані. Рама, кузов та кабіна пошкодж</w:t>
            </w:r>
            <w:r>
              <w:rPr>
                <w:rFonts w:ascii="Times New Roman" w:eastAsia="Times New Roman" w:hAnsi="Times New Roman" w:cs="Times New Roman"/>
                <w:sz w:val="28"/>
                <w:szCs w:val="28"/>
                <w:lang w:eastAsia="uk-UA"/>
              </w:rPr>
              <w:t>ені наскрізною корозією. Автогума зношені на 80 %.</w:t>
            </w:r>
          </w:p>
        </w:tc>
        <w:tc>
          <w:tcPr>
            <w:tcW w:w="1842" w:type="dxa"/>
            <w:vAlign w:val="center"/>
          </w:tcPr>
          <w:p w14:paraId="4303D7F9" w14:textId="77777777"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27.03.2021</w:t>
            </w:r>
          </w:p>
        </w:tc>
      </w:tr>
      <w:tr w:rsidR="00DA6DC6" w14:paraId="207F1805" w14:textId="77777777" w:rsidTr="00CF618E">
        <w:trPr>
          <w:trHeight w:val="1532"/>
          <w:jc w:val="center"/>
        </w:trPr>
        <w:tc>
          <w:tcPr>
            <w:tcW w:w="919" w:type="dxa"/>
            <w:vAlign w:val="center"/>
          </w:tcPr>
          <w:p w14:paraId="4877E6DF" w14:textId="033E53FB" w:rsidR="00DA6DC6" w:rsidRDefault="00CF618E">
            <w:pPr>
              <w:widowControl w:val="0"/>
              <w:spacing w:after="0" w:line="240" w:lineRule="auto"/>
              <w:jc w:val="center"/>
            </w:pPr>
            <w:r>
              <w:rPr>
                <w:rFonts w:ascii="Times New Roman" w:eastAsia="Arial" w:hAnsi="Times New Roman" w:cs="Times New Roman"/>
                <w:sz w:val="28"/>
                <w:szCs w:val="28"/>
              </w:rPr>
              <w:t>5.7</w:t>
            </w:r>
          </w:p>
        </w:tc>
        <w:tc>
          <w:tcPr>
            <w:tcW w:w="2758" w:type="dxa"/>
            <w:vAlign w:val="center"/>
          </w:tcPr>
          <w:p w14:paraId="3AE0D51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УРАЛ-4320 (ротор)</w:t>
            </w:r>
          </w:p>
        </w:tc>
        <w:tc>
          <w:tcPr>
            <w:tcW w:w="1624" w:type="dxa"/>
            <w:vAlign w:val="center"/>
          </w:tcPr>
          <w:p w14:paraId="5E5C02F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101510117</w:t>
            </w:r>
          </w:p>
        </w:tc>
        <w:tc>
          <w:tcPr>
            <w:tcW w:w="1344" w:type="dxa"/>
            <w:gridSpan w:val="2"/>
            <w:vAlign w:val="center"/>
          </w:tcPr>
          <w:p w14:paraId="0AEB74C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1986</w:t>
            </w:r>
          </w:p>
        </w:tc>
        <w:tc>
          <w:tcPr>
            <w:tcW w:w="6649" w:type="dxa"/>
            <w:gridSpan w:val="2"/>
            <w:vAlign w:val="center"/>
          </w:tcPr>
          <w:p w14:paraId="05EB0FF2" w14:textId="77777777" w:rsidR="00DA6DC6" w:rsidRDefault="00B56786">
            <w:pPr>
              <w:widowControl w:val="0"/>
              <w:spacing w:after="0" w:line="240" w:lineRule="auto"/>
              <w:jc w:val="both"/>
              <w:rPr>
                <w:rFonts w:eastAsia="Arial"/>
              </w:rPr>
            </w:pPr>
            <w:r>
              <w:rPr>
                <w:rFonts w:ascii="Times New Roman" w:eastAsia="Arial" w:hAnsi="Times New Roman" w:cs="Times New Roman"/>
                <w:sz w:val="28"/>
                <w:szCs w:val="28"/>
              </w:rPr>
              <w:t xml:space="preserve">Двигун потребує поточного ремонту (заміни РТВ, навісного обладнання). Рульове управління потребує поточного ремонту). КПП потребує поточного ремонту </w:t>
            </w:r>
            <w:r>
              <w:rPr>
                <w:rFonts w:ascii="Times New Roman" w:eastAsia="Arial" w:hAnsi="Times New Roman" w:cs="Times New Roman"/>
                <w:sz w:val="28"/>
                <w:szCs w:val="28"/>
              </w:rPr>
              <w:t>(підтікання масла). Задній міст потребує поточного ремонту (підтікання масла). Система охолодження потребує поточного ремонту (заміни термостату, патрубків, радіатора). Гальмівна система потребує поточного ремонту (заміни гальмівних циліндрів, шлангів). Ел</w:t>
            </w:r>
            <w:r>
              <w:rPr>
                <w:rFonts w:ascii="Times New Roman" w:eastAsia="Arial" w:hAnsi="Times New Roman" w:cs="Times New Roman"/>
                <w:sz w:val="28"/>
                <w:szCs w:val="28"/>
              </w:rPr>
              <w:t>ектрообладнання потребує заміни електропроводки. Спец обладнання в несправному стані. Рама, кузов та кабіна пошкоджено наскрізною корозією. Автогума зношені на 90 %.</w:t>
            </w:r>
          </w:p>
        </w:tc>
        <w:tc>
          <w:tcPr>
            <w:tcW w:w="1842" w:type="dxa"/>
            <w:vAlign w:val="center"/>
          </w:tcPr>
          <w:p w14:paraId="25CF65B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27.03.2021</w:t>
            </w:r>
          </w:p>
        </w:tc>
      </w:tr>
      <w:tr w:rsidR="00DA6DC6" w14:paraId="698565D9" w14:textId="77777777" w:rsidTr="00CF618E">
        <w:trPr>
          <w:trHeight w:val="1532"/>
          <w:jc w:val="center"/>
        </w:trPr>
        <w:tc>
          <w:tcPr>
            <w:tcW w:w="919" w:type="dxa"/>
            <w:vAlign w:val="center"/>
          </w:tcPr>
          <w:p w14:paraId="46C9442B" w14:textId="722FACCC" w:rsidR="00DA6DC6" w:rsidRDefault="00CF618E">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5.8</w:t>
            </w:r>
          </w:p>
        </w:tc>
        <w:tc>
          <w:tcPr>
            <w:tcW w:w="2758" w:type="dxa"/>
            <w:vAlign w:val="center"/>
          </w:tcPr>
          <w:p w14:paraId="324902FC"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ЗИЛ-130 спеціалізований вантажний -спеціальний</w:t>
            </w:r>
          </w:p>
        </w:tc>
        <w:tc>
          <w:tcPr>
            <w:tcW w:w="1624" w:type="dxa"/>
            <w:vAlign w:val="center"/>
          </w:tcPr>
          <w:p w14:paraId="36043D76"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101510104</w:t>
            </w:r>
          </w:p>
        </w:tc>
        <w:tc>
          <w:tcPr>
            <w:tcW w:w="1344" w:type="dxa"/>
            <w:gridSpan w:val="2"/>
            <w:vAlign w:val="center"/>
          </w:tcPr>
          <w:p w14:paraId="5BB6AF62"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1985</w:t>
            </w:r>
          </w:p>
        </w:tc>
        <w:tc>
          <w:tcPr>
            <w:tcW w:w="6649" w:type="dxa"/>
            <w:gridSpan w:val="2"/>
            <w:vAlign w:val="center"/>
          </w:tcPr>
          <w:p w14:paraId="0A732270"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Транспортний засіб морально застарілий. Не використовується у виробничій діяльності. Корозія несучих елементів кабіни та вантажної платформи. </w:t>
            </w:r>
            <w:proofErr w:type="spellStart"/>
            <w:r>
              <w:rPr>
                <w:rFonts w:ascii="Times New Roman" w:eastAsia="Arial" w:hAnsi="Times New Roman" w:cs="Times New Roman"/>
                <w:sz w:val="28"/>
                <w:szCs w:val="28"/>
              </w:rPr>
              <w:t>Спецобладнання</w:t>
            </w:r>
            <w:proofErr w:type="spellEnd"/>
            <w:r>
              <w:rPr>
                <w:rFonts w:ascii="Times New Roman" w:eastAsia="Arial" w:hAnsi="Times New Roman" w:cs="Times New Roman"/>
                <w:sz w:val="28"/>
                <w:szCs w:val="28"/>
              </w:rPr>
              <w:t xml:space="preserve"> в несправному </w:t>
            </w:r>
            <w:proofErr w:type="spellStart"/>
            <w:r>
              <w:rPr>
                <w:rFonts w:ascii="Times New Roman" w:eastAsia="Arial" w:hAnsi="Times New Roman" w:cs="Times New Roman"/>
                <w:sz w:val="28"/>
                <w:szCs w:val="28"/>
              </w:rPr>
              <w:t>стані</w:t>
            </w:r>
            <w:proofErr w:type="spellEnd"/>
            <w:r>
              <w:rPr>
                <w:rFonts w:ascii="Times New Roman" w:eastAsia="Arial" w:hAnsi="Times New Roman" w:cs="Times New Roman"/>
                <w:sz w:val="28"/>
                <w:szCs w:val="28"/>
              </w:rPr>
              <w:t xml:space="preserve">. </w:t>
            </w:r>
          </w:p>
        </w:tc>
        <w:tc>
          <w:tcPr>
            <w:tcW w:w="1842" w:type="dxa"/>
            <w:vAlign w:val="center"/>
          </w:tcPr>
          <w:p w14:paraId="7DFCE260"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27.02.2024</w:t>
            </w:r>
          </w:p>
        </w:tc>
      </w:tr>
      <w:tr w:rsidR="00DA6DC6" w14:paraId="0795F60B" w14:textId="77777777" w:rsidTr="00CF618E">
        <w:trPr>
          <w:trHeight w:val="1532"/>
          <w:jc w:val="center"/>
        </w:trPr>
        <w:tc>
          <w:tcPr>
            <w:tcW w:w="919" w:type="dxa"/>
            <w:vAlign w:val="center"/>
          </w:tcPr>
          <w:p w14:paraId="3DA1221B" w14:textId="1C9B647A" w:rsidR="00DA6DC6" w:rsidRDefault="00CF618E">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5.9</w:t>
            </w:r>
          </w:p>
        </w:tc>
        <w:tc>
          <w:tcPr>
            <w:tcW w:w="2758" w:type="dxa"/>
            <w:vAlign w:val="center"/>
          </w:tcPr>
          <w:p w14:paraId="69A62B57"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ЗИЛ-130-80Е спеціалізований вантажний -спеціальний</w:t>
            </w:r>
          </w:p>
        </w:tc>
        <w:tc>
          <w:tcPr>
            <w:tcW w:w="1624" w:type="dxa"/>
            <w:vAlign w:val="center"/>
          </w:tcPr>
          <w:p w14:paraId="26D99807"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101510103</w:t>
            </w:r>
          </w:p>
        </w:tc>
        <w:tc>
          <w:tcPr>
            <w:tcW w:w="1344" w:type="dxa"/>
            <w:gridSpan w:val="2"/>
            <w:vAlign w:val="center"/>
          </w:tcPr>
          <w:p w14:paraId="04A9FBD8"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1985</w:t>
            </w:r>
          </w:p>
        </w:tc>
        <w:tc>
          <w:tcPr>
            <w:tcW w:w="6649" w:type="dxa"/>
            <w:gridSpan w:val="2"/>
            <w:vAlign w:val="center"/>
          </w:tcPr>
          <w:p w14:paraId="082F42E5"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Транспортний засіб морально застарілий. Не використовується у виробничій діяльності. Корозія несучих елементів кабіни та вантажної платформи. </w:t>
            </w:r>
            <w:proofErr w:type="spellStart"/>
            <w:r>
              <w:rPr>
                <w:rFonts w:ascii="Times New Roman" w:eastAsia="Arial" w:hAnsi="Times New Roman" w:cs="Times New Roman"/>
                <w:sz w:val="28"/>
                <w:szCs w:val="28"/>
              </w:rPr>
              <w:t>Спецобладнання</w:t>
            </w:r>
            <w:proofErr w:type="spellEnd"/>
            <w:r>
              <w:rPr>
                <w:rFonts w:ascii="Times New Roman" w:eastAsia="Arial" w:hAnsi="Times New Roman" w:cs="Times New Roman"/>
                <w:sz w:val="28"/>
                <w:szCs w:val="28"/>
              </w:rPr>
              <w:t xml:space="preserve"> в несправному </w:t>
            </w:r>
            <w:proofErr w:type="spellStart"/>
            <w:r>
              <w:rPr>
                <w:rFonts w:ascii="Times New Roman" w:eastAsia="Arial" w:hAnsi="Times New Roman" w:cs="Times New Roman"/>
                <w:sz w:val="28"/>
                <w:szCs w:val="28"/>
              </w:rPr>
              <w:t>стані</w:t>
            </w:r>
            <w:proofErr w:type="spellEnd"/>
            <w:r>
              <w:rPr>
                <w:rFonts w:ascii="Times New Roman" w:eastAsia="Arial" w:hAnsi="Times New Roman" w:cs="Times New Roman"/>
                <w:sz w:val="28"/>
                <w:szCs w:val="28"/>
              </w:rPr>
              <w:t xml:space="preserve">. </w:t>
            </w:r>
          </w:p>
        </w:tc>
        <w:tc>
          <w:tcPr>
            <w:tcW w:w="1842" w:type="dxa"/>
            <w:vAlign w:val="center"/>
          </w:tcPr>
          <w:p w14:paraId="1826123A"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27.02.2024</w:t>
            </w:r>
          </w:p>
        </w:tc>
      </w:tr>
      <w:tr w:rsidR="00DA6DC6" w14:paraId="41FF3F04" w14:textId="77777777" w:rsidTr="00CF618E">
        <w:trPr>
          <w:trHeight w:val="1532"/>
          <w:jc w:val="center"/>
        </w:trPr>
        <w:tc>
          <w:tcPr>
            <w:tcW w:w="919" w:type="dxa"/>
            <w:vAlign w:val="center"/>
          </w:tcPr>
          <w:p w14:paraId="1F0CB59A" w14:textId="5A1C6FED" w:rsidR="00DA6DC6" w:rsidRDefault="00CF618E">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5.10</w:t>
            </w:r>
          </w:p>
        </w:tc>
        <w:tc>
          <w:tcPr>
            <w:tcW w:w="2758" w:type="dxa"/>
            <w:vAlign w:val="center"/>
          </w:tcPr>
          <w:p w14:paraId="459F91DD"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DODGE CARAVAN,  загальний легковий-загальний</w:t>
            </w:r>
          </w:p>
        </w:tc>
        <w:tc>
          <w:tcPr>
            <w:tcW w:w="1624" w:type="dxa"/>
            <w:vAlign w:val="center"/>
          </w:tcPr>
          <w:p w14:paraId="15AB989D"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101510156</w:t>
            </w:r>
          </w:p>
        </w:tc>
        <w:tc>
          <w:tcPr>
            <w:tcW w:w="1344" w:type="dxa"/>
            <w:gridSpan w:val="2"/>
            <w:vAlign w:val="center"/>
          </w:tcPr>
          <w:p w14:paraId="730A83E4"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1998</w:t>
            </w:r>
          </w:p>
        </w:tc>
        <w:tc>
          <w:tcPr>
            <w:tcW w:w="6649" w:type="dxa"/>
            <w:gridSpan w:val="2"/>
            <w:vAlign w:val="center"/>
          </w:tcPr>
          <w:p w14:paraId="7572BF41"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Транспортний засіб фізично зношений. Корозія несучих елементів кузова, потребує ремонту двигуна, ходової та гальмівної частини.</w:t>
            </w:r>
          </w:p>
        </w:tc>
        <w:tc>
          <w:tcPr>
            <w:tcW w:w="1842" w:type="dxa"/>
            <w:vAlign w:val="center"/>
          </w:tcPr>
          <w:p w14:paraId="4E202383"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27.02.2024</w:t>
            </w:r>
          </w:p>
        </w:tc>
      </w:tr>
      <w:tr w:rsidR="00DA6DC6" w14:paraId="225994E2" w14:textId="77777777" w:rsidTr="00CF618E">
        <w:trPr>
          <w:trHeight w:val="1532"/>
          <w:jc w:val="center"/>
        </w:trPr>
        <w:tc>
          <w:tcPr>
            <w:tcW w:w="919" w:type="dxa"/>
            <w:vAlign w:val="center"/>
          </w:tcPr>
          <w:p w14:paraId="782161E7" w14:textId="3A88C555" w:rsidR="00DA6DC6" w:rsidRDefault="00CF618E">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5.11</w:t>
            </w:r>
          </w:p>
        </w:tc>
        <w:tc>
          <w:tcPr>
            <w:tcW w:w="2758" w:type="dxa"/>
            <w:vAlign w:val="center"/>
          </w:tcPr>
          <w:p w14:paraId="33B5D8E0"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GEELY JL 7162 загальний легковий-загальний</w:t>
            </w:r>
          </w:p>
        </w:tc>
        <w:tc>
          <w:tcPr>
            <w:tcW w:w="1624" w:type="dxa"/>
            <w:vAlign w:val="center"/>
          </w:tcPr>
          <w:p w14:paraId="624DC9E3"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101510164</w:t>
            </w:r>
          </w:p>
        </w:tc>
        <w:tc>
          <w:tcPr>
            <w:tcW w:w="1344" w:type="dxa"/>
            <w:gridSpan w:val="2"/>
            <w:vAlign w:val="center"/>
          </w:tcPr>
          <w:p w14:paraId="5D46F25D"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05CCBF04"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Транспортний засіб фізично зношений.  Корозія </w:t>
            </w:r>
            <w:r>
              <w:rPr>
                <w:rFonts w:ascii="Times New Roman" w:eastAsia="Arial" w:hAnsi="Times New Roman" w:cs="Times New Roman"/>
                <w:sz w:val="28"/>
                <w:szCs w:val="28"/>
              </w:rPr>
              <w:t>несучих елементів кузова, потребує ремонту двигуна, ходової та гальмівної частини.</w:t>
            </w:r>
          </w:p>
        </w:tc>
        <w:tc>
          <w:tcPr>
            <w:tcW w:w="1842" w:type="dxa"/>
            <w:vAlign w:val="center"/>
          </w:tcPr>
          <w:p w14:paraId="1AC8BF24"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27.02.2024</w:t>
            </w:r>
          </w:p>
        </w:tc>
      </w:tr>
      <w:tr w:rsidR="00DA6DC6" w14:paraId="6EB8D235" w14:textId="77777777" w:rsidTr="00CF618E">
        <w:trPr>
          <w:trHeight w:val="1532"/>
          <w:jc w:val="center"/>
        </w:trPr>
        <w:tc>
          <w:tcPr>
            <w:tcW w:w="919" w:type="dxa"/>
            <w:vAlign w:val="center"/>
          </w:tcPr>
          <w:p w14:paraId="61B15C8B" w14:textId="28357EE8" w:rsidR="00DA6DC6" w:rsidRDefault="00CF618E">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5.12</w:t>
            </w:r>
          </w:p>
        </w:tc>
        <w:tc>
          <w:tcPr>
            <w:tcW w:w="2758" w:type="dxa"/>
            <w:vAlign w:val="center"/>
          </w:tcPr>
          <w:p w14:paraId="6C383468"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УРАЛ-4320 спеціальний вантажний-спеціальний автопідйомник</w:t>
            </w:r>
          </w:p>
        </w:tc>
        <w:tc>
          <w:tcPr>
            <w:tcW w:w="1624" w:type="dxa"/>
            <w:vAlign w:val="center"/>
          </w:tcPr>
          <w:p w14:paraId="433F79E9"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101510144</w:t>
            </w:r>
          </w:p>
        </w:tc>
        <w:tc>
          <w:tcPr>
            <w:tcW w:w="1344" w:type="dxa"/>
            <w:gridSpan w:val="2"/>
            <w:vAlign w:val="center"/>
          </w:tcPr>
          <w:p w14:paraId="7534AA7F"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1990</w:t>
            </w:r>
          </w:p>
        </w:tc>
        <w:tc>
          <w:tcPr>
            <w:tcW w:w="6649" w:type="dxa"/>
            <w:gridSpan w:val="2"/>
            <w:vAlign w:val="center"/>
          </w:tcPr>
          <w:p w14:paraId="007DB597"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Транспортний засіб морально застарілий. Не використовується у виробничій діяльності. Корозія несучих елементів кабіни та вантажної платформи. </w:t>
            </w:r>
            <w:proofErr w:type="spellStart"/>
            <w:r>
              <w:rPr>
                <w:rFonts w:ascii="Times New Roman" w:eastAsia="Arial" w:hAnsi="Times New Roman" w:cs="Times New Roman"/>
                <w:sz w:val="28"/>
                <w:szCs w:val="28"/>
              </w:rPr>
              <w:t>Спецобладнання</w:t>
            </w:r>
            <w:proofErr w:type="spellEnd"/>
            <w:r>
              <w:rPr>
                <w:rFonts w:ascii="Times New Roman" w:eastAsia="Arial" w:hAnsi="Times New Roman" w:cs="Times New Roman"/>
                <w:sz w:val="28"/>
                <w:szCs w:val="28"/>
              </w:rPr>
              <w:t xml:space="preserve"> в несправному </w:t>
            </w:r>
            <w:proofErr w:type="spellStart"/>
            <w:r>
              <w:rPr>
                <w:rFonts w:ascii="Times New Roman" w:eastAsia="Arial" w:hAnsi="Times New Roman" w:cs="Times New Roman"/>
                <w:sz w:val="28"/>
                <w:szCs w:val="28"/>
              </w:rPr>
              <w:t>стані</w:t>
            </w:r>
            <w:proofErr w:type="spellEnd"/>
            <w:r>
              <w:rPr>
                <w:rFonts w:ascii="Times New Roman" w:eastAsia="Arial" w:hAnsi="Times New Roman" w:cs="Times New Roman"/>
                <w:sz w:val="28"/>
                <w:szCs w:val="28"/>
              </w:rPr>
              <w:t xml:space="preserve">. </w:t>
            </w:r>
          </w:p>
        </w:tc>
        <w:tc>
          <w:tcPr>
            <w:tcW w:w="1842" w:type="dxa"/>
            <w:vAlign w:val="center"/>
          </w:tcPr>
          <w:p w14:paraId="71AC013F"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27.02.2024</w:t>
            </w:r>
          </w:p>
        </w:tc>
      </w:tr>
      <w:tr w:rsidR="00DA6DC6" w14:paraId="24722FC2" w14:textId="77777777" w:rsidTr="00CF618E">
        <w:trPr>
          <w:trHeight w:val="1532"/>
          <w:jc w:val="center"/>
        </w:trPr>
        <w:tc>
          <w:tcPr>
            <w:tcW w:w="919" w:type="dxa"/>
            <w:vAlign w:val="center"/>
          </w:tcPr>
          <w:p w14:paraId="43653E74" w14:textId="1D877A11" w:rsidR="00DA6DC6" w:rsidRDefault="00CF618E">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5.13</w:t>
            </w:r>
          </w:p>
        </w:tc>
        <w:tc>
          <w:tcPr>
            <w:tcW w:w="2758" w:type="dxa"/>
            <w:vAlign w:val="center"/>
          </w:tcPr>
          <w:p w14:paraId="1E19C414"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ЛИАЗ-5256 загальний автобус-загальний</w:t>
            </w:r>
          </w:p>
        </w:tc>
        <w:tc>
          <w:tcPr>
            <w:tcW w:w="1624" w:type="dxa"/>
            <w:vAlign w:val="center"/>
          </w:tcPr>
          <w:p w14:paraId="5D84083C"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101510154</w:t>
            </w:r>
          </w:p>
        </w:tc>
        <w:tc>
          <w:tcPr>
            <w:tcW w:w="1344" w:type="dxa"/>
            <w:gridSpan w:val="2"/>
            <w:vAlign w:val="center"/>
          </w:tcPr>
          <w:p w14:paraId="2D3CBEE3"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1994</w:t>
            </w:r>
          </w:p>
        </w:tc>
        <w:tc>
          <w:tcPr>
            <w:tcW w:w="6649" w:type="dxa"/>
            <w:gridSpan w:val="2"/>
            <w:vAlign w:val="center"/>
          </w:tcPr>
          <w:p w14:paraId="0E73E32F"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Транспо</w:t>
            </w:r>
            <w:r>
              <w:rPr>
                <w:rFonts w:ascii="Times New Roman" w:eastAsia="Arial" w:hAnsi="Times New Roman" w:cs="Times New Roman"/>
                <w:sz w:val="28"/>
                <w:szCs w:val="28"/>
              </w:rPr>
              <w:t>ртний засіб фізично зношений.  Корозія несучих елементів кузова, потребує ремонту двигуна, ходової та гальмівної частини.</w:t>
            </w:r>
          </w:p>
        </w:tc>
        <w:tc>
          <w:tcPr>
            <w:tcW w:w="1842" w:type="dxa"/>
            <w:vAlign w:val="center"/>
          </w:tcPr>
          <w:p w14:paraId="0EDF37F3"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27.02.2024</w:t>
            </w:r>
          </w:p>
        </w:tc>
      </w:tr>
      <w:tr w:rsidR="00DA6DC6" w14:paraId="5A3C23A1" w14:textId="77777777" w:rsidTr="00CF618E">
        <w:trPr>
          <w:trHeight w:val="1683"/>
          <w:jc w:val="center"/>
        </w:trPr>
        <w:tc>
          <w:tcPr>
            <w:tcW w:w="919" w:type="dxa"/>
            <w:vAlign w:val="center"/>
          </w:tcPr>
          <w:p w14:paraId="4B9EEE15" w14:textId="70ADC07B" w:rsidR="00DA6DC6" w:rsidRDefault="00CF618E">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5.14</w:t>
            </w:r>
          </w:p>
        </w:tc>
        <w:tc>
          <w:tcPr>
            <w:tcW w:w="2758" w:type="dxa"/>
            <w:vAlign w:val="center"/>
          </w:tcPr>
          <w:p w14:paraId="2B2075D8"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 xml:space="preserve">ЧМЗАП – 5524 П </w:t>
            </w:r>
            <w:proofErr w:type="spellStart"/>
            <w:r>
              <w:rPr>
                <w:rFonts w:ascii="Times New Roman" w:eastAsia="Arial" w:hAnsi="Times New Roman" w:cs="Times New Roman"/>
                <w:sz w:val="28"/>
                <w:szCs w:val="28"/>
              </w:rPr>
              <w:t>спеціалізований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напівпричіп-спеціалізований</w:t>
            </w:r>
            <w:proofErr w:type="spellEnd"/>
            <w:r>
              <w:rPr>
                <w:rFonts w:ascii="Times New Roman" w:eastAsia="Arial" w:hAnsi="Times New Roman" w:cs="Times New Roman"/>
                <w:sz w:val="28"/>
                <w:szCs w:val="28"/>
              </w:rPr>
              <w:t>, н/</w:t>
            </w:r>
            <w:proofErr w:type="spellStart"/>
            <w:r>
              <w:rPr>
                <w:rFonts w:ascii="Times New Roman" w:eastAsia="Arial" w:hAnsi="Times New Roman" w:cs="Times New Roman"/>
                <w:sz w:val="28"/>
                <w:szCs w:val="28"/>
              </w:rPr>
              <w:t>пр</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паливоцистерна</w:t>
            </w:r>
            <w:proofErr w:type="spellEnd"/>
            <w:r>
              <w:rPr>
                <w:rFonts w:ascii="Times New Roman" w:eastAsia="Arial" w:hAnsi="Times New Roman" w:cs="Times New Roman"/>
                <w:sz w:val="28"/>
                <w:szCs w:val="28"/>
              </w:rPr>
              <w:t>-Е</w:t>
            </w:r>
          </w:p>
        </w:tc>
        <w:tc>
          <w:tcPr>
            <w:tcW w:w="1624" w:type="dxa"/>
            <w:vAlign w:val="center"/>
          </w:tcPr>
          <w:p w14:paraId="1755AD9F" w14:textId="77777777" w:rsidR="00DA6DC6" w:rsidRDefault="00B56786">
            <w:pPr>
              <w:widowControl w:val="0"/>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101510107</w:t>
            </w:r>
          </w:p>
        </w:tc>
        <w:tc>
          <w:tcPr>
            <w:tcW w:w="1344" w:type="dxa"/>
            <w:gridSpan w:val="2"/>
            <w:vAlign w:val="center"/>
          </w:tcPr>
          <w:p w14:paraId="4CF2718C"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1985</w:t>
            </w:r>
          </w:p>
        </w:tc>
        <w:tc>
          <w:tcPr>
            <w:tcW w:w="6649" w:type="dxa"/>
            <w:gridSpan w:val="2"/>
            <w:vAlign w:val="center"/>
          </w:tcPr>
          <w:p w14:paraId="0BFAD7F6" w14:textId="77777777" w:rsidR="00DA6DC6" w:rsidRDefault="00B56786">
            <w:pPr>
              <w:widowControl w:val="0"/>
              <w:spacing w:after="0" w:line="240" w:lineRule="auto"/>
              <w:jc w:val="both"/>
              <w:rPr>
                <w:rFonts w:ascii="Times New Roman" w:eastAsia="Arial" w:hAnsi="Times New Roman" w:cs="Times New Roman"/>
                <w:sz w:val="28"/>
                <w:szCs w:val="28"/>
              </w:rPr>
            </w:pPr>
            <w:proofErr w:type="spellStart"/>
            <w:r>
              <w:rPr>
                <w:rFonts w:ascii="Times New Roman" w:eastAsia="Arial" w:hAnsi="Times New Roman" w:cs="Times New Roman"/>
                <w:sz w:val="28"/>
                <w:szCs w:val="28"/>
              </w:rPr>
              <w:t>Напівпричеп</w:t>
            </w:r>
            <w:proofErr w:type="spellEnd"/>
            <w:r>
              <w:rPr>
                <w:rFonts w:ascii="Times New Roman" w:eastAsia="Arial" w:hAnsi="Times New Roman" w:cs="Times New Roman"/>
                <w:sz w:val="28"/>
                <w:szCs w:val="28"/>
              </w:rPr>
              <w:t xml:space="preserve"> морально </w:t>
            </w:r>
            <w:proofErr w:type="spellStart"/>
            <w:r>
              <w:rPr>
                <w:rFonts w:ascii="Times New Roman" w:eastAsia="Arial" w:hAnsi="Times New Roman" w:cs="Times New Roman"/>
                <w:sz w:val="28"/>
                <w:szCs w:val="28"/>
              </w:rPr>
              <w:t>застарілий</w:t>
            </w:r>
            <w:proofErr w:type="spellEnd"/>
            <w:r>
              <w:rPr>
                <w:rFonts w:ascii="Times New Roman" w:eastAsia="Arial" w:hAnsi="Times New Roman" w:cs="Times New Roman"/>
                <w:sz w:val="28"/>
                <w:szCs w:val="28"/>
              </w:rPr>
              <w:t xml:space="preserve"> та фізично зношений. </w:t>
            </w:r>
          </w:p>
        </w:tc>
        <w:tc>
          <w:tcPr>
            <w:tcW w:w="1842" w:type="dxa"/>
            <w:vAlign w:val="center"/>
          </w:tcPr>
          <w:p w14:paraId="313BB283"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27.02.2024</w:t>
            </w:r>
          </w:p>
        </w:tc>
      </w:tr>
      <w:tr w:rsidR="00DA6DC6" w14:paraId="1BF3FB47" w14:textId="77777777" w:rsidTr="00CF618E">
        <w:trPr>
          <w:trHeight w:val="1532"/>
          <w:jc w:val="center"/>
        </w:trPr>
        <w:tc>
          <w:tcPr>
            <w:tcW w:w="919" w:type="dxa"/>
            <w:vAlign w:val="center"/>
          </w:tcPr>
          <w:p w14:paraId="502FC1BC" w14:textId="1B81B599" w:rsidR="00DA6DC6" w:rsidRDefault="00CF618E">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5.15</w:t>
            </w:r>
          </w:p>
        </w:tc>
        <w:tc>
          <w:tcPr>
            <w:tcW w:w="2758" w:type="dxa"/>
            <w:vAlign w:val="center"/>
          </w:tcPr>
          <w:p w14:paraId="532838DD"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 xml:space="preserve">ЧМЗАП-5524 </w:t>
            </w:r>
            <w:proofErr w:type="spellStart"/>
            <w:r>
              <w:rPr>
                <w:rFonts w:ascii="Times New Roman" w:eastAsia="Arial" w:hAnsi="Times New Roman" w:cs="Times New Roman"/>
                <w:sz w:val="28"/>
                <w:szCs w:val="28"/>
              </w:rPr>
              <w:t>спеціальний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напівпричіп</w:t>
            </w:r>
            <w:proofErr w:type="spellEnd"/>
            <w:r>
              <w:rPr>
                <w:rFonts w:ascii="Times New Roman" w:eastAsia="Arial" w:hAnsi="Times New Roman" w:cs="Times New Roman"/>
                <w:sz w:val="28"/>
                <w:szCs w:val="28"/>
              </w:rPr>
              <w:t>, н/</w:t>
            </w:r>
            <w:proofErr w:type="spellStart"/>
            <w:r>
              <w:rPr>
                <w:rFonts w:ascii="Times New Roman" w:eastAsia="Arial" w:hAnsi="Times New Roman" w:cs="Times New Roman"/>
                <w:sz w:val="28"/>
                <w:szCs w:val="28"/>
              </w:rPr>
              <w:t>пр</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паливозаправн</w:t>
            </w:r>
            <w:proofErr w:type="spellEnd"/>
            <w:r>
              <w:rPr>
                <w:rFonts w:ascii="Times New Roman" w:eastAsia="Arial" w:hAnsi="Times New Roman" w:cs="Times New Roman"/>
                <w:sz w:val="28"/>
                <w:szCs w:val="28"/>
              </w:rPr>
              <w:t xml:space="preserve">-Е  </w:t>
            </w:r>
          </w:p>
        </w:tc>
        <w:tc>
          <w:tcPr>
            <w:tcW w:w="1624" w:type="dxa"/>
            <w:vAlign w:val="center"/>
          </w:tcPr>
          <w:p w14:paraId="491A61E2"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101510151</w:t>
            </w:r>
          </w:p>
        </w:tc>
        <w:tc>
          <w:tcPr>
            <w:tcW w:w="1344" w:type="dxa"/>
            <w:gridSpan w:val="2"/>
            <w:vAlign w:val="center"/>
          </w:tcPr>
          <w:p w14:paraId="1429EEA6"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1991</w:t>
            </w:r>
          </w:p>
        </w:tc>
        <w:tc>
          <w:tcPr>
            <w:tcW w:w="6649" w:type="dxa"/>
            <w:gridSpan w:val="2"/>
            <w:vAlign w:val="center"/>
          </w:tcPr>
          <w:p w14:paraId="27B51E16" w14:textId="77777777" w:rsidR="00DA6DC6" w:rsidRDefault="00B56786">
            <w:pPr>
              <w:widowControl w:val="0"/>
              <w:spacing w:after="0" w:line="240" w:lineRule="auto"/>
              <w:jc w:val="both"/>
              <w:rPr>
                <w:rFonts w:ascii="Times New Roman" w:eastAsia="Arial" w:hAnsi="Times New Roman" w:cs="Times New Roman"/>
                <w:sz w:val="28"/>
                <w:szCs w:val="28"/>
              </w:rPr>
            </w:pPr>
            <w:proofErr w:type="spellStart"/>
            <w:r>
              <w:rPr>
                <w:rFonts w:ascii="Times New Roman" w:eastAsia="Arial" w:hAnsi="Times New Roman" w:cs="Times New Roman"/>
                <w:sz w:val="28"/>
                <w:szCs w:val="28"/>
              </w:rPr>
              <w:t>Напівпричеп</w:t>
            </w:r>
            <w:proofErr w:type="spellEnd"/>
            <w:r>
              <w:rPr>
                <w:rFonts w:ascii="Times New Roman" w:eastAsia="Arial" w:hAnsi="Times New Roman" w:cs="Times New Roman"/>
                <w:sz w:val="28"/>
                <w:szCs w:val="28"/>
              </w:rPr>
              <w:t xml:space="preserve"> морально </w:t>
            </w:r>
            <w:proofErr w:type="spellStart"/>
            <w:r>
              <w:rPr>
                <w:rFonts w:ascii="Times New Roman" w:eastAsia="Arial" w:hAnsi="Times New Roman" w:cs="Times New Roman"/>
                <w:sz w:val="28"/>
                <w:szCs w:val="28"/>
              </w:rPr>
              <w:t>застарілий</w:t>
            </w:r>
            <w:proofErr w:type="spellEnd"/>
            <w:r>
              <w:rPr>
                <w:rFonts w:ascii="Times New Roman" w:eastAsia="Arial" w:hAnsi="Times New Roman" w:cs="Times New Roman"/>
                <w:sz w:val="28"/>
                <w:szCs w:val="28"/>
              </w:rPr>
              <w:t xml:space="preserve"> та фізично зношений. </w:t>
            </w:r>
          </w:p>
        </w:tc>
        <w:tc>
          <w:tcPr>
            <w:tcW w:w="1842" w:type="dxa"/>
            <w:vAlign w:val="center"/>
          </w:tcPr>
          <w:p w14:paraId="6A500C47"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27.02.2024</w:t>
            </w:r>
          </w:p>
        </w:tc>
      </w:tr>
      <w:tr w:rsidR="00DA6DC6" w14:paraId="6458A660" w14:textId="77777777" w:rsidTr="00CF618E">
        <w:trPr>
          <w:trHeight w:val="613"/>
          <w:jc w:val="center"/>
        </w:trPr>
        <w:tc>
          <w:tcPr>
            <w:tcW w:w="919" w:type="dxa"/>
            <w:vAlign w:val="center"/>
          </w:tcPr>
          <w:p w14:paraId="79FB9374" w14:textId="2A80A70A" w:rsidR="00DA6DC6" w:rsidRDefault="00CF618E">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6</w:t>
            </w:r>
          </w:p>
        </w:tc>
        <w:tc>
          <w:tcPr>
            <w:tcW w:w="2758" w:type="dxa"/>
            <w:vAlign w:val="center"/>
          </w:tcPr>
          <w:p w14:paraId="4354BFFA"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2555B6F5"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 xml:space="preserve">Дніпропетровський державний </w:t>
            </w:r>
            <w:r>
              <w:rPr>
                <w:rFonts w:ascii="Times New Roman" w:eastAsia="Arial" w:hAnsi="Times New Roman" w:cs="Times New Roman"/>
                <w:b/>
                <w:bCs/>
                <w:sz w:val="28"/>
                <w:szCs w:val="28"/>
              </w:rPr>
              <w:t>університет внутрішніх справ</w:t>
            </w:r>
          </w:p>
        </w:tc>
      </w:tr>
      <w:tr w:rsidR="00DA6DC6" w14:paraId="553FD8D0" w14:textId="77777777" w:rsidTr="00CF618E">
        <w:trPr>
          <w:trHeight w:val="3114"/>
          <w:jc w:val="center"/>
        </w:trPr>
        <w:tc>
          <w:tcPr>
            <w:tcW w:w="919" w:type="dxa"/>
            <w:vAlign w:val="center"/>
          </w:tcPr>
          <w:p w14:paraId="37F394C1" w14:textId="03F34678"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6.1</w:t>
            </w:r>
          </w:p>
        </w:tc>
        <w:tc>
          <w:tcPr>
            <w:tcW w:w="2758" w:type="dxa"/>
            <w:vAlign w:val="center"/>
          </w:tcPr>
          <w:p w14:paraId="169E8ED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КАМАЗ 53212</w:t>
            </w:r>
          </w:p>
        </w:tc>
        <w:tc>
          <w:tcPr>
            <w:tcW w:w="1624" w:type="dxa"/>
            <w:vAlign w:val="center"/>
          </w:tcPr>
          <w:p w14:paraId="5BD9FEE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101510043</w:t>
            </w:r>
          </w:p>
        </w:tc>
        <w:tc>
          <w:tcPr>
            <w:tcW w:w="1344" w:type="dxa"/>
            <w:gridSpan w:val="2"/>
            <w:vAlign w:val="center"/>
          </w:tcPr>
          <w:p w14:paraId="5514E45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1986</w:t>
            </w:r>
          </w:p>
        </w:tc>
        <w:tc>
          <w:tcPr>
            <w:tcW w:w="6649" w:type="dxa"/>
            <w:gridSpan w:val="2"/>
            <w:vAlign w:val="center"/>
          </w:tcPr>
          <w:p w14:paraId="1D88EA8C"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Двигун потребує </w:t>
            </w:r>
            <w:proofErr w:type="spellStart"/>
            <w:r>
              <w:rPr>
                <w:rFonts w:ascii="Times New Roman" w:eastAsia="Arial" w:hAnsi="Times New Roman" w:cs="Times New Roman"/>
                <w:sz w:val="28"/>
                <w:szCs w:val="28"/>
              </w:rPr>
              <w:t>капітального</w:t>
            </w:r>
            <w:proofErr w:type="spellEnd"/>
            <w:r>
              <w:rPr>
                <w:rFonts w:ascii="Times New Roman" w:eastAsia="Arial" w:hAnsi="Times New Roman" w:cs="Times New Roman"/>
                <w:sz w:val="28"/>
                <w:szCs w:val="28"/>
              </w:rPr>
              <w:t xml:space="preserve"> ремонту (</w:t>
            </w:r>
            <w:proofErr w:type="spellStart"/>
            <w:r>
              <w:rPr>
                <w:rFonts w:ascii="Times New Roman" w:eastAsia="Arial" w:hAnsi="Times New Roman" w:cs="Times New Roman"/>
                <w:sz w:val="28"/>
                <w:szCs w:val="28"/>
              </w:rPr>
              <w:t>заміни</w:t>
            </w:r>
            <w:proofErr w:type="spellEnd"/>
            <w:r>
              <w:rPr>
                <w:rFonts w:ascii="Times New Roman" w:eastAsia="Arial" w:hAnsi="Times New Roman" w:cs="Times New Roman"/>
                <w:sz w:val="28"/>
                <w:szCs w:val="28"/>
              </w:rPr>
              <w:t xml:space="preserve"> шатунно</w:t>
            </w:r>
            <w:r>
              <w:rPr>
                <w:rFonts w:ascii="Times New Roman" w:eastAsia="Arial" w:hAnsi="Times New Roman" w:cs="Times New Roman"/>
                <w:sz w:val="28"/>
                <w:szCs w:val="28"/>
              </w:rPr>
              <w:t>-</w:t>
            </w:r>
            <w:proofErr w:type="spellStart"/>
            <w:r>
              <w:rPr>
                <w:rFonts w:ascii="Times New Roman" w:eastAsia="Arial" w:hAnsi="Times New Roman" w:cs="Times New Roman"/>
                <w:sz w:val="28"/>
                <w:szCs w:val="28"/>
              </w:rPr>
              <w:t>поршневої</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групи</w:t>
            </w:r>
            <w:proofErr w:type="spellEnd"/>
            <w:r>
              <w:rPr>
                <w:rFonts w:ascii="Times New Roman" w:eastAsia="Arial" w:hAnsi="Times New Roman" w:cs="Times New Roman"/>
                <w:sz w:val="28"/>
                <w:szCs w:val="28"/>
              </w:rPr>
              <w:t>).  </w:t>
            </w:r>
            <w:proofErr w:type="spellStart"/>
            <w:r>
              <w:rPr>
                <w:rFonts w:ascii="Times New Roman" w:eastAsia="Arial" w:hAnsi="Times New Roman" w:cs="Times New Roman"/>
                <w:sz w:val="28"/>
                <w:szCs w:val="28"/>
              </w:rPr>
              <w:t>Рульове</w:t>
            </w:r>
            <w:proofErr w:type="spellEnd"/>
            <w:r>
              <w:rPr>
                <w:rFonts w:ascii="Times New Roman" w:eastAsia="Arial" w:hAnsi="Times New Roman" w:cs="Times New Roman"/>
                <w:sz w:val="28"/>
                <w:szCs w:val="28"/>
              </w:rPr>
              <w:t xml:space="preserve"> управління потребує поточного ремонту (заміни рульових тяг). КПП потребує поточного ремонту. Передня підвіска потребує поточного ремонту. Амортизатори потребують заміни. Система охолодження потребує поточного ремонту (заміни вод</w:t>
            </w:r>
            <w:r>
              <w:rPr>
                <w:rFonts w:ascii="Times New Roman" w:eastAsia="Arial" w:hAnsi="Times New Roman" w:cs="Times New Roman"/>
                <w:sz w:val="28"/>
                <w:szCs w:val="28"/>
              </w:rPr>
              <w:t xml:space="preserve">яного насосу, термостату, радіатора). Гальмівна система потребує поточного ремонту (заміни гальмівних колодок, барабанів).  Електрообладнання потребує поточного ремонту (заміни акумуляторної батареї, ремонт генератора, заміна </w:t>
            </w:r>
            <w:r>
              <w:rPr>
                <w:rFonts w:ascii="Times New Roman" w:eastAsia="Arial" w:hAnsi="Times New Roman" w:cs="Times New Roman"/>
                <w:sz w:val="28"/>
                <w:szCs w:val="28"/>
              </w:rPr>
              <w:br/>
              <w:t>електропроводки). Кузов та ка</w:t>
            </w:r>
            <w:r>
              <w:rPr>
                <w:rFonts w:ascii="Times New Roman" w:eastAsia="Arial" w:hAnsi="Times New Roman" w:cs="Times New Roman"/>
                <w:sz w:val="28"/>
                <w:szCs w:val="28"/>
              </w:rPr>
              <w:t>біна пошкоджено наскрізною корозією.</w:t>
            </w:r>
          </w:p>
        </w:tc>
        <w:tc>
          <w:tcPr>
            <w:tcW w:w="1842" w:type="dxa"/>
            <w:vAlign w:val="center"/>
          </w:tcPr>
          <w:p w14:paraId="289AC9E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31.01.2022</w:t>
            </w:r>
          </w:p>
        </w:tc>
      </w:tr>
      <w:tr w:rsidR="00DA6DC6" w14:paraId="27C05392" w14:textId="77777777" w:rsidTr="00CF618E">
        <w:trPr>
          <w:trHeight w:val="1512"/>
          <w:jc w:val="center"/>
        </w:trPr>
        <w:tc>
          <w:tcPr>
            <w:tcW w:w="919" w:type="dxa"/>
            <w:vAlign w:val="center"/>
          </w:tcPr>
          <w:p w14:paraId="0D6D8B1E" w14:textId="71FEABC9" w:rsidR="00DA6DC6" w:rsidRDefault="00CF618E">
            <w:pPr>
              <w:widowControl w:val="0"/>
              <w:spacing w:after="0" w:line="240" w:lineRule="auto"/>
              <w:jc w:val="center"/>
            </w:pPr>
            <w:r>
              <w:rPr>
                <w:rFonts w:ascii="Times New Roman" w:eastAsia="Arial" w:hAnsi="Times New Roman" w:cs="Times New Roman"/>
                <w:sz w:val="28"/>
                <w:szCs w:val="28"/>
              </w:rPr>
              <w:t>6.2</w:t>
            </w:r>
          </w:p>
        </w:tc>
        <w:tc>
          <w:tcPr>
            <w:tcW w:w="2758" w:type="dxa"/>
            <w:vAlign w:val="center"/>
          </w:tcPr>
          <w:p w14:paraId="3E7EB26C"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Спеціалізований</w:t>
            </w:r>
            <w:proofErr w:type="spellEnd"/>
            <w:r>
              <w:rPr>
                <w:rFonts w:ascii="Times New Roman" w:eastAsia="Arial" w:hAnsi="Times New Roman" w:cs="Times New Roman"/>
                <w:sz w:val="28"/>
                <w:szCs w:val="28"/>
              </w:rPr>
              <w:br/>
            </w: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r>
              <w:rPr>
                <w:rFonts w:ascii="Times New Roman" w:eastAsia="Arial" w:hAnsi="Times New Roman" w:cs="Times New Roman"/>
                <w:sz w:val="28"/>
                <w:szCs w:val="28"/>
              </w:rPr>
              <w:br/>
            </w:r>
            <w:proofErr w:type="spellStart"/>
            <w:r>
              <w:rPr>
                <w:rFonts w:ascii="Times New Roman" w:eastAsia="Arial" w:hAnsi="Times New Roman" w:cs="Times New Roman"/>
                <w:sz w:val="28"/>
                <w:szCs w:val="28"/>
              </w:rPr>
              <w:t>Skoda</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Octavia</w:t>
            </w:r>
            <w:proofErr w:type="spellEnd"/>
          </w:p>
        </w:tc>
        <w:tc>
          <w:tcPr>
            <w:tcW w:w="1624" w:type="dxa"/>
            <w:vAlign w:val="center"/>
          </w:tcPr>
          <w:p w14:paraId="1D8FBFB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101510048</w:t>
            </w:r>
          </w:p>
        </w:tc>
        <w:tc>
          <w:tcPr>
            <w:tcW w:w="1344" w:type="dxa"/>
            <w:gridSpan w:val="2"/>
            <w:vAlign w:val="center"/>
          </w:tcPr>
          <w:p w14:paraId="2EBB7BB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1986</w:t>
            </w:r>
          </w:p>
        </w:tc>
        <w:tc>
          <w:tcPr>
            <w:tcW w:w="6649" w:type="dxa"/>
            <w:gridSpan w:val="2"/>
            <w:vAlign w:val="center"/>
          </w:tcPr>
          <w:p w14:paraId="69861550" w14:textId="77777777" w:rsidR="00DA6DC6" w:rsidRDefault="00B56786">
            <w:pPr>
              <w:widowControl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Автомобіль технічно несправний, після ДТП.</w:t>
            </w:r>
          </w:p>
        </w:tc>
        <w:tc>
          <w:tcPr>
            <w:tcW w:w="1842" w:type="dxa"/>
            <w:vAlign w:val="center"/>
          </w:tcPr>
          <w:p w14:paraId="57EC853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09.06.2022</w:t>
            </w:r>
          </w:p>
        </w:tc>
      </w:tr>
      <w:tr w:rsidR="00DA6DC6" w14:paraId="57D3DCB7" w14:textId="77777777" w:rsidTr="00CF618E">
        <w:trPr>
          <w:trHeight w:val="5240"/>
          <w:jc w:val="center"/>
        </w:trPr>
        <w:tc>
          <w:tcPr>
            <w:tcW w:w="919" w:type="dxa"/>
            <w:vAlign w:val="center"/>
          </w:tcPr>
          <w:p w14:paraId="1852DCC9" w14:textId="79704F2E" w:rsidR="00DA6DC6" w:rsidRDefault="00CF618E">
            <w:pPr>
              <w:widowControl w:val="0"/>
              <w:spacing w:after="0" w:line="240" w:lineRule="auto"/>
              <w:jc w:val="center"/>
            </w:pPr>
            <w:r>
              <w:rPr>
                <w:rFonts w:ascii="Times New Roman" w:eastAsia="Arial" w:hAnsi="Times New Roman" w:cs="Times New Roman"/>
                <w:sz w:val="28"/>
                <w:szCs w:val="28"/>
              </w:rPr>
              <w:t>6.3</w:t>
            </w:r>
          </w:p>
        </w:tc>
        <w:tc>
          <w:tcPr>
            <w:tcW w:w="2758" w:type="dxa"/>
            <w:vAlign w:val="center"/>
          </w:tcPr>
          <w:p w14:paraId="3DECCF34" w14:textId="77777777" w:rsidR="00DA6DC6" w:rsidRDefault="00B56786">
            <w:pPr>
              <w:widowControl w:val="0"/>
              <w:spacing w:after="0" w:line="240" w:lineRule="auto"/>
              <w:jc w:val="center"/>
              <w:rPr>
                <w:rFonts w:eastAsia="Arial"/>
              </w:rPr>
            </w:pP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Опель-</w:t>
            </w:r>
            <w:proofErr w:type="spellStart"/>
            <w:r>
              <w:rPr>
                <w:rFonts w:ascii="Times New Roman" w:eastAsia="Arial" w:hAnsi="Times New Roman" w:cs="Times New Roman"/>
                <w:sz w:val="28"/>
                <w:szCs w:val="28"/>
              </w:rPr>
              <w:t>Вектра</w:t>
            </w:r>
            <w:proofErr w:type="spellEnd"/>
            <w:r>
              <w:rPr>
                <w:rFonts w:ascii="Times New Roman" w:eastAsia="Arial" w:hAnsi="Times New Roman" w:cs="Times New Roman"/>
                <w:sz w:val="28"/>
                <w:szCs w:val="28"/>
              </w:rPr>
              <w:t xml:space="preserve"> 04 02-08</w:t>
            </w:r>
          </w:p>
        </w:tc>
        <w:tc>
          <w:tcPr>
            <w:tcW w:w="1624" w:type="dxa"/>
            <w:vAlign w:val="center"/>
          </w:tcPr>
          <w:p w14:paraId="40D5E2F8" w14:textId="77777777" w:rsidR="00DA6DC6" w:rsidRDefault="00B56786">
            <w:pPr>
              <w:widowControl w:val="0"/>
              <w:spacing w:after="0" w:line="240" w:lineRule="auto"/>
              <w:jc w:val="center"/>
              <w:rPr>
                <w:rFonts w:eastAsia="Arial"/>
              </w:rPr>
            </w:pPr>
            <w:r>
              <w:rPr>
                <w:rFonts w:ascii="Times New Roman" w:eastAsia="Arial" w:hAnsi="Times New Roman" w:cs="Times New Roman"/>
                <w:sz w:val="28"/>
                <w:szCs w:val="28"/>
              </w:rPr>
              <w:t>101510041</w:t>
            </w:r>
          </w:p>
        </w:tc>
        <w:tc>
          <w:tcPr>
            <w:tcW w:w="1344" w:type="dxa"/>
            <w:gridSpan w:val="2"/>
            <w:vAlign w:val="center"/>
          </w:tcPr>
          <w:p w14:paraId="68711F34" w14:textId="77777777" w:rsidR="00DA6DC6" w:rsidRDefault="00B56786">
            <w:pPr>
              <w:widowControl w:val="0"/>
              <w:spacing w:after="0" w:line="240" w:lineRule="auto"/>
              <w:jc w:val="center"/>
              <w:rPr>
                <w:rFonts w:eastAsia="Arial"/>
              </w:rPr>
            </w:pPr>
            <w:r>
              <w:rPr>
                <w:rFonts w:ascii="Times New Roman" w:eastAsia="Arial" w:hAnsi="Times New Roman" w:cs="Times New Roman"/>
                <w:sz w:val="28"/>
                <w:szCs w:val="28"/>
              </w:rPr>
              <w:t>2001</w:t>
            </w:r>
          </w:p>
        </w:tc>
        <w:tc>
          <w:tcPr>
            <w:tcW w:w="6649" w:type="dxa"/>
            <w:gridSpan w:val="2"/>
            <w:vAlign w:val="center"/>
          </w:tcPr>
          <w:p w14:paraId="56C7094C"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Двигун несправний, знос деталей КШМ, </w:t>
            </w:r>
            <w:r>
              <w:rPr>
                <w:rFonts w:ascii="Times New Roman" w:eastAsia="Arial" w:hAnsi="Times New Roman" w:cs="Times New Roman"/>
                <w:sz w:val="28"/>
                <w:szCs w:val="28"/>
              </w:rPr>
              <w:t xml:space="preserve">падіння потужності, підвищена витрата палива і </w:t>
            </w:r>
            <w:proofErr w:type="spellStart"/>
            <w:r>
              <w:rPr>
                <w:rFonts w:ascii="Times New Roman" w:eastAsia="Arial" w:hAnsi="Times New Roman" w:cs="Times New Roman"/>
                <w:sz w:val="28"/>
                <w:szCs w:val="28"/>
              </w:rPr>
              <w:t>мастила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димність</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Кермовий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механізм</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знос</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ШРУСів</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деформовані</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рульові</w:t>
            </w:r>
            <w:proofErr w:type="spellEnd"/>
            <w:r>
              <w:rPr>
                <w:rFonts w:ascii="Times New Roman" w:eastAsia="Arial" w:hAnsi="Times New Roman" w:cs="Times New Roman"/>
                <w:sz w:val="28"/>
                <w:szCs w:val="28"/>
              </w:rPr>
              <w:t xml:space="preserve"> тяги. Коробка передач несправна–затруднено </w:t>
            </w:r>
            <w:proofErr w:type="spellStart"/>
            <w:r>
              <w:rPr>
                <w:rFonts w:ascii="Times New Roman" w:eastAsia="Arial" w:hAnsi="Times New Roman" w:cs="Times New Roman"/>
                <w:sz w:val="28"/>
                <w:szCs w:val="28"/>
              </w:rPr>
              <w:t>вмикання</w:t>
            </w:r>
            <w:proofErr w:type="spellEnd"/>
            <w:r>
              <w:rPr>
                <w:rFonts w:ascii="Times New Roman" w:eastAsia="Arial" w:hAnsi="Times New Roman" w:cs="Times New Roman"/>
                <w:sz w:val="28"/>
                <w:szCs w:val="28"/>
              </w:rPr>
              <w:t xml:space="preserve"> 3-4 передач, теча мастила. Задній міст деформація задній балки. Амортизатори несправні</w:t>
            </w:r>
            <w:r>
              <w:rPr>
                <w:rFonts w:ascii="Times New Roman" w:eastAsia="Arial" w:hAnsi="Times New Roman" w:cs="Times New Roman"/>
                <w:sz w:val="28"/>
                <w:szCs w:val="28"/>
              </w:rPr>
              <w:t xml:space="preserve">. Система охолодження несправна – </w:t>
            </w:r>
            <w:proofErr w:type="spellStart"/>
            <w:r>
              <w:rPr>
                <w:rFonts w:ascii="Times New Roman" w:eastAsia="Arial" w:hAnsi="Times New Roman" w:cs="Times New Roman"/>
                <w:sz w:val="28"/>
                <w:szCs w:val="28"/>
              </w:rPr>
              <w:t>забиті</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соти</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радіатора</w:t>
            </w:r>
            <w:proofErr w:type="spellEnd"/>
            <w:r>
              <w:rPr>
                <w:rFonts w:ascii="Times New Roman" w:eastAsia="Arial" w:hAnsi="Times New Roman" w:cs="Times New Roman"/>
                <w:sz w:val="28"/>
                <w:szCs w:val="28"/>
              </w:rPr>
              <w:t xml:space="preserve">. Гальмівна система несправна. </w:t>
            </w:r>
            <w:proofErr w:type="spellStart"/>
            <w:r>
              <w:rPr>
                <w:rFonts w:ascii="Times New Roman" w:eastAsia="Arial" w:hAnsi="Times New Roman" w:cs="Times New Roman"/>
                <w:sz w:val="28"/>
                <w:szCs w:val="28"/>
              </w:rPr>
              <w:t>Електрообладнення</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несправне</w:t>
            </w:r>
            <w:proofErr w:type="spellEnd"/>
            <w:r>
              <w:rPr>
                <w:rFonts w:ascii="Times New Roman" w:eastAsia="Arial" w:hAnsi="Times New Roman" w:cs="Times New Roman"/>
                <w:sz w:val="28"/>
                <w:szCs w:val="28"/>
              </w:rPr>
              <w:t>, АКБ 100% знос. Кузов (рама) корозійне руйнування. Покришки знос – бокові радіальні тріщини. Додаткові пристрої відсутні.</w:t>
            </w:r>
          </w:p>
        </w:tc>
        <w:tc>
          <w:tcPr>
            <w:tcW w:w="1842" w:type="dxa"/>
            <w:vAlign w:val="center"/>
          </w:tcPr>
          <w:p w14:paraId="2CBC88A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0E01BEA7" w14:textId="77777777" w:rsidTr="00CF618E">
        <w:trPr>
          <w:trHeight w:val="116"/>
          <w:jc w:val="center"/>
        </w:trPr>
        <w:tc>
          <w:tcPr>
            <w:tcW w:w="919" w:type="dxa"/>
            <w:vAlign w:val="center"/>
          </w:tcPr>
          <w:p w14:paraId="75C73517" w14:textId="1797F6CB" w:rsidR="00DA6DC6" w:rsidRDefault="00CF618E">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lastRenderedPageBreak/>
              <w:t>7</w:t>
            </w:r>
          </w:p>
        </w:tc>
        <w:tc>
          <w:tcPr>
            <w:tcW w:w="2758" w:type="dxa"/>
            <w:vAlign w:val="center"/>
          </w:tcPr>
          <w:p w14:paraId="764CA0AC"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74BCE749"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 xml:space="preserve">Державна установа «Центр інфраструктури та технологій </w:t>
            </w:r>
            <w:r>
              <w:rPr>
                <w:rFonts w:ascii="Times New Roman" w:eastAsia="Arial" w:hAnsi="Times New Roman" w:cs="Times New Roman"/>
                <w:b/>
                <w:bCs/>
                <w:sz w:val="28"/>
                <w:szCs w:val="28"/>
              </w:rPr>
              <w:br/>
              <w:t>Міністерства внутрішніх справ Україна»</w:t>
            </w:r>
          </w:p>
        </w:tc>
      </w:tr>
      <w:tr w:rsidR="00DA6DC6" w14:paraId="54FC832E" w14:textId="77777777" w:rsidTr="00CF618E">
        <w:trPr>
          <w:trHeight w:val="3895"/>
          <w:jc w:val="center"/>
        </w:trPr>
        <w:tc>
          <w:tcPr>
            <w:tcW w:w="919" w:type="dxa"/>
            <w:vAlign w:val="center"/>
          </w:tcPr>
          <w:p w14:paraId="73FBCC21" w14:textId="21C35FD2"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7.1</w:t>
            </w:r>
          </w:p>
        </w:tc>
        <w:tc>
          <w:tcPr>
            <w:tcW w:w="2758" w:type="dxa"/>
            <w:vAlign w:val="center"/>
          </w:tcPr>
          <w:p w14:paraId="1DD3086C"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br/>
              <w:t xml:space="preserve"> </w:t>
            </w:r>
            <w:proofErr w:type="spellStart"/>
            <w:r>
              <w:rPr>
                <w:rFonts w:ascii="Times New Roman" w:eastAsia="Arial" w:hAnsi="Times New Roman" w:cs="Times New Roman"/>
                <w:sz w:val="28"/>
                <w:szCs w:val="28"/>
              </w:rPr>
              <w:t>Chery</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Amulet</w:t>
            </w:r>
            <w:proofErr w:type="spellEnd"/>
          </w:p>
        </w:tc>
        <w:tc>
          <w:tcPr>
            <w:tcW w:w="1624" w:type="dxa"/>
            <w:vAlign w:val="center"/>
          </w:tcPr>
          <w:p w14:paraId="43F6E99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1015000535</w:t>
            </w:r>
          </w:p>
        </w:tc>
        <w:tc>
          <w:tcPr>
            <w:tcW w:w="1344" w:type="dxa"/>
            <w:gridSpan w:val="2"/>
            <w:vAlign w:val="center"/>
          </w:tcPr>
          <w:p w14:paraId="726BC48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2B5E7EBA"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Технічно несправний, потребує ремонту: Двигун: заводиться має, місцеві підтікання оливи та </w:t>
            </w:r>
            <w:r>
              <w:rPr>
                <w:rFonts w:ascii="Times New Roman" w:eastAsia="Arial" w:hAnsi="Times New Roman" w:cs="Times New Roman"/>
                <w:sz w:val="28"/>
                <w:szCs w:val="28"/>
              </w:rPr>
              <w:t>охолоджуючої рідини; КПП: потребує поточного ремонту, зношені сальники,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w:t>
            </w:r>
            <w:r>
              <w:rPr>
                <w:rFonts w:ascii="Times New Roman" w:eastAsia="Arial" w:hAnsi="Times New Roman" w:cs="Times New Roman"/>
                <w:sz w:val="28"/>
                <w:szCs w:val="28"/>
              </w:rPr>
              <w:t>узов: ушкоджений корозією, тріщини лакофарбового покриття, автомобіль потребує зварювальних та малярних робіт; Автогума зношена на 90%.</w:t>
            </w:r>
          </w:p>
        </w:tc>
        <w:tc>
          <w:tcPr>
            <w:tcW w:w="1842" w:type="dxa"/>
            <w:vAlign w:val="center"/>
          </w:tcPr>
          <w:p w14:paraId="633074C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4746B4E8" w14:textId="77777777" w:rsidTr="00CF618E">
        <w:trPr>
          <w:trHeight w:val="2963"/>
          <w:jc w:val="center"/>
        </w:trPr>
        <w:tc>
          <w:tcPr>
            <w:tcW w:w="919" w:type="dxa"/>
            <w:vAlign w:val="center"/>
          </w:tcPr>
          <w:p w14:paraId="76415ED7" w14:textId="2B3FAE6F"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7.2</w:t>
            </w:r>
          </w:p>
        </w:tc>
        <w:tc>
          <w:tcPr>
            <w:tcW w:w="2758" w:type="dxa"/>
            <w:vAlign w:val="center"/>
          </w:tcPr>
          <w:p w14:paraId="44E043DC"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r>
              <w:rPr>
                <w:rFonts w:ascii="Times New Roman" w:eastAsia="Arial" w:hAnsi="Times New Roman" w:cs="Times New Roman"/>
                <w:sz w:val="28"/>
                <w:szCs w:val="28"/>
              </w:rPr>
              <w:br/>
            </w:r>
            <w:proofErr w:type="spellStart"/>
            <w:r>
              <w:rPr>
                <w:rFonts w:ascii="Times New Roman" w:eastAsia="Arial" w:hAnsi="Times New Roman" w:cs="Times New Roman"/>
                <w:sz w:val="28"/>
                <w:szCs w:val="28"/>
              </w:rPr>
              <w:t>Skoda</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Octavia</w:t>
            </w:r>
            <w:proofErr w:type="spellEnd"/>
          </w:p>
        </w:tc>
        <w:tc>
          <w:tcPr>
            <w:tcW w:w="1624" w:type="dxa"/>
            <w:vAlign w:val="center"/>
          </w:tcPr>
          <w:p w14:paraId="6A981C2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1015000547</w:t>
            </w:r>
          </w:p>
        </w:tc>
        <w:tc>
          <w:tcPr>
            <w:tcW w:w="1344" w:type="dxa"/>
            <w:gridSpan w:val="2"/>
            <w:vAlign w:val="center"/>
          </w:tcPr>
          <w:p w14:paraId="687DA83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37AC0759"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Технічно несправний, потребує ремонту: Двигун заводиться, має </w:t>
            </w:r>
            <w:r>
              <w:rPr>
                <w:rFonts w:ascii="Times New Roman" w:eastAsia="Arial" w:hAnsi="Times New Roman" w:cs="Times New Roman"/>
                <w:sz w:val="28"/>
                <w:szCs w:val="28"/>
              </w:rPr>
              <w:t>місцеві підтікання оливи та охолоджуючої рідини; Рульове управління: потребує поточного ремонту; КПП: потребує поточного ремонту, підтікання оливи; Ходова частина: потребує поточного ремонту ; Гальмівна система: потребує поточного ремонту; Кузов: ушкоджени</w:t>
            </w:r>
            <w:r>
              <w:rPr>
                <w:rFonts w:ascii="Times New Roman" w:eastAsia="Arial" w:hAnsi="Times New Roman" w:cs="Times New Roman"/>
                <w:sz w:val="28"/>
                <w:szCs w:val="28"/>
              </w:rPr>
              <w:t>й корозією, автомобіль потребує зварювальних та малярних робіт; Автогума зношена на 80%.</w:t>
            </w:r>
          </w:p>
        </w:tc>
        <w:tc>
          <w:tcPr>
            <w:tcW w:w="1842" w:type="dxa"/>
            <w:vAlign w:val="center"/>
          </w:tcPr>
          <w:p w14:paraId="5DA2BD5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36D7C3E0" w14:textId="77777777" w:rsidTr="00CF618E">
        <w:trPr>
          <w:trHeight w:val="846"/>
          <w:jc w:val="center"/>
        </w:trPr>
        <w:tc>
          <w:tcPr>
            <w:tcW w:w="919" w:type="dxa"/>
            <w:vAlign w:val="center"/>
          </w:tcPr>
          <w:p w14:paraId="7E96FD3F" w14:textId="1DD7FBC1"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7.3</w:t>
            </w:r>
          </w:p>
        </w:tc>
        <w:tc>
          <w:tcPr>
            <w:tcW w:w="2758" w:type="dxa"/>
            <w:vAlign w:val="center"/>
          </w:tcPr>
          <w:p w14:paraId="017E5958"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br/>
            </w:r>
            <w:proofErr w:type="spellStart"/>
            <w:r>
              <w:rPr>
                <w:rFonts w:ascii="Times New Roman" w:eastAsia="Arial" w:hAnsi="Times New Roman" w:cs="Times New Roman"/>
                <w:sz w:val="28"/>
                <w:szCs w:val="28"/>
              </w:rPr>
              <w:t>Chevrole</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Epica</w:t>
            </w:r>
            <w:proofErr w:type="spellEnd"/>
            <w:r>
              <w:rPr>
                <w:rFonts w:ascii="Times New Roman" w:eastAsia="Arial" w:hAnsi="Times New Roman" w:cs="Times New Roman"/>
                <w:sz w:val="28"/>
                <w:szCs w:val="28"/>
              </w:rPr>
              <w:t xml:space="preserve"> LF69K</w:t>
            </w:r>
          </w:p>
        </w:tc>
        <w:tc>
          <w:tcPr>
            <w:tcW w:w="1624" w:type="dxa"/>
            <w:vAlign w:val="center"/>
          </w:tcPr>
          <w:p w14:paraId="6736376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1015000546</w:t>
            </w:r>
          </w:p>
        </w:tc>
        <w:tc>
          <w:tcPr>
            <w:tcW w:w="1344" w:type="dxa"/>
            <w:gridSpan w:val="2"/>
            <w:vAlign w:val="center"/>
          </w:tcPr>
          <w:p w14:paraId="25F800E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2007</w:t>
            </w:r>
          </w:p>
        </w:tc>
        <w:tc>
          <w:tcPr>
            <w:tcW w:w="6649" w:type="dxa"/>
            <w:gridSpan w:val="2"/>
            <w:vAlign w:val="center"/>
          </w:tcPr>
          <w:p w14:paraId="36474961"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Технічно несправний, потребує ремонту: Двигун заводиться, має місцеві підтікання оливи та охолоджуючої </w:t>
            </w:r>
            <w:r>
              <w:rPr>
                <w:rFonts w:ascii="Times New Roman" w:eastAsia="Arial" w:hAnsi="Times New Roman" w:cs="Times New Roman"/>
                <w:sz w:val="28"/>
                <w:szCs w:val="28"/>
              </w:rPr>
              <w:t>рідини; КПП: потребує поточного ремонту,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w:t>
            </w:r>
            <w:r>
              <w:rPr>
                <w:rFonts w:ascii="Times New Roman" w:eastAsia="Arial" w:hAnsi="Times New Roman" w:cs="Times New Roman"/>
                <w:sz w:val="28"/>
                <w:szCs w:val="28"/>
              </w:rPr>
              <w:t>ини лакофарбового покриття, автомобіль потребує зварювальних та малярних робіт ( пороги, передні ліві двері, передні крила потребують заміни); Автогума зношена на 90%.</w:t>
            </w:r>
          </w:p>
        </w:tc>
        <w:tc>
          <w:tcPr>
            <w:tcW w:w="1842" w:type="dxa"/>
            <w:vAlign w:val="center"/>
          </w:tcPr>
          <w:p w14:paraId="67D6CF3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127D9420" w14:textId="77777777" w:rsidTr="00B56786">
        <w:trPr>
          <w:trHeight w:val="3405"/>
          <w:jc w:val="center"/>
        </w:trPr>
        <w:tc>
          <w:tcPr>
            <w:tcW w:w="919" w:type="dxa"/>
            <w:vAlign w:val="center"/>
          </w:tcPr>
          <w:p w14:paraId="0E8234E1" w14:textId="2D10E7A9"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7.4</w:t>
            </w:r>
          </w:p>
        </w:tc>
        <w:tc>
          <w:tcPr>
            <w:tcW w:w="2758" w:type="dxa"/>
            <w:vAlign w:val="center"/>
          </w:tcPr>
          <w:p w14:paraId="343360A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МАЗ-53371</w:t>
            </w:r>
          </w:p>
        </w:tc>
        <w:tc>
          <w:tcPr>
            <w:tcW w:w="1624" w:type="dxa"/>
            <w:vAlign w:val="center"/>
          </w:tcPr>
          <w:p w14:paraId="3210848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1015000533</w:t>
            </w:r>
          </w:p>
        </w:tc>
        <w:tc>
          <w:tcPr>
            <w:tcW w:w="1344" w:type="dxa"/>
            <w:gridSpan w:val="2"/>
            <w:vAlign w:val="center"/>
          </w:tcPr>
          <w:p w14:paraId="3EB8BA9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1993</w:t>
            </w:r>
          </w:p>
        </w:tc>
        <w:tc>
          <w:tcPr>
            <w:tcW w:w="6649" w:type="dxa"/>
            <w:gridSpan w:val="2"/>
            <w:vAlign w:val="center"/>
          </w:tcPr>
          <w:p w14:paraId="4FDABEEB"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Технічно несправний, потребує </w:t>
            </w:r>
            <w:r>
              <w:rPr>
                <w:rFonts w:ascii="Times New Roman" w:eastAsia="Arial" w:hAnsi="Times New Roman" w:cs="Times New Roman"/>
                <w:sz w:val="28"/>
                <w:szCs w:val="28"/>
              </w:rPr>
              <w:t>ремонту: Двигун: заводиться, зношена шатунна-поршнева група, підвищена витрата оливи; Система охолодження: потребує поточного ремонт, підтікання охолоджуючої рідини, радіатор потребує заміни; Гальмівна система: потребує поточного ремонту; Електрообладнання</w:t>
            </w:r>
            <w:r>
              <w:rPr>
                <w:rFonts w:ascii="Times New Roman" w:eastAsia="Arial" w:hAnsi="Times New Roman" w:cs="Times New Roman"/>
                <w:sz w:val="28"/>
                <w:szCs w:val="28"/>
              </w:rPr>
              <w:t>: потребує поточного ремонту; Кузов, кабіна: потребує поточного ремонту має вм’ятини, тріщини лакофарбового покриття; Автогума зношена на 80%.</w:t>
            </w:r>
          </w:p>
        </w:tc>
        <w:tc>
          <w:tcPr>
            <w:tcW w:w="1842" w:type="dxa"/>
            <w:vAlign w:val="center"/>
          </w:tcPr>
          <w:p w14:paraId="15DB209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102CF9A3" w14:textId="77777777" w:rsidTr="00B56786">
        <w:trPr>
          <w:trHeight w:hRule="exact" w:val="990"/>
          <w:jc w:val="center"/>
        </w:trPr>
        <w:tc>
          <w:tcPr>
            <w:tcW w:w="919" w:type="dxa"/>
            <w:vAlign w:val="center"/>
          </w:tcPr>
          <w:p w14:paraId="76A8589A" w14:textId="6052D6A0"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7</w:t>
            </w:r>
            <w:bookmarkStart w:id="1" w:name="_GoBack"/>
            <w:bookmarkEnd w:id="1"/>
            <w:r>
              <w:rPr>
                <w:rFonts w:ascii="Times New Roman" w:eastAsia="Arial" w:hAnsi="Times New Roman" w:cs="Times New Roman"/>
                <w:sz w:val="28"/>
                <w:szCs w:val="28"/>
              </w:rPr>
              <w:t>.5</w:t>
            </w:r>
          </w:p>
        </w:tc>
        <w:tc>
          <w:tcPr>
            <w:tcW w:w="2758" w:type="dxa"/>
            <w:vAlign w:val="center"/>
          </w:tcPr>
          <w:p w14:paraId="335C090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ГАЗ-53 АП17</w:t>
            </w:r>
          </w:p>
        </w:tc>
        <w:tc>
          <w:tcPr>
            <w:tcW w:w="1624" w:type="dxa"/>
            <w:vAlign w:val="center"/>
          </w:tcPr>
          <w:p w14:paraId="6CD224F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1015000564</w:t>
            </w:r>
          </w:p>
        </w:tc>
        <w:tc>
          <w:tcPr>
            <w:tcW w:w="1344" w:type="dxa"/>
            <w:gridSpan w:val="2"/>
            <w:vAlign w:val="center"/>
          </w:tcPr>
          <w:p w14:paraId="54E1A52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1986</w:t>
            </w:r>
          </w:p>
        </w:tc>
        <w:tc>
          <w:tcPr>
            <w:tcW w:w="6649" w:type="dxa"/>
            <w:gridSpan w:val="2"/>
            <w:vAlign w:val="center"/>
          </w:tcPr>
          <w:p w14:paraId="6F8A69B7"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Потребує ремонту: Двигун: потребує капітального ремонту, </w:t>
            </w:r>
            <w:r>
              <w:rPr>
                <w:rFonts w:ascii="Times New Roman" w:eastAsia="Arial" w:hAnsi="Times New Roman" w:cs="Times New Roman"/>
                <w:sz w:val="28"/>
                <w:szCs w:val="28"/>
              </w:rPr>
              <w:t>підвищена витрата оливи; Система охолодження: потребує ремонту, підтікання охолоджуючої рідини, радіатор потребує заміни; Гальмівна система: потребує ремонту; Рама: потребує поточного ремонту має фізичний знос та корозію металу; Кузов, кабіна: потребує пот</w:t>
            </w:r>
            <w:r>
              <w:rPr>
                <w:rFonts w:ascii="Times New Roman" w:eastAsia="Arial" w:hAnsi="Times New Roman" w:cs="Times New Roman"/>
                <w:sz w:val="28"/>
                <w:szCs w:val="28"/>
              </w:rPr>
              <w:t>очного ремонту має вм’ятини, тріщини лакофарбового покриття; Автогума зношена на 100%.</w:t>
            </w:r>
          </w:p>
        </w:tc>
        <w:tc>
          <w:tcPr>
            <w:tcW w:w="1842" w:type="dxa"/>
            <w:vAlign w:val="center"/>
          </w:tcPr>
          <w:p w14:paraId="2C067E6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20CBB35D" w14:textId="77777777" w:rsidTr="00CF618E">
        <w:trPr>
          <w:trHeight w:val="1720"/>
          <w:jc w:val="center"/>
        </w:trPr>
        <w:tc>
          <w:tcPr>
            <w:tcW w:w="919" w:type="dxa"/>
            <w:vAlign w:val="center"/>
          </w:tcPr>
          <w:p w14:paraId="2871941E" w14:textId="58390A0E"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7.6</w:t>
            </w:r>
          </w:p>
        </w:tc>
        <w:tc>
          <w:tcPr>
            <w:tcW w:w="2758" w:type="dxa"/>
            <w:vAlign w:val="center"/>
          </w:tcPr>
          <w:p w14:paraId="284C1BB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КАМАЗ-5410</w:t>
            </w:r>
          </w:p>
        </w:tc>
        <w:tc>
          <w:tcPr>
            <w:tcW w:w="1624" w:type="dxa"/>
            <w:vAlign w:val="center"/>
          </w:tcPr>
          <w:p w14:paraId="0ACF122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1015000566</w:t>
            </w:r>
          </w:p>
        </w:tc>
        <w:tc>
          <w:tcPr>
            <w:tcW w:w="1344" w:type="dxa"/>
            <w:gridSpan w:val="2"/>
            <w:vAlign w:val="center"/>
          </w:tcPr>
          <w:p w14:paraId="44F7DBC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1990</w:t>
            </w:r>
          </w:p>
        </w:tc>
        <w:tc>
          <w:tcPr>
            <w:tcW w:w="6649" w:type="dxa"/>
            <w:gridSpan w:val="2"/>
            <w:vAlign w:val="center"/>
          </w:tcPr>
          <w:p w14:paraId="73B81073" w14:textId="77777777" w:rsidR="00DA6DC6" w:rsidRDefault="00B56786">
            <w:pPr>
              <w:widowControl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Технічно несправний, потребує ремонту: Двигун: потребує капітального ремонту, підвищена витрата оливи; Система </w:t>
            </w:r>
            <w:r>
              <w:rPr>
                <w:rFonts w:ascii="Times New Roman" w:eastAsia="Arial" w:hAnsi="Times New Roman" w:cs="Times New Roman"/>
                <w:sz w:val="28"/>
                <w:szCs w:val="28"/>
              </w:rPr>
              <w:t>охолодження: потребує поточного ремонт, підтікання охолоджуючої рідини; Автогума: зношена на 100%.</w:t>
            </w:r>
          </w:p>
        </w:tc>
        <w:tc>
          <w:tcPr>
            <w:tcW w:w="1842" w:type="dxa"/>
            <w:vAlign w:val="center"/>
          </w:tcPr>
          <w:p w14:paraId="775C08D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5BC38293" w14:textId="77777777" w:rsidTr="00CF618E">
        <w:trPr>
          <w:trHeight w:val="876"/>
          <w:jc w:val="center"/>
        </w:trPr>
        <w:tc>
          <w:tcPr>
            <w:tcW w:w="919" w:type="dxa"/>
            <w:vAlign w:val="center"/>
          </w:tcPr>
          <w:p w14:paraId="41ACC47C" w14:textId="7F841074" w:rsidR="00DA6DC6" w:rsidRDefault="00CF618E">
            <w:pPr>
              <w:widowControl w:val="0"/>
              <w:spacing w:after="0" w:line="240" w:lineRule="auto"/>
              <w:jc w:val="center"/>
              <w:rPr>
                <w:rFonts w:ascii="Times New Roman" w:hAnsi="Times New Roman"/>
                <w:sz w:val="28"/>
                <w:szCs w:val="28"/>
              </w:rPr>
            </w:pPr>
            <w:r>
              <w:rPr>
                <w:rFonts w:ascii="Times New Roman" w:eastAsia="Arial" w:hAnsi="Times New Roman" w:cs="Arial"/>
                <w:sz w:val="28"/>
                <w:szCs w:val="28"/>
              </w:rPr>
              <w:t>7</w:t>
            </w:r>
            <w:r>
              <w:rPr>
                <w:rFonts w:ascii="Times New Roman" w:eastAsia="Arial" w:hAnsi="Times New Roman" w:cs="Times New Roman"/>
                <w:sz w:val="28"/>
                <w:szCs w:val="28"/>
              </w:rPr>
              <w:t>.7</w:t>
            </w:r>
          </w:p>
        </w:tc>
        <w:tc>
          <w:tcPr>
            <w:tcW w:w="2758" w:type="dxa"/>
            <w:vAlign w:val="center"/>
          </w:tcPr>
          <w:p w14:paraId="1BFAB0C0"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Штабельор</w:t>
            </w:r>
            <w:proofErr w:type="spellEnd"/>
            <w:r>
              <w:rPr>
                <w:rFonts w:ascii="Times New Roman" w:eastAsia="Arial" w:hAnsi="Times New Roman" w:cs="Times New Roman"/>
                <w:sz w:val="28"/>
                <w:szCs w:val="28"/>
              </w:rPr>
              <w:t xml:space="preserve"> НРБ</w:t>
            </w:r>
          </w:p>
        </w:tc>
        <w:tc>
          <w:tcPr>
            <w:tcW w:w="1624" w:type="dxa"/>
            <w:vAlign w:val="center"/>
          </w:tcPr>
          <w:p w14:paraId="7B5B783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101500021</w:t>
            </w:r>
          </w:p>
        </w:tc>
        <w:tc>
          <w:tcPr>
            <w:tcW w:w="1344" w:type="dxa"/>
            <w:gridSpan w:val="2"/>
            <w:vAlign w:val="center"/>
          </w:tcPr>
          <w:p w14:paraId="7F1F8DE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1993</w:t>
            </w:r>
          </w:p>
        </w:tc>
        <w:tc>
          <w:tcPr>
            <w:tcW w:w="6649" w:type="dxa"/>
            <w:gridSpan w:val="2"/>
            <w:vAlign w:val="center"/>
          </w:tcPr>
          <w:p w14:paraId="7892B7B1"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Технічно несправний, потребує ремонту: Гальмівна система: потребує поточного ремонту; Електрообладнання: </w:t>
            </w:r>
            <w:r>
              <w:rPr>
                <w:rFonts w:ascii="Times New Roman" w:eastAsia="Arial" w:hAnsi="Times New Roman" w:cs="Times New Roman"/>
                <w:sz w:val="28"/>
                <w:szCs w:val="28"/>
              </w:rPr>
              <w:t>потребує поточного ремонту; Автогума: зношена на 90%.</w:t>
            </w:r>
          </w:p>
        </w:tc>
        <w:tc>
          <w:tcPr>
            <w:tcW w:w="1842" w:type="dxa"/>
            <w:vAlign w:val="center"/>
          </w:tcPr>
          <w:p w14:paraId="2F9E021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6B1F413A" w14:textId="77777777" w:rsidTr="00CF618E">
        <w:trPr>
          <w:trHeight w:val="1541"/>
          <w:jc w:val="center"/>
        </w:trPr>
        <w:tc>
          <w:tcPr>
            <w:tcW w:w="919" w:type="dxa"/>
            <w:vAlign w:val="center"/>
          </w:tcPr>
          <w:p w14:paraId="76752727" w14:textId="07A5DAE8"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7.8</w:t>
            </w:r>
          </w:p>
        </w:tc>
        <w:tc>
          <w:tcPr>
            <w:tcW w:w="2758" w:type="dxa"/>
            <w:vAlign w:val="center"/>
          </w:tcPr>
          <w:p w14:paraId="076BF6A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Автопогрузчик </w:t>
            </w:r>
            <w:r>
              <w:rPr>
                <w:rFonts w:ascii="Times New Roman" w:eastAsia="Arial" w:hAnsi="Times New Roman" w:cs="Times New Roman"/>
                <w:sz w:val="28"/>
                <w:szCs w:val="28"/>
              </w:rPr>
              <w:br/>
              <w:t>Л-4026/164</w:t>
            </w:r>
          </w:p>
        </w:tc>
        <w:tc>
          <w:tcPr>
            <w:tcW w:w="1624" w:type="dxa"/>
            <w:vAlign w:val="center"/>
          </w:tcPr>
          <w:p w14:paraId="53E17B3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10150006</w:t>
            </w:r>
          </w:p>
        </w:tc>
        <w:tc>
          <w:tcPr>
            <w:tcW w:w="1344" w:type="dxa"/>
            <w:gridSpan w:val="2"/>
            <w:vAlign w:val="center"/>
          </w:tcPr>
          <w:p w14:paraId="0C41E3E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1991</w:t>
            </w:r>
          </w:p>
        </w:tc>
        <w:tc>
          <w:tcPr>
            <w:tcW w:w="6649" w:type="dxa"/>
            <w:gridSpan w:val="2"/>
            <w:vAlign w:val="center"/>
          </w:tcPr>
          <w:p w14:paraId="56D1ABE0"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Технічно несправний, потребує ремонту: Рульове управління: потребує поточного ремонту, та </w:t>
            </w:r>
            <w:proofErr w:type="spellStart"/>
            <w:r>
              <w:rPr>
                <w:rFonts w:ascii="Times New Roman" w:eastAsia="Arial" w:hAnsi="Times New Roman" w:cs="Times New Roman"/>
                <w:sz w:val="28"/>
                <w:szCs w:val="28"/>
              </w:rPr>
              <w:t>заміни</w:t>
            </w:r>
            <w:proofErr w:type="spellEnd"/>
            <w:r>
              <w:rPr>
                <w:rFonts w:ascii="Times New Roman" w:eastAsia="Arial" w:hAnsi="Times New Roman" w:cs="Times New Roman"/>
                <w:sz w:val="28"/>
                <w:szCs w:val="28"/>
              </w:rPr>
              <w:t xml:space="preserve"> насосу </w:t>
            </w:r>
            <w:proofErr w:type="spellStart"/>
            <w:r>
              <w:rPr>
                <w:rFonts w:ascii="Times New Roman" w:eastAsia="Arial" w:hAnsi="Times New Roman" w:cs="Times New Roman"/>
                <w:sz w:val="28"/>
                <w:szCs w:val="28"/>
              </w:rPr>
              <w:t>гідропідсилювача</w:t>
            </w:r>
            <w:proofErr w:type="spellEnd"/>
            <w:r>
              <w:rPr>
                <w:rFonts w:ascii="Times New Roman" w:eastAsia="Arial" w:hAnsi="Times New Roman" w:cs="Times New Roman"/>
                <w:sz w:val="28"/>
                <w:szCs w:val="28"/>
              </w:rPr>
              <w:t xml:space="preserve"> керма; Рама: </w:t>
            </w:r>
            <w:proofErr w:type="spellStart"/>
            <w:r>
              <w:rPr>
                <w:rFonts w:ascii="Times New Roman" w:eastAsia="Arial" w:hAnsi="Times New Roman" w:cs="Times New Roman"/>
                <w:sz w:val="28"/>
                <w:szCs w:val="28"/>
              </w:rPr>
              <w:t>має</w:t>
            </w:r>
            <w:proofErr w:type="spellEnd"/>
            <w:r>
              <w:rPr>
                <w:rFonts w:ascii="Times New Roman" w:eastAsia="Arial" w:hAnsi="Times New Roman" w:cs="Times New Roman"/>
                <w:sz w:val="28"/>
                <w:szCs w:val="28"/>
              </w:rPr>
              <w:t xml:space="preserve"> фізичний знос та корозію металу.</w:t>
            </w:r>
          </w:p>
        </w:tc>
        <w:tc>
          <w:tcPr>
            <w:tcW w:w="1842" w:type="dxa"/>
            <w:vAlign w:val="center"/>
          </w:tcPr>
          <w:p w14:paraId="44BB93B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5428C211" w14:textId="77777777" w:rsidTr="00CF618E">
        <w:trPr>
          <w:trHeight w:val="8649"/>
          <w:jc w:val="center"/>
        </w:trPr>
        <w:tc>
          <w:tcPr>
            <w:tcW w:w="919" w:type="dxa"/>
            <w:vAlign w:val="center"/>
          </w:tcPr>
          <w:p w14:paraId="2916352C" w14:textId="216A1B92" w:rsidR="00DA6DC6" w:rsidRDefault="00CF618E">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7.9</w:t>
            </w:r>
          </w:p>
        </w:tc>
        <w:tc>
          <w:tcPr>
            <w:tcW w:w="2758" w:type="dxa"/>
            <w:vAlign w:val="center"/>
          </w:tcPr>
          <w:p w14:paraId="5402B06D"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Автоцистерна</w:t>
            </w:r>
          </w:p>
          <w:p w14:paraId="06371E77"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АВ-5337 0503</w:t>
            </w:r>
          </w:p>
        </w:tc>
        <w:tc>
          <w:tcPr>
            <w:tcW w:w="1624" w:type="dxa"/>
            <w:vAlign w:val="center"/>
          </w:tcPr>
          <w:p w14:paraId="0B987F0B"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101510015</w:t>
            </w:r>
          </w:p>
        </w:tc>
        <w:tc>
          <w:tcPr>
            <w:tcW w:w="1344" w:type="dxa"/>
            <w:gridSpan w:val="2"/>
            <w:vAlign w:val="center"/>
          </w:tcPr>
          <w:p w14:paraId="744E8B3B"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1992</w:t>
            </w:r>
          </w:p>
        </w:tc>
        <w:tc>
          <w:tcPr>
            <w:tcW w:w="6649" w:type="dxa"/>
            <w:gridSpan w:val="2"/>
            <w:vAlign w:val="center"/>
          </w:tcPr>
          <w:p w14:paraId="04404628" w14:textId="77777777" w:rsidR="00DA6DC6" w:rsidRDefault="00B56786">
            <w:pPr>
              <w:widowControl w:val="0"/>
              <w:tabs>
                <w:tab w:val="left" w:pos="7020"/>
              </w:tab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Двигун </w:t>
            </w:r>
            <w:proofErr w:type="spellStart"/>
            <w:r>
              <w:rPr>
                <w:rFonts w:ascii="Times New Roman" w:eastAsia="Arial" w:hAnsi="Times New Roman" w:cs="Times New Roman"/>
                <w:sz w:val="28"/>
                <w:szCs w:val="28"/>
              </w:rPr>
              <w:t>потребує</w:t>
            </w:r>
            <w:proofErr w:type="spellEnd"/>
            <w:r>
              <w:rPr>
                <w:rFonts w:ascii="Times New Roman" w:eastAsia="Arial" w:hAnsi="Times New Roman" w:cs="Times New Roman"/>
                <w:sz w:val="28"/>
                <w:szCs w:val="28"/>
              </w:rPr>
              <w:t xml:space="preserve"> ремонту, </w:t>
            </w:r>
            <w:proofErr w:type="spellStart"/>
            <w:r>
              <w:rPr>
                <w:rFonts w:ascii="Times New Roman" w:eastAsia="Arial" w:hAnsi="Times New Roman" w:cs="Times New Roman"/>
                <w:sz w:val="28"/>
                <w:szCs w:val="28"/>
              </w:rPr>
              <w:t>зношена</w:t>
            </w:r>
            <w:proofErr w:type="spellEnd"/>
            <w:r>
              <w:rPr>
                <w:rFonts w:ascii="Times New Roman" w:eastAsia="Arial" w:hAnsi="Times New Roman" w:cs="Times New Roman"/>
                <w:sz w:val="28"/>
                <w:szCs w:val="28"/>
              </w:rPr>
              <w:t xml:space="preserve"> шатунно-</w:t>
            </w:r>
            <w:proofErr w:type="spellStart"/>
            <w:r>
              <w:rPr>
                <w:rFonts w:ascii="Times New Roman" w:eastAsia="Arial" w:hAnsi="Times New Roman" w:cs="Times New Roman"/>
                <w:sz w:val="28"/>
                <w:szCs w:val="28"/>
              </w:rPr>
              <w:t>поршнева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група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Гідропідсилювач</w:t>
            </w:r>
            <w:proofErr w:type="spellEnd"/>
            <w:r>
              <w:rPr>
                <w:rFonts w:ascii="Times New Roman" w:eastAsia="Arial" w:hAnsi="Times New Roman" w:cs="Times New Roman"/>
                <w:sz w:val="28"/>
                <w:szCs w:val="28"/>
              </w:rPr>
              <w:t xml:space="preserve"> керма </w:t>
            </w:r>
            <w:proofErr w:type="spellStart"/>
            <w:r>
              <w:rPr>
                <w:rFonts w:ascii="Times New Roman" w:eastAsia="Arial" w:hAnsi="Times New Roman" w:cs="Times New Roman"/>
                <w:sz w:val="28"/>
                <w:szCs w:val="28"/>
              </w:rPr>
              <w:t>потребує</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заміни</w:t>
            </w:r>
            <w:proofErr w:type="spellEnd"/>
            <w:r>
              <w:rPr>
                <w:rFonts w:ascii="Times New Roman" w:eastAsia="Arial" w:hAnsi="Times New Roman" w:cs="Times New Roman"/>
                <w:sz w:val="28"/>
                <w:szCs w:val="28"/>
              </w:rPr>
              <w:t xml:space="preserve">, підтікання рідини. Технічно ускладнене перемикання КПП унаслідок зносу шестерень, підшипників, </w:t>
            </w:r>
            <w:proofErr w:type="spellStart"/>
            <w:r>
              <w:rPr>
                <w:rFonts w:ascii="Times New Roman" w:eastAsia="Arial" w:hAnsi="Times New Roman" w:cs="Times New Roman"/>
                <w:sz w:val="28"/>
                <w:szCs w:val="28"/>
              </w:rPr>
              <w:t>валів</w:t>
            </w:r>
            <w:proofErr w:type="spellEnd"/>
            <w:r>
              <w:rPr>
                <w:rFonts w:ascii="Times New Roman" w:eastAsia="Arial" w:hAnsi="Times New Roman" w:cs="Times New Roman"/>
                <w:sz w:val="28"/>
                <w:szCs w:val="28"/>
              </w:rPr>
              <w:t xml:space="preserve">, злому пружин </w:t>
            </w:r>
            <w:proofErr w:type="spellStart"/>
            <w:r>
              <w:rPr>
                <w:rFonts w:ascii="Times New Roman" w:eastAsia="Arial" w:hAnsi="Times New Roman" w:cs="Times New Roman"/>
                <w:sz w:val="28"/>
                <w:szCs w:val="28"/>
              </w:rPr>
              <w:t>кілець</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синхронізаторів</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підтікання</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мастила</w:t>
            </w:r>
            <w:proofErr w:type="spellEnd"/>
            <w:r>
              <w:rPr>
                <w:rFonts w:ascii="Times New Roman" w:eastAsia="Arial" w:hAnsi="Times New Roman" w:cs="Times New Roman"/>
                <w:sz w:val="28"/>
                <w:szCs w:val="28"/>
              </w:rPr>
              <w:t xml:space="preserve">, потребує капітального ремонту. Передній </w:t>
            </w:r>
            <w:proofErr w:type="spellStart"/>
            <w:r>
              <w:rPr>
                <w:rFonts w:ascii="Times New Roman" w:eastAsia="Arial" w:hAnsi="Times New Roman" w:cs="Times New Roman"/>
                <w:sz w:val="28"/>
                <w:szCs w:val="28"/>
              </w:rPr>
              <w:t>міст</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знос</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підшипників</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ступиць</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г</w:t>
            </w:r>
            <w:r>
              <w:rPr>
                <w:rFonts w:ascii="Times New Roman" w:eastAsia="Arial" w:hAnsi="Times New Roman" w:cs="Times New Roman"/>
                <w:sz w:val="28"/>
                <w:szCs w:val="28"/>
              </w:rPr>
              <w:t>альмівних</w:t>
            </w:r>
            <w:proofErr w:type="spellEnd"/>
            <w:r>
              <w:rPr>
                <w:rFonts w:ascii="Times New Roman" w:eastAsia="Arial" w:hAnsi="Times New Roman" w:cs="Times New Roman"/>
                <w:sz w:val="28"/>
                <w:szCs w:val="28"/>
              </w:rPr>
              <w:t xml:space="preserve"> колодок і барабанів, корозія металу балки, заклинені гальмівні колісні циліндри. Задній міст: підвищений шум у редукторі, знос підшипників і шестерень, гальмівних колодок і барабанів, підтікання мастила. Ресори фізично зношені, втрата пружності м</w:t>
            </w:r>
            <w:r>
              <w:rPr>
                <w:rFonts w:ascii="Times New Roman" w:eastAsia="Arial" w:hAnsi="Times New Roman" w:cs="Times New Roman"/>
                <w:sz w:val="28"/>
                <w:szCs w:val="28"/>
              </w:rPr>
              <w:t>еталу. Система охолодження: підтікання охолоджувальної рідини, радіатор потребує заміни. Електрообладнання: пересихання та тріщини в ізоляції дротів, стартер потребує заміни. Рама потребує ремонту (фізичний знос, корозія металу днища та інших елементів куз</w:t>
            </w:r>
            <w:r>
              <w:rPr>
                <w:rFonts w:ascii="Times New Roman" w:eastAsia="Arial" w:hAnsi="Times New Roman" w:cs="Times New Roman"/>
                <w:sz w:val="28"/>
                <w:szCs w:val="28"/>
              </w:rPr>
              <w:t>ова, знос отворів під болтові з’єднання та різьбових отворів). В кузові та кабіни корозія металу, вм’ятини, тріщини лакофарбового покриття, пошкодження петель, гаків, дверних замків.</w:t>
            </w:r>
          </w:p>
          <w:p w14:paraId="30D0196A"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автошинах </w:t>
            </w:r>
            <w:proofErr w:type="spellStart"/>
            <w:r>
              <w:rPr>
                <w:rFonts w:ascii="Times New Roman" w:eastAsia="Arial" w:hAnsi="Times New Roman" w:cs="Times New Roman"/>
                <w:sz w:val="28"/>
                <w:szCs w:val="28"/>
              </w:rPr>
              <w:t>розшарування</w:t>
            </w:r>
            <w:proofErr w:type="spellEnd"/>
            <w:r>
              <w:rPr>
                <w:rFonts w:ascii="Times New Roman" w:eastAsia="Arial" w:hAnsi="Times New Roman" w:cs="Times New Roman"/>
                <w:sz w:val="28"/>
                <w:szCs w:val="28"/>
              </w:rPr>
              <w:t xml:space="preserve"> та </w:t>
            </w:r>
            <w:proofErr w:type="spellStart"/>
            <w:r>
              <w:rPr>
                <w:rFonts w:ascii="Times New Roman" w:eastAsia="Arial" w:hAnsi="Times New Roman" w:cs="Times New Roman"/>
                <w:sz w:val="28"/>
                <w:szCs w:val="28"/>
              </w:rPr>
              <w:t>тріщини</w:t>
            </w:r>
            <w:proofErr w:type="spellEnd"/>
            <w:r>
              <w:rPr>
                <w:rFonts w:ascii="Times New Roman" w:eastAsia="Arial" w:hAnsi="Times New Roman" w:cs="Times New Roman"/>
                <w:sz w:val="28"/>
                <w:szCs w:val="28"/>
              </w:rPr>
              <w:t xml:space="preserve"> корту, зношені на 100%.</w:t>
            </w:r>
          </w:p>
        </w:tc>
        <w:tc>
          <w:tcPr>
            <w:tcW w:w="1842" w:type="dxa"/>
            <w:vAlign w:val="center"/>
          </w:tcPr>
          <w:p w14:paraId="3A6BC9C8"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24.02.2021</w:t>
            </w:r>
          </w:p>
        </w:tc>
      </w:tr>
      <w:tr w:rsidR="00DA6DC6" w14:paraId="740FBAD9" w14:textId="77777777" w:rsidTr="00CF618E">
        <w:trPr>
          <w:trHeight w:val="900"/>
          <w:jc w:val="center"/>
        </w:trPr>
        <w:tc>
          <w:tcPr>
            <w:tcW w:w="919" w:type="dxa"/>
            <w:vAlign w:val="center"/>
          </w:tcPr>
          <w:p w14:paraId="3AA9D9CC" w14:textId="53FA0D2E" w:rsidR="00DA6DC6" w:rsidRDefault="00CF618E">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8</w:t>
            </w:r>
          </w:p>
        </w:tc>
        <w:tc>
          <w:tcPr>
            <w:tcW w:w="2758" w:type="dxa"/>
            <w:vAlign w:val="center"/>
          </w:tcPr>
          <w:p w14:paraId="211535DC"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45C00F17"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Державна установа «Центр обслуговування підрозділів</w:t>
            </w:r>
            <w:r>
              <w:rPr>
                <w:rFonts w:ascii="Times New Roman" w:eastAsia="Arial" w:hAnsi="Times New Roman" w:cs="Times New Roman"/>
                <w:b/>
                <w:bCs/>
                <w:sz w:val="28"/>
                <w:szCs w:val="28"/>
              </w:rPr>
              <w:br/>
              <w:t>Міністерства внутрішніх справ України»</w:t>
            </w:r>
          </w:p>
        </w:tc>
      </w:tr>
      <w:tr w:rsidR="00DA6DC6" w14:paraId="54AE1CF7" w14:textId="77777777" w:rsidTr="00CF618E">
        <w:trPr>
          <w:trHeight w:val="1275"/>
          <w:jc w:val="center"/>
        </w:trPr>
        <w:tc>
          <w:tcPr>
            <w:tcW w:w="919" w:type="dxa"/>
            <w:vAlign w:val="center"/>
          </w:tcPr>
          <w:p w14:paraId="1A7FFA57" w14:textId="1F9CD4CF"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8.1</w:t>
            </w:r>
          </w:p>
        </w:tc>
        <w:tc>
          <w:tcPr>
            <w:tcW w:w="2758" w:type="dxa"/>
            <w:vAlign w:val="center"/>
          </w:tcPr>
          <w:p w14:paraId="3AB3977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 VOLKSWAGEN PASSAT 1,8</w:t>
            </w:r>
          </w:p>
        </w:tc>
        <w:tc>
          <w:tcPr>
            <w:tcW w:w="1624" w:type="dxa"/>
            <w:vAlign w:val="center"/>
          </w:tcPr>
          <w:p w14:paraId="16C6DBD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10151-0059</w:t>
            </w:r>
          </w:p>
        </w:tc>
        <w:tc>
          <w:tcPr>
            <w:tcW w:w="1344" w:type="dxa"/>
            <w:gridSpan w:val="2"/>
            <w:vAlign w:val="center"/>
          </w:tcPr>
          <w:p w14:paraId="65EBB91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1F2985B9"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Після ДТП (пошкодження двигуна та передньої частина кузова: крило переднє ліве та праве, </w:t>
            </w:r>
            <w:r>
              <w:rPr>
                <w:rFonts w:ascii="Times New Roman" w:eastAsia="Arial" w:hAnsi="Times New Roman" w:cs="Times New Roman"/>
                <w:sz w:val="28"/>
                <w:szCs w:val="28"/>
              </w:rPr>
              <w:t>бампер, капот, підкрилки тощо).</w:t>
            </w:r>
          </w:p>
        </w:tc>
        <w:tc>
          <w:tcPr>
            <w:tcW w:w="1842" w:type="dxa"/>
            <w:vAlign w:val="center"/>
          </w:tcPr>
          <w:p w14:paraId="16FBCB2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0E914B18" w14:textId="77777777" w:rsidTr="00CF618E">
        <w:trPr>
          <w:trHeight w:val="1275"/>
          <w:jc w:val="center"/>
        </w:trPr>
        <w:tc>
          <w:tcPr>
            <w:tcW w:w="919" w:type="dxa"/>
            <w:vAlign w:val="center"/>
          </w:tcPr>
          <w:p w14:paraId="369A2299" w14:textId="3ED980B1"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8.2</w:t>
            </w:r>
          </w:p>
        </w:tc>
        <w:tc>
          <w:tcPr>
            <w:tcW w:w="2758" w:type="dxa"/>
            <w:vAlign w:val="center"/>
          </w:tcPr>
          <w:p w14:paraId="522E0C8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 VOLKSWAGEN BORA 1,6</w:t>
            </w:r>
          </w:p>
        </w:tc>
        <w:tc>
          <w:tcPr>
            <w:tcW w:w="1624" w:type="dxa"/>
            <w:vAlign w:val="center"/>
          </w:tcPr>
          <w:p w14:paraId="4BA301F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10151-0112</w:t>
            </w:r>
          </w:p>
        </w:tc>
        <w:tc>
          <w:tcPr>
            <w:tcW w:w="1344" w:type="dxa"/>
            <w:gridSpan w:val="2"/>
            <w:vAlign w:val="center"/>
          </w:tcPr>
          <w:p w14:paraId="47901F2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2005</w:t>
            </w:r>
          </w:p>
        </w:tc>
        <w:tc>
          <w:tcPr>
            <w:tcW w:w="6649" w:type="dxa"/>
            <w:gridSpan w:val="2"/>
            <w:vAlign w:val="center"/>
          </w:tcPr>
          <w:p w14:paraId="7F08DA22"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Після ДТП (пошкодження двигуна та передньої частина кузова: крило переднє ліве та праве, бампер, капот, підкрилки, вітрове скло тощо).</w:t>
            </w:r>
          </w:p>
        </w:tc>
        <w:tc>
          <w:tcPr>
            <w:tcW w:w="1842" w:type="dxa"/>
            <w:vAlign w:val="center"/>
          </w:tcPr>
          <w:p w14:paraId="11A553E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2A97CDA5" w14:textId="77777777" w:rsidTr="00CF618E">
        <w:trPr>
          <w:trHeight w:val="909"/>
          <w:jc w:val="center"/>
        </w:trPr>
        <w:tc>
          <w:tcPr>
            <w:tcW w:w="919" w:type="dxa"/>
            <w:vAlign w:val="center"/>
          </w:tcPr>
          <w:p w14:paraId="76FAA0B2" w14:textId="37F78A0E" w:rsidR="00DA6DC6" w:rsidRDefault="00CF618E">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9</w:t>
            </w:r>
          </w:p>
        </w:tc>
        <w:tc>
          <w:tcPr>
            <w:tcW w:w="2758" w:type="dxa"/>
            <w:vAlign w:val="center"/>
          </w:tcPr>
          <w:p w14:paraId="07F3C9B9"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w:t>
            </w:r>
            <w:r>
              <w:rPr>
                <w:rFonts w:ascii="Times New Roman" w:eastAsia="Arial" w:hAnsi="Times New Roman" w:cs="Times New Roman"/>
                <w:b/>
                <w:bCs/>
                <w:sz w:val="28"/>
                <w:szCs w:val="28"/>
              </w:rPr>
              <w:t>увач</w:t>
            </w:r>
          </w:p>
        </w:tc>
        <w:tc>
          <w:tcPr>
            <w:tcW w:w="11459" w:type="dxa"/>
            <w:gridSpan w:val="6"/>
            <w:vAlign w:val="center"/>
          </w:tcPr>
          <w:p w14:paraId="2E8E77D4"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Медичний реабілітаційний центр МВС України «Перлина Прикарпаття»</w:t>
            </w:r>
          </w:p>
        </w:tc>
      </w:tr>
      <w:tr w:rsidR="00DA6DC6" w14:paraId="6D70D71B" w14:textId="77777777" w:rsidTr="00CF618E">
        <w:trPr>
          <w:trHeight w:val="3203"/>
          <w:jc w:val="center"/>
        </w:trPr>
        <w:tc>
          <w:tcPr>
            <w:tcW w:w="919" w:type="dxa"/>
            <w:vAlign w:val="center"/>
          </w:tcPr>
          <w:p w14:paraId="1CB8ED50" w14:textId="4F2C60C1"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9.1</w:t>
            </w:r>
          </w:p>
        </w:tc>
        <w:tc>
          <w:tcPr>
            <w:tcW w:w="2758" w:type="dxa"/>
            <w:vAlign w:val="center"/>
          </w:tcPr>
          <w:p w14:paraId="7D74DCA4"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br/>
              <w:t xml:space="preserve">RENAULT </w:t>
            </w:r>
            <w:proofErr w:type="spellStart"/>
            <w:r>
              <w:rPr>
                <w:rFonts w:ascii="Times New Roman" w:eastAsia="Arial" w:hAnsi="Times New Roman" w:cs="Times New Roman"/>
                <w:sz w:val="28"/>
                <w:szCs w:val="28"/>
              </w:rPr>
              <w:t>Laguna</w:t>
            </w:r>
            <w:proofErr w:type="spellEnd"/>
          </w:p>
        </w:tc>
        <w:tc>
          <w:tcPr>
            <w:tcW w:w="1624" w:type="dxa"/>
            <w:vAlign w:val="center"/>
          </w:tcPr>
          <w:p w14:paraId="074183D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101510003</w:t>
            </w:r>
          </w:p>
        </w:tc>
        <w:tc>
          <w:tcPr>
            <w:tcW w:w="1344" w:type="dxa"/>
            <w:gridSpan w:val="2"/>
            <w:vAlign w:val="center"/>
          </w:tcPr>
          <w:p w14:paraId="776B266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1998</w:t>
            </w:r>
          </w:p>
        </w:tc>
        <w:tc>
          <w:tcPr>
            <w:tcW w:w="6649" w:type="dxa"/>
            <w:gridSpan w:val="2"/>
            <w:vAlign w:val="center"/>
          </w:tcPr>
          <w:p w14:paraId="64ADBEDF" w14:textId="77777777" w:rsidR="00DA6DC6" w:rsidRDefault="00B56786">
            <w:pPr>
              <w:widowControl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 xml:space="preserve">Технічно не справний. Пошкодження (тріщина) лонжерона кріплення двигуна, корозія карнизів та задніх крил, пошкодження (розлом) кронштейнів </w:t>
            </w:r>
            <w:r>
              <w:rPr>
                <w:rFonts w:ascii="Times New Roman" w:eastAsia="Arial" w:hAnsi="Times New Roman" w:cs="Times New Roman"/>
                <w:sz w:val="28"/>
                <w:szCs w:val="28"/>
              </w:rPr>
              <w:t>кріплення переднього та заднього буфера. В автомобілі технічно не справна коробка перемикання передач (не працює п’ята передача), зношенні кріплення шарнірів, супортів заднього моста та люфт рульових тяг, підтікання гальмівної рідини з гальмівних циліндрів</w:t>
            </w:r>
            <w:r>
              <w:rPr>
                <w:rFonts w:ascii="Times New Roman" w:eastAsia="Arial" w:hAnsi="Times New Roman" w:cs="Times New Roman"/>
                <w:sz w:val="28"/>
                <w:szCs w:val="28"/>
              </w:rPr>
              <w:t>.</w:t>
            </w:r>
          </w:p>
        </w:tc>
        <w:tc>
          <w:tcPr>
            <w:tcW w:w="1842" w:type="dxa"/>
            <w:vAlign w:val="center"/>
          </w:tcPr>
          <w:p w14:paraId="78804F5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29.07.2021</w:t>
            </w:r>
          </w:p>
        </w:tc>
      </w:tr>
      <w:tr w:rsidR="00DA6DC6" w14:paraId="0ECA57A6" w14:textId="77777777" w:rsidTr="00CF618E">
        <w:trPr>
          <w:trHeight w:val="2564"/>
          <w:jc w:val="center"/>
        </w:trPr>
        <w:tc>
          <w:tcPr>
            <w:tcW w:w="919" w:type="dxa"/>
            <w:tcBorders>
              <w:top w:val="nil"/>
            </w:tcBorders>
            <w:vAlign w:val="center"/>
          </w:tcPr>
          <w:p w14:paraId="1CF915A1" w14:textId="381CE148"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9.2</w:t>
            </w:r>
          </w:p>
        </w:tc>
        <w:tc>
          <w:tcPr>
            <w:tcW w:w="2758" w:type="dxa"/>
            <w:tcBorders>
              <w:top w:val="nil"/>
            </w:tcBorders>
            <w:vAlign w:val="center"/>
          </w:tcPr>
          <w:p w14:paraId="1ABF8DD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p>
          <w:p w14:paraId="41B14E77"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ГАЗ  53</w:t>
            </w:r>
          </w:p>
        </w:tc>
        <w:tc>
          <w:tcPr>
            <w:tcW w:w="1624" w:type="dxa"/>
            <w:tcBorders>
              <w:top w:val="nil"/>
            </w:tcBorders>
            <w:vAlign w:val="center"/>
          </w:tcPr>
          <w:p w14:paraId="4A1C118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10151-0012</w:t>
            </w:r>
          </w:p>
        </w:tc>
        <w:tc>
          <w:tcPr>
            <w:tcW w:w="1344" w:type="dxa"/>
            <w:gridSpan w:val="2"/>
            <w:tcBorders>
              <w:top w:val="nil"/>
            </w:tcBorders>
            <w:vAlign w:val="center"/>
          </w:tcPr>
          <w:p w14:paraId="31D87FB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1992</w:t>
            </w:r>
          </w:p>
        </w:tc>
        <w:tc>
          <w:tcPr>
            <w:tcW w:w="6649" w:type="dxa"/>
            <w:gridSpan w:val="2"/>
            <w:tcBorders>
              <w:top w:val="nil"/>
            </w:tcBorders>
            <w:vAlign w:val="center"/>
          </w:tcPr>
          <w:p w14:paraId="59A97BDB"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Автомобіль є морально застарілим та фізично зношеним. Значні ушкодження корпусу (корозія металу), зношення та вихід з ладу його основних вузлів та деталей унеможливлюють подальшу ефективну експлуатацію </w:t>
            </w:r>
            <w:r>
              <w:rPr>
                <w:rFonts w:ascii="Times New Roman" w:eastAsia="Arial" w:hAnsi="Times New Roman" w:cs="Times New Roman"/>
                <w:sz w:val="28"/>
                <w:szCs w:val="28"/>
              </w:rPr>
              <w:t>транспортного засобу.</w:t>
            </w:r>
          </w:p>
        </w:tc>
        <w:tc>
          <w:tcPr>
            <w:tcW w:w="1842" w:type="dxa"/>
            <w:tcBorders>
              <w:top w:val="nil"/>
            </w:tcBorders>
            <w:vAlign w:val="center"/>
          </w:tcPr>
          <w:p w14:paraId="5601669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31.01.2024</w:t>
            </w:r>
          </w:p>
        </w:tc>
      </w:tr>
      <w:tr w:rsidR="00DA6DC6" w14:paraId="6B702755" w14:textId="77777777" w:rsidTr="00CF618E">
        <w:trPr>
          <w:trHeight w:val="865"/>
          <w:jc w:val="center"/>
        </w:trPr>
        <w:tc>
          <w:tcPr>
            <w:tcW w:w="919" w:type="dxa"/>
            <w:vAlign w:val="center"/>
          </w:tcPr>
          <w:p w14:paraId="03914124" w14:textId="67DAEED4" w:rsidR="00DA6DC6" w:rsidRDefault="00CF618E">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10</w:t>
            </w:r>
          </w:p>
        </w:tc>
        <w:tc>
          <w:tcPr>
            <w:tcW w:w="2758" w:type="dxa"/>
            <w:vAlign w:val="center"/>
          </w:tcPr>
          <w:p w14:paraId="767CC0A4"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2AF7471F"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Медичний реабілітаційний центр МВС України «Миргород»</w:t>
            </w:r>
          </w:p>
        </w:tc>
      </w:tr>
      <w:tr w:rsidR="00DA6DC6" w14:paraId="7AADCAEB" w14:textId="77777777" w:rsidTr="00CF618E">
        <w:trPr>
          <w:trHeight w:val="6216"/>
          <w:jc w:val="center"/>
        </w:trPr>
        <w:tc>
          <w:tcPr>
            <w:tcW w:w="919" w:type="dxa"/>
            <w:vAlign w:val="center"/>
          </w:tcPr>
          <w:p w14:paraId="48A1D520" w14:textId="088BA88B"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10.1</w:t>
            </w:r>
          </w:p>
        </w:tc>
        <w:tc>
          <w:tcPr>
            <w:tcW w:w="2758" w:type="dxa"/>
            <w:vAlign w:val="center"/>
          </w:tcPr>
          <w:p w14:paraId="037A002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 ВАЗ 210740</w:t>
            </w:r>
          </w:p>
        </w:tc>
        <w:tc>
          <w:tcPr>
            <w:tcW w:w="1624" w:type="dxa"/>
            <w:vAlign w:val="center"/>
          </w:tcPr>
          <w:p w14:paraId="7A655FC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101515145</w:t>
            </w:r>
          </w:p>
        </w:tc>
        <w:tc>
          <w:tcPr>
            <w:tcW w:w="1344" w:type="dxa"/>
            <w:gridSpan w:val="2"/>
            <w:vAlign w:val="center"/>
          </w:tcPr>
          <w:p w14:paraId="1E17BC7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w:t>
            </w:r>
          </w:p>
        </w:tc>
        <w:tc>
          <w:tcPr>
            <w:tcW w:w="6649" w:type="dxa"/>
            <w:gridSpan w:val="2"/>
            <w:vAlign w:val="center"/>
          </w:tcPr>
          <w:p w14:paraId="0FA702F8"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Двигун потребує </w:t>
            </w:r>
            <w:proofErr w:type="spellStart"/>
            <w:r>
              <w:rPr>
                <w:rFonts w:ascii="Times New Roman" w:eastAsia="Arial" w:hAnsi="Times New Roman" w:cs="Times New Roman"/>
                <w:sz w:val="28"/>
                <w:szCs w:val="28"/>
              </w:rPr>
              <w:t>капітального</w:t>
            </w:r>
            <w:proofErr w:type="spellEnd"/>
            <w:r>
              <w:rPr>
                <w:rFonts w:ascii="Times New Roman" w:eastAsia="Arial" w:hAnsi="Times New Roman" w:cs="Times New Roman"/>
                <w:sz w:val="28"/>
                <w:szCs w:val="28"/>
              </w:rPr>
              <w:t xml:space="preserve"> ремонту, </w:t>
            </w:r>
            <w:proofErr w:type="spellStart"/>
            <w:r>
              <w:rPr>
                <w:rFonts w:ascii="Times New Roman" w:eastAsia="Arial" w:hAnsi="Times New Roman" w:cs="Times New Roman"/>
                <w:sz w:val="28"/>
                <w:szCs w:val="28"/>
              </w:rPr>
              <w:t>зношена</w:t>
            </w:r>
            <w:proofErr w:type="spellEnd"/>
            <w:r>
              <w:rPr>
                <w:rFonts w:ascii="Times New Roman" w:eastAsia="Arial" w:hAnsi="Times New Roman" w:cs="Times New Roman"/>
                <w:sz w:val="28"/>
                <w:szCs w:val="28"/>
              </w:rPr>
              <w:t xml:space="preserve"> шатунно</w:t>
            </w:r>
            <w:r>
              <w:rPr>
                <w:rFonts w:ascii="Times New Roman" w:eastAsia="Arial" w:hAnsi="Times New Roman" w:cs="Times New Roman"/>
                <w:sz w:val="28"/>
                <w:szCs w:val="28"/>
              </w:rPr>
              <w:t>-</w:t>
            </w:r>
            <w:proofErr w:type="spellStart"/>
            <w:r>
              <w:rPr>
                <w:rFonts w:ascii="Times New Roman" w:eastAsia="Arial" w:hAnsi="Times New Roman" w:cs="Times New Roman"/>
                <w:sz w:val="28"/>
                <w:szCs w:val="28"/>
              </w:rPr>
              <w:t>поршнева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група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підвищена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витрата</w:t>
            </w:r>
            <w:proofErr w:type="spellEnd"/>
            <w:r>
              <w:rPr>
                <w:rFonts w:ascii="Times New Roman" w:eastAsia="Arial" w:hAnsi="Times New Roman" w:cs="Times New Roman"/>
                <w:sz w:val="28"/>
                <w:szCs w:val="28"/>
              </w:rPr>
              <w:t xml:space="preserve"> оливи. Кермове управління потребує поточного ремонту (заміни кермових тяг). КПП потребує поточного ремонту, підтікання масла. Передня підвіска потребує поточного ремонту, </w:t>
            </w:r>
            <w:proofErr w:type="spellStart"/>
            <w:r>
              <w:rPr>
                <w:rFonts w:ascii="Times New Roman" w:eastAsia="Arial" w:hAnsi="Times New Roman" w:cs="Times New Roman"/>
                <w:sz w:val="28"/>
                <w:szCs w:val="28"/>
              </w:rPr>
              <w:t>заміни</w:t>
            </w:r>
            <w:proofErr w:type="spellEnd"/>
            <w:r>
              <w:rPr>
                <w:rFonts w:ascii="Times New Roman" w:eastAsia="Arial" w:hAnsi="Times New Roman" w:cs="Times New Roman"/>
                <w:sz w:val="28"/>
                <w:szCs w:val="28"/>
              </w:rPr>
              <w:t xml:space="preserve"> комплекту </w:t>
            </w:r>
            <w:proofErr w:type="spellStart"/>
            <w:r>
              <w:rPr>
                <w:rFonts w:ascii="Times New Roman" w:eastAsia="Arial" w:hAnsi="Times New Roman" w:cs="Times New Roman"/>
                <w:sz w:val="28"/>
                <w:szCs w:val="28"/>
              </w:rPr>
              <w:t>ричагів</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підвісок</w:t>
            </w:r>
            <w:proofErr w:type="spellEnd"/>
            <w:r>
              <w:rPr>
                <w:rFonts w:ascii="Times New Roman" w:eastAsia="Arial" w:hAnsi="Times New Roman" w:cs="Times New Roman"/>
                <w:sz w:val="28"/>
                <w:szCs w:val="28"/>
              </w:rPr>
              <w:t xml:space="preserve"> та втулок, амор</w:t>
            </w:r>
            <w:r>
              <w:rPr>
                <w:rFonts w:ascii="Times New Roman" w:eastAsia="Arial" w:hAnsi="Times New Roman" w:cs="Times New Roman"/>
                <w:sz w:val="28"/>
                <w:szCs w:val="28"/>
              </w:rPr>
              <w:t>тизатори потребують заміни. Гальмівна система потребує поточного ремонту, заміни гальмівних колодок, передніх гальмівних дисків та задніх барабанів. Електрообладнання має пересихання та тріщини в ізоляції дротів, потребує поточного ремонту. Кузов пошкоджен</w:t>
            </w:r>
            <w:r>
              <w:rPr>
                <w:rFonts w:ascii="Times New Roman" w:eastAsia="Arial" w:hAnsi="Times New Roman" w:cs="Times New Roman"/>
                <w:sz w:val="28"/>
                <w:szCs w:val="28"/>
              </w:rPr>
              <w:t xml:space="preserve">ий корозією, має тріщини лакофарбового покриття, потрібна заміна передніх водійських дверей (зруйновані корозією), передніх крил. Автомобіль потребує зварювальних та малярних робіт. </w:t>
            </w:r>
            <w:proofErr w:type="spellStart"/>
            <w:r>
              <w:rPr>
                <w:rFonts w:ascii="Times New Roman" w:eastAsia="Arial" w:hAnsi="Times New Roman" w:cs="Times New Roman"/>
                <w:sz w:val="28"/>
                <w:szCs w:val="28"/>
              </w:rPr>
              <w:t>Автошини</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зношені</w:t>
            </w:r>
            <w:proofErr w:type="spellEnd"/>
            <w:r>
              <w:rPr>
                <w:rFonts w:ascii="Times New Roman" w:eastAsia="Arial" w:hAnsi="Times New Roman" w:cs="Times New Roman"/>
                <w:sz w:val="28"/>
                <w:szCs w:val="28"/>
              </w:rPr>
              <w:t xml:space="preserve"> на 80%.</w:t>
            </w:r>
          </w:p>
        </w:tc>
        <w:tc>
          <w:tcPr>
            <w:tcW w:w="1842" w:type="dxa"/>
            <w:vAlign w:val="center"/>
          </w:tcPr>
          <w:p w14:paraId="1529ABBA"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21.02.2023</w:t>
            </w:r>
          </w:p>
        </w:tc>
      </w:tr>
      <w:tr w:rsidR="00DA6DC6" w14:paraId="076C80BB" w14:textId="77777777" w:rsidTr="00CF618E">
        <w:trPr>
          <w:trHeight w:val="969"/>
          <w:jc w:val="center"/>
        </w:trPr>
        <w:tc>
          <w:tcPr>
            <w:tcW w:w="919" w:type="dxa"/>
            <w:vAlign w:val="center"/>
          </w:tcPr>
          <w:p w14:paraId="784E9D18" w14:textId="19415352"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w:t>
            </w:r>
            <w:r w:rsidR="00CF618E">
              <w:rPr>
                <w:rFonts w:ascii="Times New Roman" w:eastAsia="Arial" w:hAnsi="Times New Roman" w:cs="Times New Roman"/>
                <w:b/>
                <w:bCs/>
                <w:sz w:val="28"/>
                <w:szCs w:val="28"/>
              </w:rPr>
              <w:t>1</w:t>
            </w:r>
          </w:p>
        </w:tc>
        <w:tc>
          <w:tcPr>
            <w:tcW w:w="2758" w:type="dxa"/>
            <w:vAlign w:val="center"/>
          </w:tcPr>
          <w:p w14:paraId="7AED8824"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058CD8F9"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 xml:space="preserve">Медичний </w:t>
            </w:r>
            <w:r>
              <w:rPr>
                <w:rFonts w:ascii="Times New Roman" w:eastAsia="Arial" w:hAnsi="Times New Roman" w:cs="Times New Roman"/>
                <w:b/>
                <w:bCs/>
                <w:sz w:val="28"/>
                <w:szCs w:val="28"/>
              </w:rPr>
              <w:t>реабілітаційний центр МВС України «Хутір Вільний»</w:t>
            </w:r>
          </w:p>
        </w:tc>
      </w:tr>
      <w:tr w:rsidR="00DA6DC6" w14:paraId="72805429" w14:textId="77777777" w:rsidTr="00CF618E">
        <w:trPr>
          <w:trHeight w:val="1443"/>
          <w:jc w:val="center"/>
        </w:trPr>
        <w:tc>
          <w:tcPr>
            <w:tcW w:w="919" w:type="dxa"/>
            <w:vAlign w:val="center"/>
          </w:tcPr>
          <w:p w14:paraId="68934938" w14:textId="2712F64E"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1</w:t>
            </w:r>
            <w:r>
              <w:rPr>
                <w:rFonts w:ascii="Times New Roman" w:eastAsia="Arial" w:hAnsi="Times New Roman" w:cs="Times New Roman"/>
                <w:sz w:val="28"/>
                <w:szCs w:val="28"/>
              </w:rPr>
              <w:t>.1</w:t>
            </w:r>
          </w:p>
        </w:tc>
        <w:tc>
          <w:tcPr>
            <w:tcW w:w="2758" w:type="dxa"/>
            <w:vAlign w:val="center"/>
          </w:tcPr>
          <w:p w14:paraId="756CC787"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TOYOTA RAV-4, загальний легковий,</w:t>
            </w:r>
          </w:p>
        </w:tc>
        <w:tc>
          <w:tcPr>
            <w:tcW w:w="1624" w:type="dxa"/>
            <w:vAlign w:val="center"/>
          </w:tcPr>
          <w:p w14:paraId="692F6C3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1015000180</w:t>
            </w:r>
          </w:p>
        </w:tc>
        <w:tc>
          <w:tcPr>
            <w:tcW w:w="1344" w:type="dxa"/>
            <w:gridSpan w:val="2"/>
            <w:vAlign w:val="center"/>
          </w:tcPr>
          <w:p w14:paraId="5B587D6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2001</w:t>
            </w:r>
          </w:p>
        </w:tc>
        <w:tc>
          <w:tcPr>
            <w:tcW w:w="6649" w:type="dxa"/>
            <w:gridSpan w:val="2"/>
            <w:vAlign w:val="center"/>
          </w:tcPr>
          <w:p w14:paraId="6CD0EF47" w14:textId="77777777" w:rsidR="00DA6DC6" w:rsidRDefault="00B56786">
            <w:pPr>
              <w:widowControl w:val="0"/>
              <w:spacing w:after="0" w:line="240" w:lineRule="auto"/>
              <w:jc w:val="both"/>
              <w:rPr>
                <w:rFonts w:ascii="Times New Roman" w:hAnsi="Times New Roman" w:cs="Times New Roman"/>
                <w:sz w:val="28"/>
                <w:szCs w:val="28"/>
              </w:rPr>
            </w:pPr>
            <w:proofErr w:type="spellStart"/>
            <w:r>
              <w:rPr>
                <w:rFonts w:ascii="Times New Roman" w:eastAsia="Arial" w:hAnsi="Times New Roman" w:cs="Times New Roman"/>
                <w:sz w:val="28"/>
                <w:szCs w:val="28"/>
              </w:rPr>
              <w:t>Корозія</w:t>
            </w:r>
            <w:proofErr w:type="spellEnd"/>
            <w:r>
              <w:rPr>
                <w:rFonts w:ascii="Times New Roman" w:eastAsia="Arial" w:hAnsi="Times New Roman" w:cs="Times New Roman"/>
                <w:sz w:val="28"/>
                <w:szCs w:val="28"/>
              </w:rPr>
              <w:t xml:space="preserve"> корпуса, ремонт </w:t>
            </w:r>
            <w:proofErr w:type="spellStart"/>
            <w:r>
              <w:rPr>
                <w:rFonts w:ascii="Times New Roman" w:eastAsia="Arial" w:hAnsi="Times New Roman" w:cs="Times New Roman"/>
                <w:sz w:val="28"/>
                <w:szCs w:val="28"/>
              </w:rPr>
              <w:t>ходової</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заміна</w:t>
            </w:r>
            <w:proofErr w:type="spellEnd"/>
            <w:r>
              <w:rPr>
                <w:rFonts w:ascii="Times New Roman" w:eastAsia="Arial" w:hAnsi="Times New Roman" w:cs="Times New Roman"/>
                <w:sz w:val="28"/>
                <w:szCs w:val="28"/>
              </w:rPr>
              <w:t xml:space="preserve"> оптики (фар), ремонт гальм, фарбування.</w:t>
            </w:r>
          </w:p>
        </w:tc>
        <w:tc>
          <w:tcPr>
            <w:tcW w:w="1842" w:type="dxa"/>
            <w:vAlign w:val="center"/>
          </w:tcPr>
          <w:p w14:paraId="26785C7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28.12.2023</w:t>
            </w:r>
          </w:p>
        </w:tc>
      </w:tr>
      <w:tr w:rsidR="00DA6DC6" w14:paraId="1E75AB4A" w14:textId="77777777" w:rsidTr="00CF618E">
        <w:trPr>
          <w:trHeight w:val="3393"/>
          <w:jc w:val="center"/>
        </w:trPr>
        <w:tc>
          <w:tcPr>
            <w:tcW w:w="919" w:type="dxa"/>
            <w:vAlign w:val="center"/>
          </w:tcPr>
          <w:p w14:paraId="4029B0AA" w14:textId="4B4082F5"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1</w:t>
            </w:r>
            <w:r w:rsidR="00CF618E">
              <w:rPr>
                <w:rFonts w:ascii="Times New Roman" w:eastAsia="Arial" w:hAnsi="Times New Roman" w:cs="Times New Roman"/>
                <w:sz w:val="28"/>
                <w:szCs w:val="28"/>
              </w:rPr>
              <w:t>1</w:t>
            </w:r>
            <w:r>
              <w:rPr>
                <w:rFonts w:ascii="Times New Roman" w:eastAsia="Arial" w:hAnsi="Times New Roman" w:cs="Times New Roman"/>
                <w:sz w:val="28"/>
                <w:szCs w:val="28"/>
              </w:rPr>
              <w:t>.2</w:t>
            </w:r>
          </w:p>
        </w:tc>
        <w:tc>
          <w:tcPr>
            <w:tcW w:w="2758" w:type="dxa"/>
            <w:vAlign w:val="center"/>
          </w:tcPr>
          <w:p w14:paraId="1A6B48B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ГАЗ 32213 загальний мікроавтобус- D</w:t>
            </w:r>
          </w:p>
        </w:tc>
        <w:tc>
          <w:tcPr>
            <w:tcW w:w="1624" w:type="dxa"/>
            <w:vAlign w:val="center"/>
          </w:tcPr>
          <w:p w14:paraId="20D08D7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1015000178</w:t>
            </w:r>
          </w:p>
        </w:tc>
        <w:tc>
          <w:tcPr>
            <w:tcW w:w="1344" w:type="dxa"/>
            <w:gridSpan w:val="2"/>
            <w:vAlign w:val="center"/>
          </w:tcPr>
          <w:p w14:paraId="7BCFB59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6A756360"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Технічно несправний, потребує ремонту. Двигун: потребує капітального ремонту, підвищення витрата оливи; Система охолодження: потребує поточного ремонту, підтікання охолоджуючої рідини, радіатор потребує заміни; Гальмівна система: потребує поточного ремонту</w:t>
            </w:r>
            <w:r>
              <w:rPr>
                <w:rFonts w:ascii="Times New Roman" w:eastAsia="Arial" w:hAnsi="Times New Roman" w:cs="Times New Roman"/>
                <w:sz w:val="28"/>
                <w:szCs w:val="28"/>
              </w:rPr>
              <w:t>; Рама: потребує поточного ремонту має фізичний знос 303 та корозію металу; Кузов, кабіна: потребує поточного ремонту має вм’ятини, тріщини лакофарбового покриття; Автогума зношена на 100%.</w:t>
            </w:r>
          </w:p>
        </w:tc>
        <w:tc>
          <w:tcPr>
            <w:tcW w:w="1842" w:type="dxa"/>
            <w:vAlign w:val="center"/>
          </w:tcPr>
          <w:p w14:paraId="347242B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28.12.2023</w:t>
            </w:r>
          </w:p>
        </w:tc>
      </w:tr>
      <w:tr w:rsidR="00DA6DC6" w14:paraId="76567EB5" w14:textId="77777777" w:rsidTr="00CF618E">
        <w:trPr>
          <w:trHeight w:val="837"/>
          <w:jc w:val="center"/>
        </w:trPr>
        <w:tc>
          <w:tcPr>
            <w:tcW w:w="919" w:type="dxa"/>
            <w:vAlign w:val="center"/>
          </w:tcPr>
          <w:p w14:paraId="2338FCB1" w14:textId="092EE92A"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w:t>
            </w:r>
            <w:r w:rsidR="00CF618E">
              <w:rPr>
                <w:rFonts w:ascii="Times New Roman" w:eastAsia="Arial" w:hAnsi="Times New Roman" w:cs="Times New Roman"/>
                <w:b/>
                <w:bCs/>
                <w:sz w:val="28"/>
                <w:szCs w:val="28"/>
              </w:rPr>
              <w:t>2</w:t>
            </w:r>
          </w:p>
        </w:tc>
        <w:tc>
          <w:tcPr>
            <w:tcW w:w="2758" w:type="dxa"/>
            <w:vAlign w:val="center"/>
          </w:tcPr>
          <w:p w14:paraId="5C42DEBA"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0C6769E7"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 xml:space="preserve">Медичний реабілітаційний центр </w:t>
            </w:r>
            <w:r>
              <w:rPr>
                <w:rFonts w:ascii="Times New Roman" w:eastAsia="Arial" w:hAnsi="Times New Roman" w:cs="Times New Roman"/>
                <w:b/>
                <w:bCs/>
                <w:sz w:val="28"/>
                <w:szCs w:val="28"/>
              </w:rPr>
              <w:t>«Шаян» МВС України</w:t>
            </w:r>
          </w:p>
        </w:tc>
      </w:tr>
      <w:tr w:rsidR="00DA6DC6" w14:paraId="77E4236E" w14:textId="77777777" w:rsidTr="00CF618E">
        <w:trPr>
          <w:trHeight w:val="1677"/>
          <w:jc w:val="center"/>
        </w:trPr>
        <w:tc>
          <w:tcPr>
            <w:tcW w:w="919" w:type="dxa"/>
            <w:vAlign w:val="center"/>
          </w:tcPr>
          <w:p w14:paraId="6F47E401" w14:textId="723E2DB9"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2</w:t>
            </w:r>
            <w:r>
              <w:rPr>
                <w:rFonts w:ascii="Times New Roman" w:eastAsia="Arial" w:hAnsi="Times New Roman" w:cs="Times New Roman"/>
                <w:sz w:val="28"/>
                <w:szCs w:val="28"/>
              </w:rPr>
              <w:t>.1</w:t>
            </w:r>
          </w:p>
        </w:tc>
        <w:tc>
          <w:tcPr>
            <w:tcW w:w="2758" w:type="dxa"/>
            <w:vAlign w:val="center"/>
          </w:tcPr>
          <w:p w14:paraId="3402FD1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Автобус «Богдан»</w:t>
            </w:r>
          </w:p>
        </w:tc>
        <w:tc>
          <w:tcPr>
            <w:tcW w:w="1624" w:type="dxa"/>
            <w:vAlign w:val="center"/>
          </w:tcPr>
          <w:p w14:paraId="71B51A0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101510001</w:t>
            </w:r>
          </w:p>
        </w:tc>
        <w:tc>
          <w:tcPr>
            <w:tcW w:w="1344" w:type="dxa"/>
            <w:gridSpan w:val="2"/>
            <w:vAlign w:val="center"/>
          </w:tcPr>
          <w:p w14:paraId="4BB445E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5DE97937"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Пасажирській автобус на 25 посадочних місць, потребує незначного поточного ремонту, а саме: заміна радіатора (системи охолодження), заміна технічних рідин, АКБ.</w:t>
            </w:r>
          </w:p>
        </w:tc>
        <w:tc>
          <w:tcPr>
            <w:tcW w:w="1842" w:type="dxa"/>
            <w:vAlign w:val="center"/>
          </w:tcPr>
          <w:p w14:paraId="60DC20D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2DE1D397" w14:textId="77777777" w:rsidTr="00CF618E">
        <w:trPr>
          <w:trHeight w:val="859"/>
          <w:jc w:val="center"/>
        </w:trPr>
        <w:tc>
          <w:tcPr>
            <w:tcW w:w="919" w:type="dxa"/>
            <w:vAlign w:val="center"/>
          </w:tcPr>
          <w:p w14:paraId="06301891" w14:textId="313FD9B4"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w:t>
            </w:r>
            <w:r w:rsidR="00CF618E">
              <w:rPr>
                <w:rFonts w:ascii="Times New Roman" w:eastAsia="Arial" w:hAnsi="Times New Roman" w:cs="Times New Roman"/>
                <w:b/>
                <w:bCs/>
                <w:sz w:val="28"/>
                <w:szCs w:val="28"/>
              </w:rPr>
              <w:t>3</w:t>
            </w:r>
          </w:p>
        </w:tc>
        <w:tc>
          <w:tcPr>
            <w:tcW w:w="2758" w:type="dxa"/>
            <w:vAlign w:val="center"/>
          </w:tcPr>
          <w:p w14:paraId="7E2B31D6"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5A23E3AA"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Центральна поліклініка Міністерства внутрішніх справ України</w:t>
            </w:r>
          </w:p>
        </w:tc>
      </w:tr>
      <w:tr w:rsidR="00DA6DC6" w14:paraId="47D41D3B" w14:textId="77777777" w:rsidTr="00CF618E">
        <w:trPr>
          <w:trHeight w:val="1440"/>
          <w:jc w:val="center"/>
        </w:trPr>
        <w:tc>
          <w:tcPr>
            <w:tcW w:w="919" w:type="dxa"/>
            <w:vAlign w:val="center"/>
          </w:tcPr>
          <w:p w14:paraId="4B7F11BC" w14:textId="1555A6B5" w:rsidR="00DA6DC6" w:rsidRDefault="00B56786">
            <w:pPr>
              <w:pStyle w:val="aff8"/>
              <w:widowControl w:val="0"/>
              <w:jc w:val="center"/>
              <w:rPr>
                <w:rFonts w:ascii="Times New Roman" w:hAnsi="Times New Roman"/>
                <w:color w:val="000000"/>
                <w:sz w:val="28"/>
                <w:szCs w:val="28"/>
              </w:rPr>
            </w:pPr>
            <w:r>
              <w:rPr>
                <w:rFonts w:ascii="Times New Roman" w:eastAsia="Arial" w:hAnsi="Times New Roman" w:cs="Arial"/>
                <w:color w:val="000000"/>
                <w:sz w:val="28"/>
                <w:szCs w:val="28"/>
              </w:rPr>
              <w:t>1</w:t>
            </w:r>
            <w:r w:rsidR="00CF618E">
              <w:rPr>
                <w:rFonts w:ascii="Times New Roman" w:eastAsia="Arial" w:hAnsi="Times New Roman" w:cs="Arial"/>
                <w:color w:val="000000"/>
                <w:sz w:val="28"/>
                <w:szCs w:val="28"/>
              </w:rPr>
              <w:t>3</w:t>
            </w:r>
            <w:r>
              <w:rPr>
                <w:rFonts w:ascii="Times New Roman" w:eastAsia="Arial" w:hAnsi="Times New Roman" w:cs="Arial"/>
                <w:color w:val="000000"/>
                <w:sz w:val="28"/>
                <w:szCs w:val="28"/>
              </w:rPr>
              <w:t>.1</w:t>
            </w:r>
          </w:p>
        </w:tc>
        <w:tc>
          <w:tcPr>
            <w:tcW w:w="2758" w:type="dxa"/>
            <w:vAlign w:val="center"/>
          </w:tcPr>
          <w:p w14:paraId="64D836E1" w14:textId="77777777" w:rsidR="00DA6DC6" w:rsidRDefault="00B56786">
            <w:pPr>
              <w:pStyle w:val="aff8"/>
              <w:widowControl w:val="0"/>
              <w:spacing w:line="240" w:lineRule="auto"/>
              <w:jc w:val="center"/>
              <w:rPr>
                <w:rFonts w:ascii="Times New Roman" w:hAnsi="Times New Roman"/>
                <w:color w:val="000000"/>
                <w:sz w:val="28"/>
                <w:szCs w:val="28"/>
              </w:rPr>
            </w:pPr>
            <w:r>
              <w:rPr>
                <w:rFonts w:ascii="Times New Roman" w:eastAsia="Arial" w:hAnsi="Times New Roman" w:cs="Arial"/>
                <w:color w:val="000000"/>
                <w:sz w:val="28"/>
                <w:szCs w:val="28"/>
              </w:rPr>
              <w:t xml:space="preserve">Автомобіль </w:t>
            </w:r>
            <w:r>
              <w:rPr>
                <w:rFonts w:ascii="Times New Roman" w:eastAsia="Arial" w:hAnsi="Times New Roman" w:cs="Arial"/>
                <w:color w:val="000000"/>
                <w:sz w:val="28"/>
                <w:szCs w:val="28"/>
              </w:rPr>
              <w:br/>
              <w:t>ГАЗ-ЧАЗ 32214</w:t>
            </w:r>
          </w:p>
        </w:tc>
        <w:tc>
          <w:tcPr>
            <w:tcW w:w="1624" w:type="dxa"/>
            <w:vAlign w:val="center"/>
          </w:tcPr>
          <w:p w14:paraId="55BE50EB" w14:textId="77777777" w:rsidR="00DA6DC6" w:rsidRDefault="00B56786">
            <w:pPr>
              <w:pStyle w:val="aff8"/>
              <w:widowControl w:val="0"/>
              <w:jc w:val="center"/>
              <w:rPr>
                <w:rFonts w:ascii="Times New Roman" w:hAnsi="Times New Roman"/>
                <w:color w:val="000000"/>
                <w:sz w:val="28"/>
                <w:szCs w:val="28"/>
              </w:rPr>
            </w:pPr>
            <w:r>
              <w:rPr>
                <w:rFonts w:ascii="Times New Roman" w:eastAsia="Arial" w:hAnsi="Times New Roman" w:cs="Arial"/>
                <w:color w:val="000000"/>
                <w:sz w:val="28"/>
                <w:szCs w:val="28"/>
              </w:rPr>
              <w:t>10151-0006</w:t>
            </w:r>
          </w:p>
        </w:tc>
        <w:tc>
          <w:tcPr>
            <w:tcW w:w="1344" w:type="dxa"/>
            <w:gridSpan w:val="2"/>
            <w:vAlign w:val="center"/>
          </w:tcPr>
          <w:p w14:paraId="013338E4" w14:textId="77777777" w:rsidR="00DA6DC6" w:rsidRDefault="00B56786">
            <w:pPr>
              <w:pStyle w:val="aff8"/>
              <w:widowControl w:val="0"/>
              <w:jc w:val="center"/>
              <w:rPr>
                <w:rFonts w:ascii="Times New Roman" w:hAnsi="Times New Roman"/>
                <w:color w:val="000000"/>
                <w:sz w:val="28"/>
                <w:szCs w:val="28"/>
              </w:rPr>
            </w:pPr>
            <w:r>
              <w:rPr>
                <w:rFonts w:ascii="Times New Roman" w:eastAsia="Arial" w:hAnsi="Times New Roman" w:cs="Arial"/>
                <w:color w:val="000000"/>
                <w:sz w:val="28"/>
                <w:szCs w:val="28"/>
              </w:rPr>
              <w:t>2004</w:t>
            </w:r>
          </w:p>
        </w:tc>
        <w:tc>
          <w:tcPr>
            <w:tcW w:w="6649" w:type="dxa"/>
            <w:gridSpan w:val="2"/>
            <w:vAlign w:val="center"/>
          </w:tcPr>
          <w:p w14:paraId="251A3D6D" w14:textId="77777777" w:rsidR="00DA6DC6" w:rsidRDefault="00B56786">
            <w:pPr>
              <w:pStyle w:val="aff8"/>
              <w:widowControl w:val="0"/>
              <w:jc w:val="both"/>
            </w:pPr>
            <w:r w:rsidRPr="00CF618E">
              <w:rPr>
                <w:rFonts w:ascii="Times New Roman" w:eastAsia="Arial" w:hAnsi="Times New Roman" w:cs="Arial"/>
                <w:sz w:val="28"/>
                <w:szCs w:val="28"/>
              </w:rPr>
              <w:t xml:space="preserve">Сторонні шуми КПП, сторонні шуми заднього мосту, підтікання амортизаторів, люфт та стук рульового механізму, на двигуні сліди підтікань масла. </w:t>
            </w:r>
            <w:proofErr w:type="spellStart"/>
            <w:r>
              <w:rPr>
                <w:rFonts w:ascii="Times New Roman" w:eastAsia="Arial" w:hAnsi="Times New Roman" w:cs="Arial"/>
                <w:sz w:val="28"/>
                <w:szCs w:val="28"/>
              </w:rPr>
              <w:t>Поганий</w:t>
            </w:r>
            <w:proofErr w:type="spellEnd"/>
            <w:r>
              <w:rPr>
                <w:rFonts w:ascii="Times New Roman" w:eastAsia="Arial" w:hAnsi="Times New Roman" w:cs="Arial"/>
                <w:sz w:val="28"/>
                <w:szCs w:val="28"/>
              </w:rPr>
              <w:t xml:space="preserve"> запуск холодного </w:t>
            </w:r>
            <w:proofErr w:type="spellStart"/>
            <w:r>
              <w:rPr>
                <w:rFonts w:ascii="Times New Roman" w:eastAsia="Arial" w:hAnsi="Times New Roman" w:cs="Arial"/>
                <w:sz w:val="28"/>
                <w:szCs w:val="28"/>
              </w:rPr>
              <w:t>двигуна</w:t>
            </w:r>
            <w:proofErr w:type="spellEnd"/>
            <w:r>
              <w:rPr>
                <w:rFonts w:ascii="Times New Roman" w:eastAsia="Arial" w:hAnsi="Times New Roman" w:cs="Arial"/>
                <w:sz w:val="28"/>
                <w:szCs w:val="28"/>
              </w:rPr>
              <w:t xml:space="preserve">, </w:t>
            </w:r>
            <w:proofErr w:type="spellStart"/>
            <w:r>
              <w:rPr>
                <w:rFonts w:ascii="Times New Roman" w:eastAsia="Arial" w:hAnsi="Times New Roman" w:cs="Arial"/>
                <w:sz w:val="28"/>
                <w:szCs w:val="28"/>
              </w:rPr>
              <w:t>низька</w:t>
            </w:r>
            <w:proofErr w:type="spellEnd"/>
            <w:r>
              <w:rPr>
                <w:rFonts w:ascii="Times New Roman" w:eastAsia="Arial" w:hAnsi="Times New Roman" w:cs="Arial"/>
                <w:sz w:val="28"/>
                <w:szCs w:val="28"/>
              </w:rPr>
              <w:t xml:space="preserve"> </w:t>
            </w:r>
            <w:proofErr w:type="spellStart"/>
            <w:r>
              <w:rPr>
                <w:rFonts w:ascii="Times New Roman" w:eastAsia="Arial" w:hAnsi="Times New Roman" w:cs="Arial"/>
                <w:sz w:val="28"/>
                <w:szCs w:val="28"/>
              </w:rPr>
              <w:t>компресія</w:t>
            </w:r>
            <w:proofErr w:type="spellEnd"/>
            <w:r>
              <w:rPr>
                <w:rFonts w:ascii="Times New Roman" w:eastAsia="Arial" w:hAnsi="Times New Roman" w:cs="Arial"/>
                <w:sz w:val="28"/>
                <w:szCs w:val="28"/>
              </w:rPr>
              <w:t xml:space="preserve"> </w:t>
            </w:r>
            <w:proofErr w:type="spellStart"/>
            <w:r>
              <w:rPr>
                <w:rFonts w:ascii="Times New Roman" w:eastAsia="Arial" w:hAnsi="Times New Roman" w:cs="Arial"/>
                <w:sz w:val="28"/>
                <w:szCs w:val="28"/>
              </w:rPr>
              <w:t>циліндрів</w:t>
            </w:r>
            <w:proofErr w:type="spellEnd"/>
            <w:r>
              <w:rPr>
                <w:rFonts w:ascii="Times New Roman" w:eastAsia="Arial" w:hAnsi="Times New Roman" w:cs="Arial"/>
                <w:sz w:val="28"/>
                <w:szCs w:val="28"/>
              </w:rPr>
              <w:t xml:space="preserve">. Не </w:t>
            </w:r>
            <w:proofErr w:type="spellStart"/>
            <w:r>
              <w:rPr>
                <w:rFonts w:ascii="Times New Roman" w:eastAsia="Arial" w:hAnsi="Times New Roman" w:cs="Arial"/>
                <w:sz w:val="28"/>
                <w:szCs w:val="28"/>
              </w:rPr>
              <w:t>працюють</w:t>
            </w:r>
            <w:proofErr w:type="spellEnd"/>
            <w:r>
              <w:rPr>
                <w:rFonts w:ascii="Times New Roman" w:eastAsia="Arial" w:hAnsi="Times New Roman" w:cs="Arial"/>
                <w:sz w:val="28"/>
                <w:szCs w:val="28"/>
              </w:rPr>
              <w:t xml:space="preserve"> </w:t>
            </w:r>
            <w:proofErr w:type="spellStart"/>
            <w:r>
              <w:rPr>
                <w:rFonts w:ascii="Times New Roman" w:eastAsia="Arial" w:hAnsi="Times New Roman" w:cs="Arial"/>
                <w:sz w:val="28"/>
                <w:szCs w:val="28"/>
              </w:rPr>
              <w:t>задні</w:t>
            </w:r>
            <w:proofErr w:type="spellEnd"/>
            <w:r>
              <w:rPr>
                <w:rFonts w:ascii="Times New Roman" w:eastAsia="Arial" w:hAnsi="Times New Roman" w:cs="Arial"/>
                <w:sz w:val="28"/>
                <w:szCs w:val="28"/>
              </w:rPr>
              <w:t xml:space="preserve"> </w:t>
            </w:r>
            <w:proofErr w:type="spellStart"/>
            <w:r>
              <w:rPr>
                <w:rFonts w:ascii="Times New Roman" w:eastAsia="Arial" w:hAnsi="Times New Roman" w:cs="Arial"/>
                <w:sz w:val="28"/>
                <w:szCs w:val="28"/>
              </w:rPr>
              <w:t>двері</w:t>
            </w:r>
            <w:proofErr w:type="spellEnd"/>
            <w:r>
              <w:rPr>
                <w:rFonts w:ascii="Times New Roman" w:eastAsia="Arial" w:hAnsi="Times New Roman" w:cs="Arial"/>
                <w:sz w:val="28"/>
                <w:szCs w:val="28"/>
              </w:rPr>
              <w:t xml:space="preserve"> кузова (</w:t>
            </w:r>
            <w:proofErr w:type="spellStart"/>
            <w:r>
              <w:rPr>
                <w:rFonts w:ascii="Times New Roman" w:eastAsia="Arial" w:hAnsi="Times New Roman" w:cs="Arial"/>
                <w:sz w:val="28"/>
                <w:szCs w:val="28"/>
              </w:rPr>
              <w:t>зламаний</w:t>
            </w:r>
            <w:proofErr w:type="spellEnd"/>
            <w:r>
              <w:rPr>
                <w:rFonts w:ascii="Times New Roman" w:eastAsia="Arial" w:hAnsi="Times New Roman" w:cs="Arial"/>
                <w:sz w:val="28"/>
                <w:szCs w:val="28"/>
              </w:rPr>
              <w:t xml:space="preserve"> замок). </w:t>
            </w:r>
            <w:proofErr w:type="spellStart"/>
            <w:r>
              <w:rPr>
                <w:rFonts w:ascii="Times New Roman" w:eastAsia="Arial" w:hAnsi="Times New Roman" w:cs="Arial"/>
                <w:sz w:val="28"/>
                <w:szCs w:val="28"/>
              </w:rPr>
              <w:t>Відсутня</w:t>
            </w:r>
            <w:proofErr w:type="spellEnd"/>
            <w:r>
              <w:rPr>
                <w:rFonts w:ascii="Times New Roman" w:eastAsia="Arial" w:hAnsi="Times New Roman" w:cs="Arial"/>
                <w:sz w:val="28"/>
                <w:szCs w:val="28"/>
              </w:rPr>
              <w:t xml:space="preserve"> </w:t>
            </w:r>
            <w:proofErr w:type="spellStart"/>
            <w:r>
              <w:rPr>
                <w:rFonts w:ascii="Times New Roman" w:eastAsia="Arial" w:hAnsi="Times New Roman" w:cs="Arial"/>
                <w:sz w:val="28"/>
                <w:szCs w:val="28"/>
              </w:rPr>
              <w:t>симетрія</w:t>
            </w:r>
            <w:proofErr w:type="spellEnd"/>
            <w:r>
              <w:rPr>
                <w:rFonts w:ascii="Times New Roman" w:eastAsia="Arial" w:hAnsi="Times New Roman" w:cs="Arial"/>
                <w:sz w:val="28"/>
                <w:szCs w:val="28"/>
              </w:rPr>
              <w:t xml:space="preserve"> рами кузова. </w:t>
            </w:r>
            <w:proofErr w:type="spellStart"/>
            <w:r>
              <w:rPr>
                <w:rFonts w:ascii="Times New Roman" w:eastAsia="Arial" w:hAnsi="Times New Roman" w:cs="Arial"/>
                <w:sz w:val="28"/>
                <w:szCs w:val="28"/>
              </w:rPr>
              <w:t>Місцями</w:t>
            </w:r>
            <w:proofErr w:type="spellEnd"/>
            <w:r>
              <w:rPr>
                <w:rFonts w:ascii="Times New Roman" w:eastAsia="Arial" w:hAnsi="Times New Roman" w:cs="Arial"/>
                <w:sz w:val="28"/>
                <w:szCs w:val="28"/>
              </w:rPr>
              <w:t xml:space="preserve"> </w:t>
            </w:r>
            <w:proofErr w:type="spellStart"/>
            <w:r>
              <w:rPr>
                <w:rFonts w:ascii="Times New Roman" w:eastAsia="Arial" w:hAnsi="Times New Roman" w:cs="Arial"/>
                <w:sz w:val="28"/>
                <w:szCs w:val="28"/>
              </w:rPr>
              <w:t>присутня</w:t>
            </w:r>
            <w:proofErr w:type="spellEnd"/>
            <w:r>
              <w:rPr>
                <w:rFonts w:ascii="Times New Roman" w:eastAsia="Arial" w:hAnsi="Times New Roman" w:cs="Arial"/>
                <w:sz w:val="28"/>
                <w:szCs w:val="28"/>
              </w:rPr>
              <w:t xml:space="preserve"> </w:t>
            </w:r>
            <w:proofErr w:type="spellStart"/>
            <w:r>
              <w:rPr>
                <w:rFonts w:ascii="Times New Roman" w:eastAsia="Arial" w:hAnsi="Times New Roman" w:cs="Arial"/>
                <w:sz w:val="28"/>
                <w:szCs w:val="28"/>
              </w:rPr>
              <w:t>корозія</w:t>
            </w:r>
            <w:proofErr w:type="spellEnd"/>
            <w:r>
              <w:rPr>
                <w:rFonts w:ascii="Times New Roman" w:eastAsia="Arial" w:hAnsi="Times New Roman" w:cs="Arial"/>
                <w:sz w:val="28"/>
                <w:szCs w:val="28"/>
              </w:rPr>
              <w:t xml:space="preserve"> кузова. </w:t>
            </w:r>
            <w:proofErr w:type="spellStart"/>
            <w:r>
              <w:rPr>
                <w:rFonts w:ascii="Times New Roman" w:eastAsia="Arial" w:hAnsi="Times New Roman" w:cs="Arial"/>
                <w:sz w:val="28"/>
                <w:szCs w:val="28"/>
              </w:rPr>
              <w:t>Автогума</w:t>
            </w:r>
            <w:proofErr w:type="spellEnd"/>
            <w:r>
              <w:rPr>
                <w:rFonts w:ascii="Times New Roman" w:eastAsia="Arial" w:hAnsi="Times New Roman" w:cs="Arial"/>
                <w:sz w:val="28"/>
                <w:szCs w:val="28"/>
              </w:rPr>
              <w:t xml:space="preserve"> </w:t>
            </w:r>
            <w:proofErr w:type="spellStart"/>
            <w:r>
              <w:rPr>
                <w:rFonts w:ascii="Times New Roman" w:eastAsia="Arial" w:hAnsi="Times New Roman" w:cs="Arial"/>
                <w:sz w:val="28"/>
                <w:szCs w:val="28"/>
              </w:rPr>
              <w:t>зношена</w:t>
            </w:r>
            <w:proofErr w:type="spellEnd"/>
            <w:r>
              <w:rPr>
                <w:rFonts w:ascii="Times New Roman" w:eastAsia="Arial" w:hAnsi="Times New Roman" w:cs="Arial"/>
                <w:sz w:val="28"/>
                <w:szCs w:val="28"/>
              </w:rPr>
              <w:t xml:space="preserve"> на 20</w:t>
            </w:r>
            <w:r>
              <w:rPr>
                <w:rFonts w:eastAsia="Arial" w:cs="Arial"/>
              </w:rPr>
              <w:t>%.</w:t>
            </w:r>
          </w:p>
        </w:tc>
        <w:tc>
          <w:tcPr>
            <w:tcW w:w="1842" w:type="dxa"/>
            <w:vAlign w:val="center"/>
          </w:tcPr>
          <w:p w14:paraId="7AB333B8" w14:textId="77777777" w:rsidR="00DA6DC6" w:rsidRDefault="00B56786">
            <w:pPr>
              <w:pStyle w:val="aff8"/>
              <w:widowControl w:val="0"/>
              <w:jc w:val="center"/>
              <w:rPr>
                <w:rFonts w:ascii="Times New Roman" w:hAnsi="Times New Roman"/>
                <w:color w:val="000000"/>
                <w:sz w:val="28"/>
                <w:szCs w:val="28"/>
              </w:rPr>
            </w:pPr>
            <w:r>
              <w:rPr>
                <w:rFonts w:ascii="Times New Roman" w:eastAsia="Arial" w:hAnsi="Times New Roman" w:cs="Arial"/>
                <w:color w:val="000000"/>
                <w:sz w:val="28"/>
                <w:szCs w:val="28"/>
              </w:rPr>
              <w:t>27.04.2023</w:t>
            </w:r>
          </w:p>
        </w:tc>
      </w:tr>
      <w:tr w:rsidR="00DA6DC6" w14:paraId="180499B4" w14:textId="77777777" w:rsidTr="00CF618E">
        <w:trPr>
          <w:trHeight w:val="3042"/>
          <w:jc w:val="center"/>
        </w:trPr>
        <w:tc>
          <w:tcPr>
            <w:tcW w:w="919" w:type="dxa"/>
            <w:vAlign w:val="center"/>
          </w:tcPr>
          <w:p w14:paraId="2F723A93" w14:textId="37452AC3"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1</w:t>
            </w:r>
            <w:r w:rsidR="00CF618E">
              <w:rPr>
                <w:rFonts w:ascii="Times New Roman" w:eastAsia="Arial" w:hAnsi="Times New Roman" w:cs="Times New Roman"/>
                <w:sz w:val="28"/>
                <w:szCs w:val="28"/>
              </w:rPr>
              <w:t>3</w:t>
            </w:r>
            <w:r>
              <w:rPr>
                <w:rFonts w:ascii="Times New Roman" w:eastAsia="Arial" w:hAnsi="Times New Roman" w:cs="Times New Roman"/>
                <w:sz w:val="28"/>
                <w:szCs w:val="28"/>
              </w:rPr>
              <w:t>.2</w:t>
            </w:r>
          </w:p>
        </w:tc>
        <w:tc>
          <w:tcPr>
            <w:tcW w:w="2758" w:type="dxa"/>
            <w:vAlign w:val="center"/>
          </w:tcPr>
          <w:p w14:paraId="4C3DE09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SKODA OCTAVIA</w:t>
            </w:r>
          </w:p>
        </w:tc>
        <w:tc>
          <w:tcPr>
            <w:tcW w:w="1624" w:type="dxa"/>
            <w:vAlign w:val="center"/>
          </w:tcPr>
          <w:p w14:paraId="7CDDA36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10151-0005</w:t>
            </w:r>
          </w:p>
        </w:tc>
        <w:tc>
          <w:tcPr>
            <w:tcW w:w="1344" w:type="dxa"/>
            <w:gridSpan w:val="2"/>
            <w:vAlign w:val="center"/>
          </w:tcPr>
          <w:p w14:paraId="5DD24FC7"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w:t>
            </w:r>
            <w:r>
              <w:rPr>
                <w:rFonts w:ascii="Times New Roman" w:eastAsia="Arial" w:hAnsi="Times New Roman" w:cs="Times New Roman"/>
                <w:sz w:val="28"/>
                <w:szCs w:val="28"/>
              </w:rPr>
              <w:t>04</w:t>
            </w:r>
          </w:p>
        </w:tc>
        <w:tc>
          <w:tcPr>
            <w:tcW w:w="6649" w:type="dxa"/>
            <w:gridSpan w:val="2"/>
            <w:vAlign w:val="center"/>
          </w:tcPr>
          <w:p w14:paraId="684B6952"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Корозія кузова, проблеми з двигуном, проблеми з електроживленням, лобове скло розбите. Симетрія кузова. Низька компресія циліндрів, велика витрата масла. Поганий холодний запуск двигуна. Не працює центральний замок. Обшивка салону та сидінь потребують ремо</w:t>
            </w:r>
            <w:r>
              <w:rPr>
                <w:rFonts w:ascii="Times New Roman" w:eastAsia="Arial" w:hAnsi="Times New Roman" w:cs="Times New Roman"/>
                <w:sz w:val="28"/>
                <w:szCs w:val="28"/>
              </w:rPr>
              <w:t xml:space="preserve">нту. Не </w:t>
            </w:r>
            <w:proofErr w:type="spellStart"/>
            <w:r>
              <w:rPr>
                <w:rFonts w:ascii="Times New Roman" w:eastAsia="Arial" w:hAnsi="Times New Roman" w:cs="Times New Roman"/>
                <w:sz w:val="28"/>
                <w:szCs w:val="28"/>
              </w:rPr>
              <w:t>працює</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склопідйомник</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правої</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передньої</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двері</w:t>
            </w:r>
            <w:proofErr w:type="spellEnd"/>
            <w:r>
              <w:rPr>
                <w:rFonts w:ascii="Times New Roman" w:eastAsia="Arial" w:hAnsi="Times New Roman" w:cs="Times New Roman"/>
                <w:sz w:val="28"/>
                <w:szCs w:val="28"/>
              </w:rPr>
              <w:t>. Присутній літній комплект гуми, зношений на 70%, присутній зимовий комплект гуми, зношений на 70%.</w:t>
            </w:r>
          </w:p>
        </w:tc>
        <w:tc>
          <w:tcPr>
            <w:tcW w:w="1842" w:type="dxa"/>
            <w:vAlign w:val="center"/>
          </w:tcPr>
          <w:p w14:paraId="30145B7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27.04.2023</w:t>
            </w:r>
          </w:p>
        </w:tc>
      </w:tr>
      <w:tr w:rsidR="00DA6DC6" w14:paraId="6A22A74C" w14:textId="77777777" w:rsidTr="00CF618E">
        <w:trPr>
          <w:trHeight w:val="2018"/>
          <w:jc w:val="center"/>
        </w:trPr>
        <w:tc>
          <w:tcPr>
            <w:tcW w:w="919" w:type="dxa"/>
            <w:vAlign w:val="center"/>
          </w:tcPr>
          <w:p w14:paraId="038942D8" w14:textId="6A48E394"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3</w:t>
            </w:r>
            <w:r>
              <w:rPr>
                <w:rFonts w:ascii="Times New Roman" w:eastAsia="Arial" w:hAnsi="Times New Roman" w:cs="Times New Roman"/>
                <w:sz w:val="28"/>
                <w:szCs w:val="28"/>
              </w:rPr>
              <w:t>.3</w:t>
            </w:r>
          </w:p>
        </w:tc>
        <w:tc>
          <w:tcPr>
            <w:tcW w:w="2758" w:type="dxa"/>
            <w:vAlign w:val="center"/>
          </w:tcPr>
          <w:p w14:paraId="43D611A4"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Спеціалізований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вантажний</w:t>
            </w:r>
            <w:proofErr w:type="spellEnd"/>
            <w:r>
              <w:rPr>
                <w:rFonts w:ascii="Times New Roman" w:eastAsia="Arial" w:hAnsi="Times New Roman" w:cs="Times New Roman"/>
                <w:sz w:val="28"/>
                <w:szCs w:val="28"/>
              </w:rPr>
              <w:t xml:space="preserve"> фургон </w:t>
            </w:r>
            <w:proofErr w:type="spellStart"/>
            <w:r>
              <w:rPr>
                <w:rFonts w:ascii="Times New Roman" w:eastAsia="Arial" w:hAnsi="Times New Roman" w:cs="Times New Roman"/>
                <w:sz w:val="28"/>
                <w:szCs w:val="28"/>
              </w:rPr>
              <w:t>малотонажний</w:t>
            </w:r>
            <w:proofErr w:type="spellEnd"/>
            <w:r>
              <w:rPr>
                <w:rFonts w:ascii="Times New Roman" w:eastAsia="Arial" w:hAnsi="Times New Roman" w:cs="Times New Roman"/>
                <w:sz w:val="28"/>
                <w:szCs w:val="28"/>
              </w:rPr>
              <w:t xml:space="preserve"> - В, </w:t>
            </w:r>
            <w:proofErr w:type="spellStart"/>
            <w:r>
              <w:rPr>
                <w:rFonts w:ascii="Times New Roman" w:eastAsia="Arial" w:hAnsi="Times New Roman" w:cs="Times New Roman"/>
                <w:sz w:val="28"/>
                <w:szCs w:val="28"/>
              </w:rPr>
              <w:t>санітарний</w:t>
            </w:r>
            <w:proofErr w:type="spellEnd"/>
            <w:r>
              <w:rPr>
                <w:rFonts w:ascii="Times New Roman" w:eastAsia="Arial" w:hAnsi="Times New Roman" w:cs="Times New Roman"/>
                <w:sz w:val="28"/>
                <w:szCs w:val="28"/>
              </w:rPr>
              <w:t xml:space="preserve"> FORD TRANSIT 2,4</w:t>
            </w:r>
          </w:p>
        </w:tc>
        <w:tc>
          <w:tcPr>
            <w:tcW w:w="1624" w:type="dxa"/>
            <w:vAlign w:val="center"/>
          </w:tcPr>
          <w:p w14:paraId="066F8AC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w:t>
            </w:r>
            <w:r>
              <w:rPr>
                <w:rFonts w:ascii="Times New Roman" w:eastAsia="Arial" w:hAnsi="Times New Roman" w:cs="Times New Roman"/>
                <w:sz w:val="28"/>
                <w:szCs w:val="28"/>
              </w:rPr>
              <w:t>03</w:t>
            </w:r>
          </w:p>
        </w:tc>
        <w:tc>
          <w:tcPr>
            <w:tcW w:w="1344" w:type="dxa"/>
            <w:gridSpan w:val="2"/>
            <w:vAlign w:val="center"/>
          </w:tcPr>
          <w:p w14:paraId="002B079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2007</w:t>
            </w:r>
          </w:p>
        </w:tc>
        <w:tc>
          <w:tcPr>
            <w:tcW w:w="6649" w:type="dxa"/>
            <w:gridSpan w:val="2"/>
            <w:vAlign w:val="center"/>
          </w:tcPr>
          <w:p w14:paraId="0DCE56BE"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Корозія кузова. Двигун потребує ремонту стартера, паливної системи. Поганий запуск холодного двигуна, низька компресія циліндрів. Потребує поточного ремонту рульової рейки. Не працюють замки відчинення дверей ключем. Присутній літній комплект гуми,</w:t>
            </w:r>
            <w:r>
              <w:rPr>
                <w:rFonts w:ascii="Times New Roman" w:eastAsia="Arial" w:hAnsi="Times New Roman" w:cs="Times New Roman"/>
                <w:sz w:val="28"/>
                <w:szCs w:val="28"/>
              </w:rPr>
              <w:t xml:space="preserve"> зношені на 50%.</w:t>
            </w:r>
          </w:p>
        </w:tc>
        <w:tc>
          <w:tcPr>
            <w:tcW w:w="1842" w:type="dxa"/>
            <w:vAlign w:val="center"/>
          </w:tcPr>
          <w:p w14:paraId="3FE25D5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27.04.2023</w:t>
            </w:r>
          </w:p>
        </w:tc>
      </w:tr>
      <w:tr w:rsidR="00DA6DC6" w14:paraId="3CACF307" w14:textId="77777777" w:rsidTr="00CF618E">
        <w:trPr>
          <w:trHeight w:val="856"/>
          <w:jc w:val="center"/>
        </w:trPr>
        <w:tc>
          <w:tcPr>
            <w:tcW w:w="919" w:type="dxa"/>
            <w:vAlign w:val="center"/>
          </w:tcPr>
          <w:p w14:paraId="4E790DD6" w14:textId="4F534873"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w:t>
            </w:r>
            <w:r w:rsidR="00CF618E">
              <w:rPr>
                <w:rFonts w:ascii="Times New Roman" w:eastAsia="Arial" w:hAnsi="Times New Roman" w:cs="Times New Roman"/>
                <w:b/>
                <w:bCs/>
                <w:sz w:val="28"/>
                <w:szCs w:val="28"/>
              </w:rPr>
              <w:t>4</w:t>
            </w:r>
          </w:p>
        </w:tc>
        <w:tc>
          <w:tcPr>
            <w:tcW w:w="2758" w:type="dxa"/>
            <w:vAlign w:val="center"/>
          </w:tcPr>
          <w:p w14:paraId="1514B4EB"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566D5D9B"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Державна установа «Територіальне медичне об’єднання</w:t>
            </w:r>
            <w:r>
              <w:rPr>
                <w:rFonts w:ascii="Times New Roman" w:eastAsia="Arial" w:hAnsi="Times New Roman" w:cs="Times New Roman"/>
                <w:b/>
                <w:bCs/>
                <w:sz w:val="28"/>
                <w:szCs w:val="28"/>
              </w:rPr>
              <w:br/>
              <w:t>Міністерства внутрішніх справ України по Харківській області»</w:t>
            </w:r>
          </w:p>
        </w:tc>
      </w:tr>
      <w:tr w:rsidR="00DA6DC6" w14:paraId="733E4911" w14:textId="77777777" w:rsidTr="00CF618E">
        <w:trPr>
          <w:trHeight w:val="2236"/>
          <w:jc w:val="center"/>
        </w:trPr>
        <w:tc>
          <w:tcPr>
            <w:tcW w:w="919" w:type="dxa"/>
            <w:vAlign w:val="center"/>
          </w:tcPr>
          <w:p w14:paraId="51F426B6" w14:textId="69961E3D"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4</w:t>
            </w:r>
            <w:r>
              <w:rPr>
                <w:rFonts w:ascii="Times New Roman" w:eastAsia="Arial" w:hAnsi="Times New Roman" w:cs="Times New Roman"/>
                <w:sz w:val="28"/>
                <w:szCs w:val="28"/>
              </w:rPr>
              <w:t>.1</w:t>
            </w:r>
          </w:p>
        </w:tc>
        <w:tc>
          <w:tcPr>
            <w:tcW w:w="2758" w:type="dxa"/>
            <w:vAlign w:val="center"/>
          </w:tcPr>
          <w:p w14:paraId="1E7E05C9"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r>
              <w:rPr>
                <w:rFonts w:ascii="Times New Roman" w:eastAsia="Arial" w:hAnsi="Times New Roman" w:cs="Times New Roman"/>
                <w:sz w:val="28"/>
                <w:szCs w:val="28"/>
              </w:rPr>
              <w:br/>
              <w:t xml:space="preserve">SKODA </w:t>
            </w:r>
            <w:proofErr w:type="spellStart"/>
            <w:r>
              <w:rPr>
                <w:rFonts w:ascii="Times New Roman" w:eastAsia="Arial" w:hAnsi="Times New Roman" w:cs="Times New Roman"/>
                <w:sz w:val="28"/>
                <w:szCs w:val="28"/>
              </w:rPr>
              <w:t>Fabia</w:t>
            </w:r>
            <w:proofErr w:type="spellEnd"/>
          </w:p>
        </w:tc>
        <w:tc>
          <w:tcPr>
            <w:tcW w:w="1624" w:type="dxa"/>
            <w:vAlign w:val="center"/>
          </w:tcPr>
          <w:p w14:paraId="63B0B88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10151-0003</w:t>
            </w:r>
          </w:p>
        </w:tc>
        <w:tc>
          <w:tcPr>
            <w:tcW w:w="1344" w:type="dxa"/>
            <w:gridSpan w:val="2"/>
            <w:vAlign w:val="center"/>
          </w:tcPr>
          <w:p w14:paraId="0DA4CC7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0644E9DE"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Корозія кузова, проблеми з двигуном, проблеми з</w:t>
            </w:r>
            <w:r>
              <w:rPr>
                <w:rFonts w:ascii="Times New Roman" w:eastAsia="Arial" w:hAnsi="Times New Roman" w:cs="Times New Roman"/>
                <w:sz w:val="28"/>
                <w:szCs w:val="28"/>
              </w:rPr>
              <w:t xml:space="preserve"> електроживленням, ходова частина несправна, лобове скло розбите. Симетрія кузова порушена. Низька компресія циліндрів, велика витрата оливи. Проблеми запуску двигуна, коли він в холодному стані. Замок капота не працює.</w:t>
            </w:r>
          </w:p>
        </w:tc>
        <w:tc>
          <w:tcPr>
            <w:tcW w:w="1842" w:type="dxa"/>
            <w:vAlign w:val="center"/>
          </w:tcPr>
          <w:p w14:paraId="1CCCAE0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79D5B6C3" w14:textId="77777777" w:rsidTr="00CF618E">
        <w:trPr>
          <w:trHeight w:val="2577"/>
          <w:jc w:val="center"/>
        </w:trPr>
        <w:tc>
          <w:tcPr>
            <w:tcW w:w="919" w:type="dxa"/>
            <w:tcBorders>
              <w:right w:val="nil"/>
            </w:tcBorders>
            <w:vAlign w:val="center"/>
          </w:tcPr>
          <w:p w14:paraId="3786064A" w14:textId="577EAF18" w:rsidR="00DA6DC6" w:rsidRDefault="00B56786">
            <w:pPr>
              <w:pStyle w:val="affa"/>
              <w:widowControl w:val="0"/>
              <w:spacing w:before="100" w:after="100"/>
              <w:jc w:val="center"/>
              <w:rPr>
                <w:sz w:val="28"/>
                <w:szCs w:val="28"/>
              </w:rPr>
            </w:pPr>
            <w:r>
              <w:rPr>
                <w:sz w:val="28"/>
                <w:szCs w:val="28"/>
              </w:rPr>
              <w:t>1</w:t>
            </w:r>
            <w:r w:rsidR="00CF618E">
              <w:rPr>
                <w:sz w:val="28"/>
                <w:szCs w:val="28"/>
              </w:rPr>
              <w:t>4</w:t>
            </w:r>
            <w:r>
              <w:rPr>
                <w:sz w:val="28"/>
                <w:szCs w:val="28"/>
              </w:rPr>
              <w:t>.2</w:t>
            </w:r>
          </w:p>
        </w:tc>
        <w:tc>
          <w:tcPr>
            <w:tcW w:w="2758" w:type="dxa"/>
            <w:tcBorders>
              <w:right w:val="nil"/>
            </w:tcBorders>
            <w:vAlign w:val="center"/>
          </w:tcPr>
          <w:p w14:paraId="2BAC1B20" w14:textId="77777777" w:rsidR="00DA6DC6" w:rsidRDefault="00B56786">
            <w:pPr>
              <w:pStyle w:val="affa"/>
              <w:widowControl w:val="0"/>
              <w:spacing w:before="280" w:after="280"/>
              <w:jc w:val="center"/>
              <w:rPr>
                <w:sz w:val="28"/>
                <w:szCs w:val="28"/>
              </w:rPr>
            </w:pPr>
            <w:r>
              <w:rPr>
                <w:sz w:val="28"/>
                <w:szCs w:val="28"/>
              </w:rPr>
              <w:t xml:space="preserve">Автомобіль </w:t>
            </w:r>
            <w:r>
              <w:rPr>
                <w:sz w:val="28"/>
                <w:szCs w:val="28"/>
              </w:rPr>
              <w:br/>
              <w:t>ГАЗ-ЧАЗ</w:t>
            </w:r>
            <w:r>
              <w:rPr>
                <w:sz w:val="28"/>
                <w:szCs w:val="28"/>
              </w:rPr>
              <w:t xml:space="preserve"> 32214</w:t>
            </w:r>
          </w:p>
        </w:tc>
        <w:tc>
          <w:tcPr>
            <w:tcW w:w="1624" w:type="dxa"/>
            <w:tcBorders>
              <w:right w:val="nil"/>
            </w:tcBorders>
            <w:vAlign w:val="center"/>
          </w:tcPr>
          <w:p w14:paraId="04997717" w14:textId="77777777" w:rsidR="00DA6DC6" w:rsidRDefault="00B56786">
            <w:pPr>
              <w:pStyle w:val="affa"/>
              <w:widowControl w:val="0"/>
              <w:spacing w:before="280" w:after="280"/>
              <w:jc w:val="center"/>
              <w:rPr>
                <w:sz w:val="28"/>
                <w:szCs w:val="28"/>
              </w:rPr>
            </w:pPr>
            <w:r>
              <w:rPr>
                <w:sz w:val="28"/>
                <w:szCs w:val="28"/>
              </w:rPr>
              <w:t>10151-0008</w:t>
            </w:r>
          </w:p>
        </w:tc>
        <w:tc>
          <w:tcPr>
            <w:tcW w:w="1344" w:type="dxa"/>
            <w:gridSpan w:val="2"/>
            <w:tcBorders>
              <w:right w:val="nil"/>
            </w:tcBorders>
            <w:vAlign w:val="center"/>
          </w:tcPr>
          <w:p w14:paraId="0E7A6661" w14:textId="77777777" w:rsidR="00DA6DC6" w:rsidRDefault="00B56786">
            <w:pPr>
              <w:pStyle w:val="affa"/>
              <w:widowControl w:val="0"/>
              <w:spacing w:before="280" w:after="280"/>
              <w:jc w:val="center"/>
              <w:rPr>
                <w:sz w:val="28"/>
                <w:szCs w:val="28"/>
              </w:rPr>
            </w:pPr>
            <w:r>
              <w:rPr>
                <w:sz w:val="28"/>
                <w:szCs w:val="28"/>
              </w:rPr>
              <w:t>2004</w:t>
            </w:r>
          </w:p>
        </w:tc>
        <w:tc>
          <w:tcPr>
            <w:tcW w:w="6649" w:type="dxa"/>
            <w:gridSpan w:val="2"/>
            <w:tcBorders>
              <w:right w:val="nil"/>
            </w:tcBorders>
            <w:vAlign w:val="center"/>
          </w:tcPr>
          <w:p w14:paraId="08B6537C" w14:textId="77777777" w:rsidR="00DA6DC6" w:rsidRDefault="00B56786">
            <w:pPr>
              <w:pStyle w:val="affa"/>
              <w:widowControl w:val="0"/>
              <w:spacing w:before="280" w:after="280"/>
              <w:jc w:val="both"/>
              <w:rPr>
                <w:sz w:val="28"/>
                <w:szCs w:val="28"/>
              </w:rPr>
            </w:pPr>
            <w:r>
              <w:rPr>
                <w:sz w:val="28"/>
                <w:szCs w:val="28"/>
              </w:rPr>
              <w:t>Сторонні шуми коробки перемикання передач, сторонні шуми заднього моста, підтікання амортизаторів, люфт та стук рульового механізму, на двигуні сліди підтікань масла. Поганий запуск холодного двигуна, низька компресія циліндрів. Не п</w:t>
            </w:r>
            <w:r>
              <w:rPr>
                <w:sz w:val="28"/>
                <w:szCs w:val="28"/>
              </w:rPr>
              <w:t>рацюють бокові (розсувні) двері. Автомобіль потребує заміни шин.</w:t>
            </w:r>
          </w:p>
        </w:tc>
        <w:tc>
          <w:tcPr>
            <w:tcW w:w="1842" w:type="dxa"/>
            <w:vAlign w:val="center"/>
          </w:tcPr>
          <w:p w14:paraId="55AD7105" w14:textId="77777777" w:rsidR="00DA6DC6" w:rsidRDefault="00B56786">
            <w:pPr>
              <w:pStyle w:val="affa"/>
              <w:widowControl w:val="0"/>
              <w:spacing w:before="280" w:after="280"/>
              <w:jc w:val="center"/>
              <w:rPr>
                <w:sz w:val="28"/>
                <w:szCs w:val="28"/>
              </w:rPr>
            </w:pPr>
            <w:r>
              <w:rPr>
                <w:sz w:val="28"/>
                <w:szCs w:val="28"/>
              </w:rPr>
              <w:t>31.07.2023</w:t>
            </w:r>
          </w:p>
        </w:tc>
      </w:tr>
      <w:tr w:rsidR="00DA6DC6" w14:paraId="557AEE4D" w14:textId="77777777" w:rsidTr="00CF618E">
        <w:trPr>
          <w:trHeight w:val="1413"/>
          <w:jc w:val="center"/>
        </w:trPr>
        <w:tc>
          <w:tcPr>
            <w:tcW w:w="919" w:type="dxa"/>
            <w:vAlign w:val="center"/>
          </w:tcPr>
          <w:p w14:paraId="16D150E7" w14:textId="2F77E52B" w:rsidR="00DA6DC6" w:rsidRDefault="00B56786">
            <w:pPr>
              <w:widowControl w:val="0"/>
              <w:spacing w:after="0" w:line="240" w:lineRule="auto"/>
              <w:jc w:val="center"/>
            </w:pPr>
            <w:r>
              <w:rPr>
                <w:rFonts w:ascii="Times New Roman" w:eastAsia="Arial" w:hAnsi="Times New Roman" w:cs="Times New Roman"/>
                <w:sz w:val="28"/>
                <w:szCs w:val="28"/>
              </w:rPr>
              <w:lastRenderedPageBreak/>
              <w:t>1</w:t>
            </w:r>
            <w:r w:rsidR="00CF618E">
              <w:rPr>
                <w:rFonts w:ascii="Times New Roman" w:eastAsia="Arial" w:hAnsi="Times New Roman" w:cs="Times New Roman"/>
                <w:sz w:val="28"/>
                <w:szCs w:val="28"/>
              </w:rPr>
              <w:t>4</w:t>
            </w:r>
            <w:r>
              <w:rPr>
                <w:rFonts w:ascii="Times New Roman" w:eastAsia="Arial" w:hAnsi="Times New Roman" w:cs="Times New Roman"/>
                <w:sz w:val="28"/>
                <w:szCs w:val="28"/>
              </w:rPr>
              <w:t>.3</w:t>
            </w:r>
          </w:p>
        </w:tc>
        <w:tc>
          <w:tcPr>
            <w:tcW w:w="2758" w:type="dxa"/>
            <w:vAlign w:val="center"/>
          </w:tcPr>
          <w:p w14:paraId="77195D5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ГАЗ 32214</w:t>
            </w:r>
          </w:p>
        </w:tc>
        <w:tc>
          <w:tcPr>
            <w:tcW w:w="1624" w:type="dxa"/>
            <w:vAlign w:val="center"/>
          </w:tcPr>
          <w:p w14:paraId="231EF85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10151-0009</w:t>
            </w:r>
          </w:p>
        </w:tc>
        <w:tc>
          <w:tcPr>
            <w:tcW w:w="1344" w:type="dxa"/>
            <w:gridSpan w:val="2"/>
            <w:vAlign w:val="center"/>
          </w:tcPr>
          <w:p w14:paraId="762A401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2000</w:t>
            </w:r>
          </w:p>
        </w:tc>
        <w:tc>
          <w:tcPr>
            <w:tcW w:w="6649" w:type="dxa"/>
            <w:gridSpan w:val="2"/>
            <w:vAlign w:val="center"/>
          </w:tcPr>
          <w:p w14:paraId="4DE91F9F"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Ходова частина несправна. Пошкоджена прокладка під головкою блока циліндрів. Корозія кузова, проблеми з двигуном. Сторонні шуми коробки </w:t>
            </w:r>
            <w:r>
              <w:rPr>
                <w:rFonts w:ascii="Times New Roman" w:eastAsia="Arial" w:hAnsi="Times New Roman" w:cs="Times New Roman"/>
                <w:sz w:val="28"/>
                <w:szCs w:val="28"/>
              </w:rPr>
              <w:t>перемикання передач.</w:t>
            </w:r>
          </w:p>
        </w:tc>
        <w:tc>
          <w:tcPr>
            <w:tcW w:w="1842" w:type="dxa"/>
            <w:vAlign w:val="center"/>
          </w:tcPr>
          <w:p w14:paraId="036F076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1FDD3F23" w14:textId="77777777" w:rsidTr="00CF618E">
        <w:trPr>
          <w:trHeight w:val="906"/>
          <w:jc w:val="center"/>
        </w:trPr>
        <w:tc>
          <w:tcPr>
            <w:tcW w:w="919" w:type="dxa"/>
            <w:vAlign w:val="center"/>
          </w:tcPr>
          <w:p w14:paraId="6814E68C" w14:textId="71DB5385" w:rsidR="00DA6DC6" w:rsidRDefault="00B56786">
            <w:pPr>
              <w:widowControl w:val="0"/>
              <w:spacing w:after="0" w:line="240" w:lineRule="auto"/>
              <w:jc w:val="center"/>
            </w:pPr>
            <w:r>
              <w:rPr>
                <w:rFonts w:ascii="Times New Roman" w:eastAsia="Arial" w:hAnsi="Times New Roman" w:cs="Times New Roman"/>
                <w:b/>
                <w:bCs/>
                <w:sz w:val="28"/>
                <w:szCs w:val="28"/>
              </w:rPr>
              <w:t>1</w:t>
            </w:r>
            <w:r w:rsidR="00CF618E">
              <w:rPr>
                <w:rFonts w:ascii="Times New Roman" w:eastAsia="Arial" w:hAnsi="Times New Roman" w:cs="Times New Roman"/>
                <w:b/>
                <w:bCs/>
                <w:sz w:val="28"/>
                <w:szCs w:val="28"/>
              </w:rPr>
              <w:t>5</w:t>
            </w:r>
          </w:p>
        </w:tc>
        <w:tc>
          <w:tcPr>
            <w:tcW w:w="2758" w:type="dxa"/>
            <w:vAlign w:val="center"/>
          </w:tcPr>
          <w:p w14:paraId="04DD7C41"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3FF47299"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 xml:space="preserve">Державна установа «Територіальне медичне об’єднання </w:t>
            </w:r>
            <w:r>
              <w:rPr>
                <w:rFonts w:ascii="Times New Roman" w:eastAsia="Arial" w:hAnsi="Times New Roman" w:cs="Times New Roman"/>
                <w:b/>
                <w:bCs/>
                <w:sz w:val="28"/>
                <w:szCs w:val="28"/>
              </w:rPr>
              <w:br/>
              <w:t>Міністерства внутрішніх справ України по Миколаївській області»</w:t>
            </w:r>
          </w:p>
        </w:tc>
      </w:tr>
      <w:tr w:rsidR="00DA6DC6" w14:paraId="551CE649" w14:textId="77777777" w:rsidTr="00CF618E">
        <w:trPr>
          <w:trHeight w:val="1044"/>
          <w:jc w:val="center"/>
        </w:trPr>
        <w:tc>
          <w:tcPr>
            <w:tcW w:w="919" w:type="dxa"/>
            <w:vAlign w:val="center"/>
          </w:tcPr>
          <w:p w14:paraId="05CBD63E" w14:textId="16AFEF09" w:rsidR="00DA6DC6" w:rsidRDefault="00B56786">
            <w:pPr>
              <w:widowControl w:val="0"/>
              <w:spacing w:after="0" w:line="240" w:lineRule="auto"/>
              <w:jc w:val="center"/>
            </w:pPr>
            <w:r>
              <w:rPr>
                <w:rFonts w:ascii="Times New Roman" w:eastAsia="Arial" w:hAnsi="Times New Roman" w:cs="Times New Roman"/>
                <w:sz w:val="28"/>
                <w:szCs w:val="28"/>
              </w:rPr>
              <w:t>1</w:t>
            </w:r>
            <w:r w:rsidR="00CF618E">
              <w:rPr>
                <w:rFonts w:ascii="Times New Roman" w:eastAsia="Arial" w:hAnsi="Times New Roman" w:cs="Times New Roman"/>
                <w:sz w:val="28"/>
                <w:szCs w:val="28"/>
              </w:rPr>
              <w:t>5</w:t>
            </w:r>
            <w:r>
              <w:rPr>
                <w:rFonts w:ascii="Times New Roman" w:eastAsia="Arial" w:hAnsi="Times New Roman" w:cs="Times New Roman"/>
                <w:sz w:val="28"/>
                <w:szCs w:val="28"/>
              </w:rPr>
              <w:t>.1</w:t>
            </w:r>
          </w:p>
        </w:tc>
        <w:tc>
          <w:tcPr>
            <w:tcW w:w="2758" w:type="dxa"/>
            <w:vAlign w:val="center"/>
          </w:tcPr>
          <w:p w14:paraId="77E6C8A9"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r>
              <w:rPr>
                <w:rFonts w:ascii="Times New Roman" w:eastAsia="Arial" w:hAnsi="Times New Roman" w:cs="Times New Roman"/>
                <w:sz w:val="28"/>
                <w:szCs w:val="28"/>
              </w:rPr>
              <w:br/>
            </w:r>
            <w:proofErr w:type="spellStart"/>
            <w:r>
              <w:rPr>
                <w:rFonts w:ascii="Times New Roman" w:eastAsia="Arial" w:hAnsi="Times New Roman" w:cs="Times New Roman"/>
                <w:sz w:val="28"/>
                <w:szCs w:val="28"/>
              </w:rPr>
              <w:t>Вольксваген</w:t>
            </w:r>
            <w:proofErr w:type="spellEnd"/>
            <w:r>
              <w:rPr>
                <w:rFonts w:ascii="Times New Roman" w:eastAsia="Arial" w:hAnsi="Times New Roman" w:cs="Times New Roman"/>
                <w:sz w:val="28"/>
                <w:szCs w:val="28"/>
              </w:rPr>
              <w:t xml:space="preserve"> Бора</w:t>
            </w:r>
          </w:p>
        </w:tc>
        <w:tc>
          <w:tcPr>
            <w:tcW w:w="1624" w:type="dxa"/>
            <w:vAlign w:val="center"/>
          </w:tcPr>
          <w:p w14:paraId="6BACE7D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101510003</w:t>
            </w:r>
          </w:p>
        </w:tc>
        <w:tc>
          <w:tcPr>
            <w:tcW w:w="1344" w:type="dxa"/>
            <w:gridSpan w:val="2"/>
            <w:vAlign w:val="center"/>
          </w:tcPr>
          <w:p w14:paraId="6346107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11F2B9D1" w14:textId="77777777" w:rsidR="00DA6DC6" w:rsidRDefault="00B56786">
            <w:pPr>
              <w:widowControl w:val="0"/>
              <w:spacing w:after="0" w:line="240" w:lineRule="auto"/>
              <w:jc w:val="both"/>
              <w:rPr>
                <w:rFonts w:ascii="Times New Roman" w:hAnsi="Times New Roman" w:cs="Times New Roman"/>
                <w:sz w:val="28"/>
                <w:szCs w:val="28"/>
              </w:rPr>
            </w:pPr>
            <w:proofErr w:type="spellStart"/>
            <w:r>
              <w:rPr>
                <w:rFonts w:ascii="Times New Roman" w:eastAsia="Arial" w:hAnsi="Times New Roman" w:cs="Times New Roman"/>
                <w:sz w:val="28"/>
                <w:szCs w:val="28"/>
              </w:rPr>
              <w:t>Корозія</w:t>
            </w:r>
            <w:proofErr w:type="spellEnd"/>
            <w:r>
              <w:rPr>
                <w:rFonts w:ascii="Times New Roman" w:eastAsia="Arial" w:hAnsi="Times New Roman" w:cs="Times New Roman"/>
                <w:sz w:val="28"/>
                <w:szCs w:val="28"/>
              </w:rPr>
              <w:t xml:space="preserve"> корпуса, </w:t>
            </w:r>
            <w:proofErr w:type="spellStart"/>
            <w:r>
              <w:rPr>
                <w:rFonts w:ascii="Times New Roman" w:eastAsia="Arial" w:hAnsi="Times New Roman" w:cs="Times New Roman"/>
                <w:sz w:val="28"/>
                <w:szCs w:val="28"/>
              </w:rPr>
              <w:t>заміна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двигуна</w:t>
            </w:r>
            <w:proofErr w:type="spellEnd"/>
            <w:r>
              <w:rPr>
                <w:rFonts w:ascii="Times New Roman" w:eastAsia="Arial" w:hAnsi="Times New Roman" w:cs="Times New Roman"/>
                <w:sz w:val="28"/>
                <w:szCs w:val="28"/>
              </w:rPr>
              <w:t xml:space="preserve">, </w:t>
            </w:r>
            <w:r>
              <w:rPr>
                <w:rFonts w:ascii="Times New Roman" w:eastAsia="Arial" w:hAnsi="Times New Roman" w:cs="Times New Roman"/>
                <w:sz w:val="28"/>
                <w:szCs w:val="28"/>
              </w:rPr>
              <w:t>ремонт ходової, заміна оптики (фар), ремонт гальм, фарбування.</w:t>
            </w:r>
          </w:p>
        </w:tc>
        <w:tc>
          <w:tcPr>
            <w:tcW w:w="1842" w:type="dxa"/>
            <w:vAlign w:val="center"/>
          </w:tcPr>
          <w:p w14:paraId="27CF41D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03614544" w14:textId="77777777" w:rsidTr="00CF618E">
        <w:trPr>
          <w:trHeight w:val="1217"/>
          <w:jc w:val="center"/>
        </w:trPr>
        <w:tc>
          <w:tcPr>
            <w:tcW w:w="919" w:type="dxa"/>
            <w:vAlign w:val="center"/>
          </w:tcPr>
          <w:p w14:paraId="50BB65EB" w14:textId="08512332" w:rsidR="00DA6DC6" w:rsidRDefault="00B56786">
            <w:pPr>
              <w:widowControl w:val="0"/>
              <w:spacing w:after="0" w:line="240" w:lineRule="auto"/>
              <w:jc w:val="center"/>
            </w:pPr>
            <w:r>
              <w:rPr>
                <w:rFonts w:ascii="Times New Roman" w:eastAsia="Arial" w:hAnsi="Times New Roman" w:cs="Times New Roman"/>
                <w:sz w:val="28"/>
                <w:szCs w:val="28"/>
              </w:rPr>
              <w:t>1</w:t>
            </w:r>
            <w:r w:rsidR="00CF618E">
              <w:rPr>
                <w:rFonts w:ascii="Times New Roman" w:eastAsia="Arial" w:hAnsi="Times New Roman" w:cs="Times New Roman"/>
                <w:sz w:val="28"/>
                <w:szCs w:val="28"/>
              </w:rPr>
              <w:t>5</w:t>
            </w:r>
            <w:r>
              <w:rPr>
                <w:rFonts w:ascii="Times New Roman" w:eastAsia="Arial" w:hAnsi="Times New Roman" w:cs="Times New Roman"/>
                <w:sz w:val="28"/>
                <w:szCs w:val="28"/>
              </w:rPr>
              <w:t>.2</w:t>
            </w:r>
          </w:p>
        </w:tc>
        <w:tc>
          <w:tcPr>
            <w:tcW w:w="2758" w:type="dxa"/>
            <w:vAlign w:val="center"/>
          </w:tcPr>
          <w:p w14:paraId="4041DBB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 ГАЗ 2705</w:t>
            </w:r>
          </w:p>
        </w:tc>
        <w:tc>
          <w:tcPr>
            <w:tcW w:w="1624" w:type="dxa"/>
            <w:vAlign w:val="center"/>
          </w:tcPr>
          <w:p w14:paraId="3995B75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101510004</w:t>
            </w:r>
          </w:p>
        </w:tc>
        <w:tc>
          <w:tcPr>
            <w:tcW w:w="1344" w:type="dxa"/>
            <w:gridSpan w:val="2"/>
            <w:vAlign w:val="center"/>
          </w:tcPr>
          <w:p w14:paraId="3FA68A1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730CBB98" w14:textId="77777777" w:rsidR="00DA6DC6" w:rsidRDefault="00B56786">
            <w:pPr>
              <w:widowControl w:val="0"/>
              <w:spacing w:after="0" w:line="240" w:lineRule="auto"/>
              <w:jc w:val="both"/>
              <w:rPr>
                <w:rFonts w:ascii="Times New Roman" w:hAnsi="Times New Roman" w:cs="Times New Roman"/>
                <w:sz w:val="28"/>
                <w:szCs w:val="28"/>
              </w:rPr>
            </w:pPr>
            <w:proofErr w:type="spellStart"/>
            <w:r>
              <w:rPr>
                <w:rFonts w:ascii="Times New Roman" w:eastAsia="Arial" w:hAnsi="Times New Roman" w:cs="Times New Roman"/>
                <w:sz w:val="28"/>
                <w:szCs w:val="28"/>
              </w:rPr>
              <w:t>Корозія</w:t>
            </w:r>
            <w:proofErr w:type="spellEnd"/>
            <w:r>
              <w:rPr>
                <w:rFonts w:ascii="Times New Roman" w:eastAsia="Arial" w:hAnsi="Times New Roman" w:cs="Times New Roman"/>
                <w:sz w:val="28"/>
                <w:szCs w:val="28"/>
              </w:rPr>
              <w:t xml:space="preserve"> корпуса, </w:t>
            </w:r>
            <w:proofErr w:type="spellStart"/>
            <w:r>
              <w:rPr>
                <w:rFonts w:ascii="Times New Roman" w:eastAsia="Arial" w:hAnsi="Times New Roman" w:cs="Times New Roman"/>
                <w:sz w:val="28"/>
                <w:szCs w:val="28"/>
              </w:rPr>
              <w:t>заміна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заднього</w:t>
            </w:r>
            <w:proofErr w:type="spellEnd"/>
            <w:r>
              <w:rPr>
                <w:rFonts w:ascii="Times New Roman" w:eastAsia="Arial" w:hAnsi="Times New Roman" w:cs="Times New Roman"/>
                <w:sz w:val="28"/>
                <w:szCs w:val="28"/>
              </w:rPr>
              <w:t xml:space="preserve"> моста, заміна оптики (фар), ремонт гальм, фарбування, капітальний ремонт або заміна двигуна.</w:t>
            </w:r>
          </w:p>
        </w:tc>
        <w:tc>
          <w:tcPr>
            <w:tcW w:w="1842" w:type="dxa"/>
            <w:vAlign w:val="center"/>
          </w:tcPr>
          <w:p w14:paraId="4A85A03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46E8A20D" w14:textId="77777777" w:rsidTr="00CF618E">
        <w:trPr>
          <w:trHeight w:val="870"/>
          <w:jc w:val="center"/>
        </w:trPr>
        <w:tc>
          <w:tcPr>
            <w:tcW w:w="919" w:type="dxa"/>
            <w:vAlign w:val="center"/>
          </w:tcPr>
          <w:p w14:paraId="45AAF3E8" w14:textId="79C30A79" w:rsidR="00DA6DC6" w:rsidRDefault="00B56786">
            <w:pPr>
              <w:widowControl w:val="0"/>
              <w:spacing w:after="0" w:line="240" w:lineRule="auto"/>
              <w:jc w:val="center"/>
            </w:pPr>
            <w:r>
              <w:rPr>
                <w:rFonts w:ascii="Times New Roman" w:eastAsia="Arial" w:hAnsi="Times New Roman" w:cs="Times New Roman"/>
                <w:b/>
                <w:bCs/>
                <w:sz w:val="28"/>
                <w:szCs w:val="28"/>
              </w:rPr>
              <w:t>1</w:t>
            </w:r>
            <w:r w:rsidR="00CF618E">
              <w:rPr>
                <w:rFonts w:ascii="Times New Roman" w:eastAsia="Arial" w:hAnsi="Times New Roman" w:cs="Times New Roman"/>
                <w:b/>
                <w:bCs/>
                <w:sz w:val="28"/>
                <w:szCs w:val="28"/>
              </w:rPr>
              <w:t>6</w:t>
            </w:r>
          </w:p>
        </w:tc>
        <w:tc>
          <w:tcPr>
            <w:tcW w:w="2758" w:type="dxa"/>
            <w:vAlign w:val="center"/>
          </w:tcPr>
          <w:p w14:paraId="4A5BD995"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40B6FBDA"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Чернігівській науково-дослідний експертно-</w:t>
            </w:r>
            <w:r>
              <w:rPr>
                <w:rFonts w:ascii="Times New Roman" w:eastAsia="Arial" w:hAnsi="Times New Roman" w:cs="Times New Roman"/>
                <w:b/>
                <w:bCs/>
                <w:sz w:val="28"/>
                <w:szCs w:val="28"/>
              </w:rPr>
              <w:br/>
              <w:t>криміналістичний центр МВС України</w:t>
            </w:r>
          </w:p>
        </w:tc>
      </w:tr>
      <w:tr w:rsidR="00DA6DC6" w14:paraId="11639B9A" w14:textId="77777777" w:rsidTr="00CF618E">
        <w:trPr>
          <w:trHeight w:val="1182"/>
          <w:jc w:val="center"/>
        </w:trPr>
        <w:tc>
          <w:tcPr>
            <w:tcW w:w="919" w:type="dxa"/>
            <w:vAlign w:val="center"/>
          </w:tcPr>
          <w:p w14:paraId="659DADFA" w14:textId="247A190E"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6</w:t>
            </w:r>
            <w:r>
              <w:rPr>
                <w:rFonts w:ascii="Times New Roman" w:eastAsia="Arial" w:hAnsi="Times New Roman" w:cs="Times New Roman"/>
                <w:sz w:val="28"/>
                <w:szCs w:val="28"/>
              </w:rPr>
              <w:t>.1</w:t>
            </w:r>
          </w:p>
        </w:tc>
        <w:tc>
          <w:tcPr>
            <w:tcW w:w="2758" w:type="dxa"/>
            <w:vAlign w:val="center"/>
          </w:tcPr>
          <w:p w14:paraId="6D28472E"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Легковий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Skoda</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Octavia</w:t>
            </w:r>
            <w:proofErr w:type="spellEnd"/>
          </w:p>
        </w:tc>
        <w:tc>
          <w:tcPr>
            <w:tcW w:w="1624" w:type="dxa"/>
            <w:vAlign w:val="center"/>
          </w:tcPr>
          <w:p w14:paraId="3D3F971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10150003</w:t>
            </w:r>
          </w:p>
        </w:tc>
        <w:tc>
          <w:tcPr>
            <w:tcW w:w="1344" w:type="dxa"/>
            <w:gridSpan w:val="2"/>
            <w:vAlign w:val="center"/>
          </w:tcPr>
          <w:p w14:paraId="4B95007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2E4083CB"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Транспортний засіб має механічні пошкодження кузова та інших агрегатів</w:t>
            </w:r>
          </w:p>
        </w:tc>
        <w:tc>
          <w:tcPr>
            <w:tcW w:w="1842" w:type="dxa"/>
            <w:vAlign w:val="center"/>
          </w:tcPr>
          <w:p w14:paraId="7C0CC80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DA6DC6" w14:paraId="2DC2B782" w14:textId="77777777" w:rsidTr="00CF618E">
        <w:trPr>
          <w:trHeight w:val="896"/>
          <w:jc w:val="center"/>
        </w:trPr>
        <w:tc>
          <w:tcPr>
            <w:tcW w:w="919" w:type="dxa"/>
            <w:vAlign w:val="center"/>
          </w:tcPr>
          <w:p w14:paraId="3555269B" w14:textId="14561DDF"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w:t>
            </w:r>
            <w:r w:rsidR="00CF618E">
              <w:rPr>
                <w:rFonts w:ascii="Times New Roman" w:eastAsia="Arial" w:hAnsi="Times New Roman" w:cs="Times New Roman"/>
                <w:b/>
                <w:bCs/>
                <w:sz w:val="28"/>
                <w:szCs w:val="28"/>
              </w:rPr>
              <w:t>7</w:t>
            </w:r>
          </w:p>
        </w:tc>
        <w:tc>
          <w:tcPr>
            <w:tcW w:w="2758" w:type="dxa"/>
            <w:vAlign w:val="center"/>
          </w:tcPr>
          <w:p w14:paraId="1EB6E2F9"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692E3C0D"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Головний сервісний центр МВС</w:t>
            </w:r>
            <w:r>
              <w:rPr>
                <w:rFonts w:ascii="Times New Roman" w:eastAsia="Arial" w:hAnsi="Times New Roman" w:cs="Times New Roman"/>
                <w:b/>
                <w:bCs/>
                <w:sz w:val="28"/>
                <w:szCs w:val="28"/>
              </w:rPr>
              <w:br/>
              <w:t>Регіональний сервісний центр ГСЦ МВС у Вінницькій області (філія ГСЦ МВС)</w:t>
            </w:r>
          </w:p>
        </w:tc>
      </w:tr>
      <w:tr w:rsidR="00DA6DC6" w14:paraId="1B916AAA" w14:textId="77777777" w:rsidTr="00CF618E">
        <w:trPr>
          <w:trHeight w:val="1264"/>
          <w:jc w:val="center"/>
        </w:trPr>
        <w:tc>
          <w:tcPr>
            <w:tcW w:w="919" w:type="dxa"/>
            <w:vAlign w:val="center"/>
          </w:tcPr>
          <w:p w14:paraId="2206C893" w14:textId="0245ED7B" w:rsidR="00DA6DC6" w:rsidRDefault="00B56786">
            <w:pPr>
              <w:widowControl w:val="0"/>
              <w:spacing w:after="0" w:line="240" w:lineRule="auto"/>
              <w:jc w:val="center"/>
            </w:pPr>
            <w:r>
              <w:rPr>
                <w:rFonts w:ascii="Times New Roman" w:eastAsia="Arial" w:hAnsi="Times New Roman" w:cs="Times New Roman"/>
                <w:sz w:val="28"/>
                <w:szCs w:val="28"/>
              </w:rPr>
              <w:t>1</w:t>
            </w:r>
            <w:r w:rsidR="00CF618E">
              <w:rPr>
                <w:rFonts w:ascii="Times New Roman" w:eastAsia="Arial" w:hAnsi="Times New Roman" w:cs="Times New Roman"/>
                <w:sz w:val="28"/>
                <w:szCs w:val="28"/>
              </w:rPr>
              <w:t>7</w:t>
            </w:r>
            <w:r>
              <w:rPr>
                <w:rFonts w:ascii="Times New Roman" w:eastAsia="Arial" w:hAnsi="Times New Roman" w:cs="Times New Roman"/>
                <w:sz w:val="28"/>
                <w:szCs w:val="28"/>
              </w:rPr>
              <w:t>.1</w:t>
            </w:r>
          </w:p>
        </w:tc>
        <w:tc>
          <w:tcPr>
            <w:tcW w:w="2758" w:type="dxa"/>
            <w:vAlign w:val="center"/>
          </w:tcPr>
          <w:p w14:paraId="79497AC7"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ВАЗ 21070</w:t>
            </w:r>
          </w:p>
        </w:tc>
        <w:tc>
          <w:tcPr>
            <w:tcW w:w="1624" w:type="dxa"/>
            <w:vAlign w:val="center"/>
          </w:tcPr>
          <w:p w14:paraId="12F81A2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10151-0111</w:t>
            </w:r>
          </w:p>
        </w:tc>
        <w:tc>
          <w:tcPr>
            <w:tcW w:w="1344" w:type="dxa"/>
            <w:gridSpan w:val="2"/>
            <w:vAlign w:val="center"/>
          </w:tcPr>
          <w:p w14:paraId="53103FB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3169C28D"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Автомобіль потребує повного капітального ремонту, зокрема двигун, електрообладнання, ходова частина. Присутня</w:t>
            </w:r>
            <w:r>
              <w:rPr>
                <w:rFonts w:ascii="Times New Roman" w:eastAsia="Arial" w:hAnsi="Times New Roman" w:cs="Times New Roman"/>
                <w:sz w:val="28"/>
                <w:szCs w:val="28"/>
              </w:rPr>
              <w:t xml:space="preserve"> наскрізна корозія усього кузова.</w:t>
            </w:r>
          </w:p>
        </w:tc>
        <w:tc>
          <w:tcPr>
            <w:tcW w:w="1842" w:type="dxa"/>
            <w:vAlign w:val="center"/>
          </w:tcPr>
          <w:p w14:paraId="415957F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37D979CD" w14:textId="77777777" w:rsidTr="00CF618E">
        <w:trPr>
          <w:trHeight w:val="579"/>
          <w:jc w:val="center"/>
        </w:trPr>
        <w:tc>
          <w:tcPr>
            <w:tcW w:w="919" w:type="dxa"/>
            <w:vAlign w:val="center"/>
          </w:tcPr>
          <w:p w14:paraId="34B5C8DC" w14:textId="5156D9AC" w:rsidR="00DA6DC6" w:rsidRDefault="00B56786">
            <w:pPr>
              <w:widowControl w:val="0"/>
              <w:spacing w:after="0" w:line="240" w:lineRule="auto"/>
              <w:jc w:val="center"/>
            </w:pPr>
            <w:r>
              <w:rPr>
                <w:rFonts w:ascii="Times New Roman" w:eastAsia="Arial" w:hAnsi="Times New Roman" w:cs="Times New Roman"/>
                <w:sz w:val="28"/>
                <w:szCs w:val="28"/>
              </w:rPr>
              <w:t>1</w:t>
            </w:r>
            <w:r w:rsidR="00CF618E">
              <w:rPr>
                <w:rFonts w:ascii="Times New Roman" w:eastAsia="Arial" w:hAnsi="Times New Roman" w:cs="Times New Roman"/>
                <w:sz w:val="28"/>
                <w:szCs w:val="28"/>
              </w:rPr>
              <w:t>7</w:t>
            </w:r>
            <w:r>
              <w:rPr>
                <w:rFonts w:ascii="Times New Roman" w:eastAsia="Arial" w:hAnsi="Times New Roman" w:cs="Times New Roman"/>
                <w:sz w:val="28"/>
                <w:szCs w:val="28"/>
              </w:rPr>
              <w:t>.2</w:t>
            </w:r>
          </w:p>
        </w:tc>
        <w:tc>
          <w:tcPr>
            <w:tcW w:w="2758" w:type="dxa"/>
            <w:vAlign w:val="center"/>
          </w:tcPr>
          <w:p w14:paraId="3CE7763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Фольксваген-Пасат</w:t>
            </w:r>
          </w:p>
        </w:tc>
        <w:tc>
          <w:tcPr>
            <w:tcW w:w="1624" w:type="dxa"/>
            <w:vAlign w:val="center"/>
          </w:tcPr>
          <w:p w14:paraId="16AFE59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10151-0107</w:t>
            </w:r>
          </w:p>
        </w:tc>
        <w:tc>
          <w:tcPr>
            <w:tcW w:w="1344" w:type="dxa"/>
            <w:gridSpan w:val="2"/>
            <w:vAlign w:val="center"/>
          </w:tcPr>
          <w:p w14:paraId="7507AD1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42893AE1"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Автомобіль потребує ремонту двигуна та ходової частини. Часткова корозія кузова.</w:t>
            </w:r>
          </w:p>
        </w:tc>
        <w:tc>
          <w:tcPr>
            <w:tcW w:w="1842" w:type="dxa"/>
            <w:vAlign w:val="center"/>
          </w:tcPr>
          <w:p w14:paraId="25A4A1A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559F2DC2" w14:textId="77777777" w:rsidTr="00CF618E">
        <w:trPr>
          <w:trHeight w:val="684"/>
          <w:jc w:val="center"/>
        </w:trPr>
        <w:tc>
          <w:tcPr>
            <w:tcW w:w="919" w:type="dxa"/>
            <w:tcBorders>
              <w:right w:val="nil"/>
            </w:tcBorders>
            <w:vAlign w:val="center"/>
          </w:tcPr>
          <w:p w14:paraId="2D227EEC" w14:textId="1494B65B"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CF618E">
              <w:rPr>
                <w:rFonts w:ascii="Times New Roman" w:eastAsia="Times New Roman" w:hAnsi="Times New Roman" w:cs="Times New Roman"/>
                <w:sz w:val="28"/>
                <w:szCs w:val="28"/>
                <w:lang w:eastAsia="uk-UA"/>
              </w:rPr>
              <w:t>7</w:t>
            </w:r>
            <w:r>
              <w:rPr>
                <w:rFonts w:ascii="Times New Roman" w:eastAsia="Times New Roman" w:hAnsi="Times New Roman" w:cs="Times New Roman"/>
                <w:sz w:val="28"/>
                <w:szCs w:val="28"/>
                <w:lang w:eastAsia="uk-UA"/>
              </w:rPr>
              <w:t>.3</w:t>
            </w:r>
          </w:p>
        </w:tc>
        <w:tc>
          <w:tcPr>
            <w:tcW w:w="2758" w:type="dxa"/>
            <w:tcBorders>
              <w:right w:val="nil"/>
            </w:tcBorders>
            <w:vAlign w:val="center"/>
          </w:tcPr>
          <w:p w14:paraId="1F6BE839" w14:textId="77777777"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Автомобіль </w:t>
            </w:r>
            <w:r>
              <w:rPr>
                <w:rFonts w:ascii="Times New Roman" w:eastAsia="Times New Roman" w:hAnsi="Times New Roman" w:cs="Times New Roman"/>
                <w:sz w:val="28"/>
                <w:szCs w:val="28"/>
                <w:lang w:eastAsia="uk-UA"/>
              </w:rPr>
              <w:br/>
              <w:t>ВАЗ 210990</w:t>
            </w:r>
          </w:p>
        </w:tc>
        <w:tc>
          <w:tcPr>
            <w:tcW w:w="1624" w:type="dxa"/>
            <w:tcBorders>
              <w:right w:val="nil"/>
            </w:tcBorders>
            <w:vAlign w:val="center"/>
          </w:tcPr>
          <w:p w14:paraId="09B886F0" w14:textId="77777777"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10151-0102</w:t>
            </w:r>
          </w:p>
        </w:tc>
        <w:tc>
          <w:tcPr>
            <w:tcW w:w="1344" w:type="dxa"/>
            <w:gridSpan w:val="2"/>
            <w:tcBorders>
              <w:right w:val="nil"/>
            </w:tcBorders>
            <w:vAlign w:val="center"/>
          </w:tcPr>
          <w:p w14:paraId="071D4975" w14:textId="77777777"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2006</w:t>
            </w:r>
          </w:p>
        </w:tc>
        <w:tc>
          <w:tcPr>
            <w:tcW w:w="6649" w:type="dxa"/>
            <w:gridSpan w:val="2"/>
            <w:tcBorders>
              <w:right w:val="nil"/>
            </w:tcBorders>
            <w:vAlign w:val="center"/>
          </w:tcPr>
          <w:p w14:paraId="0997BDB0" w14:textId="77777777" w:rsidR="00DA6DC6" w:rsidRDefault="00B56786">
            <w:pPr>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Автомобіль потребує </w:t>
            </w:r>
            <w:r>
              <w:rPr>
                <w:rFonts w:ascii="Times New Roman" w:eastAsia="Times New Roman" w:hAnsi="Times New Roman" w:cs="Times New Roman"/>
                <w:sz w:val="28"/>
                <w:szCs w:val="28"/>
                <w:lang w:eastAsia="uk-UA"/>
              </w:rPr>
              <w:t>ремонту двигуна, електрообладнання, ходової частини. Наскрізна корозія кузова, потребує зварювальних робіт.</w:t>
            </w:r>
          </w:p>
        </w:tc>
        <w:tc>
          <w:tcPr>
            <w:tcW w:w="1842" w:type="dxa"/>
            <w:vAlign w:val="center"/>
          </w:tcPr>
          <w:p w14:paraId="1D54B48C" w14:textId="77777777"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31.07.2023</w:t>
            </w:r>
          </w:p>
        </w:tc>
      </w:tr>
      <w:tr w:rsidR="00DA6DC6" w14:paraId="380E7251" w14:textId="77777777" w:rsidTr="00CF618E">
        <w:trPr>
          <w:trHeight w:val="1199"/>
          <w:jc w:val="center"/>
        </w:trPr>
        <w:tc>
          <w:tcPr>
            <w:tcW w:w="919" w:type="dxa"/>
            <w:vAlign w:val="center"/>
          </w:tcPr>
          <w:p w14:paraId="56AB4F94" w14:textId="1ACB0F9B" w:rsidR="00DA6DC6" w:rsidRDefault="00B56786">
            <w:pPr>
              <w:widowControl w:val="0"/>
              <w:spacing w:after="0" w:line="240" w:lineRule="auto"/>
              <w:jc w:val="center"/>
            </w:pPr>
            <w:r>
              <w:rPr>
                <w:rFonts w:ascii="Times New Roman" w:eastAsia="Arial" w:hAnsi="Times New Roman" w:cs="Times New Roman"/>
                <w:sz w:val="28"/>
                <w:szCs w:val="28"/>
              </w:rPr>
              <w:lastRenderedPageBreak/>
              <w:t>1</w:t>
            </w:r>
            <w:r w:rsidR="00CF618E">
              <w:rPr>
                <w:rFonts w:ascii="Times New Roman" w:eastAsia="Arial" w:hAnsi="Times New Roman" w:cs="Times New Roman"/>
                <w:sz w:val="28"/>
                <w:szCs w:val="28"/>
              </w:rPr>
              <w:t>7</w:t>
            </w:r>
            <w:r>
              <w:rPr>
                <w:rFonts w:ascii="Times New Roman" w:eastAsia="Arial" w:hAnsi="Times New Roman" w:cs="Times New Roman"/>
                <w:sz w:val="28"/>
                <w:szCs w:val="28"/>
              </w:rPr>
              <w:t>.4</w:t>
            </w:r>
          </w:p>
        </w:tc>
        <w:tc>
          <w:tcPr>
            <w:tcW w:w="2758" w:type="dxa"/>
            <w:vAlign w:val="center"/>
          </w:tcPr>
          <w:p w14:paraId="0518D46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ВАЗ 21214</w:t>
            </w:r>
          </w:p>
        </w:tc>
        <w:tc>
          <w:tcPr>
            <w:tcW w:w="1624" w:type="dxa"/>
            <w:vAlign w:val="center"/>
          </w:tcPr>
          <w:p w14:paraId="2498717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10151-0103</w:t>
            </w:r>
          </w:p>
        </w:tc>
        <w:tc>
          <w:tcPr>
            <w:tcW w:w="1344" w:type="dxa"/>
            <w:gridSpan w:val="2"/>
            <w:vAlign w:val="center"/>
          </w:tcPr>
          <w:p w14:paraId="0746C9F7"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2007</w:t>
            </w:r>
          </w:p>
        </w:tc>
        <w:tc>
          <w:tcPr>
            <w:tcW w:w="6649" w:type="dxa"/>
            <w:gridSpan w:val="2"/>
            <w:vAlign w:val="center"/>
          </w:tcPr>
          <w:p w14:paraId="41BEBE61"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Автомобіль потребує ремонту двигуна, електрообладнання, ходової частини Присутня наскрізна </w:t>
            </w:r>
            <w:r>
              <w:rPr>
                <w:rFonts w:ascii="Times New Roman" w:eastAsia="Arial" w:hAnsi="Times New Roman" w:cs="Times New Roman"/>
                <w:sz w:val="28"/>
                <w:szCs w:val="28"/>
              </w:rPr>
              <w:t>корозія кузова, яка потребує зварювальних робіт.</w:t>
            </w:r>
          </w:p>
        </w:tc>
        <w:tc>
          <w:tcPr>
            <w:tcW w:w="1842" w:type="dxa"/>
            <w:vAlign w:val="center"/>
          </w:tcPr>
          <w:p w14:paraId="4D9A6B2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22ECDC58" w14:textId="77777777" w:rsidTr="00CF618E">
        <w:trPr>
          <w:trHeight w:val="109"/>
          <w:jc w:val="center"/>
        </w:trPr>
        <w:tc>
          <w:tcPr>
            <w:tcW w:w="919" w:type="dxa"/>
            <w:vAlign w:val="center"/>
          </w:tcPr>
          <w:p w14:paraId="1D446685" w14:textId="73BF0FF8" w:rsidR="00DA6DC6" w:rsidRDefault="00B56786">
            <w:pPr>
              <w:widowControl w:val="0"/>
              <w:spacing w:after="0" w:line="240" w:lineRule="auto"/>
              <w:jc w:val="center"/>
            </w:pPr>
            <w:r>
              <w:rPr>
                <w:rFonts w:ascii="Times New Roman" w:eastAsia="Arial" w:hAnsi="Times New Roman" w:cs="Times New Roman"/>
                <w:sz w:val="28"/>
                <w:szCs w:val="28"/>
              </w:rPr>
              <w:t>1</w:t>
            </w:r>
            <w:r w:rsidR="00CF618E">
              <w:rPr>
                <w:rFonts w:ascii="Times New Roman" w:eastAsia="Arial" w:hAnsi="Times New Roman" w:cs="Times New Roman"/>
                <w:sz w:val="28"/>
                <w:szCs w:val="28"/>
              </w:rPr>
              <w:t>7</w:t>
            </w:r>
            <w:r>
              <w:rPr>
                <w:rFonts w:ascii="Times New Roman" w:eastAsia="Arial" w:hAnsi="Times New Roman" w:cs="Times New Roman"/>
                <w:sz w:val="28"/>
                <w:szCs w:val="28"/>
              </w:rPr>
              <w:t>.5</w:t>
            </w:r>
          </w:p>
        </w:tc>
        <w:tc>
          <w:tcPr>
            <w:tcW w:w="2758" w:type="dxa"/>
            <w:vAlign w:val="center"/>
          </w:tcPr>
          <w:p w14:paraId="641DAEAB"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r>
              <w:rPr>
                <w:rFonts w:ascii="Times New Roman" w:eastAsia="Arial" w:hAnsi="Times New Roman" w:cs="Times New Roman"/>
                <w:sz w:val="28"/>
                <w:szCs w:val="28"/>
              </w:rPr>
              <w:br/>
              <w:t xml:space="preserve">Шкода </w:t>
            </w:r>
            <w:proofErr w:type="spellStart"/>
            <w:r>
              <w:rPr>
                <w:rFonts w:ascii="Times New Roman" w:eastAsia="Arial" w:hAnsi="Times New Roman" w:cs="Times New Roman"/>
                <w:sz w:val="28"/>
                <w:szCs w:val="28"/>
              </w:rPr>
              <w:t>Фабія</w:t>
            </w:r>
            <w:proofErr w:type="spellEnd"/>
          </w:p>
        </w:tc>
        <w:tc>
          <w:tcPr>
            <w:tcW w:w="1624" w:type="dxa"/>
            <w:vAlign w:val="center"/>
          </w:tcPr>
          <w:p w14:paraId="61C2B25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10151-0109</w:t>
            </w:r>
          </w:p>
        </w:tc>
        <w:tc>
          <w:tcPr>
            <w:tcW w:w="1344" w:type="dxa"/>
            <w:gridSpan w:val="2"/>
            <w:vAlign w:val="center"/>
          </w:tcPr>
          <w:p w14:paraId="05413DE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32F08F86"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Автомобіль потребує повного капітального ремонту, зокрема двигун, електрообладнання, ходова частина. Наскрізна корозія усього кузова.</w:t>
            </w:r>
          </w:p>
        </w:tc>
        <w:tc>
          <w:tcPr>
            <w:tcW w:w="1842" w:type="dxa"/>
            <w:vAlign w:val="center"/>
          </w:tcPr>
          <w:p w14:paraId="51BEE1E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680D256D" w14:textId="77777777" w:rsidTr="00CF618E">
        <w:trPr>
          <w:trHeight w:val="680"/>
          <w:jc w:val="center"/>
        </w:trPr>
        <w:tc>
          <w:tcPr>
            <w:tcW w:w="919" w:type="dxa"/>
            <w:vAlign w:val="center"/>
          </w:tcPr>
          <w:p w14:paraId="73CDE0C0" w14:textId="0D8F4AC6" w:rsidR="00DA6DC6" w:rsidRDefault="00B56786">
            <w:pPr>
              <w:widowControl w:val="0"/>
              <w:spacing w:after="0" w:line="240" w:lineRule="auto"/>
              <w:jc w:val="center"/>
            </w:pPr>
            <w:r>
              <w:rPr>
                <w:rFonts w:ascii="Times New Roman" w:eastAsia="Arial" w:hAnsi="Times New Roman" w:cs="Times New Roman"/>
                <w:sz w:val="28"/>
                <w:szCs w:val="28"/>
              </w:rPr>
              <w:t>1</w:t>
            </w:r>
            <w:r w:rsidR="00CF618E">
              <w:rPr>
                <w:rFonts w:ascii="Times New Roman" w:eastAsia="Arial" w:hAnsi="Times New Roman" w:cs="Times New Roman"/>
                <w:sz w:val="28"/>
                <w:szCs w:val="28"/>
              </w:rPr>
              <w:t>7</w:t>
            </w:r>
            <w:r>
              <w:rPr>
                <w:rFonts w:ascii="Times New Roman" w:eastAsia="Arial" w:hAnsi="Times New Roman" w:cs="Times New Roman"/>
                <w:sz w:val="28"/>
                <w:szCs w:val="28"/>
              </w:rPr>
              <w:t>.6</w:t>
            </w:r>
          </w:p>
        </w:tc>
        <w:tc>
          <w:tcPr>
            <w:tcW w:w="2758" w:type="dxa"/>
            <w:vAlign w:val="center"/>
          </w:tcPr>
          <w:p w14:paraId="3C341C3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ВАЗ 210994</w:t>
            </w:r>
          </w:p>
        </w:tc>
        <w:tc>
          <w:tcPr>
            <w:tcW w:w="1624" w:type="dxa"/>
            <w:vAlign w:val="center"/>
          </w:tcPr>
          <w:p w14:paraId="362B243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10151-0112</w:t>
            </w:r>
          </w:p>
        </w:tc>
        <w:tc>
          <w:tcPr>
            <w:tcW w:w="1344" w:type="dxa"/>
            <w:gridSpan w:val="2"/>
            <w:vAlign w:val="center"/>
          </w:tcPr>
          <w:p w14:paraId="3018978A"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3A7A48E6"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Автомобіль потребує ремонту двигуна, електрообладнання, ходової частини. Наскрізна корозія кузова, яка потребує зварювальних робіт.</w:t>
            </w:r>
          </w:p>
        </w:tc>
        <w:tc>
          <w:tcPr>
            <w:tcW w:w="1842" w:type="dxa"/>
            <w:vAlign w:val="center"/>
          </w:tcPr>
          <w:p w14:paraId="004B692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0E2837D2" w14:textId="77777777" w:rsidTr="00CF618E">
        <w:trPr>
          <w:trHeight w:val="781"/>
          <w:jc w:val="center"/>
        </w:trPr>
        <w:tc>
          <w:tcPr>
            <w:tcW w:w="919" w:type="dxa"/>
            <w:vAlign w:val="center"/>
          </w:tcPr>
          <w:p w14:paraId="5B61ABE7" w14:textId="6B840482" w:rsidR="00DA6DC6" w:rsidRDefault="00B56786">
            <w:pPr>
              <w:widowControl w:val="0"/>
              <w:spacing w:after="0" w:line="240" w:lineRule="auto"/>
              <w:jc w:val="center"/>
            </w:pPr>
            <w:r>
              <w:rPr>
                <w:rFonts w:ascii="Times New Roman" w:eastAsia="Arial" w:hAnsi="Times New Roman" w:cs="Times New Roman"/>
                <w:b/>
                <w:bCs/>
                <w:sz w:val="28"/>
                <w:szCs w:val="28"/>
              </w:rPr>
              <w:t>1</w:t>
            </w:r>
            <w:r w:rsidR="00CF618E">
              <w:rPr>
                <w:rFonts w:ascii="Times New Roman" w:eastAsia="Arial" w:hAnsi="Times New Roman" w:cs="Times New Roman"/>
                <w:b/>
                <w:bCs/>
                <w:sz w:val="28"/>
                <w:szCs w:val="28"/>
              </w:rPr>
              <w:t>8</w:t>
            </w:r>
          </w:p>
        </w:tc>
        <w:tc>
          <w:tcPr>
            <w:tcW w:w="2758" w:type="dxa"/>
            <w:vAlign w:val="center"/>
          </w:tcPr>
          <w:p w14:paraId="4D0C94F5"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76BB6540"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Головний сервісний центр МВС</w:t>
            </w:r>
            <w:r>
              <w:rPr>
                <w:rFonts w:ascii="Times New Roman" w:eastAsia="Arial" w:hAnsi="Times New Roman" w:cs="Times New Roman"/>
                <w:b/>
                <w:bCs/>
                <w:sz w:val="28"/>
                <w:szCs w:val="28"/>
              </w:rPr>
              <w:br/>
              <w:t xml:space="preserve">Регіональний сервісний </w:t>
            </w:r>
            <w:r>
              <w:rPr>
                <w:rFonts w:ascii="Times New Roman" w:eastAsia="Arial" w:hAnsi="Times New Roman" w:cs="Times New Roman"/>
                <w:b/>
                <w:bCs/>
                <w:sz w:val="28"/>
                <w:szCs w:val="28"/>
              </w:rPr>
              <w:t>центр ГСЦ МВС в Київській області (філія ГСЦ МВС)</w:t>
            </w:r>
          </w:p>
        </w:tc>
      </w:tr>
      <w:tr w:rsidR="00DA6DC6" w14:paraId="2316B626" w14:textId="77777777" w:rsidTr="00CF618E">
        <w:trPr>
          <w:trHeight w:val="1508"/>
          <w:jc w:val="center"/>
        </w:trPr>
        <w:tc>
          <w:tcPr>
            <w:tcW w:w="919" w:type="dxa"/>
            <w:vAlign w:val="center"/>
          </w:tcPr>
          <w:p w14:paraId="37F23899" w14:textId="22A524B8" w:rsidR="00DA6DC6" w:rsidRDefault="00B56786">
            <w:pPr>
              <w:widowControl w:val="0"/>
              <w:spacing w:after="0" w:line="240" w:lineRule="auto"/>
              <w:jc w:val="center"/>
            </w:pPr>
            <w:r>
              <w:rPr>
                <w:rFonts w:ascii="Times New Roman" w:eastAsia="Arial" w:hAnsi="Times New Roman" w:cs="Times New Roman"/>
                <w:sz w:val="28"/>
                <w:szCs w:val="28"/>
              </w:rPr>
              <w:t>1</w:t>
            </w:r>
            <w:r w:rsidR="00CF618E">
              <w:rPr>
                <w:rFonts w:ascii="Times New Roman" w:eastAsia="Arial" w:hAnsi="Times New Roman" w:cs="Times New Roman"/>
                <w:sz w:val="28"/>
                <w:szCs w:val="28"/>
              </w:rPr>
              <w:t>8</w:t>
            </w:r>
            <w:r>
              <w:rPr>
                <w:rFonts w:ascii="Times New Roman" w:eastAsia="Arial" w:hAnsi="Times New Roman" w:cs="Times New Roman"/>
                <w:sz w:val="28"/>
                <w:szCs w:val="28"/>
              </w:rPr>
              <w:t>.1</w:t>
            </w:r>
          </w:p>
        </w:tc>
        <w:tc>
          <w:tcPr>
            <w:tcW w:w="2758" w:type="dxa"/>
            <w:vAlign w:val="center"/>
          </w:tcPr>
          <w:p w14:paraId="6272201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ВАЗ 2107</w:t>
            </w:r>
          </w:p>
        </w:tc>
        <w:tc>
          <w:tcPr>
            <w:tcW w:w="1624" w:type="dxa"/>
            <w:vAlign w:val="center"/>
          </w:tcPr>
          <w:p w14:paraId="4F4622B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101510482</w:t>
            </w:r>
          </w:p>
        </w:tc>
        <w:tc>
          <w:tcPr>
            <w:tcW w:w="1344" w:type="dxa"/>
            <w:gridSpan w:val="2"/>
            <w:vAlign w:val="center"/>
          </w:tcPr>
          <w:p w14:paraId="50AFADB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2006</w:t>
            </w:r>
          </w:p>
        </w:tc>
        <w:tc>
          <w:tcPr>
            <w:tcW w:w="6649" w:type="dxa"/>
            <w:gridSpan w:val="2"/>
            <w:vAlign w:val="center"/>
          </w:tcPr>
          <w:p w14:paraId="7EA70A88"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Автомобіль потребує ремонту. Необхідна заміна мастила в двигуні, гальмівних колодок спереду та гальмівних колодок з гальмівними барабанами ззаду, свічок запалювання,</w:t>
            </w:r>
            <w:r>
              <w:rPr>
                <w:rFonts w:ascii="Times New Roman" w:eastAsia="Arial" w:hAnsi="Times New Roman" w:cs="Times New Roman"/>
                <w:sz w:val="28"/>
                <w:szCs w:val="28"/>
              </w:rPr>
              <w:t xml:space="preserve"> кульових опор передньої підвіски, наконечників рульової тяги.</w:t>
            </w:r>
          </w:p>
        </w:tc>
        <w:tc>
          <w:tcPr>
            <w:tcW w:w="1842" w:type="dxa"/>
            <w:vAlign w:val="center"/>
          </w:tcPr>
          <w:p w14:paraId="694BFC3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717A3570" w14:textId="77777777" w:rsidTr="00CF618E">
        <w:trPr>
          <w:trHeight w:val="1500"/>
          <w:jc w:val="center"/>
        </w:trPr>
        <w:tc>
          <w:tcPr>
            <w:tcW w:w="919" w:type="dxa"/>
            <w:vAlign w:val="center"/>
          </w:tcPr>
          <w:p w14:paraId="39569B2F" w14:textId="6E1F702D" w:rsidR="00DA6DC6" w:rsidRDefault="00B56786">
            <w:pPr>
              <w:widowControl w:val="0"/>
              <w:spacing w:after="0" w:line="240" w:lineRule="auto"/>
              <w:jc w:val="center"/>
            </w:pPr>
            <w:r>
              <w:rPr>
                <w:rFonts w:ascii="Times New Roman" w:eastAsia="Arial" w:hAnsi="Times New Roman" w:cs="Times New Roman"/>
                <w:sz w:val="28"/>
                <w:szCs w:val="28"/>
              </w:rPr>
              <w:t>1</w:t>
            </w:r>
            <w:r w:rsidR="00CF618E">
              <w:rPr>
                <w:rFonts w:ascii="Times New Roman" w:eastAsia="Arial" w:hAnsi="Times New Roman" w:cs="Times New Roman"/>
                <w:sz w:val="28"/>
                <w:szCs w:val="28"/>
              </w:rPr>
              <w:t>8</w:t>
            </w:r>
            <w:r>
              <w:rPr>
                <w:rFonts w:ascii="Times New Roman" w:eastAsia="Arial" w:hAnsi="Times New Roman" w:cs="Times New Roman"/>
                <w:sz w:val="28"/>
                <w:szCs w:val="28"/>
              </w:rPr>
              <w:t>.2</w:t>
            </w:r>
          </w:p>
        </w:tc>
        <w:tc>
          <w:tcPr>
            <w:tcW w:w="2758" w:type="dxa"/>
            <w:vAlign w:val="center"/>
          </w:tcPr>
          <w:p w14:paraId="4A8C299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ВАЗ 2109</w:t>
            </w:r>
          </w:p>
        </w:tc>
        <w:tc>
          <w:tcPr>
            <w:tcW w:w="1624" w:type="dxa"/>
            <w:vAlign w:val="center"/>
          </w:tcPr>
          <w:p w14:paraId="7E23BB8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101510293</w:t>
            </w:r>
          </w:p>
        </w:tc>
        <w:tc>
          <w:tcPr>
            <w:tcW w:w="1344" w:type="dxa"/>
            <w:gridSpan w:val="2"/>
            <w:vAlign w:val="center"/>
          </w:tcPr>
          <w:p w14:paraId="3BDDFCB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4E33D343"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Часткова корозія днища кузова, </w:t>
            </w:r>
            <w:proofErr w:type="spellStart"/>
            <w:r>
              <w:rPr>
                <w:rFonts w:ascii="Times New Roman" w:eastAsia="Arial" w:hAnsi="Times New Roman" w:cs="Times New Roman"/>
                <w:sz w:val="28"/>
                <w:szCs w:val="28"/>
              </w:rPr>
              <w:t>частково</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пошкоджено</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лако-фарбове</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покриття</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необхідна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часткова</w:t>
            </w:r>
            <w:proofErr w:type="spellEnd"/>
            <w:r>
              <w:rPr>
                <w:rFonts w:ascii="Times New Roman" w:eastAsia="Arial" w:hAnsi="Times New Roman" w:cs="Times New Roman"/>
                <w:sz w:val="28"/>
                <w:szCs w:val="28"/>
              </w:rPr>
              <w:t xml:space="preserve"> заміна елементів підвіски, свічок запалювання, з</w:t>
            </w:r>
            <w:r>
              <w:rPr>
                <w:rFonts w:ascii="Times New Roman" w:eastAsia="Arial" w:hAnsi="Times New Roman" w:cs="Times New Roman"/>
                <w:sz w:val="28"/>
                <w:szCs w:val="28"/>
              </w:rPr>
              <w:t>адніх гальмівних барабанів та гальмівних колодок, необхідна заміна фільтра паливної системи та повітряного фільтра.</w:t>
            </w:r>
          </w:p>
        </w:tc>
        <w:tc>
          <w:tcPr>
            <w:tcW w:w="1842" w:type="dxa"/>
            <w:vAlign w:val="center"/>
          </w:tcPr>
          <w:p w14:paraId="353C9DB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7BCDABC9" w14:textId="77777777" w:rsidTr="00CF618E">
        <w:trPr>
          <w:trHeight w:val="416"/>
          <w:jc w:val="center"/>
        </w:trPr>
        <w:tc>
          <w:tcPr>
            <w:tcW w:w="919" w:type="dxa"/>
            <w:vAlign w:val="center"/>
          </w:tcPr>
          <w:p w14:paraId="7860F4FB" w14:textId="17887AF2"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8</w:t>
            </w:r>
            <w:r>
              <w:rPr>
                <w:rFonts w:ascii="Times New Roman" w:eastAsia="Arial" w:hAnsi="Times New Roman" w:cs="Times New Roman"/>
                <w:sz w:val="28"/>
                <w:szCs w:val="28"/>
              </w:rPr>
              <w:t>.3</w:t>
            </w:r>
          </w:p>
        </w:tc>
        <w:tc>
          <w:tcPr>
            <w:tcW w:w="2758" w:type="dxa"/>
            <w:vAlign w:val="center"/>
          </w:tcPr>
          <w:p w14:paraId="3AA3459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SUZUKI SWIFT</w:t>
            </w:r>
          </w:p>
        </w:tc>
        <w:tc>
          <w:tcPr>
            <w:tcW w:w="1624" w:type="dxa"/>
            <w:vAlign w:val="center"/>
          </w:tcPr>
          <w:p w14:paraId="24B13D7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101510290</w:t>
            </w:r>
          </w:p>
        </w:tc>
        <w:tc>
          <w:tcPr>
            <w:tcW w:w="1344" w:type="dxa"/>
            <w:gridSpan w:val="2"/>
            <w:vAlign w:val="center"/>
          </w:tcPr>
          <w:p w14:paraId="3E90045A"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3603CFC8"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Часткова корозія днища кузова, </w:t>
            </w:r>
            <w:proofErr w:type="spellStart"/>
            <w:r>
              <w:rPr>
                <w:rFonts w:ascii="Times New Roman" w:eastAsia="Arial" w:hAnsi="Times New Roman" w:cs="Times New Roman"/>
                <w:sz w:val="28"/>
                <w:szCs w:val="28"/>
              </w:rPr>
              <w:t>частково</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пошкоджено</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лако-фарбове</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покриття</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необхідна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часткова</w:t>
            </w:r>
            <w:proofErr w:type="spellEnd"/>
            <w:r>
              <w:rPr>
                <w:rFonts w:ascii="Times New Roman" w:eastAsia="Arial" w:hAnsi="Times New Roman" w:cs="Times New Roman"/>
                <w:sz w:val="28"/>
                <w:szCs w:val="28"/>
              </w:rPr>
              <w:t xml:space="preserve"> заміна елементів підвіски, свічок запалювання, задніх гальмівних барабанів та гальмівних колодок, необхідна заміна фільтра паливної системи та повітряного фільтра.</w:t>
            </w:r>
          </w:p>
        </w:tc>
        <w:tc>
          <w:tcPr>
            <w:tcW w:w="1842" w:type="dxa"/>
            <w:vAlign w:val="center"/>
          </w:tcPr>
          <w:p w14:paraId="4B46F26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4F6160CF" w14:textId="77777777" w:rsidTr="00CF618E">
        <w:trPr>
          <w:trHeight w:val="152"/>
          <w:jc w:val="center"/>
        </w:trPr>
        <w:tc>
          <w:tcPr>
            <w:tcW w:w="919" w:type="dxa"/>
            <w:tcBorders>
              <w:right w:val="nil"/>
            </w:tcBorders>
            <w:vAlign w:val="center"/>
          </w:tcPr>
          <w:p w14:paraId="1C442679" w14:textId="06024DE3"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CF618E">
              <w:rPr>
                <w:rFonts w:ascii="Times New Roman" w:eastAsia="Times New Roman" w:hAnsi="Times New Roman" w:cs="Times New Roman"/>
                <w:sz w:val="28"/>
                <w:szCs w:val="28"/>
                <w:lang w:eastAsia="uk-UA"/>
              </w:rPr>
              <w:t>8</w:t>
            </w:r>
            <w:r>
              <w:rPr>
                <w:rFonts w:ascii="Times New Roman" w:eastAsia="Times New Roman" w:hAnsi="Times New Roman" w:cs="Times New Roman"/>
                <w:sz w:val="28"/>
                <w:szCs w:val="28"/>
                <w:lang w:eastAsia="uk-UA"/>
              </w:rPr>
              <w:t>.4</w:t>
            </w:r>
          </w:p>
        </w:tc>
        <w:tc>
          <w:tcPr>
            <w:tcW w:w="2758" w:type="dxa"/>
            <w:tcBorders>
              <w:right w:val="nil"/>
            </w:tcBorders>
            <w:vAlign w:val="center"/>
          </w:tcPr>
          <w:p w14:paraId="7D84AB86" w14:textId="77777777"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Автомобіль </w:t>
            </w:r>
            <w:r>
              <w:rPr>
                <w:rFonts w:ascii="Times New Roman" w:eastAsia="Times New Roman" w:hAnsi="Times New Roman" w:cs="Times New Roman"/>
                <w:sz w:val="28"/>
                <w:szCs w:val="28"/>
                <w:lang w:eastAsia="uk-UA"/>
              </w:rPr>
              <w:br/>
              <w:t>SUZUKI SWIFT</w:t>
            </w:r>
          </w:p>
        </w:tc>
        <w:tc>
          <w:tcPr>
            <w:tcW w:w="1624" w:type="dxa"/>
            <w:tcBorders>
              <w:right w:val="nil"/>
            </w:tcBorders>
            <w:vAlign w:val="center"/>
          </w:tcPr>
          <w:p w14:paraId="65B51D07" w14:textId="77777777"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101510291</w:t>
            </w:r>
          </w:p>
        </w:tc>
        <w:tc>
          <w:tcPr>
            <w:tcW w:w="1344" w:type="dxa"/>
            <w:gridSpan w:val="2"/>
            <w:tcBorders>
              <w:right w:val="nil"/>
            </w:tcBorders>
            <w:vAlign w:val="center"/>
          </w:tcPr>
          <w:p w14:paraId="70277E5D" w14:textId="77777777"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2002</w:t>
            </w:r>
          </w:p>
        </w:tc>
        <w:tc>
          <w:tcPr>
            <w:tcW w:w="6649" w:type="dxa"/>
            <w:gridSpan w:val="2"/>
            <w:tcBorders>
              <w:right w:val="nil"/>
            </w:tcBorders>
            <w:vAlign w:val="center"/>
          </w:tcPr>
          <w:p w14:paraId="3627BA69" w14:textId="77777777" w:rsidR="00DA6DC6" w:rsidRDefault="00B56786">
            <w:pPr>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Корозія днища та </w:t>
            </w:r>
            <w:proofErr w:type="spellStart"/>
            <w:r>
              <w:rPr>
                <w:rFonts w:ascii="Times New Roman" w:eastAsia="Times New Roman" w:hAnsi="Times New Roman" w:cs="Times New Roman"/>
                <w:sz w:val="28"/>
                <w:szCs w:val="28"/>
                <w:lang w:eastAsia="uk-UA"/>
              </w:rPr>
              <w:t>порогів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пошкоджене</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лако-фарбове</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покриття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автомобіля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потребує</w:t>
            </w:r>
            <w:proofErr w:type="spellEnd"/>
            <w:r>
              <w:rPr>
                <w:rFonts w:ascii="Times New Roman" w:eastAsia="Times New Roman" w:hAnsi="Times New Roman" w:cs="Times New Roman"/>
                <w:sz w:val="28"/>
                <w:szCs w:val="28"/>
                <w:lang w:eastAsia="uk-UA"/>
              </w:rPr>
              <w:t xml:space="preserve"> повної реставрації ходової частини, заміни гальмівних колодок та гальмівних барабанів, заміни акумуляторної батареї.</w:t>
            </w:r>
          </w:p>
        </w:tc>
        <w:tc>
          <w:tcPr>
            <w:tcW w:w="1842" w:type="dxa"/>
            <w:vAlign w:val="center"/>
          </w:tcPr>
          <w:p w14:paraId="2D27151A" w14:textId="77777777" w:rsidR="00DA6DC6" w:rsidRDefault="00B56786">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31.07.2023</w:t>
            </w:r>
          </w:p>
        </w:tc>
      </w:tr>
      <w:tr w:rsidR="00DA6DC6" w14:paraId="4C9154DB" w14:textId="77777777" w:rsidTr="00CF618E">
        <w:trPr>
          <w:trHeight w:val="1679"/>
          <w:jc w:val="center"/>
        </w:trPr>
        <w:tc>
          <w:tcPr>
            <w:tcW w:w="919" w:type="dxa"/>
            <w:vAlign w:val="center"/>
          </w:tcPr>
          <w:p w14:paraId="65CBC149" w14:textId="48E3B4BF"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1</w:t>
            </w:r>
            <w:r w:rsidR="00CF618E">
              <w:rPr>
                <w:rFonts w:ascii="Times New Roman" w:eastAsia="Arial" w:hAnsi="Times New Roman" w:cs="Times New Roman"/>
                <w:sz w:val="28"/>
                <w:szCs w:val="28"/>
              </w:rPr>
              <w:t>8</w:t>
            </w:r>
            <w:r>
              <w:rPr>
                <w:rFonts w:ascii="Times New Roman" w:eastAsia="Arial" w:hAnsi="Times New Roman" w:cs="Times New Roman"/>
                <w:sz w:val="28"/>
                <w:szCs w:val="28"/>
              </w:rPr>
              <w:t>.5</w:t>
            </w:r>
          </w:p>
        </w:tc>
        <w:tc>
          <w:tcPr>
            <w:tcW w:w="2758" w:type="dxa"/>
            <w:vAlign w:val="center"/>
          </w:tcPr>
          <w:p w14:paraId="54C2F06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SUZUKI SWIFT</w:t>
            </w:r>
          </w:p>
        </w:tc>
        <w:tc>
          <w:tcPr>
            <w:tcW w:w="1624" w:type="dxa"/>
            <w:vAlign w:val="center"/>
          </w:tcPr>
          <w:p w14:paraId="558E567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101510289</w:t>
            </w:r>
          </w:p>
        </w:tc>
        <w:tc>
          <w:tcPr>
            <w:tcW w:w="1344" w:type="dxa"/>
            <w:gridSpan w:val="2"/>
            <w:vAlign w:val="center"/>
          </w:tcPr>
          <w:p w14:paraId="50972CE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52A188EE"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необхідна заміна вентилятора охолодження, прокладки клапанної кришки, свічок запалювання, заміна зчеплення, фільтра салону, паливного фільтра, оливи ДВС, антифризу, оливи МКПП.</w:t>
            </w:r>
          </w:p>
        </w:tc>
        <w:tc>
          <w:tcPr>
            <w:tcW w:w="1842" w:type="dxa"/>
            <w:vAlign w:val="center"/>
          </w:tcPr>
          <w:p w14:paraId="1A0F007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02D1A7D7" w14:textId="77777777" w:rsidTr="00CF618E">
        <w:trPr>
          <w:trHeight w:val="94"/>
          <w:jc w:val="center"/>
        </w:trPr>
        <w:tc>
          <w:tcPr>
            <w:tcW w:w="919" w:type="dxa"/>
            <w:vAlign w:val="center"/>
          </w:tcPr>
          <w:p w14:paraId="7E7132EA" w14:textId="456F58BB"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8</w:t>
            </w:r>
            <w:r>
              <w:rPr>
                <w:rFonts w:ascii="Times New Roman" w:eastAsia="Arial" w:hAnsi="Times New Roman" w:cs="Times New Roman"/>
                <w:sz w:val="28"/>
                <w:szCs w:val="28"/>
              </w:rPr>
              <w:t>.6</w:t>
            </w:r>
          </w:p>
        </w:tc>
        <w:tc>
          <w:tcPr>
            <w:tcW w:w="2758" w:type="dxa"/>
            <w:vAlign w:val="center"/>
          </w:tcPr>
          <w:p w14:paraId="57BB47A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SUZUKI SWIFT</w:t>
            </w:r>
          </w:p>
        </w:tc>
        <w:tc>
          <w:tcPr>
            <w:tcW w:w="1624" w:type="dxa"/>
            <w:vAlign w:val="center"/>
          </w:tcPr>
          <w:p w14:paraId="46B882E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101510287</w:t>
            </w:r>
          </w:p>
        </w:tc>
        <w:tc>
          <w:tcPr>
            <w:tcW w:w="1344" w:type="dxa"/>
            <w:gridSpan w:val="2"/>
            <w:vAlign w:val="center"/>
          </w:tcPr>
          <w:p w14:paraId="2F8271F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3A5BFF35"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Корозія задніх та передніх арок, днища та </w:t>
            </w:r>
            <w:proofErr w:type="spellStart"/>
            <w:r>
              <w:rPr>
                <w:rFonts w:ascii="Times New Roman" w:eastAsia="Arial" w:hAnsi="Times New Roman" w:cs="Times New Roman"/>
                <w:sz w:val="28"/>
                <w:szCs w:val="28"/>
              </w:rPr>
              <w:t>порогів</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пошкоджене</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лако-фарбове</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покриття</w:t>
            </w:r>
            <w:proofErr w:type="spellEnd"/>
            <w:r>
              <w:rPr>
                <w:rFonts w:ascii="Times New Roman" w:eastAsia="Arial" w:hAnsi="Times New Roman" w:cs="Times New Roman"/>
                <w:sz w:val="28"/>
                <w:szCs w:val="28"/>
              </w:rPr>
              <w:t>. Низькі показники компресії двигуна. Потребує реставрації ходової частини.</w:t>
            </w:r>
          </w:p>
        </w:tc>
        <w:tc>
          <w:tcPr>
            <w:tcW w:w="1842" w:type="dxa"/>
            <w:vAlign w:val="center"/>
          </w:tcPr>
          <w:p w14:paraId="765A573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3F6F7F9E" w14:textId="77777777" w:rsidTr="00CF618E">
        <w:trPr>
          <w:trHeight w:val="1355"/>
          <w:jc w:val="center"/>
        </w:trPr>
        <w:tc>
          <w:tcPr>
            <w:tcW w:w="919" w:type="dxa"/>
            <w:vAlign w:val="center"/>
          </w:tcPr>
          <w:p w14:paraId="40208D24" w14:textId="6BA3EB8A"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8</w:t>
            </w:r>
            <w:r>
              <w:rPr>
                <w:rFonts w:ascii="Times New Roman" w:eastAsia="Arial" w:hAnsi="Times New Roman" w:cs="Times New Roman"/>
                <w:sz w:val="28"/>
                <w:szCs w:val="28"/>
              </w:rPr>
              <w:t>.7</w:t>
            </w:r>
          </w:p>
        </w:tc>
        <w:tc>
          <w:tcPr>
            <w:tcW w:w="2758" w:type="dxa"/>
            <w:vAlign w:val="center"/>
          </w:tcPr>
          <w:p w14:paraId="3BD3741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SUZUKI SWIFT</w:t>
            </w:r>
          </w:p>
        </w:tc>
        <w:tc>
          <w:tcPr>
            <w:tcW w:w="1624" w:type="dxa"/>
            <w:vAlign w:val="center"/>
          </w:tcPr>
          <w:p w14:paraId="3A19C1A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10150288</w:t>
            </w:r>
          </w:p>
        </w:tc>
        <w:tc>
          <w:tcPr>
            <w:tcW w:w="1344" w:type="dxa"/>
            <w:gridSpan w:val="2"/>
            <w:vAlign w:val="center"/>
          </w:tcPr>
          <w:p w14:paraId="0926934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27EC2D49"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Елементи конструкції, на яких закріплено </w:t>
            </w:r>
            <w:r>
              <w:rPr>
                <w:rFonts w:ascii="Times New Roman" w:eastAsia="Arial" w:hAnsi="Times New Roman" w:cs="Times New Roman"/>
                <w:sz w:val="28"/>
                <w:szCs w:val="28"/>
              </w:rPr>
              <w:t>рульовий механізм, втратили несучу спроможність, наявні тріщини на вітровому склі, наскрізні корозійні пошкодження</w:t>
            </w:r>
          </w:p>
        </w:tc>
        <w:tc>
          <w:tcPr>
            <w:tcW w:w="1842" w:type="dxa"/>
            <w:vAlign w:val="center"/>
          </w:tcPr>
          <w:p w14:paraId="2A9208F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710B8851" w14:textId="77777777" w:rsidTr="00CF618E">
        <w:trPr>
          <w:trHeight w:val="1862"/>
          <w:jc w:val="center"/>
        </w:trPr>
        <w:tc>
          <w:tcPr>
            <w:tcW w:w="919" w:type="dxa"/>
            <w:vAlign w:val="center"/>
          </w:tcPr>
          <w:p w14:paraId="337FA299" w14:textId="4E68C719"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8</w:t>
            </w:r>
            <w:r>
              <w:rPr>
                <w:rFonts w:ascii="Times New Roman" w:eastAsia="Arial" w:hAnsi="Times New Roman" w:cs="Times New Roman"/>
                <w:sz w:val="28"/>
                <w:szCs w:val="28"/>
              </w:rPr>
              <w:t>.8</w:t>
            </w:r>
          </w:p>
        </w:tc>
        <w:tc>
          <w:tcPr>
            <w:tcW w:w="2758" w:type="dxa"/>
            <w:vAlign w:val="center"/>
          </w:tcPr>
          <w:p w14:paraId="428D8506"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r>
              <w:rPr>
                <w:rFonts w:ascii="Times New Roman" w:eastAsia="Arial" w:hAnsi="Times New Roman" w:cs="Times New Roman"/>
                <w:sz w:val="28"/>
                <w:szCs w:val="28"/>
              </w:rPr>
              <w:br/>
            </w:r>
            <w:proofErr w:type="spellStart"/>
            <w:r>
              <w:rPr>
                <w:rFonts w:ascii="Times New Roman" w:eastAsia="Arial" w:hAnsi="Times New Roman" w:cs="Times New Roman"/>
                <w:sz w:val="28"/>
                <w:szCs w:val="28"/>
              </w:rPr>
              <w:t>Daewoo</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Lanos</w:t>
            </w:r>
            <w:proofErr w:type="spellEnd"/>
          </w:p>
        </w:tc>
        <w:tc>
          <w:tcPr>
            <w:tcW w:w="1624" w:type="dxa"/>
            <w:vAlign w:val="center"/>
          </w:tcPr>
          <w:p w14:paraId="4A350EE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101510295</w:t>
            </w:r>
          </w:p>
        </w:tc>
        <w:tc>
          <w:tcPr>
            <w:tcW w:w="1344" w:type="dxa"/>
            <w:gridSpan w:val="2"/>
            <w:vAlign w:val="center"/>
          </w:tcPr>
          <w:p w14:paraId="708A421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1999</w:t>
            </w:r>
          </w:p>
        </w:tc>
        <w:tc>
          <w:tcPr>
            <w:tcW w:w="6649" w:type="dxa"/>
            <w:gridSpan w:val="2"/>
            <w:vAlign w:val="center"/>
          </w:tcPr>
          <w:p w14:paraId="031705DD"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Часткова корозія передніх та задніх арок, правого та лівого порогу, днища, </w:t>
            </w:r>
            <w:r>
              <w:rPr>
                <w:rFonts w:ascii="Times New Roman" w:eastAsia="Arial" w:hAnsi="Times New Roman" w:cs="Times New Roman"/>
                <w:sz w:val="28"/>
                <w:szCs w:val="28"/>
              </w:rPr>
              <w:t>необхідний частковий ремонт елементів підвіски, системи запалювання двигуна, системи охолоджування двигуна, пошкоджене  покриття кузова та задніх дверей.</w:t>
            </w:r>
          </w:p>
        </w:tc>
        <w:tc>
          <w:tcPr>
            <w:tcW w:w="1842" w:type="dxa"/>
            <w:vAlign w:val="center"/>
          </w:tcPr>
          <w:p w14:paraId="2548B31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DA6DC6" w14:paraId="4D3BEEA0" w14:textId="77777777" w:rsidTr="00CF618E">
        <w:trPr>
          <w:trHeight w:val="1800"/>
          <w:jc w:val="center"/>
        </w:trPr>
        <w:tc>
          <w:tcPr>
            <w:tcW w:w="919" w:type="dxa"/>
            <w:vAlign w:val="center"/>
          </w:tcPr>
          <w:p w14:paraId="62799225" w14:textId="496158A4"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8</w:t>
            </w:r>
            <w:r>
              <w:rPr>
                <w:rFonts w:ascii="Times New Roman" w:eastAsia="Arial" w:hAnsi="Times New Roman" w:cs="Times New Roman"/>
                <w:sz w:val="28"/>
                <w:szCs w:val="28"/>
              </w:rPr>
              <w:t>.9</w:t>
            </w:r>
          </w:p>
        </w:tc>
        <w:tc>
          <w:tcPr>
            <w:tcW w:w="2758" w:type="dxa"/>
            <w:vAlign w:val="center"/>
          </w:tcPr>
          <w:p w14:paraId="6CE8860E"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Легковий автомобіль ВАЗ 2107</w:t>
            </w:r>
          </w:p>
        </w:tc>
        <w:tc>
          <w:tcPr>
            <w:tcW w:w="1624" w:type="dxa"/>
            <w:vAlign w:val="center"/>
          </w:tcPr>
          <w:p w14:paraId="2F6BC784"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101510292</w:t>
            </w:r>
          </w:p>
        </w:tc>
        <w:tc>
          <w:tcPr>
            <w:tcW w:w="1344" w:type="dxa"/>
            <w:gridSpan w:val="2"/>
            <w:vAlign w:val="center"/>
          </w:tcPr>
          <w:p w14:paraId="54D1D351"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2007</w:t>
            </w:r>
          </w:p>
        </w:tc>
        <w:tc>
          <w:tcPr>
            <w:tcW w:w="6649" w:type="dxa"/>
            <w:gridSpan w:val="2"/>
            <w:vAlign w:val="center"/>
          </w:tcPr>
          <w:p w14:paraId="10A4A564"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Автомобілю необхідна заміна акумуляторної батареї, мастила в двигуні, гальмівних колодок спереду та гальмівних колодок з гальмівними барабанами </w:t>
            </w:r>
            <w:proofErr w:type="spellStart"/>
            <w:r>
              <w:rPr>
                <w:rFonts w:ascii="Times New Roman" w:eastAsia="Arial" w:hAnsi="Times New Roman" w:cs="Times New Roman"/>
                <w:sz w:val="28"/>
                <w:szCs w:val="28"/>
              </w:rPr>
              <w:t>ззаду</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свічок</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запалювання</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сайлентблоків</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передньої</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підвіски</w:t>
            </w:r>
            <w:proofErr w:type="spellEnd"/>
            <w:r>
              <w:rPr>
                <w:rFonts w:ascii="Times New Roman" w:eastAsia="Arial" w:hAnsi="Times New Roman" w:cs="Times New Roman"/>
                <w:sz w:val="28"/>
                <w:szCs w:val="28"/>
              </w:rPr>
              <w:t>.</w:t>
            </w:r>
          </w:p>
        </w:tc>
        <w:tc>
          <w:tcPr>
            <w:tcW w:w="1842" w:type="dxa"/>
            <w:vAlign w:val="center"/>
          </w:tcPr>
          <w:p w14:paraId="1769B470"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31.10.2023</w:t>
            </w:r>
          </w:p>
        </w:tc>
      </w:tr>
      <w:tr w:rsidR="00DA6DC6" w14:paraId="4EE99534" w14:textId="77777777" w:rsidTr="00CF618E">
        <w:trPr>
          <w:trHeight w:val="760"/>
          <w:jc w:val="center"/>
        </w:trPr>
        <w:tc>
          <w:tcPr>
            <w:tcW w:w="919" w:type="dxa"/>
            <w:vAlign w:val="center"/>
          </w:tcPr>
          <w:p w14:paraId="0F3E43F9" w14:textId="2A0FE29F" w:rsidR="00DA6DC6" w:rsidRDefault="00B56786">
            <w:pPr>
              <w:pStyle w:val="caption111"/>
              <w:widowControl w:val="0"/>
              <w:jc w:val="center"/>
              <w:rPr>
                <w:rStyle w:val="apple-converted-space"/>
                <w:rFonts w:ascii="Times New Roman" w:hAnsi="Times New Roman" w:cs="Times New Roman"/>
                <w:b/>
                <w:bCs/>
                <w:i w:val="0"/>
                <w:iCs w:val="0"/>
                <w:sz w:val="28"/>
                <w:szCs w:val="28"/>
              </w:rPr>
            </w:pPr>
            <w:r>
              <w:rPr>
                <w:rStyle w:val="apple-converted-space"/>
                <w:rFonts w:ascii="Times New Roman" w:eastAsia="Arial" w:hAnsi="Times New Roman" w:cs="Times New Roman"/>
                <w:b/>
                <w:bCs/>
                <w:i w:val="0"/>
                <w:iCs w:val="0"/>
                <w:sz w:val="28"/>
                <w:szCs w:val="28"/>
              </w:rPr>
              <w:t>1</w:t>
            </w:r>
            <w:r w:rsidR="00CF618E">
              <w:rPr>
                <w:rStyle w:val="apple-converted-space"/>
                <w:rFonts w:ascii="Times New Roman" w:eastAsia="Arial" w:hAnsi="Times New Roman" w:cs="Times New Roman"/>
                <w:b/>
                <w:bCs/>
                <w:i w:val="0"/>
                <w:iCs w:val="0"/>
                <w:sz w:val="28"/>
                <w:szCs w:val="28"/>
              </w:rPr>
              <w:t>9</w:t>
            </w:r>
          </w:p>
        </w:tc>
        <w:tc>
          <w:tcPr>
            <w:tcW w:w="2758" w:type="dxa"/>
            <w:vAlign w:val="center"/>
          </w:tcPr>
          <w:p w14:paraId="62C264BF" w14:textId="77777777" w:rsidR="00DA6DC6" w:rsidRDefault="00B56786">
            <w:pPr>
              <w:pStyle w:val="caption111"/>
              <w:widowControl w:val="0"/>
              <w:jc w:val="center"/>
              <w:rPr>
                <w:rStyle w:val="apple-converted-space"/>
                <w:rFonts w:ascii="Times New Roman" w:hAnsi="Times New Roman" w:cs="Times New Roman"/>
                <w:b/>
                <w:bCs/>
                <w:i w:val="0"/>
                <w:iCs w:val="0"/>
                <w:sz w:val="28"/>
                <w:szCs w:val="28"/>
              </w:rPr>
            </w:pPr>
            <w:r>
              <w:rPr>
                <w:rStyle w:val="apple-converted-space"/>
                <w:rFonts w:ascii="Times New Roman" w:eastAsia="Arial" w:hAnsi="Times New Roman" w:cs="Times New Roman"/>
                <w:b/>
                <w:bCs/>
                <w:i w:val="0"/>
                <w:iCs w:val="0"/>
                <w:sz w:val="28"/>
                <w:szCs w:val="28"/>
              </w:rPr>
              <w:t>Балансоутримувач</w:t>
            </w:r>
          </w:p>
        </w:tc>
        <w:tc>
          <w:tcPr>
            <w:tcW w:w="11459" w:type="dxa"/>
            <w:gridSpan w:val="6"/>
            <w:vAlign w:val="center"/>
          </w:tcPr>
          <w:p w14:paraId="569FE38E" w14:textId="77777777" w:rsidR="00DA6DC6" w:rsidRDefault="00B56786">
            <w:pPr>
              <w:pStyle w:val="caption111"/>
              <w:widowControl w:val="0"/>
              <w:jc w:val="center"/>
              <w:rPr>
                <w:rStyle w:val="apple-converted-space"/>
                <w:rFonts w:ascii="Times New Roman" w:hAnsi="Times New Roman" w:cs="Times New Roman"/>
                <w:b/>
                <w:bCs/>
                <w:i w:val="0"/>
                <w:iCs w:val="0"/>
                <w:sz w:val="28"/>
                <w:szCs w:val="28"/>
              </w:rPr>
            </w:pPr>
            <w:r>
              <w:rPr>
                <w:rStyle w:val="apple-converted-space"/>
                <w:rFonts w:ascii="Times New Roman" w:eastAsia="Arial" w:hAnsi="Times New Roman" w:cs="Times New Roman"/>
                <w:b/>
                <w:bCs/>
                <w:i w:val="0"/>
                <w:iCs w:val="0"/>
                <w:sz w:val="28"/>
                <w:szCs w:val="28"/>
              </w:rPr>
              <w:t xml:space="preserve">Головний сервісний </w:t>
            </w:r>
            <w:r>
              <w:rPr>
                <w:rStyle w:val="apple-converted-space"/>
                <w:rFonts w:ascii="Times New Roman" w:eastAsia="Arial" w:hAnsi="Times New Roman" w:cs="Times New Roman"/>
                <w:b/>
                <w:bCs/>
                <w:i w:val="0"/>
                <w:iCs w:val="0"/>
                <w:sz w:val="28"/>
                <w:szCs w:val="28"/>
              </w:rPr>
              <w:t>центр МВС</w:t>
            </w:r>
            <w:r>
              <w:rPr>
                <w:rStyle w:val="apple-converted-space"/>
                <w:rFonts w:ascii="Times New Roman" w:eastAsia="Arial" w:hAnsi="Times New Roman" w:cs="Times New Roman"/>
                <w:b/>
                <w:bCs/>
                <w:i w:val="0"/>
                <w:iCs w:val="0"/>
                <w:sz w:val="28"/>
                <w:szCs w:val="28"/>
              </w:rPr>
              <w:br/>
              <w:t>Регіональний сервісний центр ГСЦ МВС в Тернопільській області (філія ГСЦ МВС)</w:t>
            </w:r>
          </w:p>
        </w:tc>
      </w:tr>
      <w:tr w:rsidR="00DA6DC6" w14:paraId="0642F465" w14:textId="77777777" w:rsidTr="00CF618E">
        <w:trPr>
          <w:trHeight w:val="913"/>
          <w:jc w:val="center"/>
        </w:trPr>
        <w:tc>
          <w:tcPr>
            <w:tcW w:w="919" w:type="dxa"/>
            <w:vAlign w:val="center"/>
          </w:tcPr>
          <w:p w14:paraId="720DC4D4" w14:textId="45076CAE"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9</w:t>
            </w:r>
            <w:r>
              <w:rPr>
                <w:rFonts w:ascii="Times New Roman" w:eastAsia="Arial" w:hAnsi="Times New Roman" w:cs="Times New Roman"/>
                <w:sz w:val="28"/>
                <w:szCs w:val="28"/>
              </w:rPr>
              <w:t>.1</w:t>
            </w:r>
          </w:p>
        </w:tc>
        <w:tc>
          <w:tcPr>
            <w:tcW w:w="2758" w:type="dxa"/>
            <w:vAlign w:val="center"/>
          </w:tcPr>
          <w:p w14:paraId="1544EA2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0FD7E52A"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101510211</w:t>
            </w:r>
          </w:p>
        </w:tc>
        <w:tc>
          <w:tcPr>
            <w:tcW w:w="1344" w:type="dxa"/>
            <w:gridSpan w:val="2"/>
            <w:vAlign w:val="center"/>
          </w:tcPr>
          <w:p w14:paraId="687F2D8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7203B4B7"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Вийшов з ладу двигун, потребує ремонту ходова частина.</w:t>
            </w:r>
          </w:p>
        </w:tc>
        <w:tc>
          <w:tcPr>
            <w:tcW w:w="1842" w:type="dxa"/>
            <w:vAlign w:val="center"/>
          </w:tcPr>
          <w:p w14:paraId="1338D4A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3DEC3DC5" w14:textId="77777777" w:rsidTr="00CF618E">
        <w:trPr>
          <w:trHeight w:val="1112"/>
          <w:jc w:val="center"/>
        </w:trPr>
        <w:tc>
          <w:tcPr>
            <w:tcW w:w="919" w:type="dxa"/>
            <w:vAlign w:val="center"/>
          </w:tcPr>
          <w:p w14:paraId="51A6857B" w14:textId="02A8759D"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9</w:t>
            </w:r>
            <w:r>
              <w:rPr>
                <w:rFonts w:ascii="Times New Roman" w:eastAsia="Arial" w:hAnsi="Times New Roman" w:cs="Times New Roman"/>
                <w:sz w:val="28"/>
                <w:szCs w:val="28"/>
              </w:rPr>
              <w:t>.2</w:t>
            </w:r>
          </w:p>
        </w:tc>
        <w:tc>
          <w:tcPr>
            <w:tcW w:w="2758" w:type="dxa"/>
            <w:vAlign w:val="center"/>
          </w:tcPr>
          <w:p w14:paraId="7C5BA1C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Легковий </w:t>
            </w:r>
            <w:r>
              <w:rPr>
                <w:rFonts w:ascii="Times New Roman" w:eastAsia="Arial" w:hAnsi="Times New Roman" w:cs="Times New Roman"/>
                <w:sz w:val="28"/>
                <w:szCs w:val="28"/>
              </w:rPr>
              <w:t>автомобіль ВАЗ 21099</w:t>
            </w:r>
          </w:p>
        </w:tc>
        <w:tc>
          <w:tcPr>
            <w:tcW w:w="1624" w:type="dxa"/>
            <w:vAlign w:val="center"/>
          </w:tcPr>
          <w:p w14:paraId="6259AD2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101510210</w:t>
            </w:r>
          </w:p>
        </w:tc>
        <w:tc>
          <w:tcPr>
            <w:tcW w:w="1344" w:type="dxa"/>
            <w:gridSpan w:val="2"/>
            <w:vAlign w:val="center"/>
          </w:tcPr>
          <w:p w14:paraId="2553850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tcPr>
          <w:p w14:paraId="10246186" w14:textId="77777777" w:rsidR="00DA6DC6" w:rsidRDefault="00B56786">
            <w:pPr>
              <w:widowControl w:val="0"/>
              <w:spacing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Вийшов з ладу двигун, потребує ремонту ходова частина.</w:t>
            </w:r>
          </w:p>
        </w:tc>
        <w:tc>
          <w:tcPr>
            <w:tcW w:w="1842" w:type="dxa"/>
            <w:vAlign w:val="center"/>
          </w:tcPr>
          <w:p w14:paraId="5EBE19A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0E3BB730" w14:textId="77777777" w:rsidTr="00CF618E">
        <w:trPr>
          <w:trHeight w:val="80"/>
          <w:jc w:val="center"/>
        </w:trPr>
        <w:tc>
          <w:tcPr>
            <w:tcW w:w="919" w:type="dxa"/>
            <w:vAlign w:val="center"/>
          </w:tcPr>
          <w:p w14:paraId="2B0A7753" w14:textId="14F81FE2"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9</w:t>
            </w:r>
            <w:r>
              <w:rPr>
                <w:rFonts w:ascii="Times New Roman" w:eastAsia="Arial" w:hAnsi="Times New Roman" w:cs="Times New Roman"/>
                <w:sz w:val="28"/>
                <w:szCs w:val="28"/>
              </w:rPr>
              <w:t>.3</w:t>
            </w:r>
          </w:p>
        </w:tc>
        <w:tc>
          <w:tcPr>
            <w:tcW w:w="2758" w:type="dxa"/>
            <w:vAlign w:val="center"/>
          </w:tcPr>
          <w:p w14:paraId="4B906CF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Легковий автомобіль </w:t>
            </w:r>
            <w:r>
              <w:rPr>
                <w:rFonts w:ascii="Times New Roman" w:eastAsia="Arial" w:hAnsi="Times New Roman" w:cs="Times New Roman"/>
                <w:sz w:val="28"/>
                <w:szCs w:val="28"/>
              </w:rPr>
              <w:lastRenderedPageBreak/>
              <w:t>ВАЗ 21099</w:t>
            </w:r>
          </w:p>
        </w:tc>
        <w:tc>
          <w:tcPr>
            <w:tcW w:w="1624" w:type="dxa"/>
            <w:vAlign w:val="center"/>
          </w:tcPr>
          <w:p w14:paraId="7EB01F7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101510209</w:t>
            </w:r>
          </w:p>
        </w:tc>
        <w:tc>
          <w:tcPr>
            <w:tcW w:w="1344" w:type="dxa"/>
            <w:gridSpan w:val="2"/>
            <w:vAlign w:val="center"/>
          </w:tcPr>
          <w:p w14:paraId="45B3B767"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2010</w:t>
            </w:r>
          </w:p>
        </w:tc>
        <w:tc>
          <w:tcPr>
            <w:tcW w:w="6649" w:type="dxa"/>
            <w:gridSpan w:val="2"/>
          </w:tcPr>
          <w:p w14:paraId="1A8FB37A"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Наскрізна корозія усього кузова. Вийшов з ладу </w:t>
            </w:r>
            <w:r>
              <w:rPr>
                <w:rFonts w:ascii="Times New Roman" w:eastAsia="Arial" w:hAnsi="Times New Roman" w:cs="Times New Roman"/>
                <w:sz w:val="28"/>
                <w:szCs w:val="28"/>
              </w:rPr>
              <w:lastRenderedPageBreak/>
              <w:t xml:space="preserve">двигун, потребує </w:t>
            </w:r>
            <w:r>
              <w:rPr>
                <w:rFonts w:ascii="Times New Roman" w:eastAsia="Arial" w:hAnsi="Times New Roman" w:cs="Times New Roman"/>
                <w:sz w:val="28"/>
                <w:szCs w:val="28"/>
              </w:rPr>
              <w:t>ремонту ходова частина.</w:t>
            </w:r>
          </w:p>
        </w:tc>
        <w:tc>
          <w:tcPr>
            <w:tcW w:w="1842" w:type="dxa"/>
            <w:vAlign w:val="center"/>
          </w:tcPr>
          <w:p w14:paraId="15E5069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31.10.2023</w:t>
            </w:r>
          </w:p>
        </w:tc>
      </w:tr>
      <w:tr w:rsidR="00DA6DC6" w14:paraId="74DB6E68" w14:textId="77777777" w:rsidTr="00CF618E">
        <w:trPr>
          <w:trHeight w:val="152"/>
          <w:jc w:val="center"/>
        </w:trPr>
        <w:tc>
          <w:tcPr>
            <w:tcW w:w="919" w:type="dxa"/>
            <w:vAlign w:val="center"/>
          </w:tcPr>
          <w:p w14:paraId="23EF7379" w14:textId="2C5AF706"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9</w:t>
            </w:r>
            <w:r>
              <w:rPr>
                <w:rFonts w:ascii="Times New Roman" w:eastAsia="Arial" w:hAnsi="Times New Roman" w:cs="Times New Roman"/>
                <w:sz w:val="28"/>
                <w:szCs w:val="28"/>
              </w:rPr>
              <w:t>.4</w:t>
            </w:r>
          </w:p>
        </w:tc>
        <w:tc>
          <w:tcPr>
            <w:tcW w:w="2758" w:type="dxa"/>
            <w:vAlign w:val="center"/>
          </w:tcPr>
          <w:p w14:paraId="342DA3E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21101</w:t>
            </w:r>
          </w:p>
        </w:tc>
        <w:tc>
          <w:tcPr>
            <w:tcW w:w="1624" w:type="dxa"/>
            <w:vAlign w:val="center"/>
          </w:tcPr>
          <w:p w14:paraId="55F6931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101510208</w:t>
            </w:r>
          </w:p>
        </w:tc>
        <w:tc>
          <w:tcPr>
            <w:tcW w:w="1344" w:type="dxa"/>
            <w:gridSpan w:val="2"/>
            <w:vAlign w:val="center"/>
          </w:tcPr>
          <w:p w14:paraId="6F74B017"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tcPr>
          <w:p w14:paraId="6A94560B"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Вийшов з ладу двигун, потребує ремонту ходова частина.</w:t>
            </w:r>
          </w:p>
        </w:tc>
        <w:tc>
          <w:tcPr>
            <w:tcW w:w="1842" w:type="dxa"/>
            <w:vAlign w:val="center"/>
          </w:tcPr>
          <w:p w14:paraId="57B5CF3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3585FBC1" w14:textId="77777777" w:rsidTr="00CF618E">
        <w:trPr>
          <w:trHeight w:val="152"/>
          <w:jc w:val="center"/>
        </w:trPr>
        <w:tc>
          <w:tcPr>
            <w:tcW w:w="919" w:type="dxa"/>
            <w:vAlign w:val="center"/>
          </w:tcPr>
          <w:p w14:paraId="21278E89" w14:textId="3C7615F5"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w:t>
            </w:r>
            <w:r w:rsidR="00CF618E">
              <w:rPr>
                <w:rFonts w:ascii="Times New Roman" w:eastAsia="Arial" w:hAnsi="Times New Roman" w:cs="Times New Roman"/>
                <w:sz w:val="28"/>
                <w:szCs w:val="28"/>
              </w:rPr>
              <w:t>9</w:t>
            </w:r>
            <w:r>
              <w:rPr>
                <w:rFonts w:ascii="Times New Roman" w:eastAsia="Arial" w:hAnsi="Times New Roman" w:cs="Times New Roman"/>
                <w:sz w:val="28"/>
                <w:szCs w:val="28"/>
              </w:rPr>
              <w:t>.5</w:t>
            </w:r>
          </w:p>
        </w:tc>
        <w:tc>
          <w:tcPr>
            <w:tcW w:w="2758" w:type="dxa"/>
            <w:vAlign w:val="center"/>
          </w:tcPr>
          <w:p w14:paraId="0593CFE7"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Легковий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Volkswagen</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Passat</w:t>
            </w:r>
            <w:proofErr w:type="spellEnd"/>
          </w:p>
        </w:tc>
        <w:tc>
          <w:tcPr>
            <w:tcW w:w="1624" w:type="dxa"/>
            <w:vAlign w:val="center"/>
          </w:tcPr>
          <w:p w14:paraId="129B71E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101510207</w:t>
            </w:r>
          </w:p>
        </w:tc>
        <w:tc>
          <w:tcPr>
            <w:tcW w:w="1344" w:type="dxa"/>
            <w:gridSpan w:val="2"/>
            <w:vAlign w:val="center"/>
          </w:tcPr>
          <w:p w14:paraId="706CE84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1D18E62F"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Часткова </w:t>
            </w:r>
            <w:r>
              <w:rPr>
                <w:rFonts w:ascii="Times New Roman" w:eastAsia="Arial" w:hAnsi="Times New Roman" w:cs="Times New Roman"/>
                <w:sz w:val="28"/>
                <w:szCs w:val="28"/>
              </w:rPr>
              <w:t>корозія кузова. Автомобіль потребує повного капітального ремонту двигуна.</w:t>
            </w:r>
          </w:p>
        </w:tc>
        <w:tc>
          <w:tcPr>
            <w:tcW w:w="1842" w:type="dxa"/>
            <w:vAlign w:val="center"/>
          </w:tcPr>
          <w:p w14:paraId="5F4357A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2AD60DB2" w14:textId="77777777" w:rsidTr="00CF618E">
        <w:trPr>
          <w:trHeight w:val="1194"/>
          <w:jc w:val="center"/>
        </w:trPr>
        <w:tc>
          <w:tcPr>
            <w:tcW w:w="919" w:type="dxa"/>
            <w:vAlign w:val="center"/>
          </w:tcPr>
          <w:p w14:paraId="7017F865" w14:textId="68C3222A" w:rsidR="00DA6DC6" w:rsidRDefault="00CF618E">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20</w:t>
            </w:r>
          </w:p>
        </w:tc>
        <w:tc>
          <w:tcPr>
            <w:tcW w:w="2758" w:type="dxa"/>
            <w:vAlign w:val="center"/>
          </w:tcPr>
          <w:p w14:paraId="62A1405D"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5F2F0B6C"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Головний сервісний центр МВС</w:t>
            </w:r>
            <w:r>
              <w:rPr>
                <w:rFonts w:ascii="Times New Roman" w:eastAsia="Arial" w:hAnsi="Times New Roman" w:cs="Times New Roman"/>
                <w:b/>
                <w:bCs/>
                <w:sz w:val="28"/>
                <w:szCs w:val="28"/>
              </w:rPr>
              <w:br/>
              <w:t>Регіональний сервісний центр ГСЦ МВС у Львівській, Івано-Франківській та Закарпатській областях (філія ГСЦ МВС)</w:t>
            </w:r>
          </w:p>
        </w:tc>
      </w:tr>
      <w:tr w:rsidR="00DA6DC6" w14:paraId="7C173D11" w14:textId="77777777" w:rsidTr="00CF618E">
        <w:trPr>
          <w:trHeight w:val="294"/>
          <w:jc w:val="center"/>
        </w:trPr>
        <w:tc>
          <w:tcPr>
            <w:tcW w:w="919" w:type="dxa"/>
            <w:vAlign w:val="center"/>
          </w:tcPr>
          <w:p w14:paraId="70D828DF" w14:textId="600CC746"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w:t>
            </w:r>
          </w:p>
        </w:tc>
        <w:tc>
          <w:tcPr>
            <w:tcW w:w="2758" w:type="dxa"/>
            <w:vAlign w:val="center"/>
          </w:tcPr>
          <w:p w14:paraId="2FA4F09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211010</w:t>
            </w:r>
          </w:p>
        </w:tc>
        <w:tc>
          <w:tcPr>
            <w:tcW w:w="1624" w:type="dxa"/>
            <w:vAlign w:val="center"/>
          </w:tcPr>
          <w:p w14:paraId="65AEBB2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101510687</w:t>
            </w:r>
          </w:p>
        </w:tc>
        <w:tc>
          <w:tcPr>
            <w:tcW w:w="1344" w:type="dxa"/>
            <w:gridSpan w:val="2"/>
            <w:vAlign w:val="center"/>
          </w:tcPr>
          <w:p w14:paraId="7B4FA3E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394EFC94"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Автомобіль потребує повного капітального ремонту, зокрема двигун.</w:t>
            </w:r>
          </w:p>
        </w:tc>
        <w:tc>
          <w:tcPr>
            <w:tcW w:w="1842" w:type="dxa"/>
            <w:vAlign w:val="center"/>
          </w:tcPr>
          <w:p w14:paraId="263C8DC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76F00978" w14:textId="77777777" w:rsidTr="00CF618E">
        <w:trPr>
          <w:trHeight w:val="1247"/>
          <w:jc w:val="center"/>
        </w:trPr>
        <w:tc>
          <w:tcPr>
            <w:tcW w:w="919" w:type="dxa"/>
            <w:vAlign w:val="center"/>
          </w:tcPr>
          <w:p w14:paraId="228E9D1A" w14:textId="22F12DC0"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20.2</w:t>
            </w:r>
          </w:p>
        </w:tc>
        <w:tc>
          <w:tcPr>
            <w:tcW w:w="2758" w:type="dxa"/>
            <w:vAlign w:val="center"/>
          </w:tcPr>
          <w:p w14:paraId="542DC5E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211010</w:t>
            </w:r>
          </w:p>
        </w:tc>
        <w:tc>
          <w:tcPr>
            <w:tcW w:w="1624" w:type="dxa"/>
            <w:vAlign w:val="center"/>
          </w:tcPr>
          <w:p w14:paraId="7B0D6E5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101510689</w:t>
            </w:r>
          </w:p>
        </w:tc>
        <w:tc>
          <w:tcPr>
            <w:tcW w:w="1344" w:type="dxa"/>
            <w:gridSpan w:val="2"/>
            <w:vAlign w:val="center"/>
          </w:tcPr>
          <w:p w14:paraId="4D4E76B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562C269C"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Наскрізна корозія усього кузова. Автомобіль </w:t>
            </w:r>
            <w:r>
              <w:rPr>
                <w:rFonts w:ascii="Times New Roman" w:eastAsia="Arial" w:hAnsi="Times New Roman" w:cs="Times New Roman"/>
                <w:sz w:val="28"/>
                <w:szCs w:val="28"/>
              </w:rPr>
              <w:t>потребує повного капітального ремонту, зокрема двигун.</w:t>
            </w:r>
          </w:p>
        </w:tc>
        <w:tc>
          <w:tcPr>
            <w:tcW w:w="1842" w:type="dxa"/>
            <w:vAlign w:val="center"/>
          </w:tcPr>
          <w:p w14:paraId="76D2255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1FAFF947" w14:textId="77777777" w:rsidTr="00CF618E">
        <w:trPr>
          <w:trHeight w:val="1247"/>
          <w:jc w:val="center"/>
        </w:trPr>
        <w:tc>
          <w:tcPr>
            <w:tcW w:w="919" w:type="dxa"/>
            <w:vAlign w:val="center"/>
          </w:tcPr>
          <w:p w14:paraId="71A832B5" w14:textId="3CB21774"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20.3</w:t>
            </w:r>
          </w:p>
        </w:tc>
        <w:tc>
          <w:tcPr>
            <w:tcW w:w="2758" w:type="dxa"/>
            <w:vAlign w:val="center"/>
          </w:tcPr>
          <w:p w14:paraId="5CAE3C2B"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Легковий автомобіль ВАЗ 21093</w:t>
            </w:r>
          </w:p>
        </w:tc>
        <w:tc>
          <w:tcPr>
            <w:tcW w:w="1624" w:type="dxa"/>
            <w:vAlign w:val="center"/>
          </w:tcPr>
          <w:p w14:paraId="2347258C"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101510736</w:t>
            </w:r>
          </w:p>
        </w:tc>
        <w:tc>
          <w:tcPr>
            <w:tcW w:w="1344" w:type="dxa"/>
            <w:gridSpan w:val="2"/>
            <w:vAlign w:val="center"/>
          </w:tcPr>
          <w:p w14:paraId="7B784339"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4FB7D9F7"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Технічно несправний, потребує ремонту: двигун: не заводиться, місцеві підтікання оливи та охолоджуючої рідини. КПП: потребує поточного </w:t>
            </w:r>
            <w:r>
              <w:rPr>
                <w:rFonts w:ascii="Times New Roman" w:eastAsia="Arial" w:hAnsi="Times New Roman" w:cs="Times New Roman"/>
                <w:sz w:val="28"/>
                <w:szCs w:val="28"/>
              </w:rPr>
              <w:t>ремонту, зношені сальники, підтікання оливи. Ходова частина: потребує поточного ремонту, не працюють амортизатори. Гальмівна система: потребує поточного ремонту, заміни гальмівних колодок передніх гальмівних дисків та задніх барабанів. Кузов: ушкоджений ко</w:t>
            </w:r>
            <w:r>
              <w:rPr>
                <w:rFonts w:ascii="Times New Roman" w:eastAsia="Arial" w:hAnsi="Times New Roman" w:cs="Times New Roman"/>
                <w:sz w:val="28"/>
                <w:szCs w:val="28"/>
              </w:rPr>
              <w:t>розією та деформований, внаслідок чого не працюють замки дверей та не закривається кришка багажного відсіку; тріщини лакофарбового покриття, автомобіль потребує зварювальних та малярних робіт. Шини зношені на 90%, акумулятор втратив ємність.</w:t>
            </w:r>
          </w:p>
        </w:tc>
        <w:tc>
          <w:tcPr>
            <w:tcW w:w="1842" w:type="dxa"/>
            <w:vAlign w:val="center"/>
          </w:tcPr>
          <w:p w14:paraId="5B31C719"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31.10.2023</w:t>
            </w:r>
          </w:p>
        </w:tc>
      </w:tr>
      <w:tr w:rsidR="00DA6DC6" w14:paraId="7EB9F0F1" w14:textId="77777777" w:rsidTr="00CF618E">
        <w:trPr>
          <w:trHeight w:val="1247"/>
          <w:jc w:val="center"/>
        </w:trPr>
        <w:tc>
          <w:tcPr>
            <w:tcW w:w="919" w:type="dxa"/>
            <w:vAlign w:val="center"/>
          </w:tcPr>
          <w:p w14:paraId="3CFAE18D" w14:textId="409A867C" w:rsidR="00DA6DC6" w:rsidRDefault="00CF618E">
            <w:pPr>
              <w:pStyle w:val="aff9"/>
              <w:widowControl w:val="0"/>
              <w:jc w:val="center"/>
              <w:rPr>
                <w:rFonts w:ascii="Times New Roman" w:hAnsi="Times New Roman" w:cs="Times New Roman"/>
                <w:sz w:val="28"/>
                <w:szCs w:val="28"/>
              </w:rPr>
            </w:pPr>
            <w:r>
              <w:rPr>
                <w:rFonts w:ascii="Times New Roman" w:eastAsia="Arial" w:hAnsi="Times New Roman" w:cs="Times New Roman"/>
                <w:sz w:val="28"/>
                <w:szCs w:val="28"/>
              </w:rPr>
              <w:t>20.4</w:t>
            </w:r>
          </w:p>
        </w:tc>
        <w:tc>
          <w:tcPr>
            <w:tcW w:w="2758" w:type="dxa"/>
            <w:vAlign w:val="center"/>
          </w:tcPr>
          <w:p w14:paraId="7FABA002" w14:textId="77777777" w:rsidR="00DA6DC6" w:rsidRDefault="00B56786">
            <w:pPr>
              <w:pStyle w:val="aff9"/>
              <w:widowControl w:val="0"/>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2107</w:t>
            </w:r>
          </w:p>
        </w:tc>
        <w:tc>
          <w:tcPr>
            <w:tcW w:w="1624" w:type="dxa"/>
            <w:vAlign w:val="center"/>
          </w:tcPr>
          <w:p w14:paraId="762658FF" w14:textId="77777777" w:rsidR="00DA6DC6" w:rsidRDefault="00B56786">
            <w:pPr>
              <w:pStyle w:val="aff9"/>
              <w:widowControl w:val="0"/>
              <w:jc w:val="center"/>
              <w:rPr>
                <w:rFonts w:ascii="Times New Roman" w:hAnsi="Times New Roman" w:cs="Times New Roman"/>
                <w:sz w:val="28"/>
                <w:szCs w:val="28"/>
              </w:rPr>
            </w:pPr>
            <w:r>
              <w:rPr>
                <w:rFonts w:ascii="Times New Roman" w:eastAsia="Arial" w:hAnsi="Times New Roman" w:cs="Times New Roman"/>
                <w:sz w:val="28"/>
                <w:szCs w:val="28"/>
              </w:rPr>
              <w:t>101510735</w:t>
            </w:r>
          </w:p>
        </w:tc>
        <w:tc>
          <w:tcPr>
            <w:tcW w:w="1344" w:type="dxa"/>
            <w:gridSpan w:val="2"/>
            <w:vAlign w:val="center"/>
          </w:tcPr>
          <w:p w14:paraId="38311A9C" w14:textId="77777777" w:rsidR="00DA6DC6" w:rsidRDefault="00B56786">
            <w:pPr>
              <w:pStyle w:val="aff9"/>
              <w:widowControl w:val="0"/>
              <w:jc w:val="center"/>
              <w:rPr>
                <w:rFonts w:ascii="Times New Roman" w:hAnsi="Times New Roman" w:cs="Times New Roman"/>
                <w:sz w:val="28"/>
                <w:szCs w:val="28"/>
              </w:rPr>
            </w:pPr>
            <w:r>
              <w:rPr>
                <w:rFonts w:ascii="Times New Roman" w:eastAsia="Arial" w:hAnsi="Times New Roman" w:cs="Times New Roman"/>
                <w:sz w:val="28"/>
                <w:szCs w:val="28"/>
              </w:rPr>
              <w:t>2003</w:t>
            </w:r>
          </w:p>
        </w:tc>
        <w:tc>
          <w:tcPr>
            <w:tcW w:w="6649" w:type="dxa"/>
            <w:gridSpan w:val="2"/>
            <w:vAlign w:val="center"/>
          </w:tcPr>
          <w:p w14:paraId="4ED6A2C5"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Технічно несправний. Потребує ремонт двигун, ходова частина, гальмівна система справна. Кузов: має незначні елементи корозії, зумовлені віком ТЗ. КПП справна, передачі перемикаються задовільно, акумулятор </w:t>
            </w:r>
            <w:r>
              <w:rPr>
                <w:rFonts w:ascii="Times New Roman" w:eastAsia="Arial" w:hAnsi="Times New Roman" w:cs="Times New Roman"/>
                <w:sz w:val="28"/>
                <w:szCs w:val="28"/>
              </w:rPr>
              <w:t>втратив ємність.</w:t>
            </w:r>
          </w:p>
        </w:tc>
        <w:tc>
          <w:tcPr>
            <w:tcW w:w="1842" w:type="dxa"/>
            <w:vAlign w:val="center"/>
          </w:tcPr>
          <w:p w14:paraId="1B2F4014"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31.10.2023</w:t>
            </w:r>
          </w:p>
        </w:tc>
      </w:tr>
      <w:tr w:rsidR="00DA6DC6" w14:paraId="756E08A6" w14:textId="77777777" w:rsidTr="00CF618E">
        <w:trPr>
          <w:trHeight w:val="553"/>
          <w:jc w:val="center"/>
        </w:trPr>
        <w:tc>
          <w:tcPr>
            <w:tcW w:w="919" w:type="dxa"/>
            <w:vAlign w:val="center"/>
          </w:tcPr>
          <w:p w14:paraId="3E5D37CD" w14:textId="5CFFBF12" w:rsidR="00DA6DC6" w:rsidRDefault="00CF618E">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20.5</w:t>
            </w:r>
          </w:p>
        </w:tc>
        <w:tc>
          <w:tcPr>
            <w:tcW w:w="2758" w:type="dxa"/>
            <w:vAlign w:val="center"/>
          </w:tcPr>
          <w:p w14:paraId="19327CD5"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40EBA430"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101510748</w:t>
            </w:r>
          </w:p>
        </w:tc>
        <w:tc>
          <w:tcPr>
            <w:tcW w:w="1344" w:type="dxa"/>
            <w:gridSpan w:val="2"/>
            <w:vAlign w:val="center"/>
          </w:tcPr>
          <w:p w14:paraId="2B0690BE"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2003</w:t>
            </w:r>
          </w:p>
        </w:tc>
        <w:tc>
          <w:tcPr>
            <w:tcW w:w="6649" w:type="dxa"/>
            <w:gridSpan w:val="2"/>
            <w:vAlign w:val="center"/>
          </w:tcPr>
          <w:p w14:paraId="35EB918E"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Технічно несправний. Потребує ремонт двигун, ходова частина, гальмівна система справна. Кузов: має незначні елементи корозії, зумовлені віком ТЗ. КПП справна, передачі </w:t>
            </w:r>
            <w:r>
              <w:rPr>
                <w:rFonts w:ascii="Times New Roman" w:eastAsia="Arial" w:hAnsi="Times New Roman" w:cs="Times New Roman"/>
                <w:sz w:val="28"/>
                <w:szCs w:val="28"/>
              </w:rPr>
              <w:t>перемикаються задовільно, акумулятор втратив ємність.</w:t>
            </w:r>
          </w:p>
        </w:tc>
        <w:tc>
          <w:tcPr>
            <w:tcW w:w="1842" w:type="dxa"/>
            <w:vAlign w:val="center"/>
          </w:tcPr>
          <w:p w14:paraId="293BC7D5"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31.10.2023</w:t>
            </w:r>
          </w:p>
        </w:tc>
      </w:tr>
      <w:tr w:rsidR="00DA6DC6" w14:paraId="7B878609" w14:textId="77777777" w:rsidTr="00CF618E">
        <w:trPr>
          <w:trHeight w:hRule="exact" w:val="1134"/>
          <w:jc w:val="center"/>
        </w:trPr>
        <w:tc>
          <w:tcPr>
            <w:tcW w:w="919" w:type="dxa"/>
            <w:vAlign w:val="center"/>
          </w:tcPr>
          <w:p w14:paraId="194EB315" w14:textId="1904F81D"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2</w:t>
            </w:r>
            <w:r w:rsidR="00CF618E">
              <w:rPr>
                <w:rFonts w:ascii="Times New Roman" w:eastAsia="Arial" w:hAnsi="Times New Roman" w:cs="Times New Roman"/>
                <w:b/>
                <w:bCs/>
                <w:sz w:val="28"/>
                <w:szCs w:val="28"/>
              </w:rPr>
              <w:t>1</w:t>
            </w:r>
          </w:p>
        </w:tc>
        <w:tc>
          <w:tcPr>
            <w:tcW w:w="2758" w:type="dxa"/>
            <w:vAlign w:val="center"/>
          </w:tcPr>
          <w:p w14:paraId="7B38D9F5"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4F0E8816"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Головний сервісний центр МВС</w:t>
            </w:r>
            <w:r>
              <w:rPr>
                <w:rFonts w:ascii="Times New Roman" w:eastAsia="Arial" w:hAnsi="Times New Roman" w:cs="Times New Roman"/>
                <w:b/>
                <w:bCs/>
                <w:sz w:val="28"/>
                <w:szCs w:val="28"/>
              </w:rPr>
              <w:br/>
              <w:t>Регіональний сервісний центр ГСЦ МВС в Дніпропетровській та Запорізькій областях (філія ГСЦ МВС)</w:t>
            </w:r>
          </w:p>
        </w:tc>
      </w:tr>
      <w:tr w:rsidR="00DA6DC6" w14:paraId="6AC1D0B0" w14:textId="77777777" w:rsidTr="00CF618E">
        <w:trPr>
          <w:trHeight w:val="937"/>
          <w:jc w:val="center"/>
        </w:trPr>
        <w:tc>
          <w:tcPr>
            <w:tcW w:w="919" w:type="dxa"/>
            <w:vAlign w:val="center"/>
          </w:tcPr>
          <w:p w14:paraId="192E0381" w14:textId="51C004D8"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w:t>
            </w:r>
            <w:r w:rsidR="00CF618E">
              <w:rPr>
                <w:rFonts w:ascii="Times New Roman" w:eastAsia="Arial" w:hAnsi="Times New Roman" w:cs="Times New Roman"/>
                <w:sz w:val="28"/>
                <w:szCs w:val="28"/>
              </w:rPr>
              <w:t>1</w:t>
            </w:r>
            <w:r>
              <w:rPr>
                <w:rFonts w:ascii="Times New Roman" w:eastAsia="Arial" w:hAnsi="Times New Roman" w:cs="Times New Roman"/>
                <w:sz w:val="28"/>
                <w:szCs w:val="28"/>
              </w:rPr>
              <w:t>.1</w:t>
            </w:r>
          </w:p>
        </w:tc>
        <w:tc>
          <w:tcPr>
            <w:tcW w:w="2758" w:type="dxa"/>
            <w:vAlign w:val="center"/>
          </w:tcPr>
          <w:p w14:paraId="154925A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ЗАЗ SENS</w:t>
            </w:r>
          </w:p>
        </w:tc>
        <w:tc>
          <w:tcPr>
            <w:tcW w:w="1624" w:type="dxa"/>
            <w:vAlign w:val="center"/>
          </w:tcPr>
          <w:p w14:paraId="3235936A"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101510868</w:t>
            </w:r>
          </w:p>
        </w:tc>
        <w:tc>
          <w:tcPr>
            <w:tcW w:w="1344" w:type="dxa"/>
            <w:gridSpan w:val="2"/>
            <w:vAlign w:val="center"/>
          </w:tcPr>
          <w:p w14:paraId="4C6521F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5ED62155" w14:textId="77777777" w:rsidR="00DA6DC6" w:rsidRDefault="00B56786">
            <w:pPr>
              <w:widowControl w:val="0"/>
              <w:spacing w:after="0" w:line="240" w:lineRule="auto"/>
              <w:rPr>
                <w:rFonts w:ascii="Times New Roman" w:hAnsi="Times New Roman" w:cs="Times New Roman"/>
                <w:sz w:val="28"/>
                <w:szCs w:val="28"/>
              </w:rPr>
            </w:pP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потребує</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потребує</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капітального</w:t>
            </w:r>
            <w:proofErr w:type="spellEnd"/>
            <w:r>
              <w:rPr>
                <w:rFonts w:ascii="Times New Roman" w:eastAsia="Arial" w:hAnsi="Times New Roman" w:cs="Times New Roman"/>
                <w:sz w:val="28"/>
                <w:szCs w:val="28"/>
              </w:rPr>
              <w:t xml:space="preserve"> ремонту </w:t>
            </w:r>
            <w:proofErr w:type="spellStart"/>
            <w:r>
              <w:rPr>
                <w:rFonts w:ascii="Times New Roman" w:eastAsia="Arial" w:hAnsi="Times New Roman" w:cs="Times New Roman"/>
                <w:sz w:val="28"/>
                <w:szCs w:val="28"/>
              </w:rPr>
              <w:t>двигун</w:t>
            </w:r>
            <w:proofErr w:type="spellEnd"/>
            <w:r>
              <w:rPr>
                <w:rFonts w:ascii="Times New Roman" w:eastAsia="Arial" w:hAnsi="Times New Roman" w:cs="Times New Roman"/>
                <w:sz w:val="28"/>
                <w:szCs w:val="28"/>
              </w:rPr>
              <w:t xml:space="preserve"> та КПП.</w:t>
            </w:r>
          </w:p>
        </w:tc>
        <w:tc>
          <w:tcPr>
            <w:tcW w:w="1842" w:type="dxa"/>
            <w:vAlign w:val="center"/>
          </w:tcPr>
          <w:p w14:paraId="57C990B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7A8A6216" w14:textId="77777777" w:rsidTr="00CF618E">
        <w:trPr>
          <w:trHeight w:val="1166"/>
          <w:jc w:val="center"/>
        </w:trPr>
        <w:tc>
          <w:tcPr>
            <w:tcW w:w="919" w:type="dxa"/>
            <w:vAlign w:val="center"/>
          </w:tcPr>
          <w:p w14:paraId="286FD4B8" w14:textId="221C86E3"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2</w:t>
            </w:r>
            <w:r w:rsidR="00CF618E">
              <w:rPr>
                <w:rFonts w:ascii="Times New Roman" w:eastAsia="Arial" w:hAnsi="Times New Roman" w:cs="Times New Roman"/>
                <w:b/>
                <w:bCs/>
                <w:sz w:val="28"/>
                <w:szCs w:val="28"/>
              </w:rPr>
              <w:t>2</w:t>
            </w:r>
          </w:p>
        </w:tc>
        <w:tc>
          <w:tcPr>
            <w:tcW w:w="2758" w:type="dxa"/>
            <w:vAlign w:val="center"/>
          </w:tcPr>
          <w:p w14:paraId="65405615"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70334927"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Головний сервісний центр МВС</w:t>
            </w:r>
            <w:r>
              <w:rPr>
                <w:rFonts w:ascii="Times New Roman" w:eastAsia="Arial" w:hAnsi="Times New Roman" w:cs="Times New Roman"/>
                <w:b/>
                <w:bCs/>
                <w:sz w:val="28"/>
                <w:szCs w:val="28"/>
              </w:rPr>
              <w:br/>
              <w:t>Регіональний сервісний центр ГСЦ МВС в Одеській, Миколаївській та Херсонській областях (філія ГСЦ МВС)</w:t>
            </w:r>
          </w:p>
        </w:tc>
      </w:tr>
      <w:tr w:rsidR="00DA6DC6" w14:paraId="38057892" w14:textId="77777777" w:rsidTr="00CF618E">
        <w:trPr>
          <w:trHeight w:val="428"/>
          <w:jc w:val="center"/>
        </w:trPr>
        <w:tc>
          <w:tcPr>
            <w:tcW w:w="919" w:type="dxa"/>
            <w:vAlign w:val="center"/>
          </w:tcPr>
          <w:p w14:paraId="29E1EF30" w14:textId="3E80BF60"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w:t>
            </w:r>
            <w:r w:rsidR="00CF618E">
              <w:rPr>
                <w:rFonts w:ascii="Times New Roman" w:eastAsia="Arial" w:hAnsi="Times New Roman" w:cs="Times New Roman"/>
                <w:sz w:val="28"/>
                <w:szCs w:val="28"/>
              </w:rPr>
              <w:t>2</w:t>
            </w:r>
            <w:r>
              <w:rPr>
                <w:rFonts w:ascii="Times New Roman" w:eastAsia="Arial" w:hAnsi="Times New Roman" w:cs="Times New Roman"/>
                <w:sz w:val="28"/>
                <w:szCs w:val="28"/>
              </w:rPr>
              <w:t>.1</w:t>
            </w:r>
          </w:p>
        </w:tc>
        <w:tc>
          <w:tcPr>
            <w:tcW w:w="2758" w:type="dxa"/>
            <w:vAlign w:val="center"/>
          </w:tcPr>
          <w:p w14:paraId="5BA1CE6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Легковий </w:t>
            </w:r>
            <w:r>
              <w:rPr>
                <w:rFonts w:ascii="Times New Roman" w:eastAsia="Arial" w:hAnsi="Times New Roman" w:cs="Times New Roman"/>
                <w:sz w:val="28"/>
                <w:szCs w:val="28"/>
              </w:rPr>
              <w:t>автомобіль ВАЗ 211010</w:t>
            </w:r>
          </w:p>
        </w:tc>
        <w:tc>
          <w:tcPr>
            <w:tcW w:w="1624" w:type="dxa"/>
            <w:vAlign w:val="center"/>
          </w:tcPr>
          <w:p w14:paraId="6977B6E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10151-0887</w:t>
            </w:r>
          </w:p>
        </w:tc>
        <w:tc>
          <w:tcPr>
            <w:tcW w:w="1344" w:type="dxa"/>
            <w:gridSpan w:val="2"/>
            <w:vAlign w:val="center"/>
          </w:tcPr>
          <w:p w14:paraId="30AFCCC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6350A000"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2716FD7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5C7562EF" w14:textId="77777777" w:rsidTr="00CF618E">
        <w:trPr>
          <w:trHeight w:val="152"/>
          <w:jc w:val="center"/>
        </w:trPr>
        <w:tc>
          <w:tcPr>
            <w:tcW w:w="919" w:type="dxa"/>
            <w:vAlign w:val="center"/>
          </w:tcPr>
          <w:p w14:paraId="44EF4C6F" w14:textId="1E5914D0"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w:t>
            </w:r>
            <w:r w:rsidR="00CF618E">
              <w:rPr>
                <w:rFonts w:ascii="Times New Roman" w:eastAsia="Arial" w:hAnsi="Times New Roman" w:cs="Times New Roman"/>
                <w:sz w:val="28"/>
                <w:szCs w:val="28"/>
              </w:rPr>
              <w:t>2</w:t>
            </w:r>
            <w:r>
              <w:rPr>
                <w:rFonts w:ascii="Times New Roman" w:eastAsia="Arial" w:hAnsi="Times New Roman" w:cs="Times New Roman"/>
                <w:sz w:val="28"/>
                <w:szCs w:val="28"/>
              </w:rPr>
              <w:t>.3</w:t>
            </w:r>
          </w:p>
        </w:tc>
        <w:tc>
          <w:tcPr>
            <w:tcW w:w="2758" w:type="dxa"/>
            <w:vAlign w:val="center"/>
          </w:tcPr>
          <w:p w14:paraId="2B541E8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211010</w:t>
            </w:r>
          </w:p>
        </w:tc>
        <w:tc>
          <w:tcPr>
            <w:tcW w:w="1624" w:type="dxa"/>
            <w:vAlign w:val="center"/>
          </w:tcPr>
          <w:p w14:paraId="552429F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10151-0889</w:t>
            </w:r>
          </w:p>
        </w:tc>
        <w:tc>
          <w:tcPr>
            <w:tcW w:w="1344" w:type="dxa"/>
            <w:gridSpan w:val="2"/>
            <w:vAlign w:val="center"/>
          </w:tcPr>
          <w:p w14:paraId="6769B08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5CA725A7"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Корозія кузова. </w:t>
            </w:r>
            <w:r>
              <w:rPr>
                <w:rFonts w:ascii="Times New Roman" w:eastAsia="Arial" w:hAnsi="Times New Roman" w:cs="Times New Roman"/>
                <w:sz w:val="28"/>
                <w:szCs w:val="28"/>
              </w:rPr>
              <w:t>Автомобіль потребує капітального ремонту двигуна, ремонту ходової частини, електрообладнання, гальмової системи та КПП. </w:t>
            </w:r>
          </w:p>
        </w:tc>
        <w:tc>
          <w:tcPr>
            <w:tcW w:w="1842" w:type="dxa"/>
            <w:vAlign w:val="center"/>
          </w:tcPr>
          <w:p w14:paraId="135C715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064B3743" w14:textId="77777777" w:rsidTr="00CF618E">
        <w:trPr>
          <w:trHeight w:val="1323"/>
          <w:jc w:val="center"/>
        </w:trPr>
        <w:tc>
          <w:tcPr>
            <w:tcW w:w="919" w:type="dxa"/>
            <w:vAlign w:val="center"/>
          </w:tcPr>
          <w:p w14:paraId="1E61517A" w14:textId="2C2F1C0E"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w:t>
            </w:r>
            <w:r w:rsidR="00CF618E">
              <w:rPr>
                <w:rFonts w:ascii="Times New Roman" w:eastAsia="Arial" w:hAnsi="Times New Roman" w:cs="Times New Roman"/>
                <w:sz w:val="28"/>
                <w:szCs w:val="28"/>
              </w:rPr>
              <w:t>2</w:t>
            </w:r>
            <w:r>
              <w:rPr>
                <w:rFonts w:ascii="Times New Roman" w:eastAsia="Arial" w:hAnsi="Times New Roman" w:cs="Times New Roman"/>
                <w:sz w:val="28"/>
                <w:szCs w:val="28"/>
              </w:rPr>
              <w:t>.4</w:t>
            </w:r>
          </w:p>
        </w:tc>
        <w:tc>
          <w:tcPr>
            <w:tcW w:w="2758" w:type="dxa"/>
            <w:vAlign w:val="center"/>
          </w:tcPr>
          <w:p w14:paraId="167F8951"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Легковий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Toyota</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Camry</w:t>
            </w:r>
            <w:proofErr w:type="spellEnd"/>
          </w:p>
        </w:tc>
        <w:tc>
          <w:tcPr>
            <w:tcW w:w="1624" w:type="dxa"/>
            <w:vAlign w:val="center"/>
          </w:tcPr>
          <w:p w14:paraId="35C3B3A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10151-0890</w:t>
            </w:r>
          </w:p>
        </w:tc>
        <w:tc>
          <w:tcPr>
            <w:tcW w:w="1344" w:type="dxa"/>
            <w:gridSpan w:val="2"/>
            <w:vAlign w:val="center"/>
          </w:tcPr>
          <w:p w14:paraId="2FCFF59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580D9F96"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Корозія кузова. Автомобіль потребує капітального ремонту двигуна, </w:t>
            </w:r>
            <w:r>
              <w:rPr>
                <w:rFonts w:ascii="Times New Roman" w:eastAsia="Arial" w:hAnsi="Times New Roman" w:cs="Times New Roman"/>
                <w:sz w:val="28"/>
                <w:szCs w:val="28"/>
              </w:rPr>
              <w:t>ремонту ходової частини, електрообладнання, гальмової системи та КПП. </w:t>
            </w:r>
          </w:p>
        </w:tc>
        <w:tc>
          <w:tcPr>
            <w:tcW w:w="1842" w:type="dxa"/>
            <w:vAlign w:val="center"/>
          </w:tcPr>
          <w:p w14:paraId="1DB00F6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7E8F024F" w14:textId="77777777" w:rsidTr="00CF618E">
        <w:trPr>
          <w:trHeight w:val="1188"/>
          <w:jc w:val="center"/>
        </w:trPr>
        <w:tc>
          <w:tcPr>
            <w:tcW w:w="919" w:type="dxa"/>
            <w:vAlign w:val="center"/>
          </w:tcPr>
          <w:p w14:paraId="0E93C735" w14:textId="7F7BF215"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w:t>
            </w:r>
            <w:r w:rsidR="00CF618E">
              <w:rPr>
                <w:rFonts w:ascii="Times New Roman" w:eastAsia="Arial" w:hAnsi="Times New Roman" w:cs="Times New Roman"/>
                <w:sz w:val="28"/>
                <w:szCs w:val="28"/>
              </w:rPr>
              <w:t>2</w:t>
            </w:r>
            <w:r>
              <w:rPr>
                <w:rFonts w:ascii="Times New Roman" w:eastAsia="Arial" w:hAnsi="Times New Roman" w:cs="Times New Roman"/>
                <w:sz w:val="28"/>
                <w:szCs w:val="28"/>
              </w:rPr>
              <w:t>.5</w:t>
            </w:r>
          </w:p>
        </w:tc>
        <w:tc>
          <w:tcPr>
            <w:tcW w:w="2758" w:type="dxa"/>
            <w:vAlign w:val="center"/>
          </w:tcPr>
          <w:p w14:paraId="564DE2C4"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Легковий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Volkswagen</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Golf</w:t>
            </w:r>
            <w:proofErr w:type="spellEnd"/>
          </w:p>
        </w:tc>
        <w:tc>
          <w:tcPr>
            <w:tcW w:w="1624" w:type="dxa"/>
            <w:vAlign w:val="center"/>
          </w:tcPr>
          <w:p w14:paraId="050160F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10151-0893</w:t>
            </w:r>
          </w:p>
        </w:tc>
        <w:tc>
          <w:tcPr>
            <w:tcW w:w="1344" w:type="dxa"/>
            <w:gridSpan w:val="2"/>
            <w:vAlign w:val="center"/>
          </w:tcPr>
          <w:p w14:paraId="20F2469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1992</w:t>
            </w:r>
          </w:p>
        </w:tc>
        <w:tc>
          <w:tcPr>
            <w:tcW w:w="6649" w:type="dxa"/>
            <w:gridSpan w:val="2"/>
            <w:vAlign w:val="center"/>
          </w:tcPr>
          <w:p w14:paraId="098BCF2D"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Корозія кузова. Автомобіль потребує капітального ремонту двигуна, ремонту ходової частини, електрообладнання, </w:t>
            </w:r>
            <w:r>
              <w:rPr>
                <w:rFonts w:ascii="Times New Roman" w:eastAsia="Arial" w:hAnsi="Times New Roman" w:cs="Times New Roman"/>
                <w:sz w:val="28"/>
                <w:szCs w:val="28"/>
              </w:rPr>
              <w:t>гальмової системи та КПП. </w:t>
            </w:r>
          </w:p>
        </w:tc>
        <w:tc>
          <w:tcPr>
            <w:tcW w:w="1842" w:type="dxa"/>
            <w:vAlign w:val="center"/>
          </w:tcPr>
          <w:p w14:paraId="5397B887"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438CF3D8" w14:textId="77777777" w:rsidTr="00CF618E">
        <w:trPr>
          <w:trHeight w:val="1069"/>
          <w:jc w:val="center"/>
        </w:trPr>
        <w:tc>
          <w:tcPr>
            <w:tcW w:w="919" w:type="dxa"/>
            <w:vAlign w:val="center"/>
          </w:tcPr>
          <w:p w14:paraId="4F5886C9" w14:textId="7E1E6923"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w:t>
            </w:r>
            <w:r w:rsidR="00CF618E">
              <w:rPr>
                <w:rFonts w:ascii="Times New Roman" w:eastAsia="Arial" w:hAnsi="Times New Roman" w:cs="Times New Roman"/>
                <w:sz w:val="28"/>
                <w:szCs w:val="28"/>
              </w:rPr>
              <w:t>2</w:t>
            </w:r>
            <w:r>
              <w:rPr>
                <w:rFonts w:ascii="Times New Roman" w:eastAsia="Arial" w:hAnsi="Times New Roman" w:cs="Times New Roman"/>
                <w:sz w:val="28"/>
                <w:szCs w:val="28"/>
              </w:rPr>
              <w:t>.6</w:t>
            </w:r>
          </w:p>
        </w:tc>
        <w:tc>
          <w:tcPr>
            <w:tcW w:w="2758" w:type="dxa"/>
            <w:vAlign w:val="center"/>
          </w:tcPr>
          <w:p w14:paraId="1237B10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2107</w:t>
            </w:r>
          </w:p>
        </w:tc>
        <w:tc>
          <w:tcPr>
            <w:tcW w:w="1624" w:type="dxa"/>
            <w:vAlign w:val="center"/>
          </w:tcPr>
          <w:p w14:paraId="7D90060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10151-0895</w:t>
            </w:r>
          </w:p>
        </w:tc>
        <w:tc>
          <w:tcPr>
            <w:tcW w:w="1344" w:type="dxa"/>
            <w:gridSpan w:val="2"/>
            <w:vAlign w:val="center"/>
          </w:tcPr>
          <w:p w14:paraId="19433CB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437DF98C"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кузова. Автомобіль не справний та  потребує капітального ремонту.</w:t>
            </w:r>
          </w:p>
        </w:tc>
        <w:tc>
          <w:tcPr>
            <w:tcW w:w="1842" w:type="dxa"/>
            <w:vAlign w:val="center"/>
          </w:tcPr>
          <w:p w14:paraId="52DB565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71B79992" w14:textId="77777777" w:rsidTr="00CF618E">
        <w:trPr>
          <w:trHeight w:val="152"/>
          <w:jc w:val="center"/>
        </w:trPr>
        <w:tc>
          <w:tcPr>
            <w:tcW w:w="919" w:type="dxa"/>
            <w:vAlign w:val="center"/>
          </w:tcPr>
          <w:p w14:paraId="117378F1" w14:textId="40CDDD75"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w:t>
            </w:r>
            <w:r w:rsidR="00CF618E">
              <w:rPr>
                <w:rFonts w:ascii="Times New Roman" w:eastAsia="Arial" w:hAnsi="Times New Roman" w:cs="Times New Roman"/>
                <w:sz w:val="28"/>
                <w:szCs w:val="28"/>
              </w:rPr>
              <w:t>2</w:t>
            </w:r>
            <w:r>
              <w:rPr>
                <w:rFonts w:ascii="Times New Roman" w:eastAsia="Arial" w:hAnsi="Times New Roman" w:cs="Times New Roman"/>
                <w:sz w:val="28"/>
                <w:szCs w:val="28"/>
              </w:rPr>
              <w:t>.7</w:t>
            </w:r>
          </w:p>
        </w:tc>
        <w:tc>
          <w:tcPr>
            <w:tcW w:w="2758" w:type="dxa"/>
            <w:vAlign w:val="center"/>
          </w:tcPr>
          <w:p w14:paraId="15F3765E"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Легковий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Mitsubishi</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Оutlander</w:t>
            </w:r>
            <w:proofErr w:type="spellEnd"/>
          </w:p>
        </w:tc>
        <w:tc>
          <w:tcPr>
            <w:tcW w:w="1624" w:type="dxa"/>
            <w:vAlign w:val="center"/>
          </w:tcPr>
          <w:p w14:paraId="3810AC3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10151-0892</w:t>
            </w:r>
          </w:p>
        </w:tc>
        <w:tc>
          <w:tcPr>
            <w:tcW w:w="1344" w:type="dxa"/>
            <w:gridSpan w:val="2"/>
            <w:vAlign w:val="center"/>
          </w:tcPr>
          <w:p w14:paraId="72AACEE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2003</w:t>
            </w:r>
          </w:p>
        </w:tc>
        <w:tc>
          <w:tcPr>
            <w:tcW w:w="6649" w:type="dxa"/>
            <w:gridSpan w:val="2"/>
            <w:vAlign w:val="center"/>
          </w:tcPr>
          <w:p w14:paraId="1DD084D5"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Корозія </w:t>
            </w:r>
            <w:r>
              <w:rPr>
                <w:rFonts w:ascii="Times New Roman" w:eastAsia="Arial" w:hAnsi="Times New Roman" w:cs="Times New Roman"/>
                <w:sz w:val="28"/>
                <w:szCs w:val="28"/>
              </w:rPr>
              <w:t>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63849E3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214C063A" w14:textId="77777777" w:rsidTr="00CF618E">
        <w:trPr>
          <w:trHeight w:val="152"/>
          <w:jc w:val="center"/>
        </w:trPr>
        <w:tc>
          <w:tcPr>
            <w:tcW w:w="919" w:type="dxa"/>
            <w:vAlign w:val="center"/>
          </w:tcPr>
          <w:p w14:paraId="2B8B6935" w14:textId="3A8928FA"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2</w:t>
            </w:r>
            <w:r w:rsidR="00CF618E">
              <w:rPr>
                <w:rFonts w:ascii="Times New Roman" w:eastAsia="Arial" w:hAnsi="Times New Roman" w:cs="Times New Roman"/>
                <w:sz w:val="28"/>
                <w:szCs w:val="28"/>
              </w:rPr>
              <w:t>2</w:t>
            </w:r>
            <w:r>
              <w:rPr>
                <w:rFonts w:ascii="Times New Roman" w:eastAsia="Arial" w:hAnsi="Times New Roman" w:cs="Times New Roman"/>
                <w:sz w:val="28"/>
                <w:szCs w:val="28"/>
              </w:rPr>
              <w:t>.8</w:t>
            </w:r>
          </w:p>
        </w:tc>
        <w:tc>
          <w:tcPr>
            <w:tcW w:w="2758" w:type="dxa"/>
            <w:vAlign w:val="center"/>
          </w:tcPr>
          <w:p w14:paraId="1E4FD0C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2107</w:t>
            </w:r>
          </w:p>
        </w:tc>
        <w:tc>
          <w:tcPr>
            <w:tcW w:w="1624" w:type="dxa"/>
            <w:vAlign w:val="center"/>
          </w:tcPr>
          <w:p w14:paraId="7709107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10151-0896</w:t>
            </w:r>
          </w:p>
        </w:tc>
        <w:tc>
          <w:tcPr>
            <w:tcW w:w="1344" w:type="dxa"/>
            <w:gridSpan w:val="2"/>
            <w:vAlign w:val="center"/>
          </w:tcPr>
          <w:p w14:paraId="31C8E16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027CB764"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Корозія кузова. Автомобіль потребує капітального ремонту двигуна, </w:t>
            </w:r>
            <w:r>
              <w:rPr>
                <w:rFonts w:ascii="Times New Roman" w:eastAsia="Arial" w:hAnsi="Times New Roman" w:cs="Times New Roman"/>
                <w:sz w:val="28"/>
                <w:szCs w:val="28"/>
              </w:rPr>
              <w:t>ремонту ходової частини, електрообладнання, гальмової системи та КПП.</w:t>
            </w:r>
          </w:p>
        </w:tc>
        <w:tc>
          <w:tcPr>
            <w:tcW w:w="1842" w:type="dxa"/>
            <w:vAlign w:val="center"/>
          </w:tcPr>
          <w:p w14:paraId="059431E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535F21E2" w14:textId="77777777" w:rsidTr="00CF618E">
        <w:trPr>
          <w:trHeight w:val="1576"/>
          <w:jc w:val="center"/>
        </w:trPr>
        <w:tc>
          <w:tcPr>
            <w:tcW w:w="919" w:type="dxa"/>
            <w:vAlign w:val="center"/>
          </w:tcPr>
          <w:p w14:paraId="7C97A138" w14:textId="00ABA96E"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w:t>
            </w:r>
            <w:r w:rsidR="00CF618E">
              <w:rPr>
                <w:rFonts w:ascii="Times New Roman" w:eastAsia="Arial" w:hAnsi="Times New Roman" w:cs="Times New Roman"/>
                <w:sz w:val="28"/>
                <w:szCs w:val="28"/>
              </w:rPr>
              <w:t>2</w:t>
            </w:r>
            <w:r>
              <w:rPr>
                <w:rFonts w:ascii="Times New Roman" w:eastAsia="Arial" w:hAnsi="Times New Roman" w:cs="Times New Roman"/>
                <w:sz w:val="28"/>
                <w:szCs w:val="28"/>
              </w:rPr>
              <w:t>.9</w:t>
            </w:r>
          </w:p>
        </w:tc>
        <w:tc>
          <w:tcPr>
            <w:tcW w:w="2758" w:type="dxa"/>
            <w:vAlign w:val="center"/>
          </w:tcPr>
          <w:p w14:paraId="6010E13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2107</w:t>
            </w:r>
          </w:p>
        </w:tc>
        <w:tc>
          <w:tcPr>
            <w:tcW w:w="1624" w:type="dxa"/>
            <w:vAlign w:val="center"/>
          </w:tcPr>
          <w:p w14:paraId="029C9A3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10151-0898</w:t>
            </w:r>
          </w:p>
        </w:tc>
        <w:tc>
          <w:tcPr>
            <w:tcW w:w="1344" w:type="dxa"/>
            <w:gridSpan w:val="2"/>
            <w:vAlign w:val="center"/>
          </w:tcPr>
          <w:p w14:paraId="4CD5731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2006</w:t>
            </w:r>
          </w:p>
        </w:tc>
        <w:tc>
          <w:tcPr>
            <w:tcW w:w="6649" w:type="dxa"/>
            <w:gridSpan w:val="2"/>
            <w:vAlign w:val="center"/>
          </w:tcPr>
          <w:p w14:paraId="33AD3943"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w:t>
            </w:r>
            <w:r>
              <w:rPr>
                <w:rFonts w:ascii="Times New Roman" w:eastAsia="Arial" w:hAnsi="Times New Roman" w:cs="Times New Roman"/>
                <w:sz w:val="28"/>
                <w:szCs w:val="28"/>
              </w:rPr>
              <w:t>еми та КПП.</w:t>
            </w:r>
          </w:p>
        </w:tc>
        <w:tc>
          <w:tcPr>
            <w:tcW w:w="1842" w:type="dxa"/>
            <w:vAlign w:val="center"/>
          </w:tcPr>
          <w:p w14:paraId="177A8C2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673DB988" w14:textId="77777777" w:rsidTr="00CF618E">
        <w:trPr>
          <w:trHeight w:val="1165"/>
          <w:jc w:val="center"/>
        </w:trPr>
        <w:tc>
          <w:tcPr>
            <w:tcW w:w="919" w:type="dxa"/>
            <w:vAlign w:val="center"/>
          </w:tcPr>
          <w:p w14:paraId="03A3CF05" w14:textId="224A095B"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w:t>
            </w:r>
            <w:r w:rsidR="00CF618E">
              <w:rPr>
                <w:rFonts w:ascii="Times New Roman" w:eastAsia="Arial" w:hAnsi="Times New Roman" w:cs="Times New Roman"/>
                <w:sz w:val="28"/>
                <w:szCs w:val="28"/>
              </w:rPr>
              <w:t>2</w:t>
            </w:r>
            <w:r>
              <w:rPr>
                <w:rFonts w:ascii="Times New Roman" w:eastAsia="Arial" w:hAnsi="Times New Roman" w:cs="Times New Roman"/>
                <w:sz w:val="28"/>
                <w:szCs w:val="28"/>
              </w:rPr>
              <w:t>.10</w:t>
            </w:r>
          </w:p>
        </w:tc>
        <w:tc>
          <w:tcPr>
            <w:tcW w:w="2758" w:type="dxa"/>
            <w:vAlign w:val="center"/>
          </w:tcPr>
          <w:p w14:paraId="3E49A63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21093</w:t>
            </w:r>
          </w:p>
        </w:tc>
        <w:tc>
          <w:tcPr>
            <w:tcW w:w="1624" w:type="dxa"/>
            <w:vAlign w:val="center"/>
          </w:tcPr>
          <w:p w14:paraId="2A7A7D0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10151-0897</w:t>
            </w:r>
          </w:p>
        </w:tc>
        <w:tc>
          <w:tcPr>
            <w:tcW w:w="1344" w:type="dxa"/>
            <w:gridSpan w:val="2"/>
            <w:vAlign w:val="center"/>
          </w:tcPr>
          <w:p w14:paraId="381C12D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280CC2DD"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0C9C679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7EAEF90D" w14:textId="77777777" w:rsidTr="00CF618E">
        <w:trPr>
          <w:trHeight w:val="1165"/>
          <w:jc w:val="center"/>
        </w:trPr>
        <w:tc>
          <w:tcPr>
            <w:tcW w:w="919" w:type="dxa"/>
            <w:vAlign w:val="center"/>
          </w:tcPr>
          <w:p w14:paraId="4603756A" w14:textId="2AA3CCC4"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bCs/>
                <w:sz w:val="28"/>
                <w:szCs w:val="28"/>
                <w:shd w:val="clear" w:color="auto" w:fill="FFFFFF"/>
              </w:rPr>
              <w:t>2</w:t>
            </w:r>
            <w:r w:rsidR="00CF618E">
              <w:rPr>
                <w:rFonts w:ascii="Times New Roman" w:eastAsia="Arial" w:hAnsi="Times New Roman" w:cs="Times New Roman"/>
                <w:bCs/>
                <w:sz w:val="28"/>
                <w:szCs w:val="28"/>
                <w:shd w:val="clear" w:color="auto" w:fill="FFFFFF"/>
              </w:rPr>
              <w:t>2</w:t>
            </w:r>
            <w:r>
              <w:rPr>
                <w:rFonts w:ascii="Times New Roman" w:eastAsia="Arial" w:hAnsi="Times New Roman" w:cs="Times New Roman"/>
                <w:bCs/>
                <w:sz w:val="28"/>
                <w:szCs w:val="28"/>
                <w:shd w:val="clear" w:color="auto" w:fill="FFFFFF"/>
              </w:rPr>
              <w:t>.11</w:t>
            </w:r>
          </w:p>
        </w:tc>
        <w:tc>
          <w:tcPr>
            <w:tcW w:w="2758" w:type="dxa"/>
            <w:vAlign w:val="center"/>
          </w:tcPr>
          <w:p w14:paraId="0DBC49A3"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bCs/>
                <w:sz w:val="28"/>
                <w:szCs w:val="28"/>
                <w:shd w:val="clear" w:color="auto" w:fill="FFFFFF"/>
              </w:rPr>
              <w:t xml:space="preserve">Автомобіль спеціалізований учбовий </w:t>
            </w:r>
            <w:r>
              <w:rPr>
                <w:rFonts w:ascii="Times New Roman" w:eastAsia="Arial" w:hAnsi="Times New Roman" w:cs="Times New Roman"/>
                <w:bCs/>
                <w:sz w:val="28"/>
                <w:szCs w:val="28"/>
                <w:shd w:val="clear" w:color="auto" w:fill="FFFFFF"/>
              </w:rPr>
              <w:br/>
              <w:t>SKODA OCTAVIA</w:t>
            </w:r>
          </w:p>
        </w:tc>
        <w:tc>
          <w:tcPr>
            <w:tcW w:w="1624" w:type="dxa"/>
            <w:vAlign w:val="center"/>
          </w:tcPr>
          <w:p w14:paraId="0B61BBCC"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bCs/>
                <w:sz w:val="28"/>
                <w:szCs w:val="28"/>
                <w:shd w:val="clear" w:color="auto" w:fill="FFFFFF"/>
              </w:rPr>
              <w:t>101510877</w:t>
            </w:r>
          </w:p>
        </w:tc>
        <w:tc>
          <w:tcPr>
            <w:tcW w:w="1344" w:type="dxa"/>
            <w:gridSpan w:val="2"/>
            <w:vAlign w:val="center"/>
          </w:tcPr>
          <w:p w14:paraId="3F6E42D2"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bCs/>
                <w:sz w:val="28"/>
                <w:szCs w:val="28"/>
                <w:shd w:val="clear" w:color="auto" w:fill="FFFFFF"/>
              </w:rPr>
              <w:t>2004</w:t>
            </w:r>
          </w:p>
        </w:tc>
        <w:tc>
          <w:tcPr>
            <w:tcW w:w="6649" w:type="dxa"/>
            <w:gridSpan w:val="2"/>
          </w:tcPr>
          <w:p w14:paraId="04065799"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Двигун в розібраному стані. Складові частини двигуна в комплекті. За результатом </w:t>
            </w:r>
            <w:proofErr w:type="spellStart"/>
            <w:r>
              <w:rPr>
                <w:rFonts w:ascii="Times New Roman" w:eastAsia="Arial" w:hAnsi="Times New Roman" w:cs="Times New Roman"/>
                <w:sz w:val="28"/>
                <w:szCs w:val="28"/>
              </w:rPr>
              <w:t>вимірів</w:t>
            </w:r>
            <w:proofErr w:type="spellEnd"/>
            <w:r>
              <w:rPr>
                <w:rFonts w:ascii="Times New Roman" w:eastAsia="Arial" w:hAnsi="Times New Roman" w:cs="Times New Roman"/>
                <w:sz w:val="28"/>
                <w:szCs w:val="28"/>
              </w:rPr>
              <w:t xml:space="preserve"> деталей кривошипно-</w:t>
            </w:r>
            <w:proofErr w:type="spellStart"/>
            <w:r>
              <w:rPr>
                <w:rFonts w:ascii="Times New Roman" w:eastAsia="Arial" w:hAnsi="Times New Roman" w:cs="Times New Roman"/>
                <w:sz w:val="28"/>
                <w:szCs w:val="28"/>
              </w:rPr>
              <w:t>штатунного</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механізму</w:t>
            </w:r>
            <w:proofErr w:type="spellEnd"/>
            <w:r>
              <w:rPr>
                <w:rFonts w:ascii="Times New Roman" w:eastAsia="Arial" w:hAnsi="Times New Roman" w:cs="Times New Roman"/>
                <w:sz w:val="28"/>
                <w:szCs w:val="28"/>
              </w:rPr>
              <w:t xml:space="preserve"> та </w:t>
            </w:r>
            <w:proofErr w:type="spellStart"/>
            <w:r>
              <w:rPr>
                <w:rFonts w:ascii="Times New Roman" w:eastAsia="Arial" w:hAnsi="Times New Roman" w:cs="Times New Roman"/>
                <w:sz w:val="28"/>
                <w:szCs w:val="28"/>
              </w:rPr>
              <w:t>системи</w:t>
            </w:r>
            <w:proofErr w:type="spellEnd"/>
            <w:r>
              <w:rPr>
                <w:rFonts w:ascii="Times New Roman" w:eastAsia="Arial" w:hAnsi="Times New Roman" w:cs="Times New Roman"/>
                <w:sz w:val="28"/>
                <w:szCs w:val="28"/>
              </w:rPr>
              <w:t xml:space="preserve"> газорозподілу встановлено знос по циліндрах потребу</w:t>
            </w:r>
            <w:r>
              <w:rPr>
                <w:rFonts w:ascii="Times New Roman" w:eastAsia="Arial" w:hAnsi="Times New Roman" w:cs="Times New Roman"/>
                <w:sz w:val="28"/>
                <w:szCs w:val="28"/>
              </w:rPr>
              <w:t>є розточки блока циліндрів; знос та пошкодження рульових тяг, люфт в рульовому механізмі; радіатор пошкоджений; акумуляторна батарея не підлягає ремонту; диски коліс мають тріщини; кузов пошкоджено корозією; гальмові трубку та шланги мають значні пошкоджен</w:t>
            </w:r>
            <w:r>
              <w:rPr>
                <w:rFonts w:ascii="Times New Roman" w:eastAsia="Arial" w:hAnsi="Times New Roman" w:cs="Times New Roman"/>
                <w:sz w:val="28"/>
                <w:szCs w:val="28"/>
              </w:rPr>
              <w:t xml:space="preserve">ня корозією; фари - </w:t>
            </w:r>
            <w:proofErr w:type="spellStart"/>
            <w:r>
              <w:rPr>
                <w:rFonts w:ascii="Times New Roman" w:eastAsia="Arial" w:hAnsi="Times New Roman" w:cs="Times New Roman"/>
                <w:sz w:val="28"/>
                <w:szCs w:val="28"/>
              </w:rPr>
              <w:t>пошкоджені</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рефлектори</w:t>
            </w:r>
            <w:proofErr w:type="spellEnd"/>
            <w:r>
              <w:rPr>
                <w:rFonts w:ascii="Times New Roman" w:eastAsia="Arial" w:hAnsi="Times New Roman" w:cs="Times New Roman"/>
                <w:sz w:val="28"/>
                <w:szCs w:val="28"/>
              </w:rPr>
              <w:t xml:space="preserve">, сколи </w:t>
            </w:r>
            <w:proofErr w:type="spellStart"/>
            <w:r>
              <w:rPr>
                <w:rFonts w:ascii="Times New Roman" w:eastAsia="Arial" w:hAnsi="Times New Roman" w:cs="Times New Roman"/>
                <w:sz w:val="28"/>
                <w:szCs w:val="28"/>
              </w:rPr>
              <w:t>скла</w:t>
            </w:r>
            <w:proofErr w:type="spellEnd"/>
            <w:r>
              <w:rPr>
                <w:rFonts w:ascii="Times New Roman" w:eastAsia="Arial" w:hAnsi="Times New Roman" w:cs="Times New Roman"/>
                <w:sz w:val="28"/>
                <w:szCs w:val="28"/>
              </w:rPr>
              <w:t xml:space="preserve">; коробка </w:t>
            </w:r>
            <w:proofErr w:type="spellStart"/>
            <w:r>
              <w:rPr>
                <w:rFonts w:ascii="Times New Roman" w:eastAsia="Arial" w:hAnsi="Times New Roman" w:cs="Times New Roman"/>
                <w:sz w:val="28"/>
                <w:szCs w:val="28"/>
              </w:rPr>
              <w:t>перемикання</w:t>
            </w:r>
            <w:proofErr w:type="spellEnd"/>
            <w:r>
              <w:rPr>
                <w:rFonts w:ascii="Times New Roman" w:eastAsia="Arial" w:hAnsi="Times New Roman" w:cs="Times New Roman"/>
                <w:sz w:val="28"/>
                <w:szCs w:val="28"/>
              </w:rPr>
              <w:t xml:space="preserve"> передач вийшла з ладу, пересохлі сальники та прокладки; шини - 3 шт. PREMIORI 195/65/15, вичерпаний ресурс експлуатації.</w:t>
            </w:r>
          </w:p>
        </w:tc>
        <w:tc>
          <w:tcPr>
            <w:tcW w:w="1842" w:type="dxa"/>
            <w:vAlign w:val="center"/>
          </w:tcPr>
          <w:p w14:paraId="025B2BE1"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31.07.2023</w:t>
            </w:r>
          </w:p>
        </w:tc>
      </w:tr>
      <w:tr w:rsidR="00DA6DC6" w14:paraId="55481B88" w14:textId="77777777" w:rsidTr="00CF618E">
        <w:trPr>
          <w:trHeight w:val="988"/>
          <w:jc w:val="center"/>
        </w:trPr>
        <w:tc>
          <w:tcPr>
            <w:tcW w:w="919" w:type="dxa"/>
            <w:vAlign w:val="center"/>
          </w:tcPr>
          <w:p w14:paraId="19956F46" w14:textId="5A1258AB"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2</w:t>
            </w:r>
            <w:r w:rsidR="00CF618E">
              <w:rPr>
                <w:rFonts w:ascii="Times New Roman" w:eastAsia="Arial" w:hAnsi="Times New Roman" w:cs="Times New Roman"/>
                <w:b/>
                <w:bCs/>
                <w:sz w:val="28"/>
                <w:szCs w:val="28"/>
              </w:rPr>
              <w:t>3</w:t>
            </w:r>
          </w:p>
        </w:tc>
        <w:tc>
          <w:tcPr>
            <w:tcW w:w="2758" w:type="dxa"/>
            <w:vAlign w:val="center"/>
          </w:tcPr>
          <w:p w14:paraId="14DA8B1A"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1F17208A"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Головний сервісний центр МВС</w:t>
            </w:r>
            <w:r>
              <w:rPr>
                <w:rFonts w:ascii="Times New Roman" w:eastAsia="Arial" w:hAnsi="Times New Roman" w:cs="Times New Roman"/>
                <w:b/>
                <w:bCs/>
                <w:sz w:val="28"/>
                <w:szCs w:val="28"/>
              </w:rPr>
              <w:br/>
              <w:t>Регіональний сервісний центр ГСЦ МВС в Хмельницькій області (філія ГСЦ МВС)</w:t>
            </w:r>
          </w:p>
        </w:tc>
      </w:tr>
      <w:tr w:rsidR="00DA6DC6" w14:paraId="4E872A99" w14:textId="77777777" w:rsidTr="00CF618E">
        <w:trPr>
          <w:trHeight w:val="1347"/>
          <w:jc w:val="center"/>
        </w:trPr>
        <w:tc>
          <w:tcPr>
            <w:tcW w:w="919" w:type="dxa"/>
            <w:vAlign w:val="center"/>
          </w:tcPr>
          <w:p w14:paraId="4A552299" w14:textId="518FC430"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w:t>
            </w:r>
            <w:r w:rsidR="00CF618E">
              <w:rPr>
                <w:rFonts w:ascii="Times New Roman" w:eastAsia="Arial" w:hAnsi="Times New Roman" w:cs="Times New Roman"/>
                <w:sz w:val="28"/>
                <w:szCs w:val="28"/>
              </w:rPr>
              <w:t>3.</w:t>
            </w:r>
            <w:r>
              <w:rPr>
                <w:rFonts w:ascii="Times New Roman" w:eastAsia="Arial" w:hAnsi="Times New Roman" w:cs="Times New Roman"/>
                <w:sz w:val="28"/>
                <w:szCs w:val="28"/>
              </w:rPr>
              <w:t>1</w:t>
            </w:r>
          </w:p>
        </w:tc>
        <w:tc>
          <w:tcPr>
            <w:tcW w:w="2758" w:type="dxa"/>
            <w:vAlign w:val="center"/>
          </w:tcPr>
          <w:p w14:paraId="3F1D1A87"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5A8F89C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10151-0300</w:t>
            </w:r>
          </w:p>
        </w:tc>
        <w:tc>
          <w:tcPr>
            <w:tcW w:w="1344" w:type="dxa"/>
            <w:gridSpan w:val="2"/>
            <w:vAlign w:val="center"/>
          </w:tcPr>
          <w:p w14:paraId="4FA678B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2006</w:t>
            </w:r>
          </w:p>
        </w:tc>
        <w:tc>
          <w:tcPr>
            <w:tcW w:w="6649" w:type="dxa"/>
            <w:gridSpan w:val="2"/>
            <w:vAlign w:val="center"/>
          </w:tcPr>
          <w:p w14:paraId="4072700E"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Потребує капітального ремонту кузова, зварювальних та малярних робіт.</w:t>
            </w:r>
          </w:p>
        </w:tc>
        <w:tc>
          <w:tcPr>
            <w:tcW w:w="1842" w:type="dxa"/>
            <w:vAlign w:val="center"/>
          </w:tcPr>
          <w:p w14:paraId="0141A5E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5CEB93F1" w14:textId="77777777" w:rsidTr="00CF618E">
        <w:trPr>
          <w:trHeight w:val="761"/>
          <w:jc w:val="center"/>
        </w:trPr>
        <w:tc>
          <w:tcPr>
            <w:tcW w:w="919" w:type="dxa"/>
            <w:vAlign w:val="center"/>
          </w:tcPr>
          <w:p w14:paraId="3279FD96" w14:textId="55A48C4F"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lastRenderedPageBreak/>
              <w:t>2</w:t>
            </w:r>
            <w:r w:rsidR="00CF618E">
              <w:rPr>
                <w:rFonts w:ascii="Times New Roman" w:eastAsia="Arial" w:hAnsi="Times New Roman" w:cs="Times New Roman"/>
                <w:b/>
                <w:bCs/>
                <w:i w:val="0"/>
                <w:iCs w:val="0"/>
                <w:sz w:val="28"/>
                <w:szCs w:val="28"/>
              </w:rPr>
              <w:t>4</w:t>
            </w:r>
          </w:p>
        </w:tc>
        <w:tc>
          <w:tcPr>
            <w:tcW w:w="2758" w:type="dxa"/>
            <w:vAlign w:val="center"/>
          </w:tcPr>
          <w:p w14:paraId="0D0225CF"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26712029"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 xml:space="preserve">Головний сервісний центр </w:t>
            </w:r>
            <w:r>
              <w:rPr>
                <w:rFonts w:ascii="Times New Roman" w:eastAsia="Arial" w:hAnsi="Times New Roman" w:cs="Times New Roman"/>
                <w:b/>
                <w:bCs/>
                <w:i w:val="0"/>
                <w:iCs w:val="0"/>
                <w:sz w:val="28"/>
                <w:szCs w:val="28"/>
              </w:rPr>
              <w:t>МВС</w:t>
            </w:r>
            <w:r>
              <w:rPr>
                <w:rFonts w:ascii="Times New Roman" w:eastAsia="Arial" w:hAnsi="Times New Roman" w:cs="Times New Roman"/>
                <w:b/>
                <w:bCs/>
                <w:i w:val="0"/>
                <w:iCs w:val="0"/>
                <w:sz w:val="28"/>
                <w:szCs w:val="28"/>
              </w:rPr>
              <w:br/>
              <w:t>Регіональний сервісний центр ГСЦ МВС в Донецькій, Луганській областях, Автономній Республіці Крим та м. Севастополі (філія ГСЦ МВС)</w:t>
            </w:r>
          </w:p>
        </w:tc>
      </w:tr>
      <w:tr w:rsidR="00DA6DC6" w14:paraId="706EF1E6" w14:textId="77777777" w:rsidTr="00CF618E">
        <w:trPr>
          <w:trHeight w:val="3576"/>
          <w:jc w:val="center"/>
        </w:trPr>
        <w:tc>
          <w:tcPr>
            <w:tcW w:w="919" w:type="dxa"/>
            <w:vAlign w:val="center"/>
          </w:tcPr>
          <w:p w14:paraId="54977697" w14:textId="4A26630C"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w:t>
            </w:r>
            <w:r w:rsidR="00CF618E">
              <w:rPr>
                <w:rFonts w:ascii="Times New Roman" w:eastAsia="Arial" w:hAnsi="Times New Roman" w:cs="Times New Roman"/>
                <w:sz w:val="28"/>
                <w:szCs w:val="28"/>
              </w:rPr>
              <w:t>4</w:t>
            </w:r>
            <w:r>
              <w:rPr>
                <w:rFonts w:ascii="Times New Roman" w:eastAsia="Arial" w:hAnsi="Times New Roman" w:cs="Times New Roman"/>
                <w:sz w:val="28"/>
                <w:szCs w:val="28"/>
              </w:rPr>
              <w:t>.1</w:t>
            </w:r>
          </w:p>
        </w:tc>
        <w:tc>
          <w:tcPr>
            <w:tcW w:w="2758" w:type="dxa"/>
            <w:vAlign w:val="center"/>
          </w:tcPr>
          <w:p w14:paraId="51AD6A3A"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ГАЗ-322132-288</w:t>
            </w:r>
          </w:p>
        </w:tc>
        <w:tc>
          <w:tcPr>
            <w:tcW w:w="1624" w:type="dxa"/>
            <w:vAlign w:val="center"/>
          </w:tcPr>
          <w:p w14:paraId="04D1181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101510660</w:t>
            </w:r>
          </w:p>
        </w:tc>
        <w:tc>
          <w:tcPr>
            <w:tcW w:w="1344" w:type="dxa"/>
            <w:gridSpan w:val="2"/>
            <w:vAlign w:val="center"/>
          </w:tcPr>
          <w:p w14:paraId="6495650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2010</w:t>
            </w:r>
          </w:p>
        </w:tc>
        <w:tc>
          <w:tcPr>
            <w:tcW w:w="6649" w:type="dxa"/>
            <w:gridSpan w:val="2"/>
            <w:vAlign w:val="center"/>
          </w:tcPr>
          <w:p w14:paraId="52525686"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Технічно несправний, потребує ремонту. Двигун: потребує </w:t>
            </w:r>
            <w:r>
              <w:rPr>
                <w:rFonts w:ascii="Times New Roman" w:eastAsia="Arial" w:hAnsi="Times New Roman" w:cs="Times New Roman"/>
                <w:sz w:val="28"/>
                <w:szCs w:val="28"/>
              </w:rPr>
              <w:t>капітального ремонту, підвищення витрата оливи; Система охолодження: потребує поточного ремонту, підтікання охолоджуючої рідини, радіатор потребує заміни; Гальмівна система: потребує поточного ремонту; Рама: потребує поточного ремонту має фізичний знос 303</w:t>
            </w:r>
            <w:r>
              <w:rPr>
                <w:rFonts w:ascii="Times New Roman" w:eastAsia="Arial" w:hAnsi="Times New Roman" w:cs="Times New Roman"/>
                <w:sz w:val="28"/>
                <w:szCs w:val="28"/>
              </w:rPr>
              <w:t xml:space="preserve"> та корозію металу; Кузов, кабіна: потребує поточного ремонту має вм’ятини, тріщини лакофарбового покриття; Автогума зношена на 50%.</w:t>
            </w:r>
          </w:p>
        </w:tc>
        <w:tc>
          <w:tcPr>
            <w:tcW w:w="1842" w:type="dxa"/>
            <w:vAlign w:val="center"/>
          </w:tcPr>
          <w:p w14:paraId="3BCE325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28C4849A" w14:textId="77777777" w:rsidTr="00CF618E">
        <w:trPr>
          <w:trHeight w:val="846"/>
          <w:jc w:val="center"/>
        </w:trPr>
        <w:tc>
          <w:tcPr>
            <w:tcW w:w="919" w:type="dxa"/>
            <w:vAlign w:val="center"/>
          </w:tcPr>
          <w:p w14:paraId="6B42F5C5" w14:textId="084B3EF2"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2</w:t>
            </w:r>
            <w:r w:rsidR="00CF618E">
              <w:rPr>
                <w:rFonts w:ascii="Times New Roman" w:eastAsia="Arial" w:hAnsi="Times New Roman" w:cs="Times New Roman"/>
                <w:b/>
                <w:bCs/>
                <w:i w:val="0"/>
                <w:iCs w:val="0"/>
                <w:sz w:val="28"/>
                <w:szCs w:val="28"/>
              </w:rPr>
              <w:t>5</w:t>
            </w:r>
          </w:p>
        </w:tc>
        <w:tc>
          <w:tcPr>
            <w:tcW w:w="2758" w:type="dxa"/>
            <w:vAlign w:val="center"/>
          </w:tcPr>
          <w:p w14:paraId="02DB7218"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37B4A902"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t>Регіональний сервісний центр ГСЦ МВС в м. Києві (філія ГСЦ МВС</w:t>
            </w:r>
            <w:r>
              <w:rPr>
                <w:rFonts w:ascii="Times New Roman" w:eastAsia="Arial" w:hAnsi="Times New Roman" w:cs="Times New Roman"/>
                <w:b/>
                <w:bCs/>
                <w:i w:val="0"/>
                <w:iCs w:val="0"/>
                <w:sz w:val="28"/>
                <w:szCs w:val="28"/>
              </w:rPr>
              <w:t>)</w:t>
            </w:r>
          </w:p>
        </w:tc>
      </w:tr>
      <w:tr w:rsidR="00DA6DC6" w14:paraId="2FD1FCDF" w14:textId="77777777" w:rsidTr="00CF618E">
        <w:trPr>
          <w:trHeight w:val="1457"/>
          <w:jc w:val="center"/>
        </w:trPr>
        <w:tc>
          <w:tcPr>
            <w:tcW w:w="919" w:type="dxa"/>
            <w:vAlign w:val="center"/>
          </w:tcPr>
          <w:p w14:paraId="161FCE6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25.1</w:t>
            </w:r>
          </w:p>
        </w:tc>
        <w:tc>
          <w:tcPr>
            <w:tcW w:w="2758" w:type="dxa"/>
            <w:vAlign w:val="center"/>
          </w:tcPr>
          <w:p w14:paraId="5D3D2F2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SKODA FABIA</w:t>
            </w:r>
          </w:p>
        </w:tc>
        <w:tc>
          <w:tcPr>
            <w:tcW w:w="1624" w:type="dxa"/>
            <w:vAlign w:val="center"/>
          </w:tcPr>
          <w:p w14:paraId="0F48170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101510247</w:t>
            </w:r>
          </w:p>
        </w:tc>
        <w:tc>
          <w:tcPr>
            <w:tcW w:w="1344" w:type="dxa"/>
            <w:gridSpan w:val="2"/>
            <w:vAlign w:val="center"/>
          </w:tcPr>
          <w:p w14:paraId="5BA7880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45199E3A"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електрообладнання, ходової частини, гальмівної системи.</w:t>
            </w:r>
          </w:p>
        </w:tc>
        <w:tc>
          <w:tcPr>
            <w:tcW w:w="1842" w:type="dxa"/>
            <w:vAlign w:val="center"/>
          </w:tcPr>
          <w:p w14:paraId="02D7E75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06DEA146" w14:textId="77777777" w:rsidTr="00CF618E">
        <w:trPr>
          <w:trHeight w:val="747"/>
          <w:jc w:val="center"/>
        </w:trPr>
        <w:tc>
          <w:tcPr>
            <w:tcW w:w="919" w:type="dxa"/>
            <w:vAlign w:val="center"/>
          </w:tcPr>
          <w:p w14:paraId="25DEC6D1"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26</w:t>
            </w:r>
          </w:p>
        </w:tc>
        <w:tc>
          <w:tcPr>
            <w:tcW w:w="2758" w:type="dxa"/>
            <w:vAlign w:val="center"/>
          </w:tcPr>
          <w:p w14:paraId="6E7DF533"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713484FC"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t xml:space="preserve">Регіональний </w:t>
            </w:r>
            <w:r>
              <w:rPr>
                <w:rFonts w:ascii="Times New Roman" w:eastAsia="Arial" w:hAnsi="Times New Roman" w:cs="Times New Roman"/>
                <w:b/>
                <w:bCs/>
                <w:i w:val="0"/>
                <w:iCs w:val="0"/>
                <w:sz w:val="28"/>
                <w:szCs w:val="28"/>
              </w:rPr>
              <w:t>сервісний центр ГСЦ МВС в Чернівецькій області (філія ГСЦ МВС)</w:t>
            </w:r>
          </w:p>
        </w:tc>
      </w:tr>
      <w:tr w:rsidR="00DA6DC6" w14:paraId="49A27B40" w14:textId="77777777" w:rsidTr="00CF618E">
        <w:trPr>
          <w:trHeight w:val="1088"/>
          <w:jc w:val="center"/>
        </w:trPr>
        <w:tc>
          <w:tcPr>
            <w:tcW w:w="919" w:type="dxa"/>
            <w:vAlign w:val="center"/>
          </w:tcPr>
          <w:p w14:paraId="25DDB94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26.1</w:t>
            </w:r>
          </w:p>
        </w:tc>
        <w:tc>
          <w:tcPr>
            <w:tcW w:w="2758" w:type="dxa"/>
            <w:vAlign w:val="center"/>
          </w:tcPr>
          <w:p w14:paraId="461A5B4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21144</w:t>
            </w:r>
          </w:p>
        </w:tc>
        <w:tc>
          <w:tcPr>
            <w:tcW w:w="1624" w:type="dxa"/>
            <w:vAlign w:val="center"/>
          </w:tcPr>
          <w:p w14:paraId="7C2D3F6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101510325</w:t>
            </w:r>
          </w:p>
        </w:tc>
        <w:tc>
          <w:tcPr>
            <w:tcW w:w="1344" w:type="dxa"/>
            <w:gridSpan w:val="2"/>
            <w:vAlign w:val="center"/>
          </w:tcPr>
          <w:p w14:paraId="6EE67FF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2009</w:t>
            </w:r>
          </w:p>
        </w:tc>
        <w:tc>
          <w:tcPr>
            <w:tcW w:w="6649" w:type="dxa"/>
            <w:gridSpan w:val="2"/>
            <w:vAlign w:val="center"/>
          </w:tcPr>
          <w:p w14:paraId="1BC78132"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4FB40EA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w:t>
            </w:r>
            <w:r>
              <w:rPr>
                <w:rFonts w:ascii="Times New Roman" w:eastAsia="Arial" w:hAnsi="Times New Roman" w:cs="Times New Roman"/>
                <w:sz w:val="28"/>
                <w:szCs w:val="28"/>
              </w:rPr>
              <w:t>3</w:t>
            </w:r>
          </w:p>
        </w:tc>
      </w:tr>
      <w:tr w:rsidR="00DA6DC6" w14:paraId="6DA9396F" w14:textId="77777777" w:rsidTr="00CF618E">
        <w:trPr>
          <w:trHeight w:val="1253"/>
          <w:jc w:val="center"/>
        </w:trPr>
        <w:tc>
          <w:tcPr>
            <w:tcW w:w="919" w:type="dxa"/>
            <w:vAlign w:val="center"/>
          </w:tcPr>
          <w:p w14:paraId="795F1FA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26.2</w:t>
            </w:r>
          </w:p>
        </w:tc>
        <w:tc>
          <w:tcPr>
            <w:tcW w:w="2758" w:type="dxa"/>
            <w:vAlign w:val="center"/>
          </w:tcPr>
          <w:p w14:paraId="514DA4C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2170</w:t>
            </w:r>
          </w:p>
        </w:tc>
        <w:tc>
          <w:tcPr>
            <w:tcW w:w="1624" w:type="dxa"/>
            <w:vAlign w:val="center"/>
          </w:tcPr>
          <w:p w14:paraId="2AB83E97"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101510320</w:t>
            </w:r>
          </w:p>
        </w:tc>
        <w:tc>
          <w:tcPr>
            <w:tcW w:w="1344" w:type="dxa"/>
            <w:gridSpan w:val="2"/>
            <w:vAlign w:val="center"/>
          </w:tcPr>
          <w:p w14:paraId="7945F2D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0B81B644"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0A39FCF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3A3DE008" w14:textId="77777777" w:rsidTr="00CF618E">
        <w:trPr>
          <w:trHeight w:val="861"/>
          <w:jc w:val="center"/>
        </w:trPr>
        <w:tc>
          <w:tcPr>
            <w:tcW w:w="919" w:type="dxa"/>
            <w:vAlign w:val="center"/>
          </w:tcPr>
          <w:p w14:paraId="100D44A6"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27</w:t>
            </w:r>
          </w:p>
        </w:tc>
        <w:tc>
          <w:tcPr>
            <w:tcW w:w="2758" w:type="dxa"/>
            <w:vAlign w:val="center"/>
          </w:tcPr>
          <w:p w14:paraId="680F4861"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2D58944C"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r>
            <w:r>
              <w:rPr>
                <w:rFonts w:ascii="Times New Roman" w:eastAsia="Arial" w:hAnsi="Times New Roman" w:cs="Times New Roman"/>
                <w:b/>
                <w:bCs/>
                <w:i w:val="0"/>
                <w:iCs w:val="0"/>
                <w:sz w:val="28"/>
                <w:szCs w:val="28"/>
              </w:rPr>
              <w:t>Регіональний сервісний центр ГСЦ МВС в Кіровоградській області (філія ГСЦ МВС)</w:t>
            </w:r>
          </w:p>
        </w:tc>
      </w:tr>
      <w:tr w:rsidR="00DA6DC6" w14:paraId="294A5C82" w14:textId="77777777" w:rsidTr="00CF618E">
        <w:trPr>
          <w:trHeight w:val="1232"/>
          <w:jc w:val="center"/>
        </w:trPr>
        <w:tc>
          <w:tcPr>
            <w:tcW w:w="919" w:type="dxa"/>
            <w:vAlign w:val="center"/>
          </w:tcPr>
          <w:p w14:paraId="72C8642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27.1</w:t>
            </w:r>
          </w:p>
        </w:tc>
        <w:tc>
          <w:tcPr>
            <w:tcW w:w="2758" w:type="dxa"/>
            <w:vAlign w:val="center"/>
          </w:tcPr>
          <w:p w14:paraId="0CB61BE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415A607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101510258</w:t>
            </w:r>
          </w:p>
        </w:tc>
        <w:tc>
          <w:tcPr>
            <w:tcW w:w="1344" w:type="dxa"/>
            <w:gridSpan w:val="2"/>
            <w:vAlign w:val="center"/>
          </w:tcPr>
          <w:p w14:paraId="43346BE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2003</w:t>
            </w:r>
          </w:p>
        </w:tc>
        <w:tc>
          <w:tcPr>
            <w:tcW w:w="6649" w:type="dxa"/>
            <w:gridSpan w:val="2"/>
          </w:tcPr>
          <w:p w14:paraId="4D1B9A16" w14:textId="77777777" w:rsidR="00DA6DC6" w:rsidRDefault="00B56786">
            <w:pPr>
              <w:widowControl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Автомобіль потребує капітального ремонту двигуна, гальмівної системи та ходової частини. Часткова корозія кузова.</w:t>
            </w:r>
          </w:p>
        </w:tc>
        <w:tc>
          <w:tcPr>
            <w:tcW w:w="1842" w:type="dxa"/>
            <w:vAlign w:val="center"/>
          </w:tcPr>
          <w:p w14:paraId="36F327C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7260AC51" w14:textId="77777777" w:rsidTr="00CF618E">
        <w:trPr>
          <w:trHeight w:val="1123"/>
          <w:jc w:val="center"/>
        </w:trPr>
        <w:tc>
          <w:tcPr>
            <w:tcW w:w="919" w:type="dxa"/>
            <w:vAlign w:val="center"/>
          </w:tcPr>
          <w:p w14:paraId="24CB9ED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27.2</w:t>
            </w:r>
          </w:p>
        </w:tc>
        <w:tc>
          <w:tcPr>
            <w:tcW w:w="2758" w:type="dxa"/>
            <w:vAlign w:val="center"/>
          </w:tcPr>
          <w:p w14:paraId="3298D5F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2C54A83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101510257</w:t>
            </w:r>
          </w:p>
        </w:tc>
        <w:tc>
          <w:tcPr>
            <w:tcW w:w="1344" w:type="dxa"/>
            <w:gridSpan w:val="2"/>
            <w:vAlign w:val="center"/>
          </w:tcPr>
          <w:p w14:paraId="46C51C4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1999</w:t>
            </w:r>
          </w:p>
        </w:tc>
        <w:tc>
          <w:tcPr>
            <w:tcW w:w="6649" w:type="dxa"/>
            <w:gridSpan w:val="2"/>
          </w:tcPr>
          <w:p w14:paraId="12DA4CF3" w14:textId="77777777" w:rsidR="00DA6DC6" w:rsidRDefault="00B56786">
            <w:pPr>
              <w:widowControl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кузова, потребує зварювальних робіт. Автомобіль потребує ремонту двигуна, КПП, ходової та гальмівної систем.</w:t>
            </w:r>
          </w:p>
        </w:tc>
        <w:tc>
          <w:tcPr>
            <w:tcW w:w="1842" w:type="dxa"/>
            <w:vAlign w:val="center"/>
          </w:tcPr>
          <w:p w14:paraId="5BC6BD80"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44E8C200" w14:textId="77777777" w:rsidTr="00CF618E">
        <w:trPr>
          <w:trHeight w:val="1227"/>
          <w:jc w:val="center"/>
        </w:trPr>
        <w:tc>
          <w:tcPr>
            <w:tcW w:w="919" w:type="dxa"/>
            <w:vAlign w:val="center"/>
          </w:tcPr>
          <w:p w14:paraId="01BF90F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27.3</w:t>
            </w:r>
          </w:p>
        </w:tc>
        <w:tc>
          <w:tcPr>
            <w:tcW w:w="2758" w:type="dxa"/>
            <w:vAlign w:val="center"/>
          </w:tcPr>
          <w:p w14:paraId="2D284E9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7E5B8C9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101510260</w:t>
            </w:r>
          </w:p>
        </w:tc>
        <w:tc>
          <w:tcPr>
            <w:tcW w:w="1344" w:type="dxa"/>
            <w:gridSpan w:val="2"/>
            <w:vAlign w:val="center"/>
          </w:tcPr>
          <w:p w14:paraId="192D3AE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2000</w:t>
            </w:r>
          </w:p>
        </w:tc>
        <w:tc>
          <w:tcPr>
            <w:tcW w:w="6649" w:type="dxa"/>
            <w:gridSpan w:val="2"/>
          </w:tcPr>
          <w:p w14:paraId="77394C50" w14:textId="77777777" w:rsidR="00DA6DC6" w:rsidRDefault="00B56786">
            <w:pPr>
              <w:widowControl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w:t>
            </w:r>
            <w:r>
              <w:rPr>
                <w:rFonts w:ascii="Times New Roman" w:eastAsia="Arial" w:hAnsi="Times New Roman" w:cs="Times New Roman"/>
                <w:sz w:val="28"/>
                <w:szCs w:val="28"/>
              </w:rPr>
              <w:t xml:space="preserve"> кузова, потребує зварювальних робіт. Автомобіль потребує капітального ремонту двигуна, гальмівної системи та ходової частини.</w:t>
            </w:r>
          </w:p>
        </w:tc>
        <w:tc>
          <w:tcPr>
            <w:tcW w:w="1842" w:type="dxa"/>
            <w:vAlign w:val="center"/>
          </w:tcPr>
          <w:p w14:paraId="6C31933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0C3F9C7B" w14:textId="77777777" w:rsidTr="00CF618E">
        <w:trPr>
          <w:trHeight w:val="1248"/>
          <w:jc w:val="center"/>
        </w:trPr>
        <w:tc>
          <w:tcPr>
            <w:tcW w:w="919" w:type="dxa"/>
            <w:vAlign w:val="center"/>
          </w:tcPr>
          <w:p w14:paraId="306755F0"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28</w:t>
            </w:r>
          </w:p>
        </w:tc>
        <w:tc>
          <w:tcPr>
            <w:tcW w:w="2758" w:type="dxa"/>
            <w:vAlign w:val="center"/>
          </w:tcPr>
          <w:p w14:paraId="0758AD29"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6FF7B09E"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t xml:space="preserve">Регіональний сервісний центр ГСЦ МВС в Харківській області (філія </w:t>
            </w:r>
            <w:r>
              <w:rPr>
                <w:rFonts w:ascii="Times New Roman" w:eastAsia="Arial" w:hAnsi="Times New Roman" w:cs="Times New Roman"/>
                <w:b/>
                <w:bCs/>
                <w:i w:val="0"/>
                <w:iCs w:val="0"/>
                <w:sz w:val="28"/>
                <w:szCs w:val="28"/>
              </w:rPr>
              <w:t>ГСЦ МВС)</w:t>
            </w:r>
          </w:p>
        </w:tc>
      </w:tr>
      <w:tr w:rsidR="00DA6DC6" w14:paraId="1B212DEF" w14:textId="77777777" w:rsidTr="00CF618E">
        <w:trPr>
          <w:trHeight w:val="2923"/>
          <w:jc w:val="center"/>
        </w:trPr>
        <w:tc>
          <w:tcPr>
            <w:tcW w:w="919" w:type="dxa"/>
            <w:vAlign w:val="center"/>
          </w:tcPr>
          <w:p w14:paraId="7F62D08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28.1</w:t>
            </w:r>
          </w:p>
        </w:tc>
        <w:tc>
          <w:tcPr>
            <w:tcW w:w="2758" w:type="dxa"/>
            <w:vAlign w:val="center"/>
          </w:tcPr>
          <w:p w14:paraId="0CE7C86E"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Спеціалізований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легковий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Geely</w:t>
            </w:r>
            <w:proofErr w:type="spellEnd"/>
            <w:r>
              <w:rPr>
                <w:rFonts w:ascii="Times New Roman" w:eastAsia="Arial" w:hAnsi="Times New Roman" w:cs="Times New Roman"/>
                <w:sz w:val="28"/>
                <w:szCs w:val="28"/>
              </w:rPr>
              <w:t xml:space="preserve"> CK-2 </w:t>
            </w:r>
          </w:p>
        </w:tc>
        <w:tc>
          <w:tcPr>
            <w:tcW w:w="1624" w:type="dxa"/>
            <w:vAlign w:val="center"/>
          </w:tcPr>
          <w:p w14:paraId="3300ECB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101510226</w:t>
            </w:r>
          </w:p>
        </w:tc>
        <w:tc>
          <w:tcPr>
            <w:tcW w:w="1344" w:type="dxa"/>
            <w:gridSpan w:val="2"/>
            <w:vAlign w:val="center"/>
          </w:tcPr>
          <w:p w14:paraId="458610A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4338DCC3" w14:textId="77777777" w:rsidR="00DA6DC6" w:rsidRDefault="00B56786">
            <w:pPr>
              <w:widowControl w:val="0"/>
              <w:spacing w:after="0" w:line="240" w:lineRule="auto"/>
              <w:jc w:val="both"/>
              <w:textAlignment w:val="baseline"/>
              <w:rPr>
                <w:rFonts w:ascii="Times New Roman" w:eastAsia="Arial" w:hAnsi="Times New Roman" w:cs="Times New Roman"/>
                <w:sz w:val="28"/>
                <w:szCs w:val="28"/>
              </w:rPr>
            </w:pPr>
            <w:r>
              <w:rPr>
                <w:rFonts w:ascii="Times New Roman" w:eastAsia="Arial" w:hAnsi="Times New Roman" w:cs="Times New Roman"/>
                <w:sz w:val="28"/>
                <w:szCs w:val="28"/>
              </w:rPr>
              <w:t xml:space="preserve">Автомобіль технічно несправний, не працює коробка перемикання передач (КПП); присутні перебої в роботі двигуна (двигун не працює на холостих обертах, глухне, горить лампа тиску </w:t>
            </w:r>
            <w:r>
              <w:rPr>
                <w:rFonts w:ascii="Times New Roman" w:eastAsia="Arial" w:hAnsi="Times New Roman" w:cs="Times New Roman"/>
                <w:sz w:val="28"/>
                <w:szCs w:val="28"/>
              </w:rPr>
              <w:t>масла; регулярно не спрацьовує ручне гальмо; розбалансована ходова частина; несправна система охолодження (множинні підтікання охолоджуючої рідини, не працює вентилятор охолодження); зношений кермовий механізм (стукіт при повороті кермового колеса, збільше</w:t>
            </w:r>
            <w:r>
              <w:rPr>
                <w:rFonts w:ascii="Times New Roman" w:eastAsia="Arial" w:hAnsi="Times New Roman" w:cs="Times New Roman"/>
                <w:sz w:val="28"/>
                <w:szCs w:val="28"/>
              </w:rPr>
              <w:t>ний люфт),  не справна паливна система; суцільна корозія кузова, як облицювання, та і несучих елементів.</w:t>
            </w:r>
          </w:p>
        </w:tc>
        <w:tc>
          <w:tcPr>
            <w:tcW w:w="1842" w:type="dxa"/>
            <w:vAlign w:val="center"/>
          </w:tcPr>
          <w:p w14:paraId="7779EA5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4DE23CCC" w14:textId="77777777" w:rsidTr="00CF618E">
        <w:trPr>
          <w:trHeight w:val="2135"/>
          <w:jc w:val="center"/>
        </w:trPr>
        <w:tc>
          <w:tcPr>
            <w:tcW w:w="919" w:type="dxa"/>
            <w:vAlign w:val="center"/>
          </w:tcPr>
          <w:p w14:paraId="62EBE132"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28.2</w:t>
            </w:r>
          </w:p>
        </w:tc>
        <w:tc>
          <w:tcPr>
            <w:tcW w:w="2758" w:type="dxa"/>
            <w:vAlign w:val="center"/>
          </w:tcPr>
          <w:p w14:paraId="0E2B1DE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Легковий </w:t>
            </w:r>
            <w:r>
              <w:rPr>
                <w:rFonts w:ascii="Times New Roman" w:eastAsia="Arial" w:hAnsi="Times New Roman" w:cs="Times New Roman"/>
                <w:sz w:val="28"/>
                <w:szCs w:val="28"/>
              </w:rPr>
              <w:br/>
              <w:t>автомобіль TOYOTA</w:t>
            </w:r>
            <w:r>
              <w:rPr>
                <w:rFonts w:ascii="Times New Roman" w:eastAsia="Arial" w:hAnsi="Times New Roman" w:cs="Times New Roman"/>
                <w:sz w:val="28"/>
                <w:szCs w:val="28"/>
              </w:rPr>
              <w:br/>
              <w:t>COROLLA  </w:t>
            </w:r>
          </w:p>
        </w:tc>
        <w:tc>
          <w:tcPr>
            <w:tcW w:w="1624" w:type="dxa"/>
            <w:vAlign w:val="center"/>
          </w:tcPr>
          <w:p w14:paraId="2727A9A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w:t>
            </w:r>
          </w:p>
        </w:tc>
        <w:tc>
          <w:tcPr>
            <w:tcW w:w="1344" w:type="dxa"/>
            <w:gridSpan w:val="2"/>
            <w:vAlign w:val="center"/>
          </w:tcPr>
          <w:p w14:paraId="37A400A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1997</w:t>
            </w:r>
          </w:p>
        </w:tc>
        <w:tc>
          <w:tcPr>
            <w:tcW w:w="6649" w:type="dxa"/>
            <w:gridSpan w:val="2"/>
            <w:vAlign w:val="center"/>
          </w:tcPr>
          <w:p w14:paraId="29B9B4C0" w14:textId="77777777" w:rsidR="00DA6DC6" w:rsidRDefault="00B56786">
            <w:pPr>
              <w:widowControl w:val="0"/>
              <w:spacing w:after="0" w:line="240" w:lineRule="auto"/>
              <w:jc w:val="both"/>
              <w:textAlignment w:val="baseline"/>
              <w:rPr>
                <w:rFonts w:ascii="Times New Roman" w:eastAsia="Arial" w:hAnsi="Times New Roman" w:cs="Times New Roman"/>
                <w:sz w:val="28"/>
                <w:szCs w:val="28"/>
              </w:rPr>
            </w:pPr>
            <w:r>
              <w:rPr>
                <w:rFonts w:ascii="Times New Roman" w:eastAsia="Arial" w:hAnsi="Times New Roman" w:cs="Times New Roman"/>
                <w:sz w:val="28"/>
                <w:szCs w:val="28"/>
              </w:rPr>
              <w:t>Автомобіль технічно несправний, не працює коробка перемикання передач (КПП); регулярно не</w:t>
            </w:r>
            <w:r>
              <w:rPr>
                <w:rFonts w:ascii="Times New Roman" w:eastAsia="Arial" w:hAnsi="Times New Roman" w:cs="Times New Roman"/>
                <w:sz w:val="28"/>
                <w:szCs w:val="28"/>
              </w:rPr>
              <w:t xml:space="preserve"> спрацьовує ручне гальмо; розбалансована ходова частина; не справна паливна система (система впорскування не спрацьовує); значна корозія кузова; не </w:t>
            </w:r>
            <w:proofErr w:type="spellStart"/>
            <w:r>
              <w:rPr>
                <w:rFonts w:ascii="Times New Roman" w:eastAsia="Arial" w:hAnsi="Times New Roman" w:cs="Times New Roman"/>
                <w:sz w:val="28"/>
                <w:szCs w:val="28"/>
              </w:rPr>
              <w:t>справний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склоомивач</w:t>
            </w:r>
            <w:proofErr w:type="spellEnd"/>
            <w:r>
              <w:rPr>
                <w:rFonts w:ascii="Times New Roman" w:eastAsia="Arial" w:hAnsi="Times New Roman" w:cs="Times New Roman"/>
                <w:sz w:val="28"/>
                <w:szCs w:val="28"/>
              </w:rPr>
              <w:t>.</w:t>
            </w:r>
          </w:p>
        </w:tc>
        <w:tc>
          <w:tcPr>
            <w:tcW w:w="1842" w:type="dxa"/>
            <w:vAlign w:val="center"/>
          </w:tcPr>
          <w:p w14:paraId="5457F86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399A1A9C" w14:textId="77777777" w:rsidTr="00CF618E">
        <w:trPr>
          <w:trHeight w:val="821"/>
          <w:jc w:val="center"/>
        </w:trPr>
        <w:tc>
          <w:tcPr>
            <w:tcW w:w="919" w:type="dxa"/>
            <w:vAlign w:val="center"/>
          </w:tcPr>
          <w:p w14:paraId="7B4337B8"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lastRenderedPageBreak/>
              <w:t>29</w:t>
            </w:r>
          </w:p>
        </w:tc>
        <w:tc>
          <w:tcPr>
            <w:tcW w:w="2758" w:type="dxa"/>
            <w:vAlign w:val="center"/>
          </w:tcPr>
          <w:p w14:paraId="5CBD9756"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7063A411"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 xml:space="preserve">Головний сервісний центр МВС </w:t>
            </w:r>
            <w:r>
              <w:rPr>
                <w:rFonts w:ascii="Times New Roman" w:eastAsia="Arial" w:hAnsi="Times New Roman" w:cs="Times New Roman"/>
                <w:b/>
                <w:bCs/>
                <w:i w:val="0"/>
                <w:iCs w:val="0"/>
                <w:sz w:val="28"/>
                <w:szCs w:val="28"/>
              </w:rPr>
              <w:br/>
              <w:t xml:space="preserve">Регіональний сервісний </w:t>
            </w:r>
            <w:r>
              <w:rPr>
                <w:rFonts w:ascii="Times New Roman" w:eastAsia="Arial" w:hAnsi="Times New Roman" w:cs="Times New Roman"/>
                <w:b/>
                <w:bCs/>
                <w:i w:val="0"/>
                <w:iCs w:val="0"/>
                <w:sz w:val="28"/>
                <w:szCs w:val="28"/>
              </w:rPr>
              <w:t>центр ГСЦ МВС у Волинській області (філія ГСЦ МВС)</w:t>
            </w:r>
          </w:p>
        </w:tc>
      </w:tr>
      <w:tr w:rsidR="00DA6DC6" w14:paraId="3F854198" w14:textId="77777777" w:rsidTr="00CF618E">
        <w:trPr>
          <w:trHeight w:val="1652"/>
          <w:jc w:val="center"/>
        </w:trPr>
        <w:tc>
          <w:tcPr>
            <w:tcW w:w="919" w:type="dxa"/>
            <w:vAlign w:val="center"/>
          </w:tcPr>
          <w:p w14:paraId="67FBA50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29.1</w:t>
            </w:r>
          </w:p>
        </w:tc>
        <w:tc>
          <w:tcPr>
            <w:tcW w:w="2758" w:type="dxa"/>
            <w:vAlign w:val="center"/>
          </w:tcPr>
          <w:p w14:paraId="3BF67C32"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Легковий</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автомобіль</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Volkswagen</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Passat</w:t>
            </w:r>
            <w:proofErr w:type="spellEnd"/>
          </w:p>
        </w:tc>
        <w:tc>
          <w:tcPr>
            <w:tcW w:w="1624" w:type="dxa"/>
            <w:vAlign w:val="center"/>
          </w:tcPr>
          <w:p w14:paraId="7A0759A9"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101510359</w:t>
            </w:r>
          </w:p>
        </w:tc>
        <w:tc>
          <w:tcPr>
            <w:tcW w:w="1344" w:type="dxa"/>
            <w:gridSpan w:val="2"/>
            <w:vAlign w:val="center"/>
          </w:tcPr>
          <w:p w14:paraId="07079DE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4A40B9BF"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Двигун та  ходова частина потребує повного капітального ремонту. В кузові присутня часткова корозія, яка потребує зварювальних та малярних робіт.</w:t>
            </w:r>
          </w:p>
        </w:tc>
        <w:tc>
          <w:tcPr>
            <w:tcW w:w="1842" w:type="dxa"/>
            <w:vAlign w:val="center"/>
          </w:tcPr>
          <w:p w14:paraId="3022BBA4"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21E71C49" w14:textId="77777777" w:rsidTr="00CF618E">
        <w:trPr>
          <w:trHeight w:val="1445"/>
          <w:jc w:val="center"/>
        </w:trPr>
        <w:tc>
          <w:tcPr>
            <w:tcW w:w="919" w:type="dxa"/>
            <w:vAlign w:val="center"/>
          </w:tcPr>
          <w:p w14:paraId="763234D7"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29.2</w:t>
            </w:r>
          </w:p>
        </w:tc>
        <w:tc>
          <w:tcPr>
            <w:tcW w:w="2758" w:type="dxa"/>
            <w:vAlign w:val="center"/>
          </w:tcPr>
          <w:p w14:paraId="7F22070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211440</w:t>
            </w:r>
          </w:p>
        </w:tc>
        <w:tc>
          <w:tcPr>
            <w:tcW w:w="1624" w:type="dxa"/>
            <w:vAlign w:val="center"/>
          </w:tcPr>
          <w:p w14:paraId="5774792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101510256</w:t>
            </w:r>
          </w:p>
        </w:tc>
        <w:tc>
          <w:tcPr>
            <w:tcW w:w="1344" w:type="dxa"/>
            <w:gridSpan w:val="2"/>
            <w:vAlign w:val="center"/>
          </w:tcPr>
          <w:p w14:paraId="2A5980E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tcPr>
          <w:p w14:paraId="46B2D152"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Двигун, електрообладнання та  ходова частина потребує повного капітального ремонту. В кузові присутня наскрізна корозія, яка потребує зварювальних та малярних робіт.</w:t>
            </w:r>
          </w:p>
        </w:tc>
        <w:tc>
          <w:tcPr>
            <w:tcW w:w="1842" w:type="dxa"/>
            <w:vAlign w:val="center"/>
          </w:tcPr>
          <w:p w14:paraId="5515017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43FDBE84" w14:textId="77777777" w:rsidTr="00CF618E">
        <w:trPr>
          <w:trHeight w:val="1494"/>
          <w:jc w:val="center"/>
        </w:trPr>
        <w:tc>
          <w:tcPr>
            <w:tcW w:w="919" w:type="dxa"/>
            <w:vAlign w:val="center"/>
          </w:tcPr>
          <w:p w14:paraId="3A34EA5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29.3</w:t>
            </w:r>
          </w:p>
        </w:tc>
        <w:tc>
          <w:tcPr>
            <w:tcW w:w="2758" w:type="dxa"/>
            <w:vAlign w:val="center"/>
          </w:tcPr>
          <w:p w14:paraId="1B100DCA"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Легковий </w:t>
            </w:r>
            <w:r>
              <w:rPr>
                <w:rFonts w:ascii="Times New Roman" w:eastAsia="Arial" w:hAnsi="Times New Roman" w:cs="Times New Roman"/>
                <w:sz w:val="28"/>
                <w:szCs w:val="28"/>
              </w:rPr>
              <w:t>автомобіль ВАЗ 210934-20</w:t>
            </w:r>
          </w:p>
        </w:tc>
        <w:tc>
          <w:tcPr>
            <w:tcW w:w="1624" w:type="dxa"/>
            <w:vAlign w:val="center"/>
          </w:tcPr>
          <w:p w14:paraId="51EDB89A"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101510255</w:t>
            </w:r>
          </w:p>
        </w:tc>
        <w:tc>
          <w:tcPr>
            <w:tcW w:w="1344" w:type="dxa"/>
            <w:gridSpan w:val="2"/>
            <w:vAlign w:val="center"/>
          </w:tcPr>
          <w:p w14:paraId="27CFCAF5"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tcPr>
          <w:p w14:paraId="69A9D8C4"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Двигун, електрообладнання та  ходова частина потребує повного капітального ремонту. В кузові присутня наскрізна корозія, яка потребує зварювальних та малярних робіт.</w:t>
            </w:r>
          </w:p>
        </w:tc>
        <w:tc>
          <w:tcPr>
            <w:tcW w:w="1842" w:type="dxa"/>
            <w:vAlign w:val="center"/>
          </w:tcPr>
          <w:p w14:paraId="33EDC72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7BF5DDD9" w14:textId="77777777" w:rsidTr="00CF618E">
        <w:trPr>
          <w:trHeight w:val="1612"/>
          <w:jc w:val="center"/>
        </w:trPr>
        <w:tc>
          <w:tcPr>
            <w:tcW w:w="919" w:type="dxa"/>
            <w:vAlign w:val="center"/>
          </w:tcPr>
          <w:p w14:paraId="7882B34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29.4</w:t>
            </w:r>
          </w:p>
        </w:tc>
        <w:tc>
          <w:tcPr>
            <w:tcW w:w="2758" w:type="dxa"/>
            <w:vAlign w:val="center"/>
          </w:tcPr>
          <w:p w14:paraId="4923B4A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LADA 211010</w:t>
            </w:r>
          </w:p>
        </w:tc>
        <w:tc>
          <w:tcPr>
            <w:tcW w:w="1624" w:type="dxa"/>
            <w:vAlign w:val="center"/>
          </w:tcPr>
          <w:p w14:paraId="79D5739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101510238</w:t>
            </w:r>
          </w:p>
        </w:tc>
        <w:tc>
          <w:tcPr>
            <w:tcW w:w="1344" w:type="dxa"/>
            <w:gridSpan w:val="2"/>
            <w:vAlign w:val="center"/>
          </w:tcPr>
          <w:p w14:paraId="0CC0E976"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tcPr>
          <w:p w14:paraId="5FC919EC"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Двигун, електрообладнання та  ходова частина потребує повного капітального ремонту. В кузові присутня наскрізна корозія, яка потребує зварювальних та малярних робіт.</w:t>
            </w:r>
          </w:p>
        </w:tc>
        <w:tc>
          <w:tcPr>
            <w:tcW w:w="1842" w:type="dxa"/>
            <w:vAlign w:val="center"/>
          </w:tcPr>
          <w:p w14:paraId="40F46C9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30.10.2023</w:t>
            </w:r>
          </w:p>
        </w:tc>
      </w:tr>
      <w:tr w:rsidR="00DA6DC6" w14:paraId="093E664C" w14:textId="77777777" w:rsidTr="00CF618E">
        <w:trPr>
          <w:trHeight w:val="988"/>
          <w:jc w:val="center"/>
        </w:trPr>
        <w:tc>
          <w:tcPr>
            <w:tcW w:w="919" w:type="dxa"/>
            <w:vAlign w:val="center"/>
          </w:tcPr>
          <w:p w14:paraId="224CD29B"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30</w:t>
            </w:r>
          </w:p>
        </w:tc>
        <w:tc>
          <w:tcPr>
            <w:tcW w:w="2758" w:type="dxa"/>
            <w:vAlign w:val="center"/>
          </w:tcPr>
          <w:p w14:paraId="7838590D"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24BD3246" w14:textId="77777777" w:rsidR="00DA6DC6" w:rsidRDefault="00B56786">
            <w:pPr>
              <w:pStyle w:val="caption1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t xml:space="preserve">Регіональний </w:t>
            </w:r>
            <w:r>
              <w:rPr>
                <w:rFonts w:ascii="Times New Roman" w:eastAsia="Arial" w:hAnsi="Times New Roman" w:cs="Times New Roman"/>
                <w:b/>
                <w:bCs/>
                <w:i w:val="0"/>
                <w:iCs w:val="0"/>
                <w:sz w:val="28"/>
                <w:szCs w:val="28"/>
              </w:rPr>
              <w:t>сервісний центр ГСЦ МВС в Полтавській області (філія ГСЦ МВС)</w:t>
            </w:r>
          </w:p>
        </w:tc>
      </w:tr>
      <w:tr w:rsidR="00DA6DC6" w14:paraId="75B050A3" w14:textId="77777777" w:rsidTr="00CF618E">
        <w:trPr>
          <w:trHeight w:val="1454"/>
          <w:jc w:val="center"/>
        </w:trPr>
        <w:tc>
          <w:tcPr>
            <w:tcW w:w="919" w:type="dxa"/>
            <w:vAlign w:val="center"/>
          </w:tcPr>
          <w:p w14:paraId="39E7344C"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30.1</w:t>
            </w:r>
          </w:p>
        </w:tc>
        <w:tc>
          <w:tcPr>
            <w:tcW w:w="2758" w:type="dxa"/>
            <w:vAlign w:val="center"/>
          </w:tcPr>
          <w:p w14:paraId="75CE1468"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Спеціалізований автомобіль </w:t>
            </w:r>
            <w:r>
              <w:rPr>
                <w:rFonts w:ascii="Times New Roman" w:eastAsia="Arial" w:hAnsi="Times New Roman" w:cs="Times New Roman"/>
                <w:sz w:val="28"/>
                <w:szCs w:val="28"/>
              </w:rPr>
              <w:br/>
              <w:t>ВАЗ 21093</w:t>
            </w:r>
          </w:p>
        </w:tc>
        <w:tc>
          <w:tcPr>
            <w:tcW w:w="1624" w:type="dxa"/>
            <w:vAlign w:val="center"/>
          </w:tcPr>
          <w:p w14:paraId="7DF1E0F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101510125</w:t>
            </w:r>
          </w:p>
        </w:tc>
        <w:tc>
          <w:tcPr>
            <w:tcW w:w="1344" w:type="dxa"/>
            <w:gridSpan w:val="2"/>
            <w:vAlign w:val="center"/>
          </w:tcPr>
          <w:p w14:paraId="434FBE3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2006</w:t>
            </w:r>
          </w:p>
        </w:tc>
        <w:tc>
          <w:tcPr>
            <w:tcW w:w="6649" w:type="dxa"/>
            <w:gridSpan w:val="2"/>
            <w:vAlign w:val="center"/>
          </w:tcPr>
          <w:p w14:paraId="654037A3"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Автомобіль технічно несправний, потребує капітального  ремонту двигуна та загального технічного обслуговування.</w:t>
            </w:r>
          </w:p>
        </w:tc>
        <w:tc>
          <w:tcPr>
            <w:tcW w:w="1842" w:type="dxa"/>
            <w:vAlign w:val="center"/>
          </w:tcPr>
          <w:p w14:paraId="6BA3603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DA6DC6" w14:paraId="4614715B" w14:textId="77777777" w:rsidTr="00CF618E">
        <w:trPr>
          <w:trHeight w:val="837"/>
          <w:jc w:val="center"/>
        </w:trPr>
        <w:tc>
          <w:tcPr>
            <w:tcW w:w="919" w:type="dxa"/>
            <w:vAlign w:val="center"/>
          </w:tcPr>
          <w:p w14:paraId="081271E2"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32</w:t>
            </w:r>
          </w:p>
        </w:tc>
        <w:tc>
          <w:tcPr>
            <w:tcW w:w="2758" w:type="dxa"/>
            <w:vAlign w:val="center"/>
          </w:tcPr>
          <w:p w14:paraId="46A79789"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266D3199" w14:textId="77777777" w:rsidR="00DA6DC6" w:rsidRDefault="00B56786">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Комплекс спеціальних об'єктів «Фортеця» Міністерства внутрішніх справ України</w:t>
            </w:r>
          </w:p>
        </w:tc>
      </w:tr>
      <w:tr w:rsidR="00DA6DC6" w14:paraId="3CC58E41" w14:textId="77777777" w:rsidTr="00CF618E">
        <w:trPr>
          <w:trHeight w:val="3628"/>
          <w:jc w:val="center"/>
        </w:trPr>
        <w:tc>
          <w:tcPr>
            <w:tcW w:w="919" w:type="dxa"/>
            <w:vAlign w:val="center"/>
          </w:tcPr>
          <w:p w14:paraId="194D816F"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32.1</w:t>
            </w:r>
          </w:p>
        </w:tc>
        <w:tc>
          <w:tcPr>
            <w:tcW w:w="2758" w:type="dxa"/>
            <w:vAlign w:val="center"/>
          </w:tcPr>
          <w:p w14:paraId="4D6B3CD7"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Skoda</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Octavia</w:t>
            </w:r>
            <w:proofErr w:type="spellEnd"/>
            <w:r>
              <w:rPr>
                <w:rFonts w:ascii="Times New Roman" w:eastAsia="Arial" w:hAnsi="Times New Roman" w:cs="Times New Roman"/>
                <w:sz w:val="28"/>
                <w:szCs w:val="28"/>
              </w:rPr>
              <w:t xml:space="preserve"> </w:t>
            </w:r>
            <w:r>
              <w:rPr>
                <w:rFonts w:ascii="Times New Roman" w:eastAsia="Arial" w:hAnsi="Times New Roman" w:cs="Times New Roman"/>
                <w:sz w:val="28"/>
                <w:szCs w:val="28"/>
              </w:rPr>
              <w:br/>
            </w:r>
            <w:proofErr w:type="spellStart"/>
            <w:r>
              <w:rPr>
                <w:rFonts w:ascii="Times New Roman" w:eastAsia="Arial" w:hAnsi="Times New Roman" w:cs="Times New Roman"/>
                <w:sz w:val="28"/>
                <w:szCs w:val="28"/>
              </w:rPr>
              <w:t>Tour</w:t>
            </w:r>
            <w:proofErr w:type="spellEnd"/>
            <w:r>
              <w:rPr>
                <w:rFonts w:ascii="Times New Roman" w:eastAsia="Arial" w:hAnsi="Times New Roman" w:cs="Times New Roman"/>
                <w:sz w:val="28"/>
                <w:szCs w:val="28"/>
              </w:rPr>
              <w:t xml:space="preserve"> 1.8</w:t>
            </w:r>
          </w:p>
        </w:tc>
        <w:tc>
          <w:tcPr>
            <w:tcW w:w="1948" w:type="dxa"/>
            <w:gridSpan w:val="2"/>
            <w:vAlign w:val="center"/>
          </w:tcPr>
          <w:p w14:paraId="2609E2D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101510004</w:t>
            </w:r>
          </w:p>
        </w:tc>
        <w:tc>
          <w:tcPr>
            <w:tcW w:w="1020" w:type="dxa"/>
            <w:vAlign w:val="center"/>
          </w:tcPr>
          <w:p w14:paraId="644F362E"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513" w:type="dxa"/>
            <w:vAlign w:val="center"/>
          </w:tcPr>
          <w:p w14:paraId="4DDE5CC6"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Окислення електричних з’єднань, самовільне відключення передач КПП, розбиті гнізда підшипників первинного і вторинного валів КПП, кузов, двері, крила, та пороги мають пошкодження корозією, </w:t>
            </w:r>
            <w:proofErr w:type="spellStart"/>
            <w:r>
              <w:rPr>
                <w:rFonts w:ascii="Times New Roman" w:eastAsia="Arial" w:hAnsi="Times New Roman" w:cs="Times New Roman"/>
                <w:sz w:val="28"/>
                <w:szCs w:val="28"/>
              </w:rPr>
              <w:t>потребує</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заміни</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всіх</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сайлентблоків</w:t>
            </w:r>
            <w:proofErr w:type="spellEnd"/>
            <w:r>
              <w:rPr>
                <w:rFonts w:ascii="Times New Roman" w:eastAsia="Arial" w:hAnsi="Times New Roman" w:cs="Times New Roman"/>
                <w:sz w:val="28"/>
                <w:szCs w:val="28"/>
              </w:rPr>
              <w:t xml:space="preserve">, втулок, </w:t>
            </w:r>
            <w:proofErr w:type="spellStart"/>
            <w:r>
              <w:rPr>
                <w:rFonts w:ascii="Times New Roman" w:eastAsia="Arial" w:hAnsi="Times New Roman" w:cs="Times New Roman"/>
                <w:sz w:val="28"/>
                <w:szCs w:val="28"/>
              </w:rPr>
              <w:t>стійок</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стабілізатора</w:t>
            </w:r>
            <w:proofErr w:type="spellEnd"/>
            <w:r>
              <w:rPr>
                <w:rFonts w:ascii="Times New Roman" w:eastAsia="Arial" w:hAnsi="Times New Roman" w:cs="Times New Roman"/>
                <w:sz w:val="28"/>
                <w:szCs w:val="28"/>
              </w:rPr>
              <w:t>, а</w:t>
            </w:r>
            <w:r>
              <w:rPr>
                <w:rFonts w:ascii="Times New Roman" w:eastAsia="Arial" w:hAnsi="Times New Roman" w:cs="Times New Roman"/>
                <w:sz w:val="28"/>
                <w:szCs w:val="28"/>
              </w:rPr>
              <w:t xml:space="preserve">мортизаторів передніх та задніх, заміна турбонагнітача та всіх патрубків впускного тракту, </w:t>
            </w:r>
            <w:proofErr w:type="spellStart"/>
            <w:r>
              <w:rPr>
                <w:rFonts w:ascii="Times New Roman" w:eastAsia="Arial" w:hAnsi="Times New Roman" w:cs="Times New Roman"/>
                <w:sz w:val="28"/>
                <w:szCs w:val="28"/>
              </w:rPr>
              <w:t>заміна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інтеркулера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охолоджувача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поступаючого</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повітря</w:t>
            </w:r>
            <w:proofErr w:type="spellEnd"/>
            <w:r>
              <w:rPr>
                <w:rFonts w:ascii="Times New Roman" w:eastAsia="Arial" w:hAnsi="Times New Roman" w:cs="Times New Roman"/>
                <w:sz w:val="28"/>
                <w:szCs w:val="28"/>
              </w:rPr>
              <w:t>. Майно фізично зношене.</w:t>
            </w:r>
          </w:p>
        </w:tc>
        <w:tc>
          <w:tcPr>
            <w:tcW w:w="1978" w:type="dxa"/>
            <w:gridSpan w:val="2"/>
            <w:vAlign w:val="center"/>
          </w:tcPr>
          <w:p w14:paraId="6699FE81"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28.12.2023</w:t>
            </w:r>
          </w:p>
        </w:tc>
      </w:tr>
      <w:tr w:rsidR="00DA6DC6" w14:paraId="638BD132" w14:textId="77777777" w:rsidTr="00CF618E">
        <w:trPr>
          <w:trHeight w:val="3538"/>
          <w:jc w:val="center"/>
        </w:trPr>
        <w:tc>
          <w:tcPr>
            <w:tcW w:w="919" w:type="dxa"/>
            <w:vAlign w:val="center"/>
          </w:tcPr>
          <w:p w14:paraId="01EF22F7"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32.2</w:t>
            </w:r>
          </w:p>
        </w:tc>
        <w:tc>
          <w:tcPr>
            <w:tcW w:w="2758" w:type="dxa"/>
            <w:vAlign w:val="center"/>
          </w:tcPr>
          <w:p w14:paraId="4E1D1EEB" w14:textId="77777777" w:rsidR="00DA6DC6" w:rsidRDefault="00B56786">
            <w:pPr>
              <w:widowControl w:val="0"/>
              <w:spacing w:after="0" w:line="240" w:lineRule="auto"/>
              <w:jc w:val="center"/>
              <w:rPr>
                <w:rFonts w:ascii="Times New Roman" w:hAnsi="Times New Roman" w:cs="Times New Roman"/>
                <w:sz w:val="28"/>
                <w:szCs w:val="28"/>
              </w:rPr>
            </w:pPr>
            <w:proofErr w:type="spellStart"/>
            <w:r>
              <w:rPr>
                <w:rFonts w:ascii="Times New Roman" w:eastAsia="Arial" w:hAnsi="Times New Roman" w:cs="Times New Roman"/>
                <w:sz w:val="28"/>
                <w:szCs w:val="28"/>
              </w:rPr>
              <w:t>Skoda</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Octavia</w:t>
            </w:r>
            <w:proofErr w:type="spellEnd"/>
            <w:r>
              <w:rPr>
                <w:rFonts w:ascii="Times New Roman" w:eastAsia="Arial" w:hAnsi="Times New Roman" w:cs="Times New Roman"/>
                <w:sz w:val="28"/>
                <w:szCs w:val="28"/>
              </w:rPr>
              <w:t xml:space="preserve"> </w:t>
            </w:r>
            <w:r>
              <w:rPr>
                <w:rFonts w:ascii="Times New Roman" w:eastAsia="Arial" w:hAnsi="Times New Roman" w:cs="Times New Roman"/>
                <w:sz w:val="28"/>
                <w:szCs w:val="28"/>
              </w:rPr>
              <w:br/>
              <w:t>1.9 TD</w:t>
            </w:r>
          </w:p>
        </w:tc>
        <w:tc>
          <w:tcPr>
            <w:tcW w:w="1948" w:type="dxa"/>
            <w:gridSpan w:val="2"/>
            <w:vAlign w:val="center"/>
          </w:tcPr>
          <w:p w14:paraId="4E37F843"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101510003</w:t>
            </w:r>
          </w:p>
        </w:tc>
        <w:tc>
          <w:tcPr>
            <w:tcW w:w="1020" w:type="dxa"/>
            <w:vAlign w:val="center"/>
          </w:tcPr>
          <w:p w14:paraId="543BF97B"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513" w:type="dxa"/>
            <w:vAlign w:val="center"/>
          </w:tcPr>
          <w:p w14:paraId="1BDEC70B" w14:textId="77777777" w:rsidR="00DA6DC6" w:rsidRDefault="00B56786">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Двигун потребує капітального ремон</w:t>
            </w:r>
            <w:r>
              <w:rPr>
                <w:rFonts w:ascii="Times New Roman" w:eastAsia="Arial" w:hAnsi="Times New Roman" w:cs="Times New Roman"/>
                <w:sz w:val="28"/>
                <w:szCs w:val="28"/>
              </w:rPr>
              <w:t>ту (</w:t>
            </w:r>
            <w:proofErr w:type="spellStart"/>
            <w:r>
              <w:rPr>
                <w:rFonts w:ascii="Times New Roman" w:eastAsia="Arial" w:hAnsi="Times New Roman" w:cs="Times New Roman"/>
                <w:sz w:val="28"/>
                <w:szCs w:val="28"/>
              </w:rPr>
              <w:t>погорів</w:t>
            </w:r>
            <w:proofErr w:type="spellEnd"/>
            <w:r>
              <w:rPr>
                <w:rFonts w:ascii="Times New Roman" w:eastAsia="Arial" w:hAnsi="Times New Roman" w:cs="Times New Roman"/>
                <w:sz w:val="28"/>
                <w:szCs w:val="28"/>
              </w:rPr>
              <w:t xml:space="preserve"> поршень), </w:t>
            </w:r>
            <w:proofErr w:type="spellStart"/>
            <w:r>
              <w:rPr>
                <w:rFonts w:ascii="Times New Roman" w:eastAsia="Arial" w:hAnsi="Times New Roman" w:cs="Times New Roman"/>
                <w:sz w:val="28"/>
                <w:szCs w:val="28"/>
              </w:rPr>
              <w:t>зношена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шатунно</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поршнева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група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підвищена</w:t>
            </w:r>
            <w:proofErr w:type="spellEnd"/>
            <w:r>
              <w:rPr>
                <w:rFonts w:ascii="Times New Roman" w:eastAsia="Arial" w:hAnsi="Times New Roman" w:cs="Times New Roman"/>
                <w:sz w:val="28"/>
                <w:szCs w:val="28"/>
              </w:rPr>
              <w:t xml:space="preserve"> втрата оливи, окислення електричних з’єднань, самовільне відключення передач КПП, розбиті гнізда підшипників первинного і вторинного валів КПП, кузов, двері, крила, та пороги мають пошкодження</w:t>
            </w:r>
            <w:r>
              <w:rPr>
                <w:rFonts w:ascii="Times New Roman" w:eastAsia="Arial" w:hAnsi="Times New Roman" w:cs="Times New Roman"/>
                <w:sz w:val="28"/>
                <w:szCs w:val="28"/>
              </w:rPr>
              <w:t xml:space="preserve"> корозією. Майно фізично зношене.</w:t>
            </w:r>
          </w:p>
        </w:tc>
        <w:tc>
          <w:tcPr>
            <w:tcW w:w="1978" w:type="dxa"/>
            <w:gridSpan w:val="2"/>
            <w:vAlign w:val="center"/>
          </w:tcPr>
          <w:p w14:paraId="4C869EED" w14:textId="77777777" w:rsidR="00DA6DC6" w:rsidRDefault="00B56786">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28.12.2023</w:t>
            </w:r>
          </w:p>
        </w:tc>
      </w:tr>
      <w:tr w:rsidR="00DA6DC6" w14:paraId="2C79BDF3" w14:textId="77777777" w:rsidTr="00CF618E">
        <w:trPr>
          <w:trHeight w:val="698"/>
          <w:jc w:val="center"/>
        </w:trPr>
        <w:tc>
          <w:tcPr>
            <w:tcW w:w="919" w:type="dxa"/>
            <w:vAlign w:val="center"/>
          </w:tcPr>
          <w:p w14:paraId="05E568F9" w14:textId="77777777" w:rsidR="00DA6DC6" w:rsidRDefault="00B56786">
            <w:pPr>
              <w:widowControl w:val="0"/>
              <w:spacing w:after="0" w:line="240" w:lineRule="auto"/>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33</w:t>
            </w:r>
          </w:p>
        </w:tc>
        <w:tc>
          <w:tcPr>
            <w:tcW w:w="2758" w:type="dxa"/>
            <w:vAlign w:val="center"/>
          </w:tcPr>
          <w:p w14:paraId="4CF8CAF5"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7F8F032C" w14:textId="77777777" w:rsidR="00DA6DC6" w:rsidRDefault="00B56786">
            <w:pPr>
              <w:widowControl w:val="0"/>
              <w:spacing w:after="0" w:line="240" w:lineRule="auto"/>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 xml:space="preserve">Сумський науково-дослідний експертно-криміналістичний центр МВС України </w:t>
            </w:r>
          </w:p>
        </w:tc>
      </w:tr>
      <w:tr w:rsidR="00DA6DC6" w14:paraId="180E4E11" w14:textId="77777777" w:rsidTr="00CF618E">
        <w:trPr>
          <w:trHeight w:val="2041"/>
          <w:jc w:val="center"/>
        </w:trPr>
        <w:tc>
          <w:tcPr>
            <w:tcW w:w="919" w:type="dxa"/>
            <w:vAlign w:val="center"/>
          </w:tcPr>
          <w:p w14:paraId="5578DCA2"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33.1</w:t>
            </w:r>
          </w:p>
        </w:tc>
        <w:tc>
          <w:tcPr>
            <w:tcW w:w="2758" w:type="dxa"/>
            <w:vAlign w:val="center"/>
          </w:tcPr>
          <w:p w14:paraId="18B50606" w14:textId="77777777" w:rsidR="00DA6DC6" w:rsidRDefault="00B56786">
            <w:pPr>
              <w:widowControl w:val="0"/>
              <w:spacing w:after="0" w:line="240" w:lineRule="auto"/>
              <w:jc w:val="center"/>
              <w:rPr>
                <w:rFonts w:ascii="Times New Roman" w:eastAsia="Arial" w:hAnsi="Times New Roman" w:cs="Times New Roman"/>
                <w:sz w:val="28"/>
                <w:szCs w:val="28"/>
                <w:lang w:val="en-US"/>
              </w:rPr>
            </w:pPr>
            <w:proofErr w:type="spellStart"/>
            <w:r>
              <w:rPr>
                <w:rFonts w:ascii="Times New Roman" w:eastAsia="Arial" w:hAnsi="Times New Roman" w:cs="Times New Roman"/>
                <w:sz w:val="28"/>
                <w:szCs w:val="28"/>
                <w:lang w:val="en-US"/>
              </w:rPr>
              <w:t>Volsvagen</w:t>
            </w:r>
            <w:proofErr w:type="spellEnd"/>
            <w:r>
              <w:rPr>
                <w:rFonts w:ascii="Times New Roman" w:eastAsia="Arial" w:hAnsi="Times New Roman" w:cs="Times New Roman"/>
                <w:sz w:val="28"/>
                <w:szCs w:val="28"/>
                <w:lang w:val="en-US"/>
              </w:rPr>
              <w:t xml:space="preserve"> Bora</w:t>
            </w:r>
          </w:p>
        </w:tc>
        <w:tc>
          <w:tcPr>
            <w:tcW w:w="1948" w:type="dxa"/>
            <w:gridSpan w:val="2"/>
            <w:vAlign w:val="center"/>
          </w:tcPr>
          <w:p w14:paraId="73B4DF7B" w14:textId="77777777" w:rsidR="00DA6DC6" w:rsidRDefault="00B56786">
            <w:pPr>
              <w:widowControl w:val="0"/>
              <w:spacing w:after="0" w:line="240" w:lineRule="auto"/>
              <w:jc w:val="center"/>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101510002</w:t>
            </w:r>
          </w:p>
        </w:tc>
        <w:tc>
          <w:tcPr>
            <w:tcW w:w="1020" w:type="dxa"/>
            <w:vAlign w:val="center"/>
          </w:tcPr>
          <w:p w14:paraId="7CEE6093" w14:textId="77777777" w:rsidR="00DA6DC6" w:rsidRDefault="00B56786">
            <w:pPr>
              <w:widowControl w:val="0"/>
              <w:spacing w:after="0" w:line="240" w:lineRule="auto"/>
              <w:jc w:val="center"/>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2004</w:t>
            </w:r>
          </w:p>
        </w:tc>
        <w:tc>
          <w:tcPr>
            <w:tcW w:w="6513" w:type="dxa"/>
            <w:vAlign w:val="center"/>
          </w:tcPr>
          <w:p w14:paraId="5FFBE102"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Технічний стан: двигун заводиться та </w:t>
            </w:r>
            <w:proofErr w:type="spellStart"/>
            <w:r>
              <w:rPr>
                <w:rFonts w:ascii="Times New Roman" w:eastAsia="Arial" w:hAnsi="Times New Roman" w:cs="Times New Roman"/>
                <w:sz w:val="28"/>
                <w:szCs w:val="28"/>
              </w:rPr>
              <w:t>працює</w:t>
            </w:r>
            <w:proofErr w:type="spellEnd"/>
            <w:r>
              <w:rPr>
                <w:rFonts w:ascii="Times New Roman" w:eastAsia="Arial" w:hAnsi="Times New Roman" w:cs="Times New Roman"/>
                <w:sz w:val="28"/>
                <w:szCs w:val="28"/>
              </w:rPr>
              <w:t xml:space="preserve"> справно; </w:t>
            </w:r>
            <w:proofErr w:type="spellStart"/>
            <w:r>
              <w:rPr>
                <w:rFonts w:ascii="Times New Roman" w:eastAsia="Arial" w:hAnsi="Times New Roman" w:cs="Times New Roman"/>
                <w:sz w:val="28"/>
                <w:szCs w:val="28"/>
              </w:rPr>
              <w:t>ходова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частина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потребує</w:t>
            </w:r>
            <w:proofErr w:type="spellEnd"/>
            <w:r>
              <w:rPr>
                <w:rFonts w:ascii="Times New Roman" w:eastAsia="Arial" w:hAnsi="Times New Roman" w:cs="Times New Roman"/>
                <w:sz w:val="28"/>
                <w:szCs w:val="28"/>
              </w:rPr>
              <w:t xml:space="preserve"> </w:t>
            </w:r>
            <w:r>
              <w:rPr>
                <w:rFonts w:ascii="Times New Roman" w:eastAsia="Arial" w:hAnsi="Times New Roman" w:cs="Times New Roman"/>
                <w:sz w:val="28"/>
                <w:szCs w:val="28"/>
              </w:rPr>
              <w:t>часткового ремонту; гальмівна система справна; кузов має незначні елементи корозії, зумовлені віком Т3; КПП справна, передачі перемикаються задовільно; акумулятор справний; присутній літній комплект гуми, на 30%.</w:t>
            </w:r>
          </w:p>
        </w:tc>
        <w:tc>
          <w:tcPr>
            <w:tcW w:w="1978" w:type="dxa"/>
            <w:gridSpan w:val="2"/>
            <w:vAlign w:val="center"/>
          </w:tcPr>
          <w:p w14:paraId="5CF4026F"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lang w:val="en-US"/>
              </w:rPr>
              <w:t>27</w:t>
            </w:r>
            <w:r>
              <w:rPr>
                <w:rFonts w:ascii="Times New Roman" w:eastAsia="Arial" w:hAnsi="Times New Roman" w:cs="Times New Roman"/>
                <w:sz w:val="28"/>
                <w:szCs w:val="28"/>
              </w:rPr>
              <w:t>.02.2024</w:t>
            </w:r>
          </w:p>
        </w:tc>
      </w:tr>
      <w:tr w:rsidR="00DA6DC6" w14:paraId="0D5A0F53" w14:textId="77777777" w:rsidTr="00CF618E">
        <w:trPr>
          <w:trHeight w:val="2041"/>
          <w:jc w:val="center"/>
        </w:trPr>
        <w:tc>
          <w:tcPr>
            <w:tcW w:w="919" w:type="dxa"/>
            <w:vAlign w:val="center"/>
          </w:tcPr>
          <w:p w14:paraId="77D5B1AC"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33.2</w:t>
            </w:r>
          </w:p>
        </w:tc>
        <w:tc>
          <w:tcPr>
            <w:tcW w:w="2758" w:type="dxa"/>
            <w:vAlign w:val="center"/>
          </w:tcPr>
          <w:p w14:paraId="5C0E08F8" w14:textId="77777777" w:rsidR="00DA6DC6" w:rsidRDefault="00B56786">
            <w:pPr>
              <w:widowControl w:val="0"/>
              <w:spacing w:after="0" w:line="240" w:lineRule="auto"/>
              <w:jc w:val="center"/>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Skoda Fabia</w:t>
            </w:r>
          </w:p>
        </w:tc>
        <w:tc>
          <w:tcPr>
            <w:tcW w:w="1948" w:type="dxa"/>
            <w:gridSpan w:val="2"/>
            <w:vAlign w:val="center"/>
          </w:tcPr>
          <w:p w14:paraId="217B0B1B"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101510006</w:t>
            </w:r>
          </w:p>
        </w:tc>
        <w:tc>
          <w:tcPr>
            <w:tcW w:w="1020" w:type="dxa"/>
            <w:vAlign w:val="center"/>
          </w:tcPr>
          <w:p w14:paraId="0865CBB3"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2004</w:t>
            </w:r>
          </w:p>
        </w:tc>
        <w:tc>
          <w:tcPr>
            <w:tcW w:w="6513" w:type="dxa"/>
            <w:vAlign w:val="center"/>
          </w:tcPr>
          <w:p w14:paraId="4444510B" w14:textId="77777777" w:rsidR="00DA6DC6" w:rsidRDefault="00B56786">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Технічний стан: двигун заводиться та </w:t>
            </w:r>
            <w:proofErr w:type="spellStart"/>
            <w:r>
              <w:rPr>
                <w:rFonts w:ascii="Times New Roman" w:eastAsia="Arial" w:hAnsi="Times New Roman" w:cs="Times New Roman"/>
                <w:sz w:val="28"/>
                <w:szCs w:val="28"/>
              </w:rPr>
              <w:t>працює</w:t>
            </w:r>
            <w:proofErr w:type="spellEnd"/>
            <w:r>
              <w:rPr>
                <w:rFonts w:ascii="Times New Roman" w:eastAsia="Arial" w:hAnsi="Times New Roman" w:cs="Times New Roman"/>
                <w:sz w:val="28"/>
                <w:szCs w:val="28"/>
              </w:rPr>
              <w:t xml:space="preserve"> справно; </w:t>
            </w:r>
            <w:proofErr w:type="spellStart"/>
            <w:r>
              <w:rPr>
                <w:rFonts w:ascii="Times New Roman" w:eastAsia="Arial" w:hAnsi="Times New Roman" w:cs="Times New Roman"/>
                <w:sz w:val="28"/>
                <w:szCs w:val="28"/>
              </w:rPr>
              <w:t>ходова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частина</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потребує</w:t>
            </w:r>
            <w:proofErr w:type="spellEnd"/>
            <w:r>
              <w:rPr>
                <w:rFonts w:ascii="Times New Roman" w:eastAsia="Arial" w:hAnsi="Times New Roman" w:cs="Times New Roman"/>
                <w:sz w:val="28"/>
                <w:szCs w:val="28"/>
              </w:rPr>
              <w:t xml:space="preserve"> часткового ремонту; гальмівна система справна; кузов має незначні елементи корозії зумовлені віком Т3; КПП потребує ремонту або заміни; акумулятор справний; присутній літній та з</w:t>
            </w:r>
            <w:r>
              <w:rPr>
                <w:rFonts w:ascii="Times New Roman" w:eastAsia="Arial" w:hAnsi="Times New Roman" w:cs="Times New Roman"/>
                <w:sz w:val="28"/>
                <w:szCs w:val="28"/>
              </w:rPr>
              <w:t>имовий комплекти гуми, зношені на 30 %.</w:t>
            </w:r>
          </w:p>
        </w:tc>
        <w:tc>
          <w:tcPr>
            <w:tcW w:w="1978" w:type="dxa"/>
            <w:gridSpan w:val="2"/>
            <w:vAlign w:val="center"/>
          </w:tcPr>
          <w:p w14:paraId="0BE5E39F" w14:textId="77777777" w:rsidR="00DA6DC6" w:rsidRDefault="00B56786">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27.02.2024</w:t>
            </w:r>
          </w:p>
        </w:tc>
      </w:tr>
    </w:tbl>
    <w:p w14:paraId="530A9E58" w14:textId="77777777" w:rsidR="00DA6DC6" w:rsidRDefault="00DA6DC6">
      <w:pPr>
        <w:spacing w:line="240" w:lineRule="auto"/>
        <w:rPr>
          <w:rFonts w:ascii="Times New Roman" w:hAnsi="Times New Roman" w:cs="Times New Roman"/>
          <w:sz w:val="28"/>
          <w:szCs w:val="28"/>
        </w:rPr>
      </w:pPr>
    </w:p>
    <w:sectPr w:rsidR="00DA6DC6" w:rsidSect="00CF537A">
      <w:pgSz w:w="16838" w:h="11906" w:orient="landscape"/>
      <w:pgMar w:top="142" w:right="851" w:bottom="142" w:left="85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rlito">
    <w:altName w:val="Calibri"/>
    <w:charset w:val="01"/>
    <w:family w:val="roman"/>
    <w:pitch w:val="variable"/>
  </w:font>
  <w:font w:name="Noto Sans CJK SC">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C6"/>
    <w:rsid w:val="00B56786"/>
    <w:rsid w:val="00B87476"/>
    <w:rsid w:val="00CF537A"/>
    <w:rsid w:val="00CF618E"/>
    <w:rsid w:val="00DA6DC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39A1"/>
  <w15:docId w15:val="{A5AB0579-5A03-438B-BB1D-C23E4460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65BD"/>
    <w:pPr>
      <w:spacing w:after="160" w:line="259" w:lineRule="auto"/>
    </w:pPr>
  </w:style>
  <w:style w:type="paragraph" w:styleId="1">
    <w:name w:val="heading 1"/>
    <w:basedOn w:val="a"/>
    <w:next w:val="a"/>
    <w:link w:val="10"/>
    <w:uiPriority w:val="9"/>
    <w:qFormat/>
    <w:rsid w:val="005465B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0"/>
    <w:uiPriority w:val="9"/>
    <w:unhideWhenUsed/>
    <w:qFormat/>
    <w:rsid w:val="005465B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5465B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0"/>
    <w:uiPriority w:val="9"/>
    <w:unhideWhenUsed/>
    <w:qFormat/>
    <w:rsid w:val="005465B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unhideWhenUsed/>
    <w:qFormat/>
    <w:rsid w:val="005465B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unhideWhenUsed/>
    <w:qFormat/>
    <w:rsid w:val="005465B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unhideWhenUsed/>
    <w:qFormat/>
    <w:rsid w:val="005465B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unhideWhenUsed/>
    <w:qFormat/>
    <w:rsid w:val="005465B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unhideWhenUsed/>
    <w:qFormat/>
    <w:rsid w:val="005465B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10">
    <w:name w:val="Заголовок 1 Знак"/>
    <w:basedOn w:val="a0"/>
    <w:link w:val="1"/>
    <w:uiPriority w:val="9"/>
    <w:qFormat/>
    <w:rsid w:val="005465BD"/>
    <w:rPr>
      <w:rFonts w:asciiTheme="majorHAnsi" w:eastAsiaTheme="majorEastAsia" w:hAnsiTheme="majorHAnsi" w:cstheme="majorBidi"/>
      <w:color w:val="1F3864" w:themeColor="accent1" w:themeShade="80"/>
      <w:sz w:val="36"/>
      <w:szCs w:val="36"/>
    </w:rPr>
  </w:style>
  <w:style w:type="character" w:customStyle="1" w:styleId="20">
    <w:name w:val="Заголовок 2 Знак"/>
    <w:basedOn w:val="a0"/>
    <w:link w:val="2"/>
    <w:uiPriority w:val="9"/>
    <w:qFormat/>
    <w:rsid w:val="005465BD"/>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qFormat/>
    <w:rsid w:val="005465BD"/>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qFormat/>
    <w:rsid w:val="005465BD"/>
    <w:rPr>
      <w:rFonts w:asciiTheme="majorHAnsi" w:eastAsiaTheme="majorEastAsia" w:hAnsiTheme="majorHAnsi" w:cstheme="majorBidi"/>
      <w:color w:val="2F5496" w:themeColor="accent1" w:themeShade="BF"/>
      <w:sz w:val="24"/>
      <w:szCs w:val="24"/>
    </w:rPr>
  </w:style>
  <w:style w:type="character" w:customStyle="1" w:styleId="50">
    <w:name w:val="Заголовок 5 Знак"/>
    <w:basedOn w:val="a0"/>
    <w:link w:val="5"/>
    <w:uiPriority w:val="9"/>
    <w:qFormat/>
    <w:rsid w:val="005465BD"/>
    <w:rPr>
      <w:rFonts w:asciiTheme="majorHAnsi" w:eastAsiaTheme="majorEastAsia" w:hAnsiTheme="majorHAnsi" w:cstheme="majorBidi"/>
      <w:caps/>
      <w:color w:val="2F5496" w:themeColor="accent1" w:themeShade="BF"/>
    </w:rPr>
  </w:style>
  <w:style w:type="character" w:customStyle="1" w:styleId="60">
    <w:name w:val="Заголовок 6 Знак"/>
    <w:basedOn w:val="a0"/>
    <w:link w:val="6"/>
    <w:uiPriority w:val="9"/>
    <w:qFormat/>
    <w:rsid w:val="005465BD"/>
    <w:rPr>
      <w:rFonts w:asciiTheme="majorHAnsi" w:eastAsiaTheme="majorEastAsia" w:hAnsiTheme="majorHAnsi" w:cstheme="majorBidi"/>
      <w:i/>
      <w:iCs/>
      <w:caps/>
      <w:color w:val="1F3864" w:themeColor="accent1" w:themeShade="80"/>
    </w:rPr>
  </w:style>
  <w:style w:type="character" w:customStyle="1" w:styleId="70">
    <w:name w:val="Заголовок 7 Знак"/>
    <w:basedOn w:val="a0"/>
    <w:link w:val="7"/>
    <w:uiPriority w:val="9"/>
    <w:qFormat/>
    <w:rsid w:val="005465BD"/>
    <w:rPr>
      <w:rFonts w:asciiTheme="majorHAnsi" w:eastAsiaTheme="majorEastAsia" w:hAnsiTheme="majorHAnsi" w:cstheme="majorBidi"/>
      <w:b/>
      <w:bCs/>
      <w:color w:val="1F3864" w:themeColor="accent1" w:themeShade="80"/>
    </w:rPr>
  </w:style>
  <w:style w:type="character" w:customStyle="1" w:styleId="80">
    <w:name w:val="Заголовок 8 Знак"/>
    <w:basedOn w:val="a0"/>
    <w:link w:val="8"/>
    <w:uiPriority w:val="9"/>
    <w:qFormat/>
    <w:rsid w:val="005465BD"/>
    <w:rPr>
      <w:rFonts w:asciiTheme="majorHAnsi" w:eastAsiaTheme="majorEastAsia" w:hAnsiTheme="majorHAnsi" w:cstheme="majorBidi"/>
      <w:b/>
      <w:bCs/>
      <w:i/>
      <w:iCs/>
      <w:color w:val="1F3864" w:themeColor="accent1" w:themeShade="80"/>
    </w:rPr>
  </w:style>
  <w:style w:type="character" w:customStyle="1" w:styleId="90">
    <w:name w:val="Заголовок 9 Знак"/>
    <w:basedOn w:val="a0"/>
    <w:link w:val="9"/>
    <w:uiPriority w:val="9"/>
    <w:qFormat/>
    <w:rsid w:val="005465BD"/>
    <w:rPr>
      <w:rFonts w:asciiTheme="majorHAnsi" w:eastAsiaTheme="majorEastAsia" w:hAnsiTheme="majorHAnsi" w:cstheme="majorBidi"/>
      <w:i/>
      <w:iCs/>
      <w:color w:val="1F3864" w:themeColor="accent1" w:themeShade="80"/>
    </w:rPr>
  </w:style>
  <w:style w:type="character" w:customStyle="1" w:styleId="a3">
    <w:name w:val="Назва Знак"/>
    <w:basedOn w:val="a0"/>
    <w:link w:val="a4"/>
    <w:uiPriority w:val="10"/>
    <w:qFormat/>
    <w:rsid w:val="005465BD"/>
    <w:rPr>
      <w:rFonts w:asciiTheme="majorHAnsi" w:eastAsiaTheme="majorEastAsia" w:hAnsiTheme="majorHAnsi" w:cstheme="majorBidi"/>
      <w:caps/>
      <w:color w:val="44546A" w:themeColor="text2"/>
      <w:spacing w:val="-15"/>
      <w:sz w:val="72"/>
      <w:szCs w:val="72"/>
    </w:rPr>
  </w:style>
  <w:style w:type="character" w:customStyle="1" w:styleId="a5">
    <w:name w:val="Підзаголовок Знак"/>
    <w:basedOn w:val="a0"/>
    <w:link w:val="a6"/>
    <w:uiPriority w:val="11"/>
    <w:qFormat/>
    <w:rsid w:val="005465BD"/>
    <w:rPr>
      <w:rFonts w:asciiTheme="majorHAnsi" w:eastAsiaTheme="majorEastAsia" w:hAnsiTheme="majorHAnsi" w:cstheme="majorBidi"/>
      <w:color w:val="4472C4" w:themeColor="accent1"/>
      <w:sz w:val="28"/>
      <w:szCs w:val="28"/>
    </w:rPr>
  </w:style>
  <w:style w:type="character" w:customStyle="1" w:styleId="a7">
    <w:name w:val="Цитата Знак"/>
    <w:basedOn w:val="a0"/>
    <w:link w:val="a8"/>
    <w:uiPriority w:val="29"/>
    <w:qFormat/>
    <w:rsid w:val="005465BD"/>
    <w:rPr>
      <w:color w:val="44546A" w:themeColor="text2"/>
      <w:sz w:val="24"/>
      <w:szCs w:val="24"/>
    </w:rPr>
  </w:style>
  <w:style w:type="character" w:customStyle="1" w:styleId="a9">
    <w:name w:val="Насичена цитата Знак"/>
    <w:basedOn w:val="a0"/>
    <w:link w:val="aa"/>
    <w:uiPriority w:val="30"/>
    <w:qFormat/>
    <w:rsid w:val="005465BD"/>
    <w:rPr>
      <w:rFonts w:asciiTheme="majorHAnsi" w:eastAsiaTheme="majorEastAsia" w:hAnsiTheme="majorHAnsi" w:cstheme="majorBidi"/>
      <w:color w:val="44546A" w:themeColor="text2"/>
      <w:spacing w:val="-6"/>
      <w:sz w:val="32"/>
      <w:szCs w:val="32"/>
    </w:rPr>
  </w:style>
  <w:style w:type="character" w:customStyle="1" w:styleId="ab">
    <w:name w:val="Верхній колонтитул Знак"/>
    <w:basedOn w:val="a0"/>
    <w:link w:val="ac"/>
    <w:uiPriority w:val="99"/>
    <w:qFormat/>
  </w:style>
  <w:style w:type="character" w:customStyle="1" w:styleId="FooterChar">
    <w:name w:val="Footer Char"/>
    <w:basedOn w:val="a0"/>
    <w:uiPriority w:val="99"/>
    <w:qFormat/>
  </w:style>
  <w:style w:type="character" w:customStyle="1" w:styleId="ad">
    <w:name w:val="Нижній колонтитул Знак"/>
    <w:link w:val="ae"/>
    <w:uiPriority w:val="99"/>
    <w:qFormat/>
  </w:style>
  <w:style w:type="character" w:styleId="af">
    <w:name w:val="Hyperlink"/>
    <w:uiPriority w:val="99"/>
    <w:unhideWhenUsed/>
    <w:rPr>
      <w:color w:val="0563C1" w:themeColor="hyperlink"/>
      <w:u w:val="single"/>
    </w:rPr>
  </w:style>
  <w:style w:type="character" w:customStyle="1" w:styleId="af0">
    <w:name w:val="Текст виноски Знак"/>
    <w:link w:val="af1"/>
    <w:uiPriority w:val="99"/>
    <w:qFormat/>
    <w:rPr>
      <w:sz w:val="18"/>
    </w:rPr>
  </w:style>
  <w:style w:type="character" w:customStyle="1" w:styleId="af2">
    <w:name w:val="Символи виноски"/>
    <w:uiPriority w:val="99"/>
    <w:unhideWhenUsed/>
    <w:qFormat/>
    <w:rPr>
      <w:vertAlign w:val="superscript"/>
    </w:rPr>
  </w:style>
  <w:style w:type="character" w:styleId="af3">
    <w:name w:val="footnote reference"/>
    <w:rPr>
      <w:vertAlign w:val="superscript"/>
    </w:rPr>
  </w:style>
  <w:style w:type="character" w:customStyle="1" w:styleId="af4">
    <w:name w:val="Текст кінцевої виноски Знак"/>
    <w:link w:val="af5"/>
    <w:uiPriority w:val="99"/>
    <w:qFormat/>
    <w:rPr>
      <w:sz w:val="20"/>
    </w:rPr>
  </w:style>
  <w:style w:type="character" w:customStyle="1" w:styleId="af6">
    <w:name w:val="Символи кінцевої виноски"/>
    <w:uiPriority w:val="99"/>
    <w:semiHidden/>
    <w:unhideWhenUsed/>
    <w:qFormat/>
    <w:rPr>
      <w:vertAlign w:val="superscript"/>
    </w:rPr>
  </w:style>
  <w:style w:type="character" w:styleId="af7">
    <w:name w:val="endnote reference"/>
    <w:rPr>
      <w:vertAlign w:val="superscript"/>
    </w:rPr>
  </w:style>
  <w:style w:type="character" w:styleId="af8">
    <w:name w:val="Emphasis"/>
    <w:basedOn w:val="a0"/>
    <w:uiPriority w:val="20"/>
    <w:qFormat/>
    <w:rsid w:val="005465BD"/>
    <w:rPr>
      <w:i/>
      <w:iCs/>
    </w:rPr>
  </w:style>
  <w:style w:type="character" w:customStyle="1" w:styleId="hiddenspellerror">
    <w:name w:val="hiddenspellerror"/>
    <w:basedOn w:val="a0"/>
    <w:qFormat/>
  </w:style>
  <w:style w:type="character" w:customStyle="1" w:styleId="apple-converted-space">
    <w:name w:val="apple-converted-space"/>
    <w:basedOn w:val="a0"/>
    <w:qFormat/>
  </w:style>
  <w:style w:type="character" w:customStyle="1" w:styleId="212pt">
    <w:name w:val="Основной текст (2) + 12 pt"/>
    <w:basedOn w:val="a0"/>
    <w:qFormat/>
    <w:rPr>
      <w:rFonts w:ascii="Times New Roman" w:eastAsia="Times New Roman" w:hAnsi="Times New Roman" w:cs="Times New Roman"/>
      <w:color w:val="000000"/>
      <w:spacing w:val="0"/>
      <w:sz w:val="24"/>
      <w:szCs w:val="24"/>
      <w:shd w:val="clear" w:color="auto" w:fill="FFFFFF"/>
      <w:lang w:val="uk-UA" w:eastAsia="uk-UA" w:bidi="uk-UA"/>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character" w:customStyle="1" w:styleId="1212">
    <w:name w:val="1212"/>
    <w:basedOn w:val="a0"/>
    <w:qFormat/>
  </w:style>
  <w:style w:type="character" w:customStyle="1" w:styleId="213pt">
    <w:name w:val="Основной текст (2) + 13 pt"/>
    <w:basedOn w:val="a0"/>
    <w:qFormat/>
    <w:rPr>
      <w:rFonts w:ascii="Times New Roman" w:eastAsia="Times New Roman" w:hAnsi="Times New Roman" w:cs="Times New Roman"/>
      <w:b/>
      <w:bCs/>
      <w:i w:val="0"/>
      <w:iCs w:val="0"/>
      <w:caps w:val="0"/>
      <w:smallCaps w:val="0"/>
      <w:strike w:val="0"/>
      <w:dstrike w:val="0"/>
      <w:color w:val="000000"/>
      <w:spacing w:val="0"/>
      <w:sz w:val="26"/>
      <w:szCs w:val="26"/>
      <w:u w:val="none"/>
      <w:shd w:val="clear" w:color="auto" w:fill="FFFFFF"/>
      <w:lang w:val="uk-UA" w:eastAsia="uk-UA" w:bidi="uk-UA"/>
    </w:rPr>
  </w:style>
  <w:style w:type="character" w:customStyle="1" w:styleId="2TimesNewRoman">
    <w:name w:val="Основной текст (2) + Times New Roman"/>
    <w:basedOn w:val="21"/>
    <w:qFormat/>
    <w:rPr>
      <w:rFonts w:ascii="Times New Roman" w:eastAsia="Times New Roman" w:hAnsi="Times New Roman" w:cs="Times New Roman"/>
      <w:color w:val="000000"/>
      <w:spacing w:val="0"/>
      <w:sz w:val="20"/>
      <w:szCs w:val="20"/>
      <w:shd w:val="clear" w:color="auto" w:fill="FFFFFF"/>
      <w:lang w:val="uk-UA" w:eastAsia="uk-UA" w:bidi="uk-UA"/>
    </w:rPr>
  </w:style>
  <w:style w:type="character" w:styleId="af9">
    <w:name w:val="Strong"/>
    <w:basedOn w:val="a0"/>
    <w:uiPriority w:val="22"/>
    <w:qFormat/>
    <w:rsid w:val="005465BD"/>
    <w:rPr>
      <w:b/>
      <w:bCs/>
    </w:rPr>
  </w:style>
  <w:style w:type="character" w:styleId="afa">
    <w:name w:val="Subtle Emphasis"/>
    <w:basedOn w:val="a0"/>
    <w:uiPriority w:val="19"/>
    <w:qFormat/>
    <w:rsid w:val="005465BD"/>
    <w:rPr>
      <w:i/>
      <w:iCs/>
      <w:color w:val="595959" w:themeColor="text1" w:themeTint="A6"/>
    </w:rPr>
  </w:style>
  <w:style w:type="character" w:styleId="afb">
    <w:name w:val="Intense Emphasis"/>
    <w:basedOn w:val="a0"/>
    <w:uiPriority w:val="21"/>
    <w:qFormat/>
    <w:rsid w:val="005465BD"/>
    <w:rPr>
      <w:b/>
      <w:bCs/>
      <w:i/>
      <w:iCs/>
    </w:rPr>
  </w:style>
  <w:style w:type="character" w:styleId="afc">
    <w:name w:val="Subtle Reference"/>
    <w:basedOn w:val="a0"/>
    <w:uiPriority w:val="31"/>
    <w:qFormat/>
    <w:rsid w:val="005465BD"/>
    <w:rPr>
      <w:smallCaps/>
      <w:color w:val="595959" w:themeColor="text1" w:themeTint="A6"/>
      <w:u w:val="none" w:color="7F7F7F"/>
    </w:rPr>
  </w:style>
  <w:style w:type="character" w:styleId="afd">
    <w:name w:val="Intense Reference"/>
    <w:basedOn w:val="a0"/>
    <w:uiPriority w:val="32"/>
    <w:qFormat/>
    <w:rsid w:val="005465BD"/>
    <w:rPr>
      <w:b/>
      <w:bCs/>
      <w:smallCaps/>
      <w:color w:val="44546A" w:themeColor="text2"/>
      <w:u w:val="single"/>
    </w:rPr>
  </w:style>
  <w:style w:type="character" w:styleId="afe">
    <w:name w:val="Book Title"/>
    <w:basedOn w:val="a0"/>
    <w:uiPriority w:val="33"/>
    <w:qFormat/>
    <w:rsid w:val="005465BD"/>
    <w:rPr>
      <w:b/>
      <w:bCs/>
      <w:smallCaps/>
      <w:spacing w:val="10"/>
    </w:rPr>
  </w:style>
  <w:style w:type="paragraph" w:customStyle="1" w:styleId="aff">
    <w:name w:val="Заголовок"/>
    <w:basedOn w:val="a"/>
    <w:next w:val="aff0"/>
    <w:qFormat/>
    <w:pPr>
      <w:keepNext/>
      <w:spacing w:before="240" w:after="120"/>
    </w:pPr>
    <w:rPr>
      <w:rFonts w:ascii="Carlito" w:eastAsia="Noto Sans CJK SC" w:hAnsi="Carlito" w:cs="Noto Sans Devanagari"/>
      <w:sz w:val="28"/>
      <w:szCs w:val="28"/>
    </w:rPr>
  </w:style>
  <w:style w:type="paragraph" w:styleId="aff0">
    <w:name w:val="Body Text"/>
    <w:basedOn w:val="a"/>
    <w:pPr>
      <w:spacing w:after="140" w:line="276" w:lineRule="auto"/>
    </w:pPr>
  </w:style>
  <w:style w:type="paragraph" w:styleId="aff1">
    <w:name w:val="List"/>
    <w:basedOn w:val="aff0"/>
    <w:rPr>
      <w:rFonts w:cs="Noto Sans Devanagari"/>
    </w:rPr>
  </w:style>
  <w:style w:type="paragraph" w:styleId="aff2">
    <w:name w:val="caption"/>
    <w:basedOn w:val="a"/>
    <w:qFormat/>
    <w:pPr>
      <w:suppressLineNumbers/>
      <w:spacing w:before="120" w:after="120"/>
    </w:pPr>
    <w:rPr>
      <w:rFonts w:cs="Noto Sans Devanagari"/>
      <w:i/>
      <w:iCs/>
      <w:sz w:val="24"/>
      <w:szCs w:val="24"/>
    </w:rPr>
  </w:style>
  <w:style w:type="paragraph" w:customStyle="1" w:styleId="aff3">
    <w:name w:val="Покажчик"/>
    <w:basedOn w:val="a"/>
    <w:qFormat/>
    <w:pPr>
      <w:suppressLineNumbers/>
    </w:pPr>
    <w:rPr>
      <w:rFonts w:cs="Noto Sans Devanagari"/>
    </w:rPr>
  </w:style>
  <w:style w:type="paragraph" w:customStyle="1" w:styleId="caption1">
    <w:name w:val="caption1"/>
    <w:basedOn w:val="a"/>
    <w:qFormat/>
    <w:pPr>
      <w:suppressLineNumbers/>
      <w:spacing w:before="120" w:after="120"/>
    </w:pPr>
    <w:rPr>
      <w:rFonts w:cs="Noto Sans Devanagari"/>
      <w:i/>
      <w:iCs/>
      <w:sz w:val="24"/>
      <w:szCs w:val="24"/>
    </w:rPr>
  </w:style>
  <w:style w:type="paragraph" w:customStyle="1" w:styleId="caption11">
    <w:name w:val="caption11"/>
    <w:basedOn w:val="a"/>
    <w:qFormat/>
    <w:pPr>
      <w:suppressLineNumbers/>
      <w:spacing w:before="120" w:after="120"/>
    </w:pPr>
    <w:rPr>
      <w:rFonts w:cs="Noto Sans Devanagari"/>
      <w:i/>
      <w:iCs/>
      <w:sz w:val="24"/>
      <w:szCs w:val="24"/>
    </w:rPr>
  </w:style>
  <w:style w:type="paragraph" w:customStyle="1" w:styleId="caption111">
    <w:name w:val="caption111"/>
    <w:basedOn w:val="a"/>
    <w:qFormat/>
    <w:pPr>
      <w:suppressLineNumbers/>
      <w:spacing w:before="120" w:after="120"/>
    </w:pPr>
    <w:rPr>
      <w:rFonts w:cs="Noto Sans Devanagari"/>
      <w:i/>
      <w:iCs/>
      <w:sz w:val="24"/>
      <w:szCs w:val="24"/>
    </w:rPr>
  </w:style>
  <w:style w:type="paragraph" w:styleId="aff4">
    <w:name w:val="List Paragraph"/>
    <w:basedOn w:val="a"/>
    <w:uiPriority w:val="34"/>
    <w:qFormat/>
    <w:pPr>
      <w:ind w:left="720"/>
      <w:contextualSpacing/>
    </w:pPr>
  </w:style>
  <w:style w:type="paragraph" w:styleId="a4">
    <w:name w:val="Title"/>
    <w:basedOn w:val="a"/>
    <w:next w:val="a"/>
    <w:link w:val="a3"/>
    <w:uiPriority w:val="10"/>
    <w:qFormat/>
    <w:rsid w:val="005465BD"/>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5"/>
    <w:uiPriority w:val="11"/>
    <w:qFormat/>
    <w:rsid w:val="005465BD"/>
    <w:pPr>
      <w:spacing w:after="240" w:line="240" w:lineRule="auto"/>
    </w:pPr>
    <w:rPr>
      <w:rFonts w:asciiTheme="majorHAnsi" w:eastAsiaTheme="majorEastAsia" w:hAnsiTheme="majorHAnsi" w:cstheme="majorBidi"/>
      <w:color w:val="4472C4" w:themeColor="accent1"/>
      <w:sz w:val="28"/>
      <w:szCs w:val="28"/>
    </w:rPr>
  </w:style>
  <w:style w:type="paragraph" w:styleId="a8">
    <w:name w:val="Quote"/>
    <w:basedOn w:val="a"/>
    <w:next w:val="a"/>
    <w:link w:val="a7"/>
    <w:uiPriority w:val="29"/>
    <w:qFormat/>
    <w:rsid w:val="005465BD"/>
    <w:pPr>
      <w:spacing w:before="120" w:after="120"/>
      <w:ind w:left="720"/>
    </w:pPr>
    <w:rPr>
      <w:color w:val="44546A" w:themeColor="text2"/>
      <w:sz w:val="24"/>
      <w:szCs w:val="24"/>
    </w:rPr>
  </w:style>
  <w:style w:type="paragraph" w:styleId="aa">
    <w:name w:val="Intense Quote"/>
    <w:basedOn w:val="a"/>
    <w:next w:val="a"/>
    <w:link w:val="a9"/>
    <w:uiPriority w:val="30"/>
    <w:qFormat/>
    <w:rsid w:val="005465BD"/>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customStyle="1" w:styleId="aff5">
    <w:name w:val="Верхній і нижній колонтитули"/>
    <w:basedOn w:val="a"/>
    <w:qFormat/>
  </w:style>
  <w:style w:type="paragraph" w:styleId="ac">
    <w:name w:val="header"/>
    <w:basedOn w:val="a"/>
    <w:link w:val="ab"/>
    <w:uiPriority w:val="99"/>
    <w:unhideWhenUsed/>
    <w:pPr>
      <w:tabs>
        <w:tab w:val="center" w:pos="7143"/>
        <w:tab w:val="right" w:pos="14287"/>
      </w:tabs>
      <w:spacing w:after="0" w:line="240" w:lineRule="auto"/>
    </w:pPr>
  </w:style>
  <w:style w:type="paragraph" w:styleId="ae">
    <w:name w:val="footer"/>
    <w:basedOn w:val="a"/>
    <w:link w:val="ad"/>
    <w:uiPriority w:val="99"/>
    <w:unhideWhenUsed/>
    <w:pPr>
      <w:tabs>
        <w:tab w:val="center" w:pos="7143"/>
        <w:tab w:val="right" w:pos="14287"/>
      </w:tabs>
      <w:spacing w:after="0" w:line="240" w:lineRule="auto"/>
    </w:pPr>
  </w:style>
  <w:style w:type="paragraph" w:customStyle="1" w:styleId="caption1111">
    <w:name w:val="caption1111"/>
    <w:basedOn w:val="a"/>
    <w:next w:val="a"/>
    <w:uiPriority w:val="35"/>
    <w:semiHidden/>
    <w:unhideWhenUsed/>
    <w:qFormat/>
    <w:rsid w:val="005465BD"/>
    <w:pPr>
      <w:spacing w:line="240" w:lineRule="auto"/>
    </w:pPr>
    <w:rPr>
      <w:b/>
      <w:bCs/>
      <w:smallCaps/>
      <w:color w:val="44546A" w:themeColor="text2"/>
    </w:rPr>
  </w:style>
  <w:style w:type="paragraph" w:styleId="af1">
    <w:name w:val="footnote text"/>
    <w:basedOn w:val="a"/>
    <w:link w:val="af0"/>
    <w:uiPriority w:val="99"/>
    <w:semiHidden/>
    <w:unhideWhenUsed/>
    <w:pPr>
      <w:spacing w:after="40" w:line="240" w:lineRule="auto"/>
    </w:pPr>
    <w:rPr>
      <w:sz w:val="18"/>
    </w:rPr>
  </w:style>
  <w:style w:type="paragraph" w:styleId="af5">
    <w:name w:val="endnote text"/>
    <w:basedOn w:val="a"/>
    <w:link w:val="af4"/>
    <w:uiPriority w:val="99"/>
    <w:semiHidden/>
    <w:unhideWhenUsed/>
    <w:pPr>
      <w:spacing w:after="0" w:line="240" w:lineRule="auto"/>
    </w:pPr>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indexheading1">
    <w:name w:val="index heading1"/>
    <w:basedOn w:val="aff"/>
    <w:qFormat/>
  </w:style>
  <w:style w:type="paragraph" w:customStyle="1" w:styleId="indexheading2">
    <w:name w:val="index heading2"/>
    <w:basedOn w:val="aff"/>
    <w:qFormat/>
  </w:style>
  <w:style w:type="paragraph" w:customStyle="1" w:styleId="indexheading3">
    <w:name w:val="index heading3"/>
    <w:basedOn w:val="aff"/>
    <w:qFormat/>
  </w:style>
  <w:style w:type="paragraph" w:styleId="aff6">
    <w:name w:val="index heading"/>
    <w:basedOn w:val="aff"/>
  </w:style>
  <w:style w:type="paragraph" w:styleId="aff7">
    <w:name w:val="TOC Heading"/>
    <w:basedOn w:val="1"/>
    <w:next w:val="a"/>
    <w:uiPriority w:val="39"/>
    <w:unhideWhenUsed/>
    <w:qFormat/>
    <w:rsid w:val="005465BD"/>
    <w:pPr>
      <w:outlineLvl w:val="9"/>
    </w:pPr>
  </w:style>
  <w:style w:type="paragraph" w:styleId="aff8">
    <w:name w:val="table of figures"/>
    <w:basedOn w:val="a"/>
    <w:next w:val="a"/>
    <w:uiPriority w:val="99"/>
    <w:unhideWhenUsed/>
    <w:qFormat/>
    <w:pPr>
      <w:spacing w:after="0"/>
    </w:pPr>
  </w:style>
  <w:style w:type="paragraph" w:styleId="aff9">
    <w:name w:val="No Spacing"/>
    <w:uiPriority w:val="1"/>
    <w:qFormat/>
    <w:rsid w:val="005465BD"/>
  </w:style>
  <w:style w:type="paragraph" w:customStyle="1" w:styleId="22">
    <w:name w:val="Основной текст (2)"/>
    <w:basedOn w:val="a"/>
    <w:link w:val="21"/>
    <w:qFormat/>
    <w:pPr>
      <w:widowControl w:val="0"/>
      <w:shd w:val="clear" w:color="auto" w:fill="FFFFFF"/>
      <w:spacing w:before="420" w:after="0" w:line="312" w:lineRule="exact"/>
      <w:jc w:val="both"/>
    </w:pPr>
    <w:rPr>
      <w:rFonts w:ascii="Times New Roman" w:eastAsia="Times New Roman" w:hAnsi="Times New Roman" w:cs="Times New Roman"/>
      <w:sz w:val="28"/>
      <w:szCs w:val="28"/>
      <w14:ligatures w14:val="standardContextual"/>
    </w:rPr>
  </w:style>
  <w:style w:type="paragraph" w:customStyle="1" w:styleId="docdata">
    <w:name w:val="docdata"/>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styleId="affa">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b">
    <w:name w:val="Вміст таблиці"/>
    <w:basedOn w:val="a"/>
    <w:qFormat/>
    <w:pPr>
      <w:widowControl w:val="0"/>
      <w:suppressLineNumbers/>
    </w:pPr>
  </w:style>
  <w:style w:type="paragraph" w:customStyle="1" w:styleId="affc">
    <w:name w:val="Заголовок таблиці"/>
    <w:basedOn w:val="affb"/>
    <w:qFormat/>
    <w:pPr>
      <w:jc w:val="center"/>
    </w:pPr>
    <w:rPr>
      <w:b/>
      <w:bCs/>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sz w:val="22"/>
      </w:rPr>
    </w:tblStylePr>
    <w:tblStylePr w:type="lastRow">
      <w:rPr>
        <w:b/>
        <w:sz w:val="22"/>
      </w:rPr>
    </w:tblStylePr>
    <w:tblStylePr w:type="firstCol">
      <w:rPr>
        <w:b/>
        <w:sz w:val="22"/>
      </w:rPr>
    </w:tblStylePr>
    <w:tblStylePr w:type="lastCol">
      <w:rPr>
        <w:b/>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4">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sz w:val="22"/>
      </w:rPr>
      <w:tblPr/>
      <w:tcPr>
        <w:tcBorders>
          <w:top w:val="single" w:sz="4" w:space="0" w:color="000000" w:themeColor="text1"/>
          <w:bottom w:val="single" w:sz="4" w:space="0" w:color="000000" w:themeColor="text1"/>
        </w:tcBorders>
      </w:tcPr>
    </w:tblStylePr>
    <w:tblStylePr w:type="lastRow">
      <w:rPr>
        <w:b/>
        <w:sz w:val="22"/>
      </w:rPr>
    </w:tblStylePr>
    <w:tblStylePr w:type="firstCol">
      <w:rPr>
        <w:b/>
        <w:sz w:val="22"/>
      </w:rPr>
    </w:tblStylePr>
    <w:tblStylePr w:type="lastCol">
      <w:rPr>
        <w:b/>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tblPr>
      <w:tblStyleRowBandSize w:val="1"/>
      <w:tblStyleColBandSize w:val="1"/>
    </w:tblPr>
    <w:tblStylePr w:type="firstRow">
      <w:rPr>
        <w:b/>
        <w:caps/>
      </w:rPr>
      <w:tblPr/>
      <w:tcPr>
        <w:tcBorders>
          <w:top w:val="none" w:sz="4" w:space="0" w:color="000000"/>
          <w:left w:val="none" w:sz="4" w:space="0" w:color="000000"/>
          <w:bottom w:val="single" w:sz="4" w:space="0" w:color="404040"/>
          <w:right w:val="none" w:sz="4" w:space="0" w:color="000000"/>
        </w:tcBorders>
      </w:tcPr>
    </w:tblStylePr>
    <w:tblStylePr w:type="lastRow">
      <w:rPr>
        <w:b/>
        <w:caps/>
      </w:rPr>
    </w:tblStylePr>
    <w:tblStylePr w:type="firstCol">
      <w:rPr>
        <w:b/>
        <w:caps/>
      </w:rPr>
      <w:tblPr/>
      <w:tcPr>
        <w:tcBorders>
          <w:top w:val="none" w:sz="4" w:space="0" w:color="000000"/>
          <w:left w:val="none" w:sz="4" w:space="0" w:color="000000"/>
          <w:bottom w:val="none" w:sz="4" w:space="0" w:color="000000"/>
          <w:right w:val="single" w:sz="4" w:space="0" w:color="404040"/>
        </w:tcBorders>
      </w:tcPr>
    </w:tblStylePr>
    <w:tblStylePr w:type="lastCol">
      <w:rPr>
        <w:b/>
        <w:caps/>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42">
    <w:name w:val="Plain Table 4"/>
    <w:basedOn w:val="a1"/>
    <w:uiPriority w:val="99"/>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52">
    <w:name w:val="Plain Table 5"/>
    <w:basedOn w:val="a1"/>
    <w:uiPriority w:val="99"/>
    <w:tblPr>
      <w:tblStyleRowBandSize w:val="1"/>
      <w:tblStyleColBandSize w:val="1"/>
    </w:tblPr>
    <w:tblStylePr w:type="firstRow">
      <w:rPr>
        <w:i/>
      </w:rPr>
      <w:tblPr/>
      <w:tcPr>
        <w:tcBorders>
          <w:left w:val="none" w:sz="4" w:space="0" w:color="000000"/>
          <w:bottom w:val="single" w:sz="4" w:space="0" w:color="404040"/>
          <w:right w:val="none" w:sz="4" w:space="0" w:color="000000"/>
        </w:tcBorders>
        <w:shd w:val="clear" w:color="FFFFFF" w:fill="auto"/>
      </w:tcPr>
    </w:tblStylePr>
    <w:tblStylePr w:type="lastRow">
      <w:rPr>
        <w:i/>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rPr>
      <w:tblPr/>
      <w:tcPr>
        <w:tcBorders>
          <w:right w:val="single" w:sz="4" w:space="0" w:color="404040"/>
        </w:tcBorders>
        <w:shd w:val="clear" w:color="FFFFFF" w:fill="auto"/>
      </w:tcPr>
    </w:tblStylePr>
    <w:tblStylePr w:type="lastCol">
      <w:rPr>
        <w:i/>
      </w:rPr>
      <w:tblPr/>
      <w:tcPr>
        <w:tcBorders>
          <w:left w:val="single" w:sz="4" w:space="0" w:color="404040"/>
        </w:tcBorders>
        <w:shd w:val="clear" w:color="FFFFFF" w:fill="auto"/>
      </w:tc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rPr>
      <w:tblPr/>
      <w:tcPr>
        <w:tcBorders>
          <w:bottom w:val="single" w:sz="12" w:space="0" w:color="000000" w:themeColor="tex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rPr>
      <w:tblPr/>
      <w:tcPr>
        <w:tcBorders>
          <w:bottom w:val="single" w:sz="12" w:space="0" w:color="4472C4" w:themeColor="accen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rPr>
      <w:tblPr/>
      <w:tcPr>
        <w:tcBorders>
          <w:bottom w:val="single" w:sz="12" w:space="0" w:color="ED7D31" w:themeColor="accent2"/>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rPr>
      <w:tblPr/>
      <w:tcPr>
        <w:tcBorders>
          <w:bottom w:val="single" w:sz="12" w:space="0" w:color="A5A5A5" w:themeColor="accent3"/>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rPr>
      <w:tblPr/>
      <w:tcPr>
        <w:tcBorders>
          <w:bottom w:val="single" w:sz="12" w:space="0" w:color="FFC000" w:themeColor="accent4"/>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rPr>
      <w:tblPr/>
      <w:tcPr>
        <w:tcBorders>
          <w:bottom w:val="single" w:sz="12" w:space="0" w:color="5B9BD5" w:themeColor="accent5"/>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rPr>
      <w:tblPr/>
      <w:tcPr>
        <w:tcBorders>
          <w:bottom w:val="single" w:sz="12" w:space="0" w:color="70AD47" w:themeColor="accent6"/>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rPr>
      <w:tblPr/>
      <w:tcPr>
        <w:tcBorders>
          <w:top w:val="single" w:sz="4" w:space="0" w:color="4472C4" w:themeColor="accent1"/>
        </w:tcBorders>
      </w:tcPr>
    </w:tblStylePr>
    <w:tblStylePr w:type="firstCol">
      <w:rPr>
        <w:b/>
      </w:rPr>
    </w:tblStylePr>
    <w:tblStylePr w:type="lastCol">
      <w:rPr>
        <w:b/>
      </w:r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rPr>
      <w:tblPr/>
      <w:tcPr>
        <w:tcBorders>
          <w:top w:val="single" w:sz="4" w:space="0" w:color="ED7D31" w:themeColor="accent2"/>
        </w:tcBorders>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rPr>
      <w:tblPr/>
      <w:tcPr>
        <w:tcBorders>
          <w:top w:val="single" w:sz="4" w:space="0" w:color="A5A5A5" w:themeColor="accent3"/>
        </w:tcBorders>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rPr>
      <w:tblPr/>
      <w:tcPr>
        <w:tcBorders>
          <w:top w:val="single" w:sz="4" w:space="0" w:color="FFC000" w:themeColor="accent4"/>
        </w:tcBorders>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rPr>
      <w:tblPr/>
      <w:tcPr>
        <w:tcBorders>
          <w:top w:val="single" w:sz="4" w:space="0" w:color="5B9BD5" w:themeColor="accent5"/>
        </w:tcBorders>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rPr>
      <w:tblPr/>
      <w:tcPr>
        <w:tcBorders>
          <w:top w:val="single" w:sz="4" w:space="0" w:color="70AD47" w:themeColor="accent6"/>
        </w:tcBorders>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000000" w:fill="000000" w:themeFill="text1"/>
      </w:tcPr>
    </w:tblStylePr>
    <w:tblStylePr w:type="lastRow">
      <w:rPr>
        <w:b/>
        <w:sz w:val="22"/>
      </w:rPr>
      <w:tblPr/>
      <w:tcPr>
        <w:tcBorders>
          <w:top w:val="single" w:sz="4" w:space="0" w:color="FFFFFF" w:themeColor="light1"/>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4472C4" w:fill="4472C4" w:themeFill="accent1"/>
      </w:tcPr>
    </w:tblStylePr>
    <w:tblStylePr w:type="lastRow">
      <w:rPr>
        <w:b/>
        <w:sz w:val="22"/>
      </w:rPr>
      <w:tblPr/>
      <w:tcPr>
        <w:tcBorders>
          <w:top w:val="single" w:sz="4" w:space="0" w:color="FFFFFF" w:themeColor="light1"/>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ED7D31" w:fill="ED7D31" w:themeFill="accent2"/>
      </w:tcPr>
    </w:tblStylePr>
    <w:tblStylePr w:type="lastRow">
      <w:rPr>
        <w:b/>
        <w:sz w:val="22"/>
      </w:rPr>
      <w:tblPr/>
      <w:tcPr>
        <w:tcBorders>
          <w:top w:val="single" w:sz="4" w:space="0" w:color="FFFFFF" w:themeColor="light1"/>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A5A5A5" w:fill="A5A5A5" w:themeFill="accent3"/>
      </w:tcPr>
    </w:tblStylePr>
    <w:tblStylePr w:type="lastRow">
      <w:rPr>
        <w:b/>
        <w:sz w:val="22"/>
      </w:rPr>
      <w:tblPr/>
      <w:tcPr>
        <w:tcBorders>
          <w:top w:val="single" w:sz="4" w:space="0" w:color="FFFFFF" w:themeColor="light1"/>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FFC000" w:fill="FFC000" w:themeFill="accent4"/>
      </w:tcPr>
    </w:tblStylePr>
    <w:tblStylePr w:type="lastRow">
      <w:rPr>
        <w:b/>
        <w:sz w:val="22"/>
      </w:rPr>
      <w:tblPr/>
      <w:tcPr>
        <w:tcBorders>
          <w:top w:val="single" w:sz="4" w:space="0" w:color="FFFFFF" w:themeColor="light1"/>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5B9BD5" w:fill="5B9BD5" w:themeFill="accent5"/>
      </w:tcPr>
    </w:tblStylePr>
    <w:tblStylePr w:type="lastRow">
      <w:rPr>
        <w:b/>
        <w:sz w:val="22"/>
      </w:rPr>
      <w:tblPr/>
      <w:tcPr>
        <w:tcBorders>
          <w:top w:val="single" w:sz="4" w:space="0" w:color="FFFFFF" w:themeColor="light1"/>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70AD47" w:fill="70AD47" w:themeFill="accent6"/>
      </w:tcPr>
    </w:tblStylePr>
    <w:tblStylePr w:type="lastRow">
      <w:rPr>
        <w:b/>
        <w:sz w:val="22"/>
      </w:rPr>
      <w:tblPr/>
      <w:tcPr>
        <w:tcBorders>
          <w:top w:val="single" w:sz="4" w:space="0" w:color="FFFFFF" w:themeColor="light1"/>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000000" w:themeColor="text1"/>
          <w:right w:val="none" w:sz="4" w:space="0" w:color="000000"/>
        </w:tcBorders>
      </w:tcPr>
    </w:tblStylePr>
    <w:tblStylePr w:type="lastRow">
      <w:rPr>
        <w:b/>
      </w:rPr>
      <w:tblPr/>
      <w:tcPr>
        <w:tcBorders>
          <w:top w:val="single" w:sz="4" w:space="0" w:color="000000" w:themeColor="tex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sz w:val="22"/>
      </w:rPr>
    </w:tblStylePr>
    <w:tblStylePr w:type="lastCol">
      <w:rPr>
        <w:b/>
        <w:sz w:val="22"/>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sz w:val="22"/>
      </w:rPr>
    </w:tblStylePr>
    <w:tblStylePr w:type="lastCol">
      <w:rPr>
        <w:b/>
        <w:sz w:val="22"/>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sz w:val="22"/>
      </w:rPr>
    </w:tblStylePr>
    <w:tblStylePr w:type="lastCol">
      <w:rPr>
        <w:b/>
        <w:sz w:val="22"/>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sz w:val="22"/>
      </w:rPr>
    </w:tblStylePr>
    <w:tblStylePr w:type="lastCol">
      <w:rPr>
        <w:b/>
        <w:sz w:val="22"/>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sz w:val="22"/>
      </w:rPr>
    </w:tblStylePr>
    <w:tblStylePr w:type="lastCol">
      <w:rPr>
        <w:b/>
        <w:sz w:val="22"/>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sz w:val="22"/>
      </w:rPr>
    </w:tblStylePr>
    <w:tblStylePr w:type="lastCol">
      <w:rPr>
        <w:b/>
        <w:sz w:val="22"/>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sz w:val="22"/>
      </w:rPr>
    </w:tblStylePr>
    <w:tblStylePr w:type="lastCol">
      <w:rPr>
        <w:b/>
        <w:sz w:val="22"/>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000000" w:themeColor="text1"/>
          <w:right w:val="single" w:sz="4" w:space="0" w:color="000000" w:themeColor="text1"/>
        </w:tcBorders>
      </w:tcPr>
    </w:tblStylePr>
    <w:tblStylePr w:type="band1Horz">
      <w:rPr>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4472C4" w:themeColor="accent1"/>
          <w:right w:val="single" w:sz="4" w:space="0" w:color="4472C4" w:themeColor="accent1"/>
        </w:tcBorders>
      </w:tcPr>
    </w:tblStylePr>
    <w:tblStylePr w:type="band1Horz">
      <w:rPr>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sz w:val="22"/>
      </w:rPr>
      <w:tblPr/>
      <w:tcPr>
        <w:shd w:val="clear" w:color="F4B184" w:fill="F4B184" w:themeFill="accent2" w:themeFillTint="97"/>
      </w:tcPr>
    </w:tblStylePr>
    <w:tblStylePr w:type="lastRow">
      <w:rPr>
        <w:b/>
      </w:rPr>
    </w:tblStylePr>
    <w:tblStylePr w:type="firstCol">
      <w:rPr>
        <w:b/>
      </w:rPr>
    </w:tblStylePr>
    <w:tblStylePr w:type="lastCol">
      <w:rPr>
        <w:b/>
      </w:rPr>
    </w:tblStylePr>
    <w:tblStylePr w:type="band1Vert">
      <w:rPr>
        <w:sz w:val="22"/>
      </w:rPr>
      <w:tblPr/>
      <w:tcPr>
        <w:tcBorders>
          <w:left w:val="single" w:sz="4" w:space="0" w:color="ED7D31" w:themeColor="accent2"/>
          <w:right w:val="single" w:sz="4" w:space="0" w:color="ED7D31" w:themeColor="accent2"/>
        </w:tcBorders>
      </w:tcPr>
    </w:tblStylePr>
    <w:tblStylePr w:type="band1Horz">
      <w:rPr>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sz w:val="22"/>
      </w:rPr>
      <w:tblPr/>
      <w:tcPr>
        <w:shd w:val="clear" w:color="C9C9C9" w:fill="C9C9C9" w:themeFill="accent3"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A5A5A5" w:themeColor="accent3"/>
          <w:right w:val="single" w:sz="4" w:space="0" w:color="A5A5A5" w:themeColor="accent3"/>
        </w:tcBorders>
      </w:tcPr>
    </w:tblStylePr>
    <w:tblStylePr w:type="band1Horz">
      <w:rPr>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sz w:val="22"/>
      </w:rPr>
      <w:tblPr/>
      <w:tcPr>
        <w:shd w:val="clear" w:color="FFD865" w:fill="FFD865" w:themeFill="accent4"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FFC000" w:themeColor="accent4"/>
          <w:right w:val="single" w:sz="4" w:space="0" w:color="FFC000" w:themeColor="accent4"/>
        </w:tcBorders>
      </w:tcPr>
    </w:tblStylePr>
    <w:tblStylePr w:type="band1Horz">
      <w:rPr>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sz w:val="22"/>
      </w:rPr>
      <w:tblPr/>
      <w:tcPr>
        <w:shd w:val="clear" w:color="9BC2E5" w:fill="9BC2E5" w:themeFill="accent5"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5B9BD5" w:themeColor="accent5"/>
          <w:right w:val="single" w:sz="4" w:space="0" w:color="5B9BD5" w:themeColor="accent5"/>
        </w:tcBorders>
      </w:tcPr>
    </w:tblStylePr>
    <w:tblStylePr w:type="band1Horz">
      <w:rPr>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sz w:val="22"/>
      </w:rPr>
      <w:tblPr/>
      <w:tcPr>
        <w:shd w:val="clear" w:color="A9D08E" w:fill="A9D08E" w:themeFill="accent6"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70AD47" w:themeColor="accent6"/>
          <w:right w:val="single" w:sz="4" w:space="0" w:color="70AD47" w:themeColor="accent6"/>
        </w:tcBorders>
      </w:tcPr>
    </w:tblStylePr>
    <w:tblStylePr w:type="band1Horz">
      <w:rPr>
        <w:sz w:val="22"/>
      </w:rPr>
      <w:tblPr/>
      <w:tcPr>
        <w:tcBorders>
          <w:top w:val="single" w:sz="4" w:space="0" w:color="70AD47" w:themeColor="accent6"/>
          <w:bottom w:val="single" w:sz="4" w:space="0" w:color="70AD47" w:themeColor="accent6"/>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sz w:val="22"/>
      </w:rPr>
      <w:tblPr/>
      <w:tcPr>
        <w:shd w:val="clear" w:color="ED7D31" w:fill="ED7D31" w:themeFill="accent2"/>
      </w:tcPr>
    </w:tblStylePr>
    <w:tblStylePr w:type="lastRow">
      <w:rPr>
        <w:b/>
      </w:rPr>
    </w:tblStylePr>
    <w:tblStylePr w:type="firstCol">
      <w:rPr>
        <w:b/>
      </w:rPr>
    </w:tblStylePr>
    <w:tblStylePr w:type="lastCol">
      <w:rPr>
        <w:b/>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sz w:val="22"/>
      </w:rPr>
      <w:tblPr/>
      <w:tcPr>
        <w:shd w:val="clear" w:color="A5A5A5" w:fill="A5A5A5" w:themeFill="accent3"/>
      </w:tcPr>
    </w:tblStylePr>
    <w:tblStylePr w:type="lastRow">
      <w:rPr>
        <w:b/>
      </w:rPr>
    </w:tblStylePr>
    <w:tblStylePr w:type="firstCol">
      <w:rPr>
        <w:b/>
      </w:rPr>
    </w:tblStylePr>
    <w:tblStylePr w:type="lastCol">
      <w:rPr>
        <w:b/>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sz w:val="22"/>
      </w:rPr>
      <w:tblPr/>
      <w:tcPr>
        <w:shd w:val="clear" w:color="FFC000" w:fill="FFC000" w:themeFill="accent4"/>
      </w:tcPr>
    </w:tblStylePr>
    <w:tblStylePr w:type="lastRow">
      <w:rPr>
        <w:b/>
      </w:rPr>
    </w:tblStylePr>
    <w:tblStylePr w:type="firstCol">
      <w:rPr>
        <w:b/>
      </w:rPr>
    </w:tblStylePr>
    <w:tblStylePr w:type="lastCol">
      <w:rPr>
        <w:b/>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sz w:val="22"/>
      </w:rPr>
      <w:tblPr/>
      <w:tcPr>
        <w:shd w:val="clear" w:color="5B9BD5" w:fill="5B9BD5" w:themeFill="accent5"/>
      </w:tcPr>
    </w:tblStylePr>
    <w:tblStylePr w:type="lastRow">
      <w:rPr>
        <w:b/>
      </w:rPr>
    </w:tblStylePr>
    <w:tblStylePr w:type="firstCol">
      <w:rPr>
        <w:b/>
      </w:rPr>
    </w:tblStylePr>
    <w:tblStylePr w:type="lastCol">
      <w:rPr>
        <w:b/>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sz w:val="22"/>
      </w:rPr>
      <w:tblPr/>
      <w:tcPr>
        <w:shd w:val="clear" w:color="70AD47" w:fill="70AD47" w:themeFill="accent6"/>
      </w:tcPr>
    </w:tblStylePr>
    <w:tblStylePr w:type="lastRow">
      <w:rPr>
        <w:b/>
      </w:rPr>
    </w:tblStylePr>
    <w:tblStylePr w:type="firstCol">
      <w:rPr>
        <w:b/>
      </w:rPr>
    </w:tblStylePr>
    <w:tblStylePr w:type="lastCol">
      <w:rPr>
        <w:b/>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sz w:val="20"/>
      <w:szCs w:val="20"/>
      <w:lang w:eastAsia="uk-UA"/>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Lined-Accent1">
    <w:name w:val="Lined - Accent 1"/>
    <w:basedOn w:val="a1"/>
    <w:uiPriority w:val="99"/>
    <w:rPr>
      <w:sz w:val="20"/>
      <w:szCs w:val="20"/>
      <w:lang w:eastAsia="uk-UA"/>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sz w:val="20"/>
      <w:szCs w:val="20"/>
      <w:lang w:eastAsia="uk-UA"/>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sz w:val="20"/>
      <w:szCs w:val="20"/>
      <w:lang w:eastAsia="uk-UA"/>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sz w:val="20"/>
      <w:szCs w:val="20"/>
      <w:lang w:eastAsia="uk-UA"/>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sz w:val="20"/>
      <w:szCs w:val="20"/>
      <w:lang w:eastAsia="uk-UA"/>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sz w:val="20"/>
      <w:szCs w:val="20"/>
      <w:lang w:eastAsia="uk-UA"/>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BorderedLined-Accent1">
    <w:name w:val="Bordered &amp; Lined - Accent 1"/>
    <w:basedOn w:val="a1"/>
    <w:uiPriority w:val="99"/>
    <w:rPr>
      <w:sz w:val="20"/>
      <w:szCs w:val="20"/>
      <w:lang w:eastAsia="uk-U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sz w:val="20"/>
      <w:szCs w:val="20"/>
      <w:lang w:eastAsia="uk-U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sz w:val="20"/>
      <w:szCs w:val="20"/>
      <w:lang w:eastAsia="uk-U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sz w:val="20"/>
      <w:szCs w:val="20"/>
      <w:lang w:eastAsia="uk-U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sz w:val="20"/>
      <w:szCs w:val="20"/>
      <w:lang w:eastAsia="uk-U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sz w:val="20"/>
      <w:szCs w:val="20"/>
      <w:lang w:eastAsia="uk-U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sz w:val="22"/>
      </w:rPr>
      <w:tblPr/>
      <w:tcPr>
        <w:tcBorders>
          <w:bottom w:val="single" w:sz="12" w:space="0" w:color="000000" w:themeColor="text1"/>
        </w:tcBorders>
      </w:tcPr>
    </w:tblStylePr>
    <w:tblStylePr w:type="lastRow">
      <w:rPr>
        <w:sz w:val="22"/>
      </w:rPr>
      <w:tblPr/>
      <w:tcPr>
        <w:tcBorders>
          <w:top w:val="single" w:sz="12" w:space="0" w:color="000000" w:themeColor="text1"/>
        </w:tcBorders>
      </w:tcPr>
    </w:tblStylePr>
    <w:tblStylePr w:type="firstCol">
      <w:rPr>
        <w:sz w:val="22"/>
      </w:rPr>
    </w:tblStylePr>
    <w:tblStylePr w:type="lastCol">
      <w:rPr>
        <w:sz w:val="22"/>
      </w:rPr>
      <w:tblPr/>
      <w:tcPr>
        <w:tcBorders>
          <w:left w:val="single" w:sz="12" w:space="0" w:color="000000" w:themeColor="text1"/>
        </w:tcBorders>
      </w:tc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sz w:val="22"/>
      </w:rPr>
      <w:tblPr/>
      <w:tcPr>
        <w:tcBorders>
          <w:bottom w:val="single" w:sz="12" w:space="0" w:color="4472C4" w:themeColor="accent1"/>
        </w:tcBorders>
      </w:tcPr>
    </w:tblStylePr>
    <w:tblStylePr w:type="lastRow">
      <w:rPr>
        <w:sz w:val="22"/>
      </w:rPr>
      <w:tblPr/>
      <w:tcPr>
        <w:tcBorders>
          <w:top w:val="single" w:sz="12" w:space="0" w:color="4472C4" w:themeColor="accent1"/>
        </w:tcBorders>
      </w:tcPr>
    </w:tblStylePr>
    <w:tblStylePr w:type="firstCol">
      <w:rPr>
        <w:sz w:val="22"/>
      </w:rPr>
    </w:tblStylePr>
    <w:tblStylePr w:type="lastCol">
      <w:rPr>
        <w:sz w:val="22"/>
      </w:rPr>
      <w:tblPr/>
      <w:tcPr>
        <w:tcBorders>
          <w:left w:val="single" w:sz="12" w:space="0" w:color="4472C4" w:themeColor="accent1"/>
        </w:tcBorders>
      </w:tc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sz w:val="22"/>
      </w:rPr>
      <w:tblPr/>
      <w:tcPr>
        <w:tcBorders>
          <w:bottom w:val="single" w:sz="12" w:space="0" w:color="ED7D31" w:themeColor="accent2"/>
        </w:tcBorders>
      </w:tcPr>
    </w:tblStylePr>
    <w:tblStylePr w:type="lastRow">
      <w:rPr>
        <w:sz w:val="22"/>
      </w:rPr>
      <w:tblPr/>
      <w:tcPr>
        <w:tcBorders>
          <w:top w:val="single" w:sz="12" w:space="0" w:color="ED7D31" w:themeColor="accent2"/>
        </w:tcBorders>
      </w:tcPr>
    </w:tblStylePr>
    <w:tblStylePr w:type="firstCol">
      <w:rPr>
        <w:sz w:val="22"/>
      </w:rPr>
    </w:tblStylePr>
    <w:tblStylePr w:type="lastCol">
      <w:rPr>
        <w:sz w:val="22"/>
      </w:rPr>
      <w:tblPr/>
      <w:tcPr>
        <w:tcBorders>
          <w:left w:val="single" w:sz="12" w:space="0" w:color="ED7D31" w:themeColor="accent2"/>
        </w:tcBorders>
      </w:tc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sz w:val="22"/>
      </w:rPr>
      <w:tblPr/>
      <w:tcPr>
        <w:tcBorders>
          <w:bottom w:val="single" w:sz="12" w:space="0" w:color="A5A5A5" w:themeColor="accent3"/>
        </w:tcBorders>
      </w:tcPr>
    </w:tblStylePr>
    <w:tblStylePr w:type="lastRow">
      <w:rPr>
        <w:sz w:val="22"/>
      </w:rPr>
      <w:tblPr/>
      <w:tcPr>
        <w:tcBorders>
          <w:top w:val="single" w:sz="12" w:space="0" w:color="A5A5A5" w:themeColor="accent3"/>
        </w:tcBorders>
      </w:tcPr>
    </w:tblStylePr>
    <w:tblStylePr w:type="firstCol">
      <w:rPr>
        <w:sz w:val="22"/>
      </w:rPr>
    </w:tblStylePr>
    <w:tblStylePr w:type="lastCol">
      <w:rPr>
        <w:sz w:val="22"/>
      </w:rPr>
      <w:tblPr/>
      <w:tcPr>
        <w:tcBorders>
          <w:left w:val="single" w:sz="12" w:space="0" w:color="A5A5A5" w:themeColor="accent3"/>
        </w:tcBorders>
      </w:tc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sz w:val="22"/>
      </w:rPr>
      <w:tblPr/>
      <w:tcPr>
        <w:tcBorders>
          <w:bottom w:val="single" w:sz="12" w:space="0" w:color="FFC000" w:themeColor="accent4"/>
        </w:tcBorders>
      </w:tcPr>
    </w:tblStylePr>
    <w:tblStylePr w:type="lastRow">
      <w:rPr>
        <w:sz w:val="22"/>
      </w:rPr>
      <w:tblPr/>
      <w:tcPr>
        <w:tcBorders>
          <w:top w:val="single" w:sz="12" w:space="0" w:color="FFC000" w:themeColor="accent4"/>
        </w:tcBorders>
      </w:tcPr>
    </w:tblStylePr>
    <w:tblStylePr w:type="firstCol">
      <w:rPr>
        <w:sz w:val="22"/>
      </w:rPr>
    </w:tblStylePr>
    <w:tblStylePr w:type="lastCol">
      <w:rPr>
        <w:sz w:val="22"/>
      </w:rPr>
      <w:tblPr/>
      <w:tcPr>
        <w:tcBorders>
          <w:left w:val="single" w:sz="12" w:space="0" w:color="FFC000" w:themeColor="accent4"/>
        </w:tcBorders>
      </w:tc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sz w:val="22"/>
      </w:rPr>
      <w:tblPr/>
      <w:tcPr>
        <w:tcBorders>
          <w:bottom w:val="single" w:sz="12" w:space="0" w:color="5B9BD5" w:themeColor="accent5"/>
        </w:tcBorders>
      </w:tcPr>
    </w:tblStylePr>
    <w:tblStylePr w:type="lastRow">
      <w:rPr>
        <w:sz w:val="22"/>
      </w:rPr>
      <w:tblPr/>
      <w:tcPr>
        <w:tcBorders>
          <w:top w:val="single" w:sz="12" w:space="0" w:color="5B9BD5" w:themeColor="accent5"/>
        </w:tcBorders>
      </w:tcPr>
    </w:tblStylePr>
    <w:tblStylePr w:type="firstCol">
      <w:rPr>
        <w:sz w:val="22"/>
      </w:rPr>
    </w:tblStylePr>
    <w:tblStylePr w:type="lastCol">
      <w:rPr>
        <w:sz w:val="22"/>
      </w:rPr>
      <w:tblPr/>
      <w:tcPr>
        <w:tcBorders>
          <w:left w:val="single" w:sz="12" w:space="0" w:color="5B9BD5" w:themeColor="accent5"/>
        </w:tcBorders>
      </w:tc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sz w:val="22"/>
      </w:rPr>
      <w:tblPr/>
      <w:tcPr>
        <w:tcBorders>
          <w:bottom w:val="single" w:sz="12" w:space="0" w:color="70AD47" w:themeColor="accent6"/>
        </w:tcBorders>
      </w:tcPr>
    </w:tblStylePr>
    <w:tblStylePr w:type="lastRow">
      <w:rPr>
        <w:sz w:val="22"/>
      </w:rPr>
      <w:tblPr/>
      <w:tcPr>
        <w:tcBorders>
          <w:top w:val="single" w:sz="12" w:space="0" w:color="70AD47" w:themeColor="accent6"/>
        </w:tcBorders>
      </w:tcPr>
    </w:tblStylePr>
    <w:tblStylePr w:type="firstCol">
      <w:rPr>
        <w:sz w:val="22"/>
      </w:rPr>
    </w:tblStylePr>
    <w:tblStylePr w:type="lastCol">
      <w:rPr>
        <w:sz w:val="22"/>
      </w:rPr>
      <w:tblPr/>
      <w:tcPr>
        <w:tcBorders>
          <w:left w:val="single" w:sz="12" w:space="0" w:color="70AD47" w:themeColor="accent6"/>
        </w:tcBorders>
      </w:tc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d">
    <w:name w:val="Table Grid"/>
    <w:basedOn w:val="a1"/>
    <w:uiPriority w:val="59"/>
    <w:rPr>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DC0E-9976-4673-8FD6-2330E233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25301</Words>
  <Characters>14422</Characters>
  <Application>Microsoft Office Word</Application>
  <DocSecurity>0</DocSecurity>
  <Lines>120</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dc:description/>
  <cp:lastModifiedBy>Євген Куделя</cp:lastModifiedBy>
  <cp:revision>3</cp:revision>
  <dcterms:created xsi:type="dcterms:W3CDTF">2024-02-29T15:30:00Z</dcterms:created>
  <dcterms:modified xsi:type="dcterms:W3CDTF">2024-02-29T15:38:00Z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cf488aa6-9059-4689-96f1-2b6f496c57ef</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2023-09-22T14:07:24Z</vt:lpwstr>
  </property>
  <property fmtid="{D5CDD505-2E9C-101B-9397-08002B2CF9AE}" pid="8" name="MSIP_Label_defa4170-0d19-0005-0004-bc88714345d2_SiteId">
    <vt:lpwstr>269ae716-e3ac-43c3-afed-32aac9da268f</vt:lpwstr>
  </property>
</Properties>
</file>