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line="240" w:lineRule="auto"/>
        <w:rPr>
          <w:rFonts w:ascii="Times New Roman" w:hAnsi="Times New Roman" w:cs="Times New Roman"/>
          <w:b/>
          <w:sz w:val="28"/>
          <w:szCs w:val="28"/>
        </w:rPr>
      </w:pPr>
      <w:r/>
      <w:bookmarkStart w:id="0" w:name="_Hlk109140797"/>
      <w:r>
        <w:rPr>
          <w:rFonts w:ascii="Times New Roman" w:hAnsi="Times New Roman" w:cs="Times New Roman"/>
          <w:b/>
          <w:sz w:val="28"/>
          <w:szCs w:val="28"/>
        </w:rPr>
        <w:t xml:space="preserve">ІНФОРМАЦІЯ</w:t>
      </w:r>
      <w:r/>
    </w:p>
    <w:p>
      <w:pPr>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 транспортні засоби, які пропонуються до передачі</w:t>
      </w:r>
      <w:bookmarkEnd w:id="0"/>
      <w:r>
        <w:rPr>
          <w:rFonts w:ascii="Times New Roman" w:hAnsi="Times New Roman" w:cs="Times New Roman"/>
          <w:b/>
          <w:sz w:val="28"/>
          <w:szCs w:val="28"/>
        </w:rPr>
        <w:br/>
      </w:r>
      <w:r/>
    </w:p>
    <w:tbl>
      <w:tblPr>
        <w:tblStyle w:val="836"/>
        <w:tblW w:w="16134" w:type="dxa"/>
        <w:jc w:val="center"/>
        <w:tblLayout w:type="fixed"/>
        <w:tblLook w:val="04A0" w:firstRow="1" w:lastRow="0" w:firstColumn="1" w:lastColumn="0" w:noHBand="0" w:noVBand="1"/>
      </w:tblPr>
      <w:tblGrid>
        <w:gridCol w:w="993"/>
        <w:gridCol w:w="2936"/>
        <w:gridCol w:w="1696"/>
        <w:gridCol w:w="1463"/>
        <w:gridCol w:w="7006"/>
        <w:gridCol w:w="2040"/>
      </w:tblGrid>
      <w:tr>
        <w:trPr>
          <w:jc w:val="center"/>
          <w:trHeight w:val="593"/>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pStyle w:val="83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з/п</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pStyle w:val="83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Найменування майна (марка, модель та ін.)</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pStyle w:val="83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Інвентарний номер</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pStyle w:val="83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Рік випуску</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pStyle w:val="83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Опис технічного </w:t>
            </w:r>
            <w:r>
              <w:rPr>
                <w:rFonts w:ascii="Times New Roman" w:hAnsi="Times New Roman" w:cs="Times New Roman"/>
                <w:b/>
                <w:sz w:val="24"/>
                <w:szCs w:val="24"/>
                <w:lang w:val="uk-UA"/>
              </w:rPr>
              <w:br/>
              <w:t xml:space="preserve">(експлуатаційного) стану</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pStyle w:val="83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Дата оприлюднення</w:t>
            </w:r>
            <w:r/>
          </w:p>
        </w:tc>
      </w:tr>
      <w:tr>
        <w:trPr>
          <w:jc w:val="center"/>
          <w:trHeight w:val="152"/>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
                <w:sz w:val="24"/>
                <w:szCs w:val="24"/>
              </w:rPr>
            </w:pPr>
            <w:r>
              <w:rPr>
                <w:rFonts w:ascii="Times New Roman" w:hAnsi="Times New Roman" w:cs="Times New Roman"/>
                <w:b/>
                <w:sz w:val="24"/>
                <w:szCs w:val="24"/>
              </w:rPr>
              <w:t xml:space="preserve">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
                <w:sz w:val="24"/>
                <w:szCs w:val="24"/>
              </w:rPr>
            </w:pPr>
            <w:r>
              <w:rPr>
                <w:rFonts w:ascii="Times New Roman" w:hAnsi="Times New Roman" w:cs="Times New Roman"/>
                <w:b/>
                <w:sz w:val="24"/>
                <w:szCs w:val="24"/>
              </w:rPr>
              <w:t xml:space="preserve">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
                <w:sz w:val="24"/>
                <w:szCs w:val="24"/>
              </w:rPr>
            </w:pPr>
            <w:r>
              <w:rPr>
                <w:rFonts w:ascii="Times New Roman" w:hAnsi="Times New Roman" w:cs="Times New Roman"/>
                <w:b/>
                <w:sz w:val="24"/>
                <w:szCs w:val="24"/>
              </w:rPr>
              <w:t xml:space="preserve">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
                <w:sz w:val="24"/>
                <w:szCs w:val="24"/>
              </w:rPr>
            </w:pPr>
            <w:r>
              <w:rPr>
                <w:rFonts w:ascii="Times New Roman" w:hAnsi="Times New Roman" w:cs="Times New Roman"/>
                <w:b/>
                <w:sz w:val="24"/>
                <w:szCs w:val="24"/>
              </w:rPr>
              <w:t xml:space="preserve">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textDirection w:val="lrTb"/>
            <w:noWrap w:val="false"/>
          </w:tcPr>
          <w:p>
            <w:pPr>
              <w:ind w:left="-102" w:right="-144"/>
              <w:jc w:val="center"/>
              <w:spacing w:line="240" w:lineRule="auto"/>
              <w:rPr>
                <w:rFonts w:ascii="Times New Roman" w:hAnsi="Times New Roman" w:cs="Times New Roman"/>
                <w:b/>
                <w:sz w:val="24"/>
                <w:szCs w:val="24"/>
              </w:rPr>
            </w:pPr>
            <w:r>
              <w:rPr>
                <w:rFonts w:ascii="Times New Roman" w:hAnsi="Times New Roman" w:cs="Times New Roman"/>
                <w:b/>
                <w:sz w:val="24"/>
                <w:szCs w:val="24"/>
              </w:rPr>
              <w:t xml:space="preserve">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left="-102" w:right="-144"/>
              <w:jc w:val="center"/>
              <w:spacing w:line="240" w:lineRule="auto"/>
              <w:rPr>
                <w:rFonts w:ascii="Times New Roman" w:hAnsi="Times New Roman" w:cs="Times New Roman"/>
                <w:b/>
                <w:sz w:val="24"/>
                <w:szCs w:val="24"/>
              </w:rPr>
            </w:pPr>
            <w:r>
              <w:rPr>
                <w:rFonts w:ascii="Times New Roman" w:hAnsi="Times New Roman" w:cs="Times New Roman"/>
                <w:b/>
                <w:sz w:val="24"/>
                <w:szCs w:val="24"/>
              </w:rPr>
              <w:t xml:space="preserve">6</w:t>
            </w:r>
            <w:r/>
          </w:p>
        </w:tc>
      </w:tr>
      <w:tr>
        <w:trPr>
          <w:jc w:val="center"/>
          <w:trHeight w:val="638"/>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
                <w:sz w:val="24"/>
                <w:szCs w:val="24"/>
                <w:lang w:val="uk-UA"/>
              </w:rPr>
            </w:pPr>
            <w:r>
              <w:rPr>
                <w:rFonts w:ascii="Times New Roman" w:hAnsi="Times New Roman" w:cs="Times New Roman"/>
                <w:b/>
                <w:bCs/>
                <w:sz w:val="28"/>
                <w:szCs w:val="28"/>
                <w:lang w:val="uk-UA"/>
              </w:rPr>
              <w:t xml:space="preserve">Балансоутримувач</w:t>
            </w:r>
            <w:r/>
          </w:p>
        </w:tc>
        <w:tc>
          <w:tcPr>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W w:w="12205" w:type="dxa"/>
            <w:vAlign w:val="center"/>
            <w:textDirection w:val="lrTb"/>
            <w:noWrap w:val="false"/>
          </w:tcPr>
          <w:p>
            <w:pPr>
              <w:ind w:left="-102" w:right="-144"/>
              <w:jc w:val="center"/>
              <w:spacing w:line="240" w:lineRule="auto"/>
              <w:rPr>
                <w:rFonts w:ascii="Times New Roman" w:hAnsi="Times New Roman" w:cs="Times New Roman"/>
                <w:b/>
                <w:sz w:val="24"/>
                <w:szCs w:val="24"/>
                <w:lang w:val="uk-UA"/>
              </w:rPr>
            </w:pPr>
            <w:r>
              <w:rPr>
                <w:rFonts w:ascii="Times New Roman" w:hAnsi="Times New Roman" w:cs="Times New Roman"/>
                <w:b/>
                <w:bCs/>
                <w:sz w:val="28"/>
                <w:szCs w:val="28"/>
                <w:shd w:val="clear" w:color="auto" w:fill="ffffff"/>
                <w:lang w:val="uk-UA"/>
              </w:rPr>
              <w:t xml:space="preserve">Регіональний сервісний центр МВС в м. Києві</w:t>
            </w:r>
            <w:r/>
          </w:p>
        </w:tc>
      </w:tr>
      <w:tr>
        <w:trPr>
          <w:jc w:val="center"/>
          <w:trHeight w:val="1173"/>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1.1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
                <w:sz w:val="24"/>
                <w:szCs w:val="24"/>
                <w:lang w:val="uk-UA"/>
              </w:rPr>
            </w:pPr>
            <w:r>
              <w:rPr>
                <w:rFonts w:ascii="Times New Roman" w:hAnsi="Times New Roman" w:cs="Times New Roman"/>
                <w:sz w:val="28"/>
                <w:szCs w:val="28"/>
                <w:lang w:val="uk-UA"/>
              </w:rPr>
              <w:t xml:space="preserve">Легковий автомобіль Skoda Fabia </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
                <w:sz w:val="24"/>
                <w:szCs w:val="24"/>
                <w:lang w:val="uk-UA"/>
              </w:rPr>
            </w:pPr>
            <w:r>
              <w:rPr>
                <w:rFonts w:ascii="Times New Roman" w:hAnsi="Times New Roman" w:cs="Times New Roman"/>
                <w:bCs/>
                <w:sz w:val="28"/>
                <w:szCs w:val="28"/>
                <w:shd w:val="clear" w:color="auto" w:fill="ffffff"/>
                <w:lang w:val="uk-UA"/>
              </w:rPr>
              <w:t xml:space="preserve">101510009</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
                <w:sz w:val="24"/>
                <w:szCs w:val="24"/>
                <w:lang w:val="uk-UA"/>
              </w:rPr>
            </w:pPr>
            <w:r>
              <w:rPr>
                <w:rFonts w:ascii="Times New Roman" w:hAnsi="Times New Roman" w:cs="Times New Roman"/>
                <w:bCs/>
                <w:sz w:val="28"/>
                <w:szCs w:val="28"/>
                <w:shd w:val="clear" w:color="auto" w:fill="ffffff"/>
                <w:lang w:val="uk-UA"/>
              </w:rPr>
              <w:t xml:space="preserve">2004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left="31" w:right="-39"/>
              <w:jc w:val="both"/>
              <w:spacing w:line="240" w:lineRule="auto"/>
              <w:rPr>
                <w:rFonts w:ascii="Times New Roman" w:hAnsi="Times New Roman" w:cs="Times New Roman"/>
                <w:b/>
                <w:sz w:val="24"/>
                <w:szCs w:val="24"/>
                <w:lang w:val="uk-UA"/>
              </w:rPr>
            </w:pPr>
            <w:r>
              <w:rPr>
                <w:rFonts w:ascii="Times New Roman" w:hAnsi="Times New Roman" w:cs="Times New Roman"/>
                <w:bCs/>
                <w:sz w:val="28"/>
                <w:szCs w:val="28"/>
                <w:shd w:val="clear" w:color="auto" w:fill="ffffff"/>
                <w:lang w:val="uk-UA"/>
              </w:rPr>
              <w:t xml:space="preserve">Двигун, КПП, ходова та гальмівна системи потребують ремонту. Необхідно провести зварювальні та малярні роботи. Сидіння та оздоблення салону потребують заміни.</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
                <w:sz w:val="24"/>
                <w:szCs w:val="24"/>
                <w:lang w:val="uk-UA"/>
              </w:rPr>
            </w:pPr>
            <w:r>
              <w:rPr>
                <w:rFonts w:ascii="Times New Roman" w:hAnsi="Times New Roman" w:cs="Times New Roman"/>
                <w:sz w:val="28"/>
                <w:szCs w:val="28"/>
                <w:lang w:val="uk-UA"/>
              </w:rPr>
              <w:t xml:space="preserve">29.01.2021</w:t>
            </w:r>
            <w:r/>
          </w:p>
        </w:tc>
      </w:tr>
      <w:tr>
        <w:trPr>
          <w:jc w:val="center"/>
          <w:trHeight w:val="876"/>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
                <w:sz w:val="24"/>
                <w:szCs w:val="24"/>
                <w:lang w:val="uk-UA"/>
              </w:rPr>
              <w:t xml:space="preserve">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Балансоутримувач</w:t>
            </w:r>
            <w:r/>
          </w:p>
        </w:tc>
        <w:tc>
          <w:tcPr>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W w:w="12205" w:type="dxa"/>
            <w:vAlign w:val="center"/>
            <w:textDirection w:val="lrTb"/>
            <w:noWrap w:val="false"/>
          </w:tcPr>
          <w:p>
            <w:pPr>
              <w:ind w:right="-16"/>
              <w:jc w:val="cente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Львівський державний університет внутрішніх справ</w:t>
            </w:r>
            <w:r/>
          </w:p>
        </w:tc>
      </w:tr>
      <w:tr>
        <w:trPr>
          <w:jc w:val="center"/>
          <w:trHeight w:val="1173"/>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2.1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bCs/>
                <w:color w:val="000000"/>
                <w:sz w:val="28"/>
                <w:szCs w:val="28"/>
                <w:lang w:val="uk-UA"/>
              </w:rPr>
              <w:t xml:space="preserve">Автобус ЛАЗ 695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101510004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1995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left="31" w:right="-39"/>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Граничне зношення основних деталей двигуна, трансмісії і ходової частини. Гальма несправні, електрообладнання в неробочому стані. Корозійне пошкодження кузова, акумуляторна батарея і шини для подальшого використання не придатні.</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29.01.2021</w:t>
            </w:r>
            <w:r/>
          </w:p>
        </w:tc>
      </w:tr>
      <w:tr>
        <w:trPr>
          <w:jc w:val="center"/>
          <w:trHeight w:val="977"/>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ind w:left="-100" w:right="-105"/>
              <w:jc w:val="cente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Балансоутримувач</w:t>
            </w:r>
            <w:r/>
          </w:p>
        </w:tc>
        <w:tc>
          <w:tcPr>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W w:w="12205" w:type="dxa"/>
            <w:vAlign w:val="center"/>
            <w:textDirection w:val="lrTb"/>
            <w:noWrap w:val="false"/>
          </w:tcPr>
          <w:p>
            <w:pPr>
              <w:ind w:right="264"/>
              <w:jc w:val="center"/>
              <w:spacing w:after="0" w:line="240" w:lineRule="auto"/>
              <w:shd w:val="clear" w:color="auto" w:fill="ffffff"/>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 xml:space="preserve">Харківський національний університет внутрішніх справ</w:t>
            </w:r>
            <w:r>
              <w:rPr>
                <w:rFonts w:ascii="Times New Roman" w:hAnsi="Times New Roman" w:cs="Times New Roman"/>
                <w:b/>
                <w:bCs/>
                <w:sz w:val="28"/>
                <w:szCs w:val="28"/>
                <w:lang w:val="uk-UA"/>
              </w:rPr>
              <w:br/>
              <w:t xml:space="preserve">(Кременчуцький льотний коледж )</w:t>
            </w:r>
            <w:r/>
          </w:p>
        </w:tc>
      </w:tr>
      <w:tr>
        <w:trPr>
          <w:jc w:val="center"/>
          <w:trHeight w:val="152"/>
        </w:trPr>
        <w:tc>
          <w:tcPr>
            <w:tcBorders>
              <w:top w:val="single" w:color="000000" w:themeColor="text1" w:sz="4" w:space="0"/>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ЗІЛ-ММ 34502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101510100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1985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hanging="51"/>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капітального ремонту (з</w:t>
            </w:r>
            <w:r>
              <w:rPr>
                <w:rFonts w:ascii="Times New Roman" w:hAnsi="Times New Roman" w:eastAsia="Calibri" w:cs="Times New Roman"/>
                <w:sz w:val="28"/>
                <w:szCs w:val="28"/>
                <w:lang w:val="uk-UA"/>
              </w:rPr>
              <w:t xml:space="preserve">аміни шатунно-поршневої групи). Рульове управління потребує поточного ремонту (заміни рульових тяг, рульового механізму).КПП потребує поточного ремонту (підтікання масла, шум шестерень під час руху, відсутність задньої передачі). Передня підвіска з балкою </w:t>
            </w:r>
            <w:r>
              <w:rPr>
                <w:rFonts w:ascii="Times New Roman" w:hAnsi="Times New Roman" w:eastAsia="Calibri" w:cs="Times New Roman"/>
                <w:sz w:val="28"/>
                <w:szCs w:val="28"/>
                <w:lang w:val="uk-UA"/>
              </w:rPr>
              <w:t xml:space="preserve">потребую поточ</w:t>
            </w:r>
            <w:r>
              <w:rPr>
                <w:rFonts w:ascii="Times New Roman" w:hAnsi="Times New Roman" w:eastAsia="Calibri" w:cs="Times New Roman"/>
                <w:sz w:val="28"/>
                <w:szCs w:val="28"/>
                <w:lang w:val="uk-UA"/>
              </w:rPr>
              <w:t xml:space="preserve">ного ремонту (заміна шворнів). Задній міст: потребує ї поточного ремонту (підтікання масла, заміна підвісного підшипника та хрестовини карданного валу). Амортизатори потребують заміни. Система охолодження потребує поточного ремонту (заміни термостату, патр</w:t>
            </w:r>
            <w:r>
              <w:rPr>
                <w:rFonts w:ascii="Times New Roman" w:hAnsi="Times New Roman" w:eastAsia="Calibri" w:cs="Times New Roman"/>
                <w:sz w:val="28"/>
                <w:szCs w:val="28"/>
                <w:lang w:val="uk-UA"/>
              </w:rPr>
              <w:t xml:space="preserve">убків та радіатора). Гальмівна система потребує поточного ремонту (заміни гальмівних циліндрів, барабанів, колодок, шлангів). Електрообладнання потребує заміни електропроводки. Рама, кузов та кабіна  пошкоджені наскрізною корозією. Автошини зношені на 80%.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ЗІЛ-130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101510106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1985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капітального ремонту (заміни шатунно-поршневої групи,). Рульове управління потребує поточного ремонту (заміни рульов</w:t>
            </w:r>
            <w:r>
              <w:rPr>
                <w:rFonts w:ascii="Times New Roman" w:hAnsi="Times New Roman" w:eastAsia="Calibri" w:cs="Times New Roman"/>
                <w:sz w:val="28"/>
                <w:szCs w:val="28"/>
                <w:lang w:val="uk-UA"/>
              </w:rPr>
              <w:t xml:space="preserve">их тяг, рульового механізму). КПП потребує поточного ремонту (підтікання масла, заміна механізму перемикання передач). Передня підвіска з балкою потребують поточного ремонту (заміна шворнів). Задній міст потребує поточного ремонту (підтікання масла, заміна</w:t>
            </w:r>
            <w:r>
              <w:rPr>
                <w:rStyle w:val="837"/>
                <w:rFonts w:ascii="Times New Roman" w:hAnsi="Times New Roman" w:cs="Times New Roman"/>
                <w:bCs/>
                <w:sz w:val="28"/>
                <w:szCs w:val="28"/>
                <w:shd w:val="clear" w:color="auto" w:fill="ffffff"/>
                <w:lang w:val="uk-UA"/>
              </w:rPr>
              <w:t xml:space="preserve"> </w:t>
            </w:r>
            <w:r>
              <w:rPr>
                <w:rStyle w:val="837"/>
                <w:rFonts w:ascii="Times New Roman" w:hAnsi="Times New Roman" w:cs="Times New Roman"/>
                <w:bCs/>
                <w:i w:val="0"/>
                <w:iCs w:val="0"/>
                <w:sz w:val="28"/>
                <w:szCs w:val="28"/>
                <w:shd w:val="clear" w:color="auto" w:fill="ffffff"/>
                <w:lang w:val="uk-UA"/>
              </w:rPr>
              <w:t xml:space="preserve">напівосьових</w:t>
            </w:r>
            <w:r>
              <w:rPr>
                <w:rFonts w:ascii="Times New Roman" w:hAnsi="Times New Roman" w:eastAsia="Calibri" w:cs="Times New Roman"/>
                <w:i/>
                <w:iCs/>
                <w:sz w:val="28"/>
                <w:szCs w:val="28"/>
                <w:lang w:val="uk-UA"/>
              </w:rPr>
              <w:t xml:space="preserve"> </w:t>
            </w:r>
            <w:r>
              <w:rPr>
                <w:rFonts w:ascii="Times New Roman" w:hAnsi="Times New Roman" w:eastAsia="Calibri" w:cs="Times New Roman"/>
                <w:sz w:val="28"/>
                <w:szCs w:val="28"/>
                <w:lang w:val="uk-UA"/>
              </w:rPr>
              <w:t xml:space="preserve">підшипників, заміна підвісного </w:t>
            </w:r>
            <w:r>
              <w:rPr>
                <w:rFonts w:ascii="Times New Roman" w:hAnsi="Times New Roman" w:eastAsia="Calibri" w:cs="Times New Roman"/>
                <w:sz w:val="28"/>
                <w:szCs w:val="28"/>
                <w:lang w:val="uk-UA"/>
              </w:rPr>
              <w:br/>
              <w:t xml:space="preserve">підшипника), ресори потребують заміни. Система охолодження потребує поточного ремонту (заміни терм</w:t>
            </w:r>
            <w:r>
              <w:rPr>
                <w:rFonts w:ascii="Times New Roman" w:hAnsi="Times New Roman" w:eastAsia="Calibri" w:cs="Times New Roman"/>
                <w:sz w:val="28"/>
                <w:szCs w:val="28"/>
                <w:lang w:val="uk-UA"/>
              </w:rPr>
              <w:t xml:space="preserve">остату, патрубків та радіатора). Гальмівна система потребує поточного ремонту (заміни гальмівних циліндрів, колодок, шлангів). Електрообладнання потребує заміни електропроводки. Рама, кузов та кабіна пошкоджено наскрізною корозією. Автошини зношені на 90%.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ПАЗ-3205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101510146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1991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капітального ремонту (заміни шатунно-поршневої групи).Рульове управління потребує поточного ремонту (заміни рульових тяг, рульової колонки).</w:t>
            </w:r>
            <w:r>
              <w:rPr>
                <w:rFonts w:ascii="Times New Roman" w:hAnsi="Times New Roman" w:eastAsia="Calibri" w:cs="Times New Roman"/>
                <w:sz w:val="28"/>
                <w:szCs w:val="28"/>
                <w:lang w:val="uk-UA"/>
              </w:rPr>
              <w:br/>
              <w:t xml:space="preserve">КПП потребує поточного ремонту (підтікання масла, шум шестерень під час руху</w:t>
            </w:r>
            <w:r>
              <w:rPr>
                <w:rFonts w:ascii="Times New Roman" w:hAnsi="Times New Roman" w:eastAsia="Calibri" w:cs="Times New Roman"/>
                <w:sz w:val="28"/>
                <w:szCs w:val="28"/>
                <w:lang w:val="uk-UA"/>
              </w:rPr>
              <w:t xml:space="preserve">). Передня підвіска з балкою потребують поточного ремонту. Задній міст потребує поточного ремонту (підтікання масла, шум при русі). Амортизатори потребують заміни. Система охолодження потребує поточного ремонту (заміни термостату та радіатора). Гальмівна с</w:t>
            </w:r>
            <w:r>
              <w:rPr>
                <w:rFonts w:ascii="Times New Roman" w:hAnsi="Times New Roman" w:eastAsia="Calibri" w:cs="Times New Roman"/>
                <w:sz w:val="28"/>
                <w:szCs w:val="28"/>
                <w:lang w:val="uk-UA"/>
              </w:rPr>
              <w:t xml:space="preserve">истема потребує поточного ремонту (заміни гальмівних циліндрів, барабанів, колодок, шлангів, вакуумного підсилювача). Електрообладнання потребує заміни електропроводки. Кузов пошкоджено наскрізною корозією Автошини зношені на 60%, тріщини бокового профілю.</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РАФ-2203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101510140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1990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капітального ремонту (заміни шатунно-поршневої групи, система випуску відпрацьованих газів). Рульове управління потребує поточного ремонту (заміни рульових тяг). КПП</w:t>
            </w:r>
            <w:r>
              <w:rPr>
                <w:rFonts w:ascii="Times New Roman" w:hAnsi="Times New Roman" w:eastAsia="Calibri" w:cs="Times New Roman"/>
                <w:sz w:val="28"/>
                <w:szCs w:val="28"/>
                <w:lang w:val="uk-UA"/>
              </w:rPr>
              <w:t xml:space="preserve"> потребує капітального ремонту (підтікання масла, шум шестерень під час руху). Передня підвіска потребує поточного ремонту. Задній міст потребує поточного ремонту (заміна підвісного підшипника, хрестовини карданного валу, заміна напівосей). Амортизатори по</w:t>
            </w:r>
            <w:r>
              <w:rPr>
                <w:rFonts w:ascii="Times New Roman" w:hAnsi="Times New Roman" w:eastAsia="Calibri" w:cs="Times New Roman"/>
                <w:sz w:val="28"/>
                <w:szCs w:val="28"/>
                <w:lang w:val="uk-UA"/>
              </w:rPr>
              <w:t xml:space="preserve">требують заміни. Система охолодження:потребує поточного ремонту (заміни термостату та радіатора). Гальмівна система потребують поточного ремонту (заміни гальмівних циліндрів, барабанів, колодок, шлангів). Електрообладнання потребує заміни електропроводки, </w:t>
            </w:r>
            <w:r>
              <w:rPr>
                <w:rFonts w:ascii="Times New Roman" w:hAnsi="Times New Roman" w:eastAsia="Calibri" w:cs="Times New Roman"/>
                <w:sz w:val="28"/>
                <w:szCs w:val="28"/>
                <w:lang w:val="uk-UA"/>
              </w:rPr>
              <w:t xml:space="preserve">генератора, стартера. Кузов пошкоджено наскрізною корозією. Автошини зношені на 80 %.</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УАЗ-469 Б</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101510097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1984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капітального ремонту. Рульове управління: потребує поточного ремонту (заміни рульових тяг).  КПП потребує </w:t>
            </w:r>
            <w:r>
              <w:rPr>
                <w:rFonts w:ascii="Times New Roman" w:hAnsi="Times New Roman" w:eastAsia="Calibri" w:cs="Times New Roman"/>
                <w:sz w:val="28"/>
                <w:szCs w:val="28"/>
                <w:lang w:val="uk-UA"/>
              </w:rPr>
              <w:t xml:space="preserve">капітального ремонту (підтікання масла, шум під час руху). Передня підвіска потребує поточного ремонту. Задній міст потребує капітального ремонту (підтікання масла, заміна напівосей). Амортизатори потребують заміни. Система охолодження потребує поточного р</w:t>
            </w:r>
            <w:r>
              <w:rPr>
                <w:rFonts w:ascii="Times New Roman" w:hAnsi="Times New Roman" w:eastAsia="Calibri" w:cs="Times New Roman"/>
                <w:sz w:val="28"/>
                <w:szCs w:val="28"/>
                <w:lang w:val="uk-UA"/>
              </w:rPr>
              <w:t xml:space="preserve">емонту (заміна радіатора). Гальмівна система потребує поточного ремонту (заміни гальмівних циліндрів, колодок, шлангів). Електрообладнання потребує заміни електропроводки, генератора, стартера. Кузов пошкоджено наскрізною корозією. Автошини зношені на 50%.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ЛУАЗ-969М</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101510124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1987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капітального ремонту (заміни шатунно-поршневої групи, систе</w:t>
            </w:r>
            <w:r>
              <w:rPr>
                <w:rFonts w:ascii="Times New Roman" w:hAnsi="Times New Roman" w:eastAsia="Calibri" w:cs="Times New Roman"/>
                <w:sz w:val="28"/>
                <w:szCs w:val="28"/>
                <w:lang w:val="uk-UA"/>
              </w:rPr>
              <w:t xml:space="preserve">ма випуску відпрацьованих газів). Рульове управління потребує поточного ремонту (заміни рульових тяг). КПП потребує капітального ремонту (підтікання масла, шум шестерень під час руху, відсутність двох передач). Передня підвіска потребують поточного ремонту</w:t>
            </w:r>
            <w:r>
              <w:rPr>
                <w:rFonts w:ascii="Times New Roman" w:hAnsi="Times New Roman" w:eastAsia="Calibri" w:cs="Times New Roman"/>
                <w:sz w:val="28"/>
                <w:szCs w:val="28"/>
                <w:lang w:val="uk-UA"/>
              </w:rPr>
              <w:t xml:space="preserve">. Задній міст потребує поточного ремонту (підтікання масла). Гальмівна система потребують поточного ремонту (заміни гальмівних циліндрів, барабанів, колодок). Електрообладнання потребує поточного ремонту. Кузов потребує фарбування. Автошини зношені на 70%.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ГАЗ-31029</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101510153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1993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капітального ремонту (заміни шатунно-поршневої групи). Рульове управління потребує поточного ремонту (заміни рульових тяг).КПП потребує поточног</w:t>
            </w:r>
            <w:r>
              <w:rPr>
                <w:rFonts w:ascii="Times New Roman" w:hAnsi="Times New Roman" w:eastAsia="Calibri" w:cs="Times New Roman"/>
                <w:sz w:val="28"/>
                <w:szCs w:val="28"/>
                <w:lang w:val="uk-UA"/>
              </w:rPr>
              <w:t xml:space="preserve">о ремонту (шум під час руху). Передня підвіска потребують поточного ремонту. Задній міст потребує капітального ремонту (заміна підвісного підшипника та хрестовини карданного валу). Амортизатори потребують заміни. Система охолодження потребує поточного ремо</w:t>
            </w:r>
            <w:r>
              <w:rPr>
                <w:rFonts w:ascii="Times New Roman" w:hAnsi="Times New Roman" w:eastAsia="Calibri" w:cs="Times New Roman"/>
                <w:sz w:val="28"/>
                <w:szCs w:val="28"/>
                <w:lang w:val="uk-UA"/>
              </w:rPr>
              <w:t xml:space="preserve">нту (заміни термостату та радіатора). Гальмівна система потребує поточного ремонту (заміни гальмівних циліндрів, барабанів, колодок, шлангів). Електрообладнання потребує заміни електропроводки. Кузов пошкоджено наскрізною корозією. Автошини зношені на 60%.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.8</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МАЗ-5334 (ПЗ)</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101510094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1982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капітального ремонту (заміни шатунно-поршневої групи). Рульо</w:t>
            </w:r>
            <w:r>
              <w:rPr>
                <w:rFonts w:ascii="Times New Roman" w:hAnsi="Times New Roman" w:eastAsia="Calibri" w:cs="Times New Roman"/>
                <w:sz w:val="28"/>
                <w:szCs w:val="28"/>
                <w:lang w:val="uk-UA"/>
              </w:rPr>
              <w:t xml:space="preserve">ве управління потребує поточного ремонту (заміни рульових тяг, рульового механізму). КПП потребує поточного ремонту (підтікання масла). Передня підвіска з балкою потребують поточного ремонту (заміна шворнів). Задній міст потребує поточного ремонту (заміна </w:t>
            </w:r>
            <w:r>
              <w:rPr>
                <w:rStyle w:val="837"/>
                <w:rFonts w:ascii="Times New Roman" w:hAnsi="Times New Roman" w:cs="Times New Roman"/>
                <w:bCs/>
                <w:i w:val="0"/>
                <w:iCs w:val="0"/>
                <w:sz w:val="28"/>
                <w:szCs w:val="28"/>
                <w:shd w:val="clear" w:color="auto" w:fill="ffffff"/>
                <w:lang w:val="uk-UA"/>
              </w:rPr>
              <w:t xml:space="preserve">напівосьових</w:t>
            </w:r>
            <w:r>
              <w:rPr>
                <w:rFonts w:ascii="Times New Roman" w:hAnsi="Times New Roman" w:eastAsia="Calibri" w:cs="Times New Roman"/>
                <w:sz w:val="28"/>
                <w:szCs w:val="28"/>
                <w:lang w:val="uk-UA"/>
              </w:rPr>
              <w:t xml:space="preserve"> підшипників, заміна підвісного підшипника). Ресори потребують заміни. Система охолодження потребує поточного ремонту (заміни термост</w:t>
            </w:r>
            <w:r>
              <w:rPr>
                <w:rFonts w:ascii="Times New Roman" w:hAnsi="Times New Roman" w:eastAsia="Calibri" w:cs="Times New Roman"/>
                <w:sz w:val="28"/>
                <w:szCs w:val="28"/>
                <w:lang w:val="uk-UA"/>
              </w:rPr>
              <w:t xml:space="preserve">ату, патрубків та радіатора). Гальмівна система потребує поточного ремонту (заміни гальмівних циліндрів, колодок, шлангів). Електрообладнання потребує заміни електропроводки. Рама, цистерна та кабіна пошкоджені наскрізною корозією. Автошини зношені на 70%.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.9</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ЗІЛ</w:t>
            </w:r>
            <w:r>
              <w:rPr>
                <w:rFonts w:ascii="Times New Roman" w:hAnsi="Times New Roman" w:cs="Times New Roman"/>
                <w:sz w:val="28"/>
                <w:szCs w:val="28"/>
                <w:lang w:val="uk-UA"/>
              </w:rPr>
              <w:br/>
              <w:t xml:space="preserve">131-71 (повітрозаправник)</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101510137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1988</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поточного ремонту (заміна РТВ).</w:t>
            </w:r>
            <w:r>
              <w:rPr>
                <w:rFonts w:ascii="Times New Roman" w:hAnsi="Times New Roman" w:eastAsia="Calibri" w:cs="Times New Roman"/>
                <w:sz w:val="28"/>
                <w:szCs w:val="28"/>
                <w:lang w:val="uk-UA"/>
              </w:rPr>
              <w:br/>
              <w:t xml:space="preserve">Рульове управління потребує поточного ремонту (ремонт рульового механізму). КПП потребує поточного ремонту (підтікання масла). Сист</w:t>
            </w:r>
            <w:r>
              <w:rPr>
                <w:rFonts w:ascii="Times New Roman" w:hAnsi="Times New Roman" w:eastAsia="Calibri" w:cs="Times New Roman"/>
                <w:sz w:val="28"/>
                <w:szCs w:val="28"/>
                <w:lang w:val="uk-UA"/>
              </w:rPr>
              <w:t xml:space="preserve">ема охолодження потребує поточного ремонту (заміни термостату, патрубків). Гальмівна система потребує поточного ремонту (заміни шлангів). Електрообладнання потребує заміни електропроводки. Рама, кузов та кабіна пошкоджені корозією. Автошини зношені на 70%.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.10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ГАЗ 66-44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101510130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1989</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капітального ремонту (заміни шатунно-поршневої групи, навісного обладнання). Рульове управлін</w:t>
            </w:r>
            <w:r>
              <w:rPr>
                <w:rFonts w:ascii="Times New Roman" w:hAnsi="Times New Roman" w:eastAsia="Calibri" w:cs="Times New Roman"/>
                <w:sz w:val="28"/>
                <w:szCs w:val="28"/>
                <w:lang w:val="uk-UA"/>
              </w:rPr>
              <w:t xml:space="preserve">ня потребує поточного ремонту (заміни рульових тяг, рульового механізму). КПП потребує заміни. Задній міст потребує поточного ремонту (підтікання масла). Амортизатори потребують заміни. Система охолодження потребує поточного ремонту (заміни термостату, пат</w:t>
            </w:r>
            <w:r>
              <w:rPr>
                <w:rFonts w:ascii="Times New Roman" w:hAnsi="Times New Roman" w:eastAsia="Calibri" w:cs="Times New Roman"/>
                <w:sz w:val="28"/>
                <w:szCs w:val="28"/>
                <w:lang w:val="uk-UA"/>
              </w:rPr>
              <w:t xml:space="preserve">рубків та радіатора). Гальмівна система потребує поточного ремонту (заміни гальмівних циліндрів, барабанів, колодок, шлангів). Електрообладнання потребує заміни електропроводки. Рама, кузов та кабіна пошкоджені наскрізною корозією. Автошини зношені на 80%.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.11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УАЗ-3741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101510141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1991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капітального ремонту. Рульове управління потребує поточного ремонту (заміни</w:t>
            </w:r>
            <w:r>
              <w:rPr>
                <w:rFonts w:ascii="Times New Roman" w:hAnsi="Times New Roman" w:eastAsia="Calibri" w:cs="Times New Roman"/>
                <w:sz w:val="28"/>
                <w:szCs w:val="28"/>
                <w:lang w:val="uk-UA"/>
              </w:rPr>
              <w:t xml:space="preserve"> рульових тяг). КПП потребує капітального ремонту (підтікання масла, шум під час руху). Передня підвіска потребує капітального ремонту. Задній міст потребує капітального ремонту (підтікання масла, заміна напівосей). Амортизатори потребують заміни. Система </w:t>
            </w:r>
            <w:r>
              <w:rPr>
                <w:rFonts w:ascii="Times New Roman" w:hAnsi="Times New Roman" w:eastAsia="Calibri" w:cs="Times New Roman"/>
                <w:sz w:val="28"/>
                <w:szCs w:val="28"/>
                <w:lang w:val="uk-UA"/>
              </w:rPr>
              <w:t xml:space="preserve">охолодження потребує поточного ремонту (заміна радіатор</w:t>
            </w:r>
            <w:r>
              <w:rPr>
                <w:rFonts w:ascii="Times New Roman" w:hAnsi="Times New Roman" w:eastAsia="Calibri" w:cs="Times New Roman"/>
                <w:sz w:val="28"/>
                <w:szCs w:val="28"/>
                <w:lang w:val="uk-UA"/>
              </w:rPr>
              <w:t xml:space="preserve">а, патрубків, термостата). Гальмівна система потребує поточного ремонту (заміни гальмівних циліндрів, колодок, шлангів). Електрообладнання потребує заміни електропроводки, генератора, стартера. Кузов пошкоджено наскрізною корозією. Автошини зношені на 80%.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.12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ЗІЛ-130-80Е (СКП)</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101510102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1985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поточного ремонту (заміни РТВ). Рульове управління потребує поточного ремонту (заміни рульового</w:t>
            </w:r>
            <w:r>
              <w:rPr>
                <w:rFonts w:ascii="Times New Roman" w:hAnsi="Times New Roman" w:eastAsia="Calibri" w:cs="Times New Roman"/>
                <w:sz w:val="28"/>
                <w:szCs w:val="28"/>
                <w:lang w:val="uk-UA"/>
              </w:rPr>
              <w:t xml:space="preserve"> механізму). КПП потребує поточного ремонту (підтікання масла, шум шестерень під час руху). Передня підвіска з балкою потребують поточного ремонту. Задній міст потребує поточного ремонту (підтікання масла). Система охолодження потребує поточного ремонту (з</w:t>
            </w:r>
            <w:r>
              <w:rPr>
                <w:rFonts w:ascii="Times New Roman" w:hAnsi="Times New Roman" w:eastAsia="Calibri" w:cs="Times New Roman"/>
                <w:sz w:val="28"/>
                <w:szCs w:val="28"/>
                <w:lang w:val="uk-UA"/>
              </w:rPr>
              <w:t xml:space="preserve">аміни термостату, патрубків та радіатора). Гальмівна система потребує поточного ремонту (заміни гальмівних циліндрів, шлангів). Електрообладнання потребує заміни електропроводки. Рама, кузов та кабіна пошкодженні наскрізною корозією. Автошини зношені 80 %.</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.13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ЗІЛ-00131Н (АКЗС)</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101510143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1990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поточного ремонту (заміни РТВ). Рульове управління потребує поточного ремонту. КПП потребує поточного ремонту (підтікання масла). Передня підвіска з балкою потребують пот</w:t>
            </w:r>
            <w:r>
              <w:rPr>
                <w:rFonts w:ascii="Times New Roman" w:hAnsi="Times New Roman" w:eastAsia="Calibri" w:cs="Times New Roman"/>
                <w:sz w:val="28"/>
                <w:szCs w:val="28"/>
                <w:lang w:val="uk-UA"/>
              </w:rPr>
              <w:t xml:space="preserve">очного ремонту. Задній міст потребує поточного ремонту (підтікання масла). Система охолодження потребують поточного ремонту (заміни термостату, патрубків та радіатора). Гальмівна система потребують поточного ремонту (заміни гальмівних циліндрів, шлангів). </w:t>
            </w:r>
            <w:r>
              <w:rPr>
                <w:rFonts w:ascii="Times New Roman" w:hAnsi="Times New Roman" w:eastAsia="Calibri" w:cs="Times New Roman"/>
                <w:sz w:val="28"/>
                <w:szCs w:val="28"/>
                <w:lang w:val="uk-UA"/>
              </w:rPr>
              <w:t xml:space="preserve">Електрообладнання потребує заміни електропроводки. Рама, кузов та кабіна пошкоджені наскрізною корозією. Автошини зношені на 100 %.</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.14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ЗІЛ-431412 (АПА)</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101510115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1986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капітального ремонту (заміни шатунно-поршневої групи). Рульове управління: потребує поточного рем</w:t>
            </w:r>
            <w:r>
              <w:rPr>
                <w:rFonts w:ascii="Times New Roman" w:hAnsi="Times New Roman" w:eastAsia="Calibri" w:cs="Times New Roman"/>
                <w:sz w:val="28"/>
                <w:szCs w:val="28"/>
                <w:lang w:val="uk-UA"/>
              </w:rPr>
              <w:t xml:space="preserve">онту (заміни рульових пальців, рульового механізму). КПП потребує поточного ремонту (підтікання масла, шум шестерень під час руху). Передня підвіска з балкою потребують поточного ремонту (заміна шворнів). Задній міст потребує поточного ремонту (підтікання </w:t>
            </w:r>
            <w:r>
              <w:rPr>
                <w:rFonts w:ascii="Times New Roman" w:hAnsi="Times New Roman" w:eastAsia="Calibri" w:cs="Times New Roman"/>
                <w:sz w:val="28"/>
                <w:szCs w:val="28"/>
                <w:lang w:val="uk-UA"/>
              </w:rPr>
              <w:t xml:space="preserve">масла, ремонт редуктора).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шлангів). Електрообладнання потребує заміни електропроводки. </w:t>
            </w:r>
            <w:r>
              <w:rPr>
                <w:rFonts w:ascii="Times New Roman" w:hAnsi="Times New Roman" w:cs="Times New Roman"/>
                <w:sz w:val="28"/>
                <w:szCs w:val="28"/>
                <w:lang w:val="uk-UA"/>
              </w:rPr>
              <w:t xml:space="preserve">Спецобладнання в несправному стані. </w:t>
            </w:r>
            <w:r>
              <w:rPr>
                <w:rFonts w:ascii="Times New Roman" w:hAnsi="Times New Roman" w:eastAsia="Calibri" w:cs="Times New Roman"/>
                <w:sz w:val="28"/>
                <w:szCs w:val="28"/>
                <w:lang w:val="uk-UA"/>
              </w:rPr>
              <w:t xml:space="preserve">Рама, кузов та кабіна пошкоджені наскрізною корозією. Автошини зношені на 80 %.</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.15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УРАЛ4320-1012 (АПА)</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101510123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1987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поточного ремонту (заміни РТВ). Рульове управління: потребує поточного ремонту (заміни рульових </w:t>
            </w:r>
            <w:r>
              <w:rPr>
                <w:rFonts w:ascii="Times New Roman" w:hAnsi="Times New Roman" w:eastAsia="Calibri" w:cs="Times New Roman"/>
                <w:sz w:val="28"/>
                <w:szCs w:val="28"/>
                <w:lang w:val="uk-UA"/>
              </w:rPr>
              <w:br/>
              <w:t xml:space="preserve">пальців). КПП потребує поточного ремонту (підтікання масла). Задній міст потребу</w:t>
            </w:r>
            <w:r>
              <w:rPr>
                <w:rFonts w:ascii="Times New Roman" w:hAnsi="Times New Roman" w:eastAsia="Calibri" w:cs="Times New Roman"/>
                <w:sz w:val="28"/>
                <w:szCs w:val="28"/>
                <w:lang w:val="uk-UA"/>
              </w:rPr>
              <w:t xml:space="preserve">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гальмівних циліндрів, шлангів). Електрообладнання: потребує заміни електропроводки. </w:t>
            </w:r>
            <w:r>
              <w:rPr>
                <w:rFonts w:ascii="Times New Roman" w:hAnsi="Times New Roman" w:cs="Times New Roman"/>
                <w:sz w:val="28"/>
                <w:szCs w:val="28"/>
                <w:lang w:val="uk-UA"/>
              </w:rPr>
              <w:t xml:space="preserve">Спец обладнання в </w:t>
            </w:r>
            <w:r>
              <w:rPr>
                <w:rFonts w:ascii="Times New Roman" w:hAnsi="Times New Roman" w:cs="Times New Roman"/>
                <w:sz w:val="28"/>
                <w:szCs w:val="28"/>
                <w:lang w:val="uk-UA"/>
              </w:rPr>
              <w:t xml:space="preserve">несправному стані. </w:t>
            </w:r>
            <w:r>
              <w:rPr>
                <w:rFonts w:ascii="Times New Roman" w:hAnsi="Times New Roman" w:eastAsia="Calibri" w:cs="Times New Roman"/>
                <w:sz w:val="28"/>
                <w:szCs w:val="28"/>
                <w:lang w:val="uk-UA"/>
              </w:rPr>
              <w:t xml:space="preserve">Рама, кузов та кабіна пошкоджені наскрізною корозією. Автошини зношені на 90 %.</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.16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ЗІЛ-0131 (УПГ)</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101510096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1983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поточного ремонту (заміни РТВ). Рульове управління потребує поточного ремонту (заміни рульових пальців). КПП потребує поточного ремонту (підтікання масла). Задній міст потреб</w:t>
            </w:r>
            <w:r>
              <w:rPr>
                <w:rFonts w:ascii="Times New Roman" w:hAnsi="Times New Roman" w:eastAsia="Calibri" w:cs="Times New Roman"/>
                <w:sz w:val="28"/>
                <w:szCs w:val="28"/>
                <w:lang w:val="uk-UA"/>
              </w:rPr>
              <w:t xml:space="preserve">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гальмівних циліндрів, шлангів). Електрообладнання потребує заміни електропроводки. </w:t>
            </w:r>
            <w:r>
              <w:rPr>
                <w:rFonts w:ascii="Times New Roman" w:hAnsi="Times New Roman" w:cs="Times New Roman"/>
                <w:sz w:val="28"/>
                <w:szCs w:val="28"/>
                <w:lang w:val="uk-UA"/>
              </w:rPr>
              <w:t xml:space="preserve">Спецобладнання в несправному стані. </w:t>
            </w:r>
            <w:r>
              <w:rPr>
                <w:rFonts w:ascii="Times New Roman" w:hAnsi="Times New Roman" w:eastAsia="Calibri" w:cs="Times New Roman"/>
                <w:sz w:val="28"/>
                <w:szCs w:val="28"/>
                <w:lang w:val="uk-UA"/>
              </w:rPr>
              <w:t xml:space="preserve">Рама, кузов та кабіна пошкоджені наскрізною корозією. Автошини зношені на 80 %.</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.17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УРАЛ-4320 (ротор)</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101510117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1986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Двигун потребує поточного ремонту (заміни РТВ, навісного обладнання). Рульове управління потребує поточного ремонту). КПП потребує поточного ремонту (підтікання масла). Задній міст потребує поточног</w:t>
            </w:r>
            <w:r>
              <w:rPr>
                <w:rFonts w:ascii="Times New Roman" w:hAnsi="Times New Roman" w:eastAsia="Calibri" w:cs="Times New Roman"/>
                <w:sz w:val="28"/>
                <w:szCs w:val="28"/>
                <w:lang w:val="uk-UA"/>
              </w:rPr>
              <w:t xml:space="preserve">о ремонту (підтікання масла). Система охолодження потребує поточного ремонту (заміни термостату, патрубків, радіатора). Гальмівна система потребує поточного ремонту (заміни гальмівних циліндрів, шлангів). Електрообладнання потребує заміни електропроводки. </w:t>
            </w:r>
            <w:r>
              <w:rPr>
                <w:rFonts w:ascii="Times New Roman" w:hAnsi="Times New Roman" w:cs="Times New Roman"/>
                <w:sz w:val="28"/>
                <w:szCs w:val="28"/>
                <w:lang w:val="uk-UA"/>
              </w:rPr>
              <w:t xml:space="preserve">Спецобладнання в несправному стані. </w:t>
            </w:r>
            <w:r>
              <w:rPr>
                <w:rFonts w:ascii="Times New Roman" w:hAnsi="Times New Roman" w:eastAsia="Calibri" w:cs="Times New Roman"/>
                <w:sz w:val="28"/>
                <w:szCs w:val="28"/>
                <w:lang w:val="uk-UA"/>
              </w:rPr>
              <w:t xml:space="preserve">Рама, кузов та кабіна пошкоджено наскрізною корозією. Автошини зношені на 90 %.</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sz w:val="28"/>
                <w:szCs w:val="28"/>
                <w:lang w:val="uk-UA"/>
              </w:rPr>
              <w:t xml:space="preserve">27.03.2021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.18</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 xml:space="preserve">зав. № 547005011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101520316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1981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eastAsia="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w:t>
            </w:r>
            <w:r>
              <w:rPr>
                <w:rFonts w:ascii="Times New Roman" w:hAnsi="Times New Roman" w:cs="Times New Roman"/>
                <w:bCs/>
                <w:sz w:val="28"/>
                <w:szCs w:val="28"/>
                <w:shd w:val="clear" w:color="auto" w:fill="ffffff"/>
                <w:lang w:val="uk-UA"/>
              </w:rPr>
              <w:t xml:space="preserve">рульового гвинта, рульовий гвинт, втулка несучого гвинта,  хвостовий редуктор,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eastAsia="Calibri" w:cs="Times New Roman"/>
                <w:sz w:val="28"/>
                <w:szCs w:val="28"/>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.19</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w:t>
            </w:r>
            <w:r>
              <w:rPr>
                <w:rFonts w:ascii="Times New Roman" w:hAnsi="Times New Roman" w:cs="Times New Roman"/>
                <w:bCs/>
                <w:sz w:val="28"/>
                <w:szCs w:val="28"/>
                <w:shd w:val="clear" w:color="auto" w:fill="ffffff"/>
                <w:lang w:val="uk-UA"/>
              </w:rPr>
              <w:br/>
              <w:t xml:space="preserve">зав. № 547006011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101520310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w:t>
            </w:r>
            <w:r>
              <w:rPr>
                <w:rFonts w:ascii="Times New Roman" w:hAnsi="Times New Roman" w:cs="Times New Roman"/>
                <w:bCs/>
                <w:sz w:val="28"/>
                <w:szCs w:val="28"/>
                <w:shd w:val="clear" w:color="auto" w:fill="ffffff"/>
                <w:lang w:val="uk-UA"/>
              </w:rPr>
              <w:t xml:space="preserve">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рульовий гвинт, втулка несучого гвинта, автомат перекосу,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.20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 xml:space="preserve">зав. № 547007011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101520315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рульовий гвинт, втулка несучого гвинта,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.21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w:t>
            </w:r>
            <w:r>
              <w:rPr>
                <w:rFonts w:ascii="Times New Roman" w:hAnsi="Times New Roman" w:cs="Times New Roman"/>
                <w:bCs/>
                <w:sz w:val="28"/>
                <w:szCs w:val="28"/>
                <w:shd w:val="clear" w:color="auto" w:fill="ffffff"/>
                <w:lang w:val="uk-UA"/>
              </w:rPr>
              <w:br/>
              <w:t xml:space="preserve">зав. № 547009011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101520314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автомат перекосу,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97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.22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w:t>
            </w:r>
            <w:r>
              <w:rPr>
                <w:rFonts w:ascii="Times New Roman" w:hAnsi="Times New Roman" w:cs="Times New Roman"/>
                <w:bCs/>
                <w:sz w:val="28"/>
                <w:szCs w:val="28"/>
                <w:shd w:val="clear" w:color="auto" w:fill="ffffff"/>
                <w:lang w:val="uk-UA"/>
              </w:rPr>
              <w:br/>
              <w:t xml:space="preserve">зав. № 547010011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101520319</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w:t>
            </w:r>
            <w:r>
              <w:rPr>
                <w:rFonts w:ascii="Times New Roman" w:hAnsi="Times New Roman" w:cs="Times New Roman"/>
                <w:bCs/>
                <w:sz w:val="28"/>
                <w:szCs w:val="28"/>
                <w:shd w:val="clear" w:color="auto" w:fill="ffffff"/>
                <w:lang w:val="uk-UA"/>
              </w:rPr>
              <w:t xml:space="preserve">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хвостовий редуктор, автомат перекосу,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.23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 xml:space="preserve">зав. № 47011011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101520312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w:t>
            </w:r>
            <w:r>
              <w:rPr>
                <w:rFonts w:ascii="Times New Roman" w:hAnsi="Times New Roman" w:cs="Times New Roman"/>
                <w:bCs/>
                <w:sz w:val="28"/>
                <w:szCs w:val="28"/>
                <w:shd w:val="clear" w:color="auto" w:fill="ffffff"/>
                <w:lang w:val="uk-UA"/>
              </w:rPr>
              <w:t xml:space="preserve">пошкоджені корозією. Відсутні лопаті несучого і рульового гвинта,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.24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w:t>
            </w:r>
            <w:r>
              <w:rPr>
                <w:rFonts w:ascii="Times New Roman" w:hAnsi="Times New Roman" w:cs="Times New Roman"/>
                <w:bCs/>
                <w:sz w:val="28"/>
                <w:szCs w:val="28"/>
                <w:shd w:val="clear" w:color="auto" w:fill="ffffff"/>
                <w:lang w:val="uk-UA"/>
              </w:rPr>
              <w:br/>
              <w:t xml:space="preserve">зав. № 547216071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101520318</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.25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w:t>
            </w:r>
            <w:r>
              <w:rPr>
                <w:rFonts w:ascii="Times New Roman" w:hAnsi="Times New Roman" w:cs="Times New Roman"/>
                <w:bCs/>
                <w:sz w:val="28"/>
                <w:szCs w:val="28"/>
                <w:shd w:val="clear" w:color="auto" w:fill="ffffff"/>
                <w:lang w:val="uk-UA"/>
              </w:rPr>
              <w:br/>
              <w:t xml:space="preserve">зав. № 547217071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101520313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.26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 xml:space="preserve">зав. № 547701062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101520325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автомат перекосу, втулка несучого гвинта,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.27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 xml:space="preserve">зав. № 547702062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101520324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хвостовий редуктор,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.28</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w:t>
            </w:r>
            <w:r>
              <w:rPr>
                <w:rFonts w:ascii="Times New Roman" w:hAnsi="Times New Roman" w:cs="Times New Roman"/>
                <w:bCs/>
                <w:sz w:val="28"/>
                <w:szCs w:val="28"/>
                <w:shd w:val="clear" w:color="auto" w:fill="ffffff"/>
                <w:lang w:val="uk-UA"/>
              </w:rPr>
              <w:br/>
              <w:t xml:space="preserve">зав. №5 47703062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101520323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автомат перекосу,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.29</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w:t>
            </w:r>
            <w:r>
              <w:rPr>
                <w:rFonts w:ascii="Times New Roman" w:hAnsi="Times New Roman" w:cs="Times New Roman"/>
                <w:bCs/>
                <w:sz w:val="28"/>
                <w:szCs w:val="28"/>
                <w:shd w:val="clear" w:color="auto" w:fill="ffffff"/>
                <w:lang w:val="uk-UA"/>
              </w:rPr>
              <w:br/>
              <w:t xml:space="preserve">зав. № 547704062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101520326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w:t>
            </w:r>
            <w:r>
              <w:rPr>
                <w:rFonts w:ascii="Times New Roman" w:hAnsi="Times New Roman" w:cs="Times New Roman"/>
                <w:bCs/>
                <w:sz w:val="28"/>
                <w:szCs w:val="28"/>
                <w:shd w:val="clear" w:color="auto" w:fill="ffffff"/>
                <w:lang w:val="uk-UA"/>
              </w:rPr>
              <w:t xml:space="preserve">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хвостовий редуктор, втулка несучого гвинта,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.30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w:t>
            </w:r>
            <w:r>
              <w:rPr>
                <w:rFonts w:ascii="Times New Roman" w:hAnsi="Times New Roman" w:cs="Times New Roman"/>
                <w:bCs/>
                <w:sz w:val="28"/>
                <w:szCs w:val="28"/>
                <w:shd w:val="clear" w:color="auto" w:fill="ffffff"/>
                <w:lang w:val="uk-UA"/>
              </w:rPr>
              <w:br/>
              <w:t xml:space="preserve">зав. № 548119033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101520328</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.31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w:t>
            </w:r>
            <w:r>
              <w:rPr>
                <w:rFonts w:ascii="Times New Roman" w:hAnsi="Times New Roman" w:cs="Times New Roman"/>
                <w:bCs/>
                <w:sz w:val="28"/>
                <w:szCs w:val="28"/>
                <w:shd w:val="clear" w:color="auto" w:fill="ffffff"/>
                <w:lang w:val="uk-UA"/>
              </w:rPr>
              <w:br/>
              <w:t xml:space="preserve">зав. №548121043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101520329</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автомат перекосу,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.32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 xml:space="preserve">зав. № 548122043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101520330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автомат перекосу, втулка несучого гвинта,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.33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w:t>
            </w:r>
            <w:r>
              <w:rPr>
                <w:rFonts w:ascii="Times New Roman" w:hAnsi="Times New Roman" w:cs="Times New Roman"/>
                <w:bCs/>
                <w:sz w:val="28"/>
                <w:szCs w:val="28"/>
                <w:shd w:val="clear" w:color="auto" w:fill="ffffff"/>
                <w:lang w:val="uk-UA"/>
              </w:rPr>
              <w:br/>
              <w:t xml:space="preserve">зав. № 548123043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101520331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w:t>
            </w:r>
            <w:r>
              <w:rPr>
                <w:rFonts w:ascii="Times New Roman" w:hAnsi="Times New Roman" w:cs="Times New Roman"/>
                <w:bCs/>
                <w:sz w:val="28"/>
                <w:szCs w:val="28"/>
                <w:shd w:val="clear" w:color="auto" w:fill="ffffff"/>
                <w:lang w:val="uk-UA"/>
              </w:rPr>
              <w:t xml:space="preserve">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.34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0" w:right="-105"/>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w:t>
            </w:r>
            <w:r>
              <w:rPr>
                <w:rFonts w:ascii="Times New Roman" w:hAnsi="Times New Roman" w:cs="Times New Roman"/>
                <w:bCs/>
                <w:sz w:val="28"/>
                <w:szCs w:val="28"/>
                <w:shd w:val="clear" w:color="auto" w:fill="ffffff"/>
                <w:lang w:val="uk-UA"/>
              </w:rPr>
              <w:br/>
              <w:t xml:space="preserve">зав. № 548128043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101520332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.35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jc w:val="cente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 xml:space="preserve">зав. № 548124043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101520335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w:t>
            </w:r>
            <w:r>
              <w:rPr>
                <w:rFonts w:ascii="Times New Roman" w:hAnsi="Times New Roman" w:cs="Times New Roman"/>
                <w:bCs/>
                <w:sz w:val="28"/>
                <w:szCs w:val="28"/>
                <w:shd w:val="clear" w:color="auto" w:fill="ffffff"/>
                <w:lang w:val="uk-UA"/>
              </w:rPr>
              <w:t xml:space="preserve"> технічно несправний. Вертоліт та комплектуючі агрегати пошкоджені корозією. Відсутні лопаті несучого і рульового гвинта, головний редуктор, проміжний редуктор, хвостовий редуктор, автомат перекосу, втулка несучого гвинта,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.36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w:t>
            </w:r>
            <w:r>
              <w:rPr>
                <w:rFonts w:ascii="Times New Roman" w:hAnsi="Times New Roman" w:cs="Times New Roman"/>
                <w:bCs/>
                <w:sz w:val="28"/>
                <w:szCs w:val="28"/>
                <w:shd w:val="clear" w:color="auto" w:fill="ffffff"/>
                <w:lang w:val="uk-UA"/>
              </w:rPr>
              <w:br/>
              <w:t xml:space="preserve">зав. № 548126043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101520336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w:t>
            </w:r>
            <w:r>
              <w:rPr>
                <w:rFonts w:ascii="Times New Roman" w:hAnsi="Times New Roman" w:cs="Times New Roman"/>
                <w:bCs/>
                <w:sz w:val="28"/>
                <w:szCs w:val="28"/>
                <w:shd w:val="clear" w:color="auto" w:fill="ffffff"/>
                <w:lang w:val="uk-UA"/>
              </w:rPr>
              <w:t xml:space="preserve">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.37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 xml:space="preserve">зав. № 548728064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101520342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w:t>
            </w:r>
            <w:r>
              <w:rPr>
                <w:rFonts w:ascii="Times New Roman" w:hAnsi="Times New Roman" w:cs="Times New Roman"/>
                <w:bCs/>
                <w:sz w:val="28"/>
                <w:szCs w:val="28"/>
                <w:shd w:val="clear" w:color="auto" w:fill="ffffff"/>
                <w:lang w:val="uk-UA"/>
              </w:rPr>
              <w:t xml:space="preserve">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.38</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 xml:space="preserve">зав. № 548730064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101520340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w:t>
            </w:r>
            <w:r>
              <w:rPr>
                <w:rFonts w:ascii="Times New Roman" w:hAnsi="Times New Roman" w:cs="Times New Roman"/>
                <w:bCs/>
                <w:sz w:val="28"/>
                <w:szCs w:val="28"/>
                <w:shd w:val="clear" w:color="auto" w:fill="ffffff"/>
                <w:lang w:val="uk-UA"/>
              </w:rPr>
              <w:t xml:space="preserve">втулка несучого гвинта,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.39</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 xml:space="preserve">зав. № 548731064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101520339</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1984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w:t>
            </w:r>
            <w:r>
              <w:rPr>
                <w:rFonts w:ascii="Times New Roman" w:hAnsi="Times New Roman" w:cs="Times New Roman"/>
                <w:bCs/>
                <w:sz w:val="28"/>
                <w:szCs w:val="28"/>
                <w:shd w:val="clear" w:color="auto" w:fill="ffffff"/>
                <w:lang w:val="uk-UA"/>
              </w:rPr>
              <w:t xml:space="preserve">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.40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АК1-3,</w:t>
            </w:r>
            <w:r>
              <w:rPr>
                <w:rFonts w:ascii="Times New Roman" w:hAnsi="Times New Roman" w:cs="Times New Roman"/>
                <w:bCs/>
                <w:sz w:val="28"/>
                <w:szCs w:val="28"/>
                <w:shd w:val="clear" w:color="auto" w:fill="ffffff"/>
                <w:lang w:val="uk-UA"/>
              </w:rPr>
              <w:br/>
              <w:t xml:space="preserve"> зав. № 0032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101520571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2009</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w:t>
            </w:r>
            <w:r>
              <w:rPr>
                <w:rFonts w:ascii="Times New Roman" w:hAnsi="Times New Roman" w:cs="Times New Roman"/>
                <w:bCs/>
                <w:sz w:val="28"/>
                <w:szCs w:val="28"/>
                <w:shd w:val="clear" w:color="auto" w:fill="ffffff"/>
                <w:lang w:val="uk-UA"/>
              </w:rPr>
              <w:t xml:space="preserve"> експлуатації, технічно несправний після аварійної події. Вертоліт та комплектуючі агрегати пошкоджені корозією. Втулка несучого та хвостового гвинта, кабіна - розбиті, лопаті несучого гвинта - зруйновані, шасі - деформовані. Головний редуктор-зруйнований.</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52"/>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.41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АК1-3,</w:t>
            </w:r>
            <w:r>
              <w:rPr>
                <w:rFonts w:ascii="Times New Roman" w:hAnsi="Times New Roman" w:cs="Times New Roman"/>
                <w:bCs/>
                <w:sz w:val="28"/>
                <w:szCs w:val="28"/>
                <w:shd w:val="clear" w:color="auto" w:fill="ffffff"/>
                <w:lang w:val="uk-UA"/>
              </w:rPr>
              <w:br/>
              <w:t xml:space="preserve"> зав. № 0035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101520572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2009</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w:t>
            </w:r>
            <w:r>
              <w:rPr>
                <w:rFonts w:ascii="Times New Roman" w:hAnsi="Times New Roman" w:cs="Times New Roman"/>
                <w:bCs/>
                <w:sz w:val="28"/>
                <w:szCs w:val="28"/>
                <w:shd w:val="clear" w:color="auto" w:fill="ffffff"/>
                <w:lang w:val="uk-UA"/>
              </w:rPr>
              <w:t xml:space="preserve">для подальшої експлуатації після аварійної події, технічно несправний. Головний редуктор - зруйнований, втулка несучого та хвостового гвинта - зруйновані, лопаті несучого гвинта - побиті, автомат перекосу - зруйнований, шасі - деформовані, кабіна – побита.</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1267"/>
        </w:trPr>
        <w:tc>
          <w:tcPr>
            <w:tcBorders>
              <w:left w:val="single" w:color="000000" w:themeColor="text1" w:sz="4" w:space="0"/>
              <w:right w:val="single" w:color="000000" w:themeColor="text1" w:sz="4" w:space="0"/>
            </w:tcBorders>
            <w:tcW w:w="993" w:type="dxa"/>
            <w:vAlign w:val="center"/>
            <w:textDirection w:val="lrTb"/>
            <w:noWrap w:val="false"/>
          </w:tcPr>
          <w:p>
            <w:pPr>
              <w:jc w:val="center"/>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3</w:t>
            </w:r>
            <w:r>
              <w:rPr>
                <w:rFonts w:ascii="Times New Roman" w:hAnsi="Times New Roman" w:cs="Times New Roman"/>
                <w:bCs/>
                <w:sz w:val="24"/>
                <w:szCs w:val="24"/>
                <w:lang w:val="uk-UA"/>
              </w:rPr>
              <w:t xml:space="preserve">.42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АК1-3, </w:t>
            </w:r>
            <w:r>
              <w:rPr>
                <w:rFonts w:ascii="Times New Roman" w:hAnsi="Times New Roman" w:cs="Times New Roman"/>
                <w:bCs/>
                <w:sz w:val="28"/>
                <w:szCs w:val="28"/>
                <w:shd w:val="clear" w:color="auto" w:fill="ffffff"/>
                <w:lang w:val="uk-UA"/>
              </w:rPr>
              <w:br/>
              <w:t xml:space="preserve">зав. № 0021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101520355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2008</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його агрегати відпрацювали міжремонтний ресурс.</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29.04.2021</w:t>
            </w:r>
            <w:r/>
          </w:p>
        </w:tc>
      </w:tr>
      <w:tr>
        <w:trPr>
          <w:jc w:val="center"/>
          <w:trHeight w:val="840"/>
        </w:trPr>
        <w:tc>
          <w:tcPr>
            <w:tcBorders>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 xml:space="preserve">4</w:t>
            </w:r>
            <w:r/>
          </w:p>
        </w:tc>
        <w:tc>
          <w:tcPr>
            <w:tcBorders>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 xml:space="preserve">Балансоутримувач</w:t>
            </w:r>
            <w:r/>
          </w:p>
        </w:tc>
        <w:tc>
          <w:tcPr>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W w:w="12205" w:type="dxa"/>
            <w:vAlign w:val="center"/>
            <w:textDirection w:val="lrTb"/>
            <w:noWrap w:val="false"/>
          </w:tcPr>
          <w:p>
            <w:pPr>
              <w:ind w:left="-102" w:right="-144"/>
              <w:jc w:val="center"/>
              <w:spacing w:line="240" w:lineRule="auto"/>
              <w:rPr>
                <w:rFonts w:ascii="Times New Roman" w:hAnsi="Times New Roman" w:cs="Times New Roman"/>
                <w:b/>
                <w:sz w:val="28"/>
                <w:szCs w:val="28"/>
                <w:shd w:val="clear" w:color="auto" w:fill="ffffff"/>
                <w:lang w:val="uk-UA"/>
              </w:rPr>
            </w:pPr>
            <w:r>
              <w:rPr>
                <w:rFonts w:ascii="Times New Roman" w:hAnsi="Times New Roman" w:cs="Times New Roman"/>
                <w:b/>
                <w:color w:val="000000" w:themeColor="text1"/>
                <w:sz w:val="28"/>
                <w:szCs w:val="28"/>
                <w:lang w:val="uk-UA"/>
              </w:rPr>
              <w:t xml:space="preserve">Медичний реабілітаційний центр МВС України «Хутір Вільний»</w:t>
            </w:r>
            <w:r/>
          </w:p>
        </w:tc>
      </w:tr>
      <w:tr>
        <w:trPr>
          <w:jc w:val="center"/>
          <w:trHeight w:val="3499"/>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Легковий автомобіль</w:t>
            </w:r>
            <w:r>
              <w:rPr>
                <w:rFonts w:ascii="Times New Roman" w:hAnsi="Times New Roman" w:cs="Times New Roman"/>
                <w:bCs/>
                <w:sz w:val="28"/>
                <w:szCs w:val="28"/>
                <w:u w:val="single"/>
                <w:lang w:val="uk-UA"/>
              </w:rPr>
              <w:t xml:space="preserve"> </w:t>
            </w:r>
            <w:r>
              <w:rPr>
                <w:rFonts w:ascii="Times New Roman" w:hAnsi="Times New Roman" w:cs="Times New Roman"/>
                <w:bCs/>
                <w:sz w:val="28"/>
                <w:szCs w:val="28"/>
                <w:lang w:val="uk-UA"/>
              </w:rPr>
              <w:t xml:space="preserve">Daewoo ESPERO</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105014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eastAsia="Times New Roman" w:cs="Times New Roman"/>
                <w:bCs/>
                <w:sz w:val="28"/>
                <w:szCs w:val="28"/>
                <w:lang w:val="uk-UA"/>
              </w:rPr>
              <w:t xml:space="preserve">1997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color w:val="000000"/>
                <w:sz w:val="28"/>
                <w:szCs w:val="28"/>
                <w:shd w:val="clear" w:color="auto" w:fill="ffffff"/>
                <w:lang w:val="uk-UA"/>
              </w:rPr>
              <w:t xml:space="preserve">Двигун автомобіля потребує капітального ремонту. Граничне зношення основних деталей двигуна, трансмісії і ходової частини. Гальма несправні, електрообладнання в неробочому стані. </w:t>
            </w:r>
            <w:r>
              <w:rPr>
                <w:rFonts w:ascii="Times New Roman" w:hAnsi="Times New Roman" w:eastAsia="Times New Roman" w:cs="Times New Roman"/>
                <w:bCs/>
                <w:color w:val="000000"/>
                <w:sz w:val="28"/>
                <w:szCs w:val="28"/>
                <w:shd w:val="clear" w:color="auto" w:fill="ffffff"/>
                <w:lang w:val="uk-UA"/>
              </w:rPr>
              <w:t xml:space="preserve">Корозійне пошкодження кузова, необхідно провести зварювальні та малярні роботи, акумуляторна батарея і шини для подальшого використання не придатні. КПП потребує капітального ремонту.</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Times New Roman" w:cs="Times New Roman"/>
                <w:bCs/>
                <w:sz w:val="28"/>
                <w:szCs w:val="28"/>
                <w:lang w:val="uk-UA"/>
              </w:rPr>
              <w:t xml:space="preserve">27.03.2021</w:t>
            </w:r>
            <w:r/>
          </w:p>
        </w:tc>
      </w:tr>
      <w:tr>
        <w:trPr>
          <w:jc w:val="center"/>
          <w:trHeight w:val="699"/>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rPr>
            </w:pPr>
            <w:r>
              <w:rPr>
                <w:rFonts w:ascii="Times New Roman" w:hAnsi="Times New Roman" w:cs="Times New Roman"/>
                <w:b/>
                <w:sz w:val="28"/>
                <w:szCs w:val="28"/>
                <w:shd w:val="clear" w:color="auto" w:fill="ffffff"/>
              </w:rPr>
              <w:t xml:space="preserve">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5" w:right="-113"/>
              <w:jc w:val="center"/>
              <w:spacing w:line="240" w:lineRule="auto"/>
              <w:rPr>
                <w:rFonts w:ascii="Times New Roman" w:hAnsi="Times New Roman" w:cs="Times New Roman"/>
                <w:bCs/>
                <w:sz w:val="28"/>
                <w:szCs w:val="28"/>
              </w:rPr>
            </w:pPr>
            <w:r>
              <w:rPr>
                <w:rFonts w:ascii="Times New Roman" w:hAnsi="Times New Roman" w:cs="Times New Roman"/>
                <w:b/>
                <w:bCs/>
                <w:sz w:val="28"/>
                <w:szCs w:val="28"/>
              </w:rPr>
              <w:t xml:space="preserve">Балансоутримувач</w:t>
            </w:r>
            <w:r/>
          </w:p>
        </w:tc>
        <w:tc>
          <w:tcPr>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W w:w="12205" w:type="dxa"/>
            <w:vAlign w:val="center"/>
            <w:textDirection w:val="lrTb"/>
            <w:noWrap w:val="false"/>
          </w:tcPr>
          <w:p>
            <w:pPr>
              <w:ind w:right="-16"/>
              <w:jc w:val="center"/>
              <w:spacing w:line="240" w:lineRule="auto"/>
              <w:rPr>
                <w:rFonts w:ascii="Times New Roman" w:hAnsi="Times New Roman" w:eastAsia="Times New Roman" w:cs="Times New Roman"/>
                <w:bCs/>
                <w:sz w:val="28"/>
                <w:szCs w:val="28"/>
              </w:rPr>
            </w:pPr>
            <w:r>
              <w:rPr>
                <w:rFonts w:ascii="Times New Roman" w:hAnsi="Times New Roman" w:cs="Times New Roman"/>
                <w:b/>
                <w:color w:val="000000" w:themeColor="text1"/>
                <w:sz w:val="28"/>
                <w:szCs w:val="28"/>
                <w:lang w:val="uk-UA"/>
              </w:rPr>
              <w:t xml:space="preserve">Медичний реабілітаційний центр МВС України «Миргород»</w:t>
            </w:r>
            <w:r/>
          </w:p>
        </w:tc>
      </w:tr>
      <w:tr>
        <w:trPr>
          <w:jc w:val="center"/>
          <w:trHeight w:val="152"/>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pStyle w:val="843"/>
              <w:ind w:left="-100"/>
              <w:jc w:val="center"/>
              <w:spacing w:before="0" w:beforeAutospacing="0" w:after="0" w:afterAutospacing="0"/>
            </w:pPr>
            <w:r>
              <w:rPr>
                <w:color w:val="000000"/>
                <w:sz w:val="28"/>
                <w:szCs w:val="28"/>
                <w:shd w:val="clear" w:color="auto" w:fill="ffffff"/>
              </w:rPr>
              <w:t xml:space="preserve">Автомобіль ВАЗ 210740</w:t>
            </w:r>
            <w:r/>
          </w:p>
          <w:p>
            <w:pPr>
              <w:pStyle w:val="845"/>
              <w:ind w:left="-105" w:right="-113"/>
              <w:jc w:val="center"/>
              <w:spacing w:before="0" w:beforeAutospacing="0" w:after="200" w:afterAutospacing="0"/>
            </w:pPr>
            <w:r>
              <w:rPr>
                <w:color w:val="000000"/>
                <w:sz w:val="28"/>
                <w:szCs w:val="28"/>
                <w:shd w:val="clear" w:color="auto" w:fill="ffffff"/>
              </w:rPr>
              <w:t xml:space="preserve">№ 17 1094</w:t>
            </w:r>
            <w:r/>
          </w:p>
          <w:p>
            <w:pPr>
              <w:ind w:left="-105" w:right="-113"/>
              <w:jc w:val="center"/>
              <w:spacing w:line="240" w:lineRule="auto"/>
              <w:rPr>
                <w:rFonts w:ascii="Times New Roman" w:hAnsi="Times New Roman" w:cs="Times New Roman"/>
                <w:bCs/>
                <w:sz w:val="28"/>
                <w:szCs w:val="28"/>
              </w:rPr>
            </w:pPr>
            <w:r>
              <w:rPr>
                <w:rFonts w:ascii="Times New Roman" w:hAnsi="Times New Roman" w:cs="Times New Roman"/>
                <w:bCs/>
                <w:sz w:val="28"/>
                <w:szCs w:val="28"/>
              </w:rPr>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pStyle w:val="843"/>
              <w:ind w:left="-110" w:right="-112"/>
              <w:jc w:val="center"/>
              <w:spacing w:before="0" w:beforeAutospacing="0" w:after="200" w:afterAutospacing="0"/>
            </w:pPr>
            <w:r>
              <w:rPr>
                <w:color w:val="000000"/>
                <w:sz w:val="28"/>
                <w:szCs w:val="28"/>
                <w:shd w:val="clear" w:color="auto" w:fill="ffffff"/>
              </w:rPr>
              <w:t xml:space="preserve">101515145</w:t>
            </w:r>
            <w:r/>
          </w:p>
          <w:p>
            <w:pPr>
              <w:ind w:left="-110" w:right="-112"/>
              <w:jc w:val="center"/>
              <w:spacing w:line="240" w:lineRule="auto"/>
              <w:rPr>
                <w:rFonts w:ascii="Times New Roman" w:hAnsi="Times New Roman" w:cs="Times New Roman"/>
                <w:bCs/>
                <w:sz w:val="28"/>
                <w:szCs w:val="28"/>
              </w:rPr>
            </w:pPr>
            <w:r>
              <w:rPr>
                <w:rFonts w:ascii="Times New Roman" w:hAnsi="Times New Roman" w:cs="Times New Roman"/>
                <w:bCs/>
                <w:sz w:val="28"/>
                <w:szCs w:val="28"/>
              </w:rPr>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02" w:right="-144"/>
              <w:jc w:val="center"/>
              <w:spacing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firstLine="31"/>
              <w:jc w:val="both"/>
              <w:spacing w:line="240" w:lineRule="auto"/>
              <w:rPr>
                <w:rFonts w:ascii="Times New Roman" w:hAnsi="Times New Roman" w:eastAsia="Times New Roman" w:cs="Times New Roman"/>
                <w:color w:val="000000"/>
                <w:sz w:val="28"/>
                <w:szCs w:val="28"/>
                <w:shd w:val="clear" w:color="auto" w:fill="ffffff"/>
              </w:rPr>
            </w:pPr>
            <w:r>
              <w:rPr>
                <w:rStyle w:val="847"/>
                <w:rFonts w:eastAsia="Segoe UI"/>
                <w:sz w:val="28"/>
                <w:szCs w:val="28"/>
              </w:rPr>
              <w:t xml:space="preserve">Дви</w:t>
            </w:r>
            <w:r>
              <w:rPr>
                <w:rStyle w:val="847"/>
                <w:rFonts w:eastAsia="Segoe UI"/>
                <w:sz w:val="28"/>
                <w:szCs w:val="28"/>
              </w:rPr>
              <w:t xml:space="preserve">гун потребує капітального ремонту, зношена шатунно-поршнева група, підвищена витрата оливи. Кермове управління потребує поточного ремонту (заміни кермових тяг). КПП потребує поточного ремонту, підтікання масла. Передня підвіска потребує поточного ремонту, </w:t>
            </w:r>
            <w:r>
              <w:rPr>
                <w:rStyle w:val="847"/>
                <w:rFonts w:eastAsia="Segoe UI"/>
                <w:sz w:val="28"/>
                <w:szCs w:val="28"/>
              </w:rPr>
              <w:t xml:space="preserve">заміни комплекту ричагів, підвісок та втулок, амортизатори потребують заміни. Гальмівна система потребує поточного ремонту, заміни гальмівних колодок, передніх гальмівних дисків та задніх барабанів. Електрообладнання має пересихання та тріщини в ізоляції д</w:t>
            </w:r>
            <w:r>
              <w:rPr>
                <w:rStyle w:val="847"/>
                <w:rFonts w:eastAsia="Segoe UI"/>
                <w:sz w:val="28"/>
                <w:szCs w:val="28"/>
              </w:rPr>
              <w:t xml:space="preserve">ротів, потребує поточного ремонту. Кузов пошкоджений корозією, має тріщини лакофарбового покриття, потрібна заміна передніх водійських дверей (зруйновані корозією), передніх крил. Автомобіль потребує зварювальних та малярних робіт. Автошини зношені на 80%.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right="-16"/>
              <w:jc w:val="center"/>
              <w:spacing w:line="240" w:lineRule="auto"/>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21.02.2023</w:t>
            </w:r>
            <w:r/>
          </w:p>
        </w:tc>
      </w:tr>
      <w:tr>
        <w:trPr>
          <w:jc w:val="center"/>
          <w:trHeight w:val="152"/>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 xml:space="preserve">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 xml:space="preserve">Балансоутримувач</w:t>
            </w:r>
            <w:r/>
          </w:p>
        </w:tc>
        <w:tc>
          <w:tcPr>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W w:w="12205" w:type="dxa"/>
            <w:vAlign w:val="center"/>
            <w:textDirection w:val="lrTb"/>
            <w:noWrap w:val="false"/>
          </w:tcPr>
          <w:p>
            <w:pPr>
              <w:ind w:left="-102" w:right="-144"/>
              <w:jc w:val="center"/>
              <w:spacing w:line="240" w:lineRule="auto"/>
              <w:rPr>
                <w:rFonts w:ascii="Times New Roman" w:hAnsi="Times New Roman" w:cs="Times New Roman"/>
                <w:b/>
                <w:bCs/>
                <w:color w:val="000000" w:themeColor="text1"/>
                <w:sz w:val="28"/>
                <w:szCs w:val="28"/>
                <w:shd w:val="clear" w:color="auto" w:fill="ffffff"/>
                <w:lang w:val="uk-UA"/>
              </w:rPr>
            </w:pPr>
            <w:r>
              <w:rPr>
                <w:rFonts w:ascii="Times New Roman" w:hAnsi="Times New Roman" w:cs="Times New Roman"/>
                <w:b/>
                <w:bCs/>
                <w:color w:val="000000" w:themeColor="text1"/>
                <w:sz w:val="28"/>
                <w:szCs w:val="28"/>
                <w:shd w:val="clear" w:color="auto" w:fill="ffffff"/>
                <w:lang w:val="uk-UA"/>
              </w:rPr>
              <w:t xml:space="preserve">Державна установа «Центр інфраструктури та </w:t>
            </w:r>
            <w:r>
              <w:rPr>
                <w:rFonts w:ascii="Times New Roman" w:hAnsi="Times New Roman" w:cs="Times New Roman"/>
                <w:b/>
                <w:bCs/>
                <w:color w:val="000000" w:themeColor="text1"/>
                <w:sz w:val="28"/>
                <w:szCs w:val="28"/>
                <w:shd w:val="clear" w:color="auto" w:fill="ffffff"/>
                <w:lang w:val="uk-UA"/>
              </w:rPr>
              <w:br/>
              <w:t xml:space="preserve">технологій Міністерства внутрішніх справ Україна»</w:t>
            </w:r>
            <w:r/>
          </w:p>
        </w:tc>
      </w:tr>
      <w:tr>
        <w:trPr>
          <w:jc w:val="center"/>
          <w:trHeight w:val="152"/>
        </w:trPr>
        <w:tc>
          <w:tcPr>
            <w:tcBorders>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6</w:t>
            </w:r>
            <w:r>
              <w:rPr>
                <w:rFonts w:ascii="Times New Roman" w:hAnsi="Times New Roman" w:cs="Times New Roman"/>
                <w:bCs/>
                <w:sz w:val="28"/>
                <w:szCs w:val="28"/>
                <w:shd w:val="clear" w:color="auto" w:fill="ffffff"/>
                <w:lang w:val="uk-UA"/>
              </w:rPr>
              <w:t xml:space="preserve">.1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5" w:right="-113"/>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Автомобіль</w:t>
            </w:r>
            <w:r>
              <w:rPr>
                <w:rFonts w:ascii="Times New Roman" w:hAnsi="Times New Roman" w:cs="Times New Roman"/>
                <w:bCs/>
                <w:sz w:val="28"/>
                <w:szCs w:val="28"/>
                <w:shd w:val="clear" w:color="auto" w:fill="ffffff"/>
                <w:lang w:val="uk-UA"/>
              </w:rPr>
              <w:br/>
              <w:t xml:space="preserve"> Chery Amulet</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10" w:right="-112"/>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1015000535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2008</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left="34"/>
              <w:jc w:val="both"/>
              <w:spacing w:line="240" w:lineRule="auto"/>
              <w:tabs>
                <w:tab w:val="left" w:pos="459"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Технічно несправний, потребує ремонту: Двигун: заводиться має, місцеві підтікання оливи та охолоджуючої рідини; КПП: потребує поточного ремонту, зношені сальники, підтікання оливи; Ходова частина: потребує поточного ремонту; Г</w:t>
            </w:r>
            <w:r>
              <w:rPr>
                <w:rFonts w:ascii="Times New Roman" w:hAnsi="Times New Roman" w:cs="Times New Roman"/>
                <w:sz w:val="28"/>
                <w:szCs w:val="28"/>
                <w:lang w:val="uk-UA"/>
              </w:rPr>
              <w:t xml:space="preserve">альмівна система: потребує поточного ремонту, заміни гальмівних колодок передніх гальмівних дисків та задніх барабанів. Кузов: ушкоджений корозією, тріщини лакофарбового покриття, автомобіль потребує зварювальних та малярних робіт; Автогума зношена на 90%.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ind w:left="34"/>
              <w:jc w:val="center"/>
              <w:spacing w:line="240" w:lineRule="auto"/>
              <w:tabs>
                <w:tab w:val="left" w:pos="459"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28.08.2023</w:t>
            </w:r>
            <w:r/>
          </w:p>
        </w:tc>
      </w:tr>
      <w:tr>
        <w:trPr>
          <w:jc w:val="center"/>
          <w:trHeight w:val="152"/>
        </w:trPr>
        <w:tc>
          <w:tcPr>
            <w:tcBorders>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6</w:t>
            </w:r>
            <w:r>
              <w:rPr>
                <w:rFonts w:ascii="Times New Roman" w:hAnsi="Times New Roman" w:cs="Times New Roman"/>
                <w:bCs/>
                <w:sz w:val="28"/>
                <w:szCs w:val="28"/>
                <w:shd w:val="clear" w:color="auto" w:fill="ffffff"/>
                <w:lang w:val="uk-UA"/>
              </w:rPr>
              <w:t xml:space="preserve">.2</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5" w:right="-113"/>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r>
            <w:r>
              <w:rPr>
                <w:rFonts w:ascii="Times New Roman" w:hAnsi="Times New Roman" w:cs="Times New Roman"/>
                <w:sz w:val="28"/>
                <w:szCs w:val="28"/>
                <w:lang w:val="uk-UA"/>
              </w:rPr>
              <w:t xml:space="preserve">Skoda Octavia</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10" w:right="-112"/>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1015000547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2004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left="34"/>
              <w:jc w:val="both"/>
              <w:spacing w:line="240" w:lineRule="auto"/>
              <w:tabs>
                <w:tab w:val="left" w:pos="459" w:leader="none"/>
              </w:tabs>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Технічно несправний, потребує ремонту: Двигун заводиться, має місцеві підтікання оливи та охолоджуючої рідини; </w:t>
            </w:r>
            <w:r>
              <w:rPr>
                <w:rFonts w:ascii="Times New Roman" w:hAnsi="Times New Roman" w:cs="Times New Roman"/>
                <w:sz w:val="28"/>
                <w:szCs w:val="28"/>
                <w:lang w:val="uk-UA"/>
              </w:rPr>
              <w:t xml:space="preserve">Рульове управління: потребує поточного ремонту; </w:t>
            </w:r>
            <w:r>
              <w:rPr>
                <w:rFonts w:ascii="Times New Roman" w:hAnsi="Times New Roman" w:cs="Times New Roman"/>
                <w:bCs/>
                <w:sz w:val="28"/>
                <w:szCs w:val="28"/>
                <w:shd w:val="clear" w:color="auto" w:fill="ffffff"/>
                <w:lang w:val="uk-UA"/>
              </w:rPr>
              <w:t xml:space="preserve">КПП: потребує поточного ремонту, підтікання оливи; Ходова частина: потребує поточного ремонту ; Гальмівна система: потребує поточного ремонту; Кузов: ушкоджений корозією, автомобіль потребує зварювальних та малярних робіт; Автогума зношена на 80%.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jc w:val="center"/>
              <w:spacing w:after="0" w:line="240" w:lineRule="auto"/>
              <w:tabs>
                <w:tab w:val="left" w:pos="5910" w:leader="none"/>
              </w:tabs>
              <w:rPr>
                <w:rFonts w:ascii="Times New Roman" w:hAnsi="Times New Roman" w:cs="Times New Roman"/>
                <w:sz w:val="28"/>
                <w:szCs w:val="28"/>
                <w:lang w:val="uk-UA"/>
              </w:rPr>
            </w:pPr>
            <w:r>
              <w:rPr>
                <w:rStyle w:val="844"/>
                <w:rFonts w:ascii="Times New Roman" w:hAnsi="Times New Roman" w:cs="Times New Roman"/>
                <w:color w:val="000000"/>
                <w:sz w:val="28"/>
                <w:szCs w:val="28"/>
                <w:lang w:val="uk-UA"/>
              </w:rPr>
              <w:t xml:space="preserve">28.08.2023</w:t>
            </w:r>
            <w:r/>
          </w:p>
        </w:tc>
      </w:tr>
      <w:tr>
        <w:trPr>
          <w:jc w:val="center"/>
          <w:trHeight w:val="152"/>
        </w:trPr>
        <w:tc>
          <w:tcPr>
            <w:tcBorders>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6</w:t>
            </w:r>
            <w:r>
              <w:rPr>
                <w:rFonts w:ascii="Times New Roman" w:hAnsi="Times New Roman" w:cs="Times New Roman"/>
                <w:bCs/>
                <w:sz w:val="28"/>
                <w:szCs w:val="28"/>
                <w:shd w:val="clear" w:color="auto" w:fill="ffffff"/>
                <w:lang w:val="uk-UA"/>
              </w:rPr>
              <w:t xml:space="preserve">.3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5" w:right="-113"/>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Автомобіль</w:t>
            </w:r>
            <w:r>
              <w:rPr>
                <w:rFonts w:ascii="Times New Roman" w:hAnsi="Times New Roman" w:cs="Times New Roman"/>
                <w:bCs/>
                <w:sz w:val="28"/>
                <w:szCs w:val="28"/>
                <w:shd w:val="clear" w:color="auto" w:fill="ffffff"/>
                <w:lang w:val="uk-UA"/>
              </w:rPr>
              <w:br/>
              <w:t xml:space="preserve">Chevrole Epica LF69K</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10" w:right="-112"/>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1015000546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2007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left="34"/>
              <w:jc w:val="both"/>
              <w:spacing w:line="240" w:lineRule="auto"/>
              <w:tabs>
                <w:tab w:val="left" w:pos="459" w:leader="none"/>
              </w:tabs>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Технічно несправний, потребує ремонту: Двигун заводиться, має місцеві підтікан</w:t>
            </w:r>
            <w:r>
              <w:rPr>
                <w:rFonts w:ascii="Times New Roman" w:hAnsi="Times New Roman" w:cs="Times New Roman"/>
                <w:bCs/>
                <w:sz w:val="28"/>
                <w:szCs w:val="28"/>
                <w:shd w:val="clear" w:color="auto" w:fill="ffffff"/>
                <w:lang w:val="uk-UA"/>
              </w:rPr>
              <w:t xml:space="preserve">ня оливи та охолоджуючої рідини; КПП: потребує поточного ремонту,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Кузов: </w:t>
            </w:r>
            <w:r>
              <w:rPr>
                <w:rFonts w:ascii="Times New Roman" w:hAnsi="Times New Roman" w:cs="Times New Roman"/>
                <w:bCs/>
                <w:sz w:val="28"/>
                <w:szCs w:val="28"/>
                <w:shd w:val="clear" w:color="auto" w:fill="ffffff"/>
                <w:lang w:val="uk-UA"/>
              </w:rPr>
              <w:t xml:space="preserve">ушкоджений корозією, тріщини лакофарбового покриття, автомобіль потребує зварювальних та малярних робіт ( пороги, передні ліві двері, передні крила потребують заміни); Автогума зношена на 90%.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jc w:val="center"/>
              <w:spacing w:after="0" w:line="240" w:lineRule="auto"/>
              <w:tabs>
                <w:tab w:val="left" w:pos="5910" w:leader="none"/>
              </w:tabs>
              <w:rPr>
                <w:rFonts w:ascii="Times New Roman" w:hAnsi="Times New Roman" w:cs="Times New Roman"/>
                <w:sz w:val="28"/>
                <w:szCs w:val="28"/>
                <w:lang w:val="uk-UA"/>
              </w:rPr>
            </w:pPr>
            <w:r>
              <w:rPr>
                <w:rStyle w:val="844"/>
                <w:rFonts w:ascii="Times New Roman" w:hAnsi="Times New Roman" w:cs="Times New Roman"/>
                <w:color w:val="000000"/>
                <w:sz w:val="28"/>
                <w:szCs w:val="28"/>
                <w:lang w:val="uk-UA"/>
              </w:rPr>
              <w:t xml:space="preserve">28.08.2023</w:t>
            </w:r>
            <w:r/>
          </w:p>
        </w:tc>
      </w:tr>
      <w:tr>
        <w:trPr>
          <w:jc w:val="center"/>
          <w:trHeight w:val="152"/>
        </w:trPr>
        <w:tc>
          <w:tcPr>
            <w:tcBorders>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6</w:t>
            </w:r>
            <w:r>
              <w:rPr>
                <w:rFonts w:ascii="Times New Roman" w:hAnsi="Times New Roman" w:cs="Times New Roman"/>
                <w:bCs/>
                <w:sz w:val="28"/>
                <w:szCs w:val="28"/>
                <w:shd w:val="clear" w:color="auto" w:fill="ffffff"/>
                <w:lang w:val="uk-UA"/>
              </w:rPr>
              <w:t xml:space="preserve">.4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5" w:right="-113"/>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 xml:space="preserve">МАЗ-53371 м. Маріуполь</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10" w:right="-112"/>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1015000533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1993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left="34"/>
              <w:jc w:val="both"/>
              <w:spacing w:line="240" w:lineRule="auto"/>
              <w:tabs>
                <w:tab w:val="left" w:pos="459" w:leader="none"/>
              </w:tabs>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Технічно несправний, потребує ремонту: Двигун: заводиться, зношена шатунна-поршнева група, підвищена витрата оливи; Система охолодження: потребує поточного ремонт, підтікан</w:t>
            </w:r>
            <w:r>
              <w:rPr>
                <w:rFonts w:ascii="Times New Roman" w:hAnsi="Times New Roman" w:cs="Times New Roman"/>
                <w:bCs/>
                <w:sz w:val="28"/>
                <w:szCs w:val="28"/>
                <w:shd w:val="clear" w:color="auto" w:fill="ffffff"/>
                <w:lang w:val="uk-UA"/>
              </w:rPr>
              <w:t xml:space="preserve">ня охолоджуючої рідини, радіатор потребує заміни; Гальмівна система: потребує поточного ремонту; Електрообладнання: потребує поточного ремонту; Кузов, кабіна: потребує поточного ремонту має вм’ятини, тріщини лакофарбового покриття; Автогума зношена на 80%.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jc w:val="center"/>
              <w:spacing w:after="0" w:line="240" w:lineRule="auto"/>
              <w:tabs>
                <w:tab w:val="left" w:pos="5910" w:leader="none"/>
              </w:tabs>
              <w:rPr>
                <w:rFonts w:ascii="Times New Roman" w:hAnsi="Times New Roman" w:cs="Times New Roman"/>
                <w:sz w:val="28"/>
                <w:szCs w:val="28"/>
                <w:lang w:val="uk-UA"/>
              </w:rPr>
            </w:pPr>
            <w:r>
              <w:rPr>
                <w:rStyle w:val="844"/>
                <w:rFonts w:ascii="Times New Roman" w:hAnsi="Times New Roman" w:cs="Times New Roman"/>
                <w:color w:val="000000"/>
                <w:sz w:val="28"/>
                <w:szCs w:val="28"/>
                <w:lang w:val="uk-UA"/>
              </w:rPr>
              <w:t xml:space="preserve">28.08.2023</w:t>
            </w:r>
            <w:r/>
          </w:p>
        </w:tc>
      </w:tr>
      <w:tr>
        <w:trPr>
          <w:jc w:val="center"/>
          <w:trHeight w:val="152"/>
        </w:trPr>
        <w:tc>
          <w:tcPr>
            <w:tcBorders>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6</w:t>
            </w:r>
            <w:r>
              <w:rPr>
                <w:rFonts w:ascii="Times New Roman" w:hAnsi="Times New Roman" w:cs="Times New Roman"/>
                <w:bCs/>
                <w:sz w:val="28"/>
                <w:szCs w:val="28"/>
                <w:shd w:val="clear" w:color="auto" w:fill="ffffff"/>
                <w:lang w:val="uk-UA"/>
              </w:rPr>
              <w:t xml:space="preserve">.5</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5" w:right="-113"/>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Автомобіль</w:t>
            </w:r>
            <w:r>
              <w:rPr>
                <w:rFonts w:ascii="Times New Roman" w:hAnsi="Times New Roman" w:cs="Times New Roman"/>
                <w:bCs/>
                <w:sz w:val="28"/>
                <w:szCs w:val="28"/>
                <w:shd w:val="clear" w:color="auto" w:fill="ffffff"/>
                <w:lang w:val="uk-UA"/>
              </w:rPr>
              <w:br/>
              <w:t xml:space="preserve">ГАЗ-53 АП17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10" w:right="-112"/>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1015000564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1986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left="34"/>
              <w:jc w:val="both"/>
              <w:spacing w:line="240" w:lineRule="auto"/>
              <w:tabs>
                <w:tab w:val="left" w:pos="459" w:leader="none"/>
              </w:tabs>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Технічно несправний, потребує ремонту: Двигун: потребує капітального ремонту, підвищена витрата оливи; Система охолодження: потребує поточного ремонт, підтікання охолоджуючої рідини, </w:t>
            </w:r>
            <w:r>
              <w:rPr>
                <w:rFonts w:ascii="Times New Roman" w:hAnsi="Times New Roman" w:cs="Times New Roman"/>
                <w:bCs/>
                <w:sz w:val="28"/>
                <w:szCs w:val="28"/>
                <w:shd w:val="clear" w:color="auto" w:fill="ffffff"/>
                <w:lang w:val="uk-UA"/>
              </w:rPr>
              <w:t xml:space="preserve">радіатор потребує заміни; Гальмівна система: потребує поточного ремонту; Рама: потребує поточного ремонту має фізичний знос та корозію металу; Кузов, кабіна: потребує поточного ремонту має вм’ятини, тріщини лакофарбового покриття; Автогума зношена на 100%.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jc w:val="center"/>
              <w:spacing w:after="0" w:line="240" w:lineRule="auto"/>
              <w:tabs>
                <w:tab w:val="left" w:pos="5910" w:leader="none"/>
              </w:tabs>
              <w:rPr>
                <w:rFonts w:ascii="Times New Roman" w:hAnsi="Times New Roman" w:cs="Times New Roman"/>
                <w:sz w:val="28"/>
                <w:szCs w:val="28"/>
                <w:lang w:val="uk-UA"/>
              </w:rPr>
            </w:pPr>
            <w:r>
              <w:rPr>
                <w:rStyle w:val="844"/>
                <w:rFonts w:ascii="Times New Roman" w:hAnsi="Times New Roman" w:cs="Times New Roman"/>
                <w:color w:val="000000"/>
                <w:sz w:val="28"/>
                <w:szCs w:val="28"/>
                <w:lang w:val="uk-UA"/>
              </w:rPr>
              <w:t xml:space="preserve">28.08.2023</w:t>
            </w:r>
            <w:r/>
          </w:p>
        </w:tc>
      </w:tr>
      <w:tr>
        <w:trPr>
          <w:jc w:val="center"/>
          <w:trHeight w:val="152"/>
        </w:trPr>
        <w:tc>
          <w:tcPr>
            <w:tcBorders>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6</w:t>
            </w:r>
            <w:r>
              <w:rPr>
                <w:rFonts w:ascii="Times New Roman" w:hAnsi="Times New Roman" w:cs="Times New Roman"/>
                <w:bCs/>
                <w:sz w:val="28"/>
                <w:szCs w:val="28"/>
                <w:shd w:val="clear" w:color="auto" w:fill="ffffff"/>
                <w:lang w:val="uk-UA"/>
              </w:rPr>
              <w:t xml:space="preserve">.6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5" w:right="-113"/>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 xml:space="preserve">КАМАЗ-5410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10" w:right="-112"/>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1015000566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1990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left="34"/>
              <w:jc w:val="both"/>
              <w:spacing w:line="240" w:lineRule="auto"/>
              <w:tabs>
                <w:tab w:val="left" w:pos="459" w:leader="none"/>
              </w:tabs>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Технічно несправний, потребує ремонту: Двигун: потребує капітального ремонту, підвищена витрата оливи; Система охолодження: потребує поточного ремонт, підтікання охолоджуючої рідини; Автогума: зношена на 100%.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jc w:val="center"/>
              <w:spacing w:after="0" w:line="240" w:lineRule="auto"/>
              <w:tabs>
                <w:tab w:val="left" w:pos="5910" w:leader="none"/>
              </w:tabs>
              <w:rPr>
                <w:rFonts w:ascii="Times New Roman" w:hAnsi="Times New Roman" w:cs="Times New Roman"/>
                <w:sz w:val="28"/>
                <w:szCs w:val="28"/>
                <w:lang w:val="uk-UA"/>
              </w:rPr>
            </w:pPr>
            <w:r>
              <w:rPr>
                <w:rStyle w:val="844"/>
                <w:rFonts w:ascii="Times New Roman" w:hAnsi="Times New Roman" w:cs="Times New Roman"/>
                <w:color w:val="000000"/>
                <w:sz w:val="28"/>
                <w:szCs w:val="28"/>
                <w:lang w:val="uk-UA"/>
              </w:rPr>
              <w:t xml:space="preserve">28.08.2023</w:t>
            </w:r>
            <w:r/>
          </w:p>
        </w:tc>
      </w:tr>
      <w:tr>
        <w:trPr>
          <w:jc w:val="center"/>
          <w:trHeight w:val="152"/>
        </w:trPr>
        <w:tc>
          <w:tcPr>
            <w:tcBorders>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6</w:t>
            </w:r>
            <w:r>
              <w:rPr>
                <w:rFonts w:ascii="Times New Roman" w:hAnsi="Times New Roman" w:cs="Times New Roman"/>
                <w:bCs/>
                <w:sz w:val="28"/>
                <w:szCs w:val="28"/>
                <w:shd w:val="clear" w:color="auto" w:fill="ffffff"/>
                <w:lang w:val="uk-UA"/>
              </w:rPr>
              <w:t xml:space="preserve">.7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5" w:right="-113"/>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Штабельор НРБ</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10" w:right="-112"/>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101500021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1993</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left="34"/>
              <w:jc w:val="both"/>
              <w:spacing w:line="240" w:lineRule="auto"/>
              <w:tabs>
                <w:tab w:val="left" w:pos="459" w:leader="none"/>
              </w:tabs>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Технічно несправний, потребує ремонту: Гальмівна система: потребує поточного ремонту; Електрообладнання: потребує поточного ремонту; Автогума: зношена на 90%.</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jc w:val="center"/>
              <w:spacing w:after="0" w:line="240" w:lineRule="auto"/>
              <w:tabs>
                <w:tab w:val="left" w:pos="5910" w:leader="none"/>
              </w:tabs>
              <w:rPr>
                <w:rFonts w:ascii="Times New Roman" w:hAnsi="Times New Roman" w:cs="Times New Roman"/>
                <w:sz w:val="28"/>
                <w:szCs w:val="28"/>
                <w:lang w:val="uk-UA"/>
              </w:rPr>
            </w:pPr>
            <w:r>
              <w:rPr>
                <w:rStyle w:val="844"/>
                <w:rFonts w:ascii="Times New Roman" w:hAnsi="Times New Roman" w:cs="Times New Roman"/>
                <w:color w:val="000000"/>
                <w:sz w:val="28"/>
                <w:szCs w:val="28"/>
                <w:lang w:val="uk-UA"/>
              </w:rPr>
              <w:t xml:space="preserve">28.08.2023</w:t>
            </w:r>
            <w:r/>
          </w:p>
        </w:tc>
      </w:tr>
      <w:tr>
        <w:trPr>
          <w:jc w:val="center"/>
          <w:trHeight w:val="152"/>
        </w:trPr>
        <w:tc>
          <w:tcPr>
            <w:tcBorders>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6</w:t>
            </w:r>
            <w:r>
              <w:rPr>
                <w:rFonts w:ascii="Times New Roman" w:hAnsi="Times New Roman" w:cs="Times New Roman"/>
                <w:bCs/>
                <w:sz w:val="28"/>
                <w:szCs w:val="28"/>
                <w:shd w:val="clear" w:color="auto" w:fill="ffffff"/>
                <w:lang w:val="uk-UA"/>
              </w:rPr>
              <w:t xml:space="preserve">.8</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5" w:right="-113"/>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Автопогрузчик </w:t>
            </w:r>
            <w:r>
              <w:rPr>
                <w:rFonts w:ascii="Times New Roman" w:hAnsi="Times New Roman" w:cs="Times New Roman"/>
                <w:bCs/>
                <w:sz w:val="28"/>
                <w:szCs w:val="28"/>
                <w:shd w:val="clear" w:color="auto" w:fill="ffffff"/>
                <w:lang w:val="uk-UA"/>
              </w:rPr>
              <w:br/>
              <w:t xml:space="preserve">Л-4026/164</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696" w:type="dxa"/>
            <w:vAlign w:val="center"/>
            <w:textDirection w:val="lrTb"/>
            <w:noWrap w:val="false"/>
          </w:tcPr>
          <w:p>
            <w:pPr>
              <w:ind w:left="-110" w:right="-112"/>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10150006</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1991</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7006" w:type="dxa"/>
            <w:vAlign w:val="center"/>
            <w:textDirection w:val="lrTb"/>
            <w:noWrap w:val="false"/>
          </w:tcPr>
          <w:p>
            <w:pPr>
              <w:ind w:left="34"/>
              <w:jc w:val="both"/>
              <w:spacing w:line="240" w:lineRule="auto"/>
              <w:tabs>
                <w:tab w:val="left" w:pos="459" w:leader="none"/>
              </w:tabs>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Технічно несправний, потребує ремонту: Рульове управління: потребує поточного ремонту, та заміни насосу гідропідсилювача керма; Рама: має фізичний знос та корозію металу.</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040" w:type="dxa"/>
            <w:vAlign w:val="center"/>
            <w:textDirection w:val="lrTb"/>
            <w:noWrap w:val="false"/>
          </w:tcPr>
          <w:p>
            <w:pPr>
              <w:jc w:val="center"/>
              <w:spacing w:after="0" w:line="240" w:lineRule="auto"/>
              <w:tabs>
                <w:tab w:val="left" w:pos="5910" w:leader="none"/>
              </w:tabs>
              <w:rPr>
                <w:rFonts w:ascii="Times New Roman" w:hAnsi="Times New Roman" w:cs="Times New Roman"/>
                <w:sz w:val="28"/>
                <w:szCs w:val="28"/>
                <w:lang w:val="uk-UA"/>
              </w:rPr>
            </w:pPr>
            <w:r>
              <w:rPr>
                <w:rStyle w:val="844"/>
                <w:rFonts w:ascii="Times New Roman" w:hAnsi="Times New Roman" w:cs="Times New Roman"/>
                <w:color w:val="000000"/>
                <w:sz w:val="28"/>
                <w:szCs w:val="28"/>
                <w:lang w:val="uk-UA"/>
              </w:rPr>
              <w:t xml:space="preserve">28.08.2023</w:t>
            </w:r>
            <w:r/>
          </w:p>
        </w:tc>
      </w:tr>
      <w:tr>
        <w:trPr>
          <w:jc w:val="center"/>
          <w:trHeight w:val="152"/>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993" w:type="dxa"/>
            <w:vAlign w:val="center"/>
            <w:textDirection w:val="lrTb"/>
            <w:noWrap w:val="false"/>
          </w:tcPr>
          <w:p>
            <w:pPr>
              <w:ind w:left="-105" w:right="-113"/>
              <w:jc w:val="center"/>
              <w:spacing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7</w:t>
            </w: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 xml:space="preserve">Балансоутримувач</w:t>
            </w:r>
            <w:r/>
          </w:p>
        </w:tc>
        <w:tc>
          <w:tcPr>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W w:w="12205" w:type="dxa"/>
            <w:vAlign w:val="center"/>
            <w:textDirection w:val="lrTb"/>
            <w:noWrap w:val="false"/>
          </w:tcPr>
          <w:p>
            <w:pPr>
              <w:ind w:left="-102" w:right="-144"/>
              <w:jc w:val="center"/>
              <w:spacing w:line="240" w:lineRule="auto"/>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lang w:val="uk-UA"/>
              </w:rPr>
              <w:t xml:space="preserve">Головний сервісний центр МВС</w:t>
            </w:r>
            <w:r>
              <w:rPr>
                <w:rFonts w:ascii="Times New Roman" w:hAnsi="Times New Roman" w:cs="Times New Roman"/>
                <w:b/>
                <w:bCs/>
                <w:sz w:val="28"/>
                <w:szCs w:val="28"/>
                <w:lang w:val="uk-UA"/>
              </w:rPr>
              <w:br/>
              <w:t xml:space="preserve">Регіональний сервісний центр ГСЦ МВС в Миколаївській області (філія ГСЦ МВС)</w:t>
            </w:r>
            <w:r/>
          </w:p>
        </w:tc>
      </w:tr>
      <w:tr>
        <w:trPr>
          <w:jc w:val="center"/>
          <w:trHeight w:val="1340"/>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7</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Легковий автомобіль </w:t>
            </w:r>
            <w:r>
              <w:rPr>
                <w:rFonts w:ascii="Times New Roman" w:hAnsi="Times New Roman" w:cs="Times New Roman"/>
                <w:sz w:val="28"/>
                <w:szCs w:val="28"/>
                <w:lang w:val="uk-UA"/>
              </w:rPr>
              <w:br/>
            </w:r>
            <w:r>
              <w:rPr>
                <w:rFonts w:ascii="Times New Roman" w:hAnsi="Times New Roman" w:cs="Times New Roman"/>
                <w:color w:val="000000"/>
                <w:sz w:val="28"/>
                <w:szCs w:val="28"/>
                <w:lang w:val="uk-UA"/>
              </w:rPr>
              <w:t xml:space="preserve">Skoda Octavia</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101510007</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Двигун, КПП, ходова та гальмівна системи потребують ремонту. Потребує зварювальних та малярних робіт. Сидіння та оздоблення салону потребують заміни.</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29.01.2021</w:t>
            </w:r>
            <w:r/>
          </w:p>
        </w:tc>
      </w:tr>
      <w:tr>
        <w:trPr>
          <w:jc w:val="center"/>
          <w:trHeight w:val="1340"/>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7</w:t>
            </w:r>
            <w:r>
              <w:rPr>
                <w:rFonts w:ascii="Times New Roman" w:hAnsi="Times New Roman" w:cs="Times New Roman"/>
                <w:bCs/>
                <w:sz w:val="28"/>
                <w:szCs w:val="28"/>
                <w:shd w:val="clear" w:color="auto" w:fill="ffffff"/>
                <w:lang w:val="uk-UA"/>
              </w:rPr>
              <w:t xml:space="preserve">.2</w:t>
            </w:r>
            <w:r/>
          </w:p>
        </w:tc>
        <w:tc>
          <w:tcPr>
            <w:tcW w:w="2936" w:type="dxa"/>
            <w:vAlign w:val="center"/>
            <w:textDirection w:val="lrTb"/>
            <w:noWrap w:val="false"/>
          </w:tcPr>
          <w:p>
            <w:pPr>
              <w:ind w:left="-105" w:right="-113"/>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Автомобіль спеціалізований учбовий SKODA OCTAVIA</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10150214</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2004</w:t>
            </w:r>
            <w:r/>
          </w:p>
        </w:tc>
        <w:tc>
          <w:tcPr>
            <w:tcW w:w="7006" w:type="dxa"/>
            <w:vAlign w:val="center"/>
            <w:textDirection w:val="lrTb"/>
            <w:noWrap w:val="false"/>
          </w:tcPr>
          <w:p>
            <w:pPr>
              <w:jc w:val="both"/>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Двигун в розібраному стані. Складові частини двигуна в комплекті. За результатом вимірів деталей кривошипно-штатунного механізму т</w:t>
            </w:r>
            <w:r>
              <w:rPr>
                <w:rFonts w:ascii="Times New Roman" w:hAnsi="Times New Roman" w:cs="Times New Roman"/>
                <w:bCs/>
                <w:sz w:val="28"/>
                <w:szCs w:val="28"/>
                <w:shd w:val="clear" w:color="auto" w:fill="ffffff"/>
                <w:lang w:val="uk-UA"/>
              </w:rPr>
              <w:t xml:space="preserve">а системи газорозподілу встановлено знос по циліндрах потребує розточки блока циліндрів; знос та пошкодження рульових тяг, люфт в рульовому механізмі; радіатор пошкоджений; акумуляторна батарея не підлягає ремонту; диски коліс мають тріщини; кузов пошкодже</w:t>
            </w:r>
            <w:r>
              <w:rPr>
                <w:rFonts w:ascii="Times New Roman" w:hAnsi="Times New Roman" w:cs="Times New Roman"/>
                <w:bCs/>
                <w:sz w:val="28"/>
                <w:szCs w:val="28"/>
                <w:shd w:val="clear" w:color="auto" w:fill="ffffff"/>
                <w:lang w:val="uk-UA"/>
              </w:rPr>
              <w:t xml:space="preserve">но корозією; гальмові трубку та шланги мають значні пошкодження корозією; фари - пошкоджені рефлектори, сколи скла; коробка перемикання передач вийшла з ладу, пересохлі сальники та прокладки; шини - 3 шт. PREMIORI 195/65/15, вичерпаний ресурс експлуатації.</w:t>
            </w:r>
            <w:r/>
          </w:p>
        </w:tc>
        <w:tc>
          <w:tcPr>
            <w:tcW w:w="2040"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707"/>
        </w:trPr>
        <w:tc>
          <w:tcPr>
            <w:tcW w:w="993"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 xml:space="preserve">8</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ind w:left="-102" w:right="-144"/>
              <w:jc w:val="center"/>
              <w:spacing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Херсонський </w:t>
            </w:r>
            <w:r>
              <w:rPr>
                <w:rFonts w:ascii="Times New Roman" w:hAnsi="Times New Roman" w:cs="Times New Roman"/>
                <w:b/>
                <w:bCs/>
                <w:sz w:val="28"/>
                <w:szCs w:val="28"/>
                <w:lang w:val="uk-UA"/>
              </w:rPr>
              <w:t xml:space="preserve">науково-дослідний експертно-криміналістичний центр МВС України</w:t>
            </w:r>
            <w:r/>
          </w:p>
        </w:tc>
      </w:tr>
      <w:tr>
        <w:trPr>
          <w:jc w:val="center"/>
          <w:trHeight w:val="1194"/>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8</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Легковий автомобіль DAEWOO ESPERO</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101510002</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1997</w:t>
            </w:r>
            <w:r/>
          </w:p>
        </w:tc>
        <w:tc>
          <w:tcPr>
            <w:tcW w:w="7006" w:type="dxa"/>
            <w:vAlign w:val="center"/>
            <w:textDirection w:val="lrTb"/>
            <w:noWrap w:val="false"/>
          </w:tcPr>
          <w:p>
            <w:pPr>
              <w:ind w:left="-102" w:right="-144" w:firstLine="102"/>
              <w:jc w:val="both"/>
              <w:spacing w:line="240" w:lineRule="auto"/>
              <w:rPr>
                <w:rFonts w:ascii="Times New Roman" w:hAnsi="Times New Roman" w:cs="Times New Roman"/>
                <w:b/>
                <w:sz w:val="28"/>
                <w:szCs w:val="28"/>
                <w:shd w:val="clear" w:color="auto" w:fill="ffffff"/>
                <w:lang w:val="uk-UA"/>
              </w:rPr>
            </w:pPr>
            <w:r>
              <w:rPr>
                <w:rFonts w:ascii="Times New Roman" w:hAnsi="Times New Roman" w:cs="Times New Roman"/>
                <w:sz w:val="28"/>
                <w:szCs w:val="28"/>
                <w:lang w:val="uk-UA"/>
              </w:rPr>
              <w:t xml:space="preserve">Корозія кузова. Вийшов з ладу двигун.</w:t>
            </w:r>
            <w:r/>
          </w:p>
        </w:tc>
        <w:tc>
          <w:tcPr>
            <w:tcW w:w="2040" w:type="dxa"/>
            <w:vAlign w:val="center"/>
            <w:textDirection w:val="lrTb"/>
            <w:noWrap w:val="false"/>
          </w:tcPr>
          <w:p>
            <w:pPr>
              <w:ind w:right="-144"/>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29.01.2021</w:t>
            </w:r>
            <w:r/>
          </w:p>
        </w:tc>
      </w:tr>
      <w:tr>
        <w:trPr>
          <w:jc w:val="center"/>
          <w:trHeight w:val="2226"/>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8</w:t>
            </w:r>
            <w:r>
              <w:rPr>
                <w:rFonts w:ascii="Times New Roman" w:hAnsi="Times New Roman" w:cs="Times New Roman"/>
                <w:bCs/>
                <w:sz w:val="28"/>
                <w:szCs w:val="28"/>
                <w:shd w:val="clear" w:color="auto" w:fill="ffffff"/>
                <w:lang w:val="uk-UA"/>
              </w:rPr>
              <w:t xml:space="preserve">.2</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Легковий автомобіль </w:t>
            </w:r>
            <w:r>
              <w:rPr>
                <w:rFonts w:ascii="Times New Roman" w:hAnsi="Times New Roman" w:cs="Times New Roman"/>
                <w:sz w:val="28"/>
                <w:szCs w:val="28"/>
                <w:lang w:val="uk-UA"/>
              </w:rPr>
              <w:br/>
              <w:t xml:space="preserve">ВАЗ 2107</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101510003</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2003</w:t>
            </w:r>
            <w:r/>
          </w:p>
        </w:tc>
        <w:tc>
          <w:tcPr>
            <w:tcW w:w="7006" w:type="dxa"/>
            <w:vAlign w:val="center"/>
            <w:textDirection w:val="lrTb"/>
            <w:noWrap w:val="false"/>
          </w:tcPr>
          <w:p>
            <w:pPr>
              <w:ind w:left="-102" w:right="-144" w:firstLine="102"/>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Вийшов з ладу двигун.</w:t>
            </w:r>
            <w:r/>
          </w:p>
        </w:tc>
        <w:tc>
          <w:tcPr>
            <w:tcW w:w="2040" w:type="dxa"/>
            <w:vAlign w:val="center"/>
            <w:textDirection w:val="lrTb"/>
            <w:noWrap w:val="false"/>
          </w:tcPr>
          <w:p>
            <w:pPr>
              <w:ind w:right="-144"/>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29.01.2021</w:t>
            </w:r>
            <w:r/>
          </w:p>
        </w:tc>
      </w:tr>
      <w:tr>
        <w:trPr>
          <w:jc w:val="center"/>
          <w:trHeight w:val="680"/>
        </w:trPr>
        <w:tc>
          <w:tcPr>
            <w:tcW w:w="993"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 xml:space="preserve">9</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ind w:left="-102" w:right="-144"/>
              <w:jc w:val="center"/>
              <w:spacing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lang w:val="uk-UA"/>
              </w:rPr>
              <w:t xml:space="preserve">Закарпатський </w:t>
            </w:r>
            <w:r>
              <w:rPr>
                <w:rFonts w:ascii="Times New Roman" w:hAnsi="Times New Roman" w:cs="Times New Roman"/>
                <w:b/>
                <w:bCs/>
                <w:sz w:val="28"/>
                <w:szCs w:val="28"/>
                <w:lang w:val="uk-UA"/>
              </w:rPr>
              <w:t xml:space="preserve">науково-дослідний експертно-криміналістичний центр МВС України</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9</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Легковий автомобіль </w:t>
            </w:r>
            <w:r>
              <w:rPr>
                <w:rFonts w:ascii="Times New Roman" w:hAnsi="Times New Roman" w:cs="Times New Roman"/>
                <w:sz w:val="28"/>
                <w:szCs w:val="28"/>
                <w:lang w:val="uk-UA"/>
              </w:rPr>
              <w:br/>
              <w:t xml:space="preserve">Skoda Octavia</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10500007</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2000</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Основні вузли та агрегати потребують відновлювального ремонту. Кузов пошкоджено корозією, навісне обладнання потребує заміни. Капітальний ремонт не проводився.</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29.01.2021</w:t>
            </w:r>
            <w:r/>
          </w:p>
        </w:tc>
      </w:tr>
      <w:tr>
        <w:trPr>
          <w:jc w:val="center"/>
          <w:trHeight w:val="152"/>
        </w:trPr>
        <w:tc>
          <w:tcPr>
            <w:tcW w:w="993"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 xml:space="preserve">1</w:t>
            </w:r>
            <w:r>
              <w:rPr>
                <w:rFonts w:ascii="Times New Roman" w:hAnsi="Times New Roman" w:cs="Times New Roman"/>
                <w:b/>
                <w:sz w:val="28"/>
                <w:szCs w:val="28"/>
                <w:shd w:val="clear" w:color="auto" w:fill="ffffff"/>
                <w:lang w:val="uk-UA"/>
              </w:rPr>
              <w:t xml:space="preserve">0</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ind w:left="-102" w:right="-144"/>
              <w:jc w:val="center"/>
              <w:spacing w:line="480" w:lineRule="auto"/>
              <w:rPr>
                <w:rFonts w:ascii="Times New Roman" w:hAnsi="Times New Roman" w:cs="Times New Roman"/>
                <w:b/>
                <w:sz w:val="28"/>
                <w:szCs w:val="28"/>
                <w:shd w:val="clear" w:color="auto" w:fill="ffffff"/>
                <w:lang w:val="uk-UA"/>
              </w:rPr>
            </w:pPr>
            <w:r>
              <w:rPr>
                <w:rFonts w:ascii="Times New Roman" w:hAnsi="Times New Roman" w:eastAsia="Calibri" w:cs="Times New Roman"/>
                <w:b/>
                <w:sz w:val="28"/>
                <w:szCs w:val="28"/>
                <w:lang w:val="uk-UA"/>
              </w:rPr>
              <w:t xml:space="preserve">«Управління МВС України на Південно–Західній залізниці»</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0</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color w:val="000000" w:themeColor="text1"/>
                <w:sz w:val="28"/>
                <w:szCs w:val="28"/>
                <w:lang w:val="uk-UA"/>
              </w:rPr>
              <w:t xml:space="preserve">Автомобіль</w:t>
            </w:r>
            <w:r>
              <w:rPr>
                <w:rFonts w:ascii="Times New Roman" w:hAnsi="Times New Roman" w:cs="Times New Roman"/>
                <w:bCs/>
                <w:color w:val="000000" w:themeColor="text1"/>
                <w:sz w:val="28"/>
                <w:szCs w:val="28"/>
                <w:lang w:val="uk-UA"/>
              </w:rPr>
              <w:br/>
              <w:t xml:space="preserve">Volkswagen</w:t>
            </w:r>
            <w:r>
              <w:rPr>
                <w:rStyle w:val="839"/>
                <w:rFonts w:ascii="Times New Roman" w:hAnsi="Times New Roman" w:cs="Times New Roman"/>
                <w:bCs/>
                <w:color w:val="000000" w:themeColor="text1"/>
                <w:sz w:val="28"/>
                <w:szCs w:val="28"/>
                <w:lang w:val="uk-UA"/>
              </w:rPr>
              <w:t xml:space="preserve"> </w:t>
            </w:r>
            <w:r>
              <w:rPr>
                <w:rFonts w:ascii="Times New Roman" w:hAnsi="Times New Roman" w:eastAsia="Calibri" w:cs="Times New Roman"/>
                <w:bCs/>
                <w:color w:val="000000" w:themeColor="text1"/>
                <w:sz w:val="28"/>
                <w:szCs w:val="28"/>
                <w:lang w:val="uk-UA"/>
              </w:rPr>
              <w:t xml:space="preserve">Passat </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Calibri" w:cs="Times New Roman"/>
                <w:bCs/>
                <w:sz w:val="28"/>
                <w:szCs w:val="28"/>
                <w:lang w:val="uk-UA"/>
              </w:rPr>
              <w:t xml:space="preserve">101510232</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eastAsia="Calibri" w:cs="Times New Roman"/>
                <w:sz w:val="28"/>
                <w:szCs w:val="28"/>
                <w:lang w:val="uk-UA"/>
              </w:rPr>
              <w:t xml:space="preserve">Двиг</w:t>
            </w:r>
            <w:r>
              <w:rPr>
                <w:rFonts w:ascii="Times New Roman" w:hAnsi="Times New Roman" w:cs="Times New Roman"/>
                <w:sz w:val="28"/>
                <w:szCs w:val="28"/>
                <w:lang w:val="uk-UA"/>
              </w:rPr>
              <w:t xml:space="preserve">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w:t>
            </w:r>
            <w:r>
              <w:rPr>
                <w:rFonts w:ascii="Times New Roman" w:hAnsi="Times New Roman" w:cs="Times New Roman"/>
                <w:sz w:val="28"/>
                <w:szCs w:val="28"/>
                <w:lang w:val="uk-UA"/>
              </w:rPr>
              <w:t xml:space="preserve">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w:t>
            </w:r>
            <w:r>
              <w:rPr>
                <w:rFonts w:ascii="Times New Roman" w:hAnsi="Times New Roman" w:cs="Times New Roman"/>
                <w:sz w:val="28"/>
                <w:szCs w:val="28"/>
                <w:lang w:val="uk-UA"/>
              </w:rPr>
              <w:t xml:space="preserve">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w:t>
            </w:r>
            <w:r>
              <w:rPr>
                <w:rFonts w:ascii="Times New Roman" w:hAnsi="Times New Roman" w:eastAsia="Calibri" w:cs="Times New Roman"/>
                <w:sz w:val="28"/>
                <w:szCs w:val="28"/>
                <w:lang w:val="uk-UA"/>
              </w:rPr>
              <w:t xml:space="preserve">потребує </w:t>
            </w:r>
            <w:r>
              <w:rPr>
                <w:rFonts w:ascii="Times New Roman" w:hAnsi="Times New Roman" w:cs="Times New Roman"/>
                <w:sz w:val="28"/>
                <w:szCs w:val="28"/>
                <w:shd w:val="clear" w:color="auto" w:fill="f8f9fa"/>
                <w:lang w:val="uk-UA"/>
              </w:rPr>
              <w:t xml:space="preserve">зварювальних</w:t>
            </w:r>
            <w:r>
              <w:rPr>
                <w:rFonts w:ascii="Times New Roman" w:hAnsi="Times New Roman" w:eastAsia="Calibri" w:cs="Times New Roman"/>
                <w:sz w:val="28"/>
                <w:szCs w:val="28"/>
                <w:lang w:val="uk-UA"/>
              </w:rPr>
              <w:t xml:space="preserve"> та малярних робіт.</w:t>
            </w:r>
            <w:r/>
          </w:p>
        </w:tc>
        <w:tc>
          <w:tcPr>
            <w:tcW w:w="2040" w:type="dxa"/>
            <w:vAlign w:val="center"/>
            <w:textDirection w:val="lrTb"/>
            <w:noWrap w:val="false"/>
          </w:tcPr>
          <w:p>
            <w:pPr>
              <w:jc w:val="center"/>
              <w:spacing w:line="240" w:lineRule="auto"/>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xml:space="preserve">30.11.2021</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0</w:t>
            </w:r>
            <w:r>
              <w:rPr>
                <w:rFonts w:ascii="Times New Roman" w:hAnsi="Times New Roman" w:cs="Times New Roman"/>
                <w:bCs/>
                <w:sz w:val="28"/>
                <w:szCs w:val="28"/>
                <w:shd w:val="clear" w:color="auto" w:fill="ffffff"/>
                <w:lang w:val="uk-UA"/>
              </w:rPr>
              <w:t xml:space="preserve">.2</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color w:val="000000" w:themeColor="text1"/>
                <w:sz w:val="28"/>
                <w:szCs w:val="28"/>
                <w:lang w:val="uk-UA"/>
              </w:rPr>
              <w:t xml:space="preserve">Автомобіль </w:t>
            </w:r>
            <w:r>
              <w:rPr>
                <w:rFonts w:ascii="Times New Roman" w:hAnsi="Times New Roman" w:cs="Times New Roman"/>
                <w:bCs/>
                <w:color w:val="000000" w:themeColor="text1"/>
                <w:sz w:val="28"/>
                <w:szCs w:val="28"/>
                <w:lang w:val="uk-UA"/>
              </w:rPr>
              <w:br/>
              <w:t xml:space="preserve">Opel Omega</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Calibri" w:cs="Times New Roman"/>
                <w:bCs/>
                <w:sz w:val="28"/>
                <w:szCs w:val="28"/>
                <w:lang w:val="uk-UA"/>
              </w:rPr>
              <w:t xml:space="preserve">101510206</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2001</w:t>
            </w:r>
            <w:r/>
          </w:p>
        </w:tc>
        <w:tc>
          <w:tcPr>
            <w:tcW w:w="7006" w:type="dxa"/>
            <w:vAlign w:val="center"/>
            <w:textDirection w:val="lrTb"/>
            <w:noWrap w:val="false"/>
          </w:tcPr>
          <w:p>
            <w:pPr>
              <w:jc w:val="both"/>
              <w:spacing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Двигун потребує поточного рем</w:t>
            </w:r>
            <w:r>
              <w:rPr>
                <w:rFonts w:ascii="Times New Roman" w:hAnsi="Times New Roman" w:cs="Times New Roman"/>
                <w:sz w:val="28"/>
                <w:szCs w:val="28"/>
                <w:lang w:val="uk-UA"/>
              </w:rPr>
              <w:t xml:space="preserve">онту (заміни системи випуску відпрацьованих газів та шатунно-поршневої групи).  КПП потребує капітального ремонту (підтікання масла, шум шестерень під час руху). Задня підвіска потребує заміни опорних підшипників, верхніх опор стійок та стійок стабілізатор</w:t>
            </w:r>
            <w:r>
              <w:rPr>
                <w:rFonts w:ascii="Times New Roman" w:hAnsi="Times New Roman" w:cs="Times New Roman"/>
                <w:sz w:val="28"/>
                <w:szCs w:val="28"/>
                <w:lang w:val="uk-UA"/>
              </w:rPr>
              <w:t xml:space="preserve">ів. Трансмісія потребує заміни приводних валів. Кузов потребує зварювальних та малярних робіт.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Calibri" w:cs="Times New Roman"/>
                <w:sz w:val="28"/>
                <w:szCs w:val="28"/>
                <w:lang w:val="uk-UA"/>
              </w:rPr>
              <w:t xml:space="preserve">30.11.2021</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0</w:t>
            </w:r>
            <w:r>
              <w:rPr>
                <w:rFonts w:ascii="Times New Roman" w:hAnsi="Times New Roman" w:cs="Times New Roman"/>
                <w:bCs/>
                <w:sz w:val="28"/>
                <w:szCs w:val="28"/>
                <w:shd w:val="clear" w:color="auto" w:fill="ffffff"/>
                <w:lang w:val="uk-UA"/>
              </w:rPr>
              <w:t xml:space="preserve">.3</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Calibri" w:cs="Times New Roman"/>
                <w:bCs/>
                <w:color w:val="000000" w:themeColor="text1"/>
                <w:sz w:val="28"/>
                <w:szCs w:val="28"/>
                <w:lang w:val="uk-UA"/>
              </w:rPr>
              <w:t xml:space="preserve">Автомобіль </w:t>
            </w:r>
            <w:r>
              <w:rPr>
                <w:rFonts w:ascii="Times New Roman" w:hAnsi="Times New Roman" w:eastAsia="Calibri" w:cs="Times New Roman"/>
                <w:bCs/>
                <w:color w:val="000000" w:themeColor="text1"/>
                <w:sz w:val="28"/>
                <w:szCs w:val="28"/>
                <w:lang w:val="uk-UA"/>
              </w:rPr>
              <w:br/>
            </w:r>
            <w:r>
              <w:rPr>
                <w:rStyle w:val="837"/>
                <w:rFonts w:ascii="Times New Roman" w:hAnsi="Times New Roman" w:cs="Times New Roman"/>
                <w:bCs/>
                <w:i w:val="0"/>
                <w:iCs w:val="0"/>
                <w:color w:val="000000" w:themeColor="text1"/>
                <w:sz w:val="28"/>
                <w:szCs w:val="28"/>
                <w:shd w:val="clear" w:color="auto" w:fill="ffffff"/>
                <w:lang w:val="uk-UA"/>
              </w:rPr>
              <w:t xml:space="preserve">Opel Frontera</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Calibri" w:cs="Times New Roman"/>
                <w:bCs/>
                <w:sz w:val="28"/>
                <w:szCs w:val="28"/>
                <w:lang w:val="uk-UA"/>
              </w:rPr>
              <w:t xml:space="preserve">101510136</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1995</w:t>
            </w:r>
            <w:r/>
          </w:p>
        </w:tc>
        <w:tc>
          <w:tcPr>
            <w:tcW w:w="7006" w:type="dxa"/>
            <w:vAlign w:val="center"/>
            <w:textDirection w:val="lrTb"/>
            <w:noWrap w:val="false"/>
          </w:tcPr>
          <w:p>
            <w:pPr>
              <w:jc w:val="both"/>
              <w:spacing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Двигун потребує капітального ремонту (заміни шатунно-поршневої групи, системи випуску відпрацьованих газів). КПП по</w:t>
            </w:r>
            <w:r>
              <w:rPr>
                <w:rFonts w:ascii="Times New Roman" w:hAnsi="Times New Roman" w:cs="Times New Roman"/>
                <w:sz w:val="28"/>
                <w:szCs w:val="28"/>
                <w:lang w:val="uk-UA"/>
              </w:rPr>
              <w:t xml:space="preserve">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w:t>
            </w:r>
            <w:r>
              <w:rPr>
                <w:rFonts w:ascii="Times New Roman" w:hAnsi="Times New Roman" w:cs="Times New Roman"/>
                <w:sz w:val="28"/>
                <w:szCs w:val="28"/>
                <w:lang w:val="uk-UA"/>
              </w:rPr>
              <w:t xml:space="preserve">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r/>
          </w:p>
        </w:tc>
        <w:tc>
          <w:tcPr>
            <w:tcW w:w="2040" w:type="dxa"/>
            <w:vAlign w:val="center"/>
            <w:textDirection w:val="lrTb"/>
            <w:noWrap w:val="false"/>
          </w:tcPr>
          <w:p>
            <w:pPr>
              <w:jc w:val="center"/>
              <w:spacing w:line="240" w:lineRule="auto"/>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xml:space="preserve">30.11.2021</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0</w:t>
            </w:r>
            <w:r>
              <w:rPr>
                <w:rFonts w:ascii="Times New Roman" w:hAnsi="Times New Roman" w:cs="Times New Roman"/>
                <w:bCs/>
                <w:sz w:val="28"/>
                <w:szCs w:val="28"/>
                <w:shd w:val="clear" w:color="auto" w:fill="ffffff"/>
                <w:lang w:val="uk-UA"/>
              </w:rPr>
              <w:t xml:space="preserve">.4</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Calibri" w:cs="Times New Roman"/>
                <w:bCs/>
                <w:color w:val="000000" w:themeColor="text1"/>
                <w:sz w:val="28"/>
                <w:szCs w:val="28"/>
                <w:lang w:val="uk-UA"/>
              </w:rPr>
              <w:t xml:space="preserve">Автомобіль </w:t>
            </w:r>
            <w:r>
              <w:rPr>
                <w:rFonts w:ascii="Times New Roman" w:hAnsi="Times New Roman" w:eastAsia="Calibri" w:cs="Times New Roman"/>
                <w:bCs/>
                <w:color w:val="000000" w:themeColor="text1"/>
                <w:sz w:val="28"/>
                <w:szCs w:val="28"/>
                <w:lang w:val="uk-UA"/>
              </w:rPr>
              <w:br/>
              <w:t xml:space="preserve">Chevrolet Alero</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Calibri" w:cs="Times New Roman"/>
                <w:bCs/>
                <w:sz w:val="28"/>
                <w:szCs w:val="28"/>
                <w:lang w:val="uk-UA"/>
              </w:rPr>
              <w:t xml:space="preserve">101510148</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1999</w:t>
            </w:r>
            <w:r/>
          </w:p>
        </w:tc>
        <w:tc>
          <w:tcPr>
            <w:tcW w:w="7006" w:type="dxa"/>
            <w:vAlign w:val="center"/>
            <w:textDirection w:val="lrTb"/>
            <w:noWrap w:val="false"/>
          </w:tcPr>
          <w:p>
            <w:pPr>
              <w:jc w:val="both"/>
              <w:spacing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Двигун потребує капітального ремонту (заміни шатунно-поршневої групи, системи випуску відпрацьованих газів).  КПП по</w:t>
            </w:r>
            <w:r>
              <w:rPr>
                <w:rFonts w:ascii="Times New Roman" w:hAnsi="Times New Roman" w:cs="Times New Roman"/>
                <w:sz w:val="28"/>
                <w:szCs w:val="28"/>
                <w:lang w:val="uk-UA"/>
              </w:rPr>
              <w:t xml:space="preserve">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w:t>
            </w:r>
            <w:r>
              <w:rPr>
                <w:rFonts w:ascii="Times New Roman" w:hAnsi="Times New Roman" w:cs="Times New Roman"/>
                <w:sz w:val="28"/>
                <w:szCs w:val="28"/>
                <w:lang w:val="uk-UA"/>
              </w:rPr>
              <w:t xml:space="preserve">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r/>
          </w:p>
        </w:tc>
        <w:tc>
          <w:tcPr>
            <w:tcW w:w="2040" w:type="dxa"/>
            <w:vAlign w:val="center"/>
            <w:textDirection w:val="lrTb"/>
            <w:noWrap w:val="false"/>
          </w:tcPr>
          <w:p>
            <w:pPr>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Calibri" w:cs="Times New Roman"/>
                <w:sz w:val="28"/>
                <w:szCs w:val="28"/>
                <w:lang w:val="uk-UA"/>
              </w:rPr>
              <w:t xml:space="preserve">30.11.2021</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0</w:t>
            </w:r>
            <w:r>
              <w:rPr>
                <w:rFonts w:ascii="Times New Roman" w:hAnsi="Times New Roman" w:cs="Times New Roman"/>
                <w:bCs/>
                <w:sz w:val="28"/>
                <w:szCs w:val="28"/>
                <w:shd w:val="clear" w:color="auto" w:fill="ffffff"/>
                <w:lang w:val="uk-UA"/>
              </w:rPr>
              <w:t xml:space="preserve">.5</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Calibri" w:cs="Times New Roman"/>
                <w:bCs/>
                <w:color w:val="000000" w:themeColor="text1"/>
                <w:sz w:val="28"/>
                <w:szCs w:val="28"/>
                <w:lang w:val="uk-UA"/>
              </w:rPr>
              <w:t xml:space="preserve">Автомобіль </w:t>
            </w:r>
            <w:r>
              <w:rPr>
                <w:rFonts w:ascii="Times New Roman" w:hAnsi="Times New Roman" w:eastAsia="Calibri" w:cs="Times New Roman"/>
                <w:bCs/>
                <w:color w:val="000000" w:themeColor="text1"/>
                <w:sz w:val="28"/>
                <w:szCs w:val="28"/>
                <w:lang w:val="uk-UA"/>
              </w:rPr>
              <w:br/>
              <w:t xml:space="preserve">Skoda Fabia</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Calibri" w:cs="Times New Roman"/>
                <w:bCs/>
                <w:sz w:val="28"/>
                <w:szCs w:val="28"/>
                <w:lang w:val="uk-UA"/>
              </w:rPr>
              <w:t xml:space="preserve">101510190</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2004</w:t>
            </w:r>
            <w:r/>
          </w:p>
        </w:tc>
        <w:tc>
          <w:tcPr>
            <w:tcW w:w="7006" w:type="dxa"/>
            <w:vAlign w:val="center"/>
            <w:textDirection w:val="lrTb"/>
            <w:noWrap w:val="false"/>
          </w:tcPr>
          <w:p>
            <w:pPr>
              <w:jc w:val="both"/>
              <w:spacing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Двигун потребує капітального ремонту (заміни шатунно-поршневої групи, системи випуску відпрацьованих газів).  КПП по</w:t>
            </w:r>
            <w:r>
              <w:rPr>
                <w:rFonts w:ascii="Times New Roman" w:hAnsi="Times New Roman" w:cs="Times New Roman"/>
                <w:sz w:val="28"/>
                <w:szCs w:val="28"/>
                <w:lang w:val="uk-UA"/>
              </w:rPr>
              <w:t xml:space="preserve">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w:t>
            </w:r>
            <w:r>
              <w:rPr>
                <w:rFonts w:ascii="Times New Roman" w:hAnsi="Times New Roman" w:cs="Times New Roman"/>
                <w:sz w:val="28"/>
                <w:szCs w:val="28"/>
                <w:lang w:val="uk-UA"/>
              </w:rPr>
              <w:t xml:space="preserve">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r/>
          </w:p>
        </w:tc>
        <w:tc>
          <w:tcPr>
            <w:tcW w:w="2040" w:type="dxa"/>
            <w:vAlign w:val="center"/>
            <w:textDirection w:val="lrTb"/>
            <w:noWrap w:val="false"/>
          </w:tcPr>
          <w:p>
            <w:pPr>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Calibri" w:cs="Times New Roman"/>
                <w:sz w:val="28"/>
                <w:szCs w:val="28"/>
                <w:lang w:val="uk-UA"/>
              </w:rPr>
              <w:t xml:space="preserve">30.11.2021</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0</w:t>
            </w:r>
            <w:r>
              <w:rPr>
                <w:rFonts w:ascii="Times New Roman" w:hAnsi="Times New Roman" w:cs="Times New Roman"/>
                <w:bCs/>
                <w:sz w:val="28"/>
                <w:szCs w:val="28"/>
                <w:shd w:val="clear" w:color="auto" w:fill="ffffff"/>
                <w:lang w:val="uk-UA"/>
              </w:rPr>
              <w:t xml:space="preserve">.6</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Calibri" w:cs="Times New Roman"/>
                <w:bCs/>
                <w:color w:val="000000" w:themeColor="text1"/>
                <w:sz w:val="28"/>
                <w:szCs w:val="28"/>
                <w:lang w:val="uk-UA"/>
              </w:rPr>
              <w:t xml:space="preserve">Автомобіль</w:t>
            </w:r>
            <w:r>
              <w:rPr>
                <w:rFonts w:ascii="Times New Roman" w:hAnsi="Times New Roman" w:eastAsia="Calibri" w:cs="Times New Roman"/>
                <w:bCs/>
                <w:color w:val="000000" w:themeColor="text1"/>
                <w:sz w:val="28"/>
                <w:szCs w:val="28"/>
                <w:lang w:val="uk-UA"/>
              </w:rPr>
              <w:br/>
              <w:t xml:space="preserve">Daewoo Lanos</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eastAsia="Calibri" w:cs="Times New Roman"/>
                <w:bCs/>
                <w:sz w:val="28"/>
                <w:szCs w:val="28"/>
                <w:lang w:val="uk-UA"/>
              </w:rPr>
              <w:t xml:space="preserve">101510135</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eastAsia="Calibri" w:cs="Times New Roman"/>
                <w:sz w:val="28"/>
                <w:szCs w:val="28"/>
                <w:lang w:val="uk-UA"/>
              </w:rPr>
              <w:t xml:space="preserve">1998</w:t>
            </w:r>
            <w:r/>
          </w:p>
        </w:tc>
        <w:tc>
          <w:tcPr>
            <w:tcW w:w="7006" w:type="dxa"/>
            <w:vAlign w:val="center"/>
            <w:textDirection w:val="lrTb"/>
            <w:noWrap w:val="false"/>
          </w:tcPr>
          <w:p>
            <w:pPr>
              <w:jc w:val="both"/>
              <w:spacing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Двигун потребує капітального ремонту (заміни шатунно-поршневої групи, системи випуску відпрацьованих газів). КПП потребує поточного ремонту (підтікання </w:t>
            </w:r>
            <w:r>
              <w:rPr>
                <w:rFonts w:ascii="Times New Roman" w:hAnsi="Times New Roman" w:cs="Times New Roman"/>
                <w:sz w:val="28"/>
                <w:szCs w:val="28"/>
                <w:lang w:val="uk-UA"/>
              </w:rPr>
              <w:t xml:space="preserve">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w:t>
            </w:r>
            <w:r>
              <w:rPr>
                <w:rFonts w:ascii="Times New Roman" w:hAnsi="Times New Roman" w:cs="Times New Roman"/>
                <w:sz w:val="28"/>
                <w:szCs w:val="28"/>
                <w:lang w:val="uk-UA"/>
              </w:rPr>
              <w:t xml:space="preserve">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r/>
          </w:p>
        </w:tc>
        <w:tc>
          <w:tcPr>
            <w:tcW w:w="2040" w:type="dxa"/>
            <w:vAlign w:val="center"/>
            <w:textDirection w:val="lrTb"/>
            <w:noWrap w:val="false"/>
          </w:tcPr>
          <w:p>
            <w:pPr>
              <w:jc w:val="center"/>
              <w:spacing w:line="240" w:lineRule="auto"/>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xml:space="preserve">30.11.2021</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 xml:space="preserve">1</w:t>
            </w:r>
            <w:r>
              <w:rPr>
                <w:rFonts w:ascii="Times New Roman" w:hAnsi="Times New Roman" w:cs="Times New Roman"/>
                <w:b/>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eastAsia="Calibri" w:cs="Times New Roman"/>
                <w:bCs/>
                <w:color w:val="000000" w:themeColor="text1"/>
                <w:sz w:val="28"/>
                <w:szCs w:val="28"/>
                <w:lang w:val="uk-UA"/>
              </w:rPr>
            </w:pPr>
            <w:r>
              <w:rPr>
                <w:rFonts w:ascii="Times New Roman" w:hAnsi="Times New Roman" w:cs="Times New Roman"/>
                <w:b/>
                <w:bCs/>
                <w:sz w:val="28"/>
                <w:szCs w:val="28"/>
                <w:lang w:val="uk-UA"/>
              </w:rPr>
              <w:t xml:space="preserve">Балансоутримувач</w:t>
            </w:r>
            <w:r/>
          </w:p>
        </w:tc>
        <w:tc>
          <w:tcPr>
            <w:gridSpan w:val="4"/>
            <w:tcW w:w="12205" w:type="dxa"/>
            <w:vAlign w:val="center"/>
            <w:textDirection w:val="lrTb"/>
            <w:noWrap w:val="false"/>
          </w:tcPr>
          <w:p>
            <w:pPr>
              <w:jc w:val="center"/>
              <w:spacing w:line="240" w:lineRule="auto"/>
              <w:rPr>
                <w:rFonts w:ascii="Times New Roman" w:hAnsi="Times New Roman" w:eastAsia="Calibri" w:cs="Times New Roman"/>
                <w:sz w:val="28"/>
                <w:szCs w:val="28"/>
                <w:lang w:val="uk-UA"/>
              </w:rPr>
            </w:pPr>
            <w:r>
              <w:rPr>
                <w:rFonts w:ascii="Times New Roman" w:hAnsi="Times New Roman" w:cs="Times New Roman"/>
                <w:b/>
                <w:color w:val="000000" w:themeColor="text1"/>
                <w:sz w:val="28"/>
                <w:szCs w:val="28"/>
                <w:lang w:val="uk-UA"/>
              </w:rPr>
              <w:t xml:space="preserve">Медичний реабілітаційний центр МВС України «Перлина Прикарпаття»</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jc w:val="center"/>
              <w:tabs>
                <w:tab w:val="left" w:pos="0"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Автомобіль</w:t>
            </w:r>
            <w:r>
              <w:rPr>
                <w:rFonts w:ascii="Times New Roman" w:hAnsi="Times New Roman" w:cs="Times New Roman"/>
                <w:sz w:val="28"/>
                <w:szCs w:val="28"/>
                <w:u w:val="single"/>
                <w:lang w:val="uk-UA"/>
              </w:rPr>
              <w:br/>
            </w:r>
            <w:r>
              <w:rPr>
                <w:rFonts w:ascii="Times New Roman" w:hAnsi="Times New Roman" w:cs="Times New Roman"/>
                <w:sz w:val="28"/>
                <w:szCs w:val="28"/>
                <w:lang w:val="uk-UA"/>
              </w:rPr>
              <w:t xml:space="preserve">RENAULT Laguna</w:t>
            </w:r>
            <w:r/>
          </w:p>
          <w:p>
            <w:pPr>
              <w:ind w:left="-105" w:right="-113"/>
              <w:jc w:val="center"/>
              <w:spacing w:line="240" w:lineRule="auto"/>
              <w:rPr>
                <w:rFonts w:ascii="Times New Roman" w:hAnsi="Times New Roman" w:eastAsia="Calibri" w:cs="Times New Roman"/>
                <w:bCs/>
                <w:color w:val="000000" w:themeColor="text1"/>
                <w:sz w:val="28"/>
                <w:szCs w:val="28"/>
                <w:lang w:val="uk-UA"/>
              </w:rPr>
            </w:pPr>
            <w:r>
              <w:rPr>
                <w:rFonts w:ascii="Times New Roman" w:hAnsi="Times New Roman" w:eastAsia="Calibri" w:cs="Times New Roman"/>
                <w:bCs/>
                <w:color w:val="000000" w:themeColor="text1"/>
                <w:sz w:val="28"/>
                <w:szCs w:val="28"/>
                <w:lang w:val="uk-UA"/>
              </w:rPr>
            </w:r>
            <w:r/>
          </w:p>
        </w:tc>
        <w:tc>
          <w:tcPr>
            <w:tcW w:w="1696" w:type="dxa"/>
            <w:vAlign w:val="center"/>
            <w:textDirection w:val="lrTb"/>
            <w:noWrap w:val="false"/>
          </w:tcPr>
          <w:p>
            <w:pPr>
              <w:ind w:left="-110" w:right="-112"/>
              <w:jc w:val="center"/>
              <w:spacing w:line="240" w:lineRule="auto"/>
              <w:rPr>
                <w:rFonts w:ascii="Times New Roman" w:hAnsi="Times New Roman" w:eastAsia="Calibri" w:cs="Times New Roman"/>
                <w:bCs/>
                <w:sz w:val="28"/>
                <w:szCs w:val="28"/>
                <w:lang w:val="uk-UA"/>
              </w:rPr>
            </w:pPr>
            <w:r>
              <w:rPr>
                <w:rFonts w:ascii="Times New Roman" w:hAnsi="Times New Roman" w:cs="Times New Roman"/>
                <w:sz w:val="28"/>
                <w:szCs w:val="28"/>
                <w:lang w:val="uk-UA"/>
              </w:rPr>
              <w:t xml:space="preserve">101510003</w:t>
            </w:r>
            <w:r/>
          </w:p>
        </w:tc>
        <w:tc>
          <w:tcPr>
            <w:tcW w:w="1463" w:type="dxa"/>
            <w:vAlign w:val="center"/>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1998</w:t>
            </w:r>
            <w:r/>
          </w:p>
          <w:p>
            <w:pPr>
              <w:ind w:left="-102" w:right="-144"/>
              <w:jc w:val="center"/>
              <w:spacing w:line="240" w:lineRule="auto"/>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r>
            <w:r/>
          </w:p>
        </w:tc>
        <w:tc>
          <w:tcPr>
            <w:tcW w:w="7006" w:type="dxa"/>
            <w:vAlign w:val="center"/>
            <w:textDirection w:val="lrTb"/>
            <w:noWrap w:val="false"/>
          </w:tcPr>
          <w:p>
            <w:pPr>
              <w:jc w:val="both"/>
              <w:spacing w:line="240" w:lineRule="auto"/>
              <w:rPr>
                <w:rFonts w:ascii="Times New Roman" w:hAnsi="Times New Roman" w:cs="Times New Roman"/>
                <w:sz w:val="28"/>
                <w:szCs w:val="28"/>
                <w:lang w:val="uk-UA"/>
              </w:rPr>
            </w:pPr>
            <w:r>
              <w:rPr>
                <w:rStyle w:val="846"/>
                <w:rFonts w:eastAsiaTheme="minorHAnsi"/>
                <w:b w:val="0"/>
                <w:bCs w:val="0"/>
                <w:sz w:val="28"/>
                <w:szCs w:val="28"/>
                <w:lang w:eastAsia="en-US"/>
              </w:rPr>
              <w:t xml:space="preserve">Технічно не справний. Пошкодження (тріщина) лонжерона кріплення двигуна, корозія карнизів та задніх крил, пошкодження (розлом) кронштейнів к</w:t>
            </w:r>
            <w:r>
              <w:rPr>
                <w:rStyle w:val="846"/>
                <w:rFonts w:eastAsiaTheme="minorHAnsi"/>
                <w:b w:val="0"/>
                <w:bCs w:val="0"/>
                <w:sz w:val="28"/>
                <w:szCs w:val="28"/>
                <w:lang w:eastAsia="en-US"/>
              </w:rPr>
              <w:t xml:space="preserve">ріплення переднього та заднього буфера. В автомобілі технічно не справна коробка перемикання передач (не працює п’ята передача), зношенні кріплення шарнірів, супортів заднього моста та люфт рульових тяг, підтікання гальмівної рідини з гальмівних циліндрів.</w:t>
            </w:r>
            <w:r/>
          </w:p>
        </w:tc>
        <w:tc>
          <w:tcPr>
            <w:tcW w:w="2040" w:type="dxa"/>
            <w:vAlign w:val="center"/>
            <w:textDirection w:val="lrTb"/>
            <w:noWrap w:val="false"/>
          </w:tcPr>
          <w:p>
            <w:pPr>
              <w:jc w:val="center"/>
              <w:spacing w:line="240" w:lineRule="auto"/>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xml:space="preserve">29.07.2021</w:t>
            </w:r>
            <w:r/>
          </w:p>
        </w:tc>
      </w:tr>
      <w:tr>
        <w:trPr>
          <w:jc w:val="center"/>
          <w:trHeight w:val="152"/>
        </w:trPr>
        <w:tc>
          <w:tcPr>
            <w:tcW w:w="993"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 xml:space="preserve">1</w:t>
            </w:r>
            <w:r>
              <w:rPr>
                <w:rFonts w:ascii="Times New Roman" w:hAnsi="Times New Roman" w:cs="Times New Roman"/>
                <w:b/>
                <w:sz w:val="28"/>
                <w:szCs w:val="28"/>
                <w:shd w:val="clear" w:color="auto" w:fill="ffffff"/>
                <w:lang w:val="uk-UA"/>
              </w:rPr>
              <w:t xml:space="preserve">2</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ind w:left="-102" w:right="-144"/>
              <w:jc w:val="center"/>
              <w:spacing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lang w:val="uk-UA"/>
              </w:rPr>
              <w:t xml:space="preserve">Центральна поліклініка Міністерства внутрішніх справ України</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Style w:val="840"/>
                <w:rFonts w:eastAsiaTheme="minorEastAsia"/>
                <w:sz w:val="28"/>
                <w:szCs w:val="28"/>
              </w:rPr>
              <w:t xml:space="preserve">Автомобіль </w:t>
            </w:r>
            <w:r>
              <w:rPr>
                <w:rStyle w:val="840"/>
                <w:rFonts w:eastAsiaTheme="minorEastAsia"/>
                <w:sz w:val="28"/>
                <w:szCs w:val="28"/>
              </w:rPr>
              <w:br/>
              <w:t xml:space="preserve">ГАЗ-ЧАЗ 32214</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Style w:val="840"/>
                <w:rFonts w:eastAsiaTheme="minorEastAsia"/>
                <w:sz w:val="28"/>
                <w:szCs w:val="28"/>
              </w:rPr>
              <w:t xml:space="preserve">10151-0006</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Style w:val="840"/>
                <w:rFonts w:eastAsiaTheme="minorEastAsia"/>
                <w:sz w:val="28"/>
                <w:szCs w:val="28"/>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Style w:val="840"/>
                <w:rFonts w:eastAsiaTheme="minorEastAsia"/>
                <w:sz w:val="28"/>
                <w:szCs w:val="28"/>
              </w:rPr>
              <w:t xml:space="preserve">Сторонні шуми КПП, сторонні шуми заднього мосту, підтікання амортизаторів, люфт та стук</w:t>
            </w:r>
            <w:r>
              <w:rPr>
                <w:rStyle w:val="840"/>
                <w:rFonts w:eastAsiaTheme="minorEastAsia"/>
                <w:sz w:val="28"/>
                <w:szCs w:val="28"/>
              </w:rPr>
              <w:t xml:space="preserve"> рульового механізму, на двигуні сліди підтікань масла. Поганий запуск холодного двигуна, низька компресія циліндрів. Не працюють задні двері кузова (зламаний замок). Відсутня симетрія рами кузова. Місцями присутня корозія кузова. Автошини, зношені на 20%.</w:t>
            </w:r>
            <w:r/>
          </w:p>
        </w:tc>
        <w:tc>
          <w:tcPr>
            <w:tcW w:w="2040" w:type="dxa"/>
            <w:vAlign w:val="center"/>
            <w:textDirection w:val="lrTb"/>
            <w:noWrap w:val="false"/>
          </w:tcPr>
          <w:p>
            <w:pPr>
              <w:jc w:val="center"/>
              <w:spacing w:line="240" w:lineRule="auto"/>
              <w:rPr>
                <w:rFonts w:ascii="Times New Roman" w:hAnsi="Times New Roman" w:cs="Times New Roman"/>
                <w:bCs/>
                <w:sz w:val="28"/>
                <w:szCs w:val="28"/>
                <w:shd w:val="clear" w:color="auto" w:fill="ffffff"/>
                <w:lang w:val="uk-UA"/>
              </w:rPr>
            </w:pPr>
            <w:r>
              <w:rPr>
                <w:rStyle w:val="840"/>
                <w:rFonts w:eastAsiaTheme="minorEastAsia"/>
                <w:sz w:val="28"/>
                <w:szCs w:val="28"/>
              </w:rPr>
              <w:t xml:space="preserve">27.04.2023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.2</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Style w:val="840"/>
                <w:rFonts w:eastAsiaTheme="minorEastAsia"/>
                <w:sz w:val="28"/>
                <w:szCs w:val="28"/>
              </w:rPr>
              <w:t xml:space="preserve">Автомобіль </w:t>
            </w:r>
            <w:r>
              <w:rPr>
                <w:rStyle w:val="840"/>
                <w:rFonts w:eastAsiaTheme="minorEastAsia"/>
                <w:sz w:val="28"/>
                <w:szCs w:val="28"/>
              </w:rPr>
              <w:br/>
            </w:r>
            <w:r>
              <w:rPr>
                <w:rStyle w:val="840"/>
                <w:rFonts w:eastAsiaTheme="minorEastAsia"/>
                <w:sz w:val="28"/>
                <w:szCs w:val="28"/>
                <w:lang w:bidi="en-US"/>
              </w:rPr>
              <w:t xml:space="preserve">SKODA OCTAVIA</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Style w:val="840"/>
                <w:rFonts w:eastAsiaTheme="minorEastAsia"/>
                <w:sz w:val="28"/>
                <w:szCs w:val="28"/>
              </w:rPr>
              <w:t xml:space="preserve">10151-0005</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Style w:val="840"/>
                <w:rFonts w:eastAsiaTheme="minorEastAsia"/>
                <w:sz w:val="28"/>
                <w:szCs w:val="28"/>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Style w:val="840"/>
                <w:rFonts w:eastAsiaTheme="minorEastAsia"/>
                <w:sz w:val="28"/>
                <w:szCs w:val="28"/>
              </w:rPr>
              <w:t xml:space="preserve">Корозія кузова, проблеми з двигуном, проблеми з електроживленням, лобове скло розбите. Симетрія кузова. Низька компресія циліндрів, велика витрата масл</w:t>
            </w:r>
            <w:r>
              <w:rPr>
                <w:rStyle w:val="840"/>
                <w:rFonts w:eastAsiaTheme="minorEastAsia"/>
                <w:sz w:val="28"/>
                <w:szCs w:val="28"/>
              </w:rPr>
              <w:t xml:space="preserve">а. Поганий холодний запуск двигуна. Не працює центральний замок. Обшивка салону та сидінь потребують ремонту. Не працює склопідйомник правої передньої двері. Присутній літній комплект гуми, зношений на 70%, присутній зимовий комплект гуми, зношений на 70%.</w:t>
            </w:r>
            <w:r/>
          </w:p>
        </w:tc>
        <w:tc>
          <w:tcPr>
            <w:tcW w:w="2040" w:type="dxa"/>
            <w:vAlign w:val="center"/>
            <w:textDirection w:val="lrTb"/>
            <w:noWrap w:val="false"/>
          </w:tcPr>
          <w:p>
            <w:pPr>
              <w:pStyle w:val="842"/>
              <w:contextualSpacing/>
              <w:jc w:val="center"/>
              <w:spacing w:before="0" w:line="240" w:lineRule="auto"/>
              <w:shd w:val="clear" w:color="auto" w:fill="auto"/>
              <w:rPr>
                <w:lang w:val="uk-UA"/>
              </w:rPr>
            </w:pPr>
            <w:r>
              <w:rPr>
                <w:rStyle w:val="840"/>
                <w:rFonts w:eastAsiaTheme="minorEastAsia"/>
                <w:sz w:val="28"/>
                <w:szCs w:val="28"/>
              </w:rPr>
              <w:t xml:space="preserve">27.04.2023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.3</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Style w:val="840"/>
                <w:rFonts w:eastAsiaTheme="minorEastAsia"/>
                <w:sz w:val="28"/>
                <w:szCs w:val="28"/>
              </w:rPr>
              <w:t xml:space="preserve">Спеціалізований вантажний фургон малотонажний - В, санітарний </w:t>
            </w:r>
            <w:r>
              <w:rPr>
                <w:rStyle w:val="840"/>
                <w:rFonts w:eastAsiaTheme="minorEastAsia"/>
                <w:sz w:val="28"/>
                <w:szCs w:val="28"/>
                <w:lang w:eastAsia="fr-FR" w:bidi="fr-FR"/>
              </w:rPr>
              <w:t xml:space="preserve">FORD TRANSIT </w:t>
            </w:r>
            <w:r>
              <w:rPr>
                <w:rStyle w:val="840"/>
                <w:rFonts w:eastAsiaTheme="minorEastAsia"/>
                <w:sz w:val="28"/>
                <w:szCs w:val="28"/>
              </w:rPr>
              <w:t xml:space="preserve">2,4</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Style w:val="840"/>
                <w:rFonts w:eastAsiaTheme="minorEastAsia"/>
                <w:sz w:val="28"/>
                <w:szCs w:val="28"/>
              </w:rPr>
              <w:t xml:space="preserve">10151-0003</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Style w:val="840"/>
                <w:rFonts w:eastAsiaTheme="minorEastAsia"/>
                <w:sz w:val="28"/>
                <w:szCs w:val="28"/>
              </w:rPr>
              <w:t xml:space="preserve">2007</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Style w:val="840"/>
                <w:rFonts w:eastAsiaTheme="minorEastAsia"/>
                <w:sz w:val="28"/>
                <w:szCs w:val="28"/>
              </w:rPr>
              <w:t xml:space="preserve">Корозія </w:t>
            </w:r>
            <w:r>
              <w:rPr>
                <w:rStyle w:val="840"/>
                <w:rFonts w:eastAsiaTheme="minorEastAsia"/>
                <w:sz w:val="28"/>
                <w:szCs w:val="28"/>
              </w:rPr>
              <w:t xml:space="preserve">кузова. Двигун потребує ремонту стартера, паливної системи. Поганий запуск холодного двигуна, низька компресія циліндрів. Потребує поточного ремонту рульової рейки. Не працюють замки відчинення дверей ключем. Присутній літній комплект гуми, зношені на 50%.</w:t>
            </w:r>
            <w:r/>
          </w:p>
        </w:tc>
        <w:tc>
          <w:tcPr>
            <w:tcW w:w="2040" w:type="dxa"/>
            <w:vAlign w:val="center"/>
            <w:textDirection w:val="lrTb"/>
            <w:noWrap w:val="false"/>
          </w:tcPr>
          <w:p>
            <w:pPr>
              <w:jc w:val="center"/>
              <w:spacing w:line="240" w:lineRule="auto"/>
              <w:rPr>
                <w:rFonts w:ascii="Times New Roman" w:hAnsi="Times New Roman" w:cs="Times New Roman"/>
                <w:bCs/>
                <w:sz w:val="28"/>
                <w:szCs w:val="28"/>
                <w:shd w:val="clear" w:color="auto" w:fill="ffffff"/>
                <w:lang w:val="uk-UA"/>
              </w:rPr>
            </w:pPr>
            <w:r>
              <w:rPr>
                <w:rStyle w:val="840"/>
                <w:rFonts w:eastAsiaTheme="minorEastAsia"/>
                <w:sz w:val="28"/>
                <w:szCs w:val="28"/>
              </w:rPr>
              <w:t xml:space="preserve">27.04.2023</w:t>
            </w:r>
            <w:r/>
          </w:p>
        </w:tc>
      </w:tr>
      <w:tr>
        <w:trPr>
          <w:jc w:val="center"/>
          <w:trHeight w:val="152"/>
        </w:trPr>
        <w:tc>
          <w:tcPr>
            <w:tcW w:w="993"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 xml:space="preserve">1</w:t>
            </w:r>
            <w:r>
              <w:rPr>
                <w:rFonts w:ascii="Times New Roman" w:hAnsi="Times New Roman" w:cs="Times New Roman"/>
                <w:b/>
                <w:sz w:val="28"/>
                <w:szCs w:val="28"/>
                <w:shd w:val="clear" w:color="auto" w:fill="ffffff"/>
                <w:lang w:val="uk-UA"/>
              </w:rPr>
              <w:t xml:space="preserve">3</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ind w:left="-102" w:right="-144"/>
              <w:jc w:val="center"/>
              <w:spacing w:line="240" w:lineRule="auto"/>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lang w:val="uk-UA"/>
              </w:rPr>
              <w:t xml:space="preserve">Головний сервісний центр МВС. </w:t>
            </w:r>
            <w:r>
              <w:rPr>
                <w:rFonts w:ascii="Times New Roman" w:hAnsi="Times New Roman" w:cs="Times New Roman"/>
                <w:b/>
                <w:bCs/>
                <w:sz w:val="28"/>
                <w:szCs w:val="28"/>
                <w:lang w:val="uk-UA"/>
              </w:rPr>
              <w:br/>
              <w:t xml:space="preserve">Регіональний сервісний центр ГСЦ МВС у Вінницькій області (філія ГСЦ МВС)</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3</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 xml:space="preserve">ВАЗ 21070</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10151-0111</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2008</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Наскрізна корозія усього кузова. Автомобіль потребує повного капітального ремонту, зокрема двигун, електрообладнання, ходова частина.</w:t>
            </w:r>
            <w:r/>
          </w:p>
        </w:tc>
        <w:tc>
          <w:tcPr>
            <w:tcW w:w="2040" w:type="dxa"/>
            <w:vAlign w:val="center"/>
            <w:textDirection w:val="lrTb"/>
            <w:noWrap w:val="false"/>
          </w:tcPr>
          <w:p>
            <w:pPr>
              <w:jc w:val="center"/>
              <w:spacing w:after="0" w:line="240" w:lineRule="auto"/>
              <w:tabs>
                <w:tab w:val="left" w:pos="5910" w:leader="none"/>
              </w:tabs>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3</w:t>
            </w:r>
            <w:r>
              <w:rPr>
                <w:rFonts w:ascii="Times New Roman" w:hAnsi="Times New Roman" w:cs="Times New Roman"/>
                <w:bCs/>
                <w:sz w:val="28"/>
                <w:szCs w:val="28"/>
                <w:shd w:val="clear" w:color="auto" w:fill="ffffff"/>
                <w:lang w:val="uk-UA"/>
              </w:rPr>
              <w:t xml:space="preserve">.2</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 xml:space="preserve">Фольксваген-Пасат</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10151-0107</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Часткова корозія кузва. Потребують ремонту двигун та ходова частина</w:t>
            </w:r>
            <w:r/>
          </w:p>
        </w:tc>
        <w:tc>
          <w:tcPr>
            <w:tcW w:w="2040" w:type="dxa"/>
            <w:vAlign w:val="center"/>
            <w:textDirection w:val="lrTb"/>
            <w:noWrap w:val="false"/>
          </w:tcPr>
          <w:p>
            <w:pPr>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3</w:t>
            </w:r>
            <w:r>
              <w:rPr>
                <w:rFonts w:ascii="Times New Roman" w:hAnsi="Times New Roman" w:cs="Times New Roman"/>
                <w:bCs/>
                <w:sz w:val="28"/>
                <w:szCs w:val="28"/>
                <w:shd w:val="clear" w:color="auto" w:fill="ffffff"/>
                <w:lang w:val="uk-UA"/>
              </w:rPr>
              <w:t xml:space="preserve">.3</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 xml:space="preserve">ВАЗ 210990</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10151-0102</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2006</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Наскрізна корозія кузова, потребує зварювальних робіт. Потребує ремонту двигун, електрообладнання, ходова частина.</w:t>
            </w:r>
            <w:r/>
          </w:p>
        </w:tc>
        <w:tc>
          <w:tcPr>
            <w:tcW w:w="2040" w:type="dxa"/>
            <w:vAlign w:val="center"/>
            <w:textDirection w:val="lrTb"/>
            <w:noWrap w:val="false"/>
          </w:tcPr>
          <w:p>
            <w:pPr>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3</w:t>
            </w:r>
            <w:r>
              <w:rPr>
                <w:rFonts w:ascii="Times New Roman" w:hAnsi="Times New Roman" w:cs="Times New Roman"/>
                <w:bCs/>
                <w:sz w:val="28"/>
                <w:szCs w:val="28"/>
                <w:shd w:val="clear" w:color="auto" w:fill="ffffff"/>
                <w:lang w:val="uk-UA"/>
              </w:rPr>
              <w:t xml:space="preserve">.4</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w:t>
            </w:r>
            <w:r>
              <w:rPr>
                <w:rFonts w:ascii="Times New Roman" w:hAnsi="Times New Roman" w:cs="Times New Roman"/>
                <w:bCs/>
                <w:sz w:val="28"/>
                <w:szCs w:val="28"/>
                <w:shd w:val="clear" w:color="auto" w:fill="ffffff"/>
                <w:lang w:val="uk-UA"/>
              </w:rPr>
              <w:br/>
              <w:t xml:space="preserve">ВАЗ 21214</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10151-0103</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2007</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Наскрізна корозія кузова, потребує зварювальних робіт</w:t>
            </w:r>
            <w:r>
              <w:rPr>
                <w:lang w:val="uk-UA"/>
              </w:rPr>
              <w:t xml:space="preserve">. </w:t>
            </w:r>
            <w:r>
              <w:rPr>
                <w:rFonts w:ascii="Times New Roman" w:hAnsi="Times New Roman" w:cs="Times New Roman"/>
                <w:bCs/>
                <w:sz w:val="28"/>
                <w:szCs w:val="28"/>
                <w:shd w:val="clear" w:color="auto" w:fill="ffffff"/>
                <w:lang w:val="uk-UA"/>
              </w:rPr>
              <w:t xml:space="preserve">Потребує ремонту двигун, електрообладнання, ходова частина</w:t>
            </w:r>
            <w:r/>
          </w:p>
        </w:tc>
        <w:tc>
          <w:tcPr>
            <w:tcW w:w="2040" w:type="dxa"/>
            <w:vAlign w:val="center"/>
            <w:textDirection w:val="lrTb"/>
            <w:noWrap w:val="false"/>
          </w:tcPr>
          <w:p>
            <w:pPr>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3</w:t>
            </w:r>
            <w:r>
              <w:rPr>
                <w:rFonts w:ascii="Times New Roman" w:hAnsi="Times New Roman" w:cs="Times New Roman"/>
                <w:bCs/>
                <w:sz w:val="28"/>
                <w:szCs w:val="28"/>
                <w:shd w:val="clear" w:color="auto" w:fill="ffffff"/>
                <w:lang w:val="uk-UA"/>
              </w:rPr>
              <w:t xml:space="preserve">.5</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 xml:space="preserve">Шкода Фабія</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10151-0109</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Наскрізна корозія усього кузова.</w:t>
            </w:r>
            <w:r>
              <w:rPr>
                <w:lang w:val="uk-UA"/>
              </w:rPr>
              <w:t xml:space="preserve"> </w:t>
            </w:r>
            <w:r>
              <w:rPr>
                <w:rFonts w:ascii="Times New Roman" w:hAnsi="Times New Roman" w:cs="Times New Roman"/>
                <w:bCs/>
                <w:sz w:val="28"/>
                <w:szCs w:val="28"/>
                <w:shd w:val="clear" w:color="auto" w:fill="ffffff"/>
                <w:lang w:val="uk-UA"/>
              </w:rPr>
              <w:t xml:space="preserve">Автомобіль потребує повного капітального ремонту, зокрема двигун, електрообладнання, ходова частина.</w:t>
            </w:r>
            <w:r/>
          </w:p>
        </w:tc>
        <w:tc>
          <w:tcPr>
            <w:tcW w:w="2040" w:type="dxa"/>
            <w:vAlign w:val="center"/>
            <w:textDirection w:val="lrTb"/>
            <w:noWrap w:val="false"/>
          </w:tcPr>
          <w:p>
            <w:pPr>
              <w:jc w:val="center"/>
              <w:spacing w:after="0" w:line="240" w:lineRule="auto"/>
              <w:tabs>
                <w:tab w:val="left" w:pos="5910"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31.07.2023</w:t>
            </w:r>
            <w:r/>
          </w:p>
        </w:tc>
      </w:tr>
      <w:tr>
        <w:trPr>
          <w:jc w:val="center"/>
          <w:trHeight w:val="1841"/>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3</w:t>
            </w:r>
            <w:r>
              <w:rPr>
                <w:rFonts w:ascii="Times New Roman" w:hAnsi="Times New Roman" w:cs="Times New Roman"/>
                <w:bCs/>
                <w:sz w:val="28"/>
                <w:szCs w:val="28"/>
                <w:shd w:val="clear" w:color="auto" w:fill="ffffff"/>
                <w:lang w:val="uk-UA"/>
              </w:rPr>
              <w:t xml:space="preserve">.6</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w:t>
            </w:r>
            <w:r>
              <w:rPr>
                <w:rFonts w:ascii="Times New Roman" w:hAnsi="Times New Roman" w:cs="Times New Roman"/>
                <w:bCs/>
                <w:sz w:val="28"/>
                <w:szCs w:val="28"/>
                <w:shd w:val="clear" w:color="auto" w:fill="ffffff"/>
                <w:lang w:val="uk-UA"/>
              </w:rPr>
              <w:br/>
              <w:t xml:space="preserve">ВАЗ 210994</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10151-0112</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2008</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Наскрізна корозія кузова, потребує зварювальних робіт.</w:t>
            </w:r>
            <w:r>
              <w:rPr>
                <w:lang w:val="uk-UA"/>
              </w:rPr>
              <w:t xml:space="preserve"> </w:t>
            </w:r>
            <w:r>
              <w:rPr>
                <w:rFonts w:ascii="Times New Roman" w:hAnsi="Times New Roman" w:cs="Times New Roman"/>
                <w:bCs/>
                <w:sz w:val="28"/>
                <w:szCs w:val="28"/>
                <w:shd w:val="clear" w:color="auto" w:fill="ffffff"/>
                <w:lang w:val="uk-UA"/>
              </w:rPr>
              <w:t xml:space="preserve">Потребує ремонту двигун, електрообладнання, ходова частина.</w:t>
            </w:r>
            <w:r/>
          </w:p>
        </w:tc>
        <w:tc>
          <w:tcPr>
            <w:tcW w:w="2040" w:type="dxa"/>
            <w:vAlign w:val="center"/>
            <w:textDirection w:val="lrTb"/>
            <w:noWrap w:val="false"/>
          </w:tcPr>
          <w:p>
            <w:pPr>
              <w:jc w:val="center"/>
              <w:spacing w:after="0" w:line="240" w:lineRule="auto"/>
              <w:tabs>
                <w:tab w:val="left" w:pos="5910" w:leader="none"/>
              </w:tabs>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 xml:space="preserve">1</w:t>
            </w:r>
            <w:r>
              <w:rPr>
                <w:rFonts w:ascii="Times New Roman" w:hAnsi="Times New Roman" w:cs="Times New Roman"/>
                <w:b/>
                <w:sz w:val="28"/>
                <w:szCs w:val="28"/>
                <w:shd w:val="clear" w:color="auto" w:fill="ffffff"/>
                <w:lang w:val="uk-UA"/>
              </w:rPr>
              <w:t xml:space="preserve">4</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ind w:left="-102" w:right="-144"/>
              <w:jc w:val="center"/>
              <w:spacing w:line="240" w:lineRule="auto"/>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lang w:val="uk-UA"/>
              </w:rPr>
              <w:t xml:space="preserve">Головний сервісний центр МВС. </w:t>
            </w:r>
            <w:r>
              <w:rPr>
                <w:rFonts w:ascii="Times New Roman" w:hAnsi="Times New Roman" w:cs="Times New Roman"/>
                <w:b/>
                <w:bCs/>
                <w:sz w:val="28"/>
                <w:szCs w:val="28"/>
                <w:lang w:val="uk-UA"/>
              </w:rPr>
              <w:br/>
              <w:t xml:space="preserve">Регіональний сервісний центр ГСЦ МВС в Київській області (філія ГСЦ МВС)</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14</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w:t>
            </w:r>
            <w:r>
              <w:rPr>
                <w:rFonts w:ascii="Times New Roman" w:hAnsi="Times New Roman" w:cs="Times New Roman"/>
                <w:bCs/>
                <w:sz w:val="28"/>
                <w:szCs w:val="28"/>
                <w:shd w:val="clear" w:color="auto" w:fill="ffffff"/>
                <w:lang w:val="uk-UA"/>
              </w:rPr>
              <w:br/>
              <w:t xml:space="preserve">ВАЗ 2107</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101510482</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2006</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Необхідна заміна акумуляторної батареї, мастила в двигуні, гальмівних колодок спереду та гальмівних колодок з гальмівними барабанами ззаду, свічок запалювання, сайлентблоків передньої підвіски.</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.2</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w:t>
            </w:r>
            <w:r>
              <w:rPr>
                <w:rFonts w:ascii="Times New Roman" w:hAnsi="Times New Roman" w:cs="Times New Roman"/>
                <w:bCs/>
                <w:sz w:val="28"/>
                <w:szCs w:val="28"/>
                <w:shd w:val="clear" w:color="auto" w:fill="ffffff"/>
                <w:lang w:val="uk-UA"/>
              </w:rPr>
              <w:br/>
              <w:t xml:space="preserve">ВАЗ 2109</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101510293</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2002</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Часткова корозія днища кузова, частково пошкоджено лако-фарбове покриття, необхідна часткова заміна елементів підвіски, свічок запалювання, задніх гальмівних барабанів та гальмівних колодок, необхідна заміна фільтра паливної системи та повітряного фільтра.</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.3</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 xml:space="preserve">SUZUKI SWIFT</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101510290</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2002</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Не справність гальмівної системи та стоянкового гальма, корозія днища та силових частин кузова, необхідна реставрація ходової частини та капітального ремонту двигуна, заміна акумуляторної батареї.</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.4</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shd w:val="clear" w:color="auto" w:fill="ffffff"/>
                <w:lang w:val="uk-UA"/>
              </w:rPr>
              <w:t xml:space="preserve">Автомобіль </w:t>
            </w:r>
            <w:r>
              <w:rPr>
                <w:rFonts w:ascii="Times New Roman" w:hAnsi="Times New Roman" w:cs="Times New Roman"/>
                <w:sz w:val="28"/>
                <w:szCs w:val="28"/>
                <w:shd w:val="clear" w:color="auto" w:fill="ffffff"/>
                <w:lang w:val="uk-UA"/>
              </w:rPr>
              <w:br/>
              <w:t xml:space="preserve">SUZUKI SWIFT</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shd w:val="clear" w:color="auto" w:fill="ffffff"/>
                <w:lang w:val="uk-UA"/>
              </w:rPr>
              <w:t xml:space="preserve">101510291</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2002</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shd w:val="clear" w:color="auto" w:fill="ffffff"/>
                <w:lang w:val="uk-UA"/>
              </w:rPr>
              <w:t xml:space="preserve">Корозія днища та порогів, пошкоджене лако-фарбове покриття автомобіля, потребує повної реставрації ходової частини, заміни гальмівних колодок та гальмівних барабанів, заміни акумуляторної батареї.</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.5</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 xml:space="preserve">SUZUKI SWIFT</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101510289</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2002</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Корозія кузова, необхідна заміна вентилятора охолодження, прокладки клапанної кришки, свічок запалювання, заміна зчеплення, фільтра салону, паливного фільтра, оливи ДВС, антифризу, оливи МКПП.</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.6</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 xml:space="preserve">SUZUKI SWIFT</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101510287</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2002</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Корозія задніх та передніх арок, днища та порогів, пошкоджене лако-фарбове покриття. Низькі показники компресії двигуна. Потребує реставрації ходової частини.</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.7</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 xml:space="preserve">SUZUKI SWIFT</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10150288</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2002</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Елементи конструкції, на яких закріплено рульовий механізм, втратили несучу спроможність, наявні тріщини на вітровому склі, наскрізні корозійні пошкодження.</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2739"/>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.8</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 xml:space="preserve">Daewoo Lanos</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101510295</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1999</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Часткова корозія передніх та задніх арок, правого та лівого порогу, днища, необхідний частковий ремонт елементів підвіски, системи запалювання двигуна, системи охолоджування двигуна, пошкоджене  покриття кузова та задніх дверей.</w:t>
            </w:r>
            <w:r/>
          </w:p>
        </w:tc>
        <w:tc>
          <w:tcPr>
            <w:tcW w:w="2040" w:type="dxa"/>
            <w:vAlign w:val="center"/>
            <w:textDirection w:val="lrTb"/>
            <w:noWrap w:val="false"/>
          </w:tcPr>
          <w:p>
            <w:pPr>
              <w:jc w:val="center"/>
              <w:spacing w:after="0" w:line="240" w:lineRule="auto"/>
              <w:tabs>
                <w:tab w:val="left" w:pos="5910" w:leader="none"/>
              </w:tabs>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 xml:space="preserve">1</w:t>
            </w:r>
            <w:r>
              <w:rPr>
                <w:rFonts w:ascii="Times New Roman" w:hAnsi="Times New Roman" w:cs="Times New Roman"/>
                <w:b/>
                <w:sz w:val="28"/>
                <w:szCs w:val="28"/>
                <w:shd w:val="clear" w:color="auto" w:fill="ffffff"/>
                <w:lang w:val="uk-UA"/>
              </w:rPr>
              <w:t xml:space="preserve">5</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ind w:left="-102" w:right="-144"/>
              <w:jc w:val="center"/>
              <w:spacing w:line="240" w:lineRule="auto"/>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lang w:val="uk-UA"/>
              </w:rPr>
              <w:t xml:space="preserve">Державна установа «Територіальне медичне об’єднання Міністерства внутрішніх справ України по Харківській області»</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5</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 xml:space="preserve">SKODA Fabia</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10151-0003</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Корозія ку</w:t>
            </w:r>
            <w:r>
              <w:rPr>
                <w:rFonts w:ascii="Times New Roman" w:hAnsi="Times New Roman" w:cs="Times New Roman"/>
                <w:bCs/>
                <w:sz w:val="28"/>
                <w:szCs w:val="28"/>
                <w:shd w:val="clear" w:color="auto" w:fill="ffffff"/>
                <w:lang w:val="uk-UA"/>
              </w:rPr>
              <w:t xml:space="preserve">зова, проблеми з двигуном, проблеми з електроживленням, ходова частина несправна, лобове скло розбите. Симетрія кузова порушена. Низька компресія циліндрів, велика витрата оливи. Проблеми запуску двигуна, коли він в холодному стані. Замок капота не працює.</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5</w:t>
            </w:r>
            <w:r>
              <w:rPr>
                <w:rFonts w:ascii="Times New Roman" w:hAnsi="Times New Roman" w:cs="Times New Roman"/>
                <w:bCs/>
                <w:sz w:val="28"/>
                <w:szCs w:val="28"/>
                <w:shd w:val="clear" w:color="auto" w:fill="ffffff"/>
                <w:lang w:val="uk-UA"/>
              </w:rPr>
              <w:t xml:space="preserve">.2</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 xml:space="preserve">ГАЗ-ЧАЗ 32214</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10151-0008</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Сторонні шуми коробки перемикання передач</w:t>
            </w:r>
            <w:r>
              <w:rPr>
                <w:rFonts w:ascii="Times New Roman" w:hAnsi="Times New Roman" w:cs="Times New Roman"/>
                <w:bCs/>
                <w:sz w:val="28"/>
                <w:szCs w:val="28"/>
                <w:shd w:val="clear" w:color="auto" w:fill="ffffff"/>
                <w:lang w:val="uk-UA"/>
              </w:rPr>
              <w:t xml:space="preserve">, сторонні шуми заднього моста, підтікання амортизаторів, люфт та стук рульового механізму, на двигуні сліди підтікань масла. Поганий запуск холодного двигуна, низька компресія циліндрів. Не працюють бокові (розсувні) двері. Автомобіль потребує заміни шин.</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5</w:t>
            </w:r>
            <w:r>
              <w:rPr>
                <w:rFonts w:ascii="Times New Roman" w:hAnsi="Times New Roman" w:cs="Times New Roman"/>
                <w:bCs/>
                <w:sz w:val="28"/>
                <w:szCs w:val="28"/>
                <w:shd w:val="clear" w:color="auto" w:fill="ffffff"/>
                <w:lang w:val="uk-UA"/>
              </w:rPr>
              <w:t xml:space="preserve">.3</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ГАЗ 32214</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10151-0009</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2000</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Ходова частина несправна. Пошкоджена прокладка під головкою блока циліндрів. Корозія кузова, проблеми з двигуном. Сторонні шуми коробки перемикання передач.</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31.07.2023</w:t>
            </w:r>
            <w:r/>
          </w:p>
        </w:tc>
      </w:tr>
      <w:tr>
        <w:trPr>
          <w:jc w:val="center"/>
          <w:trHeight w:val="152"/>
        </w:trPr>
        <w:tc>
          <w:tcPr>
            <w:tcW w:w="993"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 xml:space="preserve">1</w:t>
            </w:r>
            <w:r>
              <w:rPr>
                <w:rFonts w:ascii="Times New Roman" w:hAnsi="Times New Roman" w:cs="Times New Roman"/>
                <w:b/>
                <w:sz w:val="28"/>
                <w:szCs w:val="28"/>
                <w:shd w:val="clear" w:color="auto" w:fill="ffffff"/>
                <w:lang w:val="uk-UA"/>
              </w:rPr>
              <w:t xml:space="preserve">6</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ind w:left="-102" w:right="-144"/>
              <w:jc w:val="center"/>
              <w:spacing w:line="240" w:lineRule="auto"/>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lang w:val="uk-UA"/>
              </w:rPr>
              <w:t xml:space="preserve">Державна установа «Центр обслуговування підрозділів Міністерства внутрішніх справ України»</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6</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VOLKSWAGEN PASSAT 1,8</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10151-0059</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Після ДТП (пошкодження двигуна та передньої частина кузова: крило переднє ліве та праве, бампер, капот, підкрилки тощо).</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28.08.2023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6</w:t>
            </w:r>
            <w:r>
              <w:rPr>
                <w:rFonts w:ascii="Times New Roman" w:hAnsi="Times New Roman" w:cs="Times New Roman"/>
                <w:bCs/>
                <w:sz w:val="28"/>
                <w:szCs w:val="28"/>
                <w:shd w:val="clear" w:color="auto" w:fill="ffffff"/>
                <w:lang w:val="uk-UA"/>
              </w:rPr>
              <w:t xml:space="preserve">.2</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VOLKSWAGEN BORA</w:t>
            </w:r>
            <w:r>
              <w:rPr>
                <w:rFonts w:ascii="Times New Roman" w:hAnsi="Times New Roman" w:cs="Times New Roman"/>
                <w:bCs/>
                <w:sz w:val="28"/>
                <w:szCs w:val="28"/>
                <w:shd w:val="clear" w:color="auto" w:fill="ffffff"/>
                <w:lang w:val="uk-UA"/>
              </w:rPr>
              <w:br/>
              <w:t xml:space="preserve">1,6</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10151-0112</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2005</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Після ДТП (пошкодження двигуна та передньої частина кузова: крило переднє ліве та праве, бампер, капот, підкрилки, вітрове скло тощо).</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28.08.2023</w:t>
            </w:r>
            <w:r/>
          </w:p>
        </w:tc>
      </w:tr>
      <w:tr>
        <w:trPr>
          <w:jc w:val="center"/>
          <w:trHeight w:val="692"/>
        </w:trPr>
        <w:tc>
          <w:tcPr>
            <w:tcW w:w="993"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 xml:space="preserve">1</w:t>
            </w:r>
            <w:r>
              <w:rPr>
                <w:rFonts w:ascii="Times New Roman" w:hAnsi="Times New Roman" w:cs="Times New Roman"/>
                <w:b/>
                <w:sz w:val="28"/>
                <w:szCs w:val="28"/>
                <w:shd w:val="clear" w:color="auto" w:fill="ffffff"/>
                <w:lang w:val="uk-UA"/>
              </w:rPr>
              <w:t xml:space="preserve">7</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ind w:left="-102" w:right="-144"/>
              <w:jc w:val="center"/>
              <w:spacing w:line="240" w:lineRule="auto"/>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lang w:val="uk-UA"/>
              </w:rPr>
              <w:t xml:space="preserve">Чернігівській науково-дослідний експертно-криміналістичний центр МВС України</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7</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Легковий Автомобіль </w:t>
            </w:r>
            <w:r>
              <w:rPr>
                <w:rFonts w:ascii="Times New Roman" w:hAnsi="Times New Roman" w:cs="Times New Roman"/>
                <w:bCs/>
                <w:sz w:val="28"/>
                <w:szCs w:val="28"/>
                <w:lang w:val="uk-UA"/>
              </w:rPr>
              <w:br/>
            </w:r>
            <w:r>
              <w:rPr>
                <w:rFonts w:ascii="Times New Roman" w:hAnsi="Times New Roman" w:cs="Times New Roman"/>
                <w:sz w:val="28"/>
                <w:szCs w:val="28"/>
                <w:lang w:val="uk-UA"/>
              </w:rPr>
              <w:t xml:space="preserve">Skoda Octavia</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10150003</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2004</w:t>
            </w:r>
            <w:r/>
          </w:p>
        </w:tc>
        <w:tc>
          <w:tcPr>
            <w:tcW w:w="7006" w:type="dxa"/>
            <w:vAlign w:val="center"/>
            <w:textDirection w:val="lrTb"/>
            <w:noWrap w:val="false"/>
          </w:tcPr>
          <w:p>
            <w:pPr>
              <w:ind w:right="-54"/>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Транспортний засіб має механічні пошкодження кузова та інших агрегатів</w:t>
            </w:r>
            <w:r/>
          </w:p>
        </w:tc>
        <w:tc>
          <w:tcPr>
            <w:tcW w:w="2040" w:type="dxa"/>
            <w:vAlign w:val="center"/>
            <w:textDirection w:val="lrTb"/>
            <w:noWrap w:val="false"/>
          </w:tcPr>
          <w:p>
            <w:pPr>
              <w:ind w:right="-16"/>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28.08.2023</w:t>
            </w:r>
            <w:r/>
          </w:p>
        </w:tc>
      </w:tr>
      <w:tr>
        <w:trPr>
          <w:jc w:val="center"/>
          <w:trHeight w:val="152"/>
        </w:trPr>
        <w:tc>
          <w:tcPr>
            <w:tcW w:w="993" w:type="dxa"/>
            <w:vAlign w:val="center"/>
            <w:textDirection w:val="lrTb"/>
            <w:noWrap w:val="false"/>
          </w:tcPr>
          <w:p>
            <w:pPr>
              <w:ind w:left="-105" w:right="-113"/>
              <w:jc w:val="center"/>
              <w:spacing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1</w:t>
            </w:r>
            <w:r>
              <w:rPr>
                <w:rFonts w:ascii="Times New Roman" w:hAnsi="Times New Roman" w:cs="Times New Roman"/>
                <w:b/>
                <w:sz w:val="28"/>
                <w:szCs w:val="28"/>
                <w:shd w:val="clear" w:color="auto" w:fill="ffffff"/>
                <w:lang w:val="uk-UA"/>
              </w:rPr>
              <w:t xml:space="preserve">8</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ind w:left="-102" w:right="-144"/>
              <w:jc w:val="center"/>
              <w:spacing w:line="240" w:lineRule="auto"/>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lang w:val="uk-UA"/>
              </w:rPr>
              <w:t xml:space="preserve">Державна установа «Територіальне медичне об’єднання </w:t>
            </w:r>
            <w:r>
              <w:rPr>
                <w:rFonts w:ascii="Times New Roman" w:hAnsi="Times New Roman" w:cs="Times New Roman"/>
                <w:b/>
                <w:bCs/>
                <w:sz w:val="28"/>
                <w:szCs w:val="28"/>
                <w:lang w:val="uk-UA"/>
              </w:rPr>
              <w:br/>
              <w:t xml:space="preserve">Міністерства внутрішніх справ України по Миколаївській області»</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8</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Автомобіль </w:t>
            </w:r>
            <w:r>
              <w:rPr>
                <w:rFonts w:ascii="Times New Roman" w:hAnsi="Times New Roman" w:cs="Times New Roman"/>
                <w:bCs/>
                <w:sz w:val="28"/>
                <w:szCs w:val="28"/>
                <w:lang w:val="uk-UA"/>
              </w:rPr>
              <w:br/>
              <w:t xml:space="preserve">Вольксваген Бора</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101510003</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Корозія корпуса, заміна двигуна, ремонт ходової, заміна оптики (фар), ремонт гальм, фарбування. </w:t>
            </w:r>
            <w:r/>
          </w:p>
        </w:tc>
        <w:tc>
          <w:tcPr>
            <w:tcW w:w="2040" w:type="dxa"/>
            <w:vAlign w:val="center"/>
            <w:textDirection w:val="lrTb"/>
            <w:noWrap w:val="false"/>
          </w:tcPr>
          <w:p>
            <w:pPr>
              <w:ind w:right="34"/>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28.08.2023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8</w:t>
            </w:r>
            <w:r>
              <w:rPr>
                <w:rFonts w:ascii="Times New Roman" w:hAnsi="Times New Roman" w:cs="Times New Roman"/>
                <w:bCs/>
                <w:sz w:val="28"/>
                <w:szCs w:val="28"/>
                <w:shd w:val="clear" w:color="auto" w:fill="ffffff"/>
                <w:lang w:val="uk-UA"/>
              </w:rPr>
              <w:t xml:space="preserve">.2</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Автомобіль ГАЗ 2705</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101510004</w:t>
            </w:r>
            <w:r/>
          </w:p>
        </w:tc>
        <w:tc>
          <w:tcPr>
            <w:tcW w:w="1463" w:type="dxa"/>
            <w:vAlign w:val="center"/>
            <w:textDirection w:val="lrTb"/>
            <w:noWrap w:val="false"/>
          </w:tcPr>
          <w:p>
            <w:pPr>
              <w:ind w:left="-102" w:right="-144"/>
              <w:jc w:val="cente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Корозія корпуса, заміна заднього моста, заміна оптики (фар), ремонт гальм, фарбування, капітальний ремонт або заміна двигуна.</w:t>
            </w:r>
            <w:r/>
          </w:p>
        </w:tc>
        <w:tc>
          <w:tcPr>
            <w:tcW w:w="2040" w:type="dxa"/>
            <w:vAlign w:val="center"/>
            <w:textDirection w:val="lrTb"/>
            <w:noWrap w:val="false"/>
          </w:tcPr>
          <w:p>
            <w:pPr>
              <w:ind w:right="34"/>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28.08.2023</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19</w:t>
            </w:r>
            <w:r/>
          </w:p>
        </w:tc>
        <w:tc>
          <w:tcPr>
            <w:tcW w:w="2936" w:type="dxa"/>
            <w:vAlign w:val="center"/>
            <w:textDirection w:val="lrTb"/>
            <w:noWrap w:val="false"/>
          </w:tcPr>
          <w:p>
            <w:pPr>
              <w:ind w:left="-105" w:right="-113"/>
              <w:jc w:val="center"/>
              <w:spacing w:line="240" w:lineRule="auto"/>
              <w:rPr>
                <w:rFonts w:ascii="Times New Roman" w:hAnsi="Times New Roman" w:cs="Times New Roman"/>
                <w:b/>
                <w:sz w:val="28"/>
                <w:szCs w:val="28"/>
                <w:lang w:val="uk-UA"/>
              </w:rPr>
            </w:pPr>
            <w:r>
              <w:rPr>
                <w:rFonts w:ascii="Times New Roman" w:hAnsi="Times New Roman" w:cs="Times New Roman"/>
                <w:b/>
                <w:bCs/>
                <w:sz w:val="28"/>
                <w:szCs w:val="28"/>
                <w:lang w:val="uk-UA"/>
              </w:rPr>
              <w:t xml:space="preserve">Балансоутримувач</w:t>
            </w:r>
            <w:r/>
          </w:p>
        </w:tc>
        <w:tc>
          <w:tcPr>
            <w:gridSpan w:val="4"/>
            <w:tcW w:w="12205" w:type="dxa"/>
            <w:vAlign w:val="center"/>
            <w:textDirection w:val="lrTb"/>
            <w:noWrap w:val="false"/>
          </w:tcPr>
          <w:p>
            <w:pPr>
              <w:ind w:right="34"/>
              <w:jc w:val="cente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Харківський національний університет внутрішніх справ</w:t>
            </w:r>
            <w:r/>
          </w:p>
        </w:tc>
      </w:tr>
      <w:tr>
        <w:trPr>
          <w:jc w:val="center"/>
          <w:trHeight w:val="141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Спецавтомобіль </w:t>
            </w:r>
            <w:r/>
          </w:p>
          <w:p>
            <w:pPr>
              <w:ind w:left="-105" w:right="-113"/>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ШКОДА ФАБІЯ комбі ЕЛЕГАНС 1,4 74 КВТ </w:t>
            </w:r>
            <w:r/>
          </w:p>
          <w:p>
            <w:pPr>
              <w:ind w:left="-105" w:right="-113"/>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Куз. 34429, г.н 00-25,2004 г.в</w:t>
            </w:r>
            <w:r/>
          </w:p>
          <w:p>
            <w:pPr>
              <w:ind w:left="-105" w:right="-113"/>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101510024</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Автомобіль морально застарілий, потребує капітального ремонту двигуна.</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19</w:t>
            </w:r>
            <w:r>
              <w:rPr>
                <w:rFonts w:ascii="Times New Roman" w:hAnsi="Times New Roman" w:cs="Times New Roman"/>
                <w:bCs/>
                <w:sz w:val="28"/>
                <w:szCs w:val="28"/>
                <w:shd w:val="clear" w:color="auto" w:fill="ffffff"/>
                <w:lang w:val="uk-UA"/>
              </w:rPr>
              <w:t xml:space="preserve">.2</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Ауді-100</w:t>
            </w:r>
            <w:r/>
          </w:p>
        </w:tc>
        <w:tc>
          <w:tcPr>
            <w:tcW w:w="1696" w:type="dxa"/>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10510004</w:t>
            </w:r>
            <w:r/>
          </w:p>
        </w:tc>
        <w:tc>
          <w:tcPr>
            <w:tcW w:w="1463" w:type="dxa"/>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1992</w:t>
            </w:r>
            <w:r/>
          </w:p>
        </w:tc>
        <w:tc>
          <w:tcPr>
            <w:tcW w:w="7006" w:type="dxa"/>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Морально та фізично застарілий, потребує ремонту кузов, коробка передач, двигун та електропроводка.</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681"/>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20</w:t>
            </w:r>
            <w:r/>
          </w:p>
        </w:tc>
        <w:tc>
          <w:tcPr>
            <w:tcW w:w="2936" w:type="dxa"/>
            <w:textDirection w:val="lrTb"/>
            <w:noWrap w:val="false"/>
          </w:tcPr>
          <w:p>
            <w:pPr>
              <w:ind w:left="-105" w:right="-113"/>
              <w:jc w:val="center"/>
              <w:spacing w:line="240" w:lineRule="auto"/>
              <w:rPr>
                <w:rFonts w:ascii="Times New Roman" w:hAnsi="Times New Roman" w:cs="Times New Roman"/>
                <w:b/>
                <w:sz w:val="28"/>
                <w:szCs w:val="28"/>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ind w:right="34"/>
              <w:jc w:val="cente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Дніпропетровський державний університет внутрішніх справ</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20</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jc w:val="center"/>
              <w:spacing w:line="240" w:lineRule="auto"/>
              <w:tabs>
                <w:tab w:val="left" w:pos="5910" w:leader="none"/>
              </w:tabs>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xml:space="preserve">Автомобіль </w:t>
            </w:r>
            <w:r/>
          </w:p>
          <w:p>
            <w:pPr>
              <w:jc w:val="center"/>
              <w:spacing w:line="240" w:lineRule="auto"/>
              <w:tabs>
                <w:tab w:val="left" w:pos="5910" w:leader="none"/>
              </w:tabs>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xml:space="preserve">КАМАЗ 53212</w:t>
            </w:r>
            <w:r/>
          </w:p>
          <w:p>
            <w:pPr>
              <w:ind w:left="-105" w:right="-113"/>
              <w:jc w:val="center"/>
              <w:spacing w:line="240" w:lineRule="auto"/>
              <w:rPr>
                <w:rFonts w:ascii="Times New Roman" w:hAnsi="Times New Roman" w:cs="Times New Roman"/>
                <w:bCs/>
                <w:sz w:val="28"/>
                <w:szCs w:val="28"/>
              </w:rPr>
            </w:pPr>
            <w:r>
              <w:rPr>
                <w:rFonts w:ascii="Times New Roman" w:hAnsi="Times New Roman" w:cs="Times New Roman"/>
                <w:bCs/>
                <w:sz w:val="28"/>
                <w:szCs w:val="28"/>
              </w:rPr>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rPr>
            </w:pPr>
            <w:r>
              <w:rPr>
                <w:rFonts w:ascii="Times New Roman" w:hAnsi="Times New Roman" w:eastAsia="Calibri" w:cs="Times New Roman"/>
                <w:sz w:val="28"/>
                <w:szCs w:val="28"/>
                <w:lang w:val="uk-UA"/>
              </w:rPr>
              <w:t xml:space="preserve">101510043</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rPr>
            </w:pPr>
            <w:r>
              <w:rPr>
                <w:rFonts w:ascii="Times New Roman" w:hAnsi="Times New Roman" w:eastAsia="Calibri" w:cs="Times New Roman"/>
                <w:sz w:val="28"/>
                <w:szCs w:val="28"/>
                <w:lang w:val="uk-UA"/>
              </w:rPr>
              <w:t xml:space="preserve">1986</w:t>
            </w:r>
            <w:r/>
          </w:p>
        </w:tc>
        <w:tc>
          <w:tcPr>
            <w:tcW w:w="7006" w:type="dxa"/>
            <w:vAlign w:val="center"/>
            <w:textDirection w:val="lrTb"/>
            <w:noWrap w:val="false"/>
          </w:tcPr>
          <w:p>
            <w:pPr>
              <w:jc w:val="both"/>
              <w:spacing w:line="240" w:lineRule="auto"/>
              <w:rPr>
                <w:rFonts w:ascii="Times New Roman" w:hAnsi="Times New Roman" w:cs="Times New Roman"/>
                <w:bCs/>
                <w:sz w:val="28"/>
                <w:szCs w:val="28"/>
              </w:rPr>
            </w:pPr>
            <w:r>
              <w:rPr>
                <w:rFonts w:ascii="Times New Roman" w:hAnsi="Times New Roman" w:eastAsia="Calibri" w:cs="Times New Roman"/>
                <w:color w:val="000000" w:themeColor="text1"/>
                <w:sz w:val="28"/>
                <w:szCs w:val="28"/>
                <w:lang w:val="uk-UA"/>
              </w:rPr>
              <w:t xml:space="preserve">Двигун потребує капітального ремонту (заміни </w:t>
            </w:r>
            <w:r>
              <w:rPr>
                <w:rStyle w:val="837"/>
                <w:rFonts w:ascii="Times New Roman" w:hAnsi="Times New Roman" w:cs="Times New Roman"/>
                <w:bCs/>
                <w:i w:val="0"/>
                <w:iCs w:val="0"/>
                <w:color w:val="000000" w:themeColor="text1"/>
                <w:spacing w:val="3"/>
                <w:sz w:val="28"/>
                <w:szCs w:val="28"/>
                <w:shd w:val="clear" w:color="auto" w:fill="ffffff"/>
                <w:lang w:val="uk-UA"/>
              </w:rPr>
              <w:t xml:space="preserve">шатунно</w:t>
            </w:r>
            <w:r>
              <w:rPr>
                <w:rFonts w:ascii="Times New Roman" w:hAnsi="Times New Roman" w:cs="Times New Roman"/>
                <w:i/>
                <w:iCs/>
                <w:color w:val="000000" w:themeColor="text1"/>
                <w:spacing w:val="3"/>
                <w:sz w:val="28"/>
                <w:szCs w:val="28"/>
                <w:shd w:val="clear" w:color="auto" w:fill="ffffff"/>
                <w:lang w:val="uk-UA"/>
              </w:rPr>
              <w:t xml:space="preserve">-</w:t>
            </w:r>
            <w:r>
              <w:rPr>
                <w:rStyle w:val="837"/>
                <w:rFonts w:ascii="Times New Roman" w:hAnsi="Times New Roman" w:cs="Times New Roman"/>
                <w:bCs/>
                <w:i w:val="0"/>
                <w:iCs w:val="0"/>
                <w:color w:val="000000" w:themeColor="text1"/>
                <w:spacing w:val="3"/>
                <w:sz w:val="28"/>
                <w:szCs w:val="28"/>
                <w:shd w:val="clear" w:color="auto" w:fill="ffffff"/>
                <w:lang w:val="uk-UA"/>
              </w:rPr>
              <w:t xml:space="preserve">поршневої групи</w:t>
            </w:r>
            <w:r>
              <w:rPr>
                <w:rFonts w:ascii="Times New Roman" w:hAnsi="Times New Roman" w:eastAsia="Calibri" w:cs="Times New Roman"/>
                <w:color w:val="000000" w:themeColor="text1"/>
                <w:sz w:val="28"/>
                <w:szCs w:val="28"/>
                <w:lang w:val="uk-UA"/>
              </w:rPr>
              <w:t xml:space="preserve">).  Рульове управління потребує поточного ремонту (заміни рульових тяг</w:t>
            </w:r>
            <w:r>
              <w:rPr>
                <w:rFonts w:ascii="Times New Roman" w:hAnsi="Times New Roman" w:eastAsia="Calibri" w:cs="Times New Roman"/>
                <w:sz w:val="28"/>
                <w:szCs w:val="28"/>
                <w:lang w:val="uk-UA"/>
              </w:rPr>
              <w:t xml:space="preserve">). КПП потребує поточного ремонту. Передня підвіска потребує </w:t>
            </w:r>
            <w:r>
              <w:rPr>
                <w:rFonts w:ascii="Times New Roman" w:hAnsi="Times New Roman" w:eastAsia="Calibri" w:cs="Times New Roman"/>
                <w:sz w:val="28"/>
                <w:szCs w:val="28"/>
                <w:lang w:val="uk-UA"/>
              </w:rPr>
              <w:t xml:space="preserve">поточного ремонту. Амортизатори потребують заміни. Система охолодження потребує поточного ремонту (заміни водяного насосу, термостату, радіатора). Гальмівна система потребує поточного ремонту (заміни гальмівних колодок, барабанів).</w:t>
            </w:r>
            <w:r>
              <w:rPr>
                <w:rFonts w:ascii="Times New Roman" w:hAnsi="Times New Roman" w:eastAsia="Calibri" w:cs="Times New Roman"/>
                <w:color w:val="000000" w:themeColor="text1"/>
                <w:sz w:val="28"/>
                <w:szCs w:val="28"/>
                <w:lang w:val="uk-UA"/>
              </w:rPr>
              <w:t xml:space="preserve">  </w:t>
            </w:r>
            <w:r>
              <w:rPr>
                <w:rFonts w:ascii="Times New Roman" w:hAnsi="Times New Roman" w:eastAsia="Calibri" w:cs="Times New Roman"/>
                <w:sz w:val="28"/>
                <w:szCs w:val="28"/>
                <w:lang w:val="uk-UA"/>
              </w:rPr>
              <w:t xml:space="preserve">Електрообладнання потребує поточного ремонту (заміни акумуляторної батареї, ремонт генератора, заміна </w:t>
            </w:r>
            <w:r>
              <w:rPr>
                <w:rFonts w:ascii="Times New Roman" w:hAnsi="Times New Roman" w:eastAsia="Calibri" w:cs="Times New Roman"/>
                <w:sz w:val="28"/>
                <w:szCs w:val="28"/>
                <w:lang w:val="uk-UA"/>
              </w:rPr>
              <w:br/>
              <w:t xml:space="preserve">електропроводки). Кузов та кабіна пошкоджено наскрізною корозією.</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31.01.2022</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20</w:t>
            </w:r>
            <w:r>
              <w:rPr>
                <w:rFonts w:ascii="Times New Roman" w:hAnsi="Times New Roman" w:cs="Times New Roman"/>
                <w:bCs/>
                <w:sz w:val="28"/>
                <w:szCs w:val="28"/>
                <w:shd w:val="clear" w:color="auto" w:fill="ffffff"/>
                <w:lang w:val="uk-UA"/>
              </w:rPr>
              <w:t xml:space="preserve">.2</w:t>
            </w:r>
            <w:r/>
          </w:p>
        </w:tc>
        <w:tc>
          <w:tcPr>
            <w:tcW w:w="2936" w:type="dxa"/>
            <w:vAlign w:val="center"/>
            <w:textDirection w:val="lrTb"/>
            <w:noWrap w:val="false"/>
          </w:tcPr>
          <w:p>
            <w:pPr>
              <w:pStyle w:val="639"/>
              <w:jc w:val="center"/>
              <w:spacing w:before="0" w:after="0"/>
              <w:shd w:val="clear" w:color="auto" w:fill="ffffff"/>
              <w:rPr>
                <w:rFonts w:ascii="Times New Roman" w:hAnsi="Times New Roman" w:eastAsia="Times New Roman" w:cs="Times New Roman"/>
                <w:color w:val="000000"/>
                <w:sz w:val="28"/>
                <w:szCs w:val="28"/>
                <w:lang w:val="uk-UA" w:eastAsia="uk-UA"/>
              </w:rPr>
            </w:pPr>
            <w:r>
              <w:rPr>
                <w:rFonts w:ascii="Times New Roman" w:hAnsi="Times New Roman" w:cs="Times New Roman"/>
                <w:sz w:val="28"/>
                <w:szCs w:val="28"/>
                <w:lang w:val="uk-UA"/>
              </w:rPr>
              <w:t xml:space="preserve">Спеціалізований</w:t>
            </w:r>
            <w:r>
              <w:rPr>
                <w:rFonts w:ascii="Times New Roman" w:hAnsi="Times New Roman" w:cs="Times New Roman"/>
                <w:sz w:val="28"/>
                <w:szCs w:val="28"/>
                <w:lang w:val="uk-UA"/>
              </w:rPr>
              <w:br/>
              <w:t xml:space="preserve">автомобіль </w:t>
            </w:r>
            <w:r>
              <w:rPr>
                <w:rFonts w:ascii="Times New Roman" w:hAnsi="Times New Roman" w:cs="Times New Roman"/>
                <w:sz w:val="28"/>
                <w:szCs w:val="28"/>
                <w:lang w:val="uk-UA"/>
              </w:rPr>
              <w:br/>
            </w:r>
            <w:r>
              <w:rPr>
                <w:rFonts w:ascii="Times New Roman" w:hAnsi="Times New Roman" w:cs="Times New Roman"/>
                <w:color w:val="000000"/>
                <w:sz w:val="28"/>
                <w:szCs w:val="28"/>
                <w:lang w:val="uk-UA"/>
              </w:rPr>
              <w:t xml:space="preserve">Skoda Octavia</w:t>
            </w:r>
            <w:r/>
          </w:p>
          <w:p>
            <w:pPr>
              <w:jc w:val="center"/>
              <w:spacing w:line="240" w:lineRule="auto"/>
              <w:tabs>
                <w:tab w:val="left" w:pos="5910" w:leader="none"/>
              </w:tabs>
              <w:rPr>
                <w:rFonts w:ascii="Times New Roman" w:hAnsi="Times New Roman" w:eastAsia="Calibri" w:cs="Times New Roman"/>
                <w:sz w:val="28"/>
                <w:szCs w:val="28"/>
              </w:rPr>
            </w:pPr>
            <w:r>
              <w:rPr>
                <w:rFonts w:ascii="Times New Roman" w:hAnsi="Times New Roman" w:eastAsia="Calibri" w:cs="Times New Roman"/>
                <w:sz w:val="28"/>
                <w:szCs w:val="28"/>
              </w:rPr>
            </w:r>
            <w:r/>
          </w:p>
        </w:tc>
        <w:tc>
          <w:tcPr>
            <w:tcW w:w="1696" w:type="dxa"/>
            <w:vAlign w:val="center"/>
            <w:textDirection w:val="lrTb"/>
            <w:noWrap w:val="false"/>
          </w:tcPr>
          <w:p>
            <w:pPr>
              <w:ind w:left="-110" w:right="-112"/>
              <w:jc w:val="center"/>
              <w:spacing w:line="240" w:lineRule="auto"/>
              <w:rPr>
                <w:rFonts w:ascii="Times New Roman" w:hAnsi="Times New Roman" w:eastAsia="Calibri" w:cs="Times New Roman"/>
                <w:sz w:val="28"/>
                <w:szCs w:val="28"/>
              </w:rPr>
            </w:pPr>
            <w:r>
              <w:rPr>
                <w:rFonts w:ascii="Times New Roman" w:hAnsi="Times New Roman" w:cs="Times New Roman"/>
                <w:bCs/>
                <w:sz w:val="28"/>
                <w:szCs w:val="28"/>
                <w:lang w:val="uk-UA"/>
              </w:rPr>
              <w:t xml:space="preserve">101510048</w:t>
            </w:r>
            <w:r/>
          </w:p>
        </w:tc>
        <w:tc>
          <w:tcPr>
            <w:tcW w:w="1463" w:type="dxa"/>
            <w:vAlign w:val="center"/>
            <w:textDirection w:val="lrTb"/>
            <w:noWrap w:val="false"/>
          </w:tcPr>
          <w:p>
            <w:pPr>
              <w:ind w:left="-102" w:right="-144"/>
              <w:jc w:val="center"/>
              <w:spacing w:line="240" w:lineRule="auto"/>
              <w:rPr>
                <w:rFonts w:ascii="Times New Roman" w:hAnsi="Times New Roman" w:eastAsia="Calibri" w:cs="Times New Roman"/>
                <w:sz w:val="28"/>
                <w:szCs w:val="28"/>
              </w:rPr>
            </w:pPr>
            <w:r>
              <w:rPr>
                <w:rFonts w:ascii="Times New Roman" w:hAnsi="Times New Roman" w:cs="Times New Roman"/>
                <w:bCs/>
                <w:sz w:val="28"/>
                <w:szCs w:val="28"/>
                <w:lang w:val="uk-UA"/>
              </w:rPr>
              <w:t xml:space="preserve">1986</w:t>
            </w:r>
            <w:r/>
          </w:p>
        </w:tc>
        <w:tc>
          <w:tcPr>
            <w:tcW w:w="7006" w:type="dxa"/>
            <w:vAlign w:val="center"/>
            <w:textDirection w:val="lrTb"/>
            <w:noWrap w:val="false"/>
          </w:tcPr>
          <w:p>
            <w:pPr>
              <w:jc w:val="both"/>
              <w:spacing w:line="0" w:lineRule="atLeast"/>
              <w:rPr>
                <w:rFonts w:ascii="Times New Roman" w:hAnsi="Times New Roman" w:eastAsia="Calibri" w:cs="Times New Roman"/>
                <w:sz w:val="28"/>
                <w:szCs w:val="28"/>
                <w:lang w:val="uk-UA"/>
              </w:rPr>
            </w:pPr>
            <w:r>
              <w:rPr>
                <w:rFonts w:ascii="Times New Roman" w:hAnsi="Times New Roman" w:eastAsia="Calibri" w:cs="Times New Roman"/>
                <w:color w:val="000000" w:themeColor="text1"/>
                <w:sz w:val="28"/>
                <w:szCs w:val="28"/>
                <w:lang w:val="uk-UA"/>
              </w:rPr>
              <w:t xml:space="preserve">Автомобіль технічно несправний -  після ДТП.</w:t>
            </w:r>
            <w:r/>
          </w:p>
          <w:p>
            <w:pPr>
              <w:jc w:val="both"/>
              <w:spacing w:line="240" w:lineRule="auto"/>
              <w:rPr>
                <w:rFonts w:ascii="Times New Roman" w:hAnsi="Times New Roman" w:eastAsia="Calibri" w:cs="Times New Roman"/>
                <w:color w:val="000000" w:themeColor="text1"/>
                <w:sz w:val="28"/>
                <w:szCs w:val="28"/>
              </w:rPr>
            </w:pPr>
            <w:r>
              <w:rPr>
                <w:rFonts w:ascii="Times New Roman" w:hAnsi="Times New Roman" w:eastAsia="Calibri" w:cs="Times New Roman"/>
                <w:color w:val="000000" w:themeColor="text1"/>
                <w:sz w:val="28"/>
                <w:szCs w:val="28"/>
              </w:rPr>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09.06.2022</w:t>
            </w:r>
            <w:r/>
          </w:p>
        </w:tc>
      </w:tr>
      <w:tr>
        <w:trPr>
          <w:jc w:val="center"/>
          <w:trHeight w:val="152"/>
        </w:trPr>
        <w:tc>
          <w:tcPr>
            <w:tcW w:w="993" w:type="dxa"/>
            <w:vAlign w:val="center"/>
            <w:textDirection w:val="lrTb"/>
            <w:noWrap w:val="false"/>
          </w:tcPr>
          <w:p>
            <w:pPr>
              <w:jc w:val="cente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20</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Автомобіль </w:t>
            </w:r>
            <w:r/>
          </w:p>
          <w:p>
            <w:pPr>
              <w:ind w:left="-105" w:right="-113"/>
              <w:jc w:val="center"/>
              <w:spacing w:line="240" w:lineRule="auto"/>
              <w:rPr>
                <w:rFonts w:ascii="Times New Roman" w:hAnsi="Times New Roman" w:cs="Times New Roman"/>
                <w:bCs/>
                <w:sz w:val="28"/>
                <w:szCs w:val="28"/>
              </w:rPr>
            </w:pPr>
            <w:r>
              <w:rPr>
                <w:rFonts w:ascii="Times New Roman" w:hAnsi="Times New Roman" w:cs="Times New Roman"/>
                <w:bCs/>
                <w:sz w:val="28"/>
                <w:szCs w:val="28"/>
                <w:lang w:val="uk-UA"/>
              </w:rPr>
              <w:t xml:space="preserve">Опель-Вектра 04 02-08</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rPr>
            </w:pPr>
            <w:r>
              <w:rPr>
                <w:rFonts w:ascii="Times New Roman" w:hAnsi="Times New Roman" w:cs="Times New Roman"/>
                <w:bCs/>
                <w:sz w:val="28"/>
                <w:szCs w:val="28"/>
                <w:lang w:val="uk-UA"/>
              </w:rPr>
              <w:t xml:space="preserve">101510041</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rPr>
            </w:pPr>
            <w:r>
              <w:rPr>
                <w:rFonts w:ascii="Times New Roman" w:hAnsi="Times New Roman" w:cs="Times New Roman"/>
                <w:bCs/>
                <w:sz w:val="28"/>
                <w:szCs w:val="28"/>
                <w:lang w:val="uk-UA"/>
              </w:rPr>
              <w:t xml:space="preserve">2001</w:t>
            </w:r>
            <w:r/>
          </w:p>
        </w:tc>
        <w:tc>
          <w:tcPr>
            <w:tcW w:w="7006" w:type="dxa"/>
            <w:textDirection w:val="lrTb"/>
            <w:noWrap w:val="false"/>
          </w:tcPr>
          <w:p>
            <w:pPr>
              <w:jc w:val="both"/>
              <w:spacing w:line="240" w:lineRule="auto"/>
              <w:rPr>
                <w:rFonts w:ascii="Times New Roman" w:hAnsi="Times New Roman" w:cs="Times New Roman"/>
                <w:bCs/>
                <w:sz w:val="28"/>
                <w:szCs w:val="28"/>
              </w:rPr>
            </w:pPr>
            <w:r>
              <w:rPr>
                <w:rFonts w:ascii="Times New Roman" w:hAnsi="Times New Roman" w:cs="Times New Roman"/>
                <w:bCs/>
                <w:sz w:val="28"/>
                <w:szCs w:val="28"/>
                <w:lang w:val="uk-UA"/>
              </w:rPr>
              <w:t xml:space="preserve">Двигун несправний</w:t>
            </w:r>
            <w:r>
              <w:rPr>
                <w:rFonts w:ascii="Times New Roman" w:hAnsi="Times New Roman" w:cs="Times New Roman"/>
                <w:bCs/>
                <w:sz w:val="28"/>
                <w:szCs w:val="28"/>
                <w:lang w:val="uk-UA"/>
              </w:rPr>
              <w:t xml:space="preserve">, знос деталей КШМ, падіння потужності, підвищена витрата палива і мастила (димність). Кермовий механізм знос ШРУСів, деформовані рульові тяги. Коробка передач несправна–затруднено вмикання 3-4 передач, теча мастила. Задній міст деформація задній балки. Ам</w:t>
            </w:r>
            <w:r>
              <w:rPr>
                <w:rFonts w:ascii="Times New Roman" w:hAnsi="Times New Roman" w:cs="Times New Roman"/>
                <w:bCs/>
                <w:sz w:val="28"/>
                <w:szCs w:val="28"/>
                <w:lang w:val="uk-UA"/>
              </w:rPr>
              <w:t xml:space="preserve">ортизатори несправні. Система охолодження несправна – забиті соти радіатора. Гальмівна система несправна. Електрообладнення несправне, АКБ 100% знос. Кузов (рама) корозійне руйнування. Покришки знос – бокові радіальні тріщини. Додаткові пристрої відсутні. </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2</w:t>
            </w:r>
            <w:r>
              <w:rPr>
                <w:rFonts w:ascii="Times New Roman" w:hAnsi="Times New Roman" w:cs="Times New Roman"/>
                <w:b/>
                <w:sz w:val="28"/>
                <w:szCs w:val="28"/>
                <w:shd w:val="clear" w:color="auto" w:fill="ffffff"/>
                <w:lang w:val="uk-UA"/>
              </w:rPr>
              <w:t xml:space="preserve">1</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jc w:val="cente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Головний сервісний центр МВС. </w:t>
            </w:r>
            <w:r/>
          </w:p>
          <w:p>
            <w:pPr>
              <w:ind w:right="34"/>
              <w:jc w:val="center"/>
              <w:spacing w:line="240" w:lineRule="auto"/>
              <w:rPr>
                <w:rFonts w:ascii="Times New Roman" w:hAnsi="Times New Roman" w:cs="Times New Roman"/>
                <w:sz w:val="28"/>
                <w:szCs w:val="28"/>
                <w:lang w:val="uk-UA"/>
              </w:rPr>
            </w:pPr>
            <w:r>
              <w:rPr>
                <w:rFonts w:ascii="Times New Roman" w:hAnsi="Times New Roman" w:eastAsia="Times New Roman" w:cs="Times New Roman"/>
                <w:b/>
                <w:sz w:val="28"/>
                <w:szCs w:val="28"/>
                <w:lang w:val="uk-UA" w:eastAsia="uk-UA"/>
              </w:rPr>
              <w:t xml:space="preserve">Регіональний сервісний центр ГСЦ МВС в Тернопільській області (філія ГСЦ МВС)</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r>
            <w:r/>
          </w:p>
        </w:tc>
        <w:tc>
          <w:tcPr>
            <w:tcW w:w="2936" w:type="dxa"/>
            <w:textDirection w:val="lrTb"/>
            <w:noWrap w:val="false"/>
          </w:tcPr>
          <w:p>
            <w:pPr>
              <w:ind w:left="-105" w:right="-113"/>
              <w:jc w:val="center"/>
              <w:spacing w:line="240" w:lineRule="auto"/>
              <w:rPr>
                <w:rFonts w:ascii="Times New Roman" w:hAnsi="Times New Roman" w:cs="Times New Roman"/>
                <w:b/>
                <w:bCs/>
                <w:sz w:val="28"/>
                <w:szCs w:val="28"/>
              </w:rPr>
            </w:pPr>
            <w:r>
              <w:rPr>
                <w:rFonts w:ascii="Times New Roman" w:hAnsi="Times New Roman" w:cs="Times New Roman"/>
                <w:b/>
                <w:bCs/>
                <w:sz w:val="28"/>
                <w:szCs w:val="28"/>
              </w:rPr>
            </w:r>
            <w:r/>
          </w:p>
        </w:tc>
        <w:tc>
          <w:tcPr>
            <w:gridSpan w:val="4"/>
            <w:tcW w:w="12205" w:type="dxa"/>
            <w:textDirection w:val="lrTb"/>
            <w:noWrap w:val="false"/>
          </w:tcPr>
          <w:p>
            <w:pPr>
              <w:jc w:val="center"/>
              <w:spacing w:after="0" w:line="240" w:lineRule="auto"/>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ВАЗ  21099 КА2507АО</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shd w:val="clear" w:color="auto" w:fill="ffffff"/>
                <w:lang w:val="uk-UA" w:eastAsia="uk-UA"/>
              </w:rPr>
              <w:t xml:space="preserve">101510211</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2011</w:t>
            </w:r>
            <w:r/>
          </w:p>
        </w:tc>
        <w:tc>
          <w:tcPr>
            <w:tcW w:w="7006" w:type="dxa"/>
            <w:vAlign w:val="center"/>
            <w:textDirection w:val="lrTb"/>
            <w:noWrap w:val="false"/>
          </w:tcPr>
          <w:p>
            <w:pPr>
              <w:jc w:val="both"/>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shd w:val="clear" w:color="auto" w:fill="ffffff"/>
                <w:lang w:val="uk-UA" w:eastAsia="uk-UA"/>
              </w:rPr>
              <w:t xml:space="preserve">Наскрізна корозія усього кузова. Автомобіль потребує повного капітального ремонту, зокрема двигун, електрообладнання, ходова частина.</w:t>
            </w:r>
            <w:r/>
          </w:p>
          <w:p>
            <w:pPr>
              <w:jc w:val="both"/>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.2</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ВАЗ  21099 КА2509АО</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shd w:val="clear" w:color="auto" w:fill="ffffff"/>
                <w:lang w:val="uk-UA" w:eastAsia="uk-UA"/>
              </w:rPr>
              <w:t xml:space="preserve">101510210</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2011</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shd w:val="clear" w:color="auto" w:fill="ffffff"/>
                <w:lang w:val="uk-UA" w:eastAsia="uk-UA"/>
              </w:rPr>
              <w:t xml:space="preserve">Наскрізна корозія усього кузова. Автомобіль потребує повного капітального ремонту, зокрема двигун, електрообладнання, ходова частина.</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21.3</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ВАЗ  21099 КА2510АО</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shd w:val="clear" w:color="auto" w:fill="ffffff"/>
                <w:lang w:val="uk-UA" w:eastAsia="uk-UA"/>
              </w:rPr>
              <w:t xml:space="preserve">101510209</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2010</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shd w:val="clear" w:color="auto" w:fill="ffffff"/>
                <w:lang w:val="uk-UA" w:eastAsia="uk-UA"/>
              </w:rPr>
              <w:t xml:space="preserve">Наскрізна корозія усього кузова. Автомобіль потребує повного капітального ремонту, зокрема двигун, електрообладнання, ходова частина.</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1</w:t>
            </w:r>
            <w:r>
              <w:rPr>
                <w:rFonts w:ascii="Times New Roman" w:hAnsi="Times New Roman" w:cs="Times New Roman"/>
                <w:bCs/>
                <w:sz w:val="28"/>
                <w:szCs w:val="28"/>
                <w:shd w:val="clear" w:color="auto" w:fill="ffffff"/>
                <w:lang w:val="uk-UA"/>
              </w:rPr>
              <w:t xml:space="preserve">.4</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ВАЗ  21101 КА2512АО</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shd w:val="clear" w:color="auto" w:fill="ffffff"/>
                <w:lang w:val="uk-UA" w:eastAsia="uk-UA"/>
              </w:rPr>
              <w:t xml:space="preserve">101510208</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2011</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shd w:val="clear" w:color="auto" w:fill="ffffff"/>
                <w:lang w:val="uk-UA" w:eastAsia="uk-UA"/>
              </w:rPr>
              <w:t xml:space="preserve">Наскрізна корозія усього кузова. Автомобіль потребує повного капітального ремонту, зокрема двигун, електрообладнання, ходова частина.</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21.5</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Volkswagen Passat КА2506АО</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shd w:val="clear" w:color="auto" w:fill="ffffff"/>
                <w:lang w:val="uk-UA" w:eastAsia="uk-UA"/>
              </w:rPr>
              <w:t xml:space="preserve">101510207</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shd w:val="clear" w:color="auto" w:fill="ffffff"/>
                <w:lang w:val="uk-UA" w:eastAsia="uk-UA"/>
              </w:rPr>
              <w:t xml:space="preserve">Наскрізна корозія усього кузова. Автомобіль потребує повного капітального ремонту, зокрема двигун, електрообладнання, ходова частина.</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2</w:t>
            </w:r>
            <w:r>
              <w:rPr>
                <w:rFonts w:ascii="Times New Roman" w:hAnsi="Times New Roman" w:cs="Times New Roman"/>
                <w:b/>
                <w:sz w:val="28"/>
                <w:szCs w:val="28"/>
                <w:shd w:val="clear" w:color="auto" w:fill="ffffff"/>
                <w:lang w:val="uk-UA"/>
              </w:rPr>
              <w:t xml:space="preserve">2</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jc w:val="cente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Головний сервісний центр МВС.</w:t>
            </w:r>
            <w:r/>
          </w:p>
          <w:p>
            <w:pPr>
              <w:ind w:right="34"/>
              <w:jc w:val="center"/>
              <w:spacing w:line="240" w:lineRule="auto"/>
              <w:rPr>
                <w:rFonts w:ascii="Times New Roman" w:hAnsi="Times New Roman" w:cs="Times New Roman"/>
                <w:sz w:val="28"/>
                <w:szCs w:val="28"/>
                <w:lang w:val="uk-UA"/>
              </w:rPr>
            </w:pPr>
            <w:r>
              <w:rPr>
                <w:rFonts w:ascii="Times New Roman" w:hAnsi="Times New Roman" w:eastAsia="Times New Roman" w:cs="Times New Roman"/>
                <w:b/>
                <w:sz w:val="28"/>
                <w:szCs w:val="28"/>
                <w:lang w:val="uk-UA" w:eastAsia="uk-UA"/>
              </w:rPr>
              <w:t xml:space="preserve"> Регіональний сервісний центр ГСЦМВС в Івано-Франківській області (філія ГСЦ МВС)</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ВАЗ 211010 КА1778АМ</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10151-0265</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2011</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Наскрізна корозія усього кузова. Автомобіль потребує повного капітального ремонту, зокрема двигун,</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.2</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ВАЗ 211010 КА1789АМ</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10151-0264</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2011</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Наскрізна корозія усього кузова. Автомобіль потребує повного капітального ремонту, зокрема двигун,</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2</w:t>
            </w:r>
            <w:r>
              <w:rPr>
                <w:rFonts w:ascii="Times New Roman" w:hAnsi="Times New Roman" w:cs="Times New Roman"/>
                <w:b/>
                <w:sz w:val="28"/>
                <w:szCs w:val="28"/>
                <w:shd w:val="clear" w:color="auto" w:fill="ffffff"/>
                <w:lang w:val="uk-UA"/>
              </w:rPr>
              <w:t xml:space="preserve">3</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jc w:val="cente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Головний сервісний центр МВС.</w:t>
            </w:r>
            <w:r/>
          </w:p>
          <w:p>
            <w:pPr>
              <w:ind w:right="34"/>
              <w:jc w:val="center"/>
              <w:spacing w:line="240" w:lineRule="auto"/>
              <w:rPr>
                <w:rFonts w:ascii="Times New Roman" w:hAnsi="Times New Roman" w:cs="Times New Roman"/>
                <w:sz w:val="28"/>
                <w:szCs w:val="28"/>
                <w:lang w:val="uk-UA"/>
              </w:rPr>
            </w:pPr>
            <w:r>
              <w:rPr>
                <w:rFonts w:ascii="Times New Roman" w:hAnsi="Times New Roman" w:eastAsia="Times New Roman" w:cs="Times New Roman"/>
                <w:b/>
                <w:sz w:val="28"/>
                <w:szCs w:val="28"/>
                <w:lang w:val="uk-UA" w:eastAsia="uk-UA"/>
              </w:rPr>
              <w:t xml:space="preserve"> Регіональний сервісний центр ГСЦМВС в Запорізькій області (філія ГСЦ МВС)</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3</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jc w:val="cente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Легковий автомобіль ЗАЗ SENS (TF698P)</w:t>
            </w:r>
            <w:r/>
          </w:p>
          <w:p>
            <w:pPr>
              <w:ind w:left="-105" w:right="-113"/>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r>
            <w:r/>
          </w:p>
        </w:tc>
        <w:tc>
          <w:tcPr>
            <w:tcW w:w="1696" w:type="dxa"/>
            <w:vAlign w:val="center"/>
            <w:textDirection w:val="lrTb"/>
            <w:noWrap w:val="false"/>
          </w:tcPr>
          <w:p>
            <w:pPr>
              <w:jc w:val="cente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r>
            <w:r/>
          </w:p>
          <w:p>
            <w:pPr>
              <w:jc w:val="cente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101510195</w:t>
            </w:r>
            <w:r/>
          </w:p>
          <w:p>
            <w:pPr>
              <w:ind w:left="-110" w:right="-112"/>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2008</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Двигун та КПП потребує капітального ремонту</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2</w:t>
            </w:r>
            <w:r>
              <w:rPr>
                <w:rFonts w:ascii="Times New Roman" w:hAnsi="Times New Roman" w:cs="Times New Roman"/>
                <w:b/>
                <w:sz w:val="28"/>
                <w:szCs w:val="28"/>
                <w:shd w:val="clear" w:color="auto" w:fill="ffffff"/>
                <w:lang w:val="uk-UA"/>
              </w:rPr>
              <w:t xml:space="preserve">4</w:t>
            </w:r>
            <w:r/>
          </w:p>
        </w:tc>
        <w:tc>
          <w:tcPr>
            <w:tcW w:w="2936" w:type="dxa"/>
            <w:textDirection w:val="lrTb"/>
            <w:noWrap w:val="false"/>
          </w:tcPr>
          <w:p>
            <w:pPr>
              <w:ind w:left="-105" w:right="-113"/>
              <w:jc w:val="center"/>
              <w:spacing w:line="240" w:lineRule="auto"/>
              <w:rPr>
                <w:rFonts w:ascii="Times New Roman" w:hAnsi="Times New Roman" w:cs="Times New Roman"/>
                <w:b/>
                <w:sz w:val="28"/>
                <w:szCs w:val="28"/>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jc w:val="cente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Головний сервісний центр МВС. </w:t>
            </w:r>
            <w:r/>
          </w:p>
          <w:p>
            <w:pPr>
              <w:ind w:right="34"/>
              <w:jc w:val="center"/>
              <w:spacing w:line="240" w:lineRule="auto"/>
              <w:rPr>
                <w:rFonts w:ascii="Times New Roman" w:hAnsi="Times New Roman" w:cs="Times New Roman"/>
                <w:b/>
                <w:sz w:val="28"/>
                <w:szCs w:val="28"/>
                <w:lang w:val="uk-UA"/>
              </w:rPr>
            </w:pPr>
            <w:r>
              <w:rPr>
                <w:rFonts w:ascii="Times New Roman" w:hAnsi="Times New Roman" w:eastAsia="Times New Roman" w:cs="Times New Roman"/>
                <w:b/>
                <w:sz w:val="28"/>
                <w:szCs w:val="28"/>
                <w:lang w:val="uk-UA" w:eastAsia="uk-UA"/>
              </w:rPr>
              <w:t xml:space="preserve">Регіональний сервісний центр ГСЦМВС в Одеській області (філія ГСЦ МВС)</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ВАЗ 211010</w:t>
            </w:r>
            <w:r>
              <w:rPr>
                <w:rFonts w:ascii="Times New Roman" w:hAnsi="Times New Roman" w:eastAsia="Times New Roman" w:cs="Times New Roman"/>
                <w:sz w:val="28"/>
                <w:szCs w:val="28"/>
                <w:lang w:val="uk-UA" w:eastAsia="uk-UA"/>
              </w:rPr>
              <w:br/>
              <w:t xml:space="preserve">КА1431АМ</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10151-0469</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2011</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Корозія кузова. Автомобіль потребує капітального ремонту двигуна, ремонту ходової частини, електрообладнання, гальмової системи та КПП.</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.2</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Skoda Octavia</w:t>
            </w:r>
            <w:r>
              <w:rPr>
                <w:rFonts w:ascii="Times New Roman" w:hAnsi="Times New Roman" w:eastAsia="Times New Roman" w:cs="Times New Roman"/>
                <w:sz w:val="28"/>
                <w:szCs w:val="28"/>
                <w:lang w:val="uk-UA" w:eastAsia="uk-UA"/>
              </w:rPr>
              <w:br/>
              <w:t xml:space="preserve">АА4345СС</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10151-0475</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Корозія кузова. Автомобіль потребує капітального ремонту двигуна, ремонту ходової частини, електрообладнання, гальмової системи та КПП. </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.3</w:t>
            </w:r>
            <w:r/>
          </w:p>
        </w:tc>
        <w:tc>
          <w:tcPr>
            <w:tcW w:w="2936" w:type="dxa"/>
            <w:vAlign w:val="center"/>
            <w:textDirection w:val="lrTb"/>
            <w:noWrap w:val="false"/>
          </w:tcPr>
          <w:p>
            <w:pPr>
              <w:jc w:val="cente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Легковий автомобіль ВАЗ 211010</w:t>
            </w:r>
            <w:r/>
          </w:p>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КА2532АМ</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10151-0476</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2011</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Корозія кузова. Автомобіль потребує капітального ремонту двигуна, ремонту ходової частини, електрообладнання, гальмової системи та КПП. </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.4</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Toyota Camry</w:t>
            </w:r>
            <w:r>
              <w:rPr>
                <w:rFonts w:ascii="Times New Roman" w:hAnsi="Times New Roman" w:eastAsia="Times New Roman" w:cs="Times New Roman"/>
                <w:sz w:val="28"/>
                <w:szCs w:val="28"/>
                <w:lang w:val="uk-UA" w:eastAsia="uk-UA"/>
              </w:rPr>
              <w:br/>
              <w:t xml:space="preserve">КА2526АМ</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10151-0477</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2004</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Корозія кузова. Автомобіль потребує капітального ремонту двигуна, ремонту ходової частини, електрообладнання, гальмової системи та КПП. </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.5</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Volkswagen Golf</w:t>
            </w:r>
            <w:r>
              <w:rPr>
                <w:rFonts w:ascii="Times New Roman" w:hAnsi="Times New Roman" w:eastAsia="Times New Roman" w:cs="Times New Roman"/>
                <w:sz w:val="28"/>
                <w:szCs w:val="28"/>
                <w:lang w:val="uk-UA" w:eastAsia="uk-UA"/>
              </w:rPr>
              <w:br/>
              <w:t xml:space="preserve">КА0308АО</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10151-0241</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1992</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Корозія кузова. Автомобіль потребує капітального ремонту двигуна, ремонту ходової частини, електрообладнання, гальмової системи та КПП.</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.6</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ВАЗ 2107</w:t>
            </w:r>
            <w:r>
              <w:rPr>
                <w:rFonts w:ascii="Times New Roman" w:hAnsi="Times New Roman" w:eastAsia="Times New Roman" w:cs="Times New Roman"/>
                <w:sz w:val="28"/>
                <w:szCs w:val="28"/>
                <w:lang w:val="uk-UA" w:eastAsia="uk-UA"/>
              </w:rPr>
              <w:br/>
              <w:t xml:space="preserve">КА1843ВЕ</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10151-0461</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2002</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Корозія кузова. Автомобіль потребує капітального ремонту двигуна, ремонту ходової частини, електрообладнання, гальмової системи та КПП.</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w:t>
            </w:r>
            <w:r>
              <w:rPr>
                <w:rFonts w:ascii="Times New Roman" w:hAnsi="Times New Roman" w:cs="Times New Roman"/>
                <w:bCs/>
                <w:sz w:val="28"/>
                <w:szCs w:val="28"/>
                <w:shd w:val="clear" w:color="auto" w:fill="ffffff"/>
                <w:lang w:val="uk-UA"/>
              </w:rPr>
              <w:t xml:space="preserve">4</w:t>
            </w:r>
            <w:r>
              <w:rPr>
                <w:rFonts w:ascii="Times New Roman" w:hAnsi="Times New Roman" w:cs="Times New Roman"/>
                <w:bCs/>
                <w:sz w:val="28"/>
                <w:szCs w:val="28"/>
                <w:shd w:val="clear" w:color="auto" w:fill="ffffff"/>
                <w:lang w:val="uk-UA"/>
              </w:rPr>
              <w:t xml:space="preserve">.7</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Mitsubishi Оutlander</w:t>
            </w:r>
            <w:r>
              <w:rPr>
                <w:rFonts w:ascii="Times New Roman" w:hAnsi="Times New Roman" w:eastAsia="Times New Roman" w:cs="Times New Roman"/>
                <w:sz w:val="28"/>
                <w:szCs w:val="28"/>
                <w:lang w:val="uk-UA" w:eastAsia="uk-UA"/>
              </w:rPr>
              <w:br/>
              <w:t xml:space="preserve">КА0304АО</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10151-0240</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2003</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Корозія кузова. Автомобіль потребує капітального ремонту двигуна, ремонту ходової частини, електрообладнання, гальмової системи та КПП.</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25.8</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ВАЗ 2107</w:t>
            </w:r>
            <w:r>
              <w:rPr>
                <w:rFonts w:ascii="Times New Roman" w:hAnsi="Times New Roman" w:eastAsia="Times New Roman" w:cs="Times New Roman"/>
                <w:sz w:val="28"/>
                <w:szCs w:val="28"/>
                <w:lang w:val="uk-UA" w:eastAsia="uk-UA"/>
              </w:rPr>
              <w:br/>
              <w:t xml:space="preserve">КА1845ВЕ</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10151-0460</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2002</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Корозія кузова. Автомобіль потребує капітального ремонту двигуна, ремонту ходової частини, електрообладнання, гальмової системи та КПП.</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25.9</w:t>
            </w:r>
            <w:r/>
          </w:p>
        </w:tc>
        <w:tc>
          <w:tcPr>
            <w:tcW w:w="2936" w:type="dxa"/>
            <w:vAlign w:val="center"/>
            <w:textDirection w:val="lrTb"/>
            <w:noWrap w:val="false"/>
          </w:tcPr>
          <w:p>
            <w:pPr>
              <w:jc w:val="cente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Легковий автомобіль ВАЗ 2107</w:t>
            </w:r>
            <w:r/>
          </w:p>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КА8040ВА</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10151-0472</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2006</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Корозія кузова. Автомобіль потребує капітального ремонту двигуна, ремонту ходової частини, електрообладнання, гальмової системи та КПП.</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25.10</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ВАЗ 21093</w:t>
            </w:r>
            <w:r>
              <w:rPr>
                <w:rFonts w:ascii="Times New Roman" w:hAnsi="Times New Roman" w:eastAsia="Times New Roman" w:cs="Times New Roman"/>
                <w:sz w:val="28"/>
                <w:szCs w:val="28"/>
                <w:lang w:val="uk-UA" w:eastAsia="uk-UA"/>
              </w:rPr>
              <w:br/>
              <w:t xml:space="preserve">КА8049ВА</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10151-0471</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2002</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Корозія кузова. Автомобіль потребує капітального ремонту двигуна, ремонту ходової частини, електрообладнання, гальмової системи та КПП.</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25.11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Skoda Octavia</w:t>
            </w:r>
            <w:r>
              <w:rPr>
                <w:rFonts w:ascii="Times New Roman" w:hAnsi="Times New Roman" w:eastAsia="Times New Roman" w:cs="Times New Roman"/>
                <w:sz w:val="28"/>
                <w:szCs w:val="28"/>
                <w:lang w:val="uk-UA" w:eastAsia="uk-UA"/>
              </w:rPr>
              <w:br/>
              <w:t xml:space="preserve">КА7133АХ</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10151-0468</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2004</w:t>
            </w:r>
            <w:r/>
          </w:p>
        </w:tc>
        <w:tc>
          <w:tcPr>
            <w:tcW w:w="7006" w:type="dxa"/>
            <w:textDirection w:val="lrTb"/>
            <w:noWrap w:val="false"/>
          </w:tcPr>
          <w:p>
            <w:pPr>
              <w:jc w:val="both"/>
              <w:spacing w:line="240" w:lineRule="auto"/>
              <w:rPr>
                <w:rFonts w:ascii="Times New Roman" w:hAnsi="Times New Roman" w:cs="Times New Roman"/>
                <w:b/>
                <w:sz w:val="28"/>
                <w:szCs w:val="28"/>
                <w:lang w:val="uk-UA"/>
              </w:rPr>
            </w:pPr>
            <w:r>
              <w:rPr>
                <w:rFonts w:ascii="Times New Roman" w:hAnsi="Times New Roman" w:eastAsia="Times New Roman" w:cs="Times New Roman"/>
                <w:sz w:val="28"/>
                <w:szCs w:val="28"/>
                <w:lang w:val="uk-UA" w:eastAsia="uk-UA"/>
              </w:rPr>
              <w:t xml:space="preserve">Корозія кузова. Автомобіль потребує капітального ремонту двигуна, ремонту ходової частини, електрообладнання, гальмової системи та КПП. </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26</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jc w:val="cente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Головний сервісний центр МВС. </w:t>
            </w:r>
            <w:r/>
          </w:p>
          <w:p>
            <w:pPr>
              <w:ind w:right="34"/>
              <w:jc w:val="center"/>
              <w:spacing w:line="240" w:lineRule="auto"/>
              <w:rPr>
                <w:rFonts w:ascii="Times New Roman" w:hAnsi="Times New Roman" w:cs="Times New Roman"/>
                <w:sz w:val="28"/>
                <w:szCs w:val="28"/>
                <w:lang w:val="uk-UA"/>
              </w:rPr>
            </w:pPr>
            <w:r>
              <w:rPr>
                <w:rFonts w:ascii="Times New Roman" w:hAnsi="Times New Roman" w:eastAsia="Times New Roman" w:cs="Times New Roman"/>
                <w:b/>
                <w:sz w:val="28"/>
                <w:szCs w:val="28"/>
                <w:lang w:val="uk-UA" w:eastAsia="uk-UA"/>
              </w:rPr>
              <w:t xml:space="preserve">Регіональний сервісний центр ГСЦ МВС в Хмельницькій області (філія ГСЦ МВС)</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26.1</w:t>
            </w:r>
            <w:r/>
          </w:p>
        </w:tc>
        <w:tc>
          <w:tcPr>
            <w:tcW w:w="2936" w:type="dxa"/>
            <w:vAlign w:val="center"/>
            <w:textDirection w:val="lrTb"/>
            <w:noWrap w:val="false"/>
          </w:tcPr>
          <w:p>
            <w:pPr>
              <w:jc w:val="cente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Легковий автомобіль ВАЗ 21099</w:t>
            </w:r>
            <w:r/>
          </w:p>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КА5805АР</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10151-0300</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2006</w:t>
            </w:r>
            <w:r/>
          </w:p>
        </w:tc>
        <w:tc>
          <w:tcPr>
            <w:tcW w:w="7006" w:type="dxa"/>
            <w:vAlign w:val="center"/>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Потребує капітального ремонту кузова</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27</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Балансоутримувач</w:t>
            </w:r>
            <w:r/>
          </w:p>
        </w:tc>
        <w:tc>
          <w:tcPr>
            <w:gridSpan w:val="4"/>
            <w:tcW w:w="12205" w:type="dxa"/>
            <w:vAlign w:val="center"/>
            <w:textDirection w:val="lrTb"/>
            <w:noWrap w:val="false"/>
          </w:tcPr>
          <w:p>
            <w:pPr>
              <w:jc w:val="cente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Головний сервісний центр МВС.</w:t>
            </w:r>
            <w:r/>
          </w:p>
          <w:p>
            <w:pPr>
              <w:ind w:right="34"/>
              <w:jc w:val="center"/>
              <w:spacing w:line="240" w:lineRule="auto"/>
              <w:rPr>
                <w:rFonts w:ascii="Times New Roman" w:hAnsi="Times New Roman" w:cs="Times New Roman"/>
                <w:sz w:val="28"/>
                <w:szCs w:val="28"/>
                <w:lang w:val="uk-UA"/>
              </w:rPr>
            </w:pPr>
            <w:r>
              <w:rPr>
                <w:rFonts w:ascii="Times New Roman" w:hAnsi="Times New Roman" w:eastAsia="Times New Roman" w:cs="Times New Roman"/>
                <w:b/>
                <w:sz w:val="28"/>
                <w:szCs w:val="28"/>
                <w:lang w:val="uk-UA" w:eastAsia="uk-UA"/>
              </w:rPr>
              <w:t xml:space="preserve"> Регіональний сервісний центр ГСЦ МВС в Донецькій області (філія ГСЦ МВС)</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27.1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ГАЗ-322132-288</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101510139</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2010</w:t>
            </w:r>
            <w:r/>
          </w:p>
        </w:tc>
        <w:tc>
          <w:tcPr>
            <w:tcW w:w="7006" w:type="dxa"/>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Необхідна заміна акумуляторної батареї, мастила в двигуні та охолоджувальну рідину</w:t>
            </w:r>
            <w:r/>
          </w:p>
        </w:tc>
        <w:tc>
          <w:tcPr>
            <w:tcW w:w="2040" w:type="dxa"/>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28</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jc w:val="cente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Головний сервісний центр МВС. </w:t>
            </w:r>
            <w:r/>
          </w:p>
          <w:p>
            <w:pPr>
              <w:ind w:right="34"/>
              <w:jc w:val="center"/>
              <w:spacing w:line="240" w:lineRule="auto"/>
              <w:rPr>
                <w:rFonts w:ascii="Times New Roman" w:hAnsi="Times New Roman" w:cs="Times New Roman"/>
                <w:sz w:val="28"/>
                <w:szCs w:val="28"/>
                <w:lang w:val="uk-UA"/>
              </w:rPr>
            </w:pPr>
            <w:r>
              <w:rPr>
                <w:rFonts w:ascii="Times New Roman" w:hAnsi="Times New Roman" w:eastAsia="Times New Roman" w:cs="Times New Roman"/>
                <w:b/>
                <w:sz w:val="28"/>
                <w:szCs w:val="28"/>
                <w:lang w:val="uk-UA" w:eastAsia="uk-UA"/>
              </w:rPr>
              <w:t xml:space="preserve">Регіональний сервісний центр ГСЦ МВС в Закарпатській області (філія ГСЦ МВС)</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28.1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ВАЗ 21093</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10151-0143</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2002</w:t>
            </w:r>
            <w:r/>
          </w:p>
        </w:tc>
        <w:tc>
          <w:tcPr>
            <w:tcW w:w="7006" w:type="dxa"/>
            <w:vAlign w:val="center"/>
            <w:textDirection w:val="lrTb"/>
            <w:noWrap w:val="false"/>
          </w:tcPr>
          <w:p>
            <w:pPr>
              <w:ind w:left="127"/>
              <w:jc w:val="both"/>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Технічно несправний, потребує ремонту; Двигун: не заводиться, місцеві підтікання оливи та охолоджуючої рідини; КПП: пот</w:t>
            </w:r>
            <w:r>
              <w:rPr>
                <w:rFonts w:ascii="Times New Roman" w:hAnsi="Times New Roman" w:eastAsia="Times New Roman" w:cs="Times New Roman"/>
                <w:sz w:val="28"/>
                <w:szCs w:val="28"/>
                <w:lang w:val="uk-UA" w:eastAsia="uk-UA"/>
              </w:rPr>
              <w:t xml:space="preserve">ребує поточного ремонту, зношені сальники, підтікання оливи; Ходова частина: потребує поточного ремонту, не працюють амортизатори; Гальмівна система: потребує поточного ремонту, заміни гальмівних колодок передніх гальмівних дисків та задніх барабанів. Кузо</w:t>
            </w:r>
            <w:r>
              <w:rPr>
                <w:rFonts w:ascii="Times New Roman" w:hAnsi="Times New Roman" w:eastAsia="Times New Roman" w:cs="Times New Roman"/>
                <w:sz w:val="28"/>
                <w:szCs w:val="28"/>
                <w:lang w:val="uk-UA" w:eastAsia="uk-UA"/>
              </w:rPr>
              <w:t xml:space="preserve">в: ушкоджений корозією та деформований, внаслідок чого не працюють замки дверей та не закривається кришка багажного відсіку; тріщини лакофарбового покриття, автомобіль потребує зварювальних та малярних робіт; Шини зношені на 90%;акумулятор втратив ємність.</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28.2</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ВАЗ 2107</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10151-0147</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2003</w:t>
            </w:r>
            <w:r/>
          </w:p>
        </w:tc>
        <w:tc>
          <w:tcPr>
            <w:tcW w:w="7006" w:type="dxa"/>
            <w:vAlign w:val="center"/>
            <w:textDirection w:val="lrTb"/>
            <w:noWrap w:val="false"/>
          </w:tcPr>
          <w:p>
            <w:pPr>
              <w:ind w:left="127"/>
              <w:jc w:val="both"/>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Технічно справний; Двигун: заводиться та працює справно; Ходова частина: справна; Гальмівна система: справна; Кузов: має незначні елементи корозії, зумовлені віком ТЗ; КПП: справна, передачі перемикаються задовільно; Шини зношені на 45%;</w:t>
            </w:r>
            <w:r/>
          </w:p>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  Акумулятор: справний, тримає заряд.</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28.3</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ВАЗ 21099</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10151-0142</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2003</w:t>
            </w:r>
            <w:r/>
          </w:p>
        </w:tc>
        <w:tc>
          <w:tcPr>
            <w:tcW w:w="7006" w:type="dxa"/>
            <w:vAlign w:val="center"/>
            <w:textDirection w:val="lrTb"/>
            <w:noWrap w:val="false"/>
          </w:tcPr>
          <w:p>
            <w:pPr>
              <w:jc w:val="both"/>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Технічно справний; Двигун: заводиться та працює справно; Ходова частина: справна.</w:t>
            </w:r>
            <w:r/>
          </w:p>
          <w:p>
            <w:pPr>
              <w:jc w:val="both"/>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Гальмівна система: справна; Кузов: має незначні елементи корозії, зумовлені віком ТЗ; КПП: справна, передачі перемикаються задовільно; Шини зношені на 40%; Акумулятор: справний.</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29</w:t>
            </w:r>
            <w:r/>
          </w:p>
        </w:tc>
        <w:tc>
          <w:tcPr>
            <w:tcW w:w="2936" w:type="dxa"/>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Балансоутримувач</w:t>
            </w:r>
            <w:r/>
          </w:p>
        </w:tc>
        <w:tc>
          <w:tcPr>
            <w:gridSpan w:val="4"/>
            <w:tcW w:w="12205" w:type="dxa"/>
            <w:textDirection w:val="lrTb"/>
            <w:noWrap w:val="false"/>
          </w:tcPr>
          <w:p>
            <w:pPr>
              <w:jc w:val="cente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Головний сервісний центр МВС. </w:t>
            </w:r>
            <w:r/>
          </w:p>
          <w:p>
            <w:pPr>
              <w:ind w:right="34"/>
              <w:jc w:val="center"/>
              <w:spacing w:line="240" w:lineRule="auto"/>
              <w:rPr>
                <w:rFonts w:ascii="Times New Roman" w:hAnsi="Times New Roman" w:cs="Times New Roman"/>
                <w:sz w:val="28"/>
                <w:szCs w:val="28"/>
                <w:lang w:val="uk-UA"/>
              </w:rPr>
            </w:pPr>
            <w:r>
              <w:rPr>
                <w:rFonts w:ascii="Times New Roman" w:hAnsi="Times New Roman" w:eastAsia="Times New Roman" w:cs="Times New Roman"/>
                <w:b/>
                <w:sz w:val="28"/>
                <w:szCs w:val="28"/>
                <w:lang w:val="uk-UA" w:eastAsia="uk-UA"/>
              </w:rPr>
              <w:t xml:space="preserve">Регіональний сервісний центр ГСЦ МВС в м. Києві (філія ГСЦ МВС)</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29.1</w:t>
            </w:r>
            <w:r/>
          </w:p>
        </w:tc>
        <w:tc>
          <w:tcPr>
            <w:tcW w:w="2936" w:type="dxa"/>
            <w:vAlign w:val="center"/>
            <w:textDirection w:val="lrTb"/>
            <w:noWrap w:val="false"/>
          </w:tcPr>
          <w:p>
            <w:pPr>
              <w:ind w:left="-105" w:right="-113"/>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Легковий автомобіль SKODA FABIA</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101510247</w:t>
            </w:r>
            <w:r/>
          </w:p>
        </w:tc>
        <w:tc>
          <w:tcPr>
            <w:tcW w:w="1463" w:type="dxa"/>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2004</w:t>
            </w:r>
            <w:r/>
          </w:p>
        </w:tc>
        <w:tc>
          <w:tcPr>
            <w:tcW w:w="7006" w:type="dxa"/>
            <w:textDirection w:val="lrTb"/>
            <w:noWrap w:val="false"/>
          </w:tcPr>
          <w:p>
            <w:pPr>
              <w:jc w:val="both"/>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Корозія кузова, автомобіль потребує капітального ремонту двигуна, електрообладнання, ходової частини, гальмівної системи</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30</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cs="Times New Roman"/>
                <w:b/>
                <w:bCs/>
                <w:sz w:val="28"/>
                <w:szCs w:val="28"/>
                <w:lang w:val="uk-UA"/>
              </w:rPr>
              <w:t xml:space="preserve">Балансоутримувач</w:t>
            </w:r>
            <w:r/>
          </w:p>
        </w:tc>
        <w:tc>
          <w:tcPr>
            <w:gridSpan w:val="4"/>
            <w:tcW w:w="12205" w:type="dxa"/>
            <w:vAlign w:val="center"/>
            <w:textDirection w:val="lrTb"/>
            <w:noWrap w:val="false"/>
          </w:tcPr>
          <w:p>
            <w:pPr>
              <w:jc w:val="cente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Головний сервісний центр МВС. </w:t>
            </w:r>
            <w:r/>
          </w:p>
          <w:p>
            <w:pPr>
              <w:ind w:right="34"/>
              <w:jc w:val="center"/>
              <w:spacing w:line="240" w:lineRule="auto"/>
              <w:rPr>
                <w:rFonts w:ascii="Times New Roman" w:hAnsi="Times New Roman" w:cs="Times New Roman"/>
                <w:sz w:val="28"/>
                <w:szCs w:val="28"/>
                <w:lang w:val="uk-UA"/>
              </w:rPr>
            </w:pPr>
            <w:r>
              <w:rPr>
                <w:rFonts w:ascii="Times New Roman" w:hAnsi="Times New Roman" w:eastAsia="Times New Roman" w:cs="Times New Roman"/>
                <w:b/>
                <w:sz w:val="28"/>
                <w:szCs w:val="28"/>
                <w:lang w:val="uk-UA" w:eastAsia="uk-UA"/>
              </w:rPr>
              <w:t xml:space="preserve">Регіональний сервісний центр ГСЦ МВС в Чернівецькій області (філія ГСЦ МВС)</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30.1</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Легковий автомобіль ВАЗ 21144 КА4574АР</w:t>
            </w:r>
            <w:r/>
          </w:p>
        </w:tc>
        <w:tc>
          <w:tcPr>
            <w:tcW w:w="1696" w:type="dxa"/>
            <w:vAlign w:val="center"/>
            <w:textDirection w:val="lrTb"/>
            <w:noWrap w:val="false"/>
          </w:tcPr>
          <w:p>
            <w:pPr>
              <w:ind w:left="-110" w:right="-112"/>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101510325</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2009</w:t>
            </w:r>
            <w:r/>
          </w:p>
        </w:tc>
        <w:tc>
          <w:tcPr>
            <w:tcW w:w="7006" w:type="dxa"/>
            <w:vAlign w:val="center"/>
            <w:textDirection w:val="lrTb"/>
            <w:noWrap w:val="false"/>
          </w:tcPr>
          <w:p>
            <w:pPr>
              <w:jc w:val="both"/>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Наскрізна корозія усього кузова. Автомобіль потребує повного капітального ремонту, зокрема двигун, електрообладнання, ходова частина</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30.2</w:t>
            </w:r>
            <w:r/>
          </w:p>
        </w:tc>
        <w:tc>
          <w:tcPr>
            <w:tcW w:w="2936" w:type="dxa"/>
            <w:vAlign w:val="center"/>
            <w:textDirection w:val="lrTb"/>
            <w:noWrap w:val="false"/>
          </w:tcPr>
          <w:p>
            <w:pPr>
              <w:jc w:val="cente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Легковий автомобіль ВАЗ 2170 </w:t>
            </w:r>
            <w:r/>
          </w:p>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КА4575АР</w:t>
            </w:r>
            <w:r/>
          </w:p>
        </w:tc>
        <w:tc>
          <w:tcPr>
            <w:tcW w:w="1696" w:type="dxa"/>
            <w:vAlign w:val="center"/>
            <w:textDirection w:val="lrTb"/>
            <w:noWrap w:val="false"/>
          </w:tcPr>
          <w:p>
            <w:pPr>
              <w:ind w:left="-110" w:right="-112"/>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101510320</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2011</w:t>
            </w:r>
            <w:r/>
          </w:p>
        </w:tc>
        <w:tc>
          <w:tcPr>
            <w:tcW w:w="7006" w:type="dxa"/>
            <w:vAlign w:val="center"/>
            <w:textDirection w:val="lrTb"/>
            <w:noWrap w:val="false"/>
          </w:tcPr>
          <w:p>
            <w:pPr>
              <w:jc w:val="both"/>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Наскрізна корозія усього кузова. Автомобіль потребує повного капітального ремонту, зокрема двигун, електрообладнання, ходова частина</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31</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cs="Times New Roman"/>
                <w:b/>
                <w:bCs/>
                <w:sz w:val="28"/>
                <w:szCs w:val="28"/>
                <w:lang w:val="uk-UA"/>
              </w:rPr>
              <w:t xml:space="preserve">Балансоутримувач</w:t>
            </w:r>
            <w:r/>
          </w:p>
        </w:tc>
        <w:tc>
          <w:tcPr>
            <w:gridSpan w:val="4"/>
            <w:tcW w:w="12205" w:type="dxa"/>
            <w:vAlign w:val="center"/>
            <w:textDirection w:val="lrTb"/>
            <w:noWrap w:val="false"/>
          </w:tcPr>
          <w:p>
            <w:pPr>
              <w:jc w:val="cente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Головний сервісний центр МВС. </w:t>
            </w:r>
            <w:r/>
          </w:p>
          <w:p>
            <w:pPr>
              <w:ind w:right="34"/>
              <w:jc w:val="center"/>
              <w:spacing w:line="240" w:lineRule="auto"/>
              <w:rPr>
                <w:rFonts w:ascii="Times New Roman" w:hAnsi="Times New Roman" w:cs="Times New Roman"/>
                <w:sz w:val="28"/>
                <w:szCs w:val="28"/>
                <w:lang w:val="uk-UA"/>
              </w:rPr>
            </w:pPr>
            <w:r>
              <w:rPr>
                <w:rFonts w:ascii="Times New Roman" w:hAnsi="Times New Roman" w:eastAsia="Times New Roman" w:cs="Times New Roman"/>
                <w:b/>
                <w:sz w:val="28"/>
                <w:szCs w:val="28"/>
                <w:lang w:val="uk-UA" w:eastAsia="uk-UA"/>
              </w:rPr>
              <w:t xml:space="preserve">Регіональний сервісний центр ГСЦ МВС в Кіровоградській області (філія ГСЦ МВС)</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31.1</w:t>
            </w:r>
            <w:r/>
          </w:p>
        </w:tc>
        <w:tc>
          <w:tcPr>
            <w:tcW w:w="2936" w:type="dxa"/>
            <w:vAlign w:val="center"/>
            <w:textDirection w:val="lrTb"/>
            <w:noWrap w:val="false"/>
          </w:tcPr>
          <w:p>
            <w:pPr>
              <w:pStyle w:val="845"/>
              <w:jc w:val="center"/>
              <w:spacing w:before="0" w:beforeAutospacing="0" w:after="0" w:afterAutospacing="0"/>
              <w:rPr>
                <w:sz w:val="28"/>
                <w:szCs w:val="28"/>
                <w:lang w:val="uk-UA"/>
              </w:rPr>
            </w:pPr>
            <w:r>
              <w:rPr>
                <w:sz w:val="28"/>
                <w:szCs w:val="28"/>
                <w:lang w:val="uk-UA"/>
              </w:rPr>
              <w:t xml:space="preserve">Легковий автомобіль ВАЗ 21099</w:t>
            </w:r>
            <w:r/>
          </w:p>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cs="Times New Roman"/>
                <w:sz w:val="28"/>
                <w:szCs w:val="28"/>
                <w:lang w:val="uk-UA"/>
              </w:rPr>
              <w:t xml:space="preserve">КА3542ВВ</w:t>
            </w:r>
            <w:r/>
          </w:p>
        </w:tc>
        <w:tc>
          <w:tcPr>
            <w:tcW w:w="1696" w:type="dxa"/>
            <w:vAlign w:val="center"/>
            <w:textDirection w:val="lrTb"/>
            <w:noWrap w:val="false"/>
          </w:tcPr>
          <w:p>
            <w:pPr>
              <w:ind w:left="-110" w:right="-112"/>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101510258</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sz w:val="28"/>
                <w:szCs w:val="28"/>
                <w:lang w:val="uk-UA"/>
              </w:rPr>
              <w:t xml:space="preserve">2003</w:t>
            </w:r>
            <w:r/>
          </w:p>
        </w:tc>
        <w:tc>
          <w:tcPr>
            <w:tcW w:w="7006" w:type="dxa"/>
            <w:vAlign w:val="center"/>
            <w:textDirection w:val="lrTb"/>
            <w:noWrap w:val="false"/>
          </w:tcPr>
          <w:p>
            <w:pPr>
              <w:jc w:val="both"/>
              <w:spacing w:line="240" w:lineRule="auto"/>
              <w:rPr>
                <w:rFonts w:ascii="Times New Roman" w:hAnsi="Times New Roman" w:eastAsia="Times New Roman" w:cs="Times New Roman"/>
                <w:sz w:val="28"/>
                <w:szCs w:val="28"/>
                <w:lang w:val="uk-UA" w:eastAsia="uk-UA"/>
              </w:rPr>
            </w:pPr>
            <w:r>
              <w:rPr>
                <w:rFonts w:ascii="Times New Roman" w:hAnsi="Times New Roman" w:cs="Times New Roman"/>
                <w:sz w:val="28"/>
                <w:szCs w:val="28"/>
                <w:lang w:val="uk-UA"/>
              </w:rPr>
              <w:t xml:space="preserve">Справний (незадовільний), на даний час експлуатується</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31.2</w:t>
            </w:r>
            <w:r/>
          </w:p>
        </w:tc>
        <w:tc>
          <w:tcPr>
            <w:tcW w:w="2936" w:type="dxa"/>
            <w:vAlign w:val="center"/>
            <w:textDirection w:val="lrTb"/>
            <w:noWrap w:val="false"/>
          </w:tcPr>
          <w:p>
            <w:pPr>
              <w:pStyle w:val="845"/>
              <w:jc w:val="center"/>
              <w:spacing w:before="0" w:beforeAutospacing="0" w:after="0" w:afterAutospacing="0"/>
              <w:rPr>
                <w:sz w:val="28"/>
                <w:szCs w:val="28"/>
                <w:lang w:val="uk-UA"/>
              </w:rPr>
            </w:pPr>
            <w:r>
              <w:rPr>
                <w:sz w:val="28"/>
                <w:szCs w:val="28"/>
                <w:lang w:val="uk-UA"/>
              </w:rPr>
              <w:t xml:space="preserve">Легковий автомобіль ВАЗ 21099</w:t>
            </w:r>
            <w:r/>
          </w:p>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cs="Times New Roman"/>
                <w:sz w:val="28"/>
                <w:szCs w:val="28"/>
                <w:lang w:val="uk-UA"/>
              </w:rPr>
              <w:t xml:space="preserve">КА3544ВВ</w:t>
            </w:r>
            <w:r/>
          </w:p>
        </w:tc>
        <w:tc>
          <w:tcPr>
            <w:tcW w:w="1696" w:type="dxa"/>
            <w:vAlign w:val="center"/>
            <w:textDirection w:val="lrTb"/>
            <w:noWrap w:val="false"/>
          </w:tcPr>
          <w:p>
            <w:pPr>
              <w:ind w:left="-110" w:right="-112"/>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101510257</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sz w:val="28"/>
                <w:szCs w:val="28"/>
                <w:lang w:val="uk-UA"/>
              </w:rPr>
              <w:t xml:space="preserve">1999</w:t>
            </w:r>
            <w:r/>
          </w:p>
        </w:tc>
        <w:tc>
          <w:tcPr>
            <w:tcW w:w="7006" w:type="dxa"/>
            <w:vAlign w:val="center"/>
            <w:textDirection w:val="lrTb"/>
            <w:noWrap w:val="false"/>
          </w:tcPr>
          <w:p>
            <w:pPr>
              <w:jc w:val="both"/>
              <w:spacing w:line="240" w:lineRule="auto"/>
              <w:rPr>
                <w:rFonts w:ascii="Times New Roman" w:hAnsi="Times New Roman" w:eastAsia="Times New Roman" w:cs="Times New Roman"/>
                <w:sz w:val="28"/>
                <w:szCs w:val="28"/>
                <w:lang w:val="uk-UA" w:eastAsia="uk-UA"/>
              </w:rPr>
            </w:pPr>
            <w:r>
              <w:rPr>
                <w:rFonts w:ascii="Times New Roman" w:hAnsi="Times New Roman" w:cs="Times New Roman"/>
                <w:sz w:val="28"/>
                <w:szCs w:val="28"/>
                <w:lang w:val="uk-UA"/>
              </w:rPr>
              <w:t xml:space="preserve">Справний (незадовільний), на даний час експлуатується</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31.3</w:t>
            </w:r>
            <w:r/>
          </w:p>
        </w:tc>
        <w:tc>
          <w:tcPr>
            <w:tcW w:w="2936" w:type="dxa"/>
            <w:vAlign w:val="center"/>
            <w:textDirection w:val="lrTb"/>
            <w:noWrap w:val="false"/>
          </w:tcPr>
          <w:p>
            <w:pPr>
              <w:pStyle w:val="845"/>
              <w:jc w:val="center"/>
              <w:spacing w:before="0" w:beforeAutospacing="0" w:after="0" w:afterAutospacing="0"/>
              <w:rPr>
                <w:sz w:val="28"/>
                <w:szCs w:val="28"/>
                <w:lang w:val="uk-UA"/>
              </w:rPr>
            </w:pPr>
            <w:r>
              <w:rPr>
                <w:sz w:val="28"/>
                <w:szCs w:val="28"/>
                <w:lang w:val="uk-UA"/>
              </w:rPr>
              <w:t xml:space="preserve">Легковий автомобіль ВАЗ 21099</w:t>
            </w:r>
            <w:r/>
          </w:p>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cs="Times New Roman"/>
                <w:sz w:val="28"/>
                <w:szCs w:val="28"/>
                <w:lang w:val="uk-UA"/>
              </w:rPr>
              <w:t xml:space="preserve">КА3545ВВ</w:t>
            </w:r>
            <w:r/>
          </w:p>
        </w:tc>
        <w:tc>
          <w:tcPr>
            <w:tcW w:w="1696" w:type="dxa"/>
            <w:vAlign w:val="center"/>
            <w:textDirection w:val="lrTb"/>
            <w:noWrap w:val="false"/>
          </w:tcPr>
          <w:p>
            <w:pPr>
              <w:ind w:left="-110" w:right="-112"/>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101510260</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sz w:val="28"/>
                <w:szCs w:val="28"/>
                <w:lang w:val="uk-UA"/>
              </w:rPr>
              <w:t xml:space="preserve">2000</w:t>
            </w:r>
            <w:r/>
          </w:p>
        </w:tc>
        <w:tc>
          <w:tcPr>
            <w:tcW w:w="7006" w:type="dxa"/>
            <w:vAlign w:val="center"/>
            <w:textDirection w:val="lrTb"/>
            <w:noWrap w:val="false"/>
          </w:tcPr>
          <w:p>
            <w:pPr>
              <w:jc w:val="both"/>
              <w:spacing w:line="240" w:lineRule="auto"/>
              <w:rPr>
                <w:rFonts w:ascii="Times New Roman" w:hAnsi="Times New Roman" w:eastAsia="Times New Roman" w:cs="Times New Roman"/>
                <w:sz w:val="28"/>
                <w:szCs w:val="28"/>
                <w:lang w:val="uk-UA" w:eastAsia="uk-UA"/>
              </w:rPr>
            </w:pPr>
            <w:r>
              <w:rPr>
                <w:rFonts w:ascii="Times New Roman" w:hAnsi="Times New Roman" w:cs="Times New Roman"/>
                <w:sz w:val="28"/>
                <w:szCs w:val="28"/>
                <w:lang w:val="uk-UA"/>
              </w:rPr>
              <w:t xml:space="preserve">Справний (незадовільний), на даний час експлуатується</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32</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cs="Times New Roman"/>
                <w:b/>
                <w:bCs/>
                <w:sz w:val="28"/>
                <w:szCs w:val="28"/>
                <w:lang w:val="uk-UA"/>
              </w:rPr>
              <w:t xml:space="preserve">Балансоутримувач</w:t>
            </w:r>
            <w:r/>
          </w:p>
        </w:tc>
        <w:tc>
          <w:tcPr>
            <w:gridSpan w:val="4"/>
            <w:tcW w:w="12205" w:type="dxa"/>
            <w:vAlign w:val="center"/>
            <w:textDirection w:val="lrTb"/>
            <w:noWrap w:val="false"/>
          </w:tcPr>
          <w:p>
            <w:pPr>
              <w:jc w:val="cente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Головний сервісний центр МВС. </w:t>
            </w:r>
            <w:r/>
          </w:p>
          <w:p>
            <w:pPr>
              <w:ind w:right="34"/>
              <w:jc w:val="center"/>
              <w:spacing w:line="240" w:lineRule="auto"/>
              <w:rPr>
                <w:rFonts w:ascii="Times New Roman" w:hAnsi="Times New Roman" w:cs="Times New Roman"/>
                <w:sz w:val="28"/>
                <w:szCs w:val="28"/>
                <w:lang w:val="uk-UA"/>
              </w:rPr>
            </w:pPr>
            <w:r>
              <w:rPr>
                <w:rFonts w:ascii="Times New Roman" w:hAnsi="Times New Roman" w:eastAsia="Times New Roman" w:cs="Times New Roman"/>
                <w:b/>
                <w:sz w:val="28"/>
                <w:szCs w:val="28"/>
                <w:lang w:val="uk-UA" w:eastAsia="uk-UA"/>
              </w:rPr>
              <w:t xml:space="preserve">Регіональний сервісний центр ГСЦ МВС в Харківській області (філія ГСЦ МВС)</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32.1</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Спеціалізований легковий автомобіль Geely CK-2 д.н.з. АА5013КМ</w:t>
            </w:r>
            <w:r/>
          </w:p>
        </w:tc>
        <w:tc>
          <w:tcPr>
            <w:tcW w:w="1696" w:type="dxa"/>
            <w:vAlign w:val="center"/>
            <w:textDirection w:val="lrTb"/>
            <w:noWrap w:val="false"/>
          </w:tcPr>
          <w:p>
            <w:pPr>
              <w:ind w:left="-110" w:right="-112"/>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101510226</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2011</w:t>
            </w:r>
            <w:r/>
          </w:p>
        </w:tc>
        <w:tc>
          <w:tcPr>
            <w:tcW w:w="7006" w:type="dxa"/>
            <w:vAlign w:val="center"/>
            <w:textDirection w:val="lrTb"/>
            <w:noWrap w:val="false"/>
          </w:tcPr>
          <w:p>
            <w:pPr>
              <w:jc w:val="both"/>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Не працює коробка перемикання передач (КПП);</w:t>
            </w:r>
            <w:r/>
          </w:p>
          <w:p>
            <w:pPr>
              <w:jc w:val="both"/>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присутні перебої в роботі двигуна (двигун не працює на холостих обертах , глухне, горить лампа тиску масла; регулярно не спрацьовує ручне гальмо; розбалансована ходова частина;</w:t>
            </w:r>
            <w:r/>
          </w:p>
          <w:p>
            <w:pPr>
              <w:jc w:val="both"/>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не справна система охолодження (множинні підтікання охолоджуючої рідини, не прац</w:t>
            </w:r>
            <w:r>
              <w:rPr>
                <w:rFonts w:ascii="Times New Roman" w:hAnsi="Times New Roman" w:eastAsia="Times New Roman" w:cs="Times New Roman"/>
                <w:sz w:val="28"/>
                <w:szCs w:val="28"/>
                <w:lang w:val="uk-UA" w:eastAsia="uk-UA"/>
              </w:rPr>
              <w:t xml:space="preserve">ює вентилятор охолодження); зношений кермовий механізм (стукіт при повороті кермового колеса, збільшений люфт) не справна паливна система (система впорскування не спрацьовує); суцільна корозія кузова (фото додаються) як облицювання, та і несучих елементів.</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33.2</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Легковий автомобіль TOYOTA COROLLA  д.н.з АА 5004 КМ</w:t>
            </w:r>
            <w:r/>
          </w:p>
        </w:tc>
        <w:tc>
          <w:tcPr>
            <w:tcW w:w="1696" w:type="dxa"/>
            <w:vAlign w:val="center"/>
            <w:textDirection w:val="lrTb"/>
            <w:noWrap w:val="false"/>
          </w:tcPr>
          <w:p>
            <w:pPr>
              <w:ind w:left="-110" w:right="-112"/>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1997</w:t>
            </w:r>
            <w:r/>
          </w:p>
        </w:tc>
        <w:tc>
          <w:tcPr>
            <w:tcW w:w="7006" w:type="dxa"/>
            <w:vAlign w:val="center"/>
            <w:textDirection w:val="lrTb"/>
            <w:noWrap w:val="false"/>
          </w:tcPr>
          <w:p>
            <w:pPr>
              <w:jc w:val="both"/>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не працює коробка перемикання передач (КПП);</w:t>
            </w:r>
            <w:r/>
          </w:p>
          <w:p>
            <w:pPr>
              <w:jc w:val="both"/>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регулярно не спрацьовує ручне гальмо; розбалансована ходова частина; не справна паливна система (система впорскування не спрацьовує); значна корозія кузова; не справний склоомивач .</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34</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cs="Times New Roman"/>
                <w:b/>
                <w:bCs/>
                <w:sz w:val="28"/>
                <w:szCs w:val="28"/>
                <w:lang w:val="uk-UA"/>
              </w:rPr>
              <w:t xml:space="preserve">Балансоутримувач</w:t>
            </w:r>
            <w:r/>
          </w:p>
        </w:tc>
        <w:tc>
          <w:tcPr>
            <w:gridSpan w:val="4"/>
            <w:tcW w:w="12205" w:type="dxa"/>
            <w:vAlign w:val="center"/>
            <w:textDirection w:val="lrTb"/>
            <w:noWrap w:val="false"/>
          </w:tcPr>
          <w:p>
            <w:pPr>
              <w:jc w:val="cente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Головний сервісний центр МВС. </w:t>
            </w:r>
            <w:r/>
          </w:p>
          <w:p>
            <w:pPr>
              <w:ind w:right="34"/>
              <w:jc w:val="center"/>
              <w:spacing w:line="240" w:lineRule="auto"/>
              <w:rPr>
                <w:rFonts w:ascii="Times New Roman" w:hAnsi="Times New Roman" w:cs="Times New Roman"/>
                <w:sz w:val="28"/>
                <w:szCs w:val="28"/>
                <w:lang w:val="uk-UA"/>
              </w:rPr>
            </w:pPr>
            <w:r>
              <w:rPr>
                <w:rFonts w:ascii="Times New Roman" w:hAnsi="Times New Roman" w:eastAsia="Times New Roman" w:cs="Times New Roman"/>
                <w:b/>
                <w:sz w:val="28"/>
                <w:szCs w:val="28"/>
                <w:lang w:val="uk-UA" w:eastAsia="uk-UA"/>
              </w:rPr>
              <w:t xml:space="preserve">Регіональний сервісний центр ГСЦ МВС у Волинській області (філія ГСЦ МВС)</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34.1</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Легковий автомобіль Volkswagen Passat КА7704ВЕ</w:t>
            </w:r>
            <w:r/>
          </w:p>
        </w:tc>
        <w:tc>
          <w:tcPr>
            <w:tcW w:w="1696" w:type="dxa"/>
            <w:vAlign w:val="center"/>
            <w:textDirection w:val="lrTb"/>
            <w:noWrap w:val="false"/>
          </w:tcPr>
          <w:p>
            <w:pPr>
              <w:ind w:left="-110" w:right="-112"/>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101510359</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2004</w:t>
            </w:r>
            <w:r/>
          </w:p>
        </w:tc>
        <w:tc>
          <w:tcPr>
            <w:tcW w:w="7006" w:type="dxa"/>
            <w:vAlign w:val="center"/>
            <w:textDirection w:val="lrTb"/>
            <w:noWrap w:val="false"/>
          </w:tcPr>
          <w:p>
            <w:pPr>
              <w:jc w:val="both"/>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Наскрізна корозія усього кузова. Автомобіль потребує повного капітального ремонту, зокрема двигун, електрообладнання, ходова частина</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34.2</w:t>
            </w:r>
            <w:r/>
          </w:p>
        </w:tc>
        <w:tc>
          <w:tcPr>
            <w:tcW w:w="2936" w:type="dxa"/>
            <w:vAlign w:val="center"/>
            <w:textDirection w:val="lrTb"/>
            <w:noWrap w:val="false"/>
          </w:tcPr>
          <w:p>
            <w:pPr>
              <w:jc w:val="cente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Легковий автомобіль ВАЗ 211440</w:t>
            </w:r>
            <w:r/>
          </w:p>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КА0740ВЕ</w:t>
            </w:r>
            <w:r/>
          </w:p>
        </w:tc>
        <w:tc>
          <w:tcPr>
            <w:tcW w:w="1696" w:type="dxa"/>
            <w:vAlign w:val="center"/>
            <w:textDirection w:val="lrTb"/>
            <w:noWrap w:val="false"/>
          </w:tcPr>
          <w:p>
            <w:pPr>
              <w:ind w:left="-110" w:right="-112"/>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101510256</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2011</w:t>
            </w:r>
            <w:r/>
          </w:p>
        </w:tc>
        <w:tc>
          <w:tcPr>
            <w:tcW w:w="7006" w:type="dxa"/>
            <w:vAlign w:val="center"/>
            <w:textDirection w:val="lrTb"/>
            <w:noWrap w:val="false"/>
          </w:tcPr>
          <w:p>
            <w:pPr>
              <w:jc w:val="both"/>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Наскрізна корозія усього кузова. Автомобіль потребує повного капітального ремонту, зокрема двигун, електрообладнання, ходова частина</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34.3</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Легковий автомобіль ВАЗ 210934-20</w:t>
            </w:r>
            <w:r/>
          </w:p>
        </w:tc>
        <w:tc>
          <w:tcPr>
            <w:tcW w:w="1696" w:type="dxa"/>
            <w:vAlign w:val="center"/>
            <w:textDirection w:val="lrTb"/>
            <w:noWrap w:val="false"/>
          </w:tcPr>
          <w:p>
            <w:pPr>
              <w:ind w:left="-110" w:right="-112"/>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101510255</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2008</w:t>
            </w:r>
            <w:r/>
          </w:p>
        </w:tc>
        <w:tc>
          <w:tcPr>
            <w:tcW w:w="7006" w:type="dxa"/>
            <w:vAlign w:val="center"/>
            <w:textDirection w:val="lrTb"/>
            <w:noWrap w:val="false"/>
          </w:tcPr>
          <w:p>
            <w:pPr>
              <w:jc w:val="both"/>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Наскрізна корозія усього кузова. Автомобіль потребує повного капітального ремонту, зокрема двигун, електрообладнання, ходова частина</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34.4</w:t>
            </w:r>
            <w:r/>
          </w:p>
        </w:tc>
        <w:tc>
          <w:tcPr>
            <w:tcW w:w="2936" w:type="dxa"/>
            <w:vAlign w:val="center"/>
            <w:textDirection w:val="lrTb"/>
            <w:noWrap w:val="false"/>
          </w:tcPr>
          <w:p>
            <w:pPr>
              <w:jc w:val="center"/>
              <w:spacing w:after="0"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Легковий автомобіль LADA 211010</w:t>
            </w:r>
            <w:r/>
          </w:p>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КА7703ВЕ</w:t>
            </w:r>
            <w:r/>
          </w:p>
        </w:tc>
        <w:tc>
          <w:tcPr>
            <w:tcW w:w="1696" w:type="dxa"/>
            <w:vAlign w:val="center"/>
            <w:textDirection w:val="lrTb"/>
            <w:noWrap w:val="false"/>
          </w:tcPr>
          <w:p>
            <w:pPr>
              <w:ind w:left="-110" w:right="-112"/>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101510238</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eastAsia="Times New Roman" w:cs="Times New Roman"/>
                <w:sz w:val="28"/>
                <w:szCs w:val="28"/>
                <w:lang w:val="uk-UA" w:eastAsia="uk-UA"/>
              </w:rPr>
              <w:t xml:space="preserve">2011</w:t>
            </w:r>
            <w:r/>
          </w:p>
        </w:tc>
        <w:tc>
          <w:tcPr>
            <w:tcW w:w="7006" w:type="dxa"/>
            <w:vAlign w:val="center"/>
            <w:textDirection w:val="lrTb"/>
            <w:noWrap w:val="false"/>
          </w:tcPr>
          <w:p>
            <w:pPr>
              <w:jc w:val="both"/>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Наскрізна корозія усього кузова. Автомобіль потребує повного капітального ремонту, зокрема двигун, електрообладнання, ходова частина</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30.10.2023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35</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cs="Times New Roman"/>
                <w:b/>
                <w:bCs/>
                <w:sz w:val="28"/>
                <w:szCs w:val="28"/>
                <w:lang w:val="uk-UA"/>
              </w:rPr>
              <w:t xml:space="preserve">Балансоутримувач</w:t>
            </w:r>
            <w:r/>
          </w:p>
        </w:tc>
        <w:tc>
          <w:tcPr>
            <w:gridSpan w:val="4"/>
            <w:tcW w:w="12205" w:type="dxa"/>
            <w:vAlign w:val="center"/>
            <w:textDirection w:val="lrTb"/>
            <w:noWrap w:val="false"/>
          </w:tcPr>
          <w:p>
            <w:pPr>
              <w:jc w:val="cente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Головний сервісний центр МВС. </w:t>
            </w:r>
            <w:r/>
          </w:p>
          <w:p>
            <w:pPr>
              <w:ind w:right="34"/>
              <w:jc w:val="center"/>
              <w:spacing w:line="240" w:lineRule="auto"/>
              <w:rPr>
                <w:rFonts w:ascii="Times New Roman" w:hAnsi="Times New Roman" w:cs="Times New Roman"/>
                <w:sz w:val="28"/>
                <w:szCs w:val="28"/>
                <w:lang w:val="uk-UA"/>
              </w:rPr>
            </w:pPr>
            <w:r>
              <w:rPr>
                <w:rFonts w:ascii="Times New Roman" w:hAnsi="Times New Roman" w:eastAsia="Times New Roman" w:cs="Times New Roman"/>
                <w:b/>
                <w:sz w:val="28"/>
                <w:szCs w:val="28"/>
                <w:lang w:val="uk-UA" w:eastAsia="uk-UA"/>
              </w:rPr>
              <w:t xml:space="preserve">Регіональний сервісний центр ГСЦ МВС в Київській області (філія ГСЦ МВС)</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35.1</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Легковий автомобіль </w:t>
            </w:r>
            <w:r>
              <w:rPr>
                <w:rFonts w:ascii="Times New Roman" w:hAnsi="Times New Roman" w:cs="Times New Roman"/>
                <w:bCs/>
                <w:sz w:val="28"/>
                <w:szCs w:val="28"/>
                <w:shd w:val="clear" w:color="auto" w:fill="ffffff"/>
                <w:lang w:val="uk-UA"/>
              </w:rPr>
              <w:t xml:space="preserve">ВАЗ 2107</w:t>
            </w:r>
            <w:r/>
          </w:p>
        </w:tc>
        <w:tc>
          <w:tcPr>
            <w:tcW w:w="1696" w:type="dxa"/>
            <w:vAlign w:val="center"/>
            <w:textDirection w:val="lrTb"/>
            <w:noWrap w:val="false"/>
          </w:tcPr>
          <w:p>
            <w:pPr>
              <w:ind w:left="-110" w:right="-112"/>
              <w:jc w:val="center"/>
              <w:spacing w:line="240" w:lineRule="auto"/>
              <w:rPr>
                <w:rFonts w:ascii="Times New Roman" w:hAnsi="Times New Roman" w:eastAsia="Times New Roman" w:cs="Times New Roman"/>
                <w:sz w:val="28"/>
                <w:szCs w:val="28"/>
                <w:lang w:val="uk-UA" w:eastAsia="uk-UA"/>
              </w:rPr>
            </w:pPr>
            <w:r>
              <w:rPr>
                <w:rFonts w:ascii="Times New Roman" w:hAnsi="Times New Roman" w:cs="Times New Roman"/>
                <w:bCs/>
                <w:sz w:val="28"/>
                <w:szCs w:val="28"/>
                <w:shd w:val="clear" w:color="auto" w:fill="ffffff"/>
                <w:lang w:val="uk-UA"/>
              </w:rPr>
              <w:t xml:space="preserve">101510292</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2007</w:t>
            </w:r>
            <w:r/>
          </w:p>
        </w:tc>
        <w:tc>
          <w:tcPr>
            <w:tcW w:w="7006" w:type="dxa"/>
            <w:textDirection w:val="lrTb"/>
            <w:noWrap w:val="false"/>
          </w:tcPr>
          <w:p>
            <w:pPr>
              <w:jc w:val="both"/>
              <w:spacing w:line="240" w:lineRule="auto"/>
              <w:rPr>
                <w:rFonts w:ascii="Times New Roman" w:hAnsi="Times New Roman" w:eastAsia="Times New Roman" w:cs="Times New Roman"/>
                <w:sz w:val="28"/>
                <w:szCs w:val="28"/>
                <w:lang w:val="uk-UA" w:eastAsia="uk-UA"/>
              </w:rPr>
            </w:pPr>
            <w:r>
              <w:rPr>
                <w:rFonts w:ascii="Times New Roman" w:hAnsi="Times New Roman" w:cs="Times New Roman"/>
                <w:bCs/>
                <w:sz w:val="28"/>
                <w:szCs w:val="28"/>
                <w:shd w:val="clear" w:color="auto" w:fill="ffffff"/>
                <w:lang w:val="uk-UA"/>
              </w:rPr>
              <w:t xml:space="preserve">Необхідна заміна мастила в двигуні, гальмівних колодок спереду та гальмівних колодок з гальмівними барабанами ззаду, свічок запалювання, кульових опор передньої підвіски, наконечників рульової тяги.</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1</w:t>
            </w:r>
            <w:r>
              <w:rPr>
                <w:rFonts w:ascii="Times New Roman" w:hAnsi="Times New Roman" w:cs="Times New Roman"/>
                <w:sz w:val="28"/>
                <w:szCs w:val="28"/>
                <w:lang w:val="uk-UA"/>
              </w:rPr>
              <w:t xml:space="preserve">.10.2023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36</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cs="Times New Roman"/>
                <w:b/>
                <w:bCs/>
                <w:sz w:val="28"/>
                <w:szCs w:val="28"/>
                <w:lang w:val="uk-UA"/>
              </w:rPr>
              <w:t xml:space="preserve">Балансоутримувач</w:t>
            </w:r>
            <w:r/>
          </w:p>
        </w:tc>
        <w:tc>
          <w:tcPr>
            <w:gridSpan w:val="4"/>
            <w:tcW w:w="12205" w:type="dxa"/>
            <w:vAlign w:val="center"/>
            <w:textDirection w:val="lrTb"/>
            <w:noWrap w:val="false"/>
          </w:tcPr>
          <w:p>
            <w:pPr>
              <w:jc w:val="center"/>
              <w:spacing w:after="0" w:line="240" w:lineRule="auto"/>
              <w:rPr>
                <w:rFonts w:ascii="Times New Roman" w:hAnsi="Times New Roman" w:eastAsia="Times New Roman" w:cs="Times New Roman"/>
                <w:b/>
                <w:sz w:val="28"/>
                <w:szCs w:val="28"/>
                <w:lang w:val="uk-UA" w:eastAsia="uk-UA"/>
              </w:rPr>
            </w:pPr>
            <w:r>
              <w:rPr>
                <w:rFonts w:ascii="Times New Roman" w:hAnsi="Times New Roman" w:eastAsia="Times New Roman" w:cs="Times New Roman"/>
                <w:b/>
                <w:sz w:val="28"/>
                <w:szCs w:val="28"/>
                <w:lang w:val="uk-UA" w:eastAsia="uk-UA"/>
              </w:rPr>
              <w:t xml:space="preserve">Головний сервісний центр МВС. </w:t>
            </w:r>
            <w:r/>
          </w:p>
          <w:p>
            <w:pPr>
              <w:ind w:right="34"/>
              <w:jc w:val="center"/>
              <w:spacing w:line="240" w:lineRule="auto"/>
              <w:rPr>
                <w:rFonts w:ascii="Times New Roman" w:hAnsi="Times New Roman" w:cs="Times New Roman"/>
                <w:sz w:val="28"/>
                <w:szCs w:val="28"/>
                <w:lang w:val="uk-UA"/>
              </w:rPr>
            </w:pPr>
            <w:r>
              <w:rPr>
                <w:rFonts w:ascii="Times New Roman" w:hAnsi="Times New Roman" w:eastAsia="Times New Roman" w:cs="Times New Roman"/>
                <w:b/>
                <w:sz w:val="28"/>
                <w:szCs w:val="28"/>
                <w:lang w:val="uk-UA" w:eastAsia="uk-UA"/>
              </w:rPr>
              <w:t xml:space="preserve">Регіональний сервісний центр ГСЦ МВС в Полтавській області (філія ГСЦ МВС)</w:t>
            </w:r>
            <w:r/>
          </w:p>
        </w:tc>
      </w:tr>
      <w:tr>
        <w:trPr>
          <w:jc w:val="center"/>
          <w:trHeight w:val="1241"/>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36.1</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Спеціалізований автомобіль ВАЗ 21093</w:t>
            </w:r>
            <w:r/>
          </w:p>
        </w:tc>
        <w:tc>
          <w:tcPr>
            <w:tcW w:w="1696" w:type="dxa"/>
            <w:vAlign w:val="center"/>
            <w:textDirection w:val="lrTb"/>
            <w:noWrap w:val="false"/>
          </w:tcPr>
          <w:p>
            <w:pPr>
              <w:ind w:left="-110" w:right="-112"/>
              <w:jc w:val="center"/>
              <w:spacing w:line="240" w:lineRule="auto"/>
              <w:rPr>
                <w:rFonts w:ascii="Times New Roman" w:hAnsi="Times New Roman" w:eastAsia="Times New Roman" w:cs="Times New Roman"/>
                <w:sz w:val="28"/>
                <w:szCs w:val="28"/>
                <w:lang w:val="uk-UA" w:eastAsia="uk-UA"/>
              </w:rPr>
            </w:pPr>
            <w:r>
              <w:rPr>
                <w:rFonts w:ascii="Times New Roman" w:hAnsi="Times New Roman" w:cs="Times New Roman"/>
                <w:bCs/>
                <w:sz w:val="28"/>
                <w:szCs w:val="28"/>
                <w:shd w:val="clear" w:color="auto" w:fill="ffffff"/>
                <w:lang w:val="uk-UA"/>
              </w:rPr>
              <w:t xml:space="preserve">101510125</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2006</w:t>
            </w:r>
            <w:r/>
          </w:p>
        </w:tc>
        <w:tc>
          <w:tcPr>
            <w:tcW w:w="7006" w:type="dxa"/>
            <w:vAlign w:val="center"/>
            <w:textDirection w:val="lrTb"/>
            <w:noWrap w:val="false"/>
          </w:tcPr>
          <w:p>
            <w:pPr>
              <w:jc w:val="both"/>
              <w:spacing w:line="240" w:lineRule="auto"/>
              <w:rPr>
                <w:rFonts w:ascii="Times New Roman" w:hAnsi="Times New Roman" w:eastAsia="Times New Roman" w:cs="Times New Roman"/>
                <w:sz w:val="28"/>
                <w:szCs w:val="28"/>
                <w:lang w:val="uk-UA" w:eastAsia="uk-UA"/>
              </w:rPr>
            </w:pPr>
            <w:r>
              <w:rPr>
                <w:rFonts w:ascii="Times New Roman" w:hAnsi="Times New Roman" w:cs="Times New Roman"/>
                <w:bCs/>
                <w:sz w:val="28"/>
                <w:szCs w:val="28"/>
                <w:shd w:val="clear" w:color="auto" w:fill="ffffff"/>
                <w:lang w:val="uk-UA"/>
              </w:rPr>
              <w:t xml:space="preserve">Технічно не справний, потребує капітального ремонту двигуна та загального технічного обслуговування.</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1</w:t>
            </w:r>
            <w:r>
              <w:rPr>
                <w:rFonts w:ascii="Times New Roman" w:hAnsi="Times New Roman" w:cs="Times New Roman"/>
                <w:sz w:val="28"/>
                <w:szCs w:val="28"/>
                <w:lang w:val="uk-UA"/>
              </w:rPr>
              <w:t xml:space="preserve">.10.2023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37</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cs="Times New Roman"/>
                <w:b/>
                <w:bCs/>
                <w:sz w:val="28"/>
                <w:szCs w:val="28"/>
                <w:lang w:val="uk-UA"/>
              </w:rPr>
              <w:t xml:space="preserve">Балансоутримувач</w:t>
            </w:r>
            <w:r/>
          </w:p>
        </w:tc>
        <w:tc>
          <w:tcPr>
            <w:gridSpan w:val="4"/>
            <w:tcW w:w="12205" w:type="dxa"/>
            <w:vAlign w:val="center"/>
            <w:textDirection w:val="lrTb"/>
            <w:noWrap w:val="false"/>
          </w:tcPr>
          <w:p>
            <w:pPr>
              <w:ind w:right="34"/>
              <w:jc w:val="center"/>
              <w:spacing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Медичний реабілітаційний центр «Шаян» МВС України</w:t>
            </w:r>
            <w:r/>
          </w:p>
        </w:tc>
      </w:tr>
      <w:tr>
        <w:trPr>
          <w:jc w:val="center"/>
          <w:trHeight w:val="2266"/>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37.1</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Автобус «Богдан»</w:t>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101510001</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2008</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Пасажирській автобус на 25 посадочних місць, потребує незначного поточного ремонту, а саме: заміна радіатора (системи охолодження), заміна технічних рідин, АКБ.</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1</w:t>
            </w:r>
            <w:r>
              <w:rPr>
                <w:rFonts w:ascii="Times New Roman" w:hAnsi="Times New Roman" w:cs="Times New Roman"/>
                <w:sz w:val="28"/>
                <w:szCs w:val="28"/>
                <w:lang w:val="uk-UA"/>
              </w:rPr>
              <w:t xml:space="preserve">.10.2023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38</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cs="Times New Roman"/>
                <w:b/>
                <w:bCs/>
                <w:sz w:val="28"/>
                <w:szCs w:val="28"/>
                <w:lang w:val="uk-UA"/>
              </w:rPr>
              <w:t xml:space="preserve">Балансоутримувач</w:t>
            </w:r>
            <w:r/>
          </w:p>
        </w:tc>
        <w:tc>
          <w:tcPr>
            <w:gridSpan w:val="4"/>
            <w:tcW w:w="12205" w:type="dxa"/>
            <w:vAlign w:val="center"/>
            <w:textDirection w:val="lrTb"/>
            <w:noWrap w:val="false"/>
          </w:tcPr>
          <w:p>
            <w:pPr>
              <w:ind w:right="34"/>
              <w:jc w:val="center"/>
              <w:spacing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Національна академія внутрішніх справ </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38.1</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Автомобіль ГАЗ-3308, спеціальний, </w:t>
            </w:r>
            <w:r>
              <w:rPr>
                <w:rFonts w:ascii="Times New Roman" w:hAnsi="Times New Roman" w:eastAsia="Times New Roman" w:cs="Times New Roman"/>
                <w:sz w:val="28"/>
                <w:szCs w:val="28"/>
                <w:lang w:val="uk-UA" w:eastAsia="uk-UA"/>
              </w:rPr>
              <w:t xml:space="preserve">вантажний, державний номер 377-98 КА</w:t>
            </w:r>
            <w:r/>
          </w:p>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101510137</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2000</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ГАЗ-3308 «САДКО» білого кольору. Технічно справний транспортний засіб. Бензиновий </w:t>
            </w:r>
            <w:r>
              <w:rPr>
                <w:rFonts w:ascii="Times New Roman" w:hAnsi="Times New Roman" w:cs="Times New Roman"/>
                <w:bCs/>
                <w:sz w:val="28"/>
                <w:szCs w:val="28"/>
                <w:shd w:val="clear" w:color="auto" w:fill="ffffff"/>
                <w:lang w:val="uk-UA"/>
              </w:rPr>
              <w:t xml:space="preserve">двигун 4.25 л V-8. Колісна формула 4*4. Призначений для перевезення особового складу та вантажу.</w:t>
            </w:r>
            <w:r/>
          </w:p>
        </w:tc>
        <w:tc>
          <w:tcPr>
            <w:tcW w:w="2040" w:type="dxa"/>
            <w:vAlign w:val="center"/>
            <w:textDirection w:val="lrTb"/>
            <w:noWrap w:val="false"/>
          </w:tcPr>
          <w:p>
            <w:pPr>
              <w:ind w:right="34"/>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30.11.2023</w:t>
            </w:r>
            <w:r/>
          </w:p>
        </w:tc>
      </w:tr>
      <w:tr>
        <w:trPr>
          <w:jc w:val="center"/>
          <w:trHeight w:val="152"/>
        </w:trPr>
        <w:tc>
          <w:tcPr>
            <w:tcW w:w="993" w:type="dxa"/>
            <w:textDirection w:val="lrTb"/>
            <w:noWrap w:val="false"/>
          </w:tcPr>
          <w:p>
            <w:pPr>
              <w:jc w:val="cente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38.2</w:t>
            </w:r>
            <w:r/>
          </w:p>
        </w:tc>
        <w:tc>
          <w:tcPr>
            <w:tcW w:w="2936" w:type="dxa"/>
            <w:vAlign w:val="center"/>
            <w:textDirection w:val="lrTb"/>
            <w:noWrap w:val="false"/>
          </w:tcPr>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Автомобіль ГАЗ-3308, спеціальний, вантажний</w:t>
            </w:r>
            <w:r/>
          </w:p>
          <w:p>
            <w:pPr>
              <w:ind w:left="-105" w:right="-113"/>
              <w:jc w:val="center"/>
              <w:spacing w:line="240" w:lineRule="auto"/>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r>
            <w:r/>
          </w:p>
        </w:tc>
        <w:tc>
          <w:tcPr>
            <w:tcW w:w="1696" w:type="dxa"/>
            <w:vAlign w:val="center"/>
            <w:textDirection w:val="lrTb"/>
            <w:noWrap w:val="false"/>
          </w:tcPr>
          <w:p>
            <w:pPr>
              <w:ind w:left="-110" w:right="-112"/>
              <w:jc w:val="center"/>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101510135</w:t>
            </w:r>
            <w:r/>
          </w:p>
        </w:tc>
        <w:tc>
          <w:tcPr>
            <w:tcW w:w="1463" w:type="dxa"/>
            <w:vAlign w:val="center"/>
            <w:textDirection w:val="lrTb"/>
            <w:noWrap w:val="false"/>
          </w:tcPr>
          <w:p>
            <w:pPr>
              <w:ind w:left="-102" w:right="-144"/>
              <w:jc w:val="cente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2000</w:t>
            </w:r>
            <w:r/>
          </w:p>
        </w:tc>
        <w:tc>
          <w:tcPr>
            <w:tcW w:w="7006" w:type="dxa"/>
            <w:vAlign w:val="center"/>
            <w:textDirection w:val="lrTb"/>
            <w:noWrap w:val="false"/>
          </w:tcPr>
          <w:p>
            <w:pPr>
              <w:jc w:val="both"/>
              <w:spacing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ГАЗ-3308 «САДКО» білого кольору. Технічно справний транспортний засіб. Бензиновий двигун 4.25 л V-8. Колісна формула 4*4. </w:t>
            </w:r>
            <w:r/>
          </w:p>
        </w:tc>
        <w:tc>
          <w:tcPr>
            <w:tcW w:w="2040" w:type="dxa"/>
            <w:vAlign w:val="center"/>
            <w:textDirection w:val="lrTb"/>
            <w:noWrap w:val="false"/>
          </w:tcPr>
          <w:p>
            <w:pPr>
              <w:ind w:right="34"/>
              <w:jc w:val="center"/>
              <w:spacing w:line="240" w:lineRule="auto"/>
              <w:rPr>
                <w:rFonts w:ascii="Times New Roman" w:hAnsi="Times New Roman" w:cs="Times New Roman"/>
                <w:lang w:val="uk-UA"/>
              </w:rPr>
            </w:pPr>
            <w:r>
              <w:rPr>
                <w:rFonts w:ascii="Times New Roman" w:hAnsi="Times New Roman" w:cs="Times New Roman"/>
                <w:sz w:val="28"/>
                <w:szCs w:val="28"/>
                <w:lang w:val="uk-UA"/>
              </w:rPr>
              <w:t xml:space="preserve">30.11.2023</w:t>
            </w:r>
            <w:r>
              <w:rPr>
                <w:rFonts w:ascii="Times New Roman" w:hAnsi="Times New Roman" w:cs="Times New Roman"/>
                <w:sz w:val="28"/>
                <w:szCs w:val="28"/>
                <w:lang w:val="uk-UA"/>
              </w:rPr>
            </w:r>
            <w:r/>
          </w:p>
        </w:tc>
      </w:tr>
    </w:tbl>
    <w:p>
      <w:r/>
      <w:r/>
    </w:p>
    <w:sectPr>
      <w:footnotePr/>
      <w:endnotePr/>
      <w:type w:val="nextPage"/>
      <w:pgSz w:w="16838" w:h="11906" w:orient="landscape"/>
      <w:pgMar w:top="1020" w:right="850" w:bottom="850" w:left="850"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Calibri">
    <w:panose1 w:val="020F05020202040302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uk-UA" w:eastAsia="en-US" w:bidi="ar-SA"/>
        <w14:ligatures w14:val="standardContextual"/>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8" w:default="1">
    <w:name w:val="Normal"/>
    <w:qFormat/>
    <w:pPr>
      <w:spacing w:after="200" w:line="276" w:lineRule="auto"/>
    </w:pPr>
    <w:rPr>
      <w:rFonts w:eastAsiaTheme="minorEastAsia"/>
      <w:lang w:eastAsia="ru-RU"/>
      <w14:ligatures w14:val="none"/>
    </w:rPr>
  </w:style>
  <w:style w:type="paragraph" w:styleId="639">
    <w:name w:val="Heading 1"/>
    <w:basedOn w:val="638"/>
    <w:next w:val="638"/>
    <w:link w:val="668"/>
    <w:uiPriority w:val="9"/>
    <w:qFormat/>
    <w:pPr>
      <w:keepLines/>
      <w:keepNext/>
      <w:spacing w:before="480"/>
      <w:outlineLvl w:val="0"/>
    </w:pPr>
    <w:rPr>
      <w:rFonts w:ascii="Arial" w:hAnsi="Arial" w:eastAsia="Arial" w:cs="Arial"/>
      <w:sz w:val="40"/>
      <w:szCs w:val="40"/>
    </w:rPr>
  </w:style>
  <w:style w:type="paragraph" w:styleId="640">
    <w:name w:val="Heading 2"/>
    <w:basedOn w:val="638"/>
    <w:next w:val="638"/>
    <w:link w:val="669"/>
    <w:uiPriority w:val="9"/>
    <w:unhideWhenUsed/>
    <w:qFormat/>
    <w:pPr>
      <w:keepLines/>
      <w:keepNext/>
      <w:spacing w:before="360"/>
      <w:outlineLvl w:val="1"/>
    </w:pPr>
    <w:rPr>
      <w:rFonts w:ascii="Arial" w:hAnsi="Arial" w:eastAsia="Arial" w:cs="Arial"/>
      <w:sz w:val="34"/>
    </w:rPr>
  </w:style>
  <w:style w:type="paragraph" w:styleId="641">
    <w:name w:val="Heading 3"/>
    <w:basedOn w:val="638"/>
    <w:next w:val="638"/>
    <w:link w:val="670"/>
    <w:uiPriority w:val="9"/>
    <w:unhideWhenUsed/>
    <w:qFormat/>
    <w:pPr>
      <w:keepLines/>
      <w:keepNext/>
      <w:spacing w:before="320"/>
      <w:outlineLvl w:val="2"/>
    </w:pPr>
    <w:rPr>
      <w:rFonts w:ascii="Arial" w:hAnsi="Arial" w:eastAsia="Arial" w:cs="Arial"/>
      <w:sz w:val="30"/>
      <w:szCs w:val="30"/>
    </w:rPr>
  </w:style>
  <w:style w:type="paragraph" w:styleId="642">
    <w:name w:val="Heading 4"/>
    <w:basedOn w:val="638"/>
    <w:next w:val="638"/>
    <w:link w:val="671"/>
    <w:uiPriority w:val="9"/>
    <w:unhideWhenUsed/>
    <w:qFormat/>
    <w:pPr>
      <w:keepLines/>
      <w:keepNext/>
      <w:spacing w:before="320"/>
      <w:outlineLvl w:val="3"/>
    </w:pPr>
    <w:rPr>
      <w:rFonts w:ascii="Arial" w:hAnsi="Arial" w:eastAsia="Arial" w:cs="Arial"/>
      <w:b/>
      <w:bCs/>
      <w:sz w:val="26"/>
      <w:szCs w:val="26"/>
    </w:rPr>
  </w:style>
  <w:style w:type="paragraph" w:styleId="643">
    <w:name w:val="Heading 5"/>
    <w:basedOn w:val="638"/>
    <w:next w:val="638"/>
    <w:link w:val="672"/>
    <w:uiPriority w:val="9"/>
    <w:unhideWhenUsed/>
    <w:qFormat/>
    <w:pPr>
      <w:keepLines/>
      <w:keepNext/>
      <w:spacing w:before="320"/>
      <w:outlineLvl w:val="4"/>
    </w:pPr>
    <w:rPr>
      <w:rFonts w:ascii="Arial" w:hAnsi="Arial" w:eastAsia="Arial" w:cs="Arial"/>
      <w:b/>
      <w:bCs/>
      <w:sz w:val="24"/>
      <w:szCs w:val="24"/>
    </w:rPr>
  </w:style>
  <w:style w:type="paragraph" w:styleId="644">
    <w:name w:val="Heading 6"/>
    <w:basedOn w:val="638"/>
    <w:next w:val="638"/>
    <w:link w:val="673"/>
    <w:uiPriority w:val="9"/>
    <w:unhideWhenUsed/>
    <w:qFormat/>
    <w:pPr>
      <w:keepLines/>
      <w:keepNext/>
      <w:spacing w:before="320"/>
      <w:outlineLvl w:val="5"/>
    </w:pPr>
    <w:rPr>
      <w:rFonts w:ascii="Arial" w:hAnsi="Arial" w:eastAsia="Arial" w:cs="Arial"/>
      <w:b/>
      <w:bCs/>
    </w:rPr>
  </w:style>
  <w:style w:type="paragraph" w:styleId="645">
    <w:name w:val="Heading 7"/>
    <w:basedOn w:val="638"/>
    <w:next w:val="638"/>
    <w:link w:val="674"/>
    <w:uiPriority w:val="9"/>
    <w:unhideWhenUsed/>
    <w:qFormat/>
    <w:pPr>
      <w:keepLines/>
      <w:keepNext/>
      <w:spacing w:before="320"/>
      <w:outlineLvl w:val="6"/>
    </w:pPr>
    <w:rPr>
      <w:rFonts w:ascii="Arial" w:hAnsi="Arial" w:eastAsia="Arial" w:cs="Arial"/>
      <w:b/>
      <w:bCs/>
      <w:i/>
      <w:iCs/>
    </w:rPr>
  </w:style>
  <w:style w:type="paragraph" w:styleId="646">
    <w:name w:val="Heading 8"/>
    <w:basedOn w:val="638"/>
    <w:next w:val="638"/>
    <w:link w:val="675"/>
    <w:uiPriority w:val="9"/>
    <w:unhideWhenUsed/>
    <w:qFormat/>
    <w:pPr>
      <w:keepLines/>
      <w:keepNext/>
      <w:spacing w:before="320"/>
      <w:outlineLvl w:val="7"/>
    </w:pPr>
    <w:rPr>
      <w:rFonts w:ascii="Arial" w:hAnsi="Arial" w:eastAsia="Arial" w:cs="Arial"/>
      <w:i/>
      <w:iCs/>
    </w:rPr>
  </w:style>
  <w:style w:type="paragraph" w:styleId="647">
    <w:name w:val="Heading 9"/>
    <w:basedOn w:val="638"/>
    <w:next w:val="638"/>
    <w:link w:val="676"/>
    <w:uiPriority w:val="9"/>
    <w:unhideWhenUsed/>
    <w:qFormat/>
    <w:pPr>
      <w:keepLines/>
      <w:keepNext/>
      <w:spacing w:before="320"/>
      <w:outlineLvl w:val="8"/>
    </w:pPr>
    <w:rPr>
      <w:rFonts w:ascii="Arial" w:hAnsi="Arial" w:eastAsia="Arial" w:cs="Arial"/>
      <w:i/>
      <w:iCs/>
      <w:sz w:val="21"/>
      <w:szCs w:val="21"/>
    </w:rPr>
  </w:style>
  <w:style w:type="character" w:styleId="648" w:default="1">
    <w:name w:val="Default Paragraph Font"/>
    <w:uiPriority w:val="1"/>
    <w:semiHidden/>
    <w:unhideWhenUsed/>
  </w:style>
  <w:style w:type="table" w:styleId="649" w:default="1">
    <w:name w:val="Normal Table"/>
    <w:uiPriority w:val="99"/>
    <w:semiHidden/>
    <w:unhideWhenUsed/>
    <w:tblPr>
      <w:tblInd w:w="0" w:type="dxa"/>
      <w:tblCellMar>
        <w:left w:w="108" w:type="dxa"/>
        <w:top w:w="0" w:type="dxa"/>
        <w:right w:w="108" w:type="dxa"/>
        <w:bottom w:w="0" w:type="dxa"/>
      </w:tblCellMar>
    </w:tblPr>
  </w:style>
  <w:style w:type="numbering" w:styleId="650" w:default="1">
    <w:name w:val="No List"/>
    <w:uiPriority w:val="99"/>
    <w:semiHidden/>
    <w:unhideWhenUsed/>
  </w:style>
  <w:style w:type="character" w:styleId="651" w:customStyle="1">
    <w:name w:val="Heading 1 Char"/>
    <w:basedOn w:val="648"/>
    <w:uiPriority w:val="9"/>
    <w:rPr>
      <w:rFonts w:ascii="Arial" w:hAnsi="Arial" w:eastAsia="Arial" w:cs="Arial"/>
      <w:sz w:val="40"/>
      <w:szCs w:val="40"/>
    </w:rPr>
  </w:style>
  <w:style w:type="character" w:styleId="652" w:customStyle="1">
    <w:name w:val="Heading 2 Char"/>
    <w:basedOn w:val="648"/>
    <w:uiPriority w:val="9"/>
    <w:rPr>
      <w:rFonts w:ascii="Arial" w:hAnsi="Arial" w:eastAsia="Arial" w:cs="Arial"/>
      <w:sz w:val="34"/>
    </w:rPr>
  </w:style>
  <w:style w:type="character" w:styleId="653" w:customStyle="1">
    <w:name w:val="Heading 3 Char"/>
    <w:basedOn w:val="648"/>
    <w:uiPriority w:val="9"/>
    <w:rPr>
      <w:rFonts w:ascii="Arial" w:hAnsi="Arial" w:eastAsia="Arial" w:cs="Arial"/>
      <w:sz w:val="30"/>
      <w:szCs w:val="30"/>
    </w:rPr>
  </w:style>
  <w:style w:type="character" w:styleId="654" w:customStyle="1">
    <w:name w:val="Heading 4 Char"/>
    <w:basedOn w:val="648"/>
    <w:uiPriority w:val="9"/>
    <w:rPr>
      <w:rFonts w:ascii="Arial" w:hAnsi="Arial" w:eastAsia="Arial" w:cs="Arial"/>
      <w:b/>
      <w:bCs/>
      <w:sz w:val="26"/>
      <w:szCs w:val="26"/>
    </w:rPr>
  </w:style>
  <w:style w:type="character" w:styleId="655" w:customStyle="1">
    <w:name w:val="Heading 5 Char"/>
    <w:basedOn w:val="648"/>
    <w:uiPriority w:val="9"/>
    <w:rPr>
      <w:rFonts w:ascii="Arial" w:hAnsi="Arial" w:eastAsia="Arial" w:cs="Arial"/>
      <w:b/>
      <w:bCs/>
      <w:sz w:val="24"/>
      <w:szCs w:val="24"/>
    </w:rPr>
  </w:style>
  <w:style w:type="character" w:styleId="656" w:customStyle="1">
    <w:name w:val="Heading 6 Char"/>
    <w:basedOn w:val="648"/>
    <w:uiPriority w:val="9"/>
    <w:rPr>
      <w:rFonts w:ascii="Arial" w:hAnsi="Arial" w:eastAsia="Arial" w:cs="Arial"/>
      <w:b/>
      <w:bCs/>
      <w:sz w:val="22"/>
      <w:szCs w:val="22"/>
    </w:rPr>
  </w:style>
  <w:style w:type="character" w:styleId="657" w:customStyle="1">
    <w:name w:val="Heading 7 Char"/>
    <w:basedOn w:val="648"/>
    <w:uiPriority w:val="9"/>
    <w:rPr>
      <w:rFonts w:ascii="Arial" w:hAnsi="Arial" w:eastAsia="Arial" w:cs="Arial"/>
      <w:b/>
      <w:bCs/>
      <w:i/>
      <w:iCs/>
      <w:sz w:val="22"/>
      <w:szCs w:val="22"/>
    </w:rPr>
  </w:style>
  <w:style w:type="character" w:styleId="658" w:customStyle="1">
    <w:name w:val="Heading 8 Char"/>
    <w:basedOn w:val="648"/>
    <w:uiPriority w:val="9"/>
    <w:rPr>
      <w:rFonts w:ascii="Arial" w:hAnsi="Arial" w:eastAsia="Arial" w:cs="Arial"/>
      <w:i/>
      <w:iCs/>
      <w:sz w:val="22"/>
      <w:szCs w:val="22"/>
    </w:rPr>
  </w:style>
  <w:style w:type="character" w:styleId="659" w:customStyle="1">
    <w:name w:val="Heading 9 Char"/>
    <w:basedOn w:val="648"/>
    <w:uiPriority w:val="9"/>
    <w:rPr>
      <w:rFonts w:ascii="Arial" w:hAnsi="Arial" w:eastAsia="Arial" w:cs="Arial"/>
      <w:i/>
      <w:iCs/>
      <w:sz w:val="21"/>
      <w:szCs w:val="21"/>
    </w:rPr>
  </w:style>
  <w:style w:type="character" w:styleId="660" w:customStyle="1">
    <w:name w:val="Title Char"/>
    <w:basedOn w:val="648"/>
    <w:uiPriority w:val="10"/>
    <w:rPr>
      <w:sz w:val="48"/>
      <w:szCs w:val="48"/>
    </w:rPr>
  </w:style>
  <w:style w:type="character" w:styleId="661" w:customStyle="1">
    <w:name w:val="Subtitle Char"/>
    <w:basedOn w:val="648"/>
    <w:uiPriority w:val="11"/>
    <w:rPr>
      <w:sz w:val="24"/>
      <w:szCs w:val="24"/>
    </w:rPr>
  </w:style>
  <w:style w:type="character" w:styleId="662" w:customStyle="1">
    <w:name w:val="Quote Char"/>
    <w:uiPriority w:val="29"/>
    <w:rPr>
      <w:i/>
    </w:rPr>
  </w:style>
  <w:style w:type="character" w:styleId="663" w:customStyle="1">
    <w:name w:val="Intense Quote Char"/>
    <w:uiPriority w:val="30"/>
    <w:rPr>
      <w:i/>
    </w:rPr>
  </w:style>
  <w:style w:type="character" w:styleId="664" w:customStyle="1">
    <w:name w:val="Header Char"/>
    <w:basedOn w:val="648"/>
    <w:uiPriority w:val="99"/>
  </w:style>
  <w:style w:type="character" w:styleId="665" w:customStyle="1">
    <w:name w:val="Caption Char"/>
    <w:uiPriority w:val="99"/>
  </w:style>
  <w:style w:type="character" w:styleId="666" w:customStyle="1">
    <w:name w:val="Footnote Text Char"/>
    <w:uiPriority w:val="99"/>
    <w:rPr>
      <w:sz w:val="18"/>
    </w:rPr>
  </w:style>
  <w:style w:type="character" w:styleId="667" w:customStyle="1">
    <w:name w:val="Endnote Text Char"/>
    <w:uiPriority w:val="99"/>
    <w:rPr>
      <w:sz w:val="20"/>
    </w:rPr>
  </w:style>
  <w:style w:type="character" w:styleId="668" w:customStyle="1">
    <w:name w:val="Заголовок 1 Знак"/>
    <w:basedOn w:val="648"/>
    <w:link w:val="639"/>
    <w:uiPriority w:val="9"/>
    <w:rPr>
      <w:rFonts w:ascii="Arial" w:hAnsi="Arial" w:eastAsia="Arial" w:cs="Arial"/>
      <w:sz w:val="40"/>
      <w:szCs w:val="40"/>
    </w:rPr>
  </w:style>
  <w:style w:type="character" w:styleId="669" w:customStyle="1">
    <w:name w:val="Заголовок 2 Знак"/>
    <w:basedOn w:val="648"/>
    <w:link w:val="640"/>
    <w:uiPriority w:val="9"/>
    <w:rPr>
      <w:rFonts w:ascii="Arial" w:hAnsi="Arial" w:eastAsia="Arial" w:cs="Arial"/>
      <w:sz w:val="34"/>
    </w:rPr>
  </w:style>
  <w:style w:type="character" w:styleId="670" w:customStyle="1">
    <w:name w:val="Заголовок 3 Знак"/>
    <w:basedOn w:val="648"/>
    <w:link w:val="641"/>
    <w:uiPriority w:val="9"/>
    <w:rPr>
      <w:rFonts w:ascii="Arial" w:hAnsi="Arial" w:eastAsia="Arial" w:cs="Arial"/>
      <w:sz w:val="30"/>
      <w:szCs w:val="30"/>
    </w:rPr>
  </w:style>
  <w:style w:type="character" w:styleId="671" w:customStyle="1">
    <w:name w:val="Заголовок 4 Знак"/>
    <w:basedOn w:val="648"/>
    <w:link w:val="642"/>
    <w:uiPriority w:val="9"/>
    <w:rPr>
      <w:rFonts w:ascii="Arial" w:hAnsi="Arial" w:eastAsia="Arial" w:cs="Arial"/>
      <w:b/>
      <w:bCs/>
      <w:sz w:val="26"/>
      <w:szCs w:val="26"/>
    </w:rPr>
  </w:style>
  <w:style w:type="character" w:styleId="672" w:customStyle="1">
    <w:name w:val="Заголовок 5 Знак"/>
    <w:basedOn w:val="648"/>
    <w:link w:val="643"/>
    <w:uiPriority w:val="9"/>
    <w:rPr>
      <w:rFonts w:ascii="Arial" w:hAnsi="Arial" w:eastAsia="Arial" w:cs="Arial"/>
      <w:b/>
      <w:bCs/>
      <w:sz w:val="24"/>
      <w:szCs w:val="24"/>
    </w:rPr>
  </w:style>
  <w:style w:type="character" w:styleId="673" w:customStyle="1">
    <w:name w:val="Заголовок 6 Знак"/>
    <w:basedOn w:val="648"/>
    <w:link w:val="644"/>
    <w:uiPriority w:val="9"/>
    <w:rPr>
      <w:rFonts w:ascii="Arial" w:hAnsi="Arial" w:eastAsia="Arial" w:cs="Arial"/>
      <w:b/>
      <w:bCs/>
      <w:sz w:val="22"/>
      <w:szCs w:val="22"/>
    </w:rPr>
  </w:style>
  <w:style w:type="character" w:styleId="674" w:customStyle="1">
    <w:name w:val="Заголовок 7 Знак"/>
    <w:basedOn w:val="648"/>
    <w:link w:val="645"/>
    <w:uiPriority w:val="9"/>
    <w:rPr>
      <w:rFonts w:ascii="Arial" w:hAnsi="Arial" w:eastAsia="Arial" w:cs="Arial"/>
      <w:b/>
      <w:bCs/>
      <w:i/>
      <w:iCs/>
      <w:sz w:val="22"/>
      <w:szCs w:val="22"/>
    </w:rPr>
  </w:style>
  <w:style w:type="character" w:styleId="675" w:customStyle="1">
    <w:name w:val="Заголовок 8 Знак"/>
    <w:basedOn w:val="648"/>
    <w:link w:val="646"/>
    <w:uiPriority w:val="9"/>
    <w:rPr>
      <w:rFonts w:ascii="Arial" w:hAnsi="Arial" w:eastAsia="Arial" w:cs="Arial"/>
      <w:i/>
      <w:iCs/>
      <w:sz w:val="22"/>
      <w:szCs w:val="22"/>
    </w:rPr>
  </w:style>
  <w:style w:type="character" w:styleId="676" w:customStyle="1">
    <w:name w:val="Заголовок 9 Знак"/>
    <w:basedOn w:val="648"/>
    <w:link w:val="647"/>
    <w:uiPriority w:val="9"/>
    <w:rPr>
      <w:rFonts w:ascii="Arial" w:hAnsi="Arial" w:eastAsia="Arial" w:cs="Arial"/>
      <w:i/>
      <w:iCs/>
      <w:sz w:val="21"/>
      <w:szCs w:val="21"/>
    </w:rPr>
  </w:style>
  <w:style w:type="paragraph" w:styleId="677">
    <w:name w:val="List Paragraph"/>
    <w:basedOn w:val="638"/>
    <w:uiPriority w:val="34"/>
    <w:qFormat/>
    <w:pPr>
      <w:contextualSpacing/>
      <w:ind w:left="720"/>
    </w:pPr>
  </w:style>
  <w:style w:type="paragraph" w:styleId="678">
    <w:name w:val="Title"/>
    <w:basedOn w:val="638"/>
    <w:next w:val="638"/>
    <w:link w:val="679"/>
    <w:uiPriority w:val="10"/>
    <w:qFormat/>
    <w:pPr>
      <w:contextualSpacing/>
      <w:spacing w:before="300"/>
    </w:pPr>
    <w:rPr>
      <w:sz w:val="48"/>
      <w:szCs w:val="48"/>
    </w:rPr>
  </w:style>
  <w:style w:type="character" w:styleId="679" w:customStyle="1">
    <w:name w:val="Назва Знак"/>
    <w:basedOn w:val="648"/>
    <w:link w:val="678"/>
    <w:uiPriority w:val="10"/>
    <w:rPr>
      <w:sz w:val="48"/>
      <w:szCs w:val="48"/>
    </w:rPr>
  </w:style>
  <w:style w:type="paragraph" w:styleId="680">
    <w:name w:val="Subtitle"/>
    <w:basedOn w:val="638"/>
    <w:next w:val="638"/>
    <w:link w:val="681"/>
    <w:uiPriority w:val="11"/>
    <w:qFormat/>
    <w:pPr>
      <w:spacing w:before="200"/>
    </w:pPr>
    <w:rPr>
      <w:sz w:val="24"/>
      <w:szCs w:val="24"/>
    </w:rPr>
  </w:style>
  <w:style w:type="character" w:styleId="681" w:customStyle="1">
    <w:name w:val="Підзаголовок Знак"/>
    <w:basedOn w:val="648"/>
    <w:link w:val="680"/>
    <w:uiPriority w:val="11"/>
    <w:rPr>
      <w:sz w:val="24"/>
      <w:szCs w:val="24"/>
    </w:rPr>
  </w:style>
  <w:style w:type="paragraph" w:styleId="682">
    <w:name w:val="Quote"/>
    <w:basedOn w:val="638"/>
    <w:next w:val="638"/>
    <w:link w:val="683"/>
    <w:uiPriority w:val="29"/>
    <w:qFormat/>
    <w:pPr>
      <w:ind w:left="720" w:right="720"/>
    </w:pPr>
    <w:rPr>
      <w:i/>
    </w:rPr>
  </w:style>
  <w:style w:type="character" w:styleId="683" w:customStyle="1">
    <w:name w:val="Цитата Знак"/>
    <w:link w:val="682"/>
    <w:uiPriority w:val="29"/>
    <w:rPr>
      <w:i/>
    </w:rPr>
  </w:style>
  <w:style w:type="paragraph" w:styleId="684">
    <w:name w:val="Intense Quote"/>
    <w:basedOn w:val="638"/>
    <w:next w:val="638"/>
    <w:link w:val="685"/>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5" w:customStyle="1">
    <w:name w:val="Насичена цитата Знак"/>
    <w:link w:val="684"/>
    <w:uiPriority w:val="30"/>
    <w:rPr>
      <w:i/>
    </w:rPr>
  </w:style>
  <w:style w:type="paragraph" w:styleId="686">
    <w:name w:val="Header"/>
    <w:basedOn w:val="638"/>
    <w:link w:val="687"/>
    <w:uiPriority w:val="99"/>
    <w:unhideWhenUsed/>
    <w:pPr>
      <w:spacing w:after="0" w:line="240" w:lineRule="auto"/>
      <w:tabs>
        <w:tab w:val="center" w:pos="7143" w:leader="none"/>
        <w:tab w:val="right" w:pos="14287" w:leader="none"/>
      </w:tabs>
    </w:pPr>
  </w:style>
  <w:style w:type="character" w:styleId="687" w:customStyle="1">
    <w:name w:val="Верхній колонтитул Знак"/>
    <w:basedOn w:val="648"/>
    <w:link w:val="686"/>
    <w:uiPriority w:val="99"/>
  </w:style>
  <w:style w:type="paragraph" w:styleId="688">
    <w:name w:val="Footer"/>
    <w:basedOn w:val="638"/>
    <w:link w:val="691"/>
    <w:uiPriority w:val="99"/>
    <w:unhideWhenUsed/>
    <w:pPr>
      <w:spacing w:after="0" w:line="240" w:lineRule="auto"/>
      <w:tabs>
        <w:tab w:val="center" w:pos="7143" w:leader="none"/>
        <w:tab w:val="right" w:pos="14287" w:leader="none"/>
      </w:tabs>
    </w:pPr>
  </w:style>
  <w:style w:type="character" w:styleId="689" w:customStyle="1">
    <w:name w:val="Footer Char"/>
    <w:basedOn w:val="648"/>
    <w:uiPriority w:val="99"/>
  </w:style>
  <w:style w:type="paragraph" w:styleId="690">
    <w:name w:val="Caption"/>
    <w:basedOn w:val="638"/>
    <w:next w:val="638"/>
    <w:uiPriority w:val="35"/>
    <w:semiHidden/>
    <w:unhideWhenUsed/>
    <w:qFormat/>
    <w:rPr>
      <w:b/>
      <w:bCs/>
      <w:color w:val="4472c4" w:themeColor="accent1"/>
      <w:sz w:val="18"/>
      <w:szCs w:val="18"/>
    </w:rPr>
  </w:style>
  <w:style w:type="character" w:styleId="691" w:customStyle="1">
    <w:name w:val="Нижній колонтитул Знак"/>
    <w:link w:val="688"/>
    <w:uiPriority w:val="99"/>
  </w:style>
  <w:style w:type="table" w:styleId="692" w:customStyle="1">
    <w:name w:val="Table Grid Light"/>
    <w:basedOn w:val="649"/>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693">
    <w:name w:val="Plain Table 1"/>
    <w:basedOn w:val="649"/>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4">
    <w:name w:val="Plain Table 2"/>
    <w:basedOn w:val="649"/>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5">
    <w:name w:val="Plain Table 3"/>
    <w:basedOn w:val="649"/>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6">
    <w:name w:val="Plain Table 4"/>
    <w:basedOn w:val="649"/>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7">
    <w:name w:val="Plain Table 5"/>
    <w:basedOn w:val="649"/>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698">
    <w:name w:val="Grid Table 1 Light"/>
    <w:basedOn w:val="649"/>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699" w:customStyle="1">
    <w:name w:val="Grid Table 1 Light - Accent 1"/>
    <w:basedOn w:val="649"/>
    <w:uiPriority w:val="99"/>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b/>
        <w:color w:val="404040"/>
      </w:rPr>
    </w:tblStylePr>
    <w:tblStylePr w:type="firstRow">
      <w:rPr>
        <w:b/>
        <w:color w:val="404040"/>
      </w:rPr>
      <w:tcPr>
        <w:tcBorders>
          <w:bottom w:val="single" w:color="91ACDC" w:themeColor="accent1" w:themeTint="95" w:sz="12" w:space="0"/>
        </w:tcBorders>
      </w:tcPr>
    </w:tblStylePr>
    <w:tblStylePr w:type="lastCol">
      <w:rPr>
        <w:b/>
        <w:color w:val="404040"/>
      </w:rPr>
    </w:tblStylePr>
    <w:tblStylePr w:type="lastRow">
      <w:rPr>
        <w:b/>
        <w:color w:val="404040"/>
      </w:rPr>
    </w:tblStylePr>
  </w:style>
  <w:style w:type="table" w:styleId="700" w:customStyle="1">
    <w:name w:val="Grid Table 1 Light - Accent 2"/>
    <w:basedOn w:val="649"/>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01" w:customStyle="1">
    <w:name w:val="Grid Table 1 Light - Accent 3"/>
    <w:basedOn w:val="649"/>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02" w:customStyle="1">
    <w:name w:val="Grid Table 1 Light - Accent 4"/>
    <w:basedOn w:val="649"/>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03" w:customStyle="1">
    <w:name w:val="Grid Table 1 Light - Accent 5"/>
    <w:basedOn w:val="649"/>
    <w:uiPriority w:val="99"/>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b/>
        <w:color w:val="404040"/>
      </w:rPr>
    </w:tblStylePr>
    <w:tblStylePr w:type="firstRow">
      <w:rPr>
        <w:b/>
        <w:color w:val="404040"/>
      </w:rPr>
      <w:tcPr>
        <w:tcBorders>
          <w:bottom w:val="single" w:color="9EC4E6" w:themeColor="accent5" w:themeTint="95" w:sz="12" w:space="0"/>
        </w:tcBorders>
      </w:tcPr>
    </w:tblStylePr>
    <w:tblStylePr w:type="lastCol">
      <w:rPr>
        <w:b/>
        <w:color w:val="404040"/>
      </w:rPr>
    </w:tblStylePr>
    <w:tblStylePr w:type="lastRow">
      <w:rPr>
        <w:b/>
        <w:color w:val="404040"/>
      </w:rPr>
    </w:tblStylePr>
  </w:style>
  <w:style w:type="table" w:styleId="704" w:customStyle="1">
    <w:name w:val="Grid Table 1 Light - Accent 6"/>
    <w:basedOn w:val="649"/>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05">
    <w:name w:val="Grid Table 2"/>
    <w:basedOn w:val="649"/>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06" w:customStyle="1">
    <w:name w:val="Grid Table 2 - Accent 1"/>
    <w:basedOn w:val="649"/>
    <w:uiPriority w:val="99"/>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37DC8" w:themeColor="accent1" w:themeTint="EA" w:sz="4" w:space="0"/>
          <w:left w:val="none" w:color="000000" w:sz="4" w:space="0"/>
          <w:bottom w:val="none" w:color="000000" w:sz="4" w:space="0"/>
          <w:right w:val="none" w:color="000000" w:sz="4" w:space="0"/>
        </w:tcBorders>
      </w:tcPr>
    </w:tblStylePr>
  </w:style>
  <w:style w:type="table" w:styleId="707" w:customStyle="1">
    <w:name w:val="Grid Table 2 - Accent 2"/>
    <w:basedOn w:val="649"/>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08" w:customStyle="1">
    <w:name w:val="Grid Table 2 - Accent 3"/>
    <w:basedOn w:val="649"/>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09" w:customStyle="1">
    <w:name w:val="Grid Table 2 - Accent 4"/>
    <w:basedOn w:val="649"/>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10" w:customStyle="1">
    <w:name w:val="Grid Table 2 - Accent 5"/>
    <w:basedOn w:val="649"/>
    <w:uiPriority w:val="99"/>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B9BD5" w:themeColor="accent5" w:sz="4" w:space="0"/>
          <w:left w:val="none" w:color="000000" w:sz="4" w:space="0"/>
          <w:bottom w:val="none" w:color="000000" w:sz="4" w:space="0"/>
          <w:right w:val="none" w:color="000000" w:sz="4" w:space="0"/>
        </w:tcBorders>
      </w:tcPr>
    </w:tblStylePr>
  </w:style>
  <w:style w:type="table" w:styleId="711" w:customStyle="1">
    <w:name w:val="Grid Table 2 - Accent 6"/>
    <w:basedOn w:val="649"/>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12">
    <w:name w:val="Grid Table 3"/>
    <w:basedOn w:val="649"/>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3" w:customStyle="1">
    <w:name w:val="Grid Table 3 - Accent 1"/>
    <w:basedOn w:val="649"/>
    <w:uiPriority w:val="99"/>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4" w:customStyle="1">
    <w:name w:val="Grid Table 3 - Accent 2"/>
    <w:basedOn w:val="649"/>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5" w:customStyle="1">
    <w:name w:val="Grid Table 3 - Accent 3"/>
    <w:basedOn w:val="649"/>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6" w:customStyle="1">
    <w:name w:val="Grid Table 3 - Accent 4"/>
    <w:basedOn w:val="649"/>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7" w:customStyle="1">
    <w:name w:val="Grid Table 3 - Accent 5"/>
    <w:basedOn w:val="649"/>
    <w:uiPriority w:val="99"/>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8" w:customStyle="1">
    <w:name w:val="Grid Table 3 - Accent 6"/>
    <w:basedOn w:val="649"/>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19">
    <w:name w:val="Grid Table 4"/>
    <w:basedOn w:val="649"/>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0" w:customStyle="1">
    <w:name w:val="Grid Table 4 - Accent 1"/>
    <w:basedOn w:val="649"/>
    <w:uiPriority w:val="59"/>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band1Horz">
      <w:rPr>
        <w:rFonts w:ascii="Arial" w:hAnsi="Arial"/>
        <w:color w:val="404040"/>
        <w:sz w:val="22"/>
      </w:rPr>
      <w:tcPr>
        <w:shd w:val="clear" w:color="dae3f3" w:themeColor="accent1" w:themeTint="32" w:fill="dae3f3" w:themeFill="accent1" w:themeFillTint="32"/>
      </w:tcPr>
    </w:tblStylePr>
    <w:tblStylePr w:type="band1Vert">
      <w:rPr>
        <w:rFonts w:ascii="Arial" w:hAnsi="Arial"/>
        <w:color w:val="404040"/>
        <w:sz w:val="22"/>
      </w:rPr>
      <w:tcPr>
        <w:shd w:val="clear" w:color="dae3f3"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537dc8" w:themeColor="accent1" w:themeTint="EA" w:fill="537dc8" w:themeFill="accent1" w:themeFillTint="EA"/>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tblStylePr>
    <w:tblStylePr w:type="lastRow">
      <w:rPr>
        <w:b/>
        <w:color w:val="404040"/>
      </w:rPr>
      <w:tcPr>
        <w:tcBorders>
          <w:top w:val="single" w:color="537DC8" w:themeColor="accent1" w:themeTint="EA" w:sz="4" w:space="0"/>
        </w:tcBorders>
      </w:tcPr>
    </w:tblStylePr>
  </w:style>
  <w:style w:type="table" w:styleId="721" w:customStyle="1">
    <w:name w:val="Grid Table 4 - Accent 2"/>
    <w:basedOn w:val="649"/>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22" w:customStyle="1">
    <w:name w:val="Grid Table 4 - Accent 3"/>
    <w:basedOn w:val="649"/>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23" w:customStyle="1">
    <w:name w:val="Grid Table 4 - Accent 4"/>
    <w:basedOn w:val="649"/>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24" w:customStyle="1">
    <w:name w:val="Grid Table 4 - Accent 5"/>
    <w:basedOn w:val="649"/>
    <w:uiPriority w:val="59"/>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rFonts w:ascii="Arial" w:hAnsi="Arial"/>
        <w:b/>
        <w:color w:val="ffffff"/>
        <w:sz w:val="22"/>
      </w:rPr>
      <w:tcPr>
        <w:shd w:val="clear" w:color="5b9bd5" w:themeColor="accent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725" w:customStyle="1">
    <w:name w:val="Grid Table 4 - Accent 6"/>
    <w:basedOn w:val="649"/>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26">
    <w:name w:val="Grid Table 5 Dark"/>
    <w:basedOn w:val="64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27" w:customStyle="1">
    <w:name w:val="Grid Table 5 Dark- Accent 1"/>
    <w:basedOn w:val="64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blStylePr w:type="band1Horz">
      <w:tcPr>
        <w:shd w:val="clear" w:color="a9bee4" w:themeColor="accent1" w:themeTint="75" w:fill="a9bee4" w:themeFill="accent1" w:themeFillTint="75"/>
      </w:tcPr>
    </w:tblStylePr>
    <w:tblStylePr w:type="band1Vert">
      <w:tcPr>
        <w:shd w:val="clear" w:color="a9bee4" w:themeColor="accent1" w:themeTint="75" w:fill="a9bee4" w:themeFill="accent1" w:themeFillTint="75"/>
      </w:tcPr>
    </w:tblStylePr>
    <w:tblStylePr w:type="firstCol">
      <w:rPr>
        <w:rFonts w:ascii="Arial" w:hAnsi="Arial"/>
        <w:b/>
        <w:color w:val="ffffff"/>
        <w:sz w:val="22"/>
      </w:rPr>
      <w:tcPr>
        <w:shd w:val="clear" w:color="4472c4" w:themeColor="accent1" w:fill="4472c4" w:themeFill="accent1"/>
      </w:tcPr>
    </w:tblStylePr>
    <w:tblStylePr w:type="firstRow">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shd w:val="clear" w:color="4472c4" w:themeColor="accent1" w:fill="4472c4" w:themeFill="accent1"/>
        <w:tcBorders>
          <w:top w:val="single" w:color="FFFFFF" w:themeColor="light1" w:sz="4" w:space="0"/>
        </w:tcBorders>
      </w:tcPr>
    </w:tblStylePr>
  </w:style>
  <w:style w:type="table" w:styleId="728" w:customStyle="1">
    <w:name w:val="Grid Table 5 Dark - Accent 2"/>
    <w:basedOn w:val="64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729" w:customStyle="1">
    <w:name w:val="Grid Table 5 Dark - Accent 3"/>
    <w:basedOn w:val="64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730" w:customStyle="1">
    <w:name w:val="Grid Table 5 Dark- Accent 4"/>
    <w:basedOn w:val="64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731" w:customStyle="1">
    <w:name w:val="Grid Table 5 Dark - Accent 5"/>
    <w:basedOn w:val="64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blStylePr w:type="band1Horz">
      <w:tcPr>
        <w:shd w:val="clear" w:color="b3d0eb" w:themeColor="accent5" w:themeTint="75" w:fill="b3d0eb" w:themeFill="accent5" w:themeFillTint="75"/>
      </w:tcPr>
    </w:tblStylePr>
    <w:tblStylePr w:type="band1Vert">
      <w:tcPr>
        <w:shd w:val="clear" w:color="b3d0eb" w:themeColor="accent5" w:themeTint="75" w:fill="b3d0eb" w:themeFill="accent5" w:themeFillTint="75"/>
      </w:tcPr>
    </w:tblStylePr>
    <w:tblStylePr w:type="firstCol">
      <w:rPr>
        <w:rFonts w:ascii="Arial" w:hAnsi="Arial"/>
        <w:b/>
        <w:color w:val="ffffff"/>
        <w:sz w:val="22"/>
      </w:rPr>
      <w:tcPr>
        <w:shd w:val="clear" w:color="5b9bd5" w:themeColor="accent5" w:fill="5b9bd5" w:themeFill="accent5"/>
      </w:tcPr>
    </w:tblStylePr>
    <w:tblStylePr w:type="firstRow">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shd w:val="clear" w:color="5b9bd5" w:themeColor="accent5" w:fill="5b9bd5" w:themeFill="accent5"/>
        <w:tcBorders>
          <w:top w:val="single" w:color="FFFFFF" w:themeColor="light1" w:sz="4" w:space="0"/>
        </w:tcBorders>
      </w:tcPr>
    </w:tblStylePr>
  </w:style>
  <w:style w:type="table" w:styleId="732" w:customStyle="1">
    <w:name w:val="Grid Table 5 Dark - Accent 6"/>
    <w:basedOn w:val="64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733">
    <w:name w:val="Grid Table 6 Colorful"/>
    <w:basedOn w:val="649"/>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34" w:customStyle="1">
    <w:name w:val="Grid Table 6 Colorful - Accent 1"/>
    <w:basedOn w:val="649"/>
    <w:uiPriority w:val="99"/>
    <w:pPr>
      <w:spacing w:after="0" w:line="240" w:lineRule="auto"/>
    </w:pPr>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themeTint="80"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735" w:customStyle="1">
    <w:name w:val="Grid Table 6 Colorful - Accent 2"/>
    <w:basedOn w:val="649"/>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36" w:customStyle="1">
    <w:name w:val="Grid Table 6 Colorful - Accent 3"/>
    <w:basedOn w:val="649"/>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37" w:customStyle="1">
    <w:name w:val="Grid Table 6 Colorful - Accent 4"/>
    <w:basedOn w:val="649"/>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38" w:customStyle="1">
    <w:name w:val="Grid Table 6 Colorful - Accent 5"/>
    <w:basedOn w:val="649"/>
    <w:uiPriority w:val="99"/>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739" w:customStyle="1">
    <w:name w:val="Grid Table 6 Colorful - Accent 6"/>
    <w:basedOn w:val="649"/>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45a8d"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740">
    <w:name w:val="Grid Table 7 Colorful"/>
    <w:basedOn w:val="649"/>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41" w:customStyle="1">
    <w:name w:val="Grid Table 7 Colorful - Accent 1"/>
    <w:basedOn w:val="649"/>
    <w:uiPriority w:val="99"/>
    <w:pPr>
      <w:spacing w:after="0" w:line="240" w:lineRule="auto"/>
    </w:pPr>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0B7E1" w:themeColor="accent1" w:themeTint="80" w:sz="4" w:space="0"/>
        </w:tcBorders>
      </w:tcPr>
    </w:tblStylePr>
    <w:tblStylePr w:type="firstRow">
      <w:rPr>
        <w:rFonts w:ascii="Arial" w:hAnsi="Arial"/>
        <w:b/>
        <w:color w:val="a0b7e1" w:themeColor="accent1" w:themeTint="80" w:themeShade="95"/>
        <w:sz w:val="22"/>
      </w:rPr>
      <w:tcPr>
        <w:shd w:val="clear" w:color="ffffff" w:themeColor="light1" w:fill="ffffff" w:themeFill="light1"/>
        <w:tcBorders>
          <w:top w:val="none" w:color="000000" w:sz="4" w:space="0"/>
          <w:left w:val="none" w:color="000000" w:sz="4" w:space="0"/>
          <w:bottom w:val="single" w:color="A0B7E1" w:themeColor="accent1" w:themeTint="80" w:sz="4" w:space="0"/>
          <w:right w:val="none" w:color="000000" w:sz="4" w:space="0"/>
        </w:tcBorders>
      </w:tcPr>
    </w:tblStylePr>
    <w:tblStylePr w:type="lastCol">
      <w:rPr>
        <w:rFonts w:ascii="Arial" w:hAnsi="Arial"/>
        <w:i/>
        <w:color w:val="a0b7e1" w:themeColor="accent1" w:themeTint="80" w:themeShade="95"/>
        <w:sz w:val="22"/>
      </w:rPr>
      <w:tcPr>
        <w:shd w:val="clear" w:color="ffffff" w:fill="auto"/>
        <w:tcBorders>
          <w:top w:val="none" w:color="000000" w:sz="4" w:space="0"/>
          <w:left w:val="single" w:color="A0B7E1" w:themeColor="accent1" w:themeTint="80" w:sz="4" w:space="0"/>
          <w:bottom w:val="none" w:color="000000" w:sz="4" w:space="0"/>
          <w:right w:val="none" w:color="000000" w:sz="4" w:space="0"/>
        </w:tcBorders>
      </w:tcPr>
    </w:tblStylePr>
    <w:tblStylePr w:type="lastRow">
      <w:rPr>
        <w:rFonts w:ascii="Arial" w:hAnsi="Arial"/>
        <w:b/>
        <w:color w:val="a0b7e1" w:themeColor="accent1" w:themeTint="80" w:themeShade="95"/>
        <w:sz w:val="22"/>
      </w:rPr>
      <w:tcPr>
        <w:shd w:val="clear" w:color="ffffff" w:themeColor="light1" w:fill="ffffff" w:themeFill="light1"/>
        <w:tcBorders>
          <w:top w:val="single" w:color="A0B7E1" w:themeColor="accent1" w:themeTint="80" w:sz="4" w:space="0"/>
          <w:left w:val="none" w:color="000000" w:sz="4" w:space="0"/>
          <w:bottom w:val="none" w:color="000000" w:sz="4" w:space="0"/>
          <w:right w:val="none" w:color="000000" w:sz="4" w:space="0"/>
        </w:tcBorders>
      </w:tcPr>
    </w:tblStylePr>
  </w:style>
  <w:style w:type="table" w:styleId="742" w:customStyle="1">
    <w:name w:val="Grid Table 7 Colorful - Accent 2"/>
    <w:basedOn w:val="649"/>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743" w:customStyle="1">
    <w:name w:val="Grid Table 7 Colorful - Accent 3"/>
    <w:basedOn w:val="649"/>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style>
  <w:style w:type="table" w:styleId="744" w:customStyle="1">
    <w:name w:val="Grid Table 7 Colorful - Accent 4"/>
    <w:basedOn w:val="649"/>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745" w:customStyle="1">
    <w:name w:val="Grid Table 7 Colorful - Accent 5"/>
    <w:basedOn w:val="649"/>
    <w:uiPriority w:val="99"/>
    <w:pPr>
      <w:spacing w:after="0" w:line="240" w:lineRule="auto"/>
    </w:pPr>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auto"/>
        <w:tcBorders>
          <w:top w:val="none" w:color="000000" w:sz="4" w:space="0"/>
          <w:left w:val="none" w:color="000000" w:sz="4" w:space="0"/>
          <w:bottom w:val="none" w:color="000000" w:sz="4" w:space="0"/>
          <w:right w:val="single" w:color="A2C6E7" w:themeColor="accent5" w:themeTint="90" w:sz="4" w:space="0"/>
        </w:tcBorders>
      </w:tcPr>
    </w:tblStylePr>
    <w:tblStylePr w:type="firstRow">
      <w:rPr>
        <w:rFonts w:ascii="Arial" w:hAnsi="Arial"/>
        <w:b/>
        <w:color w:val="245a8d" w:themeColor="accent5" w:themeShade="95"/>
        <w:sz w:val="22"/>
      </w:rPr>
      <w:tcPr>
        <w:shd w:val="clear" w:color="ffffff" w:themeColor="light1" w:fill="ffffff" w:themeFill="light1"/>
        <w:tcBorders>
          <w:top w:val="none" w:color="000000" w:sz="4" w:space="0"/>
          <w:left w:val="none" w:color="000000" w:sz="4" w:space="0"/>
          <w:bottom w:val="single" w:color="A2C6E7" w:themeColor="accent5" w:themeTint="90" w:sz="4" w:space="0"/>
          <w:right w:val="none" w:color="000000" w:sz="4" w:space="0"/>
        </w:tcBorders>
      </w:tcPr>
    </w:tblStylePr>
    <w:tblStylePr w:type="lastCol">
      <w:rPr>
        <w:rFonts w:ascii="Arial" w:hAnsi="Arial"/>
        <w:i/>
        <w:color w:val="245a8d" w:themeColor="accent5" w:themeShade="95"/>
        <w:sz w:val="22"/>
      </w:rPr>
      <w:tcPr>
        <w:shd w:val="clear" w:color="ffffff" w:fill="auto"/>
        <w:tcBorders>
          <w:top w:val="none" w:color="000000" w:sz="4" w:space="0"/>
          <w:left w:val="single" w:color="A2C6E7" w:themeColor="accent5" w:themeTint="90" w:sz="4" w:space="0"/>
          <w:bottom w:val="none" w:color="000000" w:sz="4" w:space="0"/>
          <w:right w:val="none" w:color="000000" w:sz="4" w:space="0"/>
        </w:tcBorders>
      </w:tcPr>
    </w:tblStylePr>
    <w:tblStylePr w:type="lastRow">
      <w:rPr>
        <w:rFonts w:ascii="Arial" w:hAnsi="Arial"/>
        <w:b/>
        <w:color w:val="245a8d" w:themeColor="accent5" w:themeShade="95"/>
        <w:sz w:val="22"/>
      </w:rPr>
      <w:tcPr>
        <w:shd w:val="clear" w:color="ffffff" w:themeColor="light1" w:fill="ffffff" w:themeFill="light1"/>
        <w:tcBorders>
          <w:top w:val="single" w:color="A2C6E7" w:themeColor="accent5" w:themeTint="90" w:sz="4" w:space="0"/>
          <w:left w:val="none" w:color="000000" w:sz="4" w:space="0"/>
          <w:bottom w:val="none" w:color="000000" w:sz="4" w:space="0"/>
          <w:right w:val="none" w:color="000000" w:sz="4" w:space="0"/>
        </w:tcBorders>
      </w:tcPr>
    </w:tblStylePr>
  </w:style>
  <w:style w:type="table" w:styleId="746" w:customStyle="1">
    <w:name w:val="Grid Table 7 Colorful - Accent 6"/>
    <w:basedOn w:val="649"/>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style>
  <w:style w:type="table" w:styleId="747">
    <w:name w:val="List Table 1 Light"/>
    <w:basedOn w:val="649"/>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8" w:customStyle="1">
    <w:name w:val="List Table 1 Light - Accent 1"/>
    <w:basedOn w:val="649"/>
    <w:uiPriority w:val="99"/>
    <w:pPr>
      <w:spacing w:after="0" w:line="240" w:lineRule="auto"/>
    </w:pPr>
    <w:tblPr>
      <w:tblStyleRowBandSize w:val="1"/>
      <w:tblStyleColBandSize w:val="1"/>
    </w:tblPr>
    <w:tblStylePr w:type="band1Horz">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749" w:customStyle="1">
    <w:name w:val="List Table 1 Light - Accent 2"/>
    <w:basedOn w:val="649"/>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50" w:customStyle="1">
    <w:name w:val="List Table 1 Light - Accent 3"/>
    <w:basedOn w:val="649"/>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51" w:customStyle="1">
    <w:name w:val="List Table 1 Light - Accent 4"/>
    <w:basedOn w:val="649"/>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52" w:customStyle="1">
    <w:name w:val="List Table 1 Light - Accent 5"/>
    <w:basedOn w:val="649"/>
    <w:uiPriority w:val="99"/>
    <w:pPr>
      <w:spacing w:after="0" w:line="240" w:lineRule="auto"/>
    </w:pPr>
    <w:tblPr>
      <w:tblStyleRowBandSize w:val="1"/>
      <w:tblStyleColBandSize w:val="1"/>
    </w:tblPr>
    <w:tblStylePr w:type="band1Horz">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753" w:customStyle="1">
    <w:name w:val="List Table 1 Light - Accent 6"/>
    <w:basedOn w:val="649"/>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54">
    <w:name w:val="List Table 2"/>
    <w:basedOn w:val="649"/>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55" w:customStyle="1">
    <w:name w:val="List Table 2 - Accent 1"/>
    <w:basedOn w:val="649"/>
    <w:uiPriority w:val="99"/>
    <w:pPr>
      <w:spacing w:after="0" w:line="240" w:lineRule="auto"/>
    </w:pPr>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style>
  <w:style w:type="table" w:styleId="756" w:customStyle="1">
    <w:name w:val="List Table 2 - Accent 2"/>
    <w:basedOn w:val="649"/>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757" w:customStyle="1">
    <w:name w:val="List Table 2 - Accent 3"/>
    <w:basedOn w:val="649"/>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758" w:customStyle="1">
    <w:name w:val="List Table 2 - Accent 4"/>
    <w:basedOn w:val="649"/>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759" w:customStyle="1">
    <w:name w:val="List Table 2 - Accent 5"/>
    <w:basedOn w:val="649"/>
    <w:uiPriority w:val="99"/>
    <w:pPr>
      <w:spacing w:after="0" w:line="240" w:lineRule="auto"/>
    </w:pPr>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style>
  <w:style w:type="table" w:styleId="760" w:customStyle="1">
    <w:name w:val="List Table 2 - Accent 6"/>
    <w:basedOn w:val="649"/>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761">
    <w:name w:val="List Table 3"/>
    <w:basedOn w:val="649"/>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62" w:customStyle="1">
    <w:name w:val="List Table 3 - Accent 1"/>
    <w:basedOn w:val="649"/>
    <w:uiPriority w:val="99"/>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band1Horz">
      <w:rPr>
        <w:rFonts w:ascii="Arial" w:hAnsi="Arial"/>
        <w:color w:val="404040"/>
        <w:sz w:val="22"/>
      </w:rPr>
      <w:tcPr>
        <w:tcBorders>
          <w:top w:val="single" w:color="4472C4" w:themeColor="accent1" w:sz="4" w:space="0"/>
          <w:bottom w:val="single" w:color="4472C4" w:themeColor="accent1" w:sz="4" w:space="0"/>
        </w:tcBorders>
      </w:tc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763" w:customStyle="1">
    <w:name w:val="List Table 3 - Accent 2"/>
    <w:basedOn w:val="649"/>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764" w:customStyle="1">
    <w:name w:val="List Table 3 - Accent 3"/>
    <w:basedOn w:val="649"/>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765" w:customStyle="1">
    <w:name w:val="List Table 3 - Accent 4"/>
    <w:basedOn w:val="649"/>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766" w:customStyle="1">
    <w:name w:val="List Table 3 - Accent 5"/>
    <w:basedOn w:val="649"/>
    <w:uiPriority w:val="99"/>
    <w:pPr>
      <w:spacing w:after="0" w:line="240" w:lineRule="auto"/>
    </w:pPr>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firstCol">
      <w:rPr>
        <w:b/>
        <w:color w:val="404040"/>
      </w:rPr>
    </w:tblStylePr>
    <w:tblStylePr w:type="firstRow">
      <w:rPr>
        <w:rFonts w:ascii="Arial" w:hAnsi="Arial"/>
        <w:b/>
        <w:color w:val="ffffff"/>
        <w:sz w:val="22"/>
      </w:rPr>
      <w:tcPr>
        <w:shd w:val="clear" w:color="9bc2e5" w:themeColor="accent5" w:themeTint="9A" w:fill="9bc2e5" w:themeFill="accent5" w:themeFillTint="9A"/>
      </w:tcPr>
    </w:tblStylePr>
    <w:tblStylePr w:type="lastCol">
      <w:rPr>
        <w:b/>
        <w:color w:val="404040"/>
      </w:rPr>
    </w:tblStylePr>
    <w:tblStylePr w:type="lastRow">
      <w:rPr>
        <w:b/>
        <w:color w:val="404040"/>
      </w:rPr>
    </w:tblStylePr>
  </w:style>
  <w:style w:type="table" w:styleId="767" w:customStyle="1">
    <w:name w:val="List Table 3 - Accent 6"/>
    <w:basedOn w:val="649"/>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768">
    <w:name w:val="List Table 4"/>
    <w:basedOn w:val="649"/>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69" w:customStyle="1">
    <w:name w:val="List Table 4 - Accent 1"/>
    <w:basedOn w:val="649"/>
    <w:uiPriority w:val="99"/>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770" w:customStyle="1">
    <w:name w:val="List Table 4 - Accent 2"/>
    <w:basedOn w:val="649"/>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771" w:customStyle="1">
    <w:name w:val="List Table 4 - Accent 3"/>
    <w:basedOn w:val="649"/>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772" w:customStyle="1">
    <w:name w:val="List Table 4 - Accent 4"/>
    <w:basedOn w:val="649"/>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773" w:customStyle="1">
    <w:name w:val="List Table 4 - Accent 5"/>
    <w:basedOn w:val="649"/>
    <w:uiPriority w:val="99"/>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b/>
        <w:color w:val="404040"/>
      </w:rPr>
    </w:tblStylePr>
    <w:tblStylePr w:type="firstRow">
      <w:rPr>
        <w:rFonts w:ascii="Arial" w:hAnsi="Arial"/>
        <w:b/>
        <w:color w:val="ffffff"/>
        <w:sz w:val="22"/>
      </w:rPr>
      <w:tcPr>
        <w:shd w:val="clear" w:color="5b9bd5" w:themeColor="accent5" w:fill="5b9bd5" w:themeFill="accent5"/>
      </w:tcPr>
    </w:tblStylePr>
    <w:tblStylePr w:type="lastCol">
      <w:rPr>
        <w:b/>
        <w:color w:val="404040"/>
      </w:rPr>
    </w:tblStylePr>
    <w:tblStylePr w:type="lastRow">
      <w:rPr>
        <w:b/>
        <w:color w:val="404040"/>
      </w:rPr>
    </w:tblStylePr>
  </w:style>
  <w:style w:type="table" w:styleId="774" w:customStyle="1">
    <w:name w:val="List Table 4 - Accent 6"/>
    <w:basedOn w:val="649"/>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775">
    <w:name w:val="List Table 5 Dark"/>
    <w:basedOn w:val="649"/>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76" w:customStyle="1">
    <w:name w:val="List Table 5 Dark - Accent 1"/>
    <w:basedOn w:val="649"/>
    <w:uiPriority w:val="99"/>
    <w:pPr>
      <w:spacing w:after="0" w:line="240" w:lineRule="auto"/>
    </w:pPr>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blStylePr w:type="band1Horz">
      <w:tcPr>
        <w:shd w:val="clear" w:color="4472c4" w:themeColor="accent1" w:fill="4472c4" w:themeFill="accent1"/>
        <w:tcBorders>
          <w:top w:val="single" w:color="FFFFFF" w:themeColor="light1" w:sz="4" w:space="0"/>
          <w:bottom w:val="single" w:color="FFFFFF" w:themeColor="light1" w:sz="4" w:space="0"/>
        </w:tcBorders>
      </w:tcPr>
    </w:tblStylePr>
    <w:tblStylePr w:type="band1Vert">
      <w:tcPr>
        <w:shd w:val="clear" w:color="4472c4" w:themeColor="accent1" w:fill="4472c4" w:themeFill="accent1"/>
        <w:tcBorders>
          <w:left w:val="single" w:color="FFFFFF" w:themeColor="light1" w:sz="4" w:space="0"/>
          <w:right w:val="single" w:color="FFFFFF" w:themeColor="light1" w:sz="4" w:space="0"/>
        </w:tcBorders>
      </w:tcPr>
    </w:tblStylePr>
    <w:tblStylePr w:type="band2Horz">
      <w:tcPr>
        <w:shd w:val="clear" w:color="4472c4" w:themeColor="accent1" w:fill="4472c4"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tcPr>
        <w:shd w:val="clear" w:color="4472c4" w:themeColor="accent1" w:fill="4472c4" w:themeFill="accent1"/>
        <w:tcBorders>
          <w:top w:val="single" w:color="4472C4" w:themeColor="accent1" w:sz="32" w:space="0"/>
          <w:bottom w:val="single" w:color="FFFFFF" w:themeColor="light1" w:sz="12" w:space="0"/>
        </w:tcBorders>
      </w:tcPr>
    </w:tblStylePr>
    <w:tblStylePr w:type="lastCol">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tblStylePr>
  </w:style>
  <w:style w:type="table" w:styleId="777" w:customStyle="1">
    <w:name w:val="List Table 5 Dark - Accent 2"/>
    <w:basedOn w:val="649"/>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778" w:customStyle="1">
    <w:name w:val="List Table 5 Dark - Accent 3"/>
    <w:basedOn w:val="649"/>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779" w:customStyle="1">
    <w:name w:val="List Table 5 Dark - Accent 4"/>
    <w:basedOn w:val="649"/>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780" w:customStyle="1">
    <w:name w:val="List Table 5 Dark - Accent 5"/>
    <w:basedOn w:val="649"/>
    <w:uiPriority w:val="99"/>
    <w:pPr>
      <w:spacing w:after="0" w:line="240" w:lineRule="auto"/>
    </w:pPr>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blStylePr w:type="band1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1Vert">
      <w:tcPr>
        <w:shd w:val="clear" w:color="9bc2e5" w:themeColor="accent5" w:themeTint="9A" w:fill="9bc2e5" w:themeFill="accent5" w:themeFillTint="9A"/>
        <w:tcBorders>
          <w:left w:val="single" w:color="FFFFFF" w:themeColor="light1" w:sz="4" w:space="0"/>
          <w:right w:val="single" w:color="FFFFFF" w:themeColor="light1" w:sz="4" w:space="0"/>
        </w:tcBorders>
      </w:tcPr>
    </w:tblStylePr>
    <w:tblStylePr w:type="band2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bc2e5" w:themeColor="accent5" w:themeTint="9A" w:fill="9bc2e5" w:themeFill="accent5" w:themeFillTint="9A"/>
        <w:tcBorders>
          <w:top w:val="single" w:color="9BC2E5" w:themeColor="accent5" w:themeTint="9A" w:sz="32" w:space="0"/>
          <w:bottom w:val="single" w:color="FFFFFF" w:themeColor="light1" w:sz="12" w:space="0"/>
        </w:tcBorders>
      </w:tcPr>
    </w:tblStylePr>
    <w:tblStylePr w:type="lastCol">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tblStylePr>
  </w:style>
  <w:style w:type="table" w:styleId="781" w:customStyle="1">
    <w:name w:val="List Table 5 Dark - Accent 6"/>
    <w:basedOn w:val="649"/>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782">
    <w:name w:val="List Table 6 Colorful"/>
    <w:basedOn w:val="649"/>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783" w:customStyle="1">
    <w:name w:val="List Table 6 Colorful - Accent 1"/>
    <w:basedOn w:val="649"/>
    <w:uiPriority w:val="99"/>
    <w:pPr>
      <w:spacing w:after="0" w:line="240" w:lineRule="auto"/>
    </w:pPr>
    <w:tblPr>
      <w:tblStyleRowBandSize w:val="1"/>
      <w:tblStyleColBandSize w:val="1"/>
      <w:tblBorders>
        <w:top w:val="single" w:color="4472C4" w:themeColor="accent1" w:sz="4" w:space="0"/>
        <w:bottom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784" w:customStyle="1">
    <w:name w:val="List Table 6 Colorful - Accent 2"/>
    <w:basedOn w:val="649"/>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785" w:customStyle="1">
    <w:name w:val="List Table 6 Colorful - Accent 3"/>
    <w:basedOn w:val="649"/>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786" w:customStyle="1">
    <w:name w:val="List Table 6 Colorful - Accent 4"/>
    <w:basedOn w:val="649"/>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787" w:customStyle="1">
    <w:name w:val="List Table 6 Colorful - Accent 5"/>
    <w:basedOn w:val="649"/>
    <w:uiPriority w:val="99"/>
    <w:pPr>
      <w:spacing w:after="0" w:line="240" w:lineRule="auto"/>
    </w:pPr>
    <w:tblPr>
      <w:tblStyleRowBandSize w:val="1"/>
      <w:tblStyleColBandSize w:val="1"/>
      <w:tblBorders>
        <w:top w:val="single" w:color="9BC2E5" w:themeColor="accent5" w:themeTint="9A" w:sz="4" w:space="0"/>
        <w:bottom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themeTint="9A"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themeTint="9A" w:sz="4" w:space="0"/>
        </w:tcBorders>
      </w:tcPr>
    </w:tblStylePr>
  </w:style>
  <w:style w:type="table" w:styleId="788" w:customStyle="1">
    <w:name w:val="List Table 6 Colorful - Accent 6"/>
    <w:basedOn w:val="649"/>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789">
    <w:name w:val="List Table 7 Colorful"/>
    <w:basedOn w:val="649"/>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90" w:customStyle="1">
    <w:name w:val="List Table 7 Colorful - Accent 1"/>
    <w:basedOn w:val="649"/>
    <w:uiPriority w:val="99"/>
    <w:pPr>
      <w:spacing w:after="0" w:line="240" w:lineRule="auto"/>
    </w:pPr>
    <w:tblPr>
      <w:tblStyleRowBandSize w:val="1"/>
      <w:tblStyleColBandSize w:val="1"/>
      <w:tblBorders>
        <w:right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auto"/>
        <w:tcBorders>
          <w:top w:val="none" w:color="000000" w:sz="4" w:space="0"/>
          <w:left w:val="none" w:color="000000" w:sz="4" w:space="0"/>
          <w:bottom w:val="none" w:color="000000" w:sz="4" w:space="0"/>
          <w:right w:val="single" w:color="4472C4" w:themeColor="accent1" w:sz="4" w:space="0"/>
        </w:tcBorders>
      </w:tcPr>
    </w:tblStylePr>
    <w:tblStylePr w:type="firstRow">
      <w:rPr>
        <w:rFonts w:ascii="Arial" w:hAnsi="Arial"/>
        <w:i/>
        <w:color w:val="254175" w:themeColor="accent1" w:themeShade="95"/>
        <w:sz w:val="22"/>
      </w:rPr>
      <w:tcPr>
        <w:shd w:val="clear" w:color="ffffff" w:themeColor="light1" w:fill="ffffff" w:themeFill="light1"/>
        <w:tcBorders>
          <w:top w:val="none" w:color="000000" w:sz="4" w:space="0"/>
          <w:left w:val="none" w:color="000000" w:sz="4" w:space="0"/>
          <w:bottom w:val="single" w:color="4472C4" w:themeColor="accent1" w:sz="4" w:space="0"/>
          <w:right w:val="none" w:color="000000" w:sz="4" w:space="0"/>
        </w:tcBorders>
      </w:tcPr>
    </w:tblStylePr>
    <w:tblStylePr w:type="lastCol">
      <w:rPr>
        <w:rFonts w:ascii="Arial" w:hAnsi="Arial"/>
        <w:i/>
        <w:color w:val="254175" w:themeColor="accent1" w:themeShade="95"/>
        <w:sz w:val="22"/>
      </w:rPr>
      <w:tcPr>
        <w:shd w:val="clear" w:color="ffffff" w:fill="auto"/>
        <w:tcBorders>
          <w:top w:val="none" w:color="000000" w:sz="4" w:space="0"/>
          <w:left w:val="single" w:color="4472C4" w:themeColor="accent1" w:sz="4" w:space="0"/>
          <w:bottom w:val="none" w:color="000000" w:sz="4" w:space="0"/>
          <w:right w:val="none" w:color="000000" w:sz="4" w:space="0"/>
        </w:tcBorders>
      </w:tcPr>
    </w:tblStylePr>
    <w:tblStylePr w:type="lastRow">
      <w:rPr>
        <w:rFonts w:ascii="Arial" w:hAnsi="Arial"/>
        <w:i/>
        <w:color w:val="254175" w:themeColor="accent1" w:themeShade="95"/>
        <w:sz w:val="22"/>
      </w:rPr>
      <w:tcPr>
        <w:shd w:val="clear" w:color="ffffff" w:themeColor="light1" w:fill="ffffff" w:themeFill="light1"/>
        <w:tcBorders>
          <w:top w:val="single" w:color="4472C4" w:themeColor="accent1" w:sz="4" w:space="0"/>
          <w:left w:val="none" w:color="000000" w:sz="4" w:space="0"/>
          <w:bottom w:val="none" w:color="000000" w:sz="4" w:space="0"/>
          <w:right w:val="none" w:color="000000" w:sz="4" w:space="0"/>
        </w:tcBorders>
      </w:tcPr>
    </w:tblStylePr>
  </w:style>
  <w:style w:type="table" w:styleId="791" w:customStyle="1">
    <w:name w:val="List Table 7 Colorful - Accent 2"/>
    <w:basedOn w:val="649"/>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792" w:customStyle="1">
    <w:name w:val="List Table 7 Colorful - Accent 3"/>
    <w:basedOn w:val="649"/>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style>
  <w:style w:type="table" w:styleId="793" w:customStyle="1">
    <w:name w:val="List Table 7 Colorful - Accent 4"/>
    <w:basedOn w:val="649"/>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794" w:customStyle="1">
    <w:name w:val="List Table 7 Colorful - Accent 5"/>
    <w:basedOn w:val="649"/>
    <w:uiPriority w:val="99"/>
    <w:pPr>
      <w:spacing w:after="0" w:line="240" w:lineRule="auto"/>
    </w:pPr>
    <w:tblPr>
      <w:tblStyleRowBandSize w:val="1"/>
      <w:tblStyleColBandSize w:val="1"/>
      <w:tblBorders>
        <w:right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9BC2E5" w:themeColor="accent5" w:themeTint="9A" w:sz="4" w:space="0"/>
        </w:tcBorders>
      </w:tcPr>
    </w:tblStylePr>
    <w:tblStylePr w:type="firstRow">
      <w:rPr>
        <w:rFonts w:ascii="Arial" w:hAnsi="Arial"/>
        <w:i/>
        <w:color w:val="9bc2e5" w:themeColor="accent5" w:themeTint="9A" w:themeShade="95"/>
        <w:sz w:val="22"/>
      </w:rPr>
      <w:tcPr>
        <w:shd w:val="clear" w:color="ffffff" w:themeColor="light1" w:fill="ffffff" w:themeFill="light1"/>
        <w:tcBorders>
          <w:top w:val="none" w:color="000000" w:sz="4" w:space="0"/>
          <w:left w:val="none" w:color="000000" w:sz="4" w:space="0"/>
          <w:bottom w:val="single" w:color="9BC2E5" w:themeColor="accent5" w:themeTint="9A" w:sz="4" w:space="0"/>
          <w:right w:val="none" w:color="000000" w:sz="4" w:space="0"/>
        </w:tcBorders>
      </w:tcPr>
    </w:tblStylePr>
    <w:tblStylePr w:type="lastCol">
      <w:rPr>
        <w:rFonts w:ascii="Arial" w:hAnsi="Arial"/>
        <w:i/>
        <w:color w:val="9bc2e5" w:themeColor="accent5" w:themeTint="9A" w:themeShade="95"/>
        <w:sz w:val="22"/>
      </w:rPr>
      <w:tcPr>
        <w:shd w:val="clear" w:color="ffffff" w:fill="auto"/>
        <w:tcBorders>
          <w:top w:val="none" w:color="000000" w:sz="4" w:space="0"/>
          <w:left w:val="single" w:color="9BC2E5" w:themeColor="accent5" w:themeTint="9A" w:sz="4" w:space="0"/>
          <w:bottom w:val="none" w:color="000000" w:sz="4" w:space="0"/>
          <w:right w:val="none" w:color="000000" w:sz="4" w:space="0"/>
        </w:tcBorders>
      </w:tcPr>
    </w:tblStylePr>
    <w:tblStylePr w:type="lastRow">
      <w:rPr>
        <w:rFonts w:ascii="Arial" w:hAnsi="Arial"/>
        <w:i/>
        <w:color w:val="9bc2e5" w:themeColor="accent5" w:themeTint="9A" w:themeShade="95"/>
        <w:sz w:val="22"/>
      </w:rPr>
      <w:tcPr>
        <w:shd w:val="clear" w:color="ffffff" w:themeColor="light1" w:fill="ffffff" w:themeFill="light1"/>
        <w:tcBorders>
          <w:top w:val="single" w:color="9BC2E5" w:themeColor="accent5" w:themeTint="9A" w:sz="4" w:space="0"/>
          <w:left w:val="none" w:color="000000" w:sz="4" w:space="0"/>
          <w:bottom w:val="none" w:color="000000" w:sz="4" w:space="0"/>
          <w:right w:val="none" w:color="000000" w:sz="4" w:space="0"/>
        </w:tcBorders>
      </w:tcPr>
    </w:tblStylePr>
  </w:style>
  <w:style w:type="table" w:styleId="795" w:customStyle="1">
    <w:name w:val="List Table 7 Colorful - Accent 6"/>
    <w:basedOn w:val="649"/>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style>
  <w:style w:type="table" w:styleId="796" w:customStyle="1">
    <w:name w:val="Lined - Accent"/>
    <w:basedOn w:val="649"/>
    <w:uiPriority w:val="99"/>
    <w:pPr>
      <w:spacing w:after="0" w:line="240" w:lineRule="auto"/>
    </w:pPr>
    <w:rPr>
      <w:color w:val="404040"/>
      <w:sz w:val="20"/>
      <w:szCs w:val="20"/>
      <w:lang w:eastAsia="uk-UA"/>
      <w14:ligatures w14:val="non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797" w:customStyle="1">
    <w:name w:val="Lined - Accent 1"/>
    <w:basedOn w:val="649"/>
    <w:uiPriority w:val="99"/>
    <w:pPr>
      <w:spacing w:after="0" w:line="240" w:lineRule="auto"/>
    </w:pPr>
    <w:rPr>
      <w:color w:val="404040"/>
      <w:sz w:val="20"/>
      <w:szCs w:val="20"/>
      <w:lang w:eastAsia="uk-UA"/>
      <w14:ligatures w14:val="non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798" w:customStyle="1">
    <w:name w:val="Lined - Accent 2"/>
    <w:basedOn w:val="649"/>
    <w:uiPriority w:val="99"/>
    <w:pPr>
      <w:spacing w:after="0" w:line="240" w:lineRule="auto"/>
    </w:pPr>
    <w:rPr>
      <w:color w:val="404040"/>
      <w:sz w:val="20"/>
      <w:szCs w:val="20"/>
      <w:lang w:eastAsia="uk-UA"/>
      <w14:ligatures w14:val="non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799" w:customStyle="1">
    <w:name w:val="Lined - Accent 3"/>
    <w:basedOn w:val="649"/>
    <w:uiPriority w:val="99"/>
    <w:pPr>
      <w:spacing w:after="0" w:line="240" w:lineRule="auto"/>
    </w:pPr>
    <w:rPr>
      <w:color w:val="404040"/>
      <w:sz w:val="20"/>
      <w:szCs w:val="20"/>
      <w:lang w:eastAsia="uk-UA"/>
      <w14:ligatures w14:val="non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00" w:customStyle="1">
    <w:name w:val="Lined - Accent 4"/>
    <w:basedOn w:val="649"/>
    <w:uiPriority w:val="99"/>
    <w:pPr>
      <w:spacing w:after="0" w:line="240" w:lineRule="auto"/>
    </w:pPr>
    <w:rPr>
      <w:color w:val="404040"/>
      <w:sz w:val="20"/>
      <w:szCs w:val="20"/>
      <w:lang w:eastAsia="uk-UA"/>
      <w14:ligatures w14:val="non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01" w:customStyle="1">
    <w:name w:val="Lined - Accent 5"/>
    <w:basedOn w:val="649"/>
    <w:uiPriority w:val="99"/>
    <w:pPr>
      <w:spacing w:after="0" w:line="240" w:lineRule="auto"/>
    </w:pPr>
    <w:rPr>
      <w:color w:val="404040"/>
      <w:sz w:val="20"/>
      <w:szCs w:val="20"/>
      <w:lang w:eastAsia="uk-UA"/>
      <w14:ligatures w14:val="non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802" w:customStyle="1">
    <w:name w:val="Lined - Accent 6"/>
    <w:basedOn w:val="649"/>
    <w:uiPriority w:val="99"/>
    <w:pPr>
      <w:spacing w:after="0" w:line="240" w:lineRule="auto"/>
    </w:pPr>
    <w:rPr>
      <w:color w:val="404040"/>
      <w:sz w:val="20"/>
      <w:szCs w:val="20"/>
      <w:lang w:eastAsia="uk-UA"/>
      <w14:ligatures w14:val="non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03" w:customStyle="1">
    <w:name w:val="Bordered &amp; Lined - Accent"/>
    <w:basedOn w:val="649"/>
    <w:uiPriority w:val="99"/>
    <w:pPr>
      <w:spacing w:after="0" w:line="240" w:lineRule="auto"/>
    </w:pPr>
    <w:rPr>
      <w:color w:val="404040"/>
      <w:sz w:val="20"/>
      <w:szCs w:val="20"/>
      <w:lang w:eastAsia="uk-UA"/>
      <w14:ligatures w14:val="non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04" w:customStyle="1">
    <w:name w:val="Bordered &amp; Lined - Accent 1"/>
    <w:basedOn w:val="649"/>
    <w:uiPriority w:val="99"/>
    <w:pPr>
      <w:spacing w:after="0" w:line="240" w:lineRule="auto"/>
    </w:pPr>
    <w:rPr>
      <w:color w:val="404040"/>
      <w:sz w:val="20"/>
      <w:szCs w:val="20"/>
      <w:lang w:eastAsia="uk-UA"/>
      <w14:ligatures w14:val="none"/>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805" w:customStyle="1">
    <w:name w:val="Bordered &amp; Lined - Accent 2"/>
    <w:basedOn w:val="649"/>
    <w:uiPriority w:val="99"/>
    <w:pPr>
      <w:spacing w:after="0" w:line="240" w:lineRule="auto"/>
    </w:pPr>
    <w:rPr>
      <w:color w:val="404040"/>
      <w:sz w:val="20"/>
      <w:szCs w:val="20"/>
      <w:lang w:eastAsia="uk-UA"/>
      <w14:ligatures w14:val="none"/>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06" w:customStyle="1">
    <w:name w:val="Bordered &amp; Lined - Accent 3"/>
    <w:basedOn w:val="649"/>
    <w:uiPriority w:val="99"/>
    <w:pPr>
      <w:spacing w:after="0" w:line="240" w:lineRule="auto"/>
    </w:pPr>
    <w:rPr>
      <w:color w:val="404040"/>
      <w:sz w:val="20"/>
      <w:szCs w:val="20"/>
      <w:lang w:eastAsia="uk-UA"/>
      <w14:ligatures w14:val="none"/>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07" w:customStyle="1">
    <w:name w:val="Bordered &amp; Lined - Accent 4"/>
    <w:basedOn w:val="649"/>
    <w:uiPriority w:val="99"/>
    <w:pPr>
      <w:spacing w:after="0" w:line="240" w:lineRule="auto"/>
    </w:pPr>
    <w:rPr>
      <w:color w:val="404040"/>
      <w:sz w:val="20"/>
      <w:szCs w:val="20"/>
      <w:lang w:eastAsia="uk-UA"/>
      <w14:ligatures w14:val="none"/>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08" w:customStyle="1">
    <w:name w:val="Bordered &amp; Lined - Accent 5"/>
    <w:basedOn w:val="649"/>
    <w:uiPriority w:val="99"/>
    <w:pPr>
      <w:spacing w:after="0" w:line="240" w:lineRule="auto"/>
    </w:pPr>
    <w:rPr>
      <w:color w:val="404040"/>
      <w:sz w:val="20"/>
      <w:szCs w:val="20"/>
      <w:lang w:eastAsia="uk-UA"/>
      <w14:ligatures w14:val="none"/>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809" w:customStyle="1">
    <w:name w:val="Bordered &amp; Lined - Accent 6"/>
    <w:basedOn w:val="649"/>
    <w:uiPriority w:val="99"/>
    <w:pPr>
      <w:spacing w:after="0" w:line="240" w:lineRule="auto"/>
    </w:pPr>
    <w:rPr>
      <w:color w:val="404040"/>
      <w:sz w:val="20"/>
      <w:szCs w:val="20"/>
      <w:lang w:eastAsia="uk-UA"/>
      <w14:ligatures w14:val="none"/>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10" w:customStyle="1">
    <w:name w:val="Bordered"/>
    <w:basedOn w:val="649"/>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11" w:customStyle="1">
    <w:name w:val="Bordered - Accent 1"/>
    <w:basedOn w:val="649"/>
    <w:uiPriority w:val="99"/>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themeColor="accent1" w:sz="12" w:space="0"/>
        </w:tcBorders>
      </w:tcPr>
    </w:tblStylePr>
    <w:tblStylePr w:type="lastCol">
      <w:rPr>
        <w:rFonts w:ascii="Arial" w:hAnsi="Arial"/>
        <w:color w:val="404040"/>
        <w:sz w:val="22"/>
      </w:rPr>
      <w:tcPr>
        <w:tcBorders>
          <w:left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style>
  <w:style w:type="table" w:styleId="812" w:customStyle="1">
    <w:name w:val="Bordered - Accent 2"/>
    <w:basedOn w:val="649"/>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13" w:customStyle="1">
    <w:name w:val="Bordered - Accent 3"/>
    <w:basedOn w:val="649"/>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14" w:customStyle="1">
    <w:name w:val="Bordered - Accent 4"/>
    <w:basedOn w:val="649"/>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15" w:customStyle="1">
    <w:name w:val="Bordered - Accent 5"/>
    <w:basedOn w:val="649"/>
    <w:uiPriority w:val="99"/>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themeColor="accent5" w:themeTint="9A" w:sz="12" w:space="0"/>
        </w:tcBorders>
      </w:tcPr>
    </w:tblStylePr>
    <w:tblStylePr w:type="lastCol">
      <w:rPr>
        <w:rFonts w:ascii="Arial" w:hAnsi="Arial"/>
        <w:color w:val="404040"/>
        <w:sz w:val="22"/>
      </w:rPr>
      <w:tcPr>
        <w:tcBorders>
          <w:left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style>
  <w:style w:type="table" w:styleId="816" w:customStyle="1">
    <w:name w:val="Bordered - Accent 6"/>
    <w:basedOn w:val="649"/>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17">
    <w:name w:val="Hyperlink"/>
    <w:uiPriority w:val="99"/>
    <w:unhideWhenUsed/>
    <w:rPr>
      <w:color w:val="0563c1" w:themeColor="hyperlink"/>
      <w:u w:val="single"/>
    </w:rPr>
  </w:style>
  <w:style w:type="paragraph" w:styleId="818">
    <w:name w:val="footnote text"/>
    <w:basedOn w:val="638"/>
    <w:link w:val="819"/>
    <w:uiPriority w:val="99"/>
    <w:semiHidden/>
    <w:unhideWhenUsed/>
    <w:pPr>
      <w:spacing w:after="40" w:line="240" w:lineRule="auto"/>
    </w:pPr>
    <w:rPr>
      <w:sz w:val="18"/>
    </w:rPr>
  </w:style>
  <w:style w:type="character" w:styleId="819" w:customStyle="1">
    <w:name w:val="Текст виноски Знак"/>
    <w:link w:val="818"/>
    <w:uiPriority w:val="99"/>
    <w:rPr>
      <w:sz w:val="18"/>
    </w:rPr>
  </w:style>
  <w:style w:type="character" w:styleId="820">
    <w:name w:val="footnote reference"/>
    <w:basedOn w:val="648"/>
    <w:uiPriority w:val="99"/>
    <w:unhideWhenUsed/>
    <w:rPr>
      <w:vertAlign w:val="superscript"/>
    </w:rPr>
  </w:style>
  <w:style w:type="paragraph" w:styleId="821">
    <w:name w:val="endnote text"/>
    <w:basedOn w:val="638"/>
    <w:link w:val="822"/>
    <w:uiPriority w:val="99"/>
    <w:semiHidden/>
    <w:unhideWhenUsed/>
    <w:pPr>
      <w:spacing w:after="0" w:line="240" w:lineRule="auto"/>
    </w:pPr>
    <w:rPr>
      <w:sz w:val="20"/>
    </w:rPr>
  </w:style>
  <w:style w:type="character" w:styleId="822" w:customStyle="1">
    <w:name w:val="Текст кінцевої виноски Знак"/>
    <w:link w:val="821"/>
    <w:uiPriority w:val="99"/>
    <w:rPr>
      <w:sz w:val="20"/>
    </w:rPr>
  </w:style>
  <w:style w:type="character" w:styleId="823">
    <w:name w:val="endnote reference"/>
    <w:basedOn w:val="648"/>
    <w:uiPriority w:val="99"/>
    <w:semiHidden/>
    <w:unhideWhenUsed/>
    <w:rPr>
      <w:vertAlign w:val="superscript"/>
    </w:rPr>
  </w:style>
  <w:style w:type="paragraph" w:styleId="824">
    <w:name w:val="toc 1"/>
    <w:basedOn w:val="638"/>
    <w:next w:val="638"/>
    <w:uiPriority w:val="39"/>
    <w:unhideWhenUsed/>
    <w:pPr>
      <w:spacing w:after="57"/>
    </w:pPr>
  </w:style>
  <w:style w:type="paragraph" w:styleId="825">
    <w:name w:val="toc 2"/>
    <w:basedOn w:val="638"/>
    <w:next w:val="638"/>
    <w:uiPriority w:val="39"/>
    <w:unhideWhenUsed/>
    <w:pPr>
      <w:ind w:left="283"/>
      <w:spacing w:after="57"/>
    </w:pPr>
  </w:style>
  <w:style w:type="paragraph" w:styleId="826">
    <w:name w:val="toc 3"/>
    <w:basedOn w:val="638"/>
    <w:next w:val="638"/>
    <w:uiPriority w:val="39"/>
    <w:unhideWhenUsed/>
    <w:pPr>
      <w:ind w:left="567"/>
      <w:spacing w:after="57"/>
    </w:pPr>
  </w:style>
  <w:style w:type="paragraph" w:styleId="827">
    <w:name w:val="toc 4"/>
    <w:basedOn w:val="638"/>
    <w:next w:val="638"/>
    <w:uiPriority w:val="39"/>
    <w:unhideWhenUsed/>
    <w:pPr>
      <w:ind w:left="850"/>
      <w:spacing w:after="57"/>
    </w:pPr>
  </w:style>
  <w:style w:type="paragraph" w:styleId="828">
    <w:name w:val="toc 5"/>
    <w:basedOn w:val="638"/>
    <w:next w:val="638"/>
    <w:uiPriority w:val="39"/>
    <w:unhideWhenUsed/>
    <w:pPr>
      <w:ind w:left="1134"/>
      <w:spacing w:after="57"/>
    </w:pPr>
  </w:style>
  <w:style w:type="paragraph" w:styleId="829">
    <w:name w:val="toc 6"/>
    <w:basedOn w:val="638"/>
    <w:next w:val="638"/>
    <w:uiPriority w:val="39"/>
    <w:unhideWhenUsed/>
    <w:pPr>
      <w:ind w:left="1417"/>
      <w:spacing w:after="57"/>
    </w:pPr>
  </w:style>
  <w:style w:type="paragraph" w:styleId="830">
    <w:name w:val="toc 7"/>
    <w:basedOn w:val="638"/>
    <w:next w:val="638"/>
    <w:uiPriority w:val="39"/>
    <w:unhideWhenUsed/>
    <w:pPr>
      <w:ind w:left="1701"/>
      <w:spacing w:after="57"/>
    </w:pPr>
  </w:style>
  <w:style w:type="paragraph" w:styleId="831">
    <w:name w:val="toc 8"/>
    <w:basedOn w:val="638"/>
    <w:next w:val="638"/>
    <w:uiPriority w:val="39"/>
    <w:unhideWhenUsed/>
    <w:pPr>
      <w:ind w:left="1984"/>
      <w:spacing w:after="57"/>
    </w:pPr>
  </w:style>
  <w:style w:type="paragraph" w:styleId="832">
    <w:name w:val="toc 9"/>
    <w:basedOn w:val="638"/>
    <w:next w:val="638"/>
    <w:uiPriority w:val="39"/>
    <w:unhideWhenUsed/>
    <w:pPr>
      <w:ind w:left="2268"/>
      <w:spacing w:after="57"/>
    </w:pPr>
  </w:style>
  <w:style w:type="paragraph" w:styleId="833">
    <w:name w:val="TOC Heading"/>
    <w:uiPriority w:val="39"/>
    <w:unhideWhenUsed/>
  </w:style>
  <w:style w:type="paragraph" w:styleId="834">
    <w:name w:val="table of figures"/>
    <w:basedOn w:val="638"/>
    <w:next w:val="638"/>
    <w:uiPriority w:val="99"/>
    <w:unhideWhenUsed/>
    <w:pPr>
      <w:spacing w:after="0"/>
    </w:pPr>
  </w:style>
  <w:style w:type="paragraph" w:styleId="835">
    <w:name w:val="No Spacing"/>
    <w:uiPriority w:val="1"/>
    <w:qFormat/>
    <w:pPr>
      <w:spacing w:after="0" w:line="240" w:lineRule="auto"/>
    </w:pPr>
  </w:style>
  <w:style w:type="table" w:styleId="836">
    <w:name w:val="Table Grid"/>
    <w:basedOn w:val="649"/>
    <w:uiPriority w:val="59"/>
    <w:pPr>
      <w:spacing w:after="0" w:line="240" w:lineRule="auto"/>
    </w:pPr>
    <w:rPr>
      <w:rFonts w:eastAsiaTheme="minorEastAsia"/>
      <w:lang w:val="ru-RU" w:eastAsia="ru-RU"/>
      <w14:ligatures w14:val="non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37">
    <w:name w:val="Emphasis"/>
    <w:basedOn w:val="648"/>
    <w:uiPriority w:val="20"/>
    <w:qFormat/>
    <w:rPr>
      <w:i/>
      <w:iCs/>
    </w:rPr>
  </w:style>
  <w:style w:type="character" w:styleId="838" w:customStyle="1">
    <w:name w:val="hiddenspellerror"/>
    <w:basedOn w:val="648"/>
  </w:style>
  <w:style w:type="character" w:styleId="839" w:customStyle="1">
    <w:name w:val="apple-converted-space"/>
    <w:basedOn w:val="648"/>
  </w:style>
  <w:style w:type="character" w:styleId="840" w:customStyle="1">
    <w:name w:val="Основной текст (2) + 12 pt"/>
    <w:basedOn w:val="648"/>
    <w:rPr>
      <w:rFonts w:ascii="Times New Roman" w:hAnsi="Times New Roman" w:eastAsia="Times New Roman" w:cs="Times New Roman"/>
      <w:color w:val="000000"/>
      <w:spacing w:val="0"/>
      <w:position w:val="0"/>
      <w:sz w:val="24"/>
      <w:szCs w:val="24"/>
      <w:shd w:val="clear" w:color="auto" w:fill="ffffff"/>
      <w:lang w:val="uk-UA" w:eastAsia="uk-UA" w:bidi="uk-UA"/>
    </w:rPr>
  </w:style>
  <w:style w:type="character" w:styleId="841" w:customStyle="1">
    <w:name w:val="Основной текст (2)_"/>
    <w:basedOn w:val="648"/>
    <w:link w:val="842"/>
    <w:rPr>
      <w:rFonts w:ascii="Times New Roman" w:hAnsi="Times New Roman" w:eastAsia="Times New Roman" w:cs="Times New Roman"/>
      <w:sz w:val="28"/>
      <w:szCs w:val="28"/>
      <w:shd w:val="clear" w:color="auto" w:fill="ffffff"/>
    </w:rPr>
  </w:style>
  <w:style w:type="paragraph" w:styleId="842" w:customStyle="1">
    <w:name w:val="Основной текст (2)"/>
    <w:basedOn w:val="638"/>
    <w:link w:val="841"/>
    <w:pPr>
      <w:jc w:val="both"/>
      <w:spacing w:before="420" w:after="0" w:line="312" w:lineRule="exact"/>
      <w:shd w:val="clear" w:color="auto" w:fill="ffffff"/>
      <w:widowControl w:val="off"/>
    </w:pPr>
    <w:rPr>
      <w:rFonts w:ascii="Times New Roman" w:hAnsi="Times New Roman" w:eastAsia="Times New Roman" w:cs="Times New Roman"/>
      <w:sz w:val="28"/>
      <w:szCs w:val="28"/>
      <w:lang w:eastAsia="en-US"/>
      <w14:ligatures w14:val="standardContextual"/>
    </w:rPr>
  </w:style>
  <w:style w:type="paragraph" w:styleId="843" w:customStyle="1">
    <w:name w:val="docdata"/>
    <w:basedOn w:val="638"/>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styleId="844" w:customStyle="1">
    <w:name w:val="1212"/>
    <w:basedOn w:val="648"/>
  </w:style>
  <w:style w:type="paragraph" w:styleId="845">
    <w:name w:val="Normal (Web)"/>
    <w:basedOn w:val="638"/>
    <w:uiPriority w:val="99"/>
    <w:unhideWhenUsed/>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styleId="846" w:customStyle="1">
    <w:name w:val="Основной текст (2) + 13 pt"/>
    <w:basedOn w:val="648"/>
    <w:rPr>
      <w:rFonts w:hint="default" w:ascii="Times New Roman" w:hAnsi="Times New Roman" w:eastAsia="Times New Roman" w:cs="Times New Roman"/>
      <w:b/>
      <w:bCs/>
      <w:i w:val="0"/>
      <w:iCs w:val="0"/>
      <w:smallCaps w:val="0"/>
      <w:strike w:val="0"/>
      <w:color w:val="000000"/>
      <w:spacing w:val="0"/>
      <w:position w:val="0"/>
      <w:sz w:val="26"/>
      <w:szCs w:val="26"/>
      <w:u w:val="none"/>
      <w:shd w:val="clear" w:color="auto" w:fill="ffffff"/>
      <w:lang w:val="uk-UA" w:eastAsia="uk-UA" w:bidi="uk-UA"/>
    </w:rPr>
  </w:style>
  <w:style w:type="character" w:styleId="847" w:customStyle="1">
    <w:name w:val="Основной текст (2) + Times New Roman"/>
    <w:basedOn w:val="841"/>
    <w:rPr>
      <w:rFonts w:ascii="Times New Roman" w:hAnsi="Times New Roman" w:eastAsia="Times New Roman" w:cs="Times New Roman"/>
      <w:color w:val="000000"/>
      <w:spacing w:val="0"/>
      <w:position w:val="0"/>
      <w:sz w:val="20"/>
      <w:szCs w:val="20"/>
      <w:shd w:val="clear" w:color="auto" w:fill="ffffff"/>
      <w:lang w:val="uk-UA" w:eastAsia="uk-UA" w:bidi="uk-U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ONLYOFFICE/7.2.2.56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Поліна Бєлінська</dc:creator>
  <cp:keywords/>
  <dc:description/>
  <cp:lastModifiedBy>Бєлінська Поліна Сергіївна</cp:lastModifiedBy>
  <cp:revision>11</cp:revision>
  <dcterms:created xsi:type="dcterms:W3CDTF">2023-11-30T13:01:00Z</dcterms:created>
  <dcterms:modified xsi:type="dcterms:W3CDTF">2023-12-01T09:48:33Z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2023-09-22T14:07:24Z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cf488aa6-9059-4689-96f1-2b6f496c57ef</vt:lpwstr>
  </property>
  <property fmtid="{D5CDD505-2E9C-101B-9397-08002B2CF9AE}" pid="8" name="MSIP_Label_defa4170-0d19-0005-0004-bc88714345d2_ContentBits">
    <vt:lpwstr>0</vt:lpwstr>
  </property>
</Properties>
</file>