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457"/>
        <w:gridCol w:w="2769"/>
        <w:gridCol w:w="2303"/>
      </w:tblGrid>
      <w:tr w:rsidR="002C64BB" w:rsidRPr="00FB2DBC" w14:paraId="012E465F" w14:textId="77777777" w:rsidTr="00FB2DBC">
        <w:tc>
          <w:tcPr>
            <w:tcW w:w="2356" w:type="dxa"/>
          </w:tcPr>
          <w:p w14:paraId="458076C8" w14:textId="618E82A9" w:rsidR="00365829" w:rsidRPr="00FB2DBC" w:rsidRDefault="008F74BA" w:rsidP="00FB2DBC">
            <w:pPr>
              <w:spacing w:before="120" w:line="238" w:lineRule="auto"/>
              <w:ind w:left="-142" w:right="-34"/>
              <w:jc w:val="center"/>
              <w:rPr>
                <w:b/>
                <w:bCs/>
                <w:szCs w:val="32"/>
              </w:rPr>
            </w:pPr>
            <w:r w:rsidRPr="00FB2DBC">
              <w:rPr>
                <w:b/>
                <w:bCs/>
                <w:szCs w:val="32"/>
              </w:rPr>
              <w:t>МІНІСТЕРСТВО ВНУТРІШНІХ СПРАВ УКРАЇНИ</w:t>
            </w:r>
          </w:p>
          <w:p w14:paraId="6C59BCA2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356" w:type="dxa"/>
          </w:tcPr>
          <w:p w14:paraId="49A674DC" w14:textId="5739EAD9" w:rsidR="00365829" w:rsidRPr="00FB2DBC" w:rsidRDefault="008F74BA" w:rsidP="00365829">
            <w:pPr>
              <w:spacing w:before="120" w:line="238" w:lineRule="auto"/>
              <w:jc w:val="center"/>
              <w:rPr>
                <w:b/>
                <w:bCs/>
              </w:rPr>
            </w:pPr>
            <w:r w:rsidRPr="00FB2DBC">
              <w:rPr>
                <w:b/>
                <w:bCs/>
              </w:rPr>
              <w:t>МІНІСТЕРСТВО ОСВІТИ І НАУКИ УКРАЇНИ</w:t>
            </w:r>
          </w:p>
          <w:p w14:paraId="11DDE5E1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786" w:type="dxa"/>
          </w:tcPr>
          <w:p w14:paraId="36A09457" w14:textId="77777777" w:rsidR="00365829" w:rsidRDefault="00995BED" w:rsidP="00995BED">
            <w:pPr>
              <w:spacing w:before="120" w:line="238" w:lineRule="auto"/>
              <w:ind w:left="-75" w:right="-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МІНІСТЕРСТВО </w:t>
            </w:r>
            <w:r>
              <w:t xml:space="preserve"> </w:t>
            </w:r>
            <w:r w:rsidRPr="00995BED">
              <w:rPr>
                <w:rStyle w:val="rvts0"/>
                <w:b/>
              </w:rPr>
              <w:t>РОЗВИТКУ ГРОМАД, ТЕРИТОРІЙ ТА ІНФРАСТРУКТУРИ</w:t>
            </w:r>
            <w:r>
              <w:rPr>
                <w:rStyle w:val="rvts0"/>
              </w:rPr>
              <w:t xml:space="preserve"> </w:t>
            </w:r>
            <w:r w:rsidR="008F74BA" w:rsidRPr="00FB2DBC">
              <w:rPr>
                <w:b/>
                <w:bCs/>
              </w:rPr>
              <w:t>УКРАЇНИ</w:t>
            </w:r>
          </w:p>
          <w:p w14:paraId="14B8C929" w14:textId="0B722FCD" w:rsidR="00995BED" w:rsidRPr="00995BED" w:rsidRDefault="00995BED" w:rsidP="00995BED">
            <w:pPr>
              <w:spacing w:before="120" w:line="238" w:lineRule="auto"/>
              <w:ind w:left="-75" w:right="-89"/>
              <w:jc w:val="center"/>
              <w:rPr>
                <w:b/>
                <w:bCs/>
              </w:rPr>
            </w:pPr>
          </w:p>
        </w:tc>
        <w:tc>
          <w:tcPr>
            <w:tcW w:w="2356" w:type="dxa"/>
          </w:tcPr>
          <w:p w14:paraId="1009F56D" w14:textId="737F53D2" w:rsidR="00365829" w:rsidRPr="00FB2DBC" w:rsidRDefault="008F74BA" w:rsidP="00FB2DBC">
            <w:pPr>
              <w:spacing w:before="120" w:line="238" w:lineRule="auto"/>
              <w:ind w:left="-89" w:right="-143"/>
              <w:jc w:val="center"/>
              <w:rPr>
                <w:b/>
                <w:bCs/>
              </w:rPr>
            </w:pPr>
            <w:r w:rsidRPr="00FB2DBC">
              <w:rPr>
                <w:b/>
                <w:bCs/>
              </w:rPr>
              <w:t xml:space="preserve">МІНІСТЕРСТВО </w:t>
            </w:r>
            <w:r w:rsidR="00BB2967">
              <w:rPr>
                <w:b/>
                <w:bCs/>
              </w:rPr>
              <w:t>ЕКОНОМІКИ</w:t>
            </w:r>
            <w:r w:rsidR="002C64BB">
              <w:rPr>
                <w:b/>
                <w:bCs/>
              </w:rPr>
              <w:t xml:space="preserve"> </w:t>
            </w:r>
            <w:r w:rsidRPr="00FB2DBC">
              <w:rPr>
                <w:b/>
                <w:bCs/>
              </w:rPr>
              <w:t>УКРАЇНИ</w:t>
            </w:r>
          </w:p>
          <w:p w14:paraId="69190DAB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</w:tr>
    </w:tbl>
    <w:p w14:paraId="674E578B" w14:textId="77777777" w:rsidR="00B80749" w:rsidRPr="00463CAB" w:rsidRDefault="00B80749" w:rsidP="00B80749">
      <w:pPr>
        <w:spacing w:before="120" w:line="238" w:lineRule="auto"/>
        <w:jc w:val="center"/>
        <w:rPr>
          <w:b/>
          <w:bCs/>
          <w:sz w:val="32"/>
          <w:szCs w:val="32"/>
        </w:rPr>
      </w:pPr>
      <w:r w:rsidRPr="00463CAB">
        <w:rPr>
          <w:b/>
          <w:bCs/>
          <w:sz w:val="32"/>
          <w:szCs w:val="32"/>
        </w:rPr>
        <w:t>НАКАЗ</w:t>
      </w:r>
    </w:p>
    <w:p w14:paraId="43814FB5" w14:textId="77777777" w:rsidR="00B80749" w:rsidRPr="00463CAB" w:rsidRDefault="00B80749" w:rsidP="00B80749">
      <w:pPr>
        <w:spacing w:line="238" w:lineRule="auto"/>
        <w:jc w:val="center"/>
        <w:rPr>
          <w:b/>
          <w:bCs/>
        </w:rPr>
      </w:pPr>
    </w:p>
    <w:p w14:paraId="52DB9A62" w14:textId="77777777" w:rsidR="00B80749" w:rsidRPr="00463CAB" w:rsidRDefault="00B80749" w:rsidP="00B80749">
      <w:pPr>
        <w:spacing w:line="238" w:lineRule="auto"/>
        <w:jc w:val="center"/>
        <w:rPr>
          <w:b/>
          <w:bCs/>
        </w:rPr>
      </w:pPr>
    </w:p>
    <w:p w14:paraId="7E6ABF02" w14:textId="36906F01" w:rsidR="00FC4907" w:rsidRDefault="00CE2CF1" w:rsidP="003444B5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  <w:r>
        <w:t>____________</w:t>
      </w:r>
      <w:r w:rsidR="00B80749" w:rsidRPr="00463CAB">
        <w:tab/>
      </w:r>
      <w:r w:rsidR="00DC5A55" w:rsidRPr="000C0856">
        <w:t xml:space="preserve">   </w:t>
      </w:r>
      <w:r w:rsidR="00B80749" w:rsidRPr="00463CAB">
        <w:t>Київ</w:t>
      </w:r>
      <w:r w:rsidR="00B80749" w:rsidRPr="00463CAB">
        <w:tab/>
        <w:t>№ __</w:t>
      </w:r>
      <w:r w:rsidR="00A97DE9" w:rsidRPr="00196FD0">
        <w:t>_</w:t>
      </w:r>
      <w:r w:rsidR="00895ECC">
        <w:t>__________</w:t>
      </w:r>
    </w:p>
    <w:p w14:paraId="7DE3ED24" w14:textId="77777777" w:rsidR="003444B5" w:rsidRDefault="003444B5" w:rsidP="003444B5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</w:p>
    <w:p w14:paraId="2C0D7A3C" w14:textId="77777777" w:rsidR="003444B5" w:rsidRPr="003444B5" w:rsidRDefault="003444B5" w:rsidP="003444B5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</w:p>
    <w:p w14:paraId="7A55D519" w14:textId="203B754D" w:rsidR="00B80749" w:rsidRPr="00096C6D" w:rsidRDefault="00B80749" w:rsidP="00CE2CF1">
      <w:pPr>
        <w:ind w:right="-1"/>
        <w:jc w:val="both"/>
        <w:rPr>
          <w:b/>
          <w:color w:val="000000"/>
          <w:sz w:val="24"/>
          <w:szCs w:val="24"/>
        </w:rPr>
      </w:pPr>
      <w:r w:rsidRPr="00096C6D">
        <w:rPr>
          <w:b/>
          <w:color w:val="000000"/>
          <w:sz w:val="24"/>
          <w:szCs w:val="24"/>
        </w:rPr>
        <w:t xml:space="preserve">Про </w:t>
      </w:r>
      <w:r w:rsidR="00CE2CF1" w:rsidRPr="00096C6D">
        <w:rPr>
          <w:b/>
          <w:sz w:val="24"/>
          <w:szCs w:val="24"/>
        </w:rPr>
        <w:t xml:space="preserve">визнання таким, що втратив чинність, наказу </w:t>
      </w:r>
      <w:r w:rsidR="00096C6D" w:rsidRPr="00096C6D">
        <w:rPr>
          <w:b/>
          <w:sz w:val="24"/>
          <w:szCs w:val="24"/>
        </w:rPr>
        <w:t xml:space="preserve">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від 05 квітня 2016 року № 255/369/132/344 </w:t>
      </w:r>
      <w:bookmarkStart w:id="0" w:name="n6"/>
      <w:bookmarkEnd w:id="0"/>
    </w:p>
    <w:p w14:paraId="6C95783B" w14:textId="77777777" w:rsidR="003444B5" w:rsidRPr="00181421" w:rsidRDefault="003444B5" w:rsidP="00CE2CF1">
      <w:pPr>
        <w:ind w:right="-1"/>
        <w:jc w:val="both"/>
        <w:rPr>
          <w:color w:val="000000"/>
        </w:rPr>
      </w:pPr>
    </w:p>
    <w:p w14:paraId="17DACCAE" w14:textId="77777777" w:rsidR="003444B5" w:rsidRPr="00181421" w:rsidRDefault="003444B5" w:rsidP="00CE2CF1">
      <w:pPr>
        <w:ind w:right="-1"/>
        <w:jc w:val="both"/>
        <w:rPr>
          <w:color w:val="000000"/>
        </w:rPr>
      </w:pPr>
    </w:p>
    <w:p w14:paraId="49DD1F16" w14:textId="175874E4" w:rsidR="0000431D" w:rsidRPr="00C151E2" w:rsidRDefault="006C0CD3" w:rsidP="00CE2CF1">
      <w:pPr>
        <w:tabs>
          <w:tab w:val="right" w:pos="9639"/>
        </w:tabs>
        <w:ind w:firstLine="567"/>
        <w:jc w:val="both"/>
      </w:pPr>
      <w:r w:rsidRPr="00C151E2">
        <w:rPr>
          <w:rStyle w:val="rvts0"/>
        </w:rPr>
        <w:t xml:space="preserve">Відповідно до Закону України від </w:t>
      </w:r>
      <w:r w:rsidRPr="00C151E2">
        <w:t>13 липня 2023 року № 3234</w:t>
      </w:r>
      <w:r w:rsidRPr="00C151E2">
        <w:sym w:font="Symbol" w:char="F02D"/>
      </w:r>
      <w:r w:rsidRPr="00C151E2">
        <w:t xml:space="preserve">IX </w:t>
      </w:r>
      <w:r w:rsidR="005D436E" w:rsidRPr="00C151E2">
        <w:t>«</w:t>
      </w:r>
      <w:r w:rsidRPr="00C151E2">
        <w:t>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</w:t>
      </w:r>
      <w:r w:rsidR="005D436E" w:rsidRPr="00C151E2">
        <w:t>»</w:t>
      </w:r>
      <w:r w:rsidR="00AA603E" w:rsidRPr="00C151E2">
        <w:rPr>
          <w:rStyle w:val="rvts0"/>
        </w:rPr>
        <w:t xml:space="preserve">, пункту </w:t>
      </w:r>
      <w:r w:rsidR="00B53952">
        <w:rPr>
          <w:rStyle w:val="rvts0"/>
        </w:rPr>
        <w:t xml:space="preserve">2 постанови Кабінету Міністрів України </w:t>
      </w:r>
      <w:r w:rsidR="00B53952" w:rsidRPr="00C151E2">
        <w:rPr>
          <w:rStyle w:val="rvts0"/>
        </w:rPr>
        <w:t>від 28 грудня 1992 року № 731</w:t>
      </w:r>
      <w:r w:rsidR="00B53952">
        <w:rPr>
          <w:rStyle w:val="rvts0"/>
        </w:rPr>
        <w:t xml:space="preserve"> «</w:t>
      </w:r>
      <w:r w:rsidR="00B53952" w:rsidRPr="00B53952">
        <w:t>Про затвердження Положення про державну реєстрацію нормативно-правових актів міністерств та інших органів виконавчої влади</w:t>
      </w:r>
      <w:r w:rsidR="00B53952">
        <w:t>»</w:t>
      </w:r>
      <w:bookmarkStart w:id="1" w:name="_GoBack"/>
      <w:bookmarkEnd w:id="1"/>
    </w:p>
    <w:p w14:paraId="78AE2B64" w14:textId="77777777" w:rsidR="005346E2" w:rsidRPr="00FC4907" w:rsidRDefault="005346E2" w:rsidP="00A54C51">
      <w:pPr>
        <w:tabs>
          <w:tab w:val="right" w:pos="9639"/>
        </w:tabs>
        <w:jc w:val="both"/>
        <w:rPr>
          <w:bCs/>
        </w:rPr>
      </w:pPr>
    </w:p>
    <w:p w14:paraId="42FE6456" w14:textId="7A314E6E" w:rsidR="00B80749" w:rsidRDefault="00B80749" w:rsidP="00CE2CF1">
      <w:pPr>
        <w:tabs>
          <w:tab w:val="right" w:pos="9639"/>
        </w:tabs>
        <w:jc w:val="both"/>
      </w:pPr>
      <w:r w:rsidRPr="00CE1E62">
        <w:rPr>
          <w:b/>
        </w:rPr>
        <w:t>НАКАЗУ</w:t>
      </w:r>
      <w:r w:rsidR="00F23F6C">
        <w:rPr>
          <w:b/>
        </w:rPr>
        <w:t>ЄМО</w:t>
      </w:r>
      <w:r>
        <w:t>:</w:t>
      </w:r>
    </w:p>
    <w:p w14:paraId="345C0CD0" w14:textId="77777777" w:rsidR="00B80749" w:rsidRPr="00FC4907" w:rsidRDefault="00B80749" w:rsidP="00CE2CF1">
      <w:pPr>
        <w:tabs>
          <w:tab w:val="right" w:pos="9639"/>
        </w:tabs>
        <w:ind w:firstLine="567"/>
        <w:jc w:val="both"/>
        <w:rPr>
          <w:szCs w:val="36"/>
        </w:rPr>
      </w:pPr>
    </w:p>
    <w:p w14:paraId="54EFBBD3" w14:textId="1520A8EE" w:rsidR="005068CB" w:rsidRPr="00C151E2" w:rsidRDefault="00B80749" w:rsidP="00CE2CF1">
      <w:pPr>
        <w:tabs>
          <w:tab w:val="right" w:pos="9639"/>
        </w:tabs>
        <w:ind w:firstLine="567"/>
        <w:jc w:val="both"/>
        <w:rPr>
          <w:rStyle w:val="rvts0"/>
        </w:rPr>
      </w:pPr>
      <w:r w:rsidRPr="00C151E2">
        <w:t xml:space="preserve">1. </w:t>
      </w:r>
      <w:r w:rsidR="005068CB" w:rsidRPr="00C151E2">
        <w:rPr>
          <w:rStyle w:val="rvts0"/>
        </w:rPr>
        <w:t xml:space="preserve">Визнати таким, що втратив чинність, наказ </w:t>
      </w:r>
      <w:r w:rsidR="005068CB" w:rsidRPr="00C151E2">
        <w:t xml:space="preserve">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</w:t>
      </w:r>
      <w:r w:rsidR="00C151E2">
        <w:t xml:space="preserve">                     </w:t>
      </w:r>
      <w:r w:rsidR="005068CB" w:rsidRPr="00C151E2">
        <w:t>від 05 квітня 2016 року № 255/369/132/344</w:t>
      </w:r>
      <w:r w:rsidR="005068CB" w:rsidRPr="00C151E2">
        <w:rPr>
          <w:rStyle w:val="rvts0"/>
        </w:rPr>
        <w:t xml:space="preserve"> «</w:t>
      </w:r>
      <w:r w:rsidR="005068CB" w:rsidRPr="00C151E2">
        <w:t>Про затвердження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</w:t>
      </w:r>
      <w:r w:rsidR="005068CB" w:rsidRPr="00C151E2">
        <w:rPr>
          <w:rStyle w:val="rvts0"/>
        </w:rPr>
        <w:t xml:space="preserve">», зареєстрований у Міністерстві юстиції України </w:t>
      </w:r>
      <w:r w:rsidR="0082542A" w:rsidRPr="00C151E2">
        <w:t>04 травня 2016 року за № 672/28802</w:t>
      </w:r>
      <w:r w:rsidR="005068CB" w:rsidRPr="00C151E2">
        <w:rPr>
          <w:rStyle w:val="rvts0"/>
        </w:rPr>
        <w:t>.</w:t>
      </w:r>
    </w:p>
    <w:p w14:paraId="198FF9CA" w14:textId="77777777" w:rsidR="005068CB" w:rsidRPr="00CC7BCE" w:rsidRDefault="005068CB" w:rsidP="00CE2CF1">
      <w:pPr>
        <w:tabs>
          <w:tab w:val="right" w:pos="9639"/>
        </w:tabs>
        <w:ind w:firstLine="567"/>
        <w:jc w:val="both"/>
        <w:rPr>
          <w:spacing w:val="-8"/>
        </w:rPr>
      </w:pPr>
    </w:p>
    <w:p w14:paraId="7ECCA179" w14:textId="77777777" w:rsidR="00CD0B31" w:rsidRPr="00C151E2" w:rsidRDefault="00CD0B31" w:rsidP="00CD0B31">
      <w:pPr>
        <w:ind w:firstLine="567"/>
        <w:contextualSpacing/>
        <w:jc w:val="both"/>
      </w:pPr>
      <w:r w:rsidRPr="00C151E2">
        <w:t>2. Головному сервісному центру МВС (</w:t>
      </w:r>
      <w:r w:rsidRPr="00C151E2">
        <w:rPr>
          <w:color w:val="000000"/>
          <w:shd w:val="clear" w:color="auto" w:fill="FFFFFF"/>
        </w:rPr>
        <w:t>Рудик М.</w:t>
      </w:r>
      <w:r w:rsidRPr="00C151E2">
        <w:t>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14:paraId="0B5BAD53" w14:textId="77777777" w:rsidR="00CD0B31" w:rsidRDefault="00CD0B31" w:rsidP="00CD0B31">
      <w:pPr>
        <w:ind w:firstLine="567"/>
        <w:contextualSpacing/>
        <w:jc w:val="both"/>
        <w:rPr>
          <w:sz w:val="20"/>
          <w:szCs w:val="20"/>
        </w:rPr>
      </w:pPr>
    </w:p>
    <w:p w14:paraId="4967AD07" w14:textId="77777777" w:rsidR="00995BED" w:rsidRDefault="00995BED" w:rsidP="00CD0B31">
      <w:pPr>
        <w:ind w:firstLine="567"/>
        <w:contextualSpacing/>
        <w:jc w:val="both"/>
        <w:rPr>
          <w:sz w:val="20"/>
          <w:szCs w:val="20"/>
        </w:rPr>
      </w:pPr>
    </w:p>
    <w:p w14:paraId="2965B86A" w14:textId="77777777" w:rsidR="00995BED" w:rsidRDefault="00995BED" w:rsidP="00CD0B31">
      <w:pPr>
        <w:ind w:firstLine="567"/>
        <w:contextualSpacing/>
        <w:jc w:val="both"/>
        <w:rPr>
          <w:sz w:val="20"/>
          <w:szCs w:val="20"/>
        </w:rPr>
      </w:pPr>
    </w:p>
    <w:p w14:paraId="1A6DF7A9" w14:textId="77777777" w:rsidR="00A54C51" w:rsidRPr="00C151E2" w:rsidRDefault="00A54C51" w:rsidP="00CD0B31">
      <w:pPr>
        <w:ind w:firstLine="567"/>
        <w:contextualSpacing/>
        <w:jc w:val="both"/>
        <w:rPr>
          <w:sz w:val="20"/>
          <w:szCs w:val="20"/>
        </w:rPr>
      </w:pPr>
    </w:p>
    <w:p w14:paraId="5715011F" w14:textId="77777777" w:rsidR="00CD0B31" w:rsidRPr="00C151E2" w:rsidRDefault="00CD0B31" w:rsidP="00CD0B31">
      <w:pPr>
        <w:ind w:firstLine="567"/>
        <w:contextualSpacing/>
        <w:jc w:val="both"/>
      </w:pPr>
      <w:r w:rsidRPr="00C151E2">
        <w:lastRenderedPageBreak/>
        <w:t>3. Цей наказ набирає чинності з</w:t>
      </w:r>
      <w:r w:rsidRPr="00C151E2">
        <w:rPr>
          <w:i/>
        </w:rPr>
        <w:t xml:space="preserve"> </w:t>
      </w:r>
      <w:r w:rsidRPr="00C151E2">
        <w:rPr>
          <w:rStyle w:val="ae"/>
          <w:i w:val="0"/>
        </w:rPr>
        <w:t>дня</w:t>
      </w:r>
      <w:r w:rsidRPr="00C151E2">
        <w:t xml:space="preserve"> його офіційного опублікування.</w:t>
      </w:r>
    </w:p>
    <w:p w14:paraId="7E1FD0F8" w14:textId="77777777" w:rsidR="006A4A42" w:rsidRDefault="006A4A42" w:rsidP="005346E2">
      <w:pPr>
        <w:pStyle w:val="ad"/>
        <w:spacing w:before="0"/>
        <w:ind w:firstLine="0"/>
        <w:rPr>
          <w:rFonts w:ascii="Times New Roman" w:hAnsi="Times New Roman"/>
          <w:sz w:val="28"/>
          <w:szCs w:val="28"/>
          <w:lang w:eastAsia="uk-UA"/>
        </w:rPr>
      </w:pPr>
    </w:p>
    <w:p w14:paraId="2D7195BA" w14:textId="3B369650" w:rsidR="00CD0B31" w:rsidRPr="00A44EB8" w:rsidRDefault="00CD0B31" w:rsidP="00A44EB8">
      <w:pPr>
        <w:pStyle w:val="5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4EB8">
        <w:rPr>
          <w:rFonts w:ascii="Times New Roman" w:hAnsi="Times New Roman"/>
          <w:color w:val="auto"/>
        </w:rPr>
        <w:t>4. Контроль за виконанням цього наказу покласти на заступника Міністра внутрішніх справ України</w:t>
      </w:r>
      <w:r w:rsidR="006A4A42" w:rsidRPr="00A44EB8">
        <w:rPr>
          <w:rFonts w:ascii="Times New Roman" w:hAnsi="Times New Roman"/>
          <w:color w:val="auto"/>
        </w:rPr>
        <w:t>, заступника Міністра</w:t>
      </w:r>
      <w:r w:rsidRPr="00A44EB8">
        <w:rPr>
          <w:rFonts w:ascii="Times New Roman" w:hAnsi="Times New Roman"/>
          <w:color w:val="auto"/>
        </w:rPr>
        <w:t xml:space="preserve"> </w:t>
      </w:r>
      <w:r w:rsidR="00A44EB8" w:rsidRPr="00A44EB8">
        <w:rPr>
          <w:rFonts w:ascii="Times New Roman" w:hAnsi="Times New Roman" w:cs="Times New Roman"/>
          <w:color w:val="auto"/>
        </w:rPr>
        <w:t>розвитку громад, територій та інфраструктури України</w:t>
      </w:r>
      <w:r w:rsidR="006A4A42" w:rsidRPr="00A44EB8">
        <w:rPr>
          <w:rFonts w:ascii="Times New Roman" w:hAnsi="Times New Roman"/>
          <w:color w:val="auto"/>
        </w:rPr>
        <w:t>,</w:t>
      </w:r>
      <w:r w:rsidR="00A44EB8">
        <w:rPr>
          <w:rFonts w:ascii="Times New Roman" w:hAnsi="Times New Roman"/>
          <w:color w:val="auto"/>
        </w:rPr>
        <w:t xml:space="preserve"> </w:t>
      </w:r>
      <w:r w:rsidR="006A4A42" w:rsidRPr="00A44EB8">
        <w:rPr>
          <w:rFonts w:ascii="Times New Roman" w:hAnsi="Times New Roman"/>
          <w:color w:val="auto"/>
        </w:rPr>
        <w:t xml:space="preserve">заступника Міністра освіти і науки України та </w:t>
      </w:r>
      <w:r w:rsidR="005346E2" w:rsidRPr="00A44EB8">
        <w:rPr>
          <w:rFonts w:ascii="Times New Roman" w:hAnsi="Times New Roman"/>
          <w:color w:val="auto"/>
        </w:rPr>
        <w:t xml:space="preserve">заступника Міністра економіки України </w:t>
      </w:r>
      <w:r w:rsidRPr="00A44EB8">
        <w:rPr>
          <w:rFonts w:ascii="Times New Roman" w:hAnsi="Times New Roman"/>
          <w:color w:val="auto"/>
        </w:rPr>
        <w:t>відповідно до розподілу обов’язків.</w:t>
      </w:r>
    </w:p>
    <w:p w14:paraId="7989BEE8" w14:textId="77777777" w:rsidR="00CD0B31" w:rsidRPr="00C151E2" w:rsidRDefault="00CD0B31" w:rsidP="00CD0B31">
      <w:pPr>
        <w:tabs>
          <w:tab w:val="right" w:pos="9639"/>
        </w:tabs>
        <w:spacing w:line="360" w:lineRule="auto"/>
        <w:ind w:firstLine="567"/>
        <w:jc w:val="both"/>
      </w:pPr>
    </w:p>
    <w:p w14:paraId="27A66A1A" w14:textId="77777777" w:rsidR="00481DEF" w:rsidRDefault="00481DEF" w:rsidP="00481DEF">
      <w:pPr>
        <w:tabs>
          <w:tab w:val="right" w:pos="9639"/>
        </w:tabs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5645E2" w14:paraId="2A336F4F" w14:textId="77777777" w:rsidTr="006B798D">
        <w:tc>
          <w:tcPr>
            <w:tcW w:w="4644" w:type="dxa"/>
          </w:tcPr>
          <w:p w14:paraId="7DC07E3A" w14:textId="1E8F433C" w:rsidR="005645E2" w:rsidRPr="006B798D" w:rsidRDefault="005645E2" w:rsidP="00481DEF">
            <w:pPr>
              <w:tabs>
                <w:tab w:val="right" w:pos="9639"/>
              </w:tabs>
              <w:jc w:val="both"/>
              <w:rPr>
                <w:b/>
                <w:bCs/>
                <w:spacing w:val="-6"/>
              </w:rPr>
            </w:pPr>
            <w:r w:rsidRPr="006B798D">
              <w:rPr>
                <w:b/>
                <w:bCs/>
                <w:spacing w:val="-6"/>
              </w:rPr>
              <w:t>Міністр внутрішніх справ України</w:t>
            </w:r>
          </w:p>
          <w:p w14:paraId="5CB76E6E" w14:textId="77777777" w:rsidR="005645E2" w:rsidRPr="006B798D" w:rsidRDefault="005645E2" w:rsidP="00481DEF">
            <w:pPr>
              <w:tabs>
                <w:tab w:val="right" w:pos="9639"/>
              </w:tabs>
              <w:jc w:val="both"/>
              <w:rPr>
                <w:b/>
                <w:bCs/>
                <w:spacing w:val="-6"/>
              </w:rPr>
            </w:pPr>
          </w:p>
          <w:p w14:paraId="663D268D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bCs/>
              </w:rPr>
            </w:pPr>
          </w:p>
          <w:p w14:paraId="647E2516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bCs/>
              </w:rPr>
            </w:pPr>
          </w:p>
          <w:p w14:paraId="04145971" w14:textId="191D564B" w:rsidR="005645E2" w:rsidRPr="0020058B" w:rsidRDefault="005645E2" w:rsidP="00441267">
            <w:pPr>
              <w:tabs>
                <w:tab w:val="right" w:pos="9639"/>
              </w:tabs>
              <w:jc w:val="both"/>
              <w:rPr>
                <w:bCs/>
              </w:rPr>
            </w:pPr>
            <w:r>
              <w:rPr>
                <w:bCs/>
              </w:rPr>
              <w:t>______</w:t>
            </w:r>
            <w:r w:rsidR="006B798D">
              <w:rPr>
                <w:bCs/>
              </w:rPr>
              <w:t xml:space="preserve">________ </w:t>
            </w:r>
            <w:r w:rsidRPr="00816FD5">
              <w:rPr>
                <w:b/>
              </w:rPr>
              <w:t>Ігор КЛИМЕНКО</w:t>
            </w:r>
          </w:p>
        </w:tc>
        <w:tc>
          <w:tcPr>
            <w:tcW w:w="5210" w:type="dxa"/>
          </w:tcPr>
          <w:p w14:paraId="6DDEC95E" w14:textId="505395AF" w:rsidR="005645E2" w:rsidRP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 w:rsidRPr="005645E2">
              <w:rPr>
                <w:b/>
              </w:rPr>
              <w:t>Віце-прем’єр-міністр з</w:t>
            </w:r>
            <w:r>
              <w:rPr>
                <w:b/>
              </w:rPr>
              <w:t xml:space="preserve"> відновлення України –</w:t>
            </w:r>
            <w:r w:rsidRPr="005645E2">
              <w:rPr>
                <w:b/>
              </w:rPr>
              <w:t xml:space="preserve"> Міністр розвитку громад, територій та інфраструктури України</w:t>
            </w:r>
          </w:p>
          <w:p w14:paraId="16DFFE82" w14:textId="015594A1" w:rsidR="005645E2" w:rsidRDefault="005645E2" w:rsidP="00751FE1">
            <w:pPr>
              <w:pStyle w:val="2"/>
              <w:outlineLvl w:val="1"/>
            </w:pPr>
            <w:r>
              <w:rPr>
                <w:b w:val="0"/>
                <w:color w:val="000000"/>
              </w:rPr>
              <w:t>_______</w:t>
            </w:r>
            <w:r w:rsidR="006B798D">
              <w:rPr>
                <w:b w:val="0"/>
                <w:color w:val="000000"/>
              </w:rPr>
              <w:t>___</w:t>
            </w:r>
            <w:r>
              <w:rPr>
                <w:b w:val="0"/>
                <w:color w:val="000000"/>
              </w:rPr>
              <w:t xml:space="preserve"> </w:t>
            </w:r>
            <w:r w:rsidRPr="00751FE1">
              <w:rPr>
                <w:sz w:val="28"/>
                <w:szCs w:val="28"/>
              </w:rPr>
              <w:t>Олександр</w:t>
            </w:r>
            <w:r w:rsidRPr="00751FE1">
              <w:t xml:space="preserve"> </w:t>
            </w:r>
            <w:r w:rsidRPr="00751FE1">
              <w:rPr>
                <w:sz w:val="28"/>
                <w:szCs w:val="28"/>
              </w:rPr>
              <w:t>КУБРАКОВ</w:t>
            </w:r>
          </w:p>
        </w:tc>
      </w:tr>
      <w:tr w:rsidR="005645E2" w14:paraId="18869BD3" w14:textId="77777777" w:rsidTr="006B798D">
        <w:tc>
          <w:tcPr>
            <w:tcW w:w="4644" w:type="dxa"/>
          </w:tcPr>
          <w:p w14:paraId="07E24A14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0AB2572E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62485E61" w14:textId="4B33A6B9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F23F6C">
              <w:rPr>
                <w:b/>
                <w:color w:val="000000"/>
              </w:rPr>
              <w:t>іністр освіти і науки України </w:t>
            </w:r>
          </w:p>
          <w:p w14:paraId="1F136F21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479AFD42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0D59A2B5" w14:textId="05B75420" w:rsidR="005645E2" w:rsidRPr="00F23F6C" w:rsidRDefault="005645E2" w:rsidP="000B4150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____________</w:t>
            </w:r>
            <w:r w:rsidR="000B4150">
              <w:rPr>
                <w:color w:val="000000"/>
              </w:rPr>
              <w:t>__</w:t>
            </w:r>
            <w:r w:rsidR="000B4150">
              <w:rPr>
                <w:b/>
                <w:color w:val="000000"/>
              </w:rPr>
              <w:t xml:space="preserve"> Оксен </w:t>
            </w:r>
            <w:r w:rsidRPr="007B2A25">
              <w:rPr>
                <w:b/>
                <w:color w:val="000000"/>
              </w:rPr>
              <w:t xml:space="preserve"> </w:t>
            </w:r>
            <w:r w:rsidR="000B4150">
              <w:rPr>
                <w:b/>
                <w:color w:val="000000"/>
              </w:rPr>
              <w:t>ЛІСОВИЙ</w:t>
            </w:r>
          </w:p>
        </w:tc>
        <w:tc>
          <w:tcPr>
            <w:tcW w:w="5210" w:type="dxa"/>
          </w:tcPr>
          <w:p w14:paraId="6752682F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5F73AE56" w14:textId="77777777" w:rsidR="005645E2" w:rsidRDefault="005645E2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73F3FC38" w14:textId="7CA41E43" w:rsidR="005645E2" w:rsidRPr="006B798D" w:rsidRDefault="006B798D" w:rsidP="006B798D">
            <w:pPr>
              <w:tabs>
                <w:tab w:val="right" w:pos="9639"/>
              </w:tabs>
              <w:jc w:val="both"/>
              <w:rPr>
                <w:b/>
                <w:color w:val="000000"/>
                <w:spacing w:val="-4"/>
              </w:rPr>
            </w:pPr>
            <w:r w:rsidRPr="006B798D">
              <w:rPr>
                <w:b/>
                <w:color w:val="000000"/>
                <w:spacing w:val="-4"/>
              </w:rPr>
              <w:t>Перший віце-прем’єр-міністр</w:t>
            </w:r>
            <w:r>
              <w:rPr>
                <w:b/>
                <w:color w:val="000000"/>
                <w:spacing w:val="-4"/>
              </w:rPr>
              <w:t xml:space="preserve"> </w:t>
            </w:r>
            <w:r w:rsidR="005645E2" w:rsidRPr="006B798D">
              <w:rPr>
                <w:rStyle w:val="rvts0"/>
                <w:b/>
                <w:spacing w:val="-4"/>
              </w:rPr>
              <w:t>України – Міністр економіки України</w:t>
            </w:r>
          </w:p>
          <w:p w14:paraId="0CD618A9" w14:textId="77777777" w:rsidR="005645E2" w:rsidRDefault="005645E2" w:rsidP="00BB2967">
            <w:pPr>
              <w:tabs>
                <w:tab w:val="right" w:pos="9639"/>
              </w:tabs>
              <w:jc w:val="both"/>
              <w:rPr>
                <w:color w:val="000000"/>
              </w:rPr>
            </w:pPr>
          </w:p>
          <w:p w14:paraId="4E0E6006" w14:textId="7CEEAF94" w:rsidR="005645E2" w:rsidRDefault="005645E2" w:rsidP="00C55BE9">
            <w:pPr>
              <w:tabs>
                <w:tab w:val="right" w:pos="9639"/>
              </w:tabs>
              <w:jc w:val="both"/>
            </w:pPr>
            <w:r>
              <w:rPr>
                <w:color w:val="000000"/>
              </w:rPr>
              <w:t>___________</w:t>
            </w:r>
            <w:r w:rsidR="006B798D">
              <w:rPr>
                <w:color w:val="000000"/>
              </w:rPr>
              <w:t>____</w:t>
            </w:r>
            <w:r>
              <w:rPr>
                <w:rFonts w:ascii="SourceSansProBold" w:hAnsi="SourceSansProBold"/>
                <w:color w:val="1D1D1B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0"/>
                <w:b/>
              </w:rPr>
              <w:t xml:space="preserve">Юлія </w:t>
            </w:r>
            <w:r w:rsidRPr="00C55BE9">
              <w:rPr>
                <w:b/>
              </w:rPr>
              <w:t>СВИРИДЕНКО</w:t>
            </w:r>
            <w:r>
              <w:t xml:space="preserve"> </w:t>
            </w:r>
          </w:p>
        </w:tc>
      </w:tr>
    </w:tbl>
    <w:p w14:paraId="0BE1334B" w14:textId="20F6F986" w:rsidR="008D5EEF" w:rsidRDefault="008D5EEF" w:rsidP="007B2A25"/>
    <w:p w14:paraId="45E04661" w14:textId="77777777" w:rsidR="001F02D4" w:rsidRDefault="001F02D4" w:rsidP="007B2A25"/>
    <w:p w14:paraId="47F8D0DA" w14:textId="77777777" w:rsidR="001F02D4" w:rsidRDefault="001F02D4" w:rsidP="007B2A25"/>
    <w:p w14:paraId="729CF880" w14:textId="4720968C" w:rsidR="00C90470" w:rsidRDefault="00C90470" w:rsidP="002033E3">
      <w:pPr>
        <w:rPr>
          <w:b/>
        </w:rPr>
      </w:pPr>
    </w:p>
    <w:sectPr w:rsidR="00C90470" w:rsidSect="005346E2">
      <w:headerReference w:type="default" r:id="rId8"/>
      <w:pgSz w:w="11906" w:h="16838" w:code="9"/>
      <w:pgMar w:top="1418" w:right="567" w:bottom="1135" w:left="1701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96F6" w14:textId="77777777" w:rsidR="009E2185" w:rsidRDefault="009E2185">
      <w:r>
        <w:separator/>
      </w:r>
    </w:p>
  </w:endnote>
  <w:endnote w:type="continuationSeparator" w:id="0">
    <w:p w14:paraId="7242168C" w14:textId="77777777" w:rsidR="009E2185" w:rsidRDefault="009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2949" w14:textId="77777777" w:rsidR="009E2185" w:rsidRDefault="009E2185">
      <w:r>
        <w:separator/>
      </w:r>
    </w:p>
  </w:footnote>
  <w:footnote w:type="continuationSeparator" w:id="0">
    <w:p w14:paraId="7610A214" w14:textId="77777777" w:rsidR="009E2185" w:rsidRDefault="009E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050202"/>
      <w:docPartObj>
        <w:docPartGallery w:val="Page Numbers (Top of Page)"/>
        <w:docPartUnique/>
      </w:docPartObj>
    </w:sdtPr>
    <w:sdtEndPr/>
    <w:sdtContent>
      <w:p w14:paraId="038BE078" w14:textId="77777777" w:rsidR="002175B9" w:rsidRDefault="00217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05" w:rsidRPr="008C6705">
          <w:rPr>
            <w:noProof/>
            <w:lang w:val="ru-RU"/>
          </w:rPr>
          <w:t>2</w:t>
        </w:r>
        <w:r>
          <w:fldChar w:fldCharType="end"/>
        </w:r>
      </w:p>
    </w:sdtContent>
  </w:sdt>
  <w:p w14:paraId="282F1F1B" w14:textId="77777777" w:rsidR="00F141E5" w:rsidRDefault="008C67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84B"/>
    <w:multiLevelType w:val="hybridMultilevel"/>
    <w:tmpl w:val="FA400554"/>
    <w:lvl w:ilvl="0" w:tplc="B30A1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37A"/>
    <w:multiLevelType w:val="hybridMultilevel"/>
    <w:tmpl w:val="45D445D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C965BB"/>
    <w:multiLevelType w:val="hybridMultilevel"/>
    <w:tmpl w:val="364432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FAD"/>
    <w:multiLevelType w:val="hybridMultilevel"/>
    <w:tmpl w:val="CEDEADC6"/>
    <w:lvl w:ilvl="0" w:tplc="7870C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425D3"/>
    <w:multiLevelType w:val="hybridMultilevel"/>
    <w:tmpl w:val="2BB673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7010"/>
    <w:multiLevelType w:val="hybridMultilevel"/>
    <w:tmpl w:val="BF9688D8"/>
    <w:lvl w:ilvl="0" w:tplc="44F0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D4E"/>
    <w:multiLevelType w:val="hybridMultilevel"/>
    <w:tmpl w:val="44C231FE"/>
    <w:lvl w:ilvl="0" w:tplc="F79C9E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5C"/>
    <w:rsid w:val="0000431D"/>
    <w:rsid w:val="00005EF3"/>
    <w:rsid w:val="0001269E"/>
    <w:rsid w:val="00033638"/>
    <w:rsid w:val="000337A4"/>
    <w:rsid w:val="000564B4"/>
    <w:rsid w:val="0007035C"/>
    <w:rsid w:val="0007296C"/>
    <w:rsid w:val="00081DFF"/>
    <w:rsid w:val="00093B02"/>
    <w:rsid w:val="00096C6D"/>
    <w:rsid w:val="000B4150"/>
    <w:rsid w:val="000B72E8"/>
    <w:rsid w:val="000C0856"/>
    <w:rsid w:val="000F3398"/>
    <w:rsid w:val="000F5382"/>
    <w:rsid w:val="0010203E"/>
    <w:rsid w:val="00127FA0"/>
    <w:rsid w:val="0013450C"/>
    <w:rsid w:val="00146876"/>
    <w:rsid w:val="001536FD"/>
    <w:rsid w:val="0017099D"/>
    <w:rsid w:val="0017785C"/>
    <w:rsid w:val="00181421"/>
    <w:rsid w:val="00196FD0"/>
    <w:rsid w:val="001F02D4"/>
    <w:rsid w:val="0020058B"/>
    <w:rsid w:val="002033E3"/>
    <w:rsid w:val="002175B9"/>
    <w:rsid w:val="00254E7D"/>
    <w:rsid w:val="0026544E"/>
    <w:rsid w:val="00266E6E"/>
    <w:rsid w:val="00271B12"/>
    <w:rsid w:val="002769EA"/>
    <w:rsid w:val="002A009B"/>
    <w:rsid w:val="002C64BB"/>
    <w:rsid w:val="002E5D47"/>
    <w:rsid w:val="002F2453"/>
    <w:rsid w:val="00302505"/>
    <w:rsid w:val="00302A6B"/>
    <w:rsid w:val="003421C6"/>
    <w:rsid w:val="00342284"/>
    <w:rsid w:val="003444B5"/>
    <w:rsid w:val="00350F07"/>
    <w:rsid w:val="00355BF7"/>
    <w:rsid w:val="00357DD6"/>
    <w:rsid w:val="00365829"/>
    <w:rsid w:val="003B0F47"/>
    <w:rsid w:val="003D4C07"/>
    <w:rsid w:val="003E2490"/>
    <w:rsid w:val="004003FC"/>
    <w:rsid w:val="00411D96"/>
    <w:rsid w:val="00430056"/>
    <w:rsid w:val="00441267"/>
    <w:rsid w:val="00481DEF"/>
    <w:rsid w:val="004927CB"/>
    <w:rsid w:val="00492EDF"/>
    <w:rsid w:val="004D3882"/>
    <w:rsid w:val="004D447F"/>
    <w:rsid w:val="004D45CF"/>
    <w:rsid w:val="004E6A88"/>
    <w:rsid w:val="005068CB"/>
    <w:rsid w:val="005346E2"/>
    <w:rsid w:val="005645E2"/>
    <w:rsid w:val="0059351C"/>
    <w:rsid w:val="005955D6"/>
    <w:rsid w:val="005A0F9B"/>
    <w:rsid w:val="005D34AF"/>
    <w:rsid w:val="005D434E"/>
    <w:rsid w:val="005D436E"/>
    <w:rsid w:val="005F5305"/>
    <w:rsid w:val="006070A6"/>
    <w:rsid w:val="006344EC"/>
    <w:rsid w:val="006A4A42"/>
    <w:rsid w:val="006B0C9A"/>
    <w:rsid w:val="006B551D"/>
    <w:rsid w:val="006B798D"/>
    <w:rsid w:val="006C0CD3"/>
    <w:rsid w:val="006C605D"/>
    <w:rsid w:val="006E3057"/>
    <w:rsid w:val="00731829"/>
    <w:rsid w:val="00741773"/>
    <w:rsid w:val="00746667"/>
    <w:rsid w:val="00747A27"/>
    <w:rsid w:val="00751FE1"/>
    <w:rsid w:val="0077436E"/>
    <w:rsid w:val="007B2A25"/>
    <w:rsid w:val="007E08A6"/>
    <w:rsid w:val="007F1FB3"/>
    <w:rsid w:val="00803B7E"/>
    <w:rsid w:val="0082542A"/>
    <w:rsid w:val="00844901"/>
    <w:rsid w:val="008650A7"/>
    <w:rsid w:val="008737E8"/>
    <w:rsid w:val="00895ECC"/>
    <w:rsid w:val="008B298A"/>
    <w:rsid w:val="008B71FF"/>
    <w:rsid w:val="008C6705"/>
    <w:rsid w:val="008D5EEF"/>
    <w:rsid w:val="008E4867"/>
    <w:rsid w:val="008F74BA"/>
    <w:rsid w:val="00925B6D"/>
    <w:rsid w:val="00995BED"/>
    <w:rsid w:val="009D7855"/>
    <w:rsid w:val="009E2185"/>
    <w:rsid w:val="009E463E"/>
    <w:rsid w:val="00A11E9F"/>
    <w:rsid w:val="00A44EB8"/>
    <w:rsid w:val="00A54C51"/>
    <w:rsid w:val="00A874BA"/>
    <w:rsid w:val="00A97DE9"/>
    <w:rsid w:val="00AA603E"/>
    <w:rsid w:val="00B12792"/>
    <w:rsid w:val="00B14935"/>
    <w:rsid w:val="00B202F8"/>
    <w:rsid w:val="00B3551E"/>
    <w:rsid w:val="00B51ACE"/>
    <w:rsid w:val="00B53952"/>
    <w:rsid w:val="00B63464"/>
    <w:rsid w:val="00B6480B"/>
    <w:rsid w:val="00B67CF5"/>
    <w:rsid w:val="00B80749"/>
    <w:rsid w:val="00BA26BD"/>
    <w:rsid w:val="00BA4137"/>
    <w:rsid w:val="00BA7CFF"/>
    <w:rsid w:val="00BA7E33"/>
    <w:rsid w:val="00BB2967"/>
    <w:rsid w:val="00BB2BE9"/>
    <w:rsid w:val="00BC239B"/>
    <w:rsid w:val="00BC4CE4"/>
    <w:rsid w:val="00BD6167"/>
    <w:rsid w:val="00BE2AFD"/>
    <w:rsid w:val="00BF5836"/>
    <w:rsid w:val="00C03DC7"/>
    <w:rsid w:val="00C1242F"/>
    <w:rsid w:val="00C151E2"/>
    <w:rsid w:val="00C3687D"/>
    <w:rsid w:val="00C54A8B"/>
    <w:rsid w:val="00C55BE9"/>
    <w:rsid w:val="00C90470"/>
    <w:rsid w:val="00C93D52"/>
    <w:rsid w:val="00CC5B88"/>
    <w:rsid w:val="00CC7BCE"/>
    <w:rsid w:val="00CD0B31"/>
    <w:rsid w:val="00CD5C72"/>
    <w:rsid w:val="00CE0631"/>
    <w:rsid w:val="00CE1E62"/>
    <w:rsid w:val="00CE2CF1"/>
    <w:rsid w:val="00D16373"/>
    <w:rsid w:val="00D4386A"/>
    <w:rsid w:val="00D5043E"/>
    <w:rsid w:val="00D52C7E"/>
    <w:rsid w:val="00D74C51"/>
    <w:rsid w:val="00D74F09"/>
    <w:rsid w:val="00D96552"/>
    <w:rsid w:val="00DC5A55"/>
    <w:rsid w:val="00DD18B1"/>
    <w:rsid w:val="00DE051C"/>
    <w:rsid w:val="00E027D6"/>
    <w:rsid w:val="00E03C69"/>
    <w:rsid w:val="00E14FCF"/>
    <w:rsid w:val="00E24870"/>
    <w:rsid w:val="00E318D2"/>
    <w:rsid w:val="00E44151"/>
    <w:rsid w:val="00E70ED2"/>
    <w:rsid w:val="00E80CB1"/>
    <w:rsid w:val="00E9614D"/>
    <w:rsid w:val="00EB0543"/>
    <w:rsid w:val="00EC5904"/>
    <w:rsid w:val="00ED4564"/>
    <w:rsid w:val="00ED604F"/>
    <w:rsid w:val="00F23F6C"/>
    <w:rsid w:val="00F40444"/>
    <w:rsid w:val="00F456A3"/>
    <w:rsid w:val="00F578D4"/>
    <w:rsid w:val="00F805F3"/>
    <w:rsid w:val="00F91396"/>
    <w:rsid w:val="00FB1B7A"/>
    <w:rsid w:val="00FB2DBC"/>
    <w:rsid w:val="00FC3012"/>
    <w:rsid w:val="00FC4907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E35D"/>
  <w15:docId w15:val="{682AAEC4-CAD6-4FEF-988B-8E7CB16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751FE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44E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074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80749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rsid w:val="00B80749"/>
    <w:rPr>
      <w:rFonts w:cs="Times New Roman"/>
    </w:rPr>
  </w:style>
  <w:style w:type="paragraph" w:customStyle="1" w:styleId="rvps2">
    <w:name w:val="rvps2"/>
    <w:basedOn w:val="a"/>
    <w:uiPriority w:val="99"/>
    <w:rsid w:val="00B807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uiPriority w:val="99"/>
    <w:rsid w:val="00B80749"/>
    <w:rPr>
      <w:rFonts w:cs="Times New Roman"/>
    </w:rPr>
  </w:style>
  <w:style w:type="paragraph" w:customStyle="1" w:styleId="rvps14">
    <w:name w:val="rvps14"/>
    <w:basedOn w:val="a"/>
    <w:rsid w:val="00CE1E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CE1E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8D5EEF"/>
  </w:style>
  <w:style w:type="paragraph" w:customStyle="1" w:styleId="rvps6">
    <w:name w:val="rvps6"/>
    <w:basedOn w:val="a"/>
    <w:rsid w:val="008D5E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B298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52C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4E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44EC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footer"/>
    <w:basedOn w:val="a"/>
    <w:link w:val="aa"/>
    <w:uiPriority w:val="99"/>
    <w:unhideWhenUsed/>
    <w:rsid w:val="00BC239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C239B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b">
    <w:name w:val="Table Grid"/>
    <w:basedOn w:val="a1"/>
    <w:uiPriority w:val="59"/>
    <w:rsid w:val="0036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80CB1"/>
    <w:rPr>
      <w:b/>
      <w:bCs/>
    </w:rPr>
  </w:style>
  <w:style w:type="character" w:customStyle="1" w:styleId="rvts0">
    <w:name w:val="rvts0"/>
    <w:basedOn w:val="a0"/>
    <w:rsid w:val="00441267"/>
  </w:style>
  <w:style w:type="character" w:customStyle="1" w:styleId="20">
    <w:name w:val="Заголовок 2 Знак"/>
    <w:basedOn w:val="a0"/>
    <w:link w:val="2"/>
    <w:uiPriority w:val="9"/>
    <w:rsid w:val="00751F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ad">
    <w:name w:val="Нормальний текст"/>
    <w:basedOn w:val="a"/>
    <w:rsid w:val="00CC7BCE"/>
    <w:pPr>
      <w:autoSpaceDE/>
      <w:autoSpaceDN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styleId="ae">
    <w:name w:val="Emphasis"/>
    <w:basedOn w:val="a0"/>
    <w:uiPriority w:val="20"/>
    <w:qFormat/>
    <w:rsid w:val="00CC7BC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44EB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303D-AF4A-4B8C-B054-C7EF1462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Г. Баціц</dc:creator>
  <cp:keywords/>
  <dc:description/>
  <cp:lastModifiedBy>User</cp:lastModifiedBy>
  <cp:revision>62</cp:revision>
  <cp:lastPrinted>2023-09-11T13:25:00Z</cp:lastPrinted>
  <dcterms:created xsi:type="dcterms:W3CDTF">2020-04-21T07:35:00Z</dcterms:created>
  <dcterms:modified xsi:type="dcterms:W3CDTF">2023-09-14T10:14:00Z</dcterms:modified>
</cp:coreProperties>
</file>