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FA" w:rsidRPr="00246523" w:rsidRDefault="00030BFA" w:rsidP="00E80FCD">
      <w:pPr>
        <w:pStyle w:val="a4"/>
        <w:tabs>
          <w:tab w:val="left" w:pos="567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0BFA" w:rsidRPr="00246523" w:rsidRDefault="00030BFA" w:rsidP="00E80FCD">
      <w:pPr>
        <w:tabs>
          <w:tab w:val="left" w:pos="5670"/>
        </w:tabs>
        <w:spacing w:line="360" w:lineRule="auto"/>
        <w:ind w:left="5103" w:firstLine="284"/>
        <w:rPr>
          <w:sz w:val="28"/>
          <w:szCs w:val="28"/>
        </w:rPr>
      </w:pPr>
      <w:r w:rsidRPr="00246523">
        <w:rPr>
          <w:sz w:val="28"/>
          <w:szCs w:val="28"/>
        </w:rPr>
        <w:t>ЗАТВЕРДЖЕНО</w:t>
      </w:r>
    </w:p>
    <w:p w:rsidR="00030BFA" w:rsidRPr="00246523" w:rsidRDefault="00030BFA" w:rsidP="00E80FCD">
      <w:pPr>
        <w:tabs>
          <w:tab w:val="left" w:pos="5670"/>
        </w:tabs>
        <w:spacing w:line="360" w:lineRule="auto"/>
        <w:ind w:left="5387"/>
        <w:rPr>
          <w:sz w:val="28"/>
          <w:szCs w:val="28"/>
        </w:rPr>
      </w:pPr>
      <w:r w:rsidRPr="00246523">
        <w:rPr>
          <w:sz w:val="28"/>
          <w:szCs w:val="28"/>
        </w:rPr>
        <w:t>Наказ Міністерства внутрішніх</w:t>
      </w:r>
    </w:p>
    <w:p w:rsidR="00030BFA" w:rsidRPr="00246523" w:rsidRDefault="00030BFA" w:rsidP="00E80FCD">
      <w:pPr>
        <w:tabs>
          <w:tab w:val="left" w:pos="5670"/>
        </w:tabs>
        <w:spacing w:line="360" w:lineRule="auto"/>
        <w:ind w:left="5387"/>
        <w:rPr>
          <w:sz w:val="28"/>
          <w:szCs w:val="28"/>
        </w:rPr>
      </w:pPr>
      <w:r w:rsidRPr="00246523">
        <w:rPr>
          <w:sz w:val="28"/>
          <w:szCs w:val="28"/>
        </w:rPr>
        <w:t>справ України</w:t>
      </w:r>
    </w:p>
    <w:p w:rsidR="00030BFA" w:rsidRPr="00246523" w:rsidRDefault="00E80FCD" w:rsidP="00E80FCD">
      <w:pPr>
        <w:tabs>
          <w:tab w:val="left" w:pos="5670"/>
        </w:tabs>
        <w:spacing w:line="360" w:lineRule="auto"/>
        <w:ind w:left="5387" w:right="-143"/>
        <w:rPr>
          <w:rStyle w:val="rvts0"/>
          <w:sz w:val="28"/>
          <w:szCs w:val="28"/>
        </w:rPr>
      </w:pPr>
      <w:r>
        <w:rPr>
          <w:rStyle w:val="rvts9"/>
          <w:sz w:val="28"/>
          <w:szCs w:val="28"/>
        </w:rPr>
        <w:t>____  _________ 2023</w:t>
      </w:r>
      <w:r w:rsidR="00030BFA" w:rsidRPr="00246523">
        <w:rPr>
          <w:rStyle w:val="rvts9"/>
          <w:sz w:val="28"/>
          <w:szCs w:val="28"/>
        </w:rPr>
        <w:t xml:space="preserve"> року </w:t>
      </w:r>
      <w:r w:rsidR="00030BFA" w:rsidRPr="00246523">
        <w:rPr>
          <w:rStyle w:val="rvts0"/>
          <w:sz w:val="28"/>
          <w:szCs w:val="28"/>
        </w:rPr>
        <w:t xml:space="preserve">№ </w:t>
      </w:r>
      <w:r>
        <w:rPr>
          <w:rStyle w:val="rvts0"/>
          <w:sz w:val="28"/>
          <w:szCs w:val="28"/>
        </w:rPr>
        <w:t>___</w:t>
      </w:r>
    </w:p>
    <w:p w:rsidR="00030BFA" w:rsidRDefault="00030BFA" w:rsidP="00E80FCD">
      <w:pPr>
        <w:pStyle w:val="rvps6"/>
        <w:tabs>
          <w:tab w:val="left" w:pos="5670"/>
        </w:tabs>
        <w:jc w:val="both"/>
        <w:rPr>
          <w:rStyle w:val="rvts23"/>
          <w:sz w:val="28"/>
          <w:szCs w:val="28"/>
        </w:rPr>
      </w:pPr>
    </w:p>
    <w:p w:rsidR="002C5F34" w:rsidRPr="002C5F34" w:rsidRDefault="004F52DE" w:rsidP="0015207B">
      <w:pPr>
        <w:pStyle w:val="rvps6"/>
        <w:spacing w:before="0" w:beforeAutospacing="0" w:after="0" w:afterAutospacing="0"/>
        <w:jc w:val="center"/>
        <w:rPr>
          <w:rStyle w:val="rvts23"/>
          <w:b/>
          <w:spacing w:val="-6"/>
          <w:sz w:val="28"/>
          <w:szCs w:val="28"/>
        </w:rPr>
      </w:pPr>
      <w:r w:rsidRPr="002C5F34">
        <w:rPr>
          <w:rStyle w:val="rvts23"/>
          <w:b/>
          <w:spacing w:val="-6"/>
          <w:sz w:val="28"/>
          <w:szCs w:val="28"/>
        </w:rPr>
        <w:t xml:space="preserve">Перелік </w:t>
      </w:r>
    </w:p>
    <w:p w:rsidR="00337A53" w:rsidRPr="002C5F34" w:rsidRDefault="002C5F34" w:rsidP="002C5F34">
      <w:pPr>
        <w:pStyle w:val="rvps6"/>
        <w:spacing w:before="0" w:beforeAutospacing="0" w:after="0" w:afterAutospacing="0"/>
        <w:jc w:val="center"/>
        <w:rPr>
          <w:rStyle w:val="rvts23"/>
          <w:b/>
          <w:spacing w:val="-6"/>
          <w:sz w:val="28"/>
          <w:szCs w:val="28"/>
        </w:rPr>
      </w:pPr>
      <w:r w:rsidRPr="002C5F34">
        <w:rPr>
          <w:rStyle w:val="rvts23"/>
          <w:b/>
          <w:spacing w:val="-6"/>
          <w:sz w:val="28"/>
          <w:szCs w:val="28"/>
        </w:rPr>
        <w:t>в</w:t>
      </w:r>
      <w:r w:rsidR="004F52DE" w:rsidRPr="002C5F34">
        <w:rPr>
          <w:rStyle w:val="rvts23"/>
          <w:b/>
          <w:spacing w:val="-6"/>
          <w:sz w:val="28"/>
          <w:szCs w:val="28"/>
        </w:rPr>
        <w:t>имог</w:t>
      </w:r>
      <w:r w:rsidRPr="002C5F34">
        <w:rPr>
          <w:rStyle w:val="rvts23"/>
          <w:b/>
          <w:spacing w:val="-6"/>
          <w:sz w:val="28"/>
          <w:szCs w:val="28"/>
        </w:rPr>
        <w:t xml:space="preserve"> </w:t>
      </w:r>
      <w:r w:rsidR="005B22F9" w:rsidRPr="002C5F34">
        <w:rPr>
          <w:rStyle w:val="rvts23"/>
          <w:b/>
          <w:spacing w:val="-6"/>
          <w:sz w:val="28"/>
          <w:szCs w:val="28"/>
        </w:rPr>
        <w:t>д</w:t>
      </w:r>
      <w:r w:rsidR="0015207B" w:rsidRPr="002C5F34">
        <w:rPr>
          <w:rStyle w:val="rvts23"/>
          <w:b/>
          <w:spacing w:val="-6"/>
          <w:sz w:val="28"/>
          <w:szCs w:val="28"/>
        </w:rPr>
        <w:t xml:space="preserve">о </w:t>
      </w:r>
      <w:r w:rsidR="0058396D" w:rsidRPr="002C5F34">
        <w:rPr>
          <w:b/>
          <w:spacing w:val="-6"/>
          <w:sz w:val="28"/>
          <w:szCs w:val="28"/>
        </w:rPr>
        <w:t>закладів</w:t>
      </w:r>
      <w:r w:rsidR="0058396D" w:rsidRPr="002C5F34">
        <w:rPr>
          <w:rFonts w:eastAsia="Courier New"/>
          <w:b/>
          <w:spacing w:val="-6"/>
          <w:sz w:val="28"/>
          <w:szCs w:val="28"/>
          <w:lang w:val="uk" w:eastAsia="uk"/>
        </w:rPr>
        <w:t>,</w:t>
      </w:r>
      <w:r w:rsidR="0058396D" w:rsidRPr="002C5F34">
        <w:rPr>
          <w:b/>
          <w:spacing w:val="-6"/>
          <w:sz w:val="28"/>
          <w:szCs w:val="28"/>
        </w:rPr>
        <w:t xml:space="preserve"> </w:t>
      </w:r>
      <w:r w:rsidR="001D601D" w:rsidRPr="002C5F34">
        <w:rPr>
          <w:b/>
          <w:spacing w:val="-6"/>
          <w:sz w:val="28"/>
          <w:szCs w:val="28"/>
        </w:rPr>
        <w:t xml:space="preserve">що проводять </w:t>
      </w:r>
      <w:r w:rsidR="0058396D" w:rsidRPr="002C5F34">
        <w:rPr>
          <w:b/>
          <w:spacing w:val="-6"/>
          <w:sz w:val="28"/>
          <w:szCs w:val="28"/>
        </w:rPr>
        <w:t xml:space="preserve">підготовку, перепідготовку і підвищення кваліфікації водіїв транспортних засобів, та </w:t>
      </w:r>
      <w:r w:rsidR="00337A53" w:rsidRPr="002C5F34">
        <w:rPr>
          <w:rStyle w:val="rvts23"/>
          <w:b/>
          <w:spacing w:val="-6"/>
          <w:sz w:val="28"/>
          <w:szCs w:val="28"/>
        </w:rPr>
        <w:t>кваліфікаційних вимог до спеціалістів, які здійснюють таку підготовку</w:t>
      </w:r>
    </w:p>
    <w:p w:rsidR="001D601D" w:rsidRDefault="001D601D" w:rsidP="0015207B">
      <w:pPr>
        <w:pStyle w:val="rvps6"/>
        <w:spacing w:before="0" w:beforeAutospacing="0" w:after="0" w:afterAutospacing="0"/>
        <w:jc w:val="center"/>
        <w:rPr>
          <w:rStyle w:val="rvts23"/>
          <w:sz w:val="28"/>
          <w:szCs w:val="28"/>
        </w:rPr>
      </w:pPr>
    </w:p>
    <w:p w:rsidR="00337A53" w:rsidRPr="00337A53" w:rsidRDefault="00337A53" w:rsidP="00E5740D">
      <w:pPr>
        <w:pStyle w:val="rvps7"/>
        <w:ind w:firstLine="567"/>
        <w:jc w:val="both"/>
        <w:rPr>
          <w:sz w:val="28"/>
          <w:szCs w:val="28"/>
        </w:rPr>
      </w:pPr>
      <w:bookmarkStart w:id="0" w:name="n22"/>
      <w:bookmarkEnd w:id="0"/>
      <w:r w:rsidRPr="00337A53">
        <w:rPr>
          <w:rStyle w:val="rvts15"/>
          <w:sz w:val="28"/>
          <w:szCs w:val="28"/>
        </w:rPr>
        <w:t>І. Загальні вимоги</w:t>
      </w:r>
    </w:p>
    <w:p w:rsidR="002D5E5C" w:rsidRDefault="00337A53" w:rsidP="00E5740D">
      <w:pPr>
        <w:pStyle w:val="rvps2"/>
        <w:ind w:firstLine="567"/>
        <w:jc w:val="both"/>
        <w:rPr>
          <w:rStyle w:val="rvts23"/>
          <w:sz w:val="28"/>
          <w:szCs w:val="28"/>
        </w:rPr>
      </w:pPr>
      <w:bookmarkStart w:id="1" w:name="n23"/>
      <w:bookmarkEnd w:id="1"/>
      <w:r w:rsidRPr="001B5B48">
        <w:rPr>
          <w:sz w:val="28"/>
          <w:szCs w:val="28"/>
        </w:rPr>
        <w:t>1.</w:t>
      </w:r>
      <w:r w:rsidR="00C92EB5" w:rsidRPr="001B5B48">
        <w:rPr>
          <w:sz w:val="28"/>
          <w:szCs w:val="28"/>
        </w:rPr>
        <w:t xml:space="preserve"> </w:t>
      </w:r>
      <w:r w:rsidR="001C5E09" w:rsidRPr="001B5B48">
        <w:rPr>
          <w:rStyle w:val="rvts0"/>
          <w:sz w:val="28"/>
          <w:szCs w:val="28"/>
        </w:rPr>
        <w:t xml:space="preserve">Цей Перелік визначає вимоги до </w:t>
      </w:r>
      <w:r w:rsidR="001C5E09" w:rsidRPr="001B5B48">
        <w:rPr>
          <w:sz w:val="28"/>
          <w:szCs w:val="28"/>
        </w:rPr>
        <w:t>з</w:t>
      </w:r>
      <w:r w:rsidRPr="001B5B48">
        <w:rPr>
          <w:sz w:val="28"/>
          <w:szCs w:val="28"/>
        </w:rPr>
        <w:t>аклад</w:t>
      </w:r>
      <w:r w:rsidR="001C5E09" w:rsidRPr="001B5B48">
        <w:rPr>
          <w:sz w:val="28"/>
          <w:szCs w:val="28"/>
        </w:rPr>
        <w:t>ів</w:t>
      </w:r>
      <w:r w:rsidR="001B5B48" w:rsidRPr="001B5B48">
        <w:rPr>
          <w:sz w:val="28"/>
          <w:szCs w:val="28"/>
        </w:rPr>
        <w:t xml:space="preserve"> незалежно від форми власності </w:t>
      </w:r>
      <w:r w:rsidR="001B5B48" w:rsidRPr="001B5B48">
        <w:rPr>
          <w:rFonts w:eastAsia="Courier New"/>
          <w:sz w:val="28"/>
          <w:szCs w:val="28"/>
          <w:lang w:val="uk" w:eastAsia="uk"/>
        </w:rPr>
        <w:t>та організаційно-правової форми (</w:t>
      </w:r>
      <w:r w:rsidR="00A51D7F">
        <w:rPr>
          <w:rFonts w:eastAsia="Courier New"/>
          <w:sz w:val="28"/>
          <w:szCs w:val="28"/>
          <w:lang w:val="uk" w:eastAsia="uk"/>
        </w:rPr>
        <w:t>у тому числі філії</w:t>
      </w:r>
      <w:r w:rsidR="001B5B48" w:rsidRPr="001B5B48">
        <w:rPr>
          <w:rFonts w:eastAsia="Courier New"/>
          <w:sz w:val="28"/>
          <w:szCs w:val="28"/>
          <w:lang w:val="uk" w:eastAsia="uk"/>
        </w:rPr>
        <w:t xml:space="preserve"> чи </w:t>
      </w:r>
      <w:r w:rsidR="00A51D7F">
        <w:rPr>
          <w:rFonts w:eastAsia="Courier New"/>
          <w:sz w:val="28"/>
          <w:szCs w:val="28"/>
          <w:lang w:val="uk" w:eastAsia="uk"/>
        </w:rPr>
        <w:t>відокремлені підрозділи юридичних осіб</w:t>
      </w:r>
      <w:r w:rsidR="001B5B48" w:rsidRPr="001B5B48">
        <w:rPr>
          <w:rFonts w:eastAsia="Courier New"/>
          <w:sz w:val="28"/>
          <w:szCs w:val="28"/>
          <w:lang w:val="uk" w:eastAsia="uk"/>
        </w:rPr>
        <w:t>)</w:t>
      </w:r>
      <w:r w:rsidR="002D5E5C">
        <w:rPr>
          <w:sz w:val="28"/>
          <w:szCs w:val="28"/>
        </w:rPr>
        <w:t>, що проводя</w:t>
      </w:r>
      <w:r w:rsidRPr="001B5B48">
        <w:rPr>
          <w:sz w:val="28"/>
          <w:szCs w:val="28"/>
        </w:rPr>
        <w:t>ть</w:t>
      </w:r>
      <w:r w:rsidR="00FC0022">
        <w:rPr>
          <w:sz w:val="28"/>
          <w:szCs w:val="28"/>
        </w:rPr>
        <w:t xml:space="preserve"> </w:t>
      </w:r>
      <w:r w:rsidRPr="001B5B48">
        <w:rPr>
          <w:sz w:val="28"/>
          <w:szCs w:val="28"/>
        </w:rPr>
        <w:t>підготовку, перепідготовку і підвищення кваліфікації вод</w:t>
      </w:r>
      <w:r w:rsidR="002D5E5C">
        <w:rPr>
          <w:sz w:val="28"/>
          <w:szCs w:val="28"/>
        </w:rPr>
        <w:t>іїв транспортних засобів (далі –</w:t>
      </w:r>
      <w:r w:rsidRPr="001B5B48">
        <w:rPr>
          <w:sz w:val="28"/>
          <w:szCs w:val="28"/>
        </w:rPr>
        <w:t xml:space="preserve"> заклад</w:t>
      </w:r>
      <w:r w:rsidR="008816E5">
        <w:rPr>
          <w:sz w:val="28"/>
          <w:szCs w:val="28"/>
        </w:rPr>
        <w:t>и</w:t>
      </w:r>
      <w:r w:rsidRPr="001B5B48">
        <w:rPr>
          <w:sz w:val="28"/>
          <w:szCs w:val="28"/>
        </w:rPr>
        <w:t>),</w:t>
      </w:r>
      <w:r w:rsidR="002D5E5C">
        <w:rPr>
          <w:sz w:val="28"/>
          <w:szCs w:val="28"/>
        </w:rPr>
        <w:t xml:space="preserve"> </w:t>
      </w:r>
      <w:r w:rsidR="002D5E5C" w:rsidRPr="00FE63F9">
        <w:rPr>
          <w:sz w:val="28"/>
          <w:szCs w:val="28"/>
        </w:rPr>
        <w:t xml:space="preserve">та </w:t>
      </w:r>
      <w:r w:rsidR="002D5E5C" w:rsidRPr="00FE63F9">
        <w:rPr>
          <w:rStyle w:val="rvts23"/>
          <w:sz w:val="28"/>
          <w:szCs w:val="28"/>
        </w:rPr>
        <w:t>кваліфікаційні вимог</w:t>
      </w:r>
      <w:r w:rsidR="002C5F34">
        <w:rPr>
          <w:rStyle w:val="rvts23"/>
          <w:sz w:val="28"/>
          <w:szCs w:val="28"/>
        </w:rPr>
        <w:t>и</w:t>
      </w:r>
      <w:r w:rsidR="002D5E5C" w:rsidRPr="00FE63F9">
        <w:rPr>
          <w:rStyle w:val="rvts23"/>
          <w:sz w:val="28"/>
          <w:szCs w:val="28"/>
        </w:rPr>
        <w:t xml:space="preserve"> до спеціалістів, які здійснюють</w:t>
      </w:r>
      <w:r w:rsidR="006C57B1">
        <w:rPr>
          <w:rStyle w:val="rvts23"/>
          <w:sz w:val="28"/>
          <w:szCs w:val="28"/>
        </w:rPr>
        <w:t xml:space="preserve"> </w:t>
      </w:r>
      <w:r w:rsidR="002D5E5C" w:rsidRPr="00FE63F9">
        <w:rPr>
          <w:rStyle w:val="rvts23"/>
          <w:sz w:val="28"/>
          <w:szCs w:val="28"/>
        </w:rPr>
        <w:t>таку підготовку</w:t>
      </w:r>
      <w:r w:rsidR="002D5E5C">
        <w:rPr>
          <w:rStyle w:val="rvts23"/>
          <w:sz w:val="28"/>
          <w:szCs w:val="28"/>
        </w:rPr>
        <w:t>.</w:t>
      </w:r>
    </w:p>
    <w:p w:rsidR="005D71B0" w:rsidRDefault="005D53B0" w:rsidP="00E5740D">
      <w:pPr>
        <w:ind w:firstLine="567"/>
        <w:jc w:val="both"/>
        <w:rPr>
          <w:rStyle w:val="rvts23"/>
          <w:sz w:val="28"/>
          <w:szCs w:val="28"/>
        </w:rPr>
      </w:pPr>
      <w:r w:rsidRPr="00E01BF7">
        <w:rPr>
          <w:sz w:val="28"/>
          <w:szCs w:val="28"/>
        </w:rPr>
        <w:t>2.</w:t>
      </w:r>
      <w:r w:rsidR="00337A53" w:rsidRPr="00E01BF7">
        <w:rPr>
          <w:sz w:val="28"/>
          <w:szCs w:val="28"/>
        </w:rPr>
        <w:t xml:space="preserve"> </w:t>
      </w:r>
      <w:r w:rsidR="00001ADE">
        <w:rPr>
          <w:sz w:val="28"/>
          <w:szCs w:val="28"/>
          <w:shd w:val="clear" w:color="auto" w:fill="FFFFFF"/>
        </w:rPr>
        <w:t>Д</w:t>
      </w:r>
      <w:r w:rsidR="00001ADE" w:rsidRPr="004B6CEF">
        <w:rPr>
          <w:sz w:val="28"/>
          <w:szCs w:val="28"/>
          <w:shd w:val="clear" w:color="auto" w:fill="FFFFFF"/>
        </w:rPr>
        <w:t xml:space="preserve">ля </w:t>
      </w:r>
      <w:r w:rsidR="00001ADE">
        <w:rPr>
          <w:sz w:val="28"/>
          <w:szCs w:val="28"/>
          <w:shd w:val="clear" w:color="auto" w:fill="FFFFFF"/>
        </w:rPr>
        <w:t xml:space="preserve">здійснення </w:t>
      </w:r>
      <w:r w:rsidR="00001ADE" w:rsidRPr="004B6CEF">
        <w:rPr>
          <w:sz w:val="28"/>
          <w:szCs w:val="28"/>
          <w:shd w:val="clear" w:color="auto" w:fill="FFFFFF"/>
        </w:rPr>
        <w:t xml:space="preserve">підготовки, перепідготовки і підвищення кваліфікації водіїв </w:t>
      </w:r>
      <w:r w:rsidR="00001ADE">
        <w:rPr>
          <w:sz w:val="28"/>
          <w:szCs w:val="28"/>
        </w:rPr>
        <w:t>транспортних засобів</w:t>
      </w:r>
      <w:r w:rsidR="00001ADE">
        <w:rPr>
          <w:sz w:val="28"/>
          <w:szCs w:val="28"/>
          <w:shd w:val="clear" w:color="auto" w:fill="FFFFFF"/>
        </w:rPr>
        <w:t xml:space="preserve"> </w:t>
      </w:r>
      <w:r w:rsidR="00001ADE">
        <w:rPr>
          <w:sz w:val="28"/>
          <w:szCs w:val="28"/>
        </w:rPr>
        <w:t xml:space="preserve">заклади </w:t>
      </w:r>
      <w:r w:rsidR="00697524">
        <w:rPr>
          <w:sz w:val="28"/>
          <w:szCs w:val="28"/>
          <w:shd w:val="clear" w:color="auto" w:fill="FFFFFF"/>
        </w:rPr>
        <w:t xml:space="preserve">проходять державну акредитацію за відповідним напрямом акредитації, а їх спеціалісти атестацію за відповідним напрямом </w:t>
      </w:r>
      <w:r w:rsidR="00697524" w:rsidRPr="007350F5">
        <w:rPr>
          <w:sz w:val="28"/>
          <w:szCs w:val="28"/>
        </w:rPr>
        <w:t>підготовки, перепідготовки і підвищення кваліфікації водіїв</w:t>
      </w:r>
      <w:r w:rsidR="00697524">
        <w:rPr>
          <w:sz w:val="28"/>
          <w:szCs w:val="28"/>
        </w:rPr>
        <w:t xml:space="preserve"> відповідно </w:t>
      </w:r>
      <w:r w:rsidR="00697524">
        <w:rPr>
          <w:sz w:val="28"/>
          <w:szCs w:val="28"/>
          <w:shd w:val="clear" w:color="auto" w:fill="FFFFFF"/>
        </w:rPr>
        <w:t>до</w:t>
      </w:r>
      <w:r w:rsidR="00001ADE">
        <w:rPr>
          <w:sz w:val="28"/>
          <w:szCs w:val="28"/>
          <w:shd w:val="clear" w:color="auto" w:fill="FFFFFF"/>
        </w:rPr>
        <w:t xml:space="preserve"> Порядку </w:t>
      </w:r>
      <w:r w:rsidR="005D71B0" w:rsidRPr="00E01BF7">
        <w:rPr>
          <w:rStyle w:val="rvts23"/>
          <w:sz w:val="28"/>
          <w:szCs w:val="28"/>
        </w:rPr>
        <w:t>державної акредитації закладів, що проводять підготовку, перепідготовку і підвищення кваліфікації водіїв транспортних засобів, та атестації їх спеціалістів, затвердженого постановою Кабінету Міністрів України від 20 травн</w:t>
      </w:r>
      <w:r w:rsidR="00697524">
        <w:rPr>
          <w:rStyle w:val="rvts23"/>
          <w:sz w:val="28"/>
          <w:szCs w:val="28"/>
        </w:rPr>
        <w:t>я 2009 року № 490.</w:t>
      </w:r>
    </w:p>
    <w:p w:rsidR="00697524" w:rsidRPr="00E01BF7" w:rsidRDefault="00697524" w:rsidP="00E5740D">
      <w:pPr>
        <w:ind w:firstLine="567"/>
        <w:jc w:val="both"/>
        <w:rPr>
          <w:sz w:val="28"/>
          <w:szCs w:val="28"/>
        </w:rPr>
      </w:pPr>
    </w:p>
    <w:p w:rsidR="00F97714" w:rsidRPr="00377F76" w:rsidRDefault="002C5F34" w:rsidP="00E5740D">
      <w:pPr>
        <w:ind w:firstLine="567"/>
        <w:jc w:val="both"/>
        <w:rPr>
          <w:rStyle w:val="rvts23"/>
          <w:strike/>
          <w:sz w:val="28"/>
          <w:szCs w:val="28"/>
        </w:rPr>
      </w:pPr>
      <w:r w:rsidRPr="00554E64">
        <w:rPr>
          <w:sz w:val="28"/>
          <w:szCs w:val="28"/>
        </w:rPr>
        <w:t xml:space="preserve">3. </w:t>
      </w:r>
      <w:r w:rsidR="00650C38" w:rsidRPr="00554E64">
        <w:rPr>
          <w:sz w:val="28"/>
          <w:szCs w:val="28"/>
        </w:rPr>
        <w:t xml:space="preserve">Заклади </w:t>
      </w:r>
      <w:r w:rsidR="00337A53" w:rsidRPr="00554E64">
        <w:rPr>
          <w:sz w:val="28"/>
          <w:szCs w:val="28"/>
        </w:rPr>
        <w:t xml:space="preserve">для </w:t>
      </w:r>
      <w:r w:rsidR="00672F86" w:rsidRPr="00554E64">
        <w:rPr>
          <w:sz w:val="28"/>
          <w:szCs w:val="28"/>
        </w:rPr>
        <w:t xml:space="preserve">забезпечення </w:t>
      </w:r>
      <w:r w:rsidR="00337A53" w:rsidRPr="00554E64">
        <w:rPr>
          <w:sz w:val="28"/>
          <w:szCs w:val="28"/>
        </w:rPr>
        <w:t>підготовки</w:t>
      </w:r>
      <w:r w:rsidR="00554E64" w:rsidRPr="00554E64">
        <w:rPr>
          <w:sz w:val="28"/>
          <w:szCs w:val="28"/>
        </w:rPr>
        <w:t xml:space="preserve"> </w:t>
      </w:r>
      <w:r w:rsidR="00554E64" w:rsidRPr="00554E64">
        <w:rPr>
          <w:spacing w:val="-6"/>
          <w:sz w:val="28"/>
          <w:szCs w:val="28"/>
        </w:rPr>
        <w:t>(теоретичної та/або практичної)</w:t>
      </w:r>
      <w:r w:rsidR="00337A53" w:rsidRPr="00554E64">
        <w:rPr>
          <w:sz w:val="28"/>
          <w:szCs w:val="28"/>
        </w:rPr>
        <w:t xml:space="preserve">, перепідготовки </w:t>
      </w:r>
      <w:r w:rsidR="003D7234" w:rsidRPr="00554E64">
        <w:rPr>
          <w:sz w:val="28"/>
          <w:szCs w:val="28"/>
        </w:rPr>
        <w:t xml:space="preserve">і </w:t>
      </w:r>
      <w:r w:rsidR="00337A53" w:rsidRPr="00554E64">
        <w:rPr>
          <w:sz w:val="28"/>
          <w:szCs w:val="28"/>
        </w:rPr>
        <w:t>підвищення кваліфікації водіїв</w:t>
      </w:r>
      <w:r w:rsidR="00650C38" w:rsidRPr="00554E64">
        <w:rPr>
          <w:sz w:val="28"/>
          <w:szCs w:val="28"/>
        </w:rPr>
        <w:t xml:space="preserve"> транспортних засобів </w:t>
      </w:r>
      <w:r w:rsidR="00E0726A" w:rsidRPr="00554E64">
        <w:rPr>
          <w:sz w:val="28"/>
          <w:szCs w:val="28"/>
        </w:rPr>
        <w:t xml:space="preserve">(далі – водії) </w:t>
      </w:r>
      <w:r w:rsidR="00F97714" w:rsidRPr="00554E64">
        <w:rPr>
          <w:sz w:val="28"/>
          <w:szCs w:val="28"/>
          <w:shd w:val="clear" w:color="auto" w:fill="FFFFFF"/>
        </w:rPr>
        <w:t xml:space="preserve">повинні мати </w:t>
      </w:r>
      <w:r w:rsidR="00766F45">
        <w:rPr>
          <w:rStyle w:val="rvts0"/>
          <w:sz w:val="28"/>
          <w:szCs w:val="28"/>
        </w:rPr>
        <w:t>матеріально-технічну базу</w:t>
      </w:r>
      <w:r w:rsidR="00766F45">
        <w:rPr>
          <w:sz w:val="28"/>
          <w:szCs w:val="28"/>
          <w:shd w:val="clear" w:color="auto" w:fill="FFFFFF"/>
        </w:rPr>
        <w:t xml:space="preserve"> та </w:t>
      </w:r>
      <w:r w:rsidR="005D71B0">
        <w:rPr>
          <w:sz w:val="28"/>
          <w:szCs w:val="28"/>
          <w:shd w:val="clear" w:color="auto" w:fill="FFFFFF"/>
        </w:rPr>
        <w:t xml:space="preserve">атестованих </w:t>
      </w:r>
      <w:r w:rsidR="005906EC">
        <w:rPr>
          <w:sz w:val="28"/>
          <w:szCs w:val="28"/>
          <w:shd w:val="clear" w:color="auto" w:fill="FFFFFF"/>
        </w:rPr>
        <w:t>спеціалістів.</w:t>
      </w:r>
    </w:p>
    <w:p w:rsidR="008A279D" w:rsidRDefault="008A279D" w:rsidP="00E5740D">
      <w:pPr>
        <w:ind w:firstLine="567"/>
        <w:jc w:val="both"/>
        <w:rPr>
          <w:sz w:val="28"/>
          <w:szCs w:val="28"/>
        </w:rPr>
      </w:pPr>
    </w:p>
    <w:p w:rsidR="00F67AB6" w:rsidRDefault="005D71B0" w:rsidP="00E5740D">
      <w:pPr>
        <w:pStyle w:val="rvps2"/>
        <w:spacing w:before="0" w:beforeAutospacing="0" w:after="0" w:afterAutospacing="0"/>
        <w:ind w:firstLine="567"/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>4</w:t>
      </w:r>
      <w:r w:rsidR="00001ADE">
        <w:rPr>
          <w:rStyle w:val="rvts0"/>
          <w:sz w:val="28"/>
          <w:szCs w:val="28"/>
        </w:rPr>
        <w:t>. Матеріально-технічна база</w:t>
      </w:r>
      <w:r w:rsidR="00E0726A" w:rsidRPr="000E3D9D">
        <w:rPr>
          <w:sz w:val="28"/>
          <w:szCs w:val="28"/>
          <w:shd w:val="clear" w:color="auto" w:fill="FFFFFF"/>
        </w:rPr>
        <w:t xml:space="preserve"> </w:t>
      </w:r>
      <w:r w:rsidR="00E0726A" w:rsidRPr="000E3D9D">
        <w:rPr>
          <w:rStyle w:val="rvts0"/>
          <w:sz w:val="28"/>
          <w:szCs w:val="28"/>
        </w:rPr>
        <w:t xml:space="preserve">створюється </w:t>
      </w:r>
      <w:r w:rsidR="007728AF">
        <w:rPr>
          <w:rStyle w:val="rvts0"/>
          <w:sz w:val="28"/>
          <w:szCs w:val="28"/>
        </w:rPr>
        <w:t>з метою забезпечення</w:t>
      </w:r>
      <w:r w:rsidR="00C32F6A" w:rsidRPr="005A27B9">
        <w:rPr>
          <w:rStyle w:val="rvts0"/>
          <w:sz w:val="28"/>
          <w:szCs w:val="28"/>
        </w:rPr>
        <w:t>:</w:t>
      </w:r>
    </w:p>
    <w:p w:rsidR="00AD55FD" w:rsidRPr="005A27B9" w:rsidRDefault="00AD55FD" w:rsidP="00E5740D">
      <w:pPr>
        <w:pStyle w:val="rvps2"/>
        <w:spacing w:before="0" w:beforeAutospacing="0" w:after="0" w:afterAutospacing="0"/>
        <w:ind w:firstLine="567"/>
        <w:jc w:val="both"/>
        <w:rPr>
          <w:rStyle w:val="rvts0"/>
          <w:sz w:val="28"/>
          <w:szCs w:val="28"/>
        </w:rPr>
      </w:pPr>
    </w:p>
    <w:p w:rsidR="00F67AB6" w:rsidRDefault="00177477" w:rsidP="00E5740D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1) </w:t>
      </w:r>
      <w:r w:rsidR="007728AF">
        <w:rPr>
          <w:sz w:val="28"/>
          <w:szCs w:val="28"/>
          <w:shd w:val="clear" w:color="auto" w:fill="FFFFFF"/>
        </w:rPr>
        <w:t>підготовки, перепідготовки</w:t>
      </w:r>
      <w:r w:rsidR="002B49BA" w:rsidRPr="005A27B9">
        <w:rPr>
          <w:sz w:val="28"/>
          <w:szCs w:val="28"/>
          <w:shd w:val="clear" w:color="auto" w:fill="FFFFFF"/>
        </w:rPr>
        <w:t xml:space="preserve"> і підвищення кваліфікації водіїв</w:t>
      </w:r>
      <w:r w:rsidR="005A27B9" w:rsidRPr="005A27B9">
        <w:rPr>
          <w:sz w:val="28"/>
          <w:szCs w:val="28"/>
        </w:rPr>
        <w:t>;</w:t>
      </w:r>
    </w:p>
    <w:p w:rsidR="00177477" w:rsidRDefault="00177477" w:rsidP="00E5740D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67AB6" w:rsidRDefault="00177477" w:rsidP="00E5740D">
      <w:pPr>
        <w:pStyle w:val="rvps2"/>
        <w:spacing w:before="0" w:beforeAutospacing="0" w:after="0" w:afterAutospacing="0"/>
        <w:ind w:firstLine="567"/>
        <w:jc w:val="both"/>
        <w:rPr>
          <w:spacing w:val="-6"/>
          <w:sz w:val="28"/>
          <w:szCs w:val="28"/>
          <w:shd w:val="clear" w:color="auto" w:fill="FFFFFF"/>
        </w:rPr>
      </w:pPr>
      <w:r>
        <w:rPr>
          <w:spacing w:val="-6"/>
          <w:sz w:val="28"/>
          <w:szCs w:val="28"/>
        </w:rPr>
        <w:t xml:space="preserve">2) </w:t>
      </w:r>
      <w:r w:rsidR="005A27B9" w:rsidRPr="00BE7E9E">
        <w:rPr>
          <w:spacing w:val="-6"/>
          <w:sz w:val="28"/>
          <w:szCs w:val="28"/>
        </w:rPr>
        <w:t>в</w:t>
      </w:r>
      <w:r w:rsidR="00094B34">
        <w:rPr>
          <w:spacing w:val="-6"/>
          <w:sz w:val="28"/>
          <w:szCs w:val="28"/>
        </w:rPr>
        <w:t>иконання в</w:t>
      </w:r>
      <w:r w:rsidR="003D4026" w:rsidRPr="00BE7E9E">
        <w:rPr>
          <w:spacing w:val="-6"/>
          <w:sz w:val="28"/>
          <w:szCs w:val="28"/>
        </w:rPr>
        <w:t xml:space="preserve"> повному обсязі </w:t>
      </w:r>
      <w:r w:rsidR="00B57063" w:rsidRPr="00BE7E9E">
        <w:rPr>
          <w:bCs/>
          <w:spacing w:val="-6"/>
          <w:sz w:val="28"/>
          <w:szCs w:val="28"/>
        </w:rPr>
        <w:t>робочих програм і планів</w:t>
      </w:r>
      <w:r w:rsidR="00D2222B" w:rsidRPr="00BE7E9E">
        <w:rPr>
          <w:bCs/>
          <w:spacing w:val="-6"/>
          <w:sz w:val="28"/>
          <w:szCs w:val="28"/>
        </w:rPr>
        <w:t xml:space="preserve"> з підготовки, перепідготовки і підвищення кваліфікації водіїв, </w:t>
      </w:r>
      <w:r w:rsidR="00A56A1B" w:rsidRPr="00BE7E9E">
        <w:rPr>
          <w:rStyle w:val="rvts0"/>
          <w:spacing w:val="-6"/>
          <w:sz w:val="28"/>
          <w:szCs w:val="28"/>
        </w:rPr>
        <w:t xml:space="preserve">за якими здійснюється </w:t>
      </w:r>
      <w:r w:rsidR="006340C8" w:rsidRPr="00BE7E9E">
        <w:rPr>
          <w:spacing w:val="-6"/>
          <w:sz w:val="28"/>
          <w:szCs w:val="28"/>
          <w:shd w:val="clear" w:color="auto" w:fill="FFFFFF"/>
        </w:rPr>
        <w:t>підготовка</w:t>
      </w:r>
      <w:r w:rsidR="00A56A1B" w:rsidRPr="00BE7E9E">
        <w:rPr>
          <w:spacing w:val="-6"/>
          <w:sz w:val="28"/>
          <w:szCs w:val="28"/>
          <w:shd w:val="clear" w:color="auto" w:fill="FFFFFF"/>
        </w:rPr>
        <w:t xml:space="preserve">, </w:t>
      </w:r>
      <w:r w:rsidR="006340C8" w:rsidRPr="00BE7E9E">
        <w:rPr>
          <w:spacing w:val="-6"/>
          <w:sz w:val="28"/>
          <w:szCs w:val="28"/>
          <w:shd w:val="clear" w:color="auto" w:fill="FFFFFF"/>
        </w:rPr>
        <w:t>перепідготовка</w:t>
      </w:r>
      <w:r w:rsidR="00A56A1B" w:rsidRPr="00BE7E9E">
        <w:rPr>
          <w:spacing w:val="-6"/>
          <w:sz w:val="28"/>
          <w:szCs w:val="28"/>
          <w:shd w:val="clear" w:color="auto" w:fill="FFFFFF"/>
        </w:rPr>
        <w:t xml:space="preserve"> і підвищення кваліфікації водіїв</w:t>
      </w:r>
      <w:r w:rsidR="005A27B9" w:rsidRPr="00BE7E9E">
        <w:rPr>
          <w:spacing w:val="-6"/>
          <w:sz w:val="28"/>
          <w:szCs w:val="28"/>
          <w:shd w:val="clear" w:color="auto" w:fill="FFFFFF"/>
        </w:rPr>
        <w:t>;</w:t>
      </w:r>
    </w:p>
    <w:p w:rsidR="00177477" w:rsidRDefault="00177477" w:rsidP="00E5740D">
      <w:pPr>
        <w:pStyle w:val="rvps2"/>
        <w:spacing w:before="0" w:beforeAutospacing="0" w:after="0" w:afterAutospacing="0"/>
        <w:ind w:firstLine="567"/>
        <w:jc w:val="both"/>
        <w:rPr>
          <w:spacing w:val="-6"/>
          <w:sz w:val="28"/>
          <w:szCs w:val="28"/>
          <w:shd w:val="clear" w:color="auto" w:fill="FFFFFF"/>
        </w:rPr>
      </w:pPr>
    </w:p>
    <w:p w:rsidR="005A2686" w:rsidRPr="00F67AB6" w:rsidRDefault="00177477" w:rsidP="00E5740D">
      <w:pPr>
        <w:pStyle w:val="rvps2"/>
        <w:spacing w:before="0" w:beforeAutospacing="0" w:after="0" w:afterAutospacing="0"/>
        <w:ind w:firstLine="567"/>
        <w:jc w:val="both"/>
        <w:rPr>
          <w:rStyle w:val="rvts0"/>
          <w:sz w:val="28"/>
          <w:szCs w:val="28"/>
        </w:rPr>
      </w:pPr>
      <w:r>
        <w:rPr>
          <w:spacing w:val="-6"/>
          <w:sz w:val="28"/>
          <w:szCs w:val="28"/>
          <w:shd w:val="clear" w:color="auto" w:fill="FFFFFF"/>
        </w:rPr>
        <w:lastRenderedPageBreak/>
        <w:t xml:space="preserve">3) </w:t>
      </w:r>
      <w:r w:rsidR="00F67AB6">
        <w:rPr>
          <w:spacing w:val="-6"/>
          <w:sz w:val="28"/>
          <w:szCs w:val="28"/>
          <w:shd w:val="clear" w:color="auto" w:fill="FFFFFF"/>
        </w:rPr>
        <w:t xml:space="preserve">дотримання вимог </w:t>
      </w:r>
      <w:r w:rsidR="005A27B9" w:rsidRPr="005A27B9">
        <w:rPr>
          <w:sz w:val="28"/>
          <w:szCs w:val="28"/>
        </w:rPr>
        <w:t xml:space="preserve">законодавства </w:t>
      </w:r>
      <w:r w:rsidR="00697524">
        <w:rPr>
          <w:sz w:val="28"/>
          <w:szCs w:val="28"/>
        </w:rPr>
        <w:t xml:space="preserve">України </w:t>
      </w:r>
      <w:r w:rsidR="003346D6" w:rsidRPr="005A27B9">
        <w:rPr>
          <w:sz w:val="28"/>
          <w:szCs w:val="28"/>
        </w:rPr>
        <w:t xml:space="preserve">у сфері </w:t>
      </w:r>
      <w:r w:rsidR="003346D6" w:rsidRPr="005A27B9">
        <w:rPr>
          <w:rStyle w:val="rvts23"/>
          <w:sz w:val="28"/>
          <w:szCs w:val="28"/>
        </w:rPr>
        <w:t>допуску громадян до керування транспортними засобами</w:t>
      </w:r>
      <w:r w:rsidR="0024335A" w:rsidRPr="005A27B9">
        <w:rPr>
          <w:sz w:val="28"/>
          <w:szCs w:val="28"/>
        </w:rPr>
        <w:t xml:space="preserve">, </w:t>
      </w:r>
      <w:r w:rsidR="005A2686" w:rsidRPr="005A27B9">
        <w:rPr>
          <w:sz w:val="28"/>
          <w:szCs w:val="28"/>
        </w:rPr>
        <w:t>підготовки</w:t>
      </w:r>
      <w:r w:rsidR="005A27B9" w:rsidRPr="005A27B9">
        <w:rPr>
          <w:sz w:val="28"/>
          <w:szCs w:val="28"/>
        </w:rPr>
        <w:t xml:space="preserve">, </w:t>
      </w:r>
      <w:r w:rsidR="005A27B9" w:rsidRPr="005A27B9">
        <w:rPr>
          <w:rStyle w:val="rvts23"/>
          <w:sz w:val="28"/>
          <w:szCs w:val="28"/>
        </w:rPr>
        <w:t>перепідготовки і підвищення кваліфікації водіїв</w:t>
      </w:r>
      <w:r w:rsidR="005A2686" w:rsidRPr="005A27B9">
        <w:rPr>
          <w:sz w:val="28"/>
          <w:szCs w:val="28"/>
        </w:rPr>
        <w:t>.</w:t>
      </w:r>
    </w:p>
    <w:p w:rsidR="00A71011" w:rsidRDefault="00597E66" w:rsidP="00195BD9">
      <w:pPr>
        <w:pStyle w:val="rvps2"/>
        <w:ind w:firstLine="567"/>
        <w:jc w:val="both"/>
        <w:rPr>
          <w:spacing w:val="-6"/>
          <w:sz w:val="28"/>
          <w:szCs w:val="28"/>
        </w:rPr>
      </w:pPr>
      <w:r>
        <w:rPr>
          <w:rStyle w:val="rvts0"/>
          <w:spacing w:val="-6"/>
          <w:sz w:val="28"/>
          <w:szCs w:val="28"/>
        </w:rPr>
        <w:t>5</w:t>
      </w:r>
      <w:r w:rsidR="00E10564" w:rsidRPr="00F95005">
        <w:rPr>
          <w:rStyle w:val="rvts0"/>
          <w:spacing w:val="-6"/>
          <w:sz w:val="28"/>
          <w:szCs w:val="28"/>
        </w:rPr>
        <w:t>.</w:t>
      </w:r>
      <w:r w:rsidR="00F65B39" w:rsidRPr="00F95005">
        <w:rPr>
          <w:rStyle w:val="rvts0"/>
          <w:spacing w:val="-6"/>
          <w:sz w:val="28"/>
          <w:szCs w:val="28"/>
        </w:rPr>
        <w:t xml:space="preserve"> </w:t>
      </w:r>
      <w:r w:rsidR="006876C3" w:rsidRPr="00F95005">
        <w:rPr>
          <w:rStyle w:val="rvts0"/>
          <w:spacing w:val="-6"/>
          <w:sz w:val="28"/>
          <w:szCs w:val="28"/>
        </w:rPr>
        <w:t xml:space="preserve">Для </w:t>
      </w:r>
      <w:r w:rsidR="000C0C34" w:rsidRPr="00F95005">
        <w:rPr>
          <w:rStyle w:val="rvts0"/>
          <w:spacing w:val="-6"/>
          <w:sz w:val="28"/>
          <w:szCs w:val="28"/>
        </w:rPr>
        <w:t xml:space="preserve">здійснення </w:t>
      </w:r>
      <w:r w:rsidR="00F618A3" w:rsidRPr="00F95005">
        <w:rPr>
          <w:bCs/>
          <w:spacing w:val="-6"/>
          <w:sz w:val="28"/>
          <w:szCs w:val="28"/>
          <w:lang w:val="uk"/>
        </w:rPr>
        <w:t>підготовки</w:t>
      </w:r>
      <w:r w:rsidR="00C95D52" w:rsidRPr="00F95005">
        <w:rPr>
          <w:spacing w:val="-6"/>
          <w:sz w:val="28"/>
          <w:szCs w:val="28"/>
        </w:rPr>
        <w:t xml:space="preserve">, </w:t>
      </w:r>
      <w:r w:rsidR="00547E32" w:rsidRPr="00F95005">
        <w:rPr>
          <w:bCs/>
          <w:spacing w:val="-6"/>
          <w:sz w:val="28"/>
          <w:szCs w:val="28"/>
          <w:lang w:val="uk"/>
        </w:rPr>
        <w:t>перепідготовки</w:t>
      </w:r>
      <w:r w:rsidR="00E06403" w:rsidRPr="00F95005">
        <w:rPr>
          <w:bCs/>
          <w:spacing w:val="-6"/>
          <w:sz w:val="28"/>
          <w:szCs w:val="28"/>
          <w:lang w:val="uk"/>
        </w:rPr>
        <w:t xml:space="preserve"> і </w:t>
      </w:r>
      <w:r w:rsidR="00F65B39" w:rsidRPr="00F95005">
        <w:rPr>
          <w:bCs/>
          <w:spacing w:val="-6"/>
          <w:sz w:val="28"/>
          <w:szCs w:val="28"/>
          <w:lang w:val="uk"/>
        </w:rPr>
        <w:t xml:space="preserve">підвищення кваліфікації </w:t>
      </w:r>
      <w:r w:rsidR="00F618A3" w:rsidRPr="00F95005">
        <w:rPr>
          <w:bCs/>
          <w:spacing w:val="-6"/>
          <w:sz w:val="28"/>
          <w:szCs w:val="28"/>
          <w:lang w:val="uk"/>
        </w:rPr>
        <w:t xml:space="preserve">водіїв </w:t>
      </w:r>
      <w:r w:rsidR="00547E32" w:rsidRPr="00F95005">
        <w:rPr>
          <w:rStyle w:val="rvts0"/>
          <w:spacing w:val="-6"/>
          <w:sz w:val="28"/>
          <w:szCs w:val="28"/>
        </w:rPr>
        <w:t>м</w:t>
      </w:r>
      <w:r w:rsidR="00F618A3" w:rsidRPr="00F95005">
        <w:rPr>
          <w:rStyle w:val="rvts0"/>
          <w:spacing w:val="-6"/>
          <w:sz w:val="28"/>
          <w:szCs w:val="28"/>
        </w:rPr>
        <w:t xml:space="preserve">атеріально-технічна база </w:t>
      </w:r>
      <w:r w:rsidR="00547E32" w:rsidRPr="00F95005">
        <w:rPr>
          <w:rStyle w:val="rvts0"/>
          <w:spacing w:val="-6"/>
          <w:sz w:val="28"/>
          <w:szCs w:val="28"/>
        </w:rPr>
        <w:t>закладів</w:t>
      </w:r>
      <w:r w:rsidR="00F618A3" w:rsidRPr="00F95005">
        <w:rPr>
          <w:bCs/>
          <w:spacing w:val="-6"/>
          <w:sz w:val="28"/>
          <w:szCs w:val="28"/>
          <w:lang w:val="uk"/>
        </w:rPr>
        <w:t xml:space="preserve"> </w:t>
      </w:r>
      <w:r w:rsidR="00E06403" w:rsidRPr="00F95005">
        <w:rPr>
          <w:rStyle w:val="rvts0"/>
          <w:spacing w:val="-6"/>
          <w:sz w:val="28"/>
          <w:szCs w:val="28"/>
        </w:rPr>
        <w:t xml:space="preserve">включає: </w:t>
      </w:r>
      <w:r w:rsidR="00A71011">
        <w:rPr>
          <w:rStyle w:val="rvts0"/>
          <w:spacing w:val="-6"/>
          <w:sz w:val="28"/>
          <w:szCs w:val="28"/>
        </w:rPr>
        <w:t>приміщення (</w:t>
      </w:r>
      <w:r w:rsidR="00A71011">
        <w:rPr>
          <w:spacing w:val="-6"/>
          <w:sz w:val="28"/>
          <w:szCs w:val="28"/>
        </w:rPr>
        <w:t xml:space="preserve">кабінети, </w:t>
      </w:r>
      <w:r w:rsidR="00547E32" w:rsidRPr="00F95005">
        <w:rPr>
          <w:spacing w:val="-6"/>
          <w:sz w:val="28"/>
          <w:szCs w:val="28"/>
        </w:rPr>
        <w:t>класи)</w:t>
      </w:r>
      <w:r w:rsidR="00094B34">
        <w:rPr>
          <w:spacing w:val="-6"/>
          <w:sz w:val="28"/>
          <w:szCs w:val="28"/>
        </w:rPr>
        <w:t>, обладна</w:t>
      </w:r>
      <w:r w:rsidR="00946AF4">
        <w:rPr>
          <w:spacing w:val="-6"/>
          <w:sz w:val="28"/>
          <w:szCs w:val="28"/>
        </w:rPr>
        <w:t>ні відповідними технічними засобами</w:t>
      </w:r>
      <w:r w:rsidR="00EF406B">
        <w:rPr>
          <w:spacing w:val="-6"/>
          <w:sz w:val="28"/>
          <w:szCs w:val="28"/>
        </w:rPr>
        <w:t>, навчальними матеріалами</w:t>
      </w:r>
      <w:r w:rsidR="00946AF4">
        <w:rPr>
          <w:spacing w:val="-6"/>
          <w:sz w:val="28"/>
          <w:szCs w:val="28"/>
        </w:rPr>
        <w:t xml:space="preserve"> та наочним</w:t>
      </w:r>
      <w:r w:rsidR="000C44AF">
        <w:rPr>
          <w:spacing w:val="-6"/>
          <w:sz w:val="28"/>
          <w:szCs w:val="28"/>
        </w:rPr>
        <w:t xml:space="preserve"> приладдям</w:t>
      </w:r>
      <w:r w:rsidR="00336917">
        <w:rPr>
          <w:spacing w:val="-6"/>
          <w:sz w:val="28"/>
          <w:szCs w:val="28"/>
        </w:rPr>
        <w:t xml:space="preserve"> (за потреби)</w:t>
      </w:r>
      <w:r w:rsidR="005906EC">
        <w:rPr>
          <w:rStyle w:val="rvts0"/>
          <w:spacing w:val="-6"/>
          <w:sz w:val="28"/>
          <w:szCs w:val="28"/>
        </w:rPr>
        <w:t>,</w:t>
      </w:r>
      <w:r w:rsidR="00DD7223" w:rsidRPr="00F95005">
        <w:rPr>
          <w:rStyle w:val="rvts0"/>
          <w:spacing w:val="-6"/>
          <w:sz w:val="28"/>
          <w:szCs w:val="28"/>
        </w:rPr>
        <w:t xml:space="preserve"> </w:t>
      </w:r>
      <w:r w:rsidR="00336917">
        <w:rPr>
          <w:rStyle w:val="rvts0"/>
          <w:spacing w:val="-6"/>
          <w:sz w:val="28"/>
          <w:szCs w:val="28"/>
        </w:rPr>
        <w:t>споруди та/або земельні ділянки (</w:t>
      </w:r>
      <w:r w:rsidR="00547E32" w:rsidRPr="00F95005">
        <w:rPr>
          <w:spacing w:val="-6"/>
          <w:sz w:val="28"/>
          <w:szCs w:val="28"/>
        </w:rPr>
        <w:t>майданчик</w:t>
      </w:r>
      <w:r w:rsidR="00336917">
        <w:rPr>
          <w:spacing w:val="-6"/>
          <w:sz w:val="28"/>
          <w:szCs w:val="28"/>
        </w:rPr>
        <w:t>и</w:t>
      </w:r>
      <w:r w:rsidR="00547E32" w:rsidRPr="00F95005">
        <w:rPr>
          <w:spacing w:val="-6"/>
          <w:sz w:val="28"/>
          <w:szCs w:val="28"/>
        </w:rPr>
        <w:t xml:space="preserve"> для навчання з початкового керуванн</w:t>
      </w:r>
      <w:r w:rsidR="00F95005">
        <w:rPr>
          <w:spacing w:val="-6"/>
          <w:sz w:val="28"/>
          <w:szCs w:val="28"/>
        </w:rPr>
        <w:t>я транспортними засобами</w:t>
      </w:r>
      <w:r w:rsidR="00BF650B">
        <w:rPr>
          <w:spacing w:val="-6"/>
          <w:sz w:val="28"/>
          <w:szCs w:val="28"/>
        </w:rPr>
        <w:t xml:space="preserve">) </w:t>
      </w:r>
      <w:r w:rsidR="00CC2F75">
        <w:rPr>
          <w:spacing w:val="-6"/>
          <w:sz w:val="28"/>
          <w:szCs w:val="28"/>
        </w:rPr>
        <w:t>(далі –</w:t>
      </w:r>
      <w:r w:rsidR="00CC2F75" w:rsidRPr="00F95005">
        <w:rPr>
          <w:spacing w:val="-6"/>
          <w:sz w:val="28"/>
          <w:szCs w:val="28"/>
        </w:rPr>
        <w:t xml:space="preserve"> майданчик)</w:t>
      </w:r>
      <w:r w:rsidR="005906EC">
        <w:rPr>
          <w:spacing w:val="-6"/>
          <w:sz w:val="28"/>
          <w:szCs w:val="28"/>
        </w:rPr>
        <w:t>,</w:t>
      </w:r>
      <w:r w:rsidR="00E06403" w:rsidRPr="00F95005">
        <w:rPr>
          <w:spacing w:val="-6"/>
          <w:sz w:val="28"/>
          <w:szCs w:val="28"/>
        </w:rPr>
        <w:t xml:space="preserve"> </w:t>
      </w:r>
      <w:r w:rsidR="00547E32" w:rsidRPr="00F95005">
        <w:rPr>
          <w:spacing w:val="-6"/>
          <w:sz w:val="28"/>
          <w:szCs w:val="28"/>
        </w:rPr>
        <w:t>транспортні засоби.</w:t>
      </w:r>
    </w:p>
    <w:p w:rsidR="00CC2F75" w:rsidRDefault="00597E66" w:rsidP="00CC2F75">
      <w:pPr>
        <w:pStyle w:val="rvps2"/>
        <w:ind w:firstLine="567"/>
        <w:jc w:val="both"/>
        <w:rPr>
          <w:rStyle w:val="rvts0"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6</w:t>
      </w:r>
      <w:r w:rsidR="00F95005">
        <w:rPr>
          <w:spacing w:val="-6"/>
          <w:sz w:val="28"/>
          <w:szCs w:val="28"/>
        </w:rPr>
        <w:t xml:space="preserve">. </w:t>
      </w:r>
      <w:r w:rsidR="00F95005" w:rsidRPr="00F95005">
        <w:rPr>
          <w:rStyle w:val="rvts0"/>
          <w:spacing w:val="-6"/>
          <w:sz w:val="28"/>
          <w:szCs w:val="28"/>
        </w:rPr>
        <w:t xml:space="preserve">Для здійснення </w:t>
      </w:r>
      <w:r w:rsidR="002B2CEC">
        <w:rPr>
          <w:rStyle w:val="rvts0"/>
          <w:spacing w:val="-6"/>
          <w:sz w:val="28"/>
          <w:szCs w:val="28"/>
        </w:rPr>
        <w:t xml:space="preserve">теоретичної </w:t>
      </w:r>
      <w:r w:rsidR="00E23F2F">
        <w:rPr>
          <w:bCs/>
          <w:spacing w:val="-6"/>
          <w:sz w:val="28"/>
          <w:szCs w:val="28"/>
          <w:lang w:val="uk"/>
        </w:rPr>
        <w:t>підготовки водіїв</w:t>
      </w:r>
      <w:r w:rsidR="00F95005" w:rsidRPr="00F95005">
        <w:rPr>
          <w:bCs/>
          <w:spacing w:val="-6"/>
          <w:sz w:val="28"/>
          <w:szCs w:val="28"/>
          <w:lang w:val="uk"/>
        </w:rPr>
        <w:t xml:space="preserve"> </w:t>
      </w:r>
      <w:r w:rsidR="00F95005" w:rsidRPr="00F95005">
        <w:rPr>
          <w:rStyle w:val="rvts0"/>
          <w:spacing w:val="-6"/>
          <w:sz w:val="28"/>
          <w:szCs w:val="28"/>
        </w:rPr>
        <w:t>матеріально-технічна база закладів</w:t>
      </w:r>
      <w:r w:rsidR="00F95005" w:rsidRPr="00F95005">
        <w:rPr>
          <w:bCs/>
          <w:spacing w:val="-6"/>
          <w:sz w:val="28"/>
          <w:szCs w:val="28"/>
          <w:lang w:val="uk"/>
        </w:rPr>
        <w:t xml:space="preserve"> </w:t>
      </w:r>
      <w:r w:rsidR="00F95005" w:rsidRPr="00F95005">
        <w:rPr>
          <w:rStyle w:val="rvts0"/>
          <w:spacing w:val="-6"/>
          <w:sz w:val="28"/>
          <w:szCs w:val="28"/>
        </w:rPr>
        <w:t>включає</w:t>
      </w:r>
      <w:r w:rsidR="002B2CEC">
        <w:rPr>
          <w:rStyle w:val="rvts0"/>
          <w:spacing w:val="-6"/>
          <w:sz w:val="28"/>
          <w:szCs w:val="28"/>
        </w:rPr>
        <w:t xml:space="preserve"> </w:t>
      </w:r>
      <w:r w:rsidR="00195BD9">
        <w:rPr>
          <w:rStyle w:val="rvts0"/>
          <w:spacing w:val="-6"/>
          <w:sz w:val="28"/>
          <w:szCs w:val="28"/>
        </w:rPr>
        <w:t>приміщення (</w:t>
      </w:r>
      <w:r w:rsidR="00195BD9">
        <w:rPr>
          <w:spacing w:val="-6"/>
          <w:sz w:val="28"/>
          <w:szCs w:val="28"/>
        </w:rPr>
        <w:t xml:space="preserve">кабінети, </w:t>
      </w:r>
      <w:r w:rsidR="00195BD9" w:rsidRPr="00F95005">
        <w:rPr>
          <w:spacing w:val="-6"/>
          <w:sz w:val="28"/>
          <w:szCs w:val="28"/>
        </w:rPr>
        <w:t>класи)</w:t>
      </w:r>
      <w:r w:rsidR="00C72121">
        <w:rPr>
          <w:spacing w:val="-6"/>
          <w:sz w:val="28"/>
          <w:szCs w:val="28"/>
        </w:rPr>
        <w:t>, обладна</w:t>
      </w:r>
      <w:r w:rsidR="00195BD9">
        <w:rPr>
          <w:spacing w:val="-6"/>
          <w:sz w:val="28"/>
          <w:szCs w:val="28"/>
        </w:rPr>
        <w:t>ні відповідними технічними</w:t>
      </w:r>
      <w:r w:rsidR="00766F45">
        <w:rPr>
          <w:spacing w:val="-6"/>
          <w:sz w:val="28"/>
          <w:szCs w:val="28"/>
        </w:rPr>
        <w:t xml:space="preserve"> засобами</w:t>
      </w:r>
      <w:r w:rsidR="00A2465A">
        <w:rPr>
          <w:spacing w:val="-6"/>
          <w:sz w:val="28"/>
          <w:szCs w:val="28"/>
        </w:rPr>
        <w:t>, навчальними матеріалами</w:t>
      </w:r>
      <w:r w:rsidR="00766F45">
        <w:rPr>
          <w:spacing w:val="-6"/>
          <w:sz w:val="28"/>
          <w:szCs w:val="28"/>
        </w:rPr>
        <w:t xml:space="preserve"> та наочним приладдям</w:t>
      </w:r>
      <w:r w:rsidR="002B2CEC">
        <w:rPr>
          <w:rStyle w:val="rvts0"/>
          <w:spacing w:val="-6"/>
          <w:sz w:val="28"/>
          <w:szCs w:val="28"/>
        </w:rPr>
        <w:t>.</w:t>
      </w:r>
    </w:p>
    <w:p w:rsidR="00833BBF" w:rsidRDefault="00597E66" w:rsidP="00FD6053">
      <w:pPr>
        <w:pStyle w:val="rvps2"/>
        <w:ind w:firstLine="567"/>
        <w:jc w:val="both"/>
        <w:rPr>
          <w:rStyle w:val="rvts0"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7</w:t>
      </w:r>
      <w:r w:rsidR="00833BBF">
        <w:rPr>
          <w:spacing w:val="-6"/>
          <w:sz w:val="28"/>
          <w:szCs w:val="28"/>
        </w:rPr>
        <w:t xml:space="preserve">. </w:t>
      </w:r>
      <w:r w:rsidR="00833BBF" w:rsidRPr="00F95005">
        <w:rPr>
          <w:rStyle w:val="rvts0"/>
          <w:spacing w:val="-6"/>
          <w:sz w:val="28"/>
          <w:szCs w:val="28"/>
        </w:rPr>
        <w:t xml:space="preserve">Для здійснення </w:t>
      </w:r>
      <w:r w:rsidR="00833BBF">
        <w:rPr>
          <w:rStyle w:val="rvts0"/>
          <w:spacing w:val="-6"/>
          <w:sz w:val="28"/>
          <w:szCs w:val="28"/>
        </w:rPr>
        <w:t xml:space="preserve">практичної </w:t>
      </w:r>
      <w:r w:rsidR="00833BBF" w:rsidRPr="00F95005">
        <w:rPr>
          <w:bCs/>
          <w:spacing w:val="-6"/>
          <w:sz w:val="28"/>
          <w:szCs w:val="28"/>
          <w:lang w:val="uk"/>
        </w:rPr>
        <w:t xml:space="preserve">підготовки водіїв </w:t>
      </w:r>
      <w:r w:rsidR="00833BBF" w:rsidRPr="00F95005">
        <w:rPr>
          <w:rStyle w:val="rvts0"/>
          <w:spacing w:val="-6"/>
          <w:sz w:val="28"/>
          <w:szCs w:val="28"/>
        </w:rPr>
        <w:t>матеріально-технічна база закладів</w:t>
      </w:r>
      <w:r w:rsidR="00833BBF" w:rsidRPr="00F95005">
        <w:rPr>
          <w:bCs/>
          <w:spacing w:val="-6"/>
          <w:sz w:val="28"/>
          <w:szCs w:val="28"/>
          <w:lang w:val="uk"/>
        </w:rPr>
        <w:t xml:space="preserve"> </w:t>
      </w:r>
      <w:r w:rsidR="00833BBF" w:rsidRPr="00F95005">
        <w:rPr>
          <w:rStyle w:val="rvts0"/>
          <w:spacing w:val="-6"/>
          <w:sz w:val="28"/>
          <w:szCs w:val="28"/>
        </w:rPr>
        <w:t>включає</w:t>
      </w:r>
      <w:r w:rsidR="00FD6053" w:rsidRPr="00F95005">
        <w:rPr>
          <w:rStyle w:val="rvts0"/>
          <w:spacing w:val="-6"/>
          <w:sz w:val="28"/>
          <w:szCs w:val="28"/>
        </w:rPr>
        <w:t>:</w:t>
      </w:r>
      <w:r w:rsidR="00833BBF">
        <w:rPr>
          <w:rStyle w:val="rvts0"/>
          <w:spacing w:val="-6"/>
          <w:sz w:val="28"/>
          <w:szCs w:val="28"/>
        </w:rPr>
        <w:t xml:space="preserve"> приміщення</w:t>
      </w:r>
      <w:r w:rsidR="002A0EE2">
        <w:rPr>
          <w:rStyle w:val="rvts0"/>
          <w:spacing w:val="-6"/>
          <w:sz w:val="28"/>
          <w:szCs w:val="28"/>
        </w:rPr>
        <w:t>,</w:t>
      </w:r>
      <w:r w:rsidR="00833BBF">
        <w:rPr>
          <w:rStyle w:val="rvts0"/>
          <w:spacing w:val="-6"/>
          <w:sz w:val="28"/>
          <w:szCs w:val="28"/>
        </w:rPr>
        <w:t xml:space="preserve"> </w:t>
      </w:r>
      <w:r w:rsidR="002A15D7">
        <w:rPr>
          <w:rStyle w:val="rvts0"/>
          <w:spacing w:val="-6"/>
          <w:sz w:val="28"/>
          <w:szCs w:val="28"/>
        </w:rPr>
        <w:t>майданчик</w:t>
      </w:r>
      <w:r w:rsidR="00373B78">
        <w:rPr>
          <w:rStyle w:val="rvts0"/>
          <w:spacing w:val="-6"/>
          <w:sz w:val="28"/>
          <w:szCs w:val="28"/>
        </w:rPr>
        <w:t>,</w:t>
      </w:r>
      <w:r w:rsidR="00833BBF">
        <w:rPr>
          <w:rStyle w:val="rvts0"/>
          <w:spacing w:val="-6"/>
          <w:sz w:val="28"/>
          <w:szCs w:val="28"/>
        </w:rPr>
        <w:t xml:space="preserve"> </w:t>
      </w:r>
      <w:r w:rsidR="00FD6053" w:rsidRPr="00F95005">
        <w:rPr>
          <w:spacing w:val="-6"/>
          <w:sz w:val="28"/>
          <w:szCs w:val="28"/>
        </w:rPr>
        <w:t>транспортні засоби</w:t>
      </w:r>
      <w:r w:rsidR="00FD6053">
        <w:rPr>
          <w:spacing w:val="-6"/>
          <w:sz w:val="28"/>
          <w:szCs w:val="28"/>
        </w:rPr>
        <w:t>.</w:t>
      </w:r>
    </w:p>
    <w:p w:rsidR="00CC2F75" w:rsidRPr="005906EC" w:rsidRDefault="00597E66" w:rsidP="00CC2F75">
      <w:pPr>
        <w:pStyle w:val="rvps2"/>
        <w:ind w:firstLine="567"/>
        <w:jc w:val="both"/>
        <w:rPr>
          <w:rStyle w:val="rvts0"/>
          <w:spacing w:val="-8"/>
          <w:sz w:val="28"/>
          <w:szCs w:val="28"/>
        </w:rPr>
      </w:pPr>
      <w:r w:rsidRPr="005906EC">
        <w:rPr>
          <w:rStyle w:val="rvts0"/>
          <w:spacing w:val="-8"/>
          <w:sz w:val="28"/>
          <w:szCs w:val="28"/>
        </w:rPr>
        <w:t>8</w:t>
      </w:r>
      <w:r w:rsidR="00CC2F75" w:rsidRPr="005906EC">
        <w:rPr>
          <w:rStyle w:val="rvts0"/>
          <w:spacing w:val="-8"/>
          <w:sz w:val="28"/>
          <w:szCs w:val="28"/>
        </w:rPr>
        <w:t xml:space="preserve">. </w:t>
      </w:r>
      <w:r w:rsidR="00CC2F75" w:rsidRPr="005906EC">
        <w:rPr>
          <w:spacing w:val="-8"/>
          <w:sz w:val="28"/>
          <w:szCs w:val="28"/>
        </w:rPr>
        <w:t xml:space="preserve"> </w:t>
      </w:r>
      <w:r w:rsidR="005234C2" w:rsidRPr="005906EC">
        <w:rPr>
          <w:spacing w:val="-8"/>
          <w:sz w:val="28"/>
          <w:szCs w:val="28"/>
        </w:rPr>
        <w:t>П</w:t>
      </w:r>
      <w:r w:rsidR="005350AE" w:rsidRPr="005906EC">
        <w:rPr>
          <w:spacing w:val="-8"/>
          <w:sz w:val="28"/>
          <w:szCs w:val="28"/>
        </w:rPr>
        <w:t xml:space="preserve">раво власності, </w:t>
      </w:r>
      <w:r w:rsidR="00373B78">
        <w:rPr>
          <w:spacing w:val="-8"/>
          <w:sz w:val="28"/>
          <w:szCs w:val="28"/>
        </w:rPr>
        <w:t xml:space="preserve">право </w:t>
      </w:r>
      <w:r w:rsidR="005234C2" w:rsidRPr="005906EC">
        <w:rPr>
          <w:spacing w:val="-8"/>
          <w:sz w:val="28"/>
          <w:szCs w:val="28"/>
        </w:rPr>
        <w:t xml:space="preserve">користування </w:t>
      </w:r>
      <w:r w:rsidR="005350AE" w:rsidRPr="005906EC">
        <w:rPr>
          <w:rStyle w:val="rvts0"/>
          <w:spacing w:val="-8"/>
          <w:sz w:val="28"/>
          <w:szCs w:val="28"/>
        </w:rPr>
        <w:t>і (або) розпорядження</w:t>
      </w:r>
      <w:r w:rsidR="005350AE" w:rsidRPr="005906EC">
        <w:rPr>
          <w:spacing w:val="-8"/>
          <w:sz w:val="28"/>
          <w:szCs w:val="28"/>
        </w:rPr>
        <w:t xml:space="preserve"> приміщеннями (кабінетами</w:t>
      </w:r>
      <w:r w:rsidR="00CC2F75" w:rsidRPr="005906EC">
        <w:rPr>
          <w:spacing w:val="-8"/>
          <w:sz w:val="28"/>
          <w:szCs w:val="28"/>
        </w:rPr>
        <w:t xml:space="preserve">, </w:t>
      </w:r>
      <w:r w:rsidR="00F9026F" w:rsidRPr="005906EC">
        <w:rPr>
          <w:spacing w:val="-8"/>
          <w:sz w:val="28"/>
          <w:szCs w:val="28"/>
        </w:rPr>
        <w:t>класами</w:t>
      </w:r>
      <w:r w:rsidR="00CC2F75" w:rsidRPr="005906EC">
        <w:rPr>
          <w:spacing w:val="-8"/>
          <w:sz w:val="28"/>
          <w:szCs w:val="28"/>
        </w:rPr>
        <w:t xml:space="preserve">), </w:t>
      </w:r>
      <w:r w:rsidR="002A15D7">
        <w:rPr>
          <w:spacing w:val="-8"/>
          <w:sz w:val="28"/>
          <w:szCs w:val="28"/>
        </w:rPr>
        <w:t>майданчиком</w:t>
      </w:r>
      <w:r w:rsidR="00F9026F" w:rsidRPr="005906EC">
        <w:rPr>
          <w:spacing w:val="-8"/>
          <w:sz w:val="28"/>
          <w:szCs w:val="28"/>
        </w:rPr>
        <w:t>, транспортними засобами</w:t>
      </w:r>
      <w:r w:rsidR="00CC2F75" w:rsidRPr="005906EC">
        <w:rPr>
          <w:spacing w:val="-8"/>
          <w:sz w:val="28"/>
          <w:szCs w:val="28"/>
        </w:rPr>
        <w:t xml:space="preserve"> підтвердж</w:t>
      </w:r>
      <w:r w:rsidR="00E03333" w:rsidRPr="005906EC">
        <w:rPr>
          <w:spacing w:val="-8"/>
          <w:sz w:val="28"/>
          <w:szCs w:val="28"/>
        </w:rPr>
        <w:t>ується відповідними докум</w:t>
      </w:r>
      <w:r w:rsidR="00C72121">
        <w:rPr>
          <w:spacing w:val="-8"/>
          <w:sz w:val="28"/>
          <w:szCs w:val="28"/>
        </w:rPr>
        <w:t>ентами, виданими (оформленими) у в</w:t>
      </w:r>
      <w:r w:rsidR="00E03333" w:rsidRPr="005906EC">
        <w:rPr>
          <w:spacing w:val="-8"/>
          <w:sz w:val="28"/>
          <w:szCs w:val="28"/>
        </w:rPr>
        <w:t xml:space="preserve">становленому законодавством </w:t>
      </w:r>
      <w:r w:rsidR="00512749">
        <w:rPr>
          <w:rStyle w:val="a6"/>
          <w:i w:val="0"/>
          <w:sz w:val="28"/>
          <w:szCs w:val="28"/>
        </w:rPr>
        <w:t>України</w:t>
      </w:r>
      <w:r w:rsidR="00512749" w:rsidRPr="000B4B9F">
        <w:rPr>
          <w:rStyle w:val="a6"/>
          <w:i w:val="0"/>
          <w:sz w:val="28"/>
          <w:szCs w:val="28"/>
        </w:rPr>
        <w:t xml:space="preserve"> </w:t>
      </w:r>
      <w:r w:rsidR="00E03333" w:rsidRPr="005906EC">
        <w:rPr>
          <w:spacing w:val="-8"/>
          <w:sz w:val="28"/>
          <w:szCs w:val="28"/>
        </w:rPr>
        <w:t>порядку.</w:t>
      </w:r>
    </w:p>
    <w:p w:rsidR="005859D8" w:rsidRPr="00500A16" w:rsidRDefault="00597E66" w:rsidP="00500A16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F31E0" w:rsidRPr="00500A16">
        <w:rPr>
          <w:sz w:val="28"/>
          <w:szCs w:val="28"/>
        </w:rPr>
        <w:t>.</w:t>
      </w:r>
      <w:r w:rsidR="009C49A3" w:rsidRPr="00500A16">
        <w:rPr>
          <w:sz w:val="28"/>
          <w:szCs w:val="28"/>
        </w:rPr>
        <w:t xml:space="preserve"> Приміщення</w:t>
      </w:r>
      <w:r w:rsidR="001B479F" w:rsidRPr="00500A16">
        <w:rPr>
          <w:sz w:val="28"/>
          <w:szCs w:val="28"/>
        </w:rPr>
        <w:t xml:space="preserve"> </w:t>
      </w:r>
      <w:r w:rsidR="009C49A3" w:rsidRPr="00500A16">
        <w:rPr>
          <w:sz w:val="28"/>
          <w:szCs w:val="28"/>
        </w:rPr>
        <w:t xml:space="preserve">(кабінети, класи) </w:t>
      </w:r>
      <w:r w:rsidR="001B479F" w:rsidRPr="00500A16">
        <w:rPr>
          <w:sz w:val="28"/>
          <w:szCs w:val="28"/>
        </w:rPr>
        <w:t xml:space="preserve">повинні відповідати вимогам законодавства з охорони праці, правилам протипожежної безпеки, санітарно-гігієнічним і </w:t>
      </w:r>
      <w:r w:rsidR="00B30681">
        <w:rPr>
          <w:sz w:val="28"/>
          <w:szCs w:val="28"/>
        </w:rPr>
        <w:t xml:space="preserve"> державним </w:t>
      </w:r>
      <w:r w:rsidR="001B479F" w:rsidRPr="00500A16">
        <w:rPr>
          <w:sz w:val="28"/>
          <w:szCs w:val="28"/>
        </w:rPr>
        <w:t>будівельним нормам, правилам і стандартам.</w:t>
      </w:r>
    </w:p>
    <w:p w:rsidR="00E67F82" w:rsidRPr="000B4B9F" w:rsidRDefault="00791A49" w:rsidP="00500A16">
      <w:pPr>
        <w:pStyle w:val="rvps2"/>
        <w:spacing w:before="0" w:beforeAutospacing="0" w:after="0" w:afterAutospacing="0"/>
        <w:ind w:firstLine="567"/>
        <w:jc w:val="both"/>
        <w:rPr>
          <w:rStyle w:val="rvts0"/>
          <w:sz w:val="28"/>
          <w:szCs w:val="28"/>
        </w:rPr>
      </w:pPr>
      <w:r w:rsidRPr="000B4B9F">
        <w:rPr>
          <w:sz w:val="28"/>
          <w:szCs w:val="28"/>
        </w:rPr>
        <w:t xml:space="preserve">Відповідність приміщень (кабінетів, класів) таким вимогам підтверджуються </w:t>
      </w:r>
      <w:r w:rsidR="00515624" w:rsidRPr="000B4B9F">
        <w:rPr>
          <w:spacing w:val="-6"/>
          <w:sz w:val="28"/>
          <w:szCs w:val="28"/>
        </w:rPr>
        <w:t>документами, в</w:t>
      </w:r>
      <w:r w:rsidR="004C4D6B" w:rsidRPr="000B4B9F">
        <w:rPr>
          <w:spacing w:val="-6"/>
          <w:sz w:val="28"/>
          <w:szCs w:val="28"/>
        </w:rPr>
        <w:t>иданими</w:t>
      </w:r>
      <w:r w:rsidR="005859D8" w:rsidRPr="000B4B9F">
        <w:rPr>
          <w:spacing w:val="-6"/>
          <w:sz w:val="28"/>
          <w:szCs w:val="28"/>
        </w:rPr>
        <w:t xml:space="preserve"> </w:t>
      </w:r>
      <w:r w:rsidR="000B4B9F" w:rsidRPr="000B4B9F">
        <w:rPr>
          <w:rStyle w:val="rvts0"/>
          <w:sz w:val="28"/>
          <w:szCs w:val="28"/>
        </w:rPr>
        <w:t xml:space="preserve">в </w:t>
      </w:r>
      <w:r w:rsidR="000B4B9F" w:rsidRPr="000B4B9F">
        <w:rPr>
          <w:rStyle w:val="a6"/>
          <w:i w:val="0"/>
          <w:sz w:val="28"/>
          <w:szCs w:val="28"/>
        </w:rPr>
        <w:t>установленому</w:t>
      </w:r>
      <w:r w:rsidR="00281409">
        <w:rPr>
          <w:rStyle w:val="a6"/>
          <w:i w:val="0"/>
          <w:sz w:val="28"/>
          <w:szCs w:val="28"/>
        </w:rPr>
        <w:t xml:space="preserve"> законодавством України</w:t>
      </w:r>
      <w:r w:rsidR="000B4B9F" w:rsidRPr="000B4B9F">
        <w:rPr>
          <w:rStyle w:val="a6"/>
          <w:i w:val="0"/>
          <w:sz w:val="28"/>
          <w:szCs w:val="28"/>
        </w:rPr>
        <w:t xml:space="preserve"> порядку </w:t>
      </w:r>
      <w:r w:rsidR="005859D8" w:rsidRPr="000B4B9F">
        <w:rPr>
          <w:spacing w:val="-6"/>
          <w:sz w:val="28"/>
          <w:szCs w:val="28"/>
        </w:rPr>
        <w:t xml:space="preserve">центральними </w:t>
      </w:r>
      <w:r w:rsidR="00500A16" w:rsidRPr="000B4B9F">
        <w:rPr>
          <w:spacing w:val="-6"/>
          <w:sz w:val="28"/>
          <w:szCs w:val="28"/>
        </w:rPr>
        <w:t>органами</w:t>
      </w:r>
      <w:r w:rsidR="003A5673" w:rsidRPr="000B4B9F">
        <w:rPr>
          <w:spacing w:val="-6"/>
          <w:sz w:val="28"/>
          <w:szCs w:val="28"/>
        </w:rPr>
        <w:t xml:space="preserve"> виконавчої влади, що </w:t>
      </w:r>
      <w:r w:rsidR="00500A16" w:rsidRPr="000B4B9F">
        <w:rPr>
          <w:rStyle w:val="rvts0"/>
          <w:sz w:val="28"/>
          <w:szCs w:val="28"/>
        </w:rPr>
        <w:t>реалізують</w:t>
      </w:r>
      <w:r w:rsidR="003A5673" w:rsidRPr="000B4B9F">
        <w:rPr>
          <w:rStyle w:val="rvts0"/>
          <w:sz w:val="28"/>
          <w:szCs w:val="28"/>
        </w:rPr>
        <w:t xml:space="preserve"> державну</w:t>
      </w:r>
      <w:r w:rsidR="00A2465A">
        <w:rPr>
          <w:rStyle w:val="rvts0"/>
          <w:sz w:val="28"/>
          <w:szCs w:val="28"/>
        </w:rPr>
        <w:t xml:space="preserve"> політику</w:t>
      </w:r>
      <w:r w:rsidR="00E67F82" w:rsidRPr="000B4B9F">
        <w:rPr>
          <w:rStyle w:val="rvts0"/>
          <w:sz w:val="28"/>
          <w:szCs w:val="28"/>
        </w:rPr>
        <w:t xml:space="preserve"> у сферах</w:t>
      </w:r>
      <w:r w:rsidR="004C4D6B" w:rsidRPr="000B4B9F">
        <w:rPr>
          <w:rStyle w:val="rvts0"/>
          <w:sz w:val="28"/>
          <w:szCs w:val="28"/>
        </w:rPr>
        <w:t xml:space="preserve"> </w:t>
      </w:r>
      <w:r w:rsidR="000F79BE" w:rsidRPr="000B4B9F">
        <w:rPr>
          <w:rStyle w:val="rvts0"/>
          <w:sz w:val="28"/>
          <w:szCs w:val="28"/>
        </w:rPr>
        <w:t xml:space="preserve">охорони та гігієни праці, </w:t>
      </w:r>
      <w:r w:rsidR="00FA6D48" w:rsidRPr="000B4B9F">
        <w:rPr>
          <w:rStyle w:val="rvts0"/>
          <w:sz w:val="28"/>
          <w:szCs w:val="28"/>
        </w:rPr>
        <w:t>пожежної та техногенної безпеки,</w:t>
      </w:r>
      <w:r w:rsidR="002313B5" w:rsidRPr="000B4B9F">
        <w:rPr>
          <w:rStyle w:val="rvts0"/>
          <w:sz w:val="28"/>
          <w:szCs w:val="28"/>
        </w:rPr>
        <w:t xml:space="preserve"> санітарного законодавства, </w:t>
      </w:r>
      <w:r w:rsidR="00E67F82" w:rsidRPr="000B4B9F">
        <w:rPr>
          <w:rStyle w:val="rvts0"/>
          <w:sz w:val="28"/>
          <w:szCs w:val="28"/>
        </w:rPr>
        <w:t>містобудівної діяльності, будівельних норм, стандартів і правил</w:t>
      </w:r>
      <w:r w:rsidR="000B4B9F" w:rsidRPr="000B4B9F">
        <w:rPr>
          <w:rStyle w:val="rvts0"/>
          <w:sz w:val="28"/>
          <w:szCs w:val="28"/>
        </w:rPr>
        <w:t>.</w:t>
      </w:r>
    </w:p>
    <w:p w:rsidR="00265DBE" w:rsidRDefault="00265DBE" w:rsidP="00583C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5DBE" w:rsidRPr="00AD243B" w:rsidRDefault="00265DBE" w:rsidP="00265DBE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AD243B">
        <w:rPr>
          <w:rStyle w:val="rvts15"/>
          <w:spacing w:val="-6"/>
          <w:sz w:val="28"/>
          <w:szCs w:val="28"/>
        </w:rPr>
        <w:t>ІІ. Вимоги</w:t>
      </w:r>
      <w:r w:rsidR="00635377">
        <w:rPr>
          <w:rStyle w:val="rvts15"/>
          <w:spacing w:val="-6"/>
          <w:sz w:val="28"/>
          <w:szCs w:val="28"/>
        </w:rPr>
        <w:t xml:space="preserve"> до</w:t>
      </w:r>
      <w:r w:rsidRPr="00AD243B">
        <w:rPr>
          <w:rStyle w:val="rvts15"/>
          <w:spacing w:val="-6"/>
          <w:sz w:val="28"/>
          <w:szCs w:val="28"/>
        </w:rPr>
        <w:t xml:space="preserve"> </w:t>
      </w:r>
      <w:r w:rsidR="0019242A">
        <w:rPr>
          <w:spacing w:val="-6"/>
          <w:sz w:val="28"/>
          <w:szCs w:val="28"/>
        </w:rPr>
        <w:t>приміщень (кабінетів, класів),</w:t>
      </w:r>
      <w:r w:rsidR="00635377">
        <w:rPr>
          <w:spacing w:val="-6"/>
          <w:sz w:val="28"/>
          <w:szCs w:val="28"/>
        </w:rPr>
        <w:t xml:space="preserve"> їх </w:t>
      </w:r>
      <w:r w:rsidR="0019242A" w:rsidRPr="00AD243B">
        <w:rPr>
          <w:spacing w:val="-6"/>
          <w:sz w:val="28"/>
          <w:szCs w:val="28"/>
        </w:rPr>
        <w:t>обладнання</w:t>
      </w:r>
    </w:p>
    <w:p w:rsidR="00DC4832" w:rsidRDefault="00DC4832" w:rsidP="00DC4832">
      <w:pPr>
        <w:shd w:val="clear" w:color="auto" w:fill="FFFFFF"/>
      </w:pPr>
    </w:p>
    <w:p w:rsidR="00177477" w:rsidRDefault="004228CF" w:rsidP="00177477">
      <w:pPr>
        <w:pStyle w:val="a7"/>
        <w:numPr>
          <w:ilvl w:val="0"/>
          <w:numId w:val="2"/>
        </w:numPr>
        <w:shd w:val="clear" w:color="auto" w:fill="FFFFFF"/>
        <w:rPr>
          <w:rStyle w:val="rvts0"/>
          <w:sz w:val="28"/>
          <w:szCs w:val="28"/>
        </w:rPr>
      </w:pPr>
      <w:r w:rsidRPr="00177477">
        <w:rPr>
          <w:rStyle w:val="rvts0"/>
          <w:sz w:val="28"/>
          <w:szCs w:val="28"/>
        </w:rPr>
        <w:t>До основних приміщень</w:t>
      </w:r>
      <w:r w:rsidR="00330111" w:rsidRPr="00177477">
        <w:rPr>
          <w:rStyle w:val="rvts0"/>
          <w:sz w:val="28"/>
          <w:szCs w:val="28"/>
        </w:rPr>
        <w:t xml:space="preserve"> </w:t>
      </w:r>
      <w:r w:rsidR="00330111" w:rsidRPr="00177477">
        <w:rPr>
          <w:sz w:val="28"/>
          <w:szCs w:val="28"/>
        </w:rPr>
        <w:t>(кабінетів, класів)</w:t>
      </w:r>
      <w:r w:rsidRPr="00177477">
        <w:rPr>
          <w:rStyle w:val="rvts0"/>
          <w:sz w:val="28"/>
          <w:szCs w:val="28"/>
        </w:rPr>
        <w:t xml:space="preserve"> </w:t>
      </w:r>
      <w:r w:rsidR="00833BBF" w:rsidRPr="00177477">
        <w:rPr>
          <w:rStyle w:val="rvts0"/>
          <w:sz w:val="28"/>
          <w:szCs w:val="28"/>
        </w:rPr>
        <w:t xml:space="preserve">закладів </w:t>
      </w:r>
      <w:r w:rsidRPr="00177477">
        <w:rPr>
          <w:rStyle w:val="rvts0"/>
          <w:sz w:val="28"/>
          <w:szCs w:val="28"/>
        </w:rPr>
        <w:t>відносяться:</w:t>
      </w:r>
    </w:p>
    <w:p w:rsidR="00AD55FD" w:rsidRPr="00CC1DBB" w:rsidRDefault="00AD55FD" w:rsidP="00AD55FD">
      <w:pPr>
        <w:pStyle w:val="a7"/>
        <w:shd w:val="clear" w:color="auto" w:fill="FFFFFF"/>
        <w:ind w:left="927"/>
        <w:rPr>
          <w:rStyle w:val="rvts0"/>
        </w:rPr>
      </w:pPr>
    </w:p>
    <w:p w:rsidR="00CD6F75" w:rsidRDefault="00177477" w:rsidP="00CD6F75">
      <w:pPr>
        <w:shd w:val="clear" w:color="auto" w:fill="FFFFFF"/>
        <w:ind w:firstLine="567"/>
        <w:jc w:val="both"/>
        <w:rPr>
          <w:rStyle w:val="rvts0"/>
          <w:spacing w:val="-6"/>
          <w:sz w:val="28"/>
          <w:szCs w:val="28"/>
        </w:rPr>
      </w:pPr>
      <w:r>
        <w:rPr>
          <w:rStyle w:val="rvts0"/>
          <w:spacing w:val="-6"/>
          <w:sz w:val="28"/>
          <w:szCs w:val="28"/>
        </w:rPr>
        <w:t xml:space="preserve">1) </w:t>
      </w:r>
      <w:r w:rsidR="006125A9" w:rsidRPr="00811827">
        <w:rPr>
          <w:rStyle w:val="rvts0"/>
          <w:spacing w:val="-6"/>
          <w:sz w:val="28"/>
          <w:szCs w:val="28"/>
        </w:rPr>
        <w:t xml:space="preserve">кабінети, класи </w:t>
      </w:r>
      <w:r w:rsidR="007C2F78" w:rsidRPr="00811827">
        <w:rPr>
          <w:spacing w:val="-6"/>
          <w:sz w:val="28"/>
          <w:szCs w:val="28"/>
        </w:rPr>
        <w:t xml:space="preserve">для </w:t>
      </w:r>
      <w:r w:rsidR="007C2F78" w:rsidRPr="00811827">
        <w:rPr>
          <w:rStyle w:val="rvts0"/>
          <w:spacing w:val="-6"/>
          <w:sz w:val="28"/>
          <w:szCs w:val="28"/>
        </w:rPr>
        <w:t>вивчення</w:t>
      </w:r>
      <w:r w:rsidR="00902AF4" w:rsidRPr="00811827">
        <w:rPr>
          <w:rStyle w:val="rvts0"/>
          <w:spacing w:val="-6"/>
          <w:sz w:val="28"/>
          <w:szCs w:val="28"/>
        </w:rPr>
        <w:t xml:space="preserve"> Правил дорожнього руху, затверджених постановою Кабінету Міністрів України від 10 жовтня 2001 року № 1306 (далі –</w:t>
      </w:r>
      <w:r w:rsidR="00E55732" w:rsidRPr="00811827">
        <w:rPr>
          <w:rStyle w:val="rvts0"/>
          <w:spacing w:val="-6"/>
          <w:sz w:val="28"/>
          <w:szCs w:val="28"/>
        </w:rPr>
        <w:t>Правила</w:t>
      </w:r>
      <w:r w:rsidR="006125A9" w:rsidRPr="00811827">
        <w:rPr>
          <w:rStyle w:val="rvts0"/>
          <w:spacing w:val="-6"/>
          <w:sz w:val="28"/>
          <w:szCs w:val="28"/>
        </w:rPr>
        <w:t>), основ керування транспортним засобом</w:t>
      </w:r>
      <w:r w:rsidR="00B94F36" w:rsidRPr="00811827">
        <w:rPr>
          <w:rStyle w:val="rvts0"/>
          <w:spacing w:val="-6"/>
          <w:sz w:val="28"/>
          <w:szCs w:val="28"/>
        </w:rPr>
        <w:t xml:space="preserve">, </w:t>
      </w:r>
      <w:r w:rsidR="00B94F36" w:rsidRPr="00811827">
        <w:rPr>
          <w:spacing w:val="-8"/>
          <w:sz w:val="28"/>
          <w:szCs w:val="28"/>
        </w:rPr>
        <w:t>етики (психологічних основ) водія транспортного засобу</w:t>
      </w:r>
      <w:r w:rsidR="006125A9" w:rsidRPr="00811827">
        <w:rPr>
          <w:rStyle w:val="rvts0"/>
          <w:spacing w:val="-6"/>
          <w:sz w:val="28"/>
          <w:szCs w:val="28"/>
        </w:rPr>
        <w:t xml:space="preserve"> і вимог до безпеки дорожнього руху;</w:t>
      </w:r>
      <w:r w:rsidR="00902AF4" w:rsidRPr="00811827">
        <w:rPr>
          <w:rStyle w:val="rvts0"/>
          <w:spacing w:val="-6"/>
          <w:sz w:val="28"/>
          <w:szCs w:val="28"/>
        </w:rPr>
        <w:t xml:space="preserve"> </w:t>
      </w:r>
    </w:p>
    <w:p w:rsidR="00177477" w:rsidRPr="00CC1DBB" w:rsidRDefault="00177477" w:rsidP="00CD6F75">
      <w:pPr>
        <w:shd w:val="clear" w:color="auto" w:fill="FFFFFF"/>
        <w:ind w:firstLine="567"/>
        <w:jc w:val="both"/>
        <w:rPr>
          <w:rStyle w:val="rvts0"/>
          <w:spacing w:val="-6"/>
        </w:rPr>
      </w:pPr>
    </w:p>
    <w:p w:rsidR="00D6264C" w:rsidRDefault="00177477" w:rsidP="00177477">
      <w:pPr>
        <w:shd w:val="clear" w:color="auto" w:fill="FFFFFF"/>
        <w:ind w:firstLine="567"/>
        <w:jc w:val="both"/>
        <w:rPr>
          <w:rStyle w:val="rvts0"/>
          <w:sz w:val="28"/>
          <w:szCs w:val="28"/>
        </w:rPr>
      </w:pPr>
      <w:r>
        <w:rPr>
          <w:rStyle w:val="rvts0"/>
          <w:spacing w:val="-6"/>
          <w:sz w:val="28"/>
          <w:szCs w:val="28"/>
        </w:rPr>
        <w:t xml:space="preserve">2) </w:t>
      </w:r>
      <w:r w:rsidR="00D6264C" w:rsidRPr="00811827">
        <w:rPr>
          <w:rStyle w:val="rvts0"/>
          <w:sz w:val="28"/>
          <w:szCs w:val="28"/>
        </w:rPr>
        <w:t>кабінети, класи</w:t>
      </w:r>
      <w:r w:rsidR="00B83D76" w:rsidRPr="00811827">
        <w:rPr>
          <w:rStyle w:val="rvts0"/>
          <w:sz w:val="28"/>
          <w:szCs w:val="28"/>
        </w:rPr>
        <w:t xml:space="preserve"> для</w:t>
      </w:r>
      <w:r w:rsidR="00F80324" w:rsidRPr="00811827">
        <w:rPr>
          <w:rStyle w:val="rvts0"/>
          <w:sz w:val="28"/>
          <w:szCs w:val="28"/>
        </w:rPr>
        <w:t xml:space="preserve"> вивчення</w:t>
      </w:r>
      <w:r w:rsidR="00D6264C" w:rsidRPr="00811827">
        <w:rPr>
          <w:rStyle w:val="rvts0"/>
          <w:sz w:val="28"/>
          <w:szCs w:val="28"/>
        </w:rPr>
        <w:t xml:space="preserve"> будови</w:t>
      </w:r>
      <w:r w:rsidR="00E54129" w:rsidRPr="00811827">
        <w:rPr>
          <w:rStyle w:val="rvts0"/>
          <w:sz w:val="28"/>
          <w:szCs w:val="28"/>
        </w:rPr>
        <w:t xml:space="preserve"> і технічного обслуговування</w:t>
      </w:r>
      <w:r w:rsidR="00D6264C" w:rsidRPr="00811827">
        <w:rPr>
          <w:rStyle w:val="rvts0"/>
          <w:sz w:val="28"/>
          <w:szCs w:val="28"/>
        </w:rPr>
        <w:t xml:space="preserve"> транспортного засобу</w:t>
      </w:r>
      <w:r w:rsidR="00E54129" w:rsidRPr="00811827">
        <w:rPr>
          <w:rStyle w:val="rvts0"/>
          <w:sz w:val="28"/>
          <w:szCs w:val="28"/>
        </w:rPr>
        <w:t xml:space="preserve">, вимог до його </w:t>
      </w:r>
      <w:r w:rsidR="00E54129" w:rsidRPr="00811827">
        <w:rPr>
          <w:bCs/>
          <w:sz w:val="28"/>
          <w:szCs w:val="28"/>
        </w:rPr>
        <w:t>експлуатації</w:t>
      </w:r>
      <w:r w:rsidR="00D6264C" w:rsidRPr="00811827">
        <w:rPr>
          <w:rStyle w:val="rvts0"/>
          <w:sz w:val="28"/>
          <w:szCs w:val="28"/>
        </w:rPr>
        <w:t>;</w:t>
      </w:r>
      <w:r w:rsidR="009B30FD" w:rsidRPr="00811827">
        <w:rPr>
          <w:rStyle w:val="rvts0"/>
          <w:sz w:val="28"/>
          <w:szCs w:val="28"/>
        </w:rPr>
        <w:t xml:space="preserve"> </w:t>
      </w:r>
    </w:p>
    <w:p w:rsidR="00177477" w:rsidRPr="00CC1DBB" w:rsidRDefault="00177477" w:rsidP="00177477">
      <w:pPr>
        <w:shd w:val="clear" w:color="auto" w:fill="FFFFFF"/>
        <w:ind w:firstLine="567"/>
        <w:jc w:val="both"/>
        <w:rPr>
          <w:rStyle w:val="rvts0"/>
          <w:spacing w:val="-6"/>
        </w:rPr>
      </w:pPr>
    </w:p>
    <w:p w:rsidR="00D6264C" w:rsidRPr="00811827" w:rsidRDefault="00177477" w:rsidP="00807979">
      <w:pPr>
        <w:shd w:val="clear" w:color="auto" w:fill="FFFFFF"/>
        <w:ind w:firstLine="567"/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lastRenderedPageBreak/>
        <w:t xml:space="preserve">3) </w:t>
      </w:r>
      <w:r w:rsidR="00D6264C" w:rsidRPr="00811827">
        <w:rPr>
          <w:rStyle w:val="rvts0"/>
          <w:sz w:val="28"/>
          <w:szCs w:val="28"/>
        </w:rPr>
        <w:t xml:space="preserve">кабінети, класи </w:t>
      </w:r>
      <w:r w:rsidR="00632755" w:rsidRPr="00811827">
        <w:rPr>
          <w:rStyle w:val="rvts0"/>
          <w:sz w:val="28"/>
          <w:szCs w:val="28"/>
        </w:rPr>
        <w:t>для вивчення</w:t>
      </w:r>
      <w:r w:rsidR="00D105F8" w:rsidRPr="00811827">
        <w:rPr>
          <w:rStyle w:val="rvts0"/>
          <w:sz w:val="28"/>
          <w:szCs w:val="28"/>
        </w:rPr>
        <w:t xml:space="preserve"> </w:t>
      </w:r>
      <w:r w:rsidR="00D26FC4" w:rsidRPr="00811827">
        <w:rPr>
          <w:sz w:val="28"/>
          <w:szCs w:val="28"/>
          <w:shd w:val="clear" w:color="auto" w:fill="FFFFFF"/>
        </w:rPr>
        <w:t xml:space="preserve">заходів </w:t>
      </w:r>
      <w:r w:rsidR="001E3DE2" w:rsidRPr="00811827">
        <w:rPr>
          <w:sz w:val="28"/>
          <w:szCs w:val="28"/>
          <w:shd w:val="clear" w:color="auto" w:fill="FFFFFF"/>
        </w:rPr>
        <w:t xml:space="preserve">надання </w:t>
      </w:r>
      <w:proofErr w:type="spellStart"/>
      <w:r w:rsidR="001E3DE2" w:rsidRPr="00811827">
        <w:rPr>
          <w:sz w:val="28"/>
          <w:szCs w:val="28"/>
          <w:shd w:val="clear" w:color="auto" w:fill="FFFFFF"/>
        </w:rPr>
        <w:t>домедичної</w:t>
      </w:r>
      <w:proofErr w:type="spellEnd"/>
      <w:r w:rsidR="001E3DE2" w:rsidRPr="00811827">
        <w:rPr>
          <w:sz w:val="28"/>
          <w:szCs w:val="28"/>
          <w:shd w:val="clear" w:color="auto" w:fill="FFFFFF"/>
        </w:rPr>
        <w:t xml:space="preserve"> допомоги</w:t>
      </w:r>
      <w:r w:rsidR="00512749">
        <w:rPr>
          <w:sz w:val="28"/>
          <w:szCs w:val="28"/>
          <w:shd w:val="clear" w:color="auto" w:fill="FFFFFF"/>
        </w:rPr>
        <w:t xml:space="preserve">  потерпілим у</w:t>
      </w:r>
      <w:r w:rsidR="00D26FC4" w:rsidRPr="00811827">
        <w:rPr>
          <w:sz w:val="28"/>
          <w:szCs w:val="28"/>
          <w:shd w:val="clear" w:color="auto" w:fill="FFFFFF"/>
        </w:rPr>
        <w:t>наслідок виникнення дорожньо-транспортної пригоди</w:t>
      </w:r>
      <w:r w:rsidR="00D91722" w:rsidRPr="00811827">
        <w:rPr>
          <w:rStyle w:val="rvts0"/>
          <w:sz w:val="28"/>
          <w:szCs w:val="28"/>
        </w:rPr>
        <w:t>;</w:t>
      </w:r>
    </w:p>
    <w:p w:rsidR="00AD55FD" w:rsidRPr="00CC1DBB" w:rsidRDefault="00AD55FD" w:rsidP="009E0365">
      <w:pPr>
        <w:shd w:val="clear" w:color="auto" w:fill="FFFFFF"/>
        <w:ind w:firstLine="567"/>
        <w:jc w:val="both"/>
        <w:rPr>
          <w:rStyle w:val="rvts0"/>
        </w:rPr>
      </w:pPr>
    </w:p>
    <w:p w:rsidR="0057095F" w:rsidRPr="00811827" w:rsidRDefault="00AD55FD" w:rsidP="009E0365">
      <w:pPr>
        <w:shd w:val="clear" w:color="auto" w:fill="FFFFFF"/>
        <w:ind w:firstLine="567"/>
        <w:jc w:val="both"/>
        <w:rPr>
          <w:rStyle w:val="rvts0"/>
          <w:sz w:val="28"/>
          <w:szCs w:val="28"/>
          <w:shd w:val="clear" w:color="auto" w:fill="FFFFFF"/>
        </w:rPr>
      </w:pPr>
      <w:r>
        <w:rPr>
          <w:rStyle w:val="rvts0"/>
          <w:sz w:val="28"/>
          <w:szCs w:val="28"/>
        </w:rPr>
        <w:t xml:space="preserve">4) </w:t>
      </w:r>
      <w:r w:rsidR="00B83D76" w:rsidRPr="00811827">
        <w:rPr>
          <w:rStyle w:val="rvts0"/>
          <w:sz w:val="28"/>
          <w:szCs w:val="28"/>
        </w:rPr>
        <w:t>п</w:t>
      </w:r>
      <w:r w:rsidR="007C2F78" w:rsidRPr="00811827">
        <w:rPr>
          <w:rStyle w:val="rvts0"/>
          <w:sz w:val="28"/>
          <w:szCs w:val="28"/>
        </w:rPr>
        <w:t>риміщення</w:t>
      </w:r>
      <w:r w:rsidR="00750192">
        <w:rPr>
          <w:rStyle w:val="rvts0"/>
          <w:sz w:val="28"/>
          <w:szCs w:val="28"/>
        </w:rPr>
        <w:t xml:space="preserve"> для </w:t>
      </w:r>
      <w:r w:rsidR="00750192">
        <w:rPr>
          <w:sz w:val="28"/>
          <w:szCs w:val="28"/>
          <w:shd w:val="clear" w:color="auto" w:fill="FFFFFF"/>
        </w:rPr>
        <w:t xml:space="preserve"> здійснення </w:t>
      </w:r>
      <w:r w:rsidR="00AE51D9" w:rsidRPr="00811827">
        <w:rPr>
          <w:sz w:val="28"/>
          <w:szCs w:val="28"/>
          <w:shd w:val="clear" w:color="auto" w:fill="FFFFFF"/>
        </w:rPr>
        <w:t>прийом</w:t>
      </w:r>
      <w:r w:rsidR="00512749">
        <w:rPr>
          <w:sz w:val="28"/>
          <w:szCs w:val="28"/>
          <w:shd w:val="clear" w:color="auto" w:fill="FFFFFF"/>
        </w:rPr>
        <w:t>у</w:t>
      </w:r>
      <w:r w:rsidR="009E0365" w:rsidRPr="00811827">
        <w:rPr>
          <w:sz w:val="28"/>
          <w:szCs w:val="28"/>
          <w:shd w:val="clear" w:color="auto" w:fill="FFFFFF"/>
        </w:rPr>
        <w:t xml:space="preserve"> </w:t>
      </w:r>
      <w:r w:rsidR="00A02055" w:rsidRPr="00811827">
        <w:rPr>
          <w:sz w:val="28"/>
          <w:szCs w:val="28"/>
          <w:shd w:val="clear" w:color="auto" w:fill="FFFFFF"/>
        </w:rPr>
        <w:t>осіб, які звертаються</w:t>
      </w:r>
      <w:r w:rsidR="009E0365" w:rsidRPr="00811827">
        <w:rPr>
          <w:sz w:val="28"/>
          <w:szCs w:val="28"/>
          <w:shd w:val="clear" w:color="auto" w:fill="FFFFFF"/>
        </w:rPr>
        <w:t xml:space="preserve"> до зак</w:t>
      </w:r>
      <w:r w:rsidR="00640794">
        <w:rPr>
          <w:sz w:val="28"/>
          <w:szCs w:val="28"/>
          <w:shd w:val="clear" w:color="auto" w:fill="FFFFFF"/>
        </w:rPr>
        <w:t>ладу</w:t>
      </w:r>
      <w:r w:rsidR="00512749">
        <w:rPr>
          <w:sz w:val="28"/>
          <w:szCs w:val="28"/>
          <w:shd w:val="clear" w:color="auto" w:fill="FFFFFF"/>
        </w:rPr>
        <w:t>,</w:t>
      </w:r>
      <w:r w:rsidR="00640794">
        <w:rPr>
          <w:sz w:val="28"/>
          <w:szCs w:val="28"/>
          <w:shd w:val="clear" w:color="auto" w:fill="FFFFFF"/>
        </w:rPr>
        <w:t xml:space="preserve"> </w:t>
      </w:r>
      <w:r w:rsidR="00B83D76" w:rsidRPr="00811827">
        <w:rPr>
          <w:rStyle w:val="rvts0"/>
          <w:sz w:val="28"/>
          <w:szCs w:val="28"/>
        </w:rPr>
        <w:t>та</w:t>
      </w:r>
      <w:r w:rsidR="00632755" w:rsidRPr="00811827">
        <w:rPr>
          <w:rStyle w:val="rvts0"/>
          <w:sz w:val="28"/>
          <w:szCs w:val="28"/>
        </w:rPr>
        <w:t xml:space="preserve"> </w:t>
      </w:r>
      <w:r w:rsidR="007F22E2" w:rsidRPr="00811827">
        <w:rPr>
          <w:rStyle w:val="rvts0"/>
          <w:sz w:val="28"/>
          <w:szCs w:val="28"/>
        </w:rPr>
        <w:t>розміщення тренажерів та/або симуляторів</w:t>
      </w:r>
      <w:r w:rsidR="00632755" w:rsidRPr="00811827">
        <w:rPr>
          <w:rStyle w:val="rvts0"/>
          <w:sz w:val="28"/>
          <w:szCs w:val="28"/>
        </w:rPr>
        <w:t xml:space="preserve"> керування транспортним засобом відповідної категорії</w:t>
      </w:r>
      <w:r w:rsidR="007F22E2" w:rsidRPr="00811827">
        <w:rPr>
          <w:rStyle w:val="rvts0"/>
          <w:sz w:val="28"/>
          <w:szCs w:val="28"/>
        </w:rPr>
        <w:t xml:space="preserve"> (за потреби)</w:t>
      </w:r>
      <w:r w:rsidR="00CA3DDA" w:rsidRPr="00811827">
        <w:rPr>
          <w:rStyle w:val="rvts0"/>
          <w:sz w:val="28"/>
          <w:szCs w:val="28"/>
        </w:rPr>
        <w:t>.</w:t>
      </w:r>
    </w:p>
    <w:p w:rsidR="0057095F" w:rsidRPr="00CC1DBB" w:rsidRDefault="0057095F" w:rsidP="0057095F">
      <w:pPr>
        <w:shd w:val="clear" w:color="auto" w:fill="FFFFFF"/>
        <w:ind w:firstLine="567"/>
        <w:jc w:val="both"/>
        <w:rPr>
          <w:rStyle w:val="rvts0"/>
        </w:rPr>
      </w:pPr>
    </w:p>
    <w:p w:rsidR="00C4550E" w:rsidRDefault="000F1A84" w:rsidP="0057095F">
      <w:pPr>
        <w:shd w:val="clear" w:color="auto" w:fill="FFFFFF"/>
        <w:ind w:firstLine="567"/>
        <w:jc w:val="both"/>
        <w:rPr>
          <w:sz w:val="28"/>
          <w:szCs w:val="28"/>
        </w:rPr>
      </w:pPr>
      <w:r w:rsidRPr="00557E4E">
        <w:rPr>
          <w:rStyle w:val="rvts0"/>
          <w:sz w:val="28"/>
          <w:szCs w:val="28"/>
        </w:rPr>
        <w:t xml:space="preserve">2. Приміщення (кабінети, класи), передбачені пунктом 1 цього розділу, можуть бути </w:t>
      </w:r>
      <w:r w:rsidR="00B82CEE" w:rsidRPr="00557E4E">
        <w:rPr>
          <w:rStyle w:val="rvts0"/>
          <w:sz w:val="28"/>
          <w:szCs w:val="28"/>
        </w:rPr>
        <w:t>суміщені.</w:t>
      </w:r>
      <w:r w:rsidR="00C4550E" w:rsidRPr="00557E4E">
        <w:rPr>
          <w:rStyle w:val="rvts0"/>
          <w:sz w:val="28"/>
          <w:szCs w:val="28"/>
        </w:rPr>
        <w:t xml:space="preserve"> </w:t>
      </w:r>
      <w:r w:rsidR="0057095F" w:rsidRPr="00557E4E">
        <w:rPr>
          <w:rStyle w:val="rvts0"/>
          <w:sz w:val="28"/>
          <w:szCs w:val="28"/>
        </w:rPr>
        <w:t>К</w:t>
      </w:r>
      <w:r w:rsidR="006510E5" w:rsidRPr="00557E4E">
        <w:rPr>
          <w:rStyle w:val="rvts0"/>
          <w:sz w:val="28"/>
          <w:szCs w:val="28"/>
        </w:rPr>
        <w:t>абінети</w:t>
      </w:r>
      <w:r w:rsidR="00C4550E" w:rsidRPr="00557E4E">
        <w:rPr>
          <w:rStyle w:val="rvts0"/>
          <w:sz w:val="28"/>
          <w:szCs w:val="28"/>
        </w:rPr>
        <w:t>,</w:t>
      </w:r>
      <w:r w:rsidR="006510E5" w:rsidRPr="00557E4E">
        <w:rPr>
          <w:rStyle w:val="rvts0"/>
          <w:sz w:val="28"/>
          <w:szCs w:val="28"/>
        </w:rPr>
        <w:t xml:space="preserve"> класи, що використовуються для </w:t>
      </w:r>
      <w:r w:rsidR="00C4550E" w:rsidRPr="00557E4E">
        <w:rPr>
          <w:rStyle w:val="rvts0"/>
          <w:sz w:val="28"/>
          <w:szCs w:val="28"/>
        </w:rPr>
        <w:t xml:space="preserve"> </w:t>
      </w:r>
      <w:r w:rsidR="001C2FD6" w:rsidRPr="00557E4E">
        <w:rPr>
          <w:bCs/>
          <w:spacing w:val="-6"/>
          <w:sz w:val="28"/>
          <w:szCs w:val="28"/>
          <w:lang w:val="uk"/>
        </w:rPr>
        <w:t>підготовки</w:t>
      </w:r>
      <w:r w:rsidR="001C2FD6" w:rsidRPr="00557E4E">
        <w:rPr>
          <w:spacing w:val="-6"/>
          <w:sz w:val="28"/>
          <w:szCs w:val="28"/>
        </w:rPr>
        <w:t xml:space="preserve">, </w:t>
      </w:r>
      <w:r w:rsidR="001C2FD6" w:rsidRPr="00557E4E">
        <w:rPr>
          <w:bCs/>
          <w:spacing w:val="-6"/>
          <w:sz w:val="28"/>
          <w:szCs w:val="28"/>
          <w:lang w:val="uk"/>
        </w:rPr>
        <w:t xml:space="preserve">перепідготовки і підвищення кваліфікації водіїв </w:t>
      </w:r>
      <w:r w:rsidR="00C4550E" w:rsidRPr="00557E4E">
        <w:rPr>
          <w:rStyle w:val="rvts0"/>
          <w:sz w:val="28"/>
          <w:szCs w:val="28"/>
        </w:rPr>
        <w:t>розташовуються в надземному</w:t>
      </w:r>
      <w:r w:rsidR="003C3C21" w:rsidRPr="00557E4E">
        <w:rPr>
          <w:rStyle w:val="rvts0"/>
          <w:sz w:val="28"/>
          <w:szCs w:val="28"/>
        </w:rPr>
        <w:t xml:space="preserve"> поверсі, </w:t>
      </w:r>
      <w:r w:rsidR="00512749">
        <w:rPr>
          <w:rStyle w:val="rvts0"/>
          <w:sz w:val="28"/>
          <w:szCs w:val="28"/>
        </w:rPr>
        <w:t xml:space="preserve">їх </w:t>
      </w:r>
      <w:r w:rsidR="003C3C21" w:rsidRPr="00557E4E">
        <w:rPr>
          <w:rStyle w:val="rvts0"/>
          <w:sz w:val="28"/>
          <w:szCs w:val="28"/>
        </w:rPr>
        <w:t xml:space="preserve">мінімальна площа </w:t>
      </w:r>
      <w:r w:rsidR="001C2FD6" w:rsidRPr="00557E4E">
        <w:rPr>
          <w:rStyle w:val="rvts0"/>
          <w:sz w:val="28"/>
          <w:szCs w:val="28"/>
        </w:rPr>
        <w:t>визначається</w:t>
      </w:r>
      <w:r w:rsidR="00557E4E">
        <w:rPr>
          <w:rStyle w:val="rvts0"/>
          <w:sz w:val="28"/>
          <w:szCs w:val="28"/>
        </w:rPr>
        <w:t xml:space="preserve"> </w:t>
      </w:r>
      <w:r w:rsidR="00C4550E" w:rsidRPr="00557E4E">
        <w:rPr>
          <w:sz w:val="28"/>
          <w:szCs w:val="28"/>
        </w:rPr>
        <w:t>з розраху</w:t>
      </w:r>
      <w:r w:rsidR="001C2FD6" w:rsidRPr="00557E4E">
        <w:rPr>
          <w:sz w:val="28"/>
          <w:szCs w:val="28"/>
        </w:rPr>
        <w:t xml:space="preserve">нку не менше 2,4 </w:t>
      </w:r>
      <w:proofErr w:type="spellStart"/>
      <w:r w:rsidR="001C2FD6" w:rsidRPr="00557E4E">
        <w:rPr>
          <w:sz w:val="28"/>
          <w:szCs w:val="28"/>
        </w:rPr>
        <w:t>кв</w:t>
      </w:r>
      <w:proofErr w:type="spellEnd"/>
      <w:r w:rsidR="001C2FD6" w:rsidRPr="00557E4E">
        <w:rPr>
          <w:sz w:val="28"/>
          <w:szCs w:val="28"/>
        </w:rPr>
        <w:t>. м на одну особу</w:t>
      </w:r>
      <w:r w:rsidR="00C4550E" w:rsidRPr="00557E4E">
        <w:rPr>
          <w:sz w:val="28"/>
          <w:szCs w:val="28"/>
        </w:rPr>
        <w:t>.</w:t>
      </w:r>
    </w:p>
    <w:p w:rsidR="00281409" w:rsidRDefault="00281409" w:rsidP="0057095F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81409" w:rsidRPr="00A71896" w:rsidRDefault="00583C84" w:rsidP="00CC1D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1409">
        <w:rPr>
          <w:sz w:val="28"/>
          <w:szCs w:val="28"/>
        </w:rPr>
        <w:t xml:space="preserve">. </w:t>
      </w:r>
      <w:r w:rsidR="00281409" w:rsidRPr="00A71896">
        <w:rPr>
          <w:color w:val="000000"/>
          <w:sz w:val="28"/>
          <w:szCs w:val="28"/>
        </w:rPr>
        <w:t xml:space="preserve">У разі проведення підготовки, перепідготовки і підвищення кваліфікації водіїв із числа осіб з інвалідністю, а також </w:t>
      </w:r>
      <w:proofErr w:type="spellStart"/>
      <w:r w:rsidR="00281409" w:rsidRPr="00A71896">
        <w:rPr>
          <w:color w:val="000000"/>
          <w:sz w:val="28"/>
          <w:szCs w:val="28"/>
        </w:rPr>
        <w:t>маломобільних</w:t>
      </w:r>
      <w:proofErr w:type="spellEnd"/>
      <w:r w:rsidR="00281409" w:rsidRPr="00A71896">
        <w:rPr>
          <w:color w:val="000000"/>
          <w:sz w:val="28"/>
          <w:szCs w:val="28"/>
        </w:rPr>
        <w:t xml:space="preserve"> груп населення, </w:t>
      </w:r>
      <w:r w:rsidR="00281409" w:rsidRPr="00A71896">
        <w:rPr>
          <w:sz w:val="28"/>
          <w:szCs w:val="28"/>
        </w:rPr>
        <w:t xml:space="preserve">приміщення (кабінети, класи) </w:t>
      </w:r>
      <w:r w:rsidR="00281409" w:rsidRPr="00A71896">
        <w:rPr>
          <w:color w:val="000000"/>
          <w:sz w:val="28"/>
          <w:szCs w:val="28"/>
        </w:rPr>
        <w:t xml:space="preserve">облаштовуються з урахуванням їх потреб </w:t>
      </w:r>
      <w:r w:rsidR="00281409" w:rsidRPr="00A71896">
        <w:rPr>
          <w:rStyle w:val="rvts0"/>
          <w:sz w:val="28"/>
          <w:szCs w:val="28"/>
        </w:rPr>
        <w:t xml:space="preserve">з дотриманням вимог щодо </w:t>
      </w:r>
      <w:proofErr w:type="spellStart"/>
      <w:r w:rsidR="00281409" w:rsidRPr="00A71896">
        <w:rPr>
          <w:rStyle w:val="rvts0"/>
          <w:sz w:val="28"/>
          <w:szCs w:val="28"/>
        </w:rPr>
        <w:t>інклюзивності</w:t>
      </w:r>
      <w:proofErr w:type="spellEnd"/>
      <w:r w:rsidR="00281409" w:rsidRPr="00A71896">
        <w:rPr>
          <w:rStyle w:val="rvts0"/>
          <w:sz w:val="28"/>
          <w:szCs w:val="28"/>
        </w:rPr>
        <w:t xml:space="preserve"> будівель і споруд, передбачених Державними будівель</w:t>
      </w:r>
      <w:r w:rsidR="00281409">
        <w:rPr>
          <w:rStyle w:val="rvts0"/>
          <w:sz w:val="28"/>
          <w:szCs w:val="28"/>
        </w:rPr>
        <w:t>ними нормами ДБН В.2.2-40:2018 «</w:t>
      </w:r>
      <w:r w:rsidR="00281409" w:rsidRPr="00A71896">
        <w:rPr>
          <w:rStyle w:val="rvts0"/>
          <w:sz w:val="28"/>
          <w:szCs w:val="28"/>
        </w:rPr>
        <w:t xml:space="preserve">Будинки і споруди. </w:t>
      </w:r>
      <w:proofErr w:type="spellStart"/>
      <w:r w:rsidR="00281409" w:rsidRPr="00A71896">
        <w:rPr>
          <w:rStyle w:val="rvts0"/>
          <w:sz w:val="28"/>
          <w:szCs w:val="28"/>
        </w:rPr>
        <w:t>Інклюзивність</w:t>
      </w:r>
      <w:proofErr w:type="spellEnd"/>
      <w:r w:rsidR="00281409" w:rsidRPr="00A71896">
        <w:rPr>
          <w:rStyle w:val="rvts0"/>
          <w:sz w:val="28"/>
          <w:szCs w:val="28"/>
        </w:rPr>
        <w:t xml:space="preserve"> будіве</w:t>
      </w:r>
      <w:r w:rsidR="00281409">
        <w:rPr>
          <w:rStyle w:val="rvts0"/>
          <w:sz w:val="28"/>
          <w:szCs w:val="28"/>
        </w:rPr>
        <w:t>ль і споруд. Основні положення»</w:t>
      </w:r>
      <w:r w:rsidR="00281409" w:rsidRPr="00A71896">
        <w:rPr>
          <w:rStyle w:val="rvts0"/>
          <w:sz w:val="28"/>
          <w:szCs w:val="28"/>
        </w:rPr>
        <w:t>.</w:t>
      </w:r>
    </w:p>
    <w:p w:rsidR="00281409" w:rsidRPr="00AF70FF" w:rsidRDefault="00281409" w:rsidP="00CC1D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70FF">
        <w:rPr>
          <w:sz w:val="28"/>
          <w:szCs w:val="28"/>
        </w:rPr>
        <w:t xml:space="preserve">Інформація про умови доступності приміщення (кабінетів, класів) для осіб з інвалідністю та інших </w:t>
      </w:r>
      <w:proofErr w:type="spellStart"/>
      <w:r w:rsidRPr="00AF70FF">
        <w:rPr>
          <w:sz w:val="28"/>
          <w:szCs w:val="28"/>
        </w:rPr>
        <w:t>маломобільних</w:t>
      </w:r>
      <w:proofErr w:type="spellEnd"/>
      <w:r w:rsidRPr="00AF70FF">
        <w:rPr>
          <w:sz w:val="28"/>
          <w:szCs w:val="28"/>
        </w:rPr>
        <w:t xml:space="preserve"> груп населення розміщується в місці, доступному для візуального сприйняття. </w:t>
      </w:r>
    </w:p>
    <w:p w:rsidR="00281409" w:rsidRPr="00AF70FF" w:rsidRDefault="00281409" w:rsidP="00CC1D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70FF">
        <w:rPr>
          <w:sz w:val="28"/>
          <w:szCs w:val="28"/>
          <w:shd w:val="clear" w:color="auto" w:fill="FFFFFF"/>
        </w:rPr>
        <w:t xml:space="preserve">Доступність </w:t>
      </w:r>
      <w:r w:rsidRPr="00AF70FF">
        <w:rPr>
          <w:sz w:val="28"/>
          <w:szCs w:val="28"/>
        </w:rPr>
        <w:t xml:space="preserve">для осіб з інвалідністю та інших </w:t>
      </w:r>
      <w:proofErr w:type="spellStart"/>
      <w:r w:rsidRPr="00AF70FF">
        <w:rPr>
          <w:sz w:val="28"/>
          <w:szCs w:val="28"/>
        </w:rPr>
        <w:t>маломобільних</w:t>
      </w:r>
      <w:proofErr w:type="spellEnd"/>
      <w:r w:rsidRPr="00AF70FF">
        <w:rPr>
          <w:sz w:val="28"/>
          <w:szCs w:val="28"/>
        </w:rPr>
        <w:t xml:space="preserve"> груп </w:t>
      </w:r>
      <w:r w:rsidRPr="00AF70FF">
        <w:rPr>
          <w:sz w:val="28"/>
          <w:szCs w:val="28"/>
          <w:shd w:val="clear" w:color="auto" w:fill="FFFFFF"/>
        </w:rPr>
        <w:t xml:space="preserve">до </w:t>
      </w:r>
      <w:r w:rsidRPr="00AF70FF">
        <w:rPr>
          <w:sz w:val="28"/>
          <w:szCs w:val="28"/>
        </w:rPr>
        <w:t>будівель та споруд, приміщень (кабінетів, класів), які в них розміщені, забезпечується</w:t>
      </w:r>
      <w:r>
        <w:rPr>
          <w:sz w:val="28"/>
          <w:szCs w:val="28"/>
        </w:rPr>
        <w:t>,</w:t>
      </w:r>
      <w:r w:rsidRPr="00AF70FF">
        <w:rPr>
          <w:sz w:val="28"/>
          <w:szCs w:val="28"/>
        </w:rPr>
        <w:t xml:space="preserve"> зокрема шляхом встановлення </w:t>
      </w:r>
      <w:r w:rsidRPr="00AF70FF">
        <w:rPr>
          <w:rStyle w:val="rvts0"/>
          <w:sz w:val="28"/>
          <w:szCs w:val="28"/>
        </w:rPr>
        <w:t>засобів безперешкодного доступу до об’єктів</w:t>
      </w:r>
      <w:r w:rsidRPr="00AF70FF">
        <w:rPr>
          <w:sz w:val="28"/>
          <w:szCs w:val="28"/>
        </w:rPr>
        <w:t>, які відповідають державним будівельним нормам, стандартам і правилам.</w:t>
      </w:r>
    </w:p>
    <w:p w:rsidR="00281409" w:rsidRPr="00557E4E" w:rsidRDefault="00281409" w:rsidP="00CC1D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70FF">
        <w:rPr>
          <w:sz w:val="28"/>
          <w:szCs w:val="28"/>
        </w:rPr>
        <w:t>Приміщення (кабінети, класи)</w:t>
      </w:r>
      <w:r>
        <w:rPr>
          <w:sz w:val="28"/>
          <w:szCs w:val="28"/>
        </w:rPr>
        <w:t xml:space="preserve"> для </w:t>
      </w:r>
      <w:r w:rsidRPr="00AF70FF">
        <w:rPr>
          <w:color w:val="000000"/>
          <w:sz w:val="28"/>
          <w:szCs w:val="28"/>
        </w:rPr>
        <w:t xml:space="preserve">проведення підготовки, перепідготовки і підвищення кваліфікації водіїв із числа осіб з інвалідністю, а також </w:t>
      </w:r>
      <w:proofErr w:type="spellStart"/>
      <w:r w:rsidRPr="00AF70FF">
        <w:rPr>
          <w:color w:val="000000"/>
          <w:sz w:val="28"/>
          <w:szCs w:val="28"/>
        </w:rPr>
        <w:t>маломобільних</w:t>
      </w:r>
      <w:proofErr w:type="spellEnd"/>
      <w:r w:rsidRPr="00AF70FF">
        <w:rPr>
          <w:color w:val="000000"/>
          <w:sz w:val="28"/>
          <w:szCs w:val="28"/>
        </w:rPr>
        <w:t xml:space="preserve"> груп населення</w:t>
      </w:r>
      <w:r w:rsidR="00512749">
        <w:rPr>
          <w:sz w:val="28"/>
          <w:szCs w:val="28"/>
        </w:rPr>
        <w:t xml:space="preserve"> розміщую</w:t>
      </w:r>
      <w:r w:rsidR="006634DD">
        <w:rPr>
          <w:sz w:val="28"/>
          <w:szCs w:val="28"/>
        </w:rPr>
        <w:t>ться в одноповерховій</w:t>
      </w:r>
      <w:r w:rsidR="00904E0C">
        <w:rPr>
          <w:sz w:val="28"/>
          <w:szCs w:val="28"/>
        </w:rPr>
        <w:t xml:space="preserve"> або багатоповерховій будівлі, </w:t>
      </w:r>
      <w:r w:rsidRPr="00AF70FF">
        <w:rPr>
          <w:sz w:val="28"/>
          <w:szCs w:val="28"/>
        </w:rPr>
        <w:t>за можливості, на першому поверсі будівлі. У разі, якщо приміщення (кабінети, класи) розміщені на другому та інших поверхах</w:t>
      </w:r>
      <w:r w:rsidR="00904E0C">
        <w:rPr>
          <w:sz w:val="28"/>
          <w:szCs w:val="28"/>
        </w:rPr>
        <w:t xml:space="preserve"> будівлі</w:t>
      </w:r>
      <w:r w:rsidRPr="00AF70FF">
        <w:rPr>
          <w:sz w:val="28"/>
          <w:szCs w:val="28"/>
        </w:rPr>
        <w:t>, забезпечується безперешкодний доступ до таких приміщень (кабінетів, класів) з використанням ліфтів</w:t>
      </w:r>
      <w:r>
        <w:rPr>
          <w:sz w:val="28"/>
          <w:szCs w:val="28"/>
        </w:rPr>
        <w:t>,</w:t>
      </w:r>
      <w:r w:rsidRPr="00AF70FF">
        <w:rPr>
          <w:rStyle w:val="rvts0"/>
          <w:sz w:val="28"/>
          <w:szCs w:val="28"/>
        </w:rPr>
        <w:t xml:space="preserve"> </w:t>
      </w:r>
      <w:r w:rsidRPr="00AF70FF">
        <w:rPr>
          <w:sz w:val="28"/>
          <w:szCs w:val="28"/>
        </w:rPr>
        <w:t>підйомників</w:t>
      </w:r>
      <w:r w:rsidRPr="00AF70FF">
        <w:rPr>
          <w:rStyle w:val="rvts0"/>
          <w:sz w:val="28"/>
          <w:szCs w:val="28"/>
        </w:rPr>
        <w:t xml:space="preserve"> </w:t>
      </w:r>
      <w:r>
        <w:rPr>
          <w:rStyle w:val="rvts0"/>
          <w:sz w:val="28"/>
          <w:szCs w:val="28"/>
        </w:rPr>
        <w:t xml:space="preserve">або </w:t>
      </w:r>
      <w:r w:rsidRPr="00AF70FF">
        <w:rPr>
          <w:rStyle w:val="rvts0"/>
          <w:sz w:val="28"/>
          <w:szCs w:val="28"/>
        </w:rPr>
        <w:t>платформ</w:t>
      </w:r>
      <w:r w:rsidRPr="00AF70FF">
        <w:rPr>
          <w:sz w:val="28"/>
          <w:szCs w:val="28"/>
        </w:rPr>
        <w:t>.</w:t>
      </w:r>
    </w:p>
    <w:p w:rsidR="00B94F36" w:rsidRDefault="00B94F36" w:rsidP="00557E4E">
      <w:pPr>
        <w:shd w:val="clear" w:color="auto" w:fill="FFFFFF"/>
        <w:jc w:val="both"/>
        <w:rPr>
          <w:rStyle w:val="rvts0"/>
          <w:spacing w:val="-6"/>
          <w:sz w:val="28"/>
          <w:szCs w:val="28"/>
        </w:rPr>
      </w:pPr>
    </w:p>
    <w:p w:rsidR="00A55417" w:rsidRDefault="00583C84" w:rsidP="00EA0AC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Style w:val="rvts0"/>
          <w:spacing w:val="-6"/>
          <w:sz w:val="28"/>
          <w:szCs w:val="28"/>
        </w:rPr>
        <w:t>4</w:t>
      </w:r>
      <w:r w:rsidR="00B94F36" w:rsidRPr="00E3468C">
        <w:rPr>
          <w:rStyle w:val="rvts0"/>
          <w:spacing w:val="-6"/>
          <w:sz w:val="28"/>
          <w:szCs w:val="28"/>
        </w:rPr>
        <w:t xml:space="preserve">. Кабінети, класи </w:t>
      </w:r>
      <w:r w:rsidR="00B94F36" w:rsidRPr="00E3468C">
        <w:rPr>
          <w:spacing w:val="-6"/>
          <w:sz w:val="28"/>
          <w:szCs w:val="28"/>
        </w:rPr>
        <w:t xml:space="preserve">для </w:t>
      </w:r>
      <w:r w:rsidR="00B94F36" w:rsidRPr="00E3468C">
        <w:rPr>
          <w:rStyle w:val="rvts0"/>
          <w:spacing w:val="-6"/>
          <w:sz w:val="28"/>
          <w:szCs w:val="28"/>
        </w:rPr>
        <w:t>вивчення</w:t>
      </w:r>
      <w:r w:rsidR="00E55732">
        <w:rPr>
          <w:rStyle w:val="rvts0"/>
          <w:spacing w:val="-6"/>
          <w:sz w:val="28"/>
          <w:szCs w:val="28"/>
        </w:rPr>
        <w:t xml:space="preserve"> Правил</w:t>
      </w:r>
      <w:r w:rsidR="00B94F36" w:rsidRPr="00E3468C">
        <w:rPr>
          <w:rStyle w:val="rvts0"/>
          <w:spacing w:val="-6"/>
          <w:sz w:val="28"/>
          <w:szCs w:val="28"/>
        </w:rPr>
        <w:t xml:space="preserve">, основ керування транспортним </w:t>
      </w:r>
      <w:r w:rsidR="00B94F36" w:rsidRPr="00EA0AC3">
        <w:rPr>
          <w:rStyle w:val="rvts0"/>
          <w:spacing w:val="-6"/>
          <w:sz w:val="28"/>
          <w:szCs w:val="28"/>
        </w:rPr>
        <w:t xml:space="preserve">засобом, </w:t>
      </w:r>
      <w:r w:rsidR="00B94F36" w:rsidRPr="00EA0AC3">
        <w:rPr>
          <w:spacing w:val="-8"/>
          <w:sz w:val="28"/>
          <w:szCs w:val="28"/>
        </w:rPr>
        <w:t>етики (психологічних основ) водія транспортного засобу</w:t>
      </w:r>
      <w:r w:rsidR="00B94F36" w:rsidRPr="00EA0AC3">
        <w:rPr>
          <w:rStyle w:val="rvts0"/>
          <w:spacing w:val="-6"/>
          <w:sz w:val="28"/>
          <w:szCs w:val="28"/>
        </w:rPr>
        <w:t xml:space="preserve"> і в</w:t>
      </w:r>
      <w:r w:rsidR="00A55417" w:rsidRPr="00EA0AC3">
        <w:rPr>
          <w:rStyle w:val="rvts0"/>
          <w:spacing w:val="-6"/>
          <w:sz w:val="28"/>
          <w:szCs w:val="28"/>
        </w:rPr>
        <w:t xml:space="preserve">имог до безпеки дорожнього руху мають </w:t>
      </w:r>
      <w:r w:rsidR="006D7384">
        <w:rPr>
          <w:sz w:val="28"/>
          <w:szCs w:val="28"/>
        </w:rPr>
        <w:t xml:space="preserve">бути </w:t>
      </w:r>
      <w:r w:rsidR="00C72121">
        <w:rPr>
          <w:sz w:val="28"/>
          <w:szCs w:val="28"/>
        </w:rPr>
        <w:t>обладна</w:t>
      </w:r>
      <w:r w:rsidR="005A663E">
        <w:rPr>
          <w:sz w:val="28"/>
          <w:szCs w:val="28"/>
        </w:rPr>
        <w:t>ні</w:t>
      </w:r>
      <w:r w:rsidR="00A55417" w:rsidRPr="00EA0AC3">
        <w:rPr>
          <w:sz w:val="28"/>
          <w:szCs w:val="28"/>
        </w:rPr>
        <w:t>:</w:t>
      </w:r>
    </w:p>
    <w:p w:rsidR="00AD55FD" w:rsidRPr="00CC1DBB" w:rsidRDefault="00AD55FD" w:rsidP="00EA0AC3">
      <w:pPr>
        <w:shd w:val="clear" w:color="auto" w:fill="FFFFFF"/>
        <w:ind w:firstLine="567"/>
        <w:jc w:val="both"/>
        <w:rPr>
          <w:spacing w:val="-6"/>
        </w:rPr>
      </w:pPr>
    </w:p>
    <w:p w:rsidR="009A3929" w:rsidRDefault="003D6DD5" w:rsidP="001A2E4F">
      <w:pPr>
        <w:pStyle w:val="rvps2"/>
        <w:spacing w:before="0" w:beforeAutospacing="0" w:after="0" w:afterAutospacing="0"/>
        <w:ind w:firstLine="567"/>
        <w:jc w:val="both"/>
        <w:rPr>
          <w:rStyle w:val="rvts0"/>
          <w:sz w:val="28"/>
          <w:szCs w:val="28"/>
        </w:rPr>
      </w:pPr>
      <w:r w:rsidRPr="00FF6A97">
        <w:rPr>
          <w:rStyle w:val="rvts0"/>
          <w:spacing w:val="-6"/>
          <w:sz w:val="28"/>
          <w:szCs w:val="28"/>
        </w:rPr>
        <w:t xml:space="preserve">1) </w:t>
      </w:r>
      <w:r w:rsidR="00177477">
        <w:rPr>
          <w:rStyle w:val="rvts0"/>
          <w:spacing w:val="-6"/>
          <w:sz w:val="28"/>
          <w:szCs w:val="28"/>
        </w:rPr>
        <w:t xml:space="preserve">сучасними </w:t>
      </w:r>
      <w:r w:rsidR="005A663E" w:rsidRPr="00FF6A97">
        <w:rPr>
          <w:rStyle w:val="rvts0"/>
          <w:sz w:val="28"/>
          <w:szCs w:val="28"/>
        </w:rPr>
        <w:t>технічними засобами</w:t>
      </w:r>
      <w:r w:rsidR="00EA0AC3" w:rsidRPr="00FF6A97">
        <w:rPr>
          <w:rStyle w:val="rvts0"/>
          <w:sz w:val="28"/>
          <w:szCs w:val="28"/>
        </w:rPr>
        <w:t xml:space="preserve">: </w:t>
      </w:r>
      <w:r w:rsidR="001208D5">
        <w:rPr>
          <w:rStyle w:val="rvts0"/>
          <w:sz w:val="28"/>
          <w:szCs w:val="28"/>
        </w:rPr>
        <w:t xml:space="preserve">комп’ютерним </w:t>
      </w:r>
      <w:r w:rsidR="00231E0C">
        <w:rPr>
          <w:rStyle w:val="rvts0"/>
          <w:sz w:val="28"/>
          <w:szCs w:val="28"/>
        </w:rPr>
        <w:t>обладнанням</w:t>
      </w:r>
      <w:r w:rsidR="009D62C7">
        <w:rPr>
          <w:rStyle w:val="rvts0"/>
          <w:sz w:val="28"/>
          <w:szCs w:val="28"/>
        </w:rPr>
        <w:t xml:space="preserve">, </w:t>
      </w:r>
      <w:r w:rsidR="00EA0AC3" w:rsidRPr="00FF6A97">
        <w:rPr>
          <w:rStyle w:val="rvts0"/>
          <w:sz w:val="28"/>
          <w:szCs w:val="28"/>
        </w:rPr>
        <w:t>му</w:t>
      </w:r>
      <w:r w:rsidR="00512749">
        <w:rPr>
          <w:rStyle w:val="rvts0"/>
          <w:sz w:val="28"/>
          <w:szCs w:val="28"/>
        </w:rPr>
        <w:t xml:space="preserve">льтимедійними </w:t>
      </w:r>
      <w:proofErr w:type="spellStart"/>
      <w:r w:rsidR="00512749">
        <w:rPr>
          <w:rStyle w:val="rvts0"/>
          <w:sz w:val="28"/>
          <w:szCs w:val="28"/>
        </w:rPr>
        <w:t>проє</w:t>
      </w:r>
      <w:r w:rsidR="005A663E" w:rsidRPr="00FF6A97">
        <w:rPr>
          <w:rStyle w:val="rvts0"/>
          <w:sz w:val="28"/>
          <w:szCs w:val="28"/>
        </w:rPr>
        <w:t>кторами</w:t>
      </w:r>
      <w:proofErr w:type="spellEnd"/>
      <w:r w:rsidR="005A663E" w:rsidRPr="00FF6A97">
        <w:rPr>
          <w:rStyle w:val="rvts0"/>
          <w:sz w:val="28"/>
          <w:szCs w:val="28"/>
        </w:rPr>
        <w:t xml:space="preserve">, </w:t>
      </w:r>
      <w:r w:rsidR="00FF6A97">
        <w:rPr>
          <w:rStyle w:val="rvts0"/>
          <w:sz w:val="28"/>
          <w:szCs w:val="28"/>
        </w:rPr>
        <w:t>моніторами,</w:t>
      </w:r>
      <w:r w:rsidR="00EA0AC3" w:rsidRPr="00FF6A97">
        <w:rPr>
          <w:rStyle w:val="rvts0"/>
          <w:sz w:val="28"/>
          <w:szCs w:val="28"/>
        </w:rPr>
        <w:t xml:space="preserve"> системами </w:t>
      </w:r>
      <w:r w:rsidR="00B410A2" w:rsidRPr="00FF6A97">
        <w:rPr>
          <w:rStyle w:val="rvts0"/>
          <w:sz w:val="28"/>
          <w:szCs w:val="28"/>
        </w:rPr>
        <w:t>відображення</w:t>
      </w:r>
      <w:r w:rsidR="00FF6A97" w:rsidRPr="00FF6A97">
        <w:rPr>
          <w:rStyle w:val="rvts0"/>
          <w:sz w:val="28"/>
          <w:szCs w:val="28"/>
        </w:rPr>
        <w:t xml:space="preserve">, </w:t>
      </w:r>
      <w:r w:rsidR="00EA0AC3" w:rsidRPr="00FF6A97">
        <w:rPr>
          <w:rStyle w:val="rvts0"/>
          <w:sz w:val="28"/>
          <w:szCs w:val="28"/>
        </w:rPr>
        <w:t xml:space="preserve">обладнанням для дистанційного навчання </w:t>
      </w:r>
      <w:r w:rsidR="00B52700">
        <w:rPr>
          <w:rStyle w:val="rvts0"/>
          <w:sz w:val="28"/>
          <w:szCs w:val="28"/>
        </w:rPr>
        <w:t>(за потреби)</w:t>
      </w:r>
      <w:r w:rsidR="009A3929">
        <w:rPr>
          <w:rStyle w:val="rvts0"/>
          <w:sz w:val="28"/>
          <w:szCs w:val="28"/>
        </w:rPr>
        <w:t>.</w:t>
      </w:r>
    </w:p>
    <w:p w:rsidR="00EA0AC3" w:rsidRDefault="009A3929" w:rsidP="009A3929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55337">
        <w:rPr>
          <w:rStyle w:val="rvts0"/>
          <w:sz w:val="28"/>
          <w:szCs w:val="28"/>
        </w:rPr>
        <w:t xml:space="preserve">Для дистанційного </w:t>
      </w:r>
      <w:r w:rsidR="00512749">
        <w:rPr>
          <w:rStyle w:val="rvts0"/>
          <w:sz w:val="28"/>
          <w:szCs w:val="28"/>
        </w:rPr>
        <w:t>навчання можуть використовуватися</w:t>
      </w:r>
      <w:r w:rsidRPr="00D55337">
        <w:rPr>
          <w:rStyle w:val="rvts0"/>
          <w:sz w:val="28"/>
          <w:szCs w:val="28"/>
        </w:rPr>
        <w:t xml:space="preserve"> електронні інтерактивні дошки</w:t>
      </w:r>
      <w:r w:rsidR="00B36825">
        <w:rPr>
          <w:rStyle w:val="rvts0"/>
          <w:sz w:val="28"/>
          <w:szCs w:val="28"/>
        </w:rPr>
        <w:t>,</w:t>
      </w:r>
      <w:r w:rsidRPr="00D55337">
        <w:rPr>
          <w:rStyle w:val="rvts0"/>
          <w:sz w:val="28"/>
          <w:szCs w:val="28"/>
        </w:rPr>
        <w:t xml:space="preserve"> призначені для забезпечення інтерактивного формування, редагування, корегування та обміну інформації між спеціалістом закладу та </w:t>
      </w:r>
      <w:r w:rsidRPr="00D55337">
        <w:rPr>
          <w:rStyle w:val="rvts0"/>
          <w:sz w:val="28"/>
          <w:szCs w:val="28"/>
        </w:rPr>
        <w:lastRenderedPageBreak/>
        <w:t xml:space="preserve">особою, </w:t>
      </w:r>
      <w:r>
        <w:rPr>
          <w:rStyle w:val="rvts0"/>
          <w:sz w:val="28"/>
          <w:szCs w:val="28"/>
        </w:rPr>
        <w:t xml:space="preserve">яка </w:t>
      </w:r>
      <w:r w:rsidRPr="00D55337">
        <w:rPr>
          <w:rStyle w:val="rvts0"/>
          <w:sz w:val="28"/>
          <w:szCs w:val="28"/>
        </w:rPr>
        <w:t>навчається, шляхом створення під час проведення заняття презентацій, графічних та інших типів документів</w:t>
      </w:r>
      <w:r w:rsidR="00405008" w:rsidRPr="00FF6A97">
        <w:rPr>
          <w:sz w:val="28"/>
          <w:szCs w:val="28"/>
        </w:rPr>
        <w:t>;</w:t>
      </w:r>
    </w:p>
    <w:p w:rsidR="00E34ADA" w:rsidRPr="00CC1DBB" w:rsidRDefault="00E34ADA" w:rsidP="009A3929">
      <w:pPr>
        <w:pStyle w:val="rvps2"/>
        <w:spacing w:before="0" w:beforeAutospacing="0" w:after="0" w:afterAutospacing="0"/>
        <w:ind w:firstLine="567"/>
        <w:jc w:val="both"/>
      </w:pPr>
    </w:p>
    <w:p w:rsidR="002A0E4B" w:rsidRPr="00BC2DEC" w:rsidRDefault="00177477" w:rsidP="00BC2DEC">
      <w:pPr>
        <w:pStyle w:val="rvps2"/>
        <w:spacing w:before="0" w:beforeAutospacing="0" w:after="0" w:afterAutospacing="0"/>
        <w:ind w:firstLine="567"/>
        <w:jc w:val="both"/>
        <w:rPr>
          <w:spacing w:val="-6"/>
          <w:sz w:val="28"/>
          <w:szCs w:val="28"/>
          <w:lang w:val="ru-RU"/>
        </w:rPr>
      </w:pPr>
      <w:r>
        <w:rPr>
          <w:sz w:val="28"/>
          <w:szCs w:val="28"/>
        </w:rPr>
        <w:t xml:space="preserve">2) </w:t>
      </w:r>
      <w:r w:rsidR="005240DF" w:rsidRPr="00337A53">
        <w:rPr>
          <w:sz w:val="28"/>
          <w:szCs w:val="28"/>
        </w:rPr>
        <w:t>стенд</w:t>
      </w:r>
      <w:r w:rsidR="005A663E">
        <w:rPr>
          <w:sz w:val="28"/>
          <w:szCs w:val="28"/>
        </w:rPr>
        <w:t>ами</w:t>
      </w:r>
      <w:r w:rsidR="005240DF" w:rsidRPr="00337A53">
        <w:rPr>
          <w:sz w:val="28"/>
          <w:szCs w:val="28"/>
        </w:rPr>
        <w:t xml:space="preserve"> </w:t>
      </w:r>
      <w:r w:rsidR="00BC2DEC">
        <w:rPr>
          <w:sz w:val="28"/>
          <w:szCs w:val="28"/>
        </w:rPr>
        <w:t>дорожніх знаків</w:t>
      </w:r>
      <w:r w:rsidR="00B34997">
        <w:rPr>
          <w:sz w:val="28"/>
          <w:szCs w:val="28"/>
        </w:rPr>
        <w:t xml:space="preserve">, </w:t>
      </w:r>
      <w:r w:rsidR="00BC2DEC">
        <w:rPr>
          <w:sz w:val="28"/>
          <w:szCs w:val="28"/>
        </w:rPr>
        <w:t>визначених</w:t>
      </w:r>
      <w:r w:rsidR="00E55732">
        <w:rPr>
          <w:sz w:val="28"/>
          <w:szCs w:val="28"/>
        </w:rPr>
        <w:t xml:space="preserve"> Правилами</w:t>
      </w:r>
      <w:r w:rsidR="005240DF" w:rsidRPr="00337A53">
        <w:rPr>
          <w:sz w:val="28"/>
          <w:szCs w:val="28"/>
        </w:rPr>
        <w:t>;</w:t>
      </w:r>
    </w:p>
    <w:p w:rsidR="00E34ADA" w:rsidRPr="00CC1DBB" w:rsidRDefault="00E34ADA" w:rsidP="00D71BB1">
      <w:pPr>
        <w:pStyle w:val="rvps2"/>
        <w:spacing w:before="0" w:beforeAutospacing="0" w:after="0" w:afterAutospacing="0"/>
        <w:ind w:firstLine="567"/>
        <w:jc w:val="both"/>
      </w:pPr>
    </w:p>
    <w:p w:rsidR="005240DF" w:rsidRDefault="00E34ADA" w:rsidP="00D71BB1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A663E">
        <w:rPr>
          <w:sz w:val="28"/>
          <w:szCs w:val="28"/>
        </w:rPr>
        <w:t>плакатами</w:t>
      </w:r>
      <w:r w:rsidR="00634C85">
        <w:rPr>
          <w:sz w:val="28"/>
          <w:szCs w:val="28"/>
          <w:lang w:val="ru-RU"/>
        </w:rPr>
        <w:t xml:space="preserve"> </w:t>
      </w:r>
      <w:r w:rsidR="00CF4D2E">
        <w:rPr>
          <w:sz w:val="28"/>
          <w:szCs w:val="28"/>
        </w:rPr>
        <w:t xml:space="preserve">з </w:t>
      </w:r>
      <w:r w:rsidR="002A0E4B" w:rsidRPr="00337A53">
        <w:rPr>
          <w:sz w:val="28"/>
          <w:szCs w:val="28"/>
        </w:rPr>
        <w:t>основ безпеки руху</w:t>
      </w:r>
      <w:r w:rsidR="00634C85">
        <w:rPr>
          <w:sz w:val="28"/>
          <w:szCs w:val="28"/>
        </w:rPr>
        <w:t>,</w:t>
      </w:r>
      <w:r w:rsidR="005240DF">
        <w:rPr>
          <w:rStyle w:val="rvts0"/>
          <w:sz w:val="28"/>
          <w:szCs w:val="28"/>
        </w:rPr>
        <w:t xml:space="preserve"> </w:t>
      </w:r>
      <w:r w:rsidR="005240DF" w:rsidRPr="00337A53">
        <w:rPr>
          <w:sz w:val="28"/>
          <w:szCs w:val="28"/>
        </w:rPr>
        <w:t>дор</w:t>
      </w:r>
      <w:r w:rsidR="00634C85">
        <w:rPr>
          <w:sz w:val="28"/>
          <w:szCs w:val="28"/>
        </w:rPr>
        <w:t>ожньої розмітки, визначеної</w:t>
      </w:r>
      <w:r w:rsidR="005676FF">
        <w:rPr>
          <w:sz w:val="28"/>
          <w:szCs w:val="28"/>
        </w:rPr>
        <w:t xml:space="preserve"> </w:t>
      </w:r>
      <w:r w:rsidR="00E55732">
        <w:rPr>
          <w:sz w:val="28"/>
          <w:szCs w:val="28"/>
        </w:rPr>
        <w:t>Правилами</w:t>
      </w:r>
      <w:r w:rsidR="00B36825">
        <w:rPr>
          <w:sz w:val="28"/>
          <w:szCs w:val="28"/>
        </w:rPr>
        <w:t>,</w:t>
      </w:r>
      <w:r w:rsidR="00E55732">
        <w:rPr>
          <w:sz w:val="28"/>
          <w:szCs w:val="28"/>
        </w:rPr>
        <w:t xml:space="preserve"> </w:t>
      </w:r>
      <w:r w:rsidR="005240DF" w:rsidRPr="00337A53">
        <w:rPr>
          <w:sz w:val="28"/>
          <w:szCs w:val="28"/>
        </w:rPr>
        <w:t>та її застосування на дорогах, мостах, шляхопроводах та в інших місцях</w:t>
      </w:r>
      <w:r w:rsidR="005240DF">
        <w:rPr>
          <w:sz w:val="28"/>
          <w:szCs w:val="28"/>
        </w:rPr>
        <w:t xml:space="preserve"> дорожнього </w:t>
      </w:r>
      <w:r w:rsidR="007C423D">
        <w:rPr>
          <w:sz w:val="28"/>
          <w:szCs w:val="28"/>
        </w:rPr>
        <w:t>руху</w:t>
      </w:r>
      <w:r w:rsidR="005240DF" w:rsidRPr="00337A53">
        <w:rPr>
          <w:sz w:val="28"/>
          <w:szCs w:val="28"/>
        </w:rPr>
        <w:t>;</w:t>
      </w:r>
      <w:r w:rsidR="005240DF">
        <w:rPr>
          <w:sz w:val="28"/>
          <w:szCs w:val="28"/>
        </w:rPr>
        <w:t xml:space="preserve"> </w:t>
      </w:r>
    </w:p>
    <w:p w:rsidR="003120AE" w:rsidRPr="00CC1DBB" w:rsidRDefault="003120AE" w:rsidP="00D71BB1">
      <w:pPr>
        <w:pStyle w:val="rvps2"/>
        <w:spacing w:before="0" w:beforeAutospacing="0" w:after="0" w:afterAutospacing="0"/>
        <w:ind w:firstLine="567"/>
        <w:jc w:val="both"/>
        <w:rPr>
          <w:rStyle w:val="rvts0"/>
        </w:rPr>
      </w:pPr>
    </w:p>
    <w:p w:rsidR="002F5C76" w:rsidRDefault="00BC2DEC" w:rsidP="002F5C76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1BB1">
        <w:rPr>
          <w:sz w:val="28"/>
          <w:szCs w:val="28"/>
        </w:rPr>
        <w:t xml:space="preserve">) </w:t>
      </w:r>
      <w:r w:rsidR="005A663E">
        <w:rPr>
          <w:sz w:val="28"/>
          <w:szCs w:val="28"/>
        </w:rPr>
        <w:t>схемою</w:t>
      </w:r>
      <w:r w:rsidR="003E20DD" w:rsidRPr="00337A53">
        <w:rPr>
          <w:sz w:val="28"/>
          <w:szCs w:val="28"/>
        </w:rPr>
        <w:t xml:space="preserve"> транспортного засобу із зазначенням механізмів і приладів, що впливають на безпеку руху;</w:t>
      </w:r>
    </w:p>
    <w:p w:rsidR="003120AE" w:rsidRPr="00CC1DBB" w:rsidRDefault="003120AE" w:rsidP="002F5C76">
      <w:pPr>
        <w:pStyle w:val="rvps2"/>
        <w:spacing w:before="0" w:beforeAutospacing="0" w:after="0" w:afterAutospacing="0"/>
        <w:ind w:firstLine="567"/>
        <w:jc w:val="both"/>
      </w:pPr>
    </w:p>
    <w:p w:rsidR="004A6364" w:rsidRDefault="00BC2DEC" w:rsidP="007F4898">
      <w:pPr>
        <w:pStyle w:val="rvps2"/>
        <w:spacing w:before="0" w:beforeAutospacing="0" w:after="0" w:afterAutospacing="0"/>
        <w:ind w:firstLine="567"/>
        <w:jc w:val="both"/>
        <w:rPr>
          <w:rStyle w:val="rvts0"/>
          <w:sz w:val="28"/>
          <w:szCs w:val="28"/>
        </w:rPr>
      </w:pPr>
      <w:r>
        <w:rPr>
          <w:sz w:val="28"/>
          <w:szCs w:val="28"/>
        </w:rPr>
        <w:t>5</w:t>
      </w:r>
      <w:r w:rsidR="00D71BB1">
        <w:rPr>
          <w:sz w:val="28"/>
          <w:szCs w:val="28"/>
        </w:rPr>
        <w:t xml:space="preserve">) </w:t>
      </w:r>
      <w:r w:rsidR="005A663E">
        <w:rPr>
          <w:sz w:val="28"/>
          <w:szCs w:val="28"/>
        </w:rPr>
        <w:t>навчальними матеріалами</w:t>
      </w:r>
      <w:r w:rsidR="004A6364">
        <w:rPr>
          <w:sz w:val="28"/>
          <w:szCs w:val="28"/>
        </w:rPr>
        <w:t xml:space="preserve"> щодо</w:t>
      </w:r>
      <w:r w:rsidR="00D71BB1" w:rsidRPr="00D71BB1">
        <w:rPr>
          <w:sz w:val="28"/>
          <w:szCs w:val="28"/>
        </w:rPr>
        <w:t xml:space="preserve">: </w:t>
      </w:r>
      <w:r w:rsidR="006665F5" w:rsidRPr="006665F5">
        <w:rPr>
          <w:rStyle w:val="rvts0"/>
          <w:sz w:val="28"/>
          <w:szCs w:val="28"/>
        </w:rPr>
        <w:t>психофізіологічних основ поведінки водія</w:t>
      </w:r>
      <w:r w:rsidR="004F4428" w:rsidRPr="006665F5">
        <w:rPr>
          <w:sz w:val="28"/>
          <w:szCs w:val="28"/>
        </w:rPr>
        <w:t xml:space="preserve">; </w:t>
      </w:r>
      <w:r w:rsidR="006665F5" w:rsidRPr="006665F5">
        <w:rPr>
          <w:sz w:val="28"/>
          <w:szCs w:val="28"/>
        </w:rPr>
        <w:t xml:space="preserve"> </w:t>
      </w:r>
      <w:r w:rsidR="002F5C76" w:rsidRPr="006665F5">
        <w:rPr>
          <w:sz w:val="28"/>
          <w:szCs w:val="28"/>
        </w:rPr>
        <w:t>документів,</w:t>
      </w:r>
      <w:r w:rsidR="003120AE">
        <w:rPr>
          <w:sz w:val="28"/>
          <w:szCs w:val="28"/>
        </w:rPr>
        <w:t xml:space="preserve"> що</w:t>
      </w:r>
      <w:r w:rsidR="002F5C76" w:rsidRPr="006665F5">
        <w:rPr>
          <w:sz w:val="28"/>
          <w:szCs w:val="28"/>
        </w:rPr>
        <w:t xml:space="preserve"> необхідн</w:t>
      </w:r>
      <w:r w:rsidR="003120AE">
        <w:rPr>
          <w:sz w:val="28"/>
          <w:szCs w:val="28"/>
        </w:rPr>
        <w:t>і</w:t>
      </w:r>
      <w:r w:rsidR="00ED2617">
        <w:rPr>
          <w:sz w:val="28"/>
          <w:szCs w:val="28"/>
        </w:rPr>
        <w:t xml:space="preserve"> для використання транспортного засобу</w:t>
      </w:r>
      <w:r w:rsidR="002F5C76" w:rsidRPr="006665F5">
        <w:rPr>
          <w:sz w:val="28"/>
          <w:szCs w:val="28"/>
        </w:rPr>
        <w:t xml:space="preserve">; </w:t>
      </w:r>
      <w:r w:rsidR="004A6364" w:rsidRPr="002F5C76">
        <w:rPr>
          <w:sz w:val="28"/>
          <w:szCs w:val="28"/>
        </w:rPr>
        <w:t>факторів безпеки, пов’язаних</w:t>
      </w:r>
      <w:r w:rsidR="00ED2617">
        <w:rPr>
          <w:sz w:val="28"/>
          <w:szCs w:val="28"/>
        </w:rPr>
        <w:t xml:space="preserve"> із завантаженням транспортного засобу</w:t>
      </w:r>
      <w:r w:rsidR="004A6364" w:rsidRPr="002F5C76">
        <w:rPr>
          <w:sz w:val="28"/>
          <w:szCs w:val="28"/>
        </w:rPr>
        <w:t xml:space="preserve">; </w:t>
      </w:r>
      <w:r w:rsidR="009F3296" w:rsidRPr="002F5C76">
        <w:rPr>
          <w:sz w:val="28"/>
          <w:szCs w:val="28"/>
        </w:rPr>
        <w:t>технічних прийомів</w:t>
      </w:r>
      <w:r w:rsidR="004A6364" w:rsidRPr="002F5C76">
        <w:rPr>
          <w:sz w:val="28"/>
          <w:szCs w:val="28"/>
        </w:rPr>
        <w:t xml:space="preserve"> і </w:t>
      </w:r>
      <w:r w:rsidR="002F5C76" w:rsidRPr="002F5C76">
        <w:rPr>
          <w:sz w:val="28"/>
          <w:szCs w:val="28"/>
        </w:rPr>
        <w:t>механічних аспектів</w:t>
      </w:r>
      <w:r w:rsidR="009F3296" w:rsidRPr="002F5C76">
        <w:rPr>
          <w:sz w:val="28"/>
          <w:szCs w:val="28"/>
        </w:rPr>
        <w:t xml:space="preserve"> безпечного керування транспортним засобом</w:t>
      </w:r>
      <w:r w:rsidR="00142C54">
        <w:rPr>
          <w:sz w:val="28"/>
          <w:szCs w:val="28"/>
        </w:rPr>
        <w:t>, зокрема</w:t>
      </w:r>
      <w:r w:rsidR="009F3296" w:rsidRPr="002F5C76">
        <w:rPr>
          <w:sz w:val="28"/>
          <w:szCs w:val="28"/>
        </w:rPr>
        <w:t xml:space="preserve"> в різних дорожніх і гідрометеорологічних умовах;</w:t>
      </w:r>
      <w:r w:rsidR="00D71BB1" w:rsidRPr="002F5C76">
        <w:rPr>
          <w:sz w:val="28"/>
          <w:szCs w:val="28"/>
        </w:rPr>
        <w:t xml:space="preserve"> </w:t>
      </w:r>
      <w:bookmarkStart w:id="2" w:name="_GoBack"/>
      <w:r w:rsidR="0090570D" w:rsidRPr="0090570D">
        <w:rPr>
          <w:rStyle w:val="rvts0"/>
          <w:sz w:val="28"/>
          <w:szCs w:val="28"/>
        </w:rPr>
        <w:t>регулю</w:t>
      </w:r>
      <w:bookmarkEnd w:id="2"/>
      <w:r w:rsidR="0090570D" w:rsidRPr="0090570D">
        <w:rPr>
          <w:rStyle w:val="rvts0"/>
          <w:sz w:val="28"/>
          <w:szCs w:val="28"/>
        </w:rPr>
        <w:t>вання дорожнього руху за допомогою світлофора і сигналів регулювальника</w:t>
      </w:r>
      <w:r w:rsidR="00983A15" w:rsidRPr="0090570D">
        <w:rPr>
          <w:sz w:val="28"/>
          <w:szCs w:val="28"/>
        </w:rPr>
        <w:t>;</w:t>
      </w:r>
      <w:r w:rsidR="005676FF" w:rsidRPr="0090570D">
        <w:rPr>
          <w:sz w:val="28"/>
          <w:szCs w:val="28"/>
        </w:rPr>
        <w:t xml:space="preserve"> </w:t>
      </w:r>
      <w:r w:rsidR="005676FF" w:rsidRPr="002F5C76">
        <w:rPr>
          <w:sz w:val="28"/>
          <w:szCs w:val="28"/>
        </w:rPr>
        <w:t xml:space="preserve">розміщення транспортних засобів </w:t>
      </w:r>
      <w:r w:rsidR="00F31E19">
        <w:rPr>
          <w:sz w:val="28"/>
          <w:szCs w:val="28"/>
        </w:rPr>
        <w:t>на проїзній частині, маневрування, обгін, проїзд</w:t>
      </w:r>
      <w:r w:rsidR="005676FF" w:rsidRPr="002F5C76">
        <w:rPr>
          <w:sz w:val="28"/>
          <w:szCs w:val="28"/>
        </w:rPr>
        <w:t xml:space="preserve"> </w:t>
      </w:r>
      <w:r w:rsidR="007F4898" w:rsidRPr="006D34CC">
        <w:rPr>
          <w:rStyle w:val="rvts0"/>
          <w:sz w:val="28"/>
          <w:szCs w:val="28"/>
        </w:rPr>
        <w:t>перехрестя з круговим рухом</w:t>
      </w:r>
      <w:r w:rsidR="007F4898">
        <w:rPr>
          <w:rStyle w:val="rvts0"/>
          <w:sz w:val="28"/>
          <w:szCs w:val="28"/>
        </w:rPr>
        <w:t xml:space="preserve">, </w:t>
      </w:r>
      <w:r w:rsidR="00F31E19" w:rsidRPr="00F31E19">
        <w:rPr>
          <w:rStyle w:val="rvts0"/>
          <w:sz w:val="28"/>
          <w:szCs w:val="28"/>
        </w:rPr>
        <w:t>пішохідних переходів, зупинок м</w:t>
      </w:r>
      <w:r w:rsidR="007F4898">
        <w:rPr>
          <w:rStyle w:val="rvts0"/>
          <w:sz w:val="28"/>
          <w:szCs w:val="28"/>
        </w:rPr>
        <w:t xml:space="preserve">аршрутних транспортних засобів і </w:t>
      </w:r>
      <w:r w:rsidR="00F31E19" w:rsidRPr="00F31E19">
        <w:rPr>
          <w:rStyle w:val="rvts0"/>
          <w:sz w:val="28"/>
          <w:szCs w:val="28"/>
        </w:rPr>
        <w:t xml:space="preserve"> залізничних переїздів</w:t>
      </w:r>
      <w:r w:rsidR="004F4428" w:rsidRPr="006665F5">
        <w:rPr>
          <w:sz w:val="28"/>
          <w:szCs w:val="28"/>
        </w:rPr>
        <w:t xml:space="preserve">; </w:t>
      </w:r>
      <w:r w:rsidR="005676FF" w:rsidRPr="002F5C76">
        <w:rPr>
          <w:sz w:val="28"/>
          <w:szCs w:val="28"/>
        </w:rPr>
        <w:t xml:space="preserve"> перевезення </w:t>
      </w:r>
      <w:r w:rsidR="0090570D">
        <w:rPr>
          <w:sz w:val="28"/>
          <w:szCs w:val="28"/>
        </w:rPr>
        <w:t xml:space="preserve"> пасажирів </w:t>
      </w:r>
      <w:r w:rsidR="004F4428">
        <w:rPr>
          <w:sz w:val="28"/>
          <w:szCs w:val="28"/>
        </w:rPr>
        <w:t>і вантажів</w:t>
      </w:r>
      <w:r w:rsidR="004F4428" w:rsidRPr="006665F5">
        <w:rPr>
          <w:sz w:val="28"/>
          <w:szCs w:val="28"/>
        </w:rPr>
        <w:t xml:space="preserve">; </w:t>
      </w:r>
      <w:r w:rsidR="00ED2617">
        <w:rPr>
          <w:sz w:val="28"/>
          <w:szCs w:val="28"/>
        </w:rPr>
        <w:t xml:space="preserve"> руху</w:t>
      </w:r>
      <w:r w:rsidR="006D34CC">
        <w:rPr>
          <w:sz w:val="28"/>
          <w:szCs w:val="28"/>
        </w:rPr>
        <w:t xml:space="preserve"> транспортного засобу</w:t>
      </w:r>
      <w:r w:rsidR="00ED2617">
        <w:rPr>
          <w:sz w:val="28"/>
          <w:szCs w:val="28"/>
        </w:rPr>
        <w:t xml:space="preserve"> в колоні</w:t>
      </w:r>
      <w:r w:rsidR="004F4428" w:rsidRPr="006665F5">
        <w:rPr>
          <w:sz w:val="28"/>
          <w:szCs w:val="28"/>
        </w:rPr>
        <w:t xml:space="preserve">; </w:t>
      </w:r>
      <w:r w:rsidR="004F4428">
        <w:rPr>
          <w:sz w:val="28"/>
          <w:szCs w:val="28"/>
        </w:rPr>
        <w:t>обладнання транспортного засобу</w:t>
      </w:r>
      <w:r w:rsidR="004F4428" w:rsidRPr="002F5C76">
        <w:rPr>
          <w:sz w:val="28"/>
          <w:szCs w:val="28"/>
        </w:rPr>
        <w:t xml:space="preserve"> номерними, </w:t>
      </w:r>
      <w:r w:rsidR="00322F31">
        <w:rPr>
          <w:sz w:val="28"/>
          <w:szCs w:val="28"/>
        </w:rPr>
        <w:t xml:space="preserve">розпізнавальними, </w:t>
      </w:r>
      <w:r w:rsidR="004F4428" w:rsidRPr="001B5EF6">
        <w:rPr>
          <w:sz w:val="28"/>
          <w:szCs w:val="28"/>
        </w:rPr>
        <w:t>попереджувальними знаками, написами і позначеннями</w:t>
      </w:r>
      <w:r w:rsidR="005676FF" w:rsidRPr="001B5EF6">
        <w:rPr>
          <w:sz w:val="28"/>
          <w:szCs w:val="28"/>
        </w:rPr>
        <w:t>;</w:t>
      </w:r>
      <w:r w:rsidR="00F31E19" w:rsidRPr="001B5EF6">
        <w:rPr>
          <w:sz w:val="28"/>
          <w:szCs w:val="28"/>
        </w:rPr>
        <w:t xml:space="preserve"> </w:t>
      </w:r>
      <w:r w:rsidR="001B5EF6" w:rsidRPr="001B5EF6">
        <w:rPr>
          <w:rStyle w:val="rvts0"/>
          <w:sz w:val="28"/>
          <w:szCs w:val="28"/>
        </w:rPr>
        <w:t>основних причин виникнення дорожньо-транспортних пригод та запобігання їм</w:t>
      </w:r>
      <w:r w:rsidR="001B5EF6" w:rsidRPr="001B5EF6">
        <w:rPr>
          <w:sz w:val="28"/>
          <w:szCs w:val="28"/>
        </w:rPr>
        <w:t>;</w:t>
      </w:r>
      <w:r w:rsidR="001B5EF6" w:rsidRPr="001B5EF6">
        <w:rPr>
          <w:rStyle w:val="rvts0"/>
          <w:sz w:val="28"/>
          <w:szCs w:val="28"/>
        </w:rPr>
        <w:t xml:space="preserve"> </w:t>
      </w:r>
    </w:p>
    <w:p w:rsidR="00BE1686" w:rsidRPr="00CC1DBB" w:rsidRDefault="00BE1686" w:rsidP="007F4898">
      <w:pPr>
        <w:pStyle w:val="rvps2"/>
        <w:spacing w:before="0" w:beforeAutospacing="0" w:after="0" w:afterAutospacing="0"/>
        <w:ind w:firstLine="567"/>
        <w:jc w:val="both"/>
      </w:pPr>
    </w:p>
    <w:p w:rsidR="00BC2DEC" w:rsidRDefault="00BC2DEC" w:rsidP="00BC2DEC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5A663E">
        <w:rPr>
          <w:sz w:val="28"/>
          <w:szCs w:val="28"/>
        </w:rPr>
        <w:t>макетами</w:t>
      </w:r>
      <w:r w:rsidRPr="00337A53">
        <w:rPr>
          <w:sz w:val="28"/>
          <w:szCs w:val="28"/>
        </w:rPr>
        <w:t xml:space="preserve"> транспортних засобів і дорожніх знаків на магнітах</w:t>
      </w:r>
      <w:r w:rsidR="00634C85">
        <w:rPr>
          <w:sz w:val="28"/>
          <w:szCs w:val="28"/>
        </w:rPr>
        <w:t xml:space="preserve"> (за потреби).</w:t>
      </w:r>
    </w:p>
    <w:p w:rsidR="00F80324" w:rsidRDefault="00F80324" w:rsidP="00BC2DEC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D2617" w:rsidRDefault="00583C84" w:rsidP="00ED261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0324">
        <w:rPr>
          <w:sz w:val="28"/>
          <w:szCs w:val="28"/>
        </w:rPr>
        <w:t xml:space="preserve">. </w:t>
      </w:r>
      <w:r w:rsidR="00FB4D70">
        <w:rPr>
          <w:rStyle w:val="rvts0"/>
          <w:sz w:val="28"/>
          <w:szCs w:val="28"/>
        </w:rPr>
        <w:t>К</w:t>
      </w:r>
      <w:r w:rsidR="00FB4D70" w:rsidRPr="00811827">
        <w:rPr>
          <w:rStyle w:val="rvts0"/>
          <w:sz w:val="28"/>
          <w:szCs w:val="28"/>
        </w:rPr>
        <w:t xml:space="preserve">абінети, класи для вивчення будови і технічного обслуговування транспортного засобу, вимог до його </w:t>
      </w:r>
      <w:r w:rsidR="00FB4D70" w:rsidRPr="00811827">
        <w:rPr>
          <w:bCs/>
          <w:sz w:val="28"/>
          <w:szCs w:val="28"/>
        </w:rPr>
        <w:t>експлуатації</w:t>
      </w:r>
      <w:r w:rsidR="00F80324" w:rsidRPr="00A23925">
        <w:rPr>
          <w:rStyle w:val="rvts0"/>
          <w:spacing w:val="-6"/>
          <w:sz w:val="28"/>
          <w:szCs w:val="28"/>
        </w:rPr>
        <w:t xml:space="preserve"> мають </w:t>
      </w:r>
      <w:r w:rsidR="00C72121">
        <w:rPr>
          <w:sz w:val="28"/>
          <w:szCs w:val="28"/>
        </w:rPr>
        <w:t>бути обладнан</w:t>
      </w:r>
      <w:r w:rsidR="00635377">
        <w:rPr>
          <w:sz w:val="28"/>
          <w:szCs w:val="28"/>
        </w:rPr>
        <w:t>і</w:t>
      </w:r>
      <w:r w:rsidR="00F80324" w:rsidRPr="00A23925">
        <w:rPr>
          <w:sz w:val="28"/>
          <w:szCs w:val="28"/>
        </w:rPr>
        <w:t>:</w:t>
      </w:r>
    </w:p>
    <w:p w:rsidR="001C6D1F" w:rsidRPr="00CC1DBB" w:rsidRDefault="001C6D1F" w:rsidP="00ED2617">
      <w:pPr>
        <w:shd w:val="clear" w:color="auto" w:fill="FFFFFF"/>
        <w:ind w:firstLine="567"/>
        <w:jc w:val="both"/>
      </w:pPr>
    </w:p>
    <w:p w:rsidR="00DE3B28" w:rsidRDefault="00DE3E6F" w:rsidP="00DE3B28">
      <w:pPr>
        <w:shd w:val="clear" w:color="auto" w:fill="FFFFFF"/>
        <w:ind w:firstLine="567"/>
        <w:jc w:val="both"/>
        <w:rPr>
          <w:sz w:val="28"/>
          <w:szCs w:val="28"/>
        </w:rPr>
      </w:pPr>
      <w:r w:rsidRPr="00A23925">
        <w:rPr>
          <w:sz w:val="28"/>
          <w:szCs w:val="28"/>
        </w:rPr>
        <w:t xml:space="preserve">1) </w:t>
      </w:r>
      <w:r w:rsidR="00ED2617" w:rsidRPr="00A23925">
        <w:rPr>
          <w:sz w:val="28"/>
          <w:szCs w:val="28"/>
        </w:rPr>
        <w:t>плакатами</w:t>
      </w:r>
      <w:r w:rsidR="00404063" w:rsidRPr="00A23925">
        <w:rPr>
          <w:sz w:val="28"/>
          <w:szCs w:val="28"/>
        </w:rPr>
        <w:t xml:space="preserve"> з будови та</w:t>
      </w:r>
      <w:r w:rsidR="00ED2617" w:rsidRPr="00A23925">
        <w:rPr>
          <w:sz w:val="28"/>
          <w:szCs w:val="28"/>
        </w:rPr>
        <w:t xml:space="preserve"> основ</w:t>
      </w:r>
      <w:r w:rsidR="00404063" w:rsidRPr="00A23925">
        <w:rPr>
          <w:sz w:val="28"/>
          <w:szCs w:val="28"/>
        </w:rPr>
        <w:t xml:space="preserve"> техніч</w:t>
      </w:r>
      <w:r w:rsidR="00ED2617" w:rsidRPr="00A23925">
        <w:rPr>
          <w:sz w:val="28"/>
          <w:szCs w:val="28"/>
        </w:rPr>
        <w:t>ного обслуговування транспортного</w:t>
      </w:r>
      <w:r w:rsidRPr="00A23925">
        <w:rPr>
          <w:sz w:val="28"/>
          <w:szCs w:val="28"/>
        </w:rPr>
        <w:t xml:space="preserve"> засобу</w:t>
      </w:r>
      <w:r w:rsidR="00404063" w:rsidRPr="00A23925">
        <w:rPr>
          <w:sz w:val="28"/>
          <w:szCs w:val="28"/>
        </w:rPr>
        <w:t>;</w:t>
      </w:r>
      <w:bookmarkStart w:id="3" w:name="n40"/>
      <w:bookmarkEnd w:id="3"/>
    </w:p>
    <w:p w:rsidR="001C6D1F" w:rsidRPr="00CC1DBB" w:rsidRDefault="001C6D1F" w:rsidP="00DE3B28">
      <w:pPr>
        <w:shd w:val="clear" w:color="auto" w:fill="FFFFFF"/>
        <w:ind w:firstLine="567"/>
        <w:jc w:val="both"/>
      </w:pPr>
    </w:p>
    <w:p w:rsidR="00906F0C" w:rsidRDefault="00DE3B28" w:rsidP="00906F0C">
      <w:pPr>
        <w:shd w:val="clear" w:color="auto" w:fill="FFFFFF"/>
        <w:ind w:firstLine="567"/>
        <w:jc w:val="both"/>
        <w:rPr>
          <w:sz w:val="28"/>
          <w:szCs w:val="28"/>
        </w:rPr>
      </w:pPr>
      <w:r w:rsidRPr="00A23925">
        <w:rPr>
          <w:sz w:val="28"/>
          <w:szCs w:val="28"/>
        </w:rPr>
        <w:t xml:space="preserve">2) </w:t>
      </w:r>
      <w:r w:rsidR="006F75E9" w:rsidRPr="00A23925">
        <w:rPr>
          <w:sz w:val="28"/>
          <w:szCs w:val="28"/>
        </w:rPr>
        <w:t>комплектами окремих механізмів р</w:t>
      </w:r>
      <w:r w:rsidR="0098387D">
        <w:rPr>
          <w:sz w:val="28"/>
          <w:szCs w:val="28"/>
        </w:rPr>
        <w:t>ульового керування транспортного засобу</w:t>
      </w:r>
      <w:r w:rsidR="006F75E9" w:rsidRPr="00A23925">
        <w:rPr>
          <w:sz w:val="28"/>
          <w:szCs w:val="28"/>
        </w:rPr>
        <w:t xml:space="preserve"> та робочої гальмової системи; </w:t>
      </w:r>
    </w:p>
    <w:p w:rsidR="001C6D1F" w:rsidRPr="00CC1DBB" w:rsidRDefault="001C6D1F" w:rsidP="00906F0C">
      <w:pPr>
        <w:shd w:val="clear" w:color="auto" w:fill="FFFFFF"/>
        <w:ind w:firstLine="567"/>
        <w:jc w:val="both"/>
      </w:pPr>
    </w:p>
    <w:p w:rsidR="00F3054E" w:rsidRDefault="00F3054E" w:rsidP="0058127F">
      <w:pPr>
        <w:shd w:val="clear" w:color="auto" w:fill="FFFFFF"/>
        <w:ind w:firstLine="567"/>
        <w:jc w:val="both"/>
        <w:rPr>
          <w:sz w:val="28"/>
          <w:szCs w:val="28"/>
        </w:rPr>
      </w:pPr>
      <w:r w:rsidRPr="00A23925">
        <w:rPr>
          <w:sz w:val="28"/>
          <w:szCs w:val="28"/>
        </w:rPr>
        <w:t xml:space="preserve">3) </w:t>
      </w:r>
      <w:r w:rsidR="0098387D">
        <w:rPr>
          <w:sz w:val="28"/>
          <w:szCs w:val="28"/>
        </w:rPr>
        <w:t>зразками</w:t>
      </w:r>
      <w:r w:rsidR="0098387D" w:rsidRPr="0098387D">
        <w:rPr>
          <w:sz w:val="28"/>
          <w:szCs w:val="28"/>
        </w:rPr>
        <w:t xml:space="preserve"> </w:t>
      </w:r>
      <w:r w:rsidR="0098387D" w:rsidRPr="00A23925">
        <w:rPr>
          <w:sz w:val="28"/>
          <w:szCs w:val="28"/>
        </w:rPr>
        <w:t>механізмів</w:t>
      </w:r>
      <w:r w:rsidR="0098387D">
        <w:rPr>
          <w:sz w:val="28"/>
          <w:szCs w:val="28"/>
        </w:rPr>
        <w:t xml:space="preserve"> транспортного засобу</w:t>
      </w:r>
      <w:r w:rsidR="0098387D" w:rsidRPr="0098387D">
        <w:rPr>
          <w:sz w:val="28"/>
          <w:szCs w:val="28"/>
          <w:lang w:val="ru-RU"/>
        </w:rPr>
        <w:t xml:space="preserve">: </w:t>
      </w:r>
      <w:r w:rsidR="00F77DD5">
        <w:rPr>
          <w:sz w:val="28"/>
          <w:szCs w:val="28"/>
        </w:rPr>
        <w:t>двигуна, коробки передач, роздавальної коробки, карданної</w:t>
      </w:r>
      <w:r w:rsidR="00E56021" w:rsidRPr="00A23925">
        <w:rPr>
          <w:sz w:val="28"/>
          <w:szCs w:val="28"/>
        </w:rPr>
        <w:t xml:space="preserve"> та головно</w:t>
      </w:r>
      <w:r w:rsidR="00F77DD5">
        <w:rPr>
          <w:sz w:val="28"/>
          <w:szCs w:val="28"/>
        </w:rPr>
        <w:t>ї</w:t>
      </w:r>
      <w:r w:rsidR="00E56021" w:rsidRPr="00A23925">
        <w:rPr>
          <w:sz w:val="28"/>
          <w:szCs w:val="28"/>
        </w:rPr>
        <w:t xml:space="preserve"> </w:t>
      </w:r>
      <w:r w:rsidR="00F77DD5">
        <w:rPr>
          <w:sz w:val="28"/>
          <w:szCs w:val="28"/>
        </w:rPr>
        <w:t>передачі</w:t>
      </w:r>
      <w:r w:rsidR="00906F0C" w:rsidRPr="00A23925">
        <w:rPr>
          <w:sz w:val="28"/>
          <w:szCs w:val="28"/>
        </w:rPr>
        <w:t>, диференціал</w:t>
      </w:r>
      <w:r w:rsidR="00F77DD5">
        <w:rPr>
          <w:sz w:val="28"/>
          <w:szCs w:val="28"/>
        </w:rPr>
        <w:t>а</w:t>
      </w:r>
      <w:r w:rsidR="00E56021" w:rsidRPr="00A23925">
        <w:rPr>
          <w:sz w:val="28"/>
          <w:szCs w:val="28"/>
        </w:rPr>
        <w:t xml:space="preserve"> транспортного засобу, </w:t>
      </w:r>
      <w:r w:rsidR="001C6D1F">
        <w:rPr>
          <w:sz w:val="28"/>
          <w:szCs w:val="28"/>
        </w:rPr>
        <w:t>деталей та елементів</w:t>
      </w:r>
      <w:r w:rsidR="00906F0C" w:rsidRPr="00A23925">
        <w:rPr>
          <w:sz w:val="28"/>
          <w:szCs w:val="28"/>
        </w:rPr>
        <w:t xml:space="preserve"> ходової частини</w:t>
      </w:r>
      <w:r w:rsidR="0058127F" w:rsidRPr="00A23925">
        <w:rPr>
          <w:sz w:val="28"/>
          <w:szCs w:val="28"/>
        </w:rPr>
        <w:t xml:space="preserve"> транспортного засобу;</w:t>
      </w:r>
    </w:p>
    <w:p w:rsidR="001C6D1F" w:rsidRPr="00CC1DBB" w:rsidRDefault="001C6D1F" w:rsidP="0058127F">
      <w:pPr>
        <w:shd w:val="clear" w:color="auto" w:fill="FFFFFF"/>
        <w:ind w:firstLine="567"/>
        <w:jc w:val="both"/>
      </w:pPr>
    </w:p>
    <w:p w:rsidR="004C71AA" w:rsidRPr="00A23925" w:rsidRDefault="00634C85" w:rsidP="00C26820">
      <w:pPr>
        <w:shd w:val="clear" w:color="auto" w:fill="FFFFFF"/>
        <w:ind w:firstLine="567"/>
        <w:jc w:val="both"/>
        <w:rPr>
          <w:rStyle w:val="rvts0"/>
          <w:sz w:val="28"/>
          <w:szCs w:val="28"/>
        </w:rPr>
      </w:pPr>
      <w:r>
        <w:rPr>
          <w:sz w:val="28"/>
          <w:szCs w:val="28"/>
        </w:rPr>
        <w:t>4</w:t>
      </w:r>
      <w:r w:rsidR="006F75E9" w:rsidRPr="00A23925">
        <w:rPr>
          <w:sz w:val="28"/>
          <w:szCs w:val="28"/>
        </w:rPr>
        <w:t xml:space="preserve">) </w:t>
      </w:r>
      <w:r w:rsidR="00DE3B28" w:rsidRPr="00A23925">
        <w:rPr>
          <w:sz w:val="28"/>
          <w:szCs w:val="28"/>
        </w:rPr>
        <w:t>навчальними матеріалами щодо:</w:t>
      </w:r>
      <w:r w:rsidR="00EF5EFF" w:rsidRPr="00A23925">
        <w:rPr>
          <w:sz w:val="28"/>
          <w:szCs w:val="28"/>
        </w:rPr>
        <w:t xml:space="preserve"> </w:t>
      </w:r>
      <w:r w:rsidR="00462D0A" w:rsidRPr="00A23925">
        <w:rPr>
          <w:rStyle w:val="rvts0"/>
          <w:sz w:val="28"/>
          <w:szCs w:val="28"/>
        </w:rPr>
        <w:t>різновидів транспортних засобів</w:t>
      </w:r>
      <w:r w:rsidR="006E3D05" w:rsidRPr="00A23925">
        <w:rPr>
          <w:rStyle w:val="rvts0"/>
          <w:sz w:val="28"/>
          <w:szCs w:val="28"/>
        </w:rPr>
        <w:t>, технік керування</w:t>
      </w:r>
      <w:r w:rsidR="00B36825">
        <w:rPr>
          <w:rStyle w:val="rvts0"/>
          <w:sz w:val="28"/>
          <w:szCs w:val="28"/>
        </w:rPr>
        <w:t xml:space="preserve"> ними</w:t>
      </w:r>
      <w:r w:rsidR="00462D0A" w:rsidRPr="00A23925">
        <w:rPr>
          <w:rStyle w:val="rvts0"/>
          <w:sz w:val="28"/>
          <w:szCs w:val="28"/>
        </w:rPr>
        <w:t xml:space="preserve">; </w:t>
      </w:r>
      <w:r w:rsidR="00FD2D66" w:rsidRPr="00A23925">
        <w:rPr>
          <w:rStyle w:val="rvts0"/>
          <w:sz w:val="28"/>
          <w:szCs w:val="28"/>
        </w:rPr>
        <w:t xml:space="preserve">основних механізмів та устаткування, що забезпечують керування транспортним засобом, їх розміщення; призначення </w:t>
      </w:r>
      <w:r w:rsidR="00FD2D66" w:rsidRPr="00A23925">
        <w:rPr>
          <w:rStyle w:val="rvts0"/>
          <w:sz w:val="28"/>
          <w:szCs w:val="28"/>
        </w:rPr>
        <w:lastRenderedPageBreak/>
        <w:t>системи керування, її приладів та індикаторів; загальної будови</w:t>
      </w:r>
      <w:r w:rsidR="00EF5EFF" w:rsidRPr="00A23925">
        <w:rPr>
          <w:rStyle w:val="rvts0"/>
          <w:sz w:val="28"/>
          <w:szCs w:val="28"/>
        </w:rPr>
        <w:t>, основн</w:t>
      </w:r>
      <w:r w:rsidR="00FD2D66" w:rsidRPr="00A23925">
        <w:rPr>
          <w:rStyle w:val="rvts0"/>
          <w:sz w:val="28"/>
          <w:szCs w:val="28"/>
        </w:rPr>
        <w:t>их систем та механізмів двигуна</w:t>
      </w:r>
      <w:r w:rsidR="00A36819" w:rsidRPr="00A23925">
        <w:rPr>
          <w:rStyle w:val="rvts0"/>
          <w:sz w:val="28"/>
          <w:szCs w:val="28"/>
        </w:rPr>
        <w:t>, у тому числі електричного;</w:t>
      </w:r>
      <w:r w:rsidR="004C71AA" w:rsidRPr="00A23925">
        <w:rPr>
          <w:rStyle w:val="rvts0"/>
          <w:sz w:val="28"/>
          <w:szCs w:val="28"/>
        </w:rPr>
        <w:t xml:space="preserve"> використання світлових і звукових сигналів</w:t>
      </w:r>
      <w:r w:rsidR="00A36819" w:rsidRPr="00A23925">
        <w:rPr>
          <w:rStyle w:val="rvts0"/>
          <w:sz w:val="28"/>
          <w:szCs w:val="28"/>
        </w:rPr>
        <w:t xml:space="preserve"> транспортного засобу</w:t>
      </w:r>
      <w:r w:rsidR="006E3D05" w:rsidRPr="00A23925">
        <w:rPr>
          <w:rStyle w:val="rvts0"/>
          <w:sz w:val="28"/>
          <w:szCs w:val="28"/>
        </w:rPr>
        <w:t>;</w:t>
      </w:r>
      <w:r w:rsidR="004C71AA" w:rsidRPr="00A23925">
        <w:rPr>
          <w:rStyle w:val="rvts0"/>
          <w:sz w:val="28"/>
          <w:szCs w:val="28"/>
        </w:rPr>
        <w:t xml:space="preserve"> </w:t>
      </w:r>
      <w:r w:rsidR="006E3D05" w:rsidRPr="00A23925">
        <w:rPr>
          <w:rStyle w:val="rvts0"/>
          <w:sz w:val="28"/>
          <w:szCs w:val="28"/>
        </w:rPr>
        <w:t>заходів</w:t>
      </w:r>
      <w:r w:rsidR="00B36825">
        <w:rPr>
          <w:rStyle w:val="rvts0"/>
          <w:sz w:val="28"/>
          <w:szCs w:val="28"/>
        </w:rPr>
        <w:t>, яких слід у</w:t>
      </w:r>
      <w:r w:rsidR="00302AC8" w:rsidRPr="00A23925">
        <w:rPr>
          <w:rStyle w:val="rvts0"/>
          <w:sz w:val="28"/>
          <w:szCs w:val="28"/>
        </w:rPr>
        <w:t>жити під час зняття та заміни коліс</w:t>
      </w:r>
      <w:r w:rsidR="006E3D05" w:rsidRPr="00A23925">
        <w:rPr>
          <w:rStyle w:val="rvts0"/>
          <w:sz w:val="28"/>
          <w:szCs w:val="28"/>
        </w:rPr>
        <w:t xml:space="preserve"> транспортного засобу. </w:t>
      </w:r>
    </w:p>
    <w:p w:rsidR="00282497" w:rsidRDefault="00282497" w:rsidP="0058127F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D1170" w:rsidRDefault="00583C84" w:rsidP="00FB4D7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4A2D" w:rsidRPr="00473CB8">
        <w:rPr>
          <w:sz w:val="28"/>
          <w:szCs w:val="28"/>
        </w:rPr>
        <w:t xml:space="preserve">. </w:t>
      </w:r>
      <w:r w:rsidR="008D1170" w:rsidRPr="00473CB8">
        <w:rPr>
          <w:rStyle w:val="rvts0"/>
          <w:sz w:val="28"/>
          <w:szCs w:val="28"/>
        </w:rPr>
        <w:t>К</w:t>
      </w:r>
      <w:r w:rsidR="00DB4A2D" w:rsidRPr="00473CB8">
        <w:rPr>
          <w:rStyle w:val="rvts0"/>
          <w:sz w:val="28"/>
          <w:szCs w:val="28"/>
        </w:rPr>
        <w:t xml:space="preserve">абінети, класи </w:t>
      </w:r>
      <w:r w:rsidR="00FB4D70" w:rsidRPr="00811827">
        <w:rPr>
          <w:rStyle w:val="rvts0"/>
          <w:sz w:val="28"/>
          <w:szCs w:val="28"/>
        </w:rPr>
        <w:t xml:space="preserve">для вивчення </w:t>
      </w:r>
      <w:r w:rsidR="00FB4D70" w:rsidRPr="00811827">
        <w:rPr>
          <w:sz w:val="28"/>
          <w:szCs w:val="28"/>
          <w:shd w:val="clear" w:color="auto" w:fill="FFFFFF"/>
        </w:rPr>
        <w:t xml:space="preserve">заходів надання </w:t>
      </w:r>
      <w:proofErr w:type="spellStart"/>
      <w:r w:rsidR="00FB4D70" w:rsidRPr="00811827">
        <w:rPr>
          <w:sz w:val="28"/>
          <w:szCs w:val="28"/>
          <w:shd w:val="clear" w:color="auto" w:fill="FFFFFF"/>
        </w:rPr>
        <w:t>домедичної</w:t>
      </w:r>
      <w:proofErr w:type="spellEnd"/>
      <w:r w:rsidR="00B36825">
        <w:rPr>
          <w:sz w:val="28"/>
          <w:szCs w:val="28"/>
          <w:shd w:val="clear" w:color="auto" w:fill="FFFFFF"/>
        </w:rPr>
        <w:t xml:space="preserve"> допомоги  потерпілим у</w:t>
      </w:r>
      <w:r w:rsidR="00FB4D70" w:rsidRPr="00811827">
        <w:rPr>
          <w:sz w:val="28"/>
          <w:szCs w:val="28"/>
          <w:shd w:val="clear" w:color="auto" w:fill="FFFFFF"/>
        </w:rPr>
        <w:t>наслідок виникнення дорожньо-транспортної пригоди</w:t>
      </w:r>
      <w:r w:rsidR="00FB4D70">
        <w:rPr>
          <w:rStyle w:val="rvts0"/>
          <w:sz w:val="28"/>
          <w:szCs w:val="28"/>
        </w:rPr>
        <w:t xml:space="preserve"> </w:t>
      </w:r>
      <w:r w:rsidR="008D1170" w:rsidRPr="00473CB8">
        <w:rPr>
          <w:rStyle w:val="rvts0"/>
          <w:spacing w:val="-6"/>
          <w:sz w:val="28"/>
          <w:szCs w:val="28"/>
        </w:rPr>
        <w:t xml:space="preserve">мають </w:t>
      </w:r>
      <w:r w:rsidR="008D1170" w:rsidRPr="00473CB8">
        <w:rPr>
          <w:sz w:val="28"/>
          <w:szCs w:val="28"/>
        </w:rPr>
        <w:t xml:space="preserve">бути </w:t>
      </w:r>
      <w:r w:rsidR="00C72121">
        <w:rPr>
          <w:sz w:val="28"/>
          <w:szCs w:val="28"/>
        </w:rPr>
        <w:t>обладна</w:t>
      </w:r>
      <w:r w:rsidR="00635377">
        <w:rPr>
          <w:sz w:val="28"/>
          <w:szCs w:val="28"/>
        </w:rPr>
        <w:t>ні</w:t>
      </w:r>
      <w:r w:rsidR="008D1170" w:rsidRPr="00473CB8">
        <w:rPr>
          <w:sz w:val="28"/>
          <w:szCs w:val="28"/>
        </w:rPr>
        <w:t>:</w:t>
      </w:r>
    </w:p>
    <w:p w:rsidR="00FB4D70" w:rsidRPr="00CC1DBB" w:rsidRDefault="00FB4D70" w:rsidP="00FB4D70">
      <w:pPr>
        <w:shd w:val="clear" w:color="auto" w:fill="FFFFFF"/>
        <w:ind w:firstLine="567"/>
        <w:jc w:val="both"/>
      </w:pPr>
    </w:p>
    <w:p w:rsidR="001C27CE" w:rsidRPr="00793DCA" w:rsidRDefault="00793DCA" w:rsidP="00793DCA">
      <w:pPr>
        <w:pStyle w:val="a7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793DCA">
        <w:rPr>
          <w:sz w:val="28"/>
          <w:szCs w:val="28"/>
        </w:rPr>
        <w:t xml:space="preserve">аптечкою </w:t>
      </w:r>
      <w:r w:rsidR="001C27CE" w:rsidRPr="00793DCA">
        <w:rPr>
          <w:rStyle w:val="rvts0"/>
          <w:sz w:val="28"/>
          <w:szCs w:val="28"/>
        </w:rPr>
        <w:t xml:space="preserve">медичною </w:t>
      </w:r>
      <w:r w:rsidRPr="00793DCA">
        <w:rPr>
          <w:rStyle w:val="rvts0"/>
          <w:sz w:val="28"/>
          <w:szCs w:val="28"/>
        </w:rPr>
        <w:t>автомобільною</w:t>
      </w:r>
      <w:r w:rsidR="001C27CE" w:rsidRPr="00793DCA">
        <w:rPr>
          <w:sz w:val="28"/>
          <w:szCs w:val="28"/>
        </w:rPr>
        <w:t xml:space="preserve">; </w:t>
      </w:r>
    </w:p>
    <w:p w:rsidR="00793DCA" w:rsidRPr="00CC1DBB" w:rsidRDefault="00793DCA" w:rsidP="00793DCA">
      <w:pPr>
        <w:pStyle w:val="a7"/>
        <w:shd w:val="clear" w:color="auto" w:fill="FFFFFF"/>
        <w:ind w:left="927"/>
        <w:jc w:val="both"/>
      </w:pPr>
    </w:p>
    <w:p w:rsidR="006B1C55" w:rsidRPr="00473CB8" w:rsidRDefault="00634C85" w:rsidP="005F59F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13D7" w:rsidRPr="00473CB8">
        <w:rPr>
          <w:sz w:val="28"/>
          <w:szCs w:val="28"/>
        </w:rPr>
        <w:t>) навчальними матеріалами щодо: м</w:t>
      </w:r>
      <w:r w:rsidR="006B1C55" w:rsidRPr="00473CB8">
        <w:rPr>
          <w:sz w:val="28"/>
          <w:szCs w:val="28"/>
        </w:rPr>
        <w:t>еханізм</w:t>
      </w:r>
      <w:r w:rsidR="005D13D7" w:rsidRPr="00473CB8">
        <w:rPr>
          <w:sz w:val="28"/>
          <w:szCs w:val="28"/>
        </w:rPr>
        <w:t xml:space="preserve">у </w:t>
      </w:r>
      <w:r w:rsidR="005A19F8">
        <w:rPr>
          <w:sz w:val="28"/>
          <w:szCs w:val="28"/>
        </w:rPr>
        <w:t xml:space="preserve">утворення </w:t>
      </w:r>
      <w:r w:rsidR="005D13D7" w:rsidRPr="00473CB8">
        <w:rPr>
          <w:sz w:val="28"/>
          <w:szCs w:val="28"/>
        </w:rPr>
        <w:t>травм</w:t>
      </w:r>
      <w:r w:rsidR="00B36825">
        <w:rPr>
          <w:sz w:val="28"/>
          <w:szCs w:val="28"/>
        </w:rPr>
        <w:t xml:space="preserve"> у потерпілих у</w:t>
      </w:r>
      <w:r w:rsidR="006B1C55" w:rsidRPr="00473CB8">
        <w:rPr>
          <w:sz w:val="28"/>
          <w:szCs w:val="28"/>
        </w:rPr>
        <w:t>наслідок виникнення</w:t>
      </w:r>
      <w:r w:rsidR="00B359D7" w:rsidRPr="00473CB8">
        <w:rPr>
          <w:sz w:val="28"/>
          <w:szCs w:val="28"/>
        </w:rPr>
        <w:t xml:space="preserve"> дорожньо-транспортної пригоди</w:t>
      </w:r>
      <w:r w:rsidR="00B36825">
        <w:rPr>
          <w:sz w:val="28"/>
          <w:szCs w:val="28"/>
        </w:rPr>
        <w:t>, їх видів</w:t>
      </w:r>
      <w:r w:rsidR="005A19F8">
        <w:rPr>
          <w:sz w:val="28"/>
          <w:szCs w:val="28"/>
        </w:rPr>
        <w:t xml:space="preserve">, </w:t>
      </w:r>
      <w:r w:rsidR="005F59F6" w:rsidRPr="00473CB8">
        <w:rPr>
          <w:sz w:val="28"/>
          <w:szCs w:val="28"/>
        </w:rPr>
        <w:t xml:space="preserve"> правил о</w:t>
      </w:r>
      <w:r w:rsidR="005A19F8">
        <w:rPr>
          <w:sz w:val="28"/>
          <w:szCs w:val="28"/>
        </w:rPr>
        <w:t>гляду місця події та потерпілих,</w:t>
      </w:r>
      <w:r w:rsidR="005F59F6" w:rsidRPr="00473CB8">
        <w:rPr>
          <w:sz w:val="28"/>
          <w:szCs w:val="28"/>
        </w:rPr>
        <w:t xml:space="preserve"> </w:t>
      </w:r>
      <w:r w:rsidR="006F421C" w:rsidRPr="00473CB8">
        <w:rPr>
          <w:sz w:val="28"/>
          <w:szCs w:val="28"/>
        </w:rPr>
        <w:t xml:space="preserve">особливостей травм у водіїв, пасажирів, пішоходів; </w:t>
      </w:r>
      <w:r w:rsidR="00E554FF">
        <w:rPr>
          <w:sz w:val="28"/>
          <w:szCs w:val="28"/>
        </w:rPr>
        <w:t xml:space="preserve">основ </w:t>
      </w:r>
      <w:r w:rsidR="00B359D7" w:rsidRPr="00473CB8">
        <w:rPr>
          <w:sz w:val="28"/>
          <w:szCs w:val="28"/>
        </w:rPr>
        <w:t xml:space="preserve">надання </w:t>
      </w:r>
      <w:proofErr w:type="spellStart"/>
      <w:r w:rsidR="00B359D7" w:rsidRPr="00473CB8">
        <w:rPr>
          <w:sz w:val="28"/>
          <w:szCs w:val="28"/>
        </w:rPr>
        <w:t>домедичної</w:t>
      </w:r>
      <w:proofErr w:type="spellEnd"/>
      <w:r w:rsidR="00B359D7" w:rsidRPr="00473CB8">
        <w:rPr>
          <w:sz w:val="28"/>
          <w:szCs w:val="28"/>
        </w:rPr>
        <w:t xml:space="preserve"> допомоги</w:t>
      </w:r>
      <w:r w:rsidR="00570D55">
        <w:rPr>
          <w:sz w:val="28"/>
          <w:szCs w:val="28"/>
        </w:rPr>
        <w:t>.</w:t>
      </w:r>
      <w:r w:rsidR="006F421C" w:rsidRPr="00473CB8">
        <w:rPr>
          <w:sz w:val="28"/>
          <w:szCs w:val="28"/>
        </w:rPr>
        <w:t xml:space="preserve"> </w:t>
      </w:r>
    </w:p>
    <w:p w:rsidR="004227A4" w:rsidRDefault="004227A4" w:rsidP="0058127F">
      <w:pPr>
        <w:shd w:val="clear" w:color="auto" w:fill="FFFFFF"/>
        <w:ind w:firstLine="567"/>
        <w:jc w:val="both"/>
        <w:rPr>
          <w:rStyle w:val="rvts0"/>
          <w:sz w:val="28"/>
          <w:szCs w:val="28"/>
        </w:rPr>
      </w:pPr>
      <w:bookmarkStart w:id="4" w:name="n184"/>
      <w:bookmarkEnd w:id="4"/>
    </w:p>
    <w:p w:rsidR="00282497" w:rsidRDefault="00583C84" w:rsidP="00AF597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Style w:val="rvts0"/>
          <w:sz w:val="28"/>
          <w:szCs w:val="28"/>
        </w:rPr>
        <w:t>7</w:t>
      </w:r>
      <w:r w:rsidR="004227A4">
        <w:rPr>
          <w:rStyle w:val="rvts0"/>
          <w:sz w:val="28"/>
          <w:szCs w:val="28"/>
        </w:rPr>
        <w:t>. П</w:t>
      </w:r>
      <w:r w:rsidR="00002176" w:rsidRPr="00CA3DDA">
        <w:rPr>
          <w:rStyle w:val="rvts0"/>
          <w:sz w:val="28"/>
          <w:szCs w:val="28"/>
        </w:rPr>
        <w:t xml:space="preserve">риміщення </w:t>
      </w:r>
      <w:r w:rsidR="00AF5977">
        <w:rPr>
          <w:rStyle w:val="rvts0"/>
          <w:sz w:val="28"/>
          <w:szCs w:val="28"/>
        </w:rPr>
        <w:t xml:space="preserve">для </w:t>
      </w:r>
      <w:r w:rsidR="00AF5977">
        <w:rPr>
          <w:sz w:val="28"/>
          <w:szCs w:val="28"/>
          <w:shd w:val="clear" w:color="auto" w:fill="FFFFFF"/>
        </w:rPr>
        <w:t xml:space="preserve"> здійснення </w:t>
      </w:r>
      <w:r w:rsidR="00AF5977" w:rsidRPr="00811827">
        <w:rPr>
          <w:sz w:val="28"/>
          <w:szCs w:val="28"/>
          <w:shd w:val="clear" w:color="auto" w:fill="FFFFFF"/>
        </w:rPr>
        <w:t>прийом</w:t>
      </w:r>
      <w:r w:rsidR="008A6CE8">
        <w:rPr>
          <w:sz w:val="28"/>
          <w:szCs w:val="28"/>
          <w:shd w:val="clear" w:color="auto" w:fill="FFFFFF"/>
        </w:rPr>
        <w:t>у</w:t>
      </w:r>
      <w:r w:rsidR="00AF5977" w:rsidRPr="00811827">
        <w:rPr>
          <w:sz w:val="28"/>
          <w:szCs w:val="28"/>
          <w:shd w:val="clear" w:color="auto" w:fill="FFFFFF"/>
        </w:rPr>
        <w:t xml:space="preserve"> осіб, які звертаються до зак</w:t>
      </w:r>
      <w:r w:rsidR="00AF5977">
        <w:rPr>
          <w:sz w:val="28"/>
          <w:szCs w:val="28"/>
          <w:shd w:val="clear" w:color="auto" w:fill="FFFFFF"/>
        </w:rPr>
        <w:t xml:space="preserve">ладу </w:t>
      </w:r>
      <w:r w:rsidR="00AF5977" w:rsidRPr="00811827">
        <w:rPr>
          <w:rStyle w:val="rvts0"/>
          <w:sz w:val="28"/>
          <w:szCs w:val="28"/>
        </w:rPr>
        <w:t>та розміщення тренажерів та/або симуляторів керування транспортним засобом відповідної категорії</w:t>
      </w:r>
      <w:r w:rsidR="00FA3EC2">
        <w:rPr>
          <w:rStyle w:val="rvts0"/>
          <w:sz w:val="28"/>
          <w:szCs w:val="28"/>
        </w:rPr>
        <w:t xml:space="preserve"> (за потреби)</w:t>
      </w:r>
      <w:r w:rsidR="00675383" w:rsidRPr="00CA3DDA">
        <w:rPr>
          <w:rStyle w:val="rvts0"/>
          <w:sz w:val="28"/>
          <w:szCs w:val="28"/>
        </w:rPr>
        <w:t xml:space="preserve"> </w:t>
      </w:r>
      <w:r w:rsidR="005B54FA" w:rsidRPr="00A23925">
        <w:rPr>
          <w:rStyle w:val="rvts0"/>
          <w:spacing w:val="-6"/>
          <w:sz w:val="28"/>
          <w:szCs w:val="28"/>
        </w:rPr>
        <w:t xml:space="preserve">мають </w:t>
      </w:r>
      <w:r w:rsidR="005B54FA" w:rsidRPr="00A23925">
        <w:rPr>
          <w:sz w:val="28"/>
          <w:szCs w:val="28"/>
        </w:rPr>
        <w:t xml:space="preserve">бути </w:t>
      </w:r>
      <w:r w:rsidR="00C72121">
        <w:rPr>
          <w:sz w:val="28"/>
          <w:szCs w:val="28"/>
        </w:rPr>
        <w:t>обладна</w:t>
      </w:r>
      <w:r w:rsidR="00635377">
        <w:rPr>
          <w:sz w:val="28"/>
          <w:szCs w:val="28"/>
        </w:rPr>
        <w:t>ні</w:t>
      </w:r>
      <w:r w:rsidR="005B54FA" w:rsidRPr="005B54FA">
        <w:rPr>
          <w:sz w:val="28"/>
          <w:szCs w:val="28"/>
        </w:rPr>
        <w:t>:</w:t>
      </w:r>
    </w:p>
    <w:p w:rsidR="00CC1DBB" w:rsidRPr="00AF5977" w:rsidRDefault="00CC1DBB" w:rsidP="0058127F">
      <w:pPr>
        <w:shd w:val="clear" w:color="auto" w:fill="FFFFFF"/>
        <w:ind w:firstLine="567"/>
        <w:jc w:val="both"/>
      </w:pPr>
    </w:p>
    <w:p w:rsidR="00AF5977" w:rsidRDefault="005B54FA" w:rsidP="00F622B4">
      <w:pPr>
        <w:shd w:val="clear" w:color="auto" w:fill="FFFFFF"/>
        <w:ind w:firstLine="567"/>
        <w:jc w:val="both"/>
        <w:rPr>
          <w:sz w:val="28"/>
          <w:szCs w:val="28"/>
        </w:rPr>
      </w:pPr>
      <w:r w:rsidRPr="003F28DE">
        <w:rPr>
          <w:sz w:val="28"/>
          <w:szCs w:val="28"/>
        </w:rPr>
        <w:t xml:space="preserve">1) </w:t>
      </w:r>
      <w:r w:rsidR="00F622B4" w:rsidRPr="003F28DE">
        <w:rPr>
          <w:sz w:val="28"/>
          <w:szCs w:val="28"/>
        </w:rPr>
        <w:t>інформаційними вивісками</w:t>
      </w:r>
      <w:r w:rsidRPr="003F28DE">
        <w:rPr>
          <w:sz w:val="28"/>
          <w:szCs w:val="28"/>
        </w:rPr>
        <w:t xml:space="preserve"> з найменуванням </w:t>
      </w:r>
      <w:r w:rsidR="00F622B4" w:rsidRPr="003F28DE">
        <w:rPr>
          <w:sz w:val="28"/>
          <w:szCs w:val="28"/>
        </w:rPr>
        <w:t>закладу, режимом роботи (</w:t>
      </w:r>
      <w:r w:rsidR="008A6CE8">
        <w:rPr>
          <w:sz w:val="28"/>
          <w:szCs w:val="28"/>
        </w:rPr>
        <w:t>прийомні</w:t>
      </w:r>
      <w:r w:rsidR="00181746" w:rsidRPr="003F28DE">
        <w:rPr>
          <w:sz w:val="28"/>
          <w:szCs w:val="28"/>
        </w:rPr>
        <w:t xml:space="preserve"> годин</w:t>
      </w:r>
      <w:r w:rsidR="008A6CE8">
        <w:rPr>
          <w:sz w:val="28"/>
          <w:szCs w:val="28"/>
        </w:rPr>
        <w:t>и</w:t>
      </w:r>
      <w:r w:rsidR="00F622B4" w:rsidRPr="003F28DE">
        <w:rPr>
          <w:sz w:val="28"/>
          <w:szCs w:val="28"/>
        </w:rPr>
        <w:t>)</w:t>
      </w:r>
      <w:r w:rsidR="00AF3781">
        <w:rPr>
          <w:sz w:val="28"/>
          <w:szCs w:val="28"/>
        </w:rPr>
        <w:t xml:space="preserve">, </w:t>
      </w:r>
      <w:r w:rsidR="00304849" w:rsidRPr="003F28DE">
        <w:rPr>
          <w:sz w:val="28"/>
          <w:szCs w:val="28"/>
        </w:rPr>
        <w:t>телефонного номеру закладу</w:t>
      </w:r>
      <w:r w:rsidR="00AD255D" w:rsidRPr="003F28DE">
        <w:rPr>
          <w:sz w:val="28"/>
          <w:szCs w:val="28"/>
        </w:rPr>
        <w:t xml:space="preserve">; </w:t>
      </w:r>
    </w:p>
    <w:p w:rsidR="00F622B4" w:rsidRPr="00036644" w:rsidRDefault="00304849" w:rsidP="00036644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036644">
        <w:rPr>
          <w:sz w:val="28"/>
          <w:szCs w:val="28"/>
        </w:rPr>
        <w:t xml:space="preserve"> </w:t>
      </w:r>
    </w:p>
    <w:p w:rsidR="00282497" w:rsidRPr="00036644" w:rsidRDefault="00E53DF8" w:rsidP="00036644">
      <w:pPr>
        <w:pStyle w:val="a7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36644">
        <w:rPr>
          <w:rStyle w:val="rvts0"/>
          <w:sz w:val="28"/>
          <w:szCs w:val="28"/>
        </w:rPr>
        <w:t>столами для оформлення документів та в достатній кількості стільцями, кріслами,</w:t>
      </w:r>
      <w:r w:rsidR="00036644" w:rsidRPr="00036644">
        <w:rPr>
          <w:rStyle w:val="rvts0"/>
          <w:sz w:val="28"/>
          <w:szCs w:val="28"/>
        </w:rPr>
        <w:t xml:space="preserve"> іншою офісною технікою, </w:t>
      </w:r>
      <w:r w:rsidR="00036644" w:rsidRPr="00036644">
        <w:rPr>
          <w:sz w:val="28"/>
          <w:szCs w:val="28"/>
        </w:rPr>
        <w:t>устаткуванням та приладдя</w:t>
      </w:r>
      <w:r w:rsidR="00036644">
        <w:rPr>
          <w:sz w:val="28"/>
          <w:szCs w:val="28"/>
        </w:rPr>
        <w:t>м</w:t>
      </w:r>
      <w:r w:rsidR="00AD255D" w:rsidRPr="00036644">
        <w:rPr>
          <w:sz w:val="28"/>
          <w:szCs w:val="28"/>
        </w:rPr>
        <w:t>;</w:t>
      </w:r>
    </w:p>
    <w:p w:rsidR="00AF5977" w:rsidRPr="00AF5977" w:rsidRDefault="00AF5977" w:rsidP="00AF5977">
      <w:pPr>
        <w:pStyle w:val="a7"/>
        <w:shd w:val="clear" w:color="auto" w:fill="FFFFFF"/>
        <w:ind w:left="927"/>
        <w:jc w:val="both"/>
        <w:rPr>
          <w:sz w:val="28"/>
          <w:szCs w:val="28"/>
        </w:rPr>
      </w:pPr>
    </w:p>
    <w:p w:rsidR="00AD255D" w:rsidRDefault="00AD255D" w:rsidP="0058127F">
      <w:pPr>
        <w:shd w:val="clear" w:color="auto" w:fill="FFFFFF"/>
        <w:ind w:firstLine="567"/>
        <w:jc w:val="both"/>
        <w:rPr>
          <w:rStyle w:val="rvts0"/>
          <w:sz w:val="28"/>
          <w:szCs w:val="28"/>
        </w:rPr>
      </w:pPr>
      <w:r w:rsidRPr="003F28DE">
        <w:rPr>
          <w:sz w:val="28"/>
          <w:szCs w:val="28"/>
        </w:rPr>
        <w:t>3)</w:t>
      </w:r>
      <w:r w:rsidR="000A6CA8">
        <w:rPr>
          <w:sz w:val="28"/>
          <w:szCs w:val="28"/>
        </w:rPr>
        <w:t xml:space="preserve"> </w:t>
      </w:r>
      <w:r w:rsidR="0075688E" w:rsidRPr="0075688E">
        <w:rPr>
          <w:sz w:val="28"/>
          <w:szCs w:val="28"/>
        </w:rPr>
        <w:t>місця</w:t>
      </w:r>
      <w:r w:rsidR="0075688E">
        <w:rPr>
          <w:sz w:val="28"/>
          <w:szCs w:val="28"/>
        </w:rPr>
        <w:t xml:space="preserve">ми </w:t>
      </w:r>
      <w:r w:rsidR="000A6CA8">
        <w:rPr>
          <w:sz w:val="28"/>
          <w:szCs w:val="28"/>
        </w:rPr>
        <w:t xml:space="preserve">для </w:t>
      </w:r>
      <w:r w:rsidR="000A6CA8" w:rsidRPr="00CA3DDA">
        <w:rPr>
          <w:rStyle w:val="rvts0"/>
          <w:sz w:val="28"/>
          <w:szCs w:val="28"/>
        </w:rPr>
        <w:t>розміщення тренажерів та/або симуляторів керування транспортним засобом відповідної категорії</w:t>
      </w:r>
      <w:r w:rsidR="0055240B">
        <w:rPr>
          <w:rStyle w:val="rvts0"/>
          <w:sz w:val="28"/>
          <w:szCs w:val="28"/>
        </w:rPr>
        <w:t xml:space="preserve"> (за потреби)</w:t>
      </w:r>
      <w:r w:rsidR="000A6CA8">
        <w:rPr>
          <w:rStyle w:val="rvts0"/>
          <w:sz w:val="28"/>
          <w:szCs w:val="28"/>
        </w:rPr>
        <w:t>.</w:t>
      </w:r>
    </w:p>
    <w:p w:rsidR="00501BCE" w:rsidRDefault="00501BCE" w:rsidP="0058127F">
      <w:pPr>
        <w:shd w:val="clear" w:color="auto" w:fill="FFFFFF"/>
        <w:ind w:firstLine="567"/>
        <w:jc w:val="both"/>
        <w:rPr>
          <w:rStyle w:val="rvts0"/>
          <w:sz w:val="28"/>
          <w:szCs w:val="28"/>
        </w:rPr>
      </w:pPr>
    </w:p>
    <w:p w:rsidR="00B86743" w:rsidRDefault="00583C84" w:rsidP="0056474C">
      <w:pPr>
        <w:shd w:val="clear" w:color="auto" w:fill="FFFFFF"/>
        <w:ind w:firstLine="567"/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>8</w:t>
      </w:r>
      <w:r w:rsidR="00501BCE">
        <w:rPr>
          <w:rStyle w:val="rvts0"/>
          <w:sz w:val="28"/>
          <w:szCs w:val="28"/>
        </w:rPr>
        <w:t>.</w:t>
      </w:r>
      <w:r w:rsidR="00231E0C">
        <w:rPr>
          <w:rStyle w:val="rvts0"/>
          <w:sz w:val="28"/>
          <w:szCs w:val="28"/>
        </w:rPr>
        <w:t xml:space="preserve"> </w:t>
      </w:r>
      <w:r w:rsidR="00B86743">
        <w:rPr>
          <w:rStyle w:val="rvts0"/>
          <w:sz w:val="28"/>
          <w:szCs w:val="28"/>
        </w:rPr>
        <w:t xml:space="preserve">Навчальні матеріали, </w:t>
      </w:r>
      <w:r w:rsidR="00036644">
        <w:rPr>
          <w:rStyle w:val="rvts0"/>
          <w:sz w:val="28"/>
          <w:szCs w:val="28"/>
        </w:rPr>
        <w:t>передбачені пунктами 4</w:t>
      </w:r>
      <w:r w:rsidR="008724B0">
        <w:rPr>
          <w:rStyle w:val="rvts0"/>
          <w:sz w:val="28"/>
          <w:szCs w:val="28"/>
        </w:rPr>
        <w:t xml:space="preserve">-6 </w:t>
      </w:r>
      <w:r w:rsidR="00B60C5F">
        <w:rPr>
          <w:rStyle w:val="rvts0"/>
          <w:sz w:val="28"/>
          <w:szCs w:val="28"/>
        </w:rPr>
        <w:t>цього розділу, можуть бути представлені</w:t>
      </w:r>
      <w:r w:rsidR="00B86743" w:rsidRPr="00B86743">
        <w:rPr>
          <w:rStyle w:val="rvts0"/>
          <w:sz w:val="28"/>
          <w:szCs w:val="28"/>
        </w:rPr>
        <w:t xml:space="preserve"> у вигл</w:t>
      </w:r>
      <w:r w:rsidR="0056474C">
        <w:rPr>
          <w:rStyle w:val="rvts0"/>
          <w:sz w:val="28"/>
          <w:szCs w:val="28"/>
        </w:rPr>
        <w:t xml:space="preserve">яді різнотипних інформаційних </w:t>
      </w:r>
      <w:r w:rsidR="00315AF3">
        <w:rPr>
          <w:rStyle w:val="rvts0"/>
          <w:sz w:val="28"/>
          <w:szCs w:val="28"/>
        </w:rPr>
        <w:t>ресурсів (текст, відео</w:t>
      </w:r>
      <w:r w:rsidR="00B86743" w:rsidRPr="00B86743">
        <w:rPr>
          <w:rStyle w:val="rvts0"/>
          <w:sz w:val="28"/>
          <w:szCs w:val="28"/>
        </w:rPr>
        <w:t>, презентація</w:t>
      </w:r>
      <w:r w:rsidR="0056474C">
        <w:rPr>
          <w:rStyle w:val="rvts0"/>
          <w:sz w:val="28"/>
          <w:szCs w:val="28"/>
        </w:rPr>
        <w:t xml:space="preserve"> (</w:t>
      </w:r>
      <w:r w:rsidR="00F475F0">
        <w:rPr>
          <w:rStyle w:val="rvts0"/>
          <w:sz w:val="28"/>
          <w:szCs w:val="28"/>
        </w:rPr>
        <w:t>слайд</w:t>
      </w:r>
      <w:r w:rsidR="0056474C">
        <w:rPr>
          <w:rStyle w:val="rvts0"/>
          <w:sz w:val="28"/>
          <w:szCs w:val="28"/>
        </w:rPr>
        <w:t>), електронний посібник).</w:t>
      </w:r>
    </w:p>
    <w:p w:rsidR="00E64373" w:rsidRDefault="00E64373" w:rsidP="0056474C">
      <w:pPr>
        <w:shd w:val="clear" w:color="auto" w:fill="FFFFFF"/>
        <w:ind w:firstLine="567"/>
        <w:jc w:val="both"/>
        <w:rPr>
          <w:rStyle w:val="rvts0"/>
          <w:sz w:val="28"/>
          <w:szCs w:val="28"/>
        </w:rPr>
      </w:pPr>
    </w:p>
    <w:p w:rsidR="00E64373" w:rsidRDefault="00583C84" w:rsidP="00E64373">
      <w:pPr>
        <w:shd w:val="clear" w:color="auto" w:fill="FFFFFF"/>
        <w:ind w:firstLine="567"/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>9</w:t>
      </w:r>
      <w:r w:rsidR="00E64373">
        <w:rPr>
          <w:rStyle w:val="rvts0"/>
          <w:sz w:val="28"/>
          <w:szCs w:val="28"/>
        </w:rPr>
        <w:t xml:space="preserve">. </w:t>
      </w:r>
      <w:r w:rsidR="00E64373">
        <w:rPr>
          <w:sz w:val="28"/>
          <w:szCs w:val="28"/>
        </w:rPr>
        <w:t>К</w:t>
      </w:r>
      <w:r w:rsidR="000E1A0C">
        <w:rPr>
          <w:sz w:val="28"/>
          <w:szCs w:val="28"/>
        </w:rPr>
        <w:t>омплекти</w:t>
      </w:r>
      <w:r w:rsidR="00E64373" w:rsidRPr="00A23925">
        <w:rPr>
          <w:sz w:val="28"/>
          <w:szCs w:val="28"/>
        </w:rPr>
        <w:t xml:space="preserve"> </w:t>
      </w:r>
      <w:r w:rsidR="00CE7F9D">
        <w:rPr>
          <w:sz w:val="28"/>
          <w:szCs w:val="28"/>
        </w:rPr>
        <w:t xml:space="preserve">або </w:t>
      </w:r>
      <w:r w:rsidR="00BA0694">
        <w:rPr>
          <w:sz w:val="28"/>
          <w:szCs w:val="28"/>
        </w:rPr>
        <w:t>зразки</w:t>
      </w:r>
      <w:r w:rsidR="00E64373" w:rsidRPr="00A23925">
        <w:rPr>
          <w:sz w:val="28"/>
          <w:szCs w:val="28"/>
        </w:rPr>
        <w:t xml:space="preserve"> механізмів </w:t>
      </w:r>
      <w:r w:rsidR="00E64373">
        <w:rPr>
          <w:sz w:val="28"/>
          <w:szCs w:val="28"/>
        </w:rPr>
        <w:t>транспортно</w:t>
      </w:r>
      <w:r w:rsidR="009209E5">
        <w:rPr>
          <w:sz w:val="28"/>
          <w:szCs w:val="28"/>
        </w:rPr>
        <w:t>го засобу, передбачені пунктом 5</w:t>
      </w:r>
      <w:r w:rsidR="00E64373">
        <w:rPr>
          <w:sz w:val="28"/>
          <w:szCs w:val="28"/>
        </w:rPr>
        <w:t xml:space="preserve"> </w:t>
      </w:r>
      <w:r w:rsidR="00E64373">
        <w:rPr>
          <w:rStyle w:val="rvts0"/>
          <w:sz w:val="28"/>
          <w:szCs w:val="28"/>
        </w:rPr>
        <w:t>цього розділу, можуть бути представлені</w:t>
      </w:r>
      <w:r w:rsidR="00E64373" w:rsidRPr="00B86743">
        <w:rPr>
          <w:rStyle w:val="rvts0"/>
          <w:sz w:val="28"/>
          <w:szCs w:val="28"/>
        </w:rPr>
        <w:t xml:space="preserve"> у вигл</w:t>
      </w:r>
      <w:r w:rsidR="00E64373">
        <w:rPr>
          <w:rStyle w:val="rvts0"/>
          <w:sz w:val="28"/>
          <w:szCs w:val="28"/>
        </w:rPr>
        <w:t xml:space="preserve">яді </w:t>
      </w:r>
      <w:r w:rsidR="00A8227B">
        <w:rPr>
          <w:rStyle w:val="rvts0"/>
          <w:sz w:val="28"/>
          <w:szCs w:val="28"/>
        </w:rPr>
        <w:t xml:space="preserve">макетів або </w:t>
      </w:r>
      <w:r w:rsidR="00E64373">
        <w:rPr>
          <w:rStyle w:val="rvts0"/>
          <w:sz w:val="28"/>
          <w:szCs w:val="28"/>
        </w:rPr>
        <w:t>різнотипних інформаційних ресурсів (відео</w:t>
      </w:r>
      <w:r w:rsidR="00E64373" w:rsidRPr="00B86743">
        <w:rPr>
          <w:rStyle w:val="rvts0"/>
          <w:sz w:val="28"/>
          <w:szCs w:val="28"/>
        </w:rPr>
        <w:t>, презентація</w:t>
      </w:r>
      <w:r w:rsidR="00E64373">
        <w:rPr>
          <w:rStyle w:val="rvts0"/>
          <w:sz w:val="28"/>
          <w:szCs w:val="28"/>
        </w:rPr>
        <w:t xml:space="preserve"> (слайд), електронний посібник).</w:t>
      </w:r>
    </w:p>
    <w:p w:rsidR="003F28DE" w:rsidRDefault="003F28DE" w:rsidP="00907930">
      <w:pPr>
        <w:shd w:val="clear" w:color="auto" w:fill="FFFFFF"/>
        <w:jc w:val="both"/>
        <w:rPr>
          <w:sz w:val="28"/>
          <w:szCs w:val="28"/>
        </w:rPr>
      </w:pPr>
    </w:p>
    <w:p w:rsidR="009914DE" w:rsidRDefault="007E5B00" w:rsidP="009914DE">
      <w:pPr>
        <w:shd w:val="clear" w:color="auto" w:fill="FFFFFF"/>
        <w:ind w:firstLine="567"/>
        <w:jc w:val="both"/>
      </w:pPr>
      <w:r w:rsidRPr="00AD243B">
        <w:rPr>
          <w:rStyle w:val="rvts15"/>
          <w:spacing w:val="-6"/>
          <w:sz w:val="28"/>
          <w:szCs w:val="28"/>
        </w:rPr>
        <w:t>ІІ</w:t>
      </w:r>
      <w:r>
        <w:rPr>
          <w:rStyle w:val="rvts15"/>
          <w:spacing w:val="-6"/>
          <w:sz w:val="28"/>
          <w:szCs w:val="28"/>
        </w:rPr>
        <w:t>І</w:t>
      </w:r>
      <w:r w:rsidRPr="00AD243B">
        <w:rPr>
          <w:rStyle w:val="rvts15"/>
          <w:spacing w:val="-6"/>
          <w:sz w:val="28"/>
          <w:szCs w:val="28"/>
        </w:rPr>
        <w:t>.</w:t>
      </w:r>
      <w:r>
        <w:rPr>
          <w:rStyle w:val="rvts15"/>
          <w:spacing w:val="-6"/>
          <w:sz w:val="28"/>
          <w:szCs w:val="28"/>
        </w:rPr>
        <w:t xml:space="preserve"> </w:t>
      </w:r>
      <w:r w:rsidRPr="00AD243B">
        <w:rPr>
          <w:rStyle w:val="rvts15"/>
          <w:spacing w:val="-6"/>
          <w:sz w:val="28"/>
          <w:szCs w:val="28"/>
        </w:rPr>
        <w:t>Вимоги до</w:t>
      </w:r>
      <w:r w:rsidRPr="00AD243B">
        <w:rPr>
          <w:rStyle w:val="rvts15"/>
          <w:spacing w:val="-6"/>
          <w:sz w:val="28"/>
          <w:szCs w:val="28"/>
          <w:lang w:val="ru-RU"/>
        </w:rPr>
        <w:t xml:space="preserve"> </w:t>
      </w:r>
      <w:r w:rsidR="00A67FDF">
        <w:rPr>
          <w:spacing w:val="-6"/>
          <w:sz w:val="28"/>
          <w:szCs w:val="28"/>
        </w:rPr>
        <w:t>майданчика</w:t>
      </w:r>
      <w:r w:rsidR="00DC0562">
        <w:rPr>
          <w:spacing w:val="-6"/>
          <w:sz w:val="28"/>
          <w:szCs w:val="28"/>
        </w:rPr>
        <w:t xml:space="preserve">, його </w:t>
      </w:r>
      <w:r w:rsidR="00F560C8">
        <w:rPr>
          <w:spacing w:val="-6"/>
          <w:sz w:val="28"/>
          <w:szCs w:val="28"/>
        </w:rPr>
        <w:t>облаштування</w:t>
      </w:r>
    </w:p>
    <w:p w:rsidR="009914DE" w:rsidRDefault="009914DE" w:rsidP="009914DE">
      <w:pPr>
        <w:shd w:val="clear" w:color="auto" w:fill="FFFFFF"/>
        <w:ind w:firstLine="567"/>
        <w:jc w:val="both"/>
      </w:pPr>
    </w:p>
    <w:p w:rsidR="00AA1457" w:rsidRPr="00A84F84" w:rsidRDefault="00E473C4" w:rsidP="00A84F84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М</w:t>
      </w:r>
      <w:r w:rsidR="009914DE" w:rsidRPr="000A6193">
        <w:rPr>
          <w:spacing w:val="-6"/>
          <w:sz w:val="28"/>
          <w:szCs w:val="28"/>
        </w:rPr>
        <w:t>айданчик</w:t>
      </w:r>
      <w:r>
        <w:rPr>
          <w:spacing w:val="-6"/>
          <w:sz w:val="28"/>
          <w:szCs w:val="28"/>
        </w:rPr>
        <w:t xml:space="preserve"> повинен бути розміщений на території, земельній ділянці чи поверхні штучної споруди </w:t>
      </w:r>
      <w:r w:rsidR="00A84F84">
        <w:rPr>
          <w:sz w:val="28"/>
          <w:szCs w:val="28"/>
        </w:rPr>
        <w:t>з</w:t>
      </w:r>
      <w:r w:rsidR="00B65125" w:rsidRPr="000A6193">
        <w:rPr>
          <w:sz w:val="28"/>
          <w:szCs w:val="28"/>
        </w:rPr>
        <w:t xml:space="preserve"> покриття</w:t>
      </w:r>
      <w:r w:rsidR="00A84F84">
        <w:rPr>
          <w:sz w:val="28"/>
          <w:szCs w:val="28"/>
        </w:rPr>
        <w:t>м</w:t>
      </w:r>
      <w:r w:rsidR="00B65125" w:rsidRPr="000A6193">
        <w:rPr>
          <w:sz w:val="28"/>
          <w:szCs w:val="28"/>
        </w:rPr>
        <w:t xml:space="preserve"> </w:t>
      </w:r>
      <w:r w:rsidR="00D40F9E" w:rsidRPr="000A6193">
        <w:rPr>
          <w:sz w:val="28"/>
          <w:szCs w:val="28"/>
        </w:rPr>
        <w:t>(</w:t>
      </w:r>
      <w:r w:rsidR="00D6531F" w:rsidRPr="000A6193">
        <w:rPr>
          <w:rStyle w:val="rvts0"/>
          <w:sz w:val="28"/>
          <w:szCs w:val="28"/>
        </w:rPr>
        <w:t>цементобетонне, асфальтобетон</w:t>
      </w:r>
      <w:r w:rsidR="008A6CE8">
        <w:rPr>
          <w:rStyle w:val="rvts0"/>
          <w:sz w:val="28"/>
          <w:szCs w:val="28"/>
        </w:rPr>
        <w:t>н</w:t>
      </w:r>
      <w:r w:rsidR="00D6531F" w:rsidRPr="000A6193">
        <w:rPr>
          <w:rStyle w:val="rvts0"/>
          <w:sz w:val="28"/>
          <w:szCs w:val="28"/>
        </w:rPr>
        <w:t>е</w:t>
      </w:r>
      <w:r w:rsidR="009914DE" w:rsidRPr="000A6193">
        <w:rPr>
          <w:rStyle w:val="rvts0"/>
          <w:sz w:val="28"/>
          <w:szCs w:val="28"/>
        </w:rPr>
        <w:t xml:space="preserve">, залізобетонне або </w:t>
      </w:r>
      <w:proofErr w:type="spellStart"/>
      <w:r w:rsidR="00D6531F" w:rsidRPr="000A6193">
        <w:rPr>
          <w:rStyle w:val="rvts0"/>
          <w:sz w:val="28"/>
          <w:szCs w:val="28"/>
        </w:rPr>
        <w:t>армобетон</w:t>
      </w:r>
      <w:r w:rsidR="008A6CE8">
        <w:rPr>
          <w:rStyle w:val="rvts0"/>
          <w:sz w:val="28"/>
          <w:szCs w:val="28"/>
        </w:rPr>
        <w:t>н</w:t>
      </w:r>
      <w:r w:rsidR="00D6531F" w:rsidRPr="000A6193">
        <w:rPr>
          <w:rStyle w:val="rvts0"/>
          <w:sz w:val="28"/>
          <w:szCs w:val="28"/>
        </w:rPr>
        <w:t>е</w:t>
      </w:r>
      <w:proofErr w:type="spellEnd"/>
      <w:r w:rsidR="00D6531F" w:rsidRPr="000A6193">
        <w:rPr>
          <w:rStyle w:val="rvts0"/>
          <w:sz w:val="28"/>
          <w:szCs w:val="28"/>
        </w:rPr>
        <w:t xml:space="preserve"> збірне покриття, бруківка</w:t>
      </w:r>
      <w:r w:rsidR="00A84F84">
        <w:rPr>
          <w:rStyle w:val="rvts0"/>
          <w:sz w:val="28"/>
          <w:szCs w:val="28"/>
        </w:rPr>
        <w:t>,</w:t>
      </w:r>
      <w:r w:rsidR="009914DE" w:rsidRPr="000A6193">
        <w:rPr>
          <w:rStyle w:val="rvts0"/>
          <w:sz w:val="28"/>
          <w:szCs w:val="28"/>
        </w:rPr>
        <w:t xml:space="preserve"> збірне покриття з </w:t>
      </w:r>
      <w:proofErr w:type="spellStart"/>
      <w:r w:rsidR="009914DE" w:rsidRPr="000A6193">
        <w:rPr>
          <w:rStyle w:val="rvts0"/>
          <w:sz w:val="28"/>
          <w:szCs w:val="28"/>
        </w:rPr>
        <w:t>дрібнорозмірних</w:t>
      </w:r>
      <w:proofErr w:type="spellEnd"/>
      <w:r w:rsidR="009914DE" w:rsidRPr="000A6193">
        <w:rPr>
          <w:rStyle w:val="rvts0"/>
          <w:sz w:val="28"/>
          <w:szCs w:val="28"/>
        </w:rPr>
        <w:t xml:space="preserve"> бетонних плит</w:t>
      </w:r>
      <w:bookmarkStart w:id="5" w:name="n57"/>
      <w:bookmarkStart w:id="6" w:name="n58"/>
      <w:bookmarkStart w:id="7" w:name="n60"/>
      <w:bookmarkStart w:id="8" w:name="n61"/>
      <w:bookmarkEnd w:id="5"/>
      <w:bookmarkEnd w:id="6"/>
      <w:bookmarkEnd w:id="7"/>
      <w:bookmarkEnd w:id="8"/>
      <w:r w:rsidR="00D6531F" w:rsidRPr="000A6193">
        <w:rPr>
          <w:rStyle w:val="rvts0"/>
          <w:sz w:val="28"/>
          <w:szCs w:val="28"/>
        </w:rPr>
        <w:t>)</w:t>
      </w:r>
      <w:r w:rsidR="00A84F84">
        <w:rPr>
          <w:rStyle w:val="rvts0"/>
          <w:sz w:val="28"/>
          <w:szCs w:val="28"/>
        </w:rPr>
        <w:t xml:space="preserve">, </w:t>
      </w:r>
      <w:r w:rsidR="00611A14" w:rsidRPr="00A84F84">
        <w:rPr>
          <w:sz w:val="28"/>
          <w:szCs w:val="28"/>
        </w:rPr>
        <w:t xml:space="preserve">облаштований </w:t>
      </w:r>
      <w:r w:rsidR="00BC3FAC" w:rsidRPr="00A84F84">
        <w:rPr>
          <w:sz w:val="28"/>
          <w:szCs w:val="28"/>
        </w:rPr>
        <w:t>дорожніми</w:t>
      </w:r>
      <w:r w:rsidR="008B7327" w:rsidRPr="00A84F84">
        <w:rPr>
          <w:sz w:val="28"/>
          <w:szCs w:val="28"/>
        </w:rPr>
        <w:t xml:space="preserve"> знаками, </w:t>
      </w:r>
      <w:r w:rsidR="00CD4B44" w:rsidRPr="00A84F84">
        <w:rPr>
          <w:sz w:val="28"/>
          <w:szCs w:val="28"/>
        </w:rPr>
        <w:t xml:space="preserve">дорожньою розміткою, </w:t>
      </w:r>
      <w:r w:rsidR="00BC3FAC" w:rsidRPr="00A84F84">
        <w:rPr>
          <w:sz w:val="28"/>
          <w:szCs w:val="28"/>
        </w:rPr>
        <w:t xml:space="preserve">огородженням </w:t>
      </w:r>
      <w:r w:rsidR="00CD4B44" w:rsidRPr="00A84F84">
        <w:rPr>
          <w:sz w:val="28"/>
          <w:szCs w:val="28"/>
        </w:rPr>
        <w:t xml:space="preserve">та </w:t>
      </w:r>
      <w:r w:rsidR="00766775" w:rsidRPr="00A84F84">
        <w:rPr>
          <w:sz w:val="28"/>
          <w:szCs w:val="28"/>
        </w:rPr>
        <w:t>комплексом елементів</w:t>
      </w:r>
      <w:r w:rsidR="00C430D8" w:rsidRPr="00A84F84">
        <w:rPr>
          <w:sz w:val="28"/>
          <w:szCs w:val="28"/>
        </w:rPr>
        <w:t xml:space="preserve">, </w:t>
      </w:r>
      <w:r w:rsidR="00CD4B44" w:rsidRPr="00A84F84">
        <w:rPr>
          <w:sz w:val="28"/>
          <w:szCs w:val="28"/>
        </w:rPr>
        <w:t xml:space="preserve">необхідних </w:t>
      </w:r>
      <w:r w:rsidR="004F72BC" w:rsidRPr="00A84F84">
        <w:rPr>
          <w:sz w:val="28"/>
          <w:szCs w:val="28"/>
        </w:rPr>
        <w:lastRenderedPageBreak/>
        <w:t xml:space="preserve">для </w:t>
      </w:r>
      <w:r w:rsidR="00A75A4A" w:rsidRPr="00A84F84">
        <w:rPr>
          <w:sz w:val="28"/>
          <w:szCs w:val="28"/>
        </w:rPr>
        <w:t xml:space="preserve">проведення практичної підготовки </w:t>
      </w:r>
      <w:r w:rsidR="0061010A" w:rsidRPr="00A84F84">
        <w:rPr>
          <w:sz w:val="28"/>
          <w:szCs w:val="28"/>
        </w:rPr>
        <w:t xml:space="preserve">водіїв </w:t>
      </w:r>
      <w:r w:rsidR="004F72BC" w:rsidRPr="00A84F84">
        <w:rPr>
          <w:sz w:val="28"/>
          <w:szCs w:val="28"/>
        </w:rPr>
        <w:t xml:space="preserve">та для оцінки </w:t>
      </w:r>
      <w:r w:rsidR="008D43DE" w:rsidRPr="00A84F84">
        <w:rPr>
          <w:sz w:val="28"/>
          <w:szCs w:val="28"/>
        </w:rPr>
        <w:t xml:space="preserve">їх </w:t>
      </w:r>
      <w:r w:rsidR="004F72BC" w:rsidRPr="00A84F84">
        <w:rPr>
          <w:sz w:val="28"/>
          <w:szCs w:val="28"/>
        </w:rPr>
        <w:t>навичок і умінь керування транспортними засобами</w:t>
      </w:r>
      <w:r w:rsidR="00D54233" w:rsidRPr="00A84F84">
        <w:rPr>
          <w:sz w:val="28"/>
          <w:szCs w:val="28"/>
        </w:rPr>
        <w:t xml:space="preserve"> відповідної категорії</w:t>
      </w:r>
      <w:r w:rsidR="006149AB" w:rsidRPr="00A84F84">
        <w:rPr>
          <w:sz w:val="28"/>
          <w:szCs w:val="28"/>
        </w:rPr>
        <w:t>.</w:t>
      </w:r>
      <w:r w:rsidR="004137D5" w:rsidRPr="00A84F84">
        <w:rPr>
          <w:sz w:val="28"/>
          <w:szCs w:val="28"/>
        </w:rPr>
        <w:t xml:space="preserve"> </w:t>
      </w:r>
    </w:p>
    <w:p w:rsidR="00AA1457" w:rsidRPr="009B6EBB" w:rsidRDefault="00AA1457" w:rsidP="00AA1457">
      <w:pPr>
        <w:pStyle w:val="a7"/>
        <w:tabs>
          <w:tab w:val="left" w:pos="993"/>
          <w:tab w:val="left" w:pos="1276"/>
        </w:tabs>
        <w:ind w:left="567"/>
        <w:jc w:val="both"/>
        <w:rPr>
          <w:sz w:val="28"/>
          <w:szCs w:val="28"/>
        </w:rPr>
      </w:pPr>
    </w:p>
    <w:p w:rsidR="00AA1457" w:rsidRPr="009B6EBB" w:rsidRDefault="009B6EBB" w:rsidP="00A84F84">
      <w:pPr>
        <w:pStyle w:val="a7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9B6EBB">
        <w:rPr>
          <w:sz w:val="28"/>
          <w:szCs w:val="28"/>
        </w:rPr>
        <w:t xml:space="preserve">Розміри, форма, колір </w:t>
      </w:r>
      <w:r w:rsidR="00AA1457" w:rsidRPr="009B6EBB">
        <w:rPr>
          <w:sz w:val="28"/>
          <w:szCs w:val="28"/>
        </w:rPr>
        <w:t xml:space="preserve">та розміщення </w:t>
      </w:r>
      <w:r w:rsidRPr="009B6EBB">
        <w:rPr>
          <w:sz w:val="28"/>
          <w:szCs w:val="28"/>
        </w:rPr>
        <w:t>дорожніх знаків та дорожньої розмітки</w:t>
      </w:r>
      <w:r w:rsidR="00B53018">
        <w:rPr>
          <w:sz w:val="28"/>
          <w:szCs w:val="28"/>
        </w:rPr>
        <w:t xml:space="preserve"> майданчика</w:t>
      </w:r>
      <w:r w:rsidR="00AA1457" w:rsidRPr="009B6EBB">
        <w:rPr>
          <w:sz w:val="28"/>
          <w:szCs w:val="28"/>
        </w:rPr>
        <w:t xml:space="preserve"> повинні відповідати положенням </w:t>
      </w:r>
      <w:r w:rsidRPr="009B6EBB">
        <w:rPr>
          <w:sz w:val="28"/>
          <w:szCs w:val="28"/>
        </w:rPr>
        <w:t>Правил.</w:t>
      </w:r>
    </w:p>
    <w:p w:rsidR="009B6EBB" w:rsidRPr="009B6EBB" w:rsidRDefault="009B6EBB" w:rsidP="009B6EBB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507B19" w:rsidRPr="009B6EBB" w:rsidRDefault="00507B19" w:rsidP="00A84F84">
      <w:pPr>
        <w:pStyle w:val="a7"/>
        <w:numPr>
          <w:ilvl w:val="0"/>
          <w:numId w:val="4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9B6EBB">
        <w:rPr>
          <w:sz w:val="28"/>
          <w:szCs w:val="28"/>
        </w:rPr>
        <w:t xml:space="preserve">Розміри майданчика повинні забезпечувати розміщення всіх його елементів з урахуванням відстані, достатньої для виконання </w:t>
      </w:r>
      <w:r w:rsidR="007C6255" w:rsidRPr="009B6EBB">
        <w:rPr>
          <w:sz w:val="28"/>
          <w:szCs w:val="28"/>
        </w:rPr>
        <w:t xml:space="preserve">навчальних </w:t>
      </w:r>
      <w:r w:rsidRPr="009B6EBB">
        <w:rPr>
          <w:sz w:val="28"/>
          <w:szCs w:val="28"/>
        </w:rPr>
        <w:t>вправ</w:t>
      </w:r>
      <w:r w:rsidR="007C6255" w:rsidRPr="009B6EBB">
        <w:rPr>
          <w:sz w:val="28"/>
          <w:szCs w:val="28"/>
        </w:rPr>
        <w:t xml:space="preserve"> </w:t>
      </w:r>
      <w:r w:rsidR="007C6255" w:rsidRPr="009B6EBB">
        <w:rPr>
          <w:spacing w:val="-4"/>
          <w:kern w:val="28"/>
          <w:sz w:val="28"/>
          <w:szCs w:val="28"/>
        </w:rPr>
        <w:t>(далі – вправи)</w:t>
      </w:r>
      <w:r w:rsidRPr="009B6EBB">
        <w:rPr>
          <w:sz w:val="28"/>
          <w:szCs w:val="28"/>
        </w:rPr>
        <w:t xml:space="preserve"> на транспортних засобах відповідних категорій.</w:t>
      </w:r>
    </w:p>
    <w:p w:rsidR="00F560C8" w:rsidRPr="009B6EBB" w:rsidRDefault="00F560C8" w:rsidP="00F560C8">
      <w:pPr>
        <w:pStyle w:val="a7"/>
        <w:rPr>
          <w:sz w:val="28"/>
          <w:szCs w:val="28"/>
        </w:rPr>
      </w:pPr>
    </w:p>
    <w:p w:rsidR="00F560C8" w:rsidRDefault="005B4420" w:rsidP="00A84F84">
      <w:pPr>
        <w:pStyle w:val="a7"/>
        <w:numPr>
          <w:ilvl w:val="0"/>
          <w:numId w:val="4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F560C8">
        <w:rPr>
          <w:sz w:val="28"/>
          <w:szCs w:val="28"/>
        </w:rPr>
        <w:t>Розміщення комплексу елементів на майданчику повинне забезпечувати можливість послідовного та безперервного виконання всіх вправ</w:t>
      </w:r>
      <w:r w:rsidR="00E95115" w:rsidRPr="00F560C8">
        <w:rPr>
          <w:sz w:val="28"/>
          <w:szCs w:val="28"/>
        </w:rPr>
        <w:t>, необхідних для підготовки</w:t>
      </w:r>
      <w:r w:rsidR="00A763BA">
        <w:rPr>
          <w:sz w:val="28"/>
          <w:szCs w:val="28"/>
        </w:rPr>
        <w:t xml:space="preserve">, </w:t>
      </w:r>
      <w:r w:rsidR="00A763BA" w:rsidRPr="004B6CEF">
        <w:rPr>
          <w:sz w:val="28"/>
          <w:szCs w:val="28"/>
          <w:shd w:val="clear" w:color="auto" w:fill="FFFFFF"/>
        </w:rPr>
        <w:t>перепідготовки і підвищення кваліфікації</w:t>
      </w:r>
      <w:r w:rsidRPr="00F560C8">
        <w:rPr>
          <w:sz w:val="28"/>
          <w:szCs w:val="28"/>
        </w:rPr>
        <w:t xml:space="preserve"> </w:t>
      </w:r>
      <w:r w:rsidR="00E95115" w:rsidRPr="00F560C8">
        <w:rPr>
          <w:sz w:val="28"/>
          <w:szCs w:val="28"/>
        </w:rPr>
        <w:t xml:space="preserve">водіїв </w:t>
      </w:r>
      <w:r w:rsidRPr="00F560C8">
        <w:rPr>
          <w:sz w:val="28"/>
          <w:szCs w:val="28"/>
        </w:rPr>
        <w:t>відповідної категорії транспортних засобів.</w:t>
      </w:r>
      <w:r w:rsidR="00F560C8" w:rsidRPr="00F560C8">
        <w:rPr>
          <w:sz w:val="28"/>
          <w:szCs w:val="28"/>
        </w:rPr>
        <w:t xml:space="preserve"> </w:t>
      </w:r>
    </w:p>
    <w:p w:rsidR="00F560C8" w:rsidRPr="00F560C8" w:rsidRDefault="00F560C8" w:rsidP="00F560C8">
      <w:pPr>
        <w:pStyle w:val="a7"/>
        <w:rPr>
          <w:spacing w:val="-6"/>
          <w:sz w:val="28"/>
          <w:szCs w:val="28"/>
        </w:rPr>
      </w:pPr>
    </w:p>
    <w:p w:rsidR="00D40F9E" w:rsidRPr="00A8227B" w:rsidRDefault="00F560C8" w:rsidP="00A84F84">
      <w:pPr>
        <w:pStyle w:val="a7"/>
        <w:numPr>
          <w:ilvl w:val="0"/>
          <w:numId w:val="4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F560C8">
        <w:rPr>
          <w:spacing w:val="-6"/>
          <w:sz w:val="28"/>
          <w:szCs w:val="28"/>
        </w:rPr>
        <w:t>У зоні руху транспортних засобів не допускається наявність предметів, які не мають відношення до облаштування майданчика.</w:t>
      </w:r>
    </w:p>
    <w:p w:rsidR="00D40F9E" w:rsidRPr="00583C84" w:rsidRDefault="00D40F9E" w:rsidP="00583C84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F03A7A" w:rsidRDefault="00E3116D" w:rsidP="00A84F84">
      <w:pPr>
        <w:pStyle w:val="a7"/>
        <w:numPr>
          <w:ilvl w:val="0"/>
          <w:numId w:val="4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Майданчик</w:t>
      </w:r>
      <w:r w:rsidR="00B53018">
        <w:rPr>
          <w:sz w:val="28"/>
          <w:szCs w:val="28"/>
        </w:rPr>
        <w:t xml:space="preserve"> облаштовується</w:t>
      </w:r>
      <w:r w:rsidR="004F72BC" w:rsidRPr="009C1343">
        <w:rPr>
          <w:sz w:val="28"/>
          <w:szCs w:val="28"/>
        </w:rPr>
        <w:t>:</w:t>
      </w:r>
    </w:p>
    <w:p w:rsidR="00203CDC" w:rsidRPr="00203CDC" w:rsidRDefault="00203CDC" w:rsidP="00203CDC">
      <w:pPr>
        <w:tabs>
          <w:tab w:val="left" w:pos="993"/>
          <w:tab w:val="left" w:pos="1276"/>
        </w:tabs>
        <w:jc w:val="both"/>
      </w:pPr>
    </w:p>
    <w:p w:rsidR="00F03A7A" w:rsidRPr="008A6CE8" w:rsidRDefault="008B7327" w:rsidP="0061010A">
      <w:pPr>
        <w:pStyle w:val="a7"/>
        <w:tabs>
          <w:tab w:val="left" w:pos="993"/>
          <w:tab w:val="left" w:pos="1276"/>
        </w:tabs>
        <w:ind w:left="0" w:firstLine="567"/>
        <w:jc w:val="both"/>
        <w:rPr>
          <w:spacing w:val="-2"/>
          <w:kern w:val="28"/>
          <w:sz w:val="28"/>
          <w:szCs w:val="28"/>
        </w:rPr>
      </w:pPr>
      <w:r w:rsidRPr="008A6CE8">
        <w:rPr>
          <w:spacing w:val="-2"/>
          <w:kern w:val="28"/>
          <w:sz w:val="28"/>
          <w:szCs w:val="28"/>
        </w:rPr>
        <w:t>1) к</w:t>
      </w:r>
      <w:r w:rsidR="00E3116D" w:rsidRPr="008A6CE8">
        <w:rPr>
          <w:spacing w:val="-2"/>
          <w:kern w:val="28"/>
          <w:sz w:val="28"/>
          <w:szCs w:val="28"/>
        </w:rPr>
        <w:t>онтрольними лініями</w:t>
      </w:r>
      <w:r w:rsidR="00F03A7A" w:rsidRPr="008A6CE8">
        <w:rPr>
          <w:spacing w:val="-2"/>
          <w:kern w:val="28"/>
          <w:sz w:val="28"/>
          <w:szCs w:val="28"/>
        </w:rPr>
        <w:t xml:space="preserve"> – суцільні лінії горизонтальної р</w:t>
      </w:r>
      <w:r w:rsidR="00E95115" w:rsidRPr="008A6CE8">
        <w:rPr>
          <w:spacing w:val="-2"/>
          <w:kern w:val="28"/>
          <w:sz w:val="28"/>
          <w:szCs w:val="28"/>
        </w:rPr>
        <w:t>озмітки, передбачені пунктом 1.2</w:t>
      </w:r>
      <w:r w:rsidR="00F03A7A" w:rsidRPr="008A6CE8">
        <w:rPr>
          <w:spacing w:val="-2"/>
          <w:kern w:val="28"/>
          <w:sz w:val="28"/>
          <w:szCs w:val="28"/>
        </w:rPr>
        <w:t xml:space="preserve"> розділу 34 Правил, що позначають межі елементів вправ </w:t>
      </w:r>
      <w:r w:rsidR="00E95115" w:rsidRPr="008A6CE8">
        <w:rPr>
          <w:spacing w:val="-2"/>
          <w:kern w:val="28"/>
          <w:sz w:val="28"/>
          <w:szCs w:val="28"/>
        </w:rPr>
        <w:t>на майданчику;</w:t>
      </w:r>
    </w:p>
    <w:p w:rsidR="00684D45" w:rsidRDefault="00684D45" w:rsidP="004F72BC">
      <w:pPr>
        <w:pStyle w:val="a7"/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</w:p>
    <w:p w:rsidR="004F72BC" w:rsidRDefault="00E95115" w:rsidP="004F72BC">
      <w:pPr>
        <w:pStyle w:val="a7"/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65586">
        <w:rPr>
          <w:sz w:val="28"/>
          <w:szCs w:val="28"/>
        </w:rPr>
        <w:t>конусами</w:t>
      </w:r>
      <w:r w:rsidR="004F72BC" w:rsidRPr="009C1343">
        <w:rPr>
          <w:sz w:val="28"/>
          <w:szCs w:val="28"/>
        </w:rPr>
        <w:t xml:space="preserve">, </w:t>
      </w:r>
      <w:r w:rsidR="004F72BC" w:rsidRPr="00212529">
        <w:rPr>
          <w:sz w:val="28"/>
          <w:szCs w:val="28"/>
        </w:rPr>
        <w:t>позначеними смугами</w:t>
      </w:r>
      <w:r w:rsidR="004F72BC">
        <w:rPr>
          <w:sz w:val="28"/>
          <w:szCs w:val="28"/>
        </w:rPr>
        <w:t xml:space="preserve"> червоного та білого кольорів</w:t>
      </w:r>
      <w:r w:rsidR="004F72BC" w:rsidRPr="009C1343">
        <w:rPr>
          <w:sz w:val="28"/>
          <w:szCs w:val="28"/>
        </w:rPr>
        <w:t xml:space="preserve">, які використовуються для позначення місць початку, закінчення та </w:t>
      </w:r>
      <w:r w:rsidR="004F72BC" w:rsidRPr="00275835">
        <w:rPr>
          <w:sz w:val="28"/>
          <w:szCs w:val="28"/>
        </w:rPr>
        <w:t>меж</w:t>
      </w:r>
      <w:r w:rsidR="004F72BC" w:rsidRPr="009C1343">
        <w:rPr>
          <w:sz w:val="28"/>
          <w:szCs w:val="28"/>
        </w:rPr>
        <w:t xml:space="preserve"> вправ на майданчиках для </w:t>
      </w:r>
      <w:proofErr w:type="spellStart"/>
      <w:r w:rsidR="004F72BC" w:rsidRPr="009C1343">
        <w:rPr>
          <w:sz w:val="28"/>
          <w:szCs w:val="28"/>
        </w:rPr>
        <w:t>дво</w:t>
      </w:r>
      <w:proofErr w:type="spellEnd"/>
      <w:r w:rsidR="004F72BC" w:rsidRPr="009C1343">
        <w:rPr>
          <w:sz w:val="28"/>
          <w:szCs w:val="28"/>
        </w:rPr>
        <w:t>- та триколісних транспортних засобів;</w:t>
      </w:r>
    </w:p>
    <w:p w:rsidR="00203CDC" w:rsidRPr="009C1343" w:rsidRDefault="00203CDC" w:rsidP="004F72BC">
      <w:pPr>
        <w:pStyle w:val="a7"/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</w:p>
    <w:p w:rsidR="004F72BC" w:rsidRDefault="002C5F06" w:rsidP="004F72BC">
      <w:pPr>
        <w:pStyle w:val="a7"/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="004F72BC" w:rsidRPr="009C1343">
        <w:rPr>
          <w:sz w:val="28"/>
          <w:szCs w:val="28"/>
        </w:rPr>
        <w:t>стійками</w:t>
      </w:r>
      <w:proofErr w:type="spellEnd"/>
      <w:r w:rsidR="004F72BC" w:rsidRPr="009C1343">
        <w:rPr>
          <w:sz w:val="28"/>
          <w:szCs w:val="28"/>
        </w:rPr>
        <w:t xml:space="preserve">, висотою не менше 1 м, </w:t>
      </w:r>
      <w:r w:rsidR="004F72BC" w:rsidRPr="00212529">
        <w:rPr>
          <w:sz w:val="28"/>
          <w:szCs w:val="28"/>
        </w:rPr>
        <w:t>позначеними</w:t>
      </w:r>
      <w:r w:rsidR="004F72BC" w:rsidRPr="009C1343">
        <w:rPr>
          <w:sz w:val="28"/>
          <w:szCs w:val="28"/>
        </w:rPr>
        <w:t xml:space="preserve"> смугами червоно-білого кольору, які використовуються для позначення місць початку, закінчення та </w:t>
      </w:r>
      <w:r w:rsidR="004F72BC" w:rsidRPr="00275835">
        <w:rPr>
          <w:sz w:val="28"/>
          <w:szCs w:val="28"/>
        </w:rPr>
        <w:t>меж</w:t>
      </w:r>
      <w:r w:rsidR="004F72BC" w:rsidRPr="009C1343">
        <w:rPr>
          <w:sz w:val="28"/>
          <w:szCs w:val="28"/>
        </w:rPr>
        <w:t xml:space="preserve"> вправ на майданчиках для автомобілів та авт</w:t>
      </w:r>
      <w:r w:rsidR="00E95115">
        <w:rPr>
          <w:sz w:val="28"/>
          <w:szCs w:val="28"/>
        </w:rPr>
        <w:t>обусів;</w:t>
      </w:r>
    </w:p>
    <w:p w:rsidR="00203CDC" w:rsidRPr="009C1343" w:rsidRDefault="00203CDC" w:rsidP="004F72BC">
      <w:pPr>
        <w:pStyle w:val="a7"/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</w:p>
    <w:p w:rsidR="005B4420" w:rsidRDefault="002C5F06" w:rsidP="006243DD">
      <w:pPr>
        <w:pStyle w:val="a7"/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B4420">
        <w:rPr>
          <w:sz w:val="28"/>
          <w:szCs w:val="28"/>
        </w:rPr>
        <w:t>приладами зовнішнього освітлення</w:t>
      </w:r>
      <w:r w:rsidR="008B3244">
        <w:rPr>
          <w:sz w:val="28"/>
          <w:szCs w:val="28"/>
        </w:rPr>
        <w:t xml:space="preserve"> в</w:t>
      </w:r>
      <w:r w:rsidR="006243DD">
        <w:rPr>
          <w:sz w:val="28"/>
          <w:szCs w:val="28"/>
        </w:rPr>
        <w:t xml:space="preserve"> разі проведення практичної підготовки</w:t>
      </w:r>
      <w:r w:rsidR="008B3244">
        <w:rPr>
          <w:sz w:val="28"/>
          <w:szCs w:val="28"/>
        </w:rPr>
        <w:t xml:space="preserve"> в</w:t>
      </w:r>
      <w:r w:rsidR="0011596D">
        <w:rPr>
          <w:sz w:val="28"/>
          <w:szCs w:val="28"/>
        </w:rPr>
        <w:t xml:space="preserve"> темну пору доби</w:t>
      </w:r>
      <w:r w:rsidR="0011596D" w:rsidRPr="0011596D">
        <w:rPr>
          <w:sz w:val="28"/>
          <w:szCs w:val="28"/>
        </w:rPr>
        <w:t>;</w:t>
      </w:r>
    </w:p>
    <w:p w:rsidR="00C53227" w:rsidRPr="009C1343" w:rsidRDefault="00C53227" w:rsidP="006243DD">
      <w:pPr>
        <w:pStyle w:val="a7"/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</w:p>
    <w:p w:rsidR="001500AC" w:rsidRDefault="0061010A" w:rsidP="001500AC">
      <w:pPr>
        <w:pStyle w:val="a7"/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CE6510">
        <w:rPr>
          <w:sz w:val="28"/>
          <w:szCs w:val="28"/>
        </w:rPr>
        <w:t>5)</w:t>
      </w:r>
      <w:r>
        <w:rPr>
          <w:sz w:val="26"/>
          <w:szCs w:val="26"/>
        </w:rPr>
        <w:t xml:space="preserve"> </w:t>
      </w:r>
      <w:r w:rsidRPr="009B6EBB">
        <w:rPr>
          <w:sz w:val="28"/>
          <w:szCs w:val="28"/>
        </w:rPr>
        <w:t xml:space="preserve">комплексом елементів, необхідних для проведення практичної підготовки </w:t>
      </w:r>
      <w:r w:rsidR="001500AC" w:rsidRPr="001500AC">
        <w:rPr>
          <w:sz w:val="28"/>
          <w:szCs w:val="28"/>
          <w:lang w:eastAsia="ar-SA"/>
        </w:rPr>
        <w:t>водіїв транспортних засобів категорій «А1», «А» та «В1»</w:t>
      </w:r>
      <w:r w:rsidR="00CE6510">
        <w:rPr>
          <w:sz w:val="28"/>
          <w:szCs w:val="28"/>
          <w:lang w:eastAsia="ar-SA"/>
        </w:rPr>
        <w:t>, наведених у додатку 1 до цього Переліку</w:t>
      </w:r>
      <w:r w:rsidR="00CE6510">
        <w:rPr>
          <w:sz w:val="28"/>
          <w:szCs w:val="28"/>
        </w:rPr>
        <w:t xml:space="preserve">; </w:t>
      </w:r>
    </w:p>
    <w:p w:rsidR="00C53227" w:rsidRDefault="00C53227" w:rsidP="001500AC">
      <w:pPr>
        <w:pStyle w:val="a7"/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</w:p>
    <w:p w:rsidR="004F72BC" w:rsidRPr="00265236" w:rsidRDefault="00CE6510" w:rsidP="00265236">
      <w:pPr>
        <w:tabs>
          <w:tab w:val="left" w:pos="1134"/>
        </w:tabs>
        <w:ind w:right="-1" w:firstLine="567"/>
        <w:jc w:val="both"/>
        <w:rPr>
          <w:lang w:eastAsia="ar-SA"/>
        </w:rPr>
      </w:pPr>
      <w:r>
        <w:rPr>
          <w:sz w:val="28"/>
          <w:szCs w:val="28"/>
        </w:rPr>
        <w:t>6)</w:t>
      </w:r>
      <w:r w:rsidR="00D35A4F">
        <w:rPr>
          <w:sz w:val="28"/>
          <w:szCs w:val="28"/>
        </w:rPr>
        <w:t xml:space="preserve"> </w:t>
      </w:r>
      <w:r w:rsidRPr="009B6EBB">
        <w:rPr>
          <w:sz w:val="28"/>
          <w:szCs w:val="28"/>
        </w:rPr>
        <w:t xml:space="preserve">комплексом елементів, необхідних для проведення практичної підготовки </w:t>
      </w:r>
      <w:r w:rsidRPr="001500AC">
        <w:rPr>
          <w:sz w:val="28"/>
          <w:szCs w:val="28"/>
          <w:lang w:eastAsia="ar-SA"/>
        </w:rPr>
        <w:t xml:space="preserve">водіїв транспортних засобів категорій </w:t>
      </w:r>
      <w:r w:rsidR="0011596D">
        <w:rPr>
          <w:sz w:val="28"/>
          <w:szCs w:val="28"/>
          <w:lang w:eastAsia="ar-SA"/>
        </w:rPr>
        <w:t>«</w:t>
      </w:r>
      <w:r w:rsidR="0011596D" w:rsidRPr="009826AD">
        <w:rPr>
          <w:sz w:val="28"/>
          <w:lang w:eastAsia="ar-SA"/>
        </w:rPr>
        <w:t>В</w:t>
      </w:r>
      <w:r w:rsidR="0011596D">
        <w:rPr>
          <w:sz w:val="28"/>
          <w:lang w:eastAsia="ar-SA"/>
        </w:rPr>
        <w:t>»</w:t>
      </w:r>
      <w:r w:rsidR="0011596D" w:rsidRPr="009826AD">
        <w:rPr>
          <w:sz w:val="28"/>
          <w:lang w:eastAsia="ar-SA"/>
        </w:rPr>
        <w:t xml:space="preserve">, </w:t>
      </w:r>
      <w:r w:rsidR="0011596D">
        <w:rPr>
          <w:sz w:val="28"/>
          <w:lang w:eastAsia="ar-SA"/>
        </w:rPr>
        <w:t>«</w:t>
      </w:r>
      <w:r w:rsidR="0011596D" w:rsidRPr="009826AD">
        <w:rPr>
          <w:sz w:val="28"/>
          <w:lang w:eastAsia="ar-SA"/>
        </w:rPr>
        <w:t>С1</w:t>
      </w:r>
      <w:r w:rsidR="0011596D">
        <w:rPr>
          <w:sz w:val="28"/>
          <w:lang w:eastAsia="ar-SA"/>
        </w:rPr>
        <w:t>»</w:t>
      </w:r>
      <w:r w:rsidR="0011596D" w:rsidRPr="009826AD">
        <w:rPr>
          <w:sz w:val="28"/>
          <w:lang w:eastAsia="ar-SA"/>
        </w:rPr>
        <w:t xml:space="preserve">, </w:t>
      </w:r>
      <w:r w:rsidR="0011596D">
        <w:rPr>
          <w:sz w:val="28"/>
          <w:lang w:eastAsia="ar-SA"/>
        </w:rPr>
        <w:t>«</w:t>
      </w:r>
      <w:r w:rsidR="0011596D" w:rsidRPr="009826AD">
        <w:rPr>
          <w:sz w:val="28"/>
          <w:lang w:eastAsia="ar-SA"/>
        </w:rPr>
        <w:t>С</w:t>
      </w:r>
      <w:r w:rsidR="0011596D">
        <w:rPr>
          <w:sz w:val="28"/>
          <w:lang w:eastAsia="ar-SA"/>
        </w:rPr>
        <w:t>»</w:t>
      </w:r>
      <w:r w:rsidR="0011596D" w:rsidRPr="009826AD">
        <w:rPr>
          <w:sz w:val="28"/>
          <w:lang w:eastAsia="ar-SA"/>
        </w:rPr>
        <w:t xml:space="preserve">, </w:t>
      </w:r>
      <w:r w:rsidR="0011596D">
        <w:rPr>
          <w:sz w:val="28"/>
          <w:lang w:eastAsia="ar-SA"/>
        </w:rPr>
        <w:t>«</w:t>
      </w:r>
      <w:r w:rsidR="0011596D" w:rsidRPr="009826AD">
        <w:rPr>
          <w:sz w:val="28"/>
          <w:lang w:eastAsia="ar-SA"/>
        </w:rPr>
        <w:t>D1</w:t>
      </w:r>
      <w:r w:rsidR="0011596D">
        <w:rPr>
          <w:sz w:val="28"/>
          <w:lang w:eastAsia="ar-SA"/>
        </w:rPr>
        <w:t>»</w:t>
      </w:r>
      <w:r w:rsidR="0011596D" w:rsidRPr="009826AD">
        <w:rPr>
          <w:sz w:val="28"/>
          <w:lang w:eastAsia="ar-SA"/>
        </w:rPr>
        <w:t xml:space="preserve">, </w:t>
      </w:r>
      <w:r w:rsidR="0011596D">
        <w:rPr>
          <w:sz w:val="28"/>
          <w:lang w:eastAsia="ar-SA"/>
        </w:rPr>
        <w:t>«</w:t>
      </w:r>
      <w:r w:rsidR="0011596D" w:rsidRPr="009826AD">
        <w:rPr>
          <w:sz w:val="28"/>
          <w:lang w:eastAsia="ar-SA"/>
        </w:rPr>
        <w:t>D</w:t>
      </w:r>
      <w:r w:rsidR="0011596D">
        <w:rPr>
          <w:sz w:val="28"/>
          <w:lang w:eastAsia="ar-SA"/>
        </w:rPr>
        <w:t>»</w:t>
      </w:r>
      <w:r w:rsidR="0011596D" w:rsidRPr="009826AD">
        <w:rPr>
          <w:sz w:val="28"/>
          <w:lang w:eastAsia="ar-SA"/>
        </w:rPr>
        <w:t xml:space="preserve">, </w:t>
      </w:r>
      <w:r w:rsidR="0011596D">
        <w:rPr>
          <w:sz w:val="28"/>
          <w:lang w:eastAsia="ar-SA"/>
        </w:rPr>
        <w:t>«</w:t>
      </w:r>
      <w:r w:rsidR="0011596D" w:rsidRPr="009826AD">
        <w:rPr>
          <w:sz w:val="28"/>
          <w:szCs w:val="28"/>
        </w:rPr>
        <w:t>ВЕ</w:t>
      </w:r>
      <w:r w:rsidR="0011596D">
        <w:rPr>
          <w:sz w:val="28"/>
          <w:szCs w:val="28"/>
        </w:rPr>
        <w:t>»</w:t>
      </w:r>
      <w:r w:rsidR="0011596D" w:rsidRPr="009826AD">
        <w:rPr>
          <w:sz w:val="28"/>
          <w:szCs w:val="28"/>
        </w:rPr>
        <w:t xml:space="preserve">, </w:t>
      </w:r>
      <w:r w:rsidR="0011596D">
        <w:rPr>
          <w:sz w:val="28"/>
          <w:szCs w:val="28"/>
        </w:rPr>
        <w:t>«</w:t>
      </w:r>
      <w:r w:rsidR="0011596D" w:rsidRPr="009826AD">
        <w:rPr>
          <w:sz w:val="28"/>
          <w:szCs w:val="28"/>
        </w:rPr>
        <w:t>С1Е</w:t>
      </w:r>
      <w:r w:rsidR="0011596D">
        <w:rPr>
          <w:sz w:val="28"/>
          <w:szCs w:val="28"/>
        </w:rPr>
        <w:t>»</w:t>
      </w:r>
      <w:r w:rsidR="0011596D" w:rsidRPr="009826AD">
        <w:rPr>
          <w:sz w:val="28"/>
          <w:szCs w:val="28"/>
        </w:rPr>
        <w:t xml:space="preserve">, </w:t>
      </w:r>
      <w:r w:rsidR="0011596D">
        <w:rPr>
          <w:sz w:val="28"/>
          <w:szCs w:val="28"/>
        </w:rPr>
        <w:t>«</w:t>
      </w:r>
      <w:r w:rsidR="0011596D" w:rsidRPr="009826AD">
        <w:rPr>
          <w:sz w:val="28"/>
          <w:szCs w:val="28"/>
        </w:rPr>
        <w:t>СЕ</w:t>
      </w:r>
      <w:r w:rsidR="0011596D">
        <w:rPr>
          <w:sz w:val="28"/>
          <w:szCs w:val="28"/>
        </w:rPr>
        <w:t>»</w:t>
      </w:r>
      <w:r w:rsidR="0011596D" w:rsidRPr="009826AD">
        <w:rPr>
          <w:sz w:val="28"/>
          <w:szCs w:val="28"/>
        </w:rPr>
        <w:t xml:space="preserve">, </w:t>
      </w:r>
      <w:r w:rsidR="0011596D">
        <w:rPr>
          <w:sz w:val="28"/>
          <w:szCs w:val="28"/>
        </w:rPr>
        <w:t>«</w:t>
      </w:r>
      <w:r w:rsidR="0011596D" w:rsidRPr="009826AD">
        <w:rPr>
          <w:sz w:val="28"/>
          <w:szCs w:val="28"/>
        </w:rPr>
        <w:t>D1Е</w:t>
      </w:r>
      <w:r w:rsidR="0011596D">
        <w:rPr>
          <w:sz w:val="28"/>
          <w:szCs w:val="28"/>
        </w:rPr>
        <w:t>»</w:t>
      </w:r>
      <w:r w:rsidR="0011596D" w:rsidRPr="009826AD">
        <w:rPr>
          <w:sz w:val="28"/>
          <w:szCs w:val="28"/>
        </w:rPr>
        <w:t xml:space="preserve">, </w:t>
      </w:r>
      <w:r w:rsidR="0011596D">
        <w:rPr>
          <w:sz w:val="28"/>
          <w:szCs w:val="28"/>
        </w:rPr>
        <w:t>«</w:t>
      </w:r>
      <w:r w:rsidR="0011596D" w:rsidRPr="009826AD">
        <w:rPr>
          <w:sz w:val="28"/>
          <w:szCs w:val="28"/>
        </w:rPr>
        <w:t>DЕ</w:t>
      </w:r>
      <w:r w:rsidR="0011596D">
        <w:rPr>
          <w:sz w:val="28"/>
          <w:szCs w:val="28"/>
        </w:rPr>
        <w:t>»</w:t>
      </w:r>
      <w:r w:rsidRPr="0011596D">
        <w:rPr>
          <w:sz w:val="28"/>
          <w:szCs w:val="28"/>
          <w:lang w:eastAsia="ar-SA"/>
        </w:rPr>
        <w:t xml:space="preserve">, наведених у додатку </w:t>
      </w:r>
      <w:r w:rsidR="0011596D">
        <w:rPr>
          <w:sz w:val="28"/>
          <w:szCs w:val="28"/>
          <w:lang w:eastAsia="ar-SA"/>
        </w:rPr>
        <w:t>2</w:t>
      </w:r>
      <w:r w:rsidRPr="0011596D">
        <w:rPr>
          <w:sz w:val="28"/>
          <w:szCs w:val="28"/>
          <w:lang w:eastAsia="ar-SA"/>
        </w:rPr>
        <w:t xml:space="preserve"> до цього Переліку</w:t>
      </w:r>
      <w:r w:rsidR="00F40863">
        <w:rPr>
          <w:sz w:val="28"/>
          <w:szCs w:val="28"/>
        </w:rPr>
        <w:t>.</w:t>
      </w:r>
    </w:p>
    <w:p w:rsidR="004F72BC" w:rsidRDefault="004F72BC" w:rsidP="004F72BC">
      <w:pPr>
        <w:tabs>
          <w:tab w:val="left" w:pos="993"/>
          <w:tab w:val="left" w:pos="1276"/>
        </w:tabs>
        <w:ind w:firstLine="567"/>
        <w:jc w:val="both"/>
        <w:rPr>
          <w:spacing w:val="-6"/>
          <w:sz w:val="28"/>
          <w:szCs w:val="28"/>
        </w:rPr>
      </w:pPr>
    </w:p>
    <w:p w:rsidR="008B3244" w:rsidRPr="00635377" w:rsidRDefault="008B3244" w:rsidP="004F72BC">
      <w:pPr>
        <w:tabs>
          <w:tab w:val="left" w:pos="993"/>
          <w:tab w:val="left" w:pos="1276"/>
        </w:tabs>
        <w:ind w:firstLine="567"/>
        <w:jc w:val="both"/>
        <w:rPr>
          <w:spacing w:val="-6"/>
          <w:sz w:val="28"/>
          <w:szCs w:val="28"/>
        </w:rPr>
      </w:pPr>
    </w:p>
    <w:p w:rsidR="004F72BC" w:rsidRDefault="004F72BC" w:rsidP="00A84F84">
      <w:pPr>
        <w:pStyle w:val="a7"/>
        <w:numPr>
          <w:ilvl w:val="0"/>
          <w:numId w:val="4"/>
        </w:numPr>
        <w:tabs>
          <w:tab w:val="left" w:pos="993"/>
          <w:tab w:val="left" w:pos="1276"/>
        </w:tabs>
        <w:ind w:left="0" w:firstLine="567"/>
        <w:jc w:val="both"/>
        <w:rPr>
          <w:rFonts w:cstheme="minorHAnsi"/>
          <w:spacing w:val="-4"/>
          <w:sz w:val="28"/>
          <w:szCs w:val="28"/>
        </w:rPr>
      </w:pPr>
      <w:r w:rsidRPr="009E4885">
        <w:rPr>
          <w:rFonts w:cstheme="minorHAnsi"/>
          <w:spacing w:val="-4"/>
          <w:sz w:val="28"/>
          <w:szCs w:val="28"/>
        </w:rPr>
        <w:lastRenderedPageBreak/>
        <w:t>Межі ділянки майданчика, призначеної для руху транспортних засобів (далі – проїзна частина майданчика), за винятком місць, позначених контрольними лініями, позначаються дорожньою розміткою, передбаченою пунктом 1.2 розділу 34 Правил.</w:t>
      </w:r>
    </w:p>
    <w:p w:rsidR="00F03A7A" w:rsidRPr="00635377" w:rsidRDefault="00F03A7A" w:rsidP="00F03A7A">
      <w:pPr>
        <w:pStyle w:val="a7"/>
        <w:tabs>
          <w:tab w:val="left" w:pos="993"/>
          <w:tab w:val="left" w:pos="1276"/>
        </w:tabs>
        <w:ind w:left="709" w:firstLine="567"/>
        <w:jc w:val="both"/>
        <w:rPr>
          <w:sz w:val="28"/>
          <w:szCs w:val="28"/>
        </w:rPr>
      </w:pPr>
    </w:p>
    <w:p w:rsidR="004F72BC" w:rsidRPr="00B76CBD" w:rsidRDefault="004F72BC" w:rsidP="00A84F84">
      <w:pPr>
        <w:pStyle w:val="a7"/>
        <w:numPr>
          <w:ilvl w:val="0"/>
          <w:numId w:val="4"/>
        </w:numPr>
        <w:tabs>
          <w:tab w:val="left" w:pos="993"/>
          <w:tab w:val="left" w:pos="1276"/>
        </w:tabs>
        <w:ind w:left="0" w:firstLine="567"/>
        <w:jc w:val="both"/>
        <w:rPr>
          <w:spacing w:val="-6"/>
          <w:sz w:val="28"/>
          <w:szCs w:val="28"/>
        </w:rPr>
      </w:pPr>
      <w:r w:rsidRPr="009C1343">
        <w:rPr>
          <w:spacing w:val="-6"/>
          <w:sz w:val="28"/>
          <w:szCs w:val="28"/>
        </w:rPr>
        <w:t xml:space="preserve">Контрольні місця обов’язкової зупинки транспортного засобу повинні бути позначені дорожнім знаком, передбаченим пунктом 2.2 розділу 33 </w:t>
      </w:r>
      <w:r w:rsidRPr="00B76CBD">
        <w:rPr>
          <w:spacing w:val="-6"/>
          <w:sz w:val="28"/>
          <w:szCs w:val="28"/>
        </w:rPr>
        <w:t>Правил</w:t>
      </w:r>
      <w:r>
        <w:rPr>
          <w:spacing w:val="-6"/>
          <w:sz w:val="28"/>
          <w:szCs w:val="28"/>
        </w:rPr>
        <w:t>,</w:t>
      </w:r>
      <w:r w:rsidRPr="00B76CBD">
        <w:rPr>
          <w:spacing w:val="-6"/>
          <w:sz w:val="28"/>
          <w:szCs w:val="28"/>
        </w:rPr>
        <w:t xml:space="preserve"> та дорожньою розміткою</w:t>
      </w:r>
      <w:r>
        <w:rPr>
          <w:spacing w:val="-6"/>
          <w:sz w:val="28"/>
          <w:szCs w:val="28"/>
        </w:rPr>
        <w:t>,</w:t>
      </w:r>
      <w:r w:rsidRPr="00B76CBD">
        <w:rPr>
          <w:spacing w:val="-6"/>
          <w:sz w:val="28"/>
          <w:szCs w:val="28"/>
        </w:rPr>
        <w:t xml:space="preserve"> передбаченою пунктом 1.12 розділу 34 Правил.</w:t>
      </w:r>
    </w:p>
    <w:p w:rsidR="004F72BC" w:rsidRPr="00635377" w:rsidRDefault="004F72BC" w:rsidP="004F72BC">
      <w:pPr>
        <w:pStyle w:val="a7"/>
        <w:tabs>
          <w:tab w:val="left" w:pos="993"/>
          <w:tab w:val="left" w:pos="1276"/>
        </w:tabs>
        <w:ind w:firstLine="567"/>
        <w:rPr>
          <w:spacing w:val="-6"/>
          <w:sz w:val="28"/>
          <w:szCs w:val="28"/>
        </w:rPr>
      </w:pPr>
    </w:p>
    <w:p w:rsidR="004F72BC" w:rsidRPr="009C1343" w:rsidRDefault="004F72BC" w:rsidP="00A84F84">
      <w:pPr>
        <w:pStyle w:val="a7"/>
        <w:numPr>
          <w:ilvl w:val="0"/>
          <w:numId w:val="4"/>
        </w:numPr>
        <w:tabs>
          <w:tab w:val="left" w:pos="993"/>
          <w:tab w:val="left" w:pos="1276"/>
        </w:tabs>
        <w:ind w:left="0" w:firstLine="567"/>
        <w:jc w:val="both"/>
        <w:rPr>
          <w:spacing w:val="-6"/>
          <w:sz w:val="28"/>
          <w:szCs w:val="28"/>
        </w:rPr>
      </w:pPr>
      <w:r w:rsidRPr="009D1E3D">
        <w:rPr>
          <w:spacing w:val="-6"/>
          <w:sz w:val="28"/>
          <w:szCs w:val="28"/>
        </w:rPr>
        <w:t>Лінії початку та завершення виконання вправи,</w:t>
      </w:r>
      <w:r>
        <w:rPr>
          <w:spacing w:val="-6"/>
          <w:sz w:val="28"/>
          <w:szCs w:val="28"/>
        </w:rPr>
        <w:t xml:space="preserve"> л</w:t>
      </w:r>
      <w:r w:rsidRPr="009C1343">
        <w:rPr>
          <w:spacing w:val="-6"/>
          <w:sz w:val="28"/>
          <w:szCs w:val="28"/>
        </w:rPr>
        <w:t>інія межі зони перемикання коробки передач</w:t>
      </w:r>
      <w:r>
        <w:rPr>
          <w:spacing w:val="-6"/>
          <w:sz w:val="28"/>
          <w:szCs w:val="28"/>
        </w:rPr>
        <w:t xml:space="preserve"> транспортного засобу позначаю</w:t>
      </w:r>
      <w:r w:rsidRPr="009C1343">
        <w:rPr>
          <w:spacing w:val="-6"/>
          <w:sz w:val="28"/>
          <w:szCs w:val="28"/>
        </w:rPr>
        <w:t xml:space="preserve">ться </w:t>
      </w:r>
      <w:r w:rsidRPr="00B76CBD">
        <w:rPr>
          <w:spacing w:val="-6"/>
          <w:sz w:val="28"/>
          <w:szCs w:val="28"/>
        </w:rPr>
        <w:t>білою</w:t>
      </w:r>
      <w:r w:rsidRPr="009D1E3D">
        <w:rPr>
          <w:spacing w:val="-6"/>
          <w:sz w:val="28"/>
          <w:szCs w:val="28"/>
        </w:rPr>
        <w:t xml:space="preserve"> </w:t>
      </w:r>
      <w:r w:rsidRPr="009C1343">
        <w:rPr>
          <w:spacing w:val="-6"/>
          <w:sz w:val="28"/>
          <w:szCs w:val="28"/>
        </w:rPr>
        <w:t>п</w:t>
      </w:r>
      <w:r>
        <w:rPr>
          <w:spacing w:val="-6"/>
          <w:sz w:val="28"/>
          <w:szCs w:val="28"/>
        </w:rPr>
        <w:t>ереривчастою лінією шириною 0,1</w:t>
      </w:r>
      <w:r w:rsidRPr="009C1343">
        <w:rPr>
          <w:spacing w:val="-6"/>
          <w:sz w:val="28"/>
          <w:szCs w:val="28"/>
        </w:rPr>
        <w:t xml:space="preserve"> м, довжиною штриха </w:t>
      </w:r>
      <w:smartTag w:uri="urn:schemas-microsoft-com:office:smarttags" w:element="metricconverter">
        <w:smartTagPr>
          <w:attr w:name="ProductID" w:val="0,15 м"/>
        </w:smartTagPr>
        <w:r w:rsidRPr="009C1343">
          <w:rPr>
            <w:spacing w:val="-6"/>
            <w:sz w:val="28"/>
            <w:szCs w:val="28"/>
          </w:rPr>
          <w:t>0,15 м</w:t>
        </w:r>
        <w:r>
          <w:rPr>
            <w:spacing w:val="-6"/>
            <w:sz w:val="28"/>
            <w:szCs w:val="28"/>
          </w:rPr>
          <w:t>,</w:t>
        </w:r>
      </w:smartTag>
      <w:r>
        <w:rPr>
          <w:spacing w:val="-6"/>
          <w:sz w:val="28"/>
          <w:szCs w:val="28"/>
        </w:rPr>
        <w:t xml:space="preserve"> з інтервалом між штрихами 0,1</w:t>
      </w:r>
      <w:r w:rsidRPr="009C1343">
        <w:rPr>
          <w:spacing w:val="-6"/>
          <w:sz w:val="28"/>
          <w:szCs w:val="28"/>
        </w:rPr>
        <w:t xml:space="preserve"> м.</w:t>
      </w:r>
    </w:p>
    <w:p w:rsidR="004F72BC" w:rsidRPr="00635377" w:rsidRDefault="004F72BC" w:rsidP="004F72BC">
      <w:pPr>
        <w:pStyle w:val="a7"/>
        <w:tabs>
          <w:tab w:val="left" w:pos="993"/>
          <w:tab w:val="left" w:pos="1276"/>
        </w:tabs>
        <w:ind w:firstLine="567"/>
        <w:rPr>
          <w:spacing w:val="-6"/>
          <w:sz w:val="28"/>
          <w:szCs w:val="28"/>
        </w:rPr>
      </w:pPr>
    </w:p>
    <w:p w:rsidR="004F72BC" w:rsidRPr="009C1343" w:rsidRDefault="004F72BC" w:rsidP="00A84F84">
      <w:pPr>
        <w:pStyle w:val="a7"/>
        <w:numPr>
          <w:ilvl w:val="0"/>
          <w:numId w:val="4"/>
        </w:numPr>
        <w:tabs>
          <w:tab w:val="left" w:pos="993"/>
          <w:tab w:val="left" w:pos="1276"/>
        </w:tabs>
        <w:ind w:left="0" w:firstLine="567"/>
        <w:jc w:val="both"/>
        <w:rPr>
          <w:spacing w:val="-6"/>
          <w:sz w:val="28"/>
          <w:szCs w:val="28"/>
        </w:rPr>
      </w:pPr>
      <w:r w:rsidRPr="009C1343">
        <w:rPr>
          <w:spacing w:val="-6"/>
          <w:sz w:val="28"/>
          <w:szCs w:val="28"/>
        </w:rPr>
        <w:t xml:space="preserve">Лінії початку виконання комплексу вправ </w:t>
      </w:r>
      <w:r w:rsidRPr="009D1E3D">
        <w:rPr>
          <w:spacing w:val="-6"/>
          <w:sz w:val="28"/>
          <w:szCs w:val="28"/>
        </w:rPr>
        <w:t xml:space="preserve">(далі – лінія «СТАРТ»), </w:t>
      </w:r>
      <w:r w:rsidR="008B3244">
        <w:rPr>
          <w:spacing w:val="-6"/>
          <w:sz w:val="28"/>
          <w:szCs w:val="28"/>
        </w:rPr>
        <w:t xml:space="preserve">               </w:t>
      </w:r>
      <w:r w:rsidRPr="009D1E3D">
        <w:rPr>
          <w:spacing w:val="-6"/>
          <w:sz w:val="28"/>
          <w:szCs w:val="28"/>
        </w:rPr>
        <w:t>стоп-лінія (далі – лінія «СТОП»), лінія завершення виконання комплексу вправ (далі – лінія «ФІНІШ») т</w:t>
      </w:r>
      <w:r>
        <w:rPr>
          <w:spacing w:val="-6"/>
          <w:sz w:val="28"/>
          <w:szCs w:val="28"/>
        </w:rPr>
        <w:t xml:space="preserve">а лінія </w:t>
      </w:r>
      <w:r w:rsidRPr="009C1343">
        <w:rPr>
          <w:spacing w:val="-6"/>
          <w:sz w:val="28"/>
          <w:szCs w:val="28"/>
        </w:rPr>
        <w:t>фіксації виконання вправи позначаються розміткою, передбаченою пунктом 1.12 розділу 34 Правил, довжина якої обмежується контрольними лініями або дорожньою розміткою.</w:t>
      </w:r>
    </w:p>
    <w:p w:rsidR="004F72BC" w:rsidRPr="00635377" w:rsidRDefault="004F72BC" w:rsidP="004F72BC">
      <w:pPr>
        <w:pStyle w:val="a7"/>
        <w:tabs>
          <w:tab w:val="left" w:pos="993"/>
          <w:tab w:val="left" w:pos="1276"/>
        </w:tabs>
        <w:ind w:firstLine="567"/>
        <w:rPr>
          <w:spacing w:val="-6"/>
          <w:sz w:val="28"/>
          <w:szCs w:val="28"/>
        </w:rPr>
      </w:pPr>
    </w:p>
    <w:p w:rsidR="004F72BC" w:rsidRPr="009D1E3D" w:rsidRDefault="004F72BC" w:rsidP="00A84F84">
      <w:pPr>
        <w:pStyle w:val="a7"/>
        <w:numPr>
          <w:ilvl w:val="0"/>
          <w:numId w:val="4"/>
        </w:numPr>
        <w:tabs>
          <w:tab w:val="left" w:pos="993"/>
          <w:tab w:val="left" w:pos="1276"/>
        </w:tabs>
        <w:ind w:left="0" w:firstLine="567"/>
        <w:jc w:val="both"/>
        <w:rPr>
          <w:spacing w:val="-6"/>
          <w:sz w:val="28"/>
          <w:szCs w:val="28"/>
        </w:rPr>
      </w:pPr>
      <w:r w:rsidRPr="009D1E3D">
        <w:rPr>
          <w:spacing w:val="-6"/>
          <w:sz w:val="28"/>
          <w:szCs w:val="28"/>
        </w:rPr>
        <w:t>Написи «СТАРТ» і «ФІНІШ» наносяться на проїзну частину майданчика на відстані 1 м до відповідної лінії. Висота літер – 0,6 м.</w:t>
      </w:r>
    </w:p>
    <w:p w:rsidR="004F72BC" w:rsidRPr="00635377" w:rsidRDefault="004F72BC" w:rsidP="004F72BC">
      <w:pPr>
        <w:tabs>
          <w:tab w:val="left" w:pos="993"/>
          <w:tab w:val="left" w:pos="1276"/>
        </w:tabs>
        <w:ind w:firstLine="567"/>
        <w:rPr>
          <w:sz w:val="28"/>
          <w:szCs w:val="28"/>
        </w:rPr>
      </w:pPr>
    </w:p>
    <w:p w:rsidR="004F72BC" w:rsidRPr="00BB019A" w:rsidRDefault="004F72BC" w:rsidP="00A84F84">
      <w:pPr>
        <w:pStyle w:val="a7"/>
        <w:numPr>
          <w:ilvl w:val="0"/>
          <w:numId w:val="4"/>
        </w:numPr>
        <w:tabs>
          <w:tab w:val="left" w:pos="993"/>
          <w:tab w:val="left" w:pos="1276"/>
        </w:tabs>
        <w:ind w:left="0" w:firstLine="567"/>
        <w:jc w:val="both"/>
        <w:rPr>
          <w:rFonts w:cstheme="minorHAnsi"/>
          <w:spacing w:val="-4"/>
          <w:sz w:val="28"/>
          <w:szCs w:val="28"/>
        </w:rPr>
      </w:pPr>
      <w:r w:rsidRPr="009E4885">
        <w:rPr>
          <w:rFonts w:cstheme="minorHAnsi"/>
          <w:spacing w:val="-4"/>
          <w:sz w:val="28"/>
          <w:szCs w:val="28"/>
        </w:rPr>
        <w:t>З кожного боку на відстані 0,3 м від краю проїзної частини майданчика зона елемента майданчика «зупинка і початок руху на підйомі» ого</w:t>
      </w:r>
      <w:r w:rsidR="00343D79">
        <w:rPr>
          <w:rFonts w:cstheme="minorHAnsi"/>
          <w:spacing w:val="-4"/>
          <w:sz w:val="28"/>
          <w:szCs w:val="28"/>
        </w:rPr>
        <w:t>роджується захисною стіною (бар</w:t>
      </w:r>
      <w:r w:rsidR="00343D79" w:rsidRPr="009E4885">
        <w:rPr>
          <w:rFonts w:cstheme="minorHAnsi"/>
          <w:spacing w:val="-4"/>
          <w:sz w:val="28"/>
          <w:szCs w:val="28"/>
        </w:rPr>
        <w:t>’єром</w:t>
      </w:r>
      <w:r w:rsidRPr="009E4885">
        <w:rPr>
          <w:rFonts w:cstheme="minorHAnsi"/>
          <w:spacing w:val="-4"/>
          <w:sz w:val="28"/>
          <w:szCs w:val="28"/>
        </w:rPr>
        <w:t xml:space="preserve">) висотою не менше </w:t>
      </w:r>
      <w:smartTag w:uri="urn:schemas-microsoft-com:office:smarttags" w:element="metricconverter">
        <w:smartTagPr>
          <w:attr w:name="ProductID" w:val="0,5 м"/>
        </w:smartTagPr>
        <w:r w:rsidRPr="009E4885">
          <w:rPr>
            <w:rFonts w:cstheme="minorHAnsi"/>
            <w:spacing w:val="-4"/>
            <w:sz w:val="28"/>
            <w:szCs w:val="28"/>
          </w:rPr>
          <w:t>0,5 м</w:t>
        </w:r>
      </w:smartTag>
      <w:r w:rsidRPr="009E4885">
        <w:rPr>
          <w:rFonts w:cstheme="minorHAnsi"/>
          <w:spacing w:val="-4"/>
          <w:sz w:val="28"/>
          <w:szCs w:val="28"/>
        </w:rPr>
        <w:t xml:space="preserve"> і товщиною не менше 0,4 м.</w:t>
      </w:r>
    </w:p>
    <w:p w:rsidR="00597E66" w:rsidRPr="00A8227B" w:rsidRDefault="004F72BC" w:rsidP="004E3FCA">
      <w:pPr>
        <w:pStyle w:val="a7"/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CD1447">
        <w:rPr>
          <w:sz w:val="28"/>
          <w:szCs w:val="28"/>
        </w:rPr>
        <w:t>На відстані 1 м після початку підйому наноситься лінія фіксації виконання вправи. На відстані 1 м до кінця підйому і на відстані 1 м до кінця спуску наноситься лінія «СТОП».</w:t>
      </w:r>
    </w:p>
    <w:p w:rsidR="00D92C7F" w:rsidRDefault="00C71A16" w:rsidP="00D92C7F">
      <w:pPr>
        <w:pStyle w:val="rvps2"/>
        <w:ind w:firstLine="567"/>
        <w:jc w:val="both"/>
        <w:rPr>
          <w:sz w:val="28"/>
          <w:szCs w:val="28"/>
        </w:rPr>
      </w:pPr>
      <w:bookmarkStart w:id="9" w:name="n26"/>
      <w:bookmarkStart w:id="10" w:name="n37"/>
      <w:bookmarkStart w:id="11" w:name="n39"/>
      <w:bookmarkStart w:id="12" w:name="n46"/>
      <w:bookmarkStart w:id="13" w:name="n66"/>
      <w:bookmarkStart w:id="14" w:name="n76"/>
      <w:bookmarkEnd w:id="9"/>
      <w:bookmarkEnd w:id="10"/>
      <w:bookmarkEnd w:id="11"/>
      <w:bookmarkEnd w:id="12"/>
      <w:bookmarkEnd w:id="13"/>
      <w:bookmarkEnd w:id="14"/>
      <w:r w:rsidRPr="00C71A16">
        <w:rPr>
          <w:sz w:val="28"/>
          <w:szCs w:val="28"/>
          <w:shd w:val="clear" w:color="auto" w:fill="FFFFFF"/>
          <w:lang w:val="en-US"/>
        </w:rPr>
        <w:t>IV</w:t>
      </w:r>
      <w:r w:rsidR="00337A53" w:rsidRPr="00C71A16">
        <w:rPr>
          <w:sz w:val="28"/>
          <w:szCs w:val="28"/>
        </w:rPr>
        <w:t>.</w:t>
      </w:r>
      <w:r w:rsidR="00337A53" w:rsidRPr="00337A53">
        <w:rPr>
          <w:sz w:val="28"/>
          <w:szCs w:val="28"/>
        </w:rPr>
        <w:t xml:space="preserve"> Вимоги </w:t>
      </w:r>
      <w:r>
        <w:rPr>
          <w:sz w:val="28"/>
          <w:szCs w:val="28"/>
        </w:rPr>
        <w:t xml:space="preserve">до </w:t>
      </w:r>
      <w:r w:rsidR="00337A53" w:rsidRPr="00337A53">
        <w:rPr>
          <w:sz w:val="28"/>
          <w:szCs w:val="28"/>
        </w:rPr>
        <w:t xml:space="preserve">транспортних засобів, </w:t>
      </w:r>
      <w:bookmarkStart w:id="15" w:name="n77"/>
      <w:bookmarkEnd w:id="15"/>
      <w:r w:rsidR="0088177B">
        <w:rPr>
          <w:sz w:val="28"/>
          <w:szCs w:val="28"/>
        </w:rPr>
        <w:t xml:space="preserve">їх </w:t>
      </w:r>
      <w:r w:rsidR="00BA078B">
        <w:rPr>
          <w:sz w:val="28"/>
          <w:szCs w:val="28"/>
        </w:rPr>
        <w:t xml:space="preserve">органів керування </w:t>
      </w:r>
      <w:r w:rsidR="00ED74FA">
        <w:rPr>
          <w:sz w:val="28"/>
          <w:szCs w:val="28"/>
        </w:rPr>
        <w:t xml:space="preserve">та </w:t>
      </w:r>
      <w:r w:rsidR="00BA078B">
        <w:rPr>
          <w:sz w:val="28"/>
          <w:szCs w:val="28"/>
        </w:rPr>
        <w:t>механізмів</w:t>
      </w:r>
    </w:p>
    <w:p w:rsidR="00133014" w:rsidRDefault="00D92C7F" w:rsidP="00133014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54EF4">
        <w:rPr>
          <w:sz w:val="28"/>
          <w:szCs w:val="28"/>
          <w:lang w:val="uk-UA"/>
        </w:rPr>
        <w:t>1.</w:t>
      </w:r>
      <w:r w:rsidR="00337A53" w:rsidRPr="00554EF4">
        <w:rPr>
          <w:sz w:val="28"/>
          <w:szCs w:val="28"/>
          <w:lang w:val="uk-UA"/>
        </w:rPr>
        <w:t xml:space="preserve"> </w:t>
      </w:r>
      <w:r w:rsidR="008B3244">
        <w:rPr>
          <w:color w:val="000000"/>
          <w:sz w:val="28"/>
          <w:szCs w:val="28"/>
          <w:shd w:val="clear" w:color="auto" w:fill="FFFFFF"/>
          <w:lang w:val="uk-UA"/>
        </w:rPr>
        <w:t>До використання у</w:t>
      </w:r>
      <w:r w:rsidR="004B73C8" w:rsidRPr="00554EF4">
        <w:rPr>
          <w:color w:val="000000"/>
          <w:sz w:val="28"/>
          <w:szCs w:val="28"/>
          <w:shd w:val="clear" w:color="auto" w:fill="FFFFFF"/>
          <w:lang w:val="uk-UA"/>
        </w:rPr>
        <w:t xml:space="preserve"> процесі </w:t>
      </w:r>
      <w:r w:rsidR="00411A23" w:rsidRPr="00554EF4">
        <w:rPr>
          <w:bCs/>
          <w:sz w:val="28"/>
          <w:szCs w:val="28"/>
          <w:lang w:val="uk-UA"/>
        </w:rPr>
        <w:t xml:space="preserve">підготовки, у тому числі </w:t>
      </w:r>
      <w:r w:rsidR="00411A23" w:rsidRPr="00554EF4">
        <w:rPr>
          <w:color w:val="000000"/>
          <w:sz w:val="28"/>
          <w:szCs w:val="28"/>
          <w:shd w:val="clear" w:color="auto" w:fill="FFFFFF"/>
          <w:lang w:val="uk-UA"/>
        </w:rPr>
        <w:t xml:space="preserve">практичної підготовки, </w:t>
      </w:r>
      <w:r w:rsidR="00411A23" w:rsidRPr="00554EF4">
        <w:rPr>
          <w:bCs/>
          <w:sz w:val="28"/>
          <w:szCs w:val="28"/>
          <w:lang w:val="uk-UA"/>
        </w:rPr>
        <w:t xml:space="preserve">перепідготовки, підвищення кваліфікації </w:t>
      </w:r>
      <w:r w:rsidR="004B73C8" w:rsidRPr="00554EF4">
        <w:rPr>
          <w:color w:val="000000"/>
          <w:sz w:val="28"/>
          <w:szCs w:val="28"/>
          <w:shd w:val="clear" w:color="auto" w:fill="FFFFFF"/>
          <w:lang w:val="uk-UA"/>
        </w:rPr>
        <w:t>водіїв</w:t>
      </w:r>
      <w:r w:rsidR="008B3244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4B73C8" w:rsidRPr="00554EF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11A23" w:rsidRPr="00554EF4">
        <w:rPr>
          <w:color w:val="000000"/>
          <w:sz w:val="28"/>
          <w:szCs w:val="28"/>
          <w:shd w:val="clear" w:color="auto" w:fill="FFFFFF"/>
          <w:lang w:val="uk-UA"/>
        </w:rPr>
        <w:t>допускаються транспортн</w:t>
      </w:r>
      <w:r w:rsidR="00554EF4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4B73C8" w:rsidRPr="00554EF4">
        <w:rPr>
          <w:color w:val="000000"/>
          <w:sz w:val="28"/>
          <w:szCs w:val="28"/>
          <w:shd w:val="clear" w:color="auto" w:fill="FFFFFF"/>
          <w:lang w:val="uk-UA"/>
        </w:rPr>
        <w:t xml:space="preserve"> засоби, які:</w:t>
      </w:r>
    </w:p>
    <w:p w:rsidR="00554B54" w:rsidRPr="00554B54" w:rsidRDefault="00554B54" w:rsidP="00133014">
      <w:pPr>
        <w:pStyle w:val="ac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  <w:lang w:val="uk-UA"/>
        </w:rPr>
      </w:pPr>
    </w:p>
    <w:p w:rsidR="00133014" w:rsidRDefault="00FB7DC6" w:rsidP="001A7E8F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54EF4">
        <w:rPr>
          <w:color w:val="000000"/>
          <w:sz w:val="28"/>
          <w:szCs w:val="28"/>
          <w:shd w:val="clear" w:color="auto" w:fill="FFFFFF"/>
          <w:lang w:val="uk-UA"/>
        </w:rPr>
        <w:t xml:space="preserve">1) </w:t>
      </w:r>
      <w:r w:rsidR="00133014" w:rsidRPr="00554EF4">
        <w:rPr>
          <w:sz w:val="28"/>
          <w:szCs w:val="28"/>
          <w:lang w:val="uk-UA"/>
        </w:rPr>
        <w:t>відповідають</w:t>
      </w:r>
      <w:r w:rsidR="00155B72">
        <w:rPr>
          <w:sz w:val="28"/>
          <w:szCs w:val="28"/>
          <w:lang w:val="uk-UA"/>
        </w:rPr>
        <w:t xml:space="preserve"> категорії, за якою здійснює</w:t>
      </w:r>
      <w:r w:rsidR="00133014" w:rsidRPr="00554EF4">
        <w:rPr>
          <w:sz w:val="28"/>
          <w:szCs w:val="28"/>
          <w:lang w:val="uk-UA"/>
        </w:rPr>
        <w:t xml:space="preserve">ться підготовка, </w:t>
      </w:r>
      <w:r w:rsidR="00870A2D" w:rsidRPr="00554EF4">
        <w:rPr>
          <w:bCs/>
          <w:sz w:val="28"/>
          <w:szCs w:val="28"/>
          <w:lang w:val="uk-UA"/>
        </w:rPr>
        <w:t xml:space="preserve">у тому числі </w:t>
      </w:r>
      <w:r w:rsidR="00870A2D">
        <w:rPr>
          <w:color w:val="000000"/>
          <w:sz w:val="28"/>
          <w:szCs w:val="28"/>
          <w:shd w:val="clear" w:color="auto" w:fill="FFFFFF"/>
          <w:lang w:val="uk-UA"/>
        </w:rPr>
        <w:t>практична підготовка</w:t>
      </w:r>
      <w:r w:rsidR="00870A2D" w:rsidRPr="00554EF4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870A2D">
        <w:rPr>
          <w:bCs/>
          <w:sz w:val="28"/>
          <w:szCs w:val="28"/>
          <w:lang w:val="uk-UA"/>
        </w:rPr>
        <w:t>перепідготовка</w:t>
      </w:r>
      <w:r w:rsidR="00870A2D" w:rsidRPr="00554EF4">
        <w:rPr>
          <w:bCs/>
          <w:sz w:val="28"/>
          <w:szCs w:val="28"/>
          <w:lang w:val="uk-UA"/>
        </w:rPr>
        <w:t xml:space="preserve">, підвищення кваліфікації </w:t>
      </w:r>
      <w:r w:rsidR="00133014" w:rsidRPr="00554EF4">
        <w:rPr>
          <w:sz w:val="28"/>
          <w:szCs w:val="28"/>
          <w:lang w:val="uk-UA"/>
        </w:rPr>
        <w:t>водіїв;</w:t>
      </w:r>
    </w:p>
    <w:p w:rsidR="00554B54" w:rsidRPr="00554EF4" w:rsidRDefault="00554B54" w:rsidP="001A7E8F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FB7DC6" w:rsidRDefault="00870A2D" w:rsidP="00684D45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2) </w:t>
      </w:r>
      <w:r w:rsidR="00FB7DC6" w:rsidRPr="00A1167D">
        <w:rPr>
          <w:color w:val="000000"/>
          <w:sz w:val="28"/>
          <w:szCs w:val="28"/>
          <w:shd w:val="clear" w:color="auto" w:fill="FFFFFF"/>
          <w:lang w:val="uk-UA"/>
        </w:rPr>
        <w:t xml:space="preserve">є власністю </w:t>
      </w:r>
      <w:r w:rsidR="00FB7DC6">
        <w:rPr>
          <w:color w:val="000000"/>
          <w:sz w:val="28"/>
          <w:szCs w:val="28"/>
          <w:shd w:val="clear" w:color="auto" w:fill="FFFFFF"/>
          <w:lang w:val="uk-UA"/>
        </w:rPr>
        <w:t xml:space="preserve">закладу </w:t>
      </w:r>
      <w:r w:rsidR="00FB7DC6" w:rsidRPr="00A1167D">
        <w:rPr>
          <w:color w:val="000000"/>
          <w:sz w:val="28"/>
          <w:szCs w:val="28"/>
          <w:shd w:val="clear" w:color="auto" w:fill="FFFFFF"/>
          <w:lang w:val="uk-UA"/>
        </w:rPr>
        <w:t>та</w:t>
      </w:r>
      <w:r w:rsidR="00FB7DC6">
        <w:rPr>
          <w:color w:val="000000"/>
          <w:sz w:val="28"/>
          <w:szCs w:val="28"/>
          <w:shd w:val="clear" w:color="auto" w:fill="FFFFFF"/>
          <w:lang w:val="uk-UA"/>
        </w:rPr>
        <w:t>/або</w:t>
      </w:r>
      <w:r w:rsidR="00FB7DC6" w:rsidRPr="00A1167D">
        <w:rPr>
          <w:color w:val="000000"/>
          <w:sz w:val="28"/>
          <w:szCs w:val="28"/>
          <w:shd w:val="clear" w:color="auto" w:fill="FFFFFF"/>
          <w:lang w:val="uk-UA"/>
        </w:rPr>
        <w:t xml:space="preserve"> надані </w:t>
      </w:r>
      <w:r w:rsidR="00FB7DC6">
        <w:rPr>
          <w:color w:val="000000"/>
          <w:sz w:val="28"/>
          <w:szCs w:val="28"/>
          <w:shd w:val="clear" w:color="auto" w:fill="FFFFFF"/>
          <w:lang w:val="uk-UA"/>
        </w:rPr>
        <w:t>йому в користування</w:t>
      </w:r>
      <w:r w:rsidR="00684D4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5073D">
        <w:rPr>
          <w:color w:val="000000"/>
          <w:sz w:val="28"/>
          <w:szCs w:val="28"/>
          <w:shd w:val="clear" w:color="auto" w:fill="FFFFFF"/>
          <w:lang w:val="uk-UA"/>
        </w:rPr>
        <w:t xml:space="preserve">(розпорядження) </w:t>
      </w:r>
      <w:r w:rsidR="008B3244">
        <w:rPr>
          <w:color w:val="000000"/>
          <w:sz w:val="28"/>
          <w:szCs w:val="28"/>
          <w:shd w:val="clear" w:color="auto" w:fill="FFFFFF"/>
          <w:lang w:val="uk-UA"/>
        </w:rPr>
        <w:t>у в</w:t>
      </w:r>
      <w:r w:rsidR="00684D45">
        <w:rPr>
          <w:color w:val="000000"/>
          <w:sz w:val="28"/>
          <w:szCs w:val="28"/>
          <w:shd w:val="clear" w:color="auto" w:fill="FFFFFF"/>
          <w:lang w:val="uk-UA"/>
        </w:rPr>
        <w:t xml:space="preserve">становленому законодавством </w:t>
      </w:r>
      <w:r w:rsidR="00A21651">
        <w:rPr>
          <w:color w:val="000000"/>
          <w:sz w:val="28"/>
          <w:szCs w:val="28"/>
          <w:shd w:val="clear" w:color="auto" w:fill="FFFFFF"/>
          <w:lang w:val="uk-UA"/>
        </w:rPr>
        <w:t xml:space="preserve">України </w:t>
      </w:r>
      <w:r w:rsidR="00684D45">
        <w:rPr>
          <w:color w:val="000000"/>
          <w:sz w:val="28"/>
          <w:szCs w:val="28"/>
          <w:shd w:val="clear" w:color="auto" w:fill="FFFFFF"/>
          <w:lang w:val="uk-UA"/>
        </w:rPr>
        <w:t>порядку</w:t>
      </w:r>
      <w:r w:rsidR="00FB7DC6" w:rsidRPr="00A1167D">
        <w:rPr>
          <w:color w:val="000000"/>
          <w:sz w:val="28"/>
          <w:szCs w:val="28"/>
          <w:shd w:val="clear" w:color="auto" w:fill="FFFFFF"/>
          <w:lang w:val="uk-UA"/>
        </w:rPr>
        <w:t xml:space="preserve">; </w:t>
      </w:r>
    </w:p>
    <w:p w:rsidR="00AB2343" w:rsidRDefault="00AB2343" w:rsidP="003533DF">
      <w:pPr>
        <w:pStyle w:val="ac"/>
        <w:spacing w:before="0" w:beforeAutospacing="0" w:after="0" w:afterAutospacing="0"/>
        <w:ind w:firstLine="567"/>
        <w:jc w:val="both"/>
        <w:rPr>
          <w:spacing w:val="-8"/>
          <w:sz w:val="28"/>
          <w:szCs w:val="28"/>
        </w:rPr>
      </w:pPr>
    </w:p>
    <w:p w:rsidR="003533DF" w:rsidRPr="00F059DF" w:rsidRDefault="00684D45" w:rsidP="003533DF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3</w:t>
      </w:r>
      <w:r w:rsidR="00FB7DC6" w:rsidRPr="00F059DF">
        <w:rPr>
          <w:sz w:val="28"/>
          <w:szCs w:val="28"/>
          <w:lang w:val="uk-UA"/>
        </w:rPr>
        <w:t xml:space="preserve">) </w:t>
      </w:r>
      <w:r w:rsidR="006708D0" w:rsidRPr="00F059DF">
        <w:rPr>
          <w:sz w:val="28"/>
          <w:szCs w:val="28"/>
          <w:lang w:val="uk-UA"/>
        </w:rPr>
        <w:t xml:space="preserve">переобладнані  </w:t>
      </w:r>
      <w:r w:rsidR="006708D0" w:rsidRPr="00F059DF">
        <w:rPr>
          <w:color w:val="000000"/>
          <w:sz w:val="28"/>
          <w:szCs w:val="28"/>
          <w:shd w:val="clear" w:color="auto" w:fill="FFFFFF"/>
          <w:lang w:val="uk-UA"/>
        </w:rPr>
        <w:t xml:space="preserve">відповідно до  </w:t>
      </w:r>
      <w:r w:rsidR="006708D0" w:rsidRPr="00F059DF">
        <w:rPr>
          <w:sz w:val="28"/>
          <w:szCs w:val="28"/>
          <w:lang w:val="uk-UA"/>
        </w:rPr>
        <w:t xml:space="preserve">Порядку переобладнання транспортних засобів, затвердженого </w:t>
      </w:r>
      <w:r w:rsidR="003533DF" w:rsidRPr="00F059DF">
        <w:rPr>
          <w:color w:val="000000"/>
          <w:sz w:val="28"/>
          <w:szCs w:val="28"/>
          <w:shd w:val="clear" w:color="auto" w:fill="FFFFFF"/>
          <w:lang w:val="uk-UA"/>
        </w:rPr>
        <w:t>постановою Кабінету Міністрів України від 21 липня 2010 року № 607</w:t>
      </w:r>
      <w:r w:rsidR="00AB2343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656DC7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BD67D0">
        <w:rPr>
          <w:color w:val="000000"/>
          <w:sz w:val="28"/>
          <w:szCs w:val="28"/>
          <w:shd w:val="clear" w:color="auto" w:fill="FFFFFF"/>
          <w:lang w:val="uk-UA"/>
        </w:rPr>
        <w:t xml:space="preserve"> навчальні транспортні засоби</w:t>
      </w:r>
      <w:r w:rsidR="003533DF" w:rsidRPr="00F059DF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BB5267" w:rsidRDefault="00684D45" w:rsidP="003533DF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>4</w:t>
      </w:r>
      <w:r w:rsidR="004B73C8" w:rsidRPr="00B82E4F">
        <w:rPr>
          <w:color w:val="000000"/>
          <w:sz w:val="28"/>
          <w:szCs w:val="28"/>
          <w:shd w:val="clear" w:color="auto" w:fill="FFFFFF"/>
          <w:lang w:val="uk-UA"/>
        </w:rPr>
        <w:t xml:space="preserve">) </w:t>
      </w:r>
      <w:r w:rsidR="00BB5267" w:rsidRPr="00B82E4F">
        <w:rPr>
          <w:color w:val="000000"/>
          <w:sz w:val="28"/>
          <w:szCs w:val="28"/>
          <w:shd w:val="clear" w:color="auto" w:fill="FFFFFF"/>
          <w:lang w:val="uk-UA"/>
        </w:rPr>
        <w:t xml:space="preserve">обладнані </w:t>
      </w:r>
      <w:r w:rsidR="009D02BC" w:rsidRPr="00B82E4F">
        <w:rPr>
          <w:rStyle w:val="rvts0"/>
          <w:sz w:val="28"/>
          <w:szCs w:val="28"/>
          <w:lang w:val="uk-UA"/>
        </w:rPr>
        <w:t xml:space="preserve">розпізнавальним знаком «Навчальний транспортний засіб», </w:t>
      </w:r>
      <w:r w:rsidR="000B31E8" w:rsidRPr="00B82E4F">
        <w:rPr>
          <w:rStyle w:val="rvts0"/>
          <w:sz w:val="28"/>
          <w:szCs w:val="28"/>
          <w:lang w:val="uk-UA"/>
        </w:rPr>
        <w:t xml:space="preserve">дублюючими </w:t>
      </w:r>
      <w:r w:rsidR="00B82E4F" w:rsidRPr="00B82E4F">
        <w:rPr>
          <w:rStyle w:val="rvts0"/>
          <w:sz w:val="28"/>
          <w:szCs w:val="28"/>
          <w:lang w:val="uk-UA"/>
        </w:rPr>
        <w:t xml:space="preserve">педалями, </w:t>
      </w:r>
      <w:r w:rsidR="000B31E8" w:rsidRPr="00B82E4F">
        <w:rPr>
          <w:rStyle w:val="rvts0"/>
          <w:sz w:val="28"/>
          <w:szCs w:val="28"/>
          <w:lang w:val="uk-UA"/>
        </w:rPr>
        <w:t xml:space="preserve">дзеркалом або дзеркалами заднього виду для спеціаліста закладу, </w:t>
      </w:r>
      <w:r w:rsidR="00BB5267" w:rsidRPr="00B82E4F">
        <w:rPr>
          <w:color w:val="000000"/>
          <w:sz w:val="28"/>
          <w:szCs w:val="28"/>
          <w:shd w:val="clear" w:color="auto" w:fill="FFFFFF"/>
          <w:lang w:val="uk-UA"/>
        </w:rPr>
        <w:t xml:space="preserve">відповідно до  вимог </w:t>
      </w:r>
      <w:r w:rsidR="00093D4A" w:rsidRPr="00B82E4F">
        <w:rPr>
          <w:color w:val="000000"/>
          <w:sz w:val="28"/>
          <w:szCs w:val="28"/>
          <w:shd w:val="clear" w:color="auto" w:fill="FFFFFF"/>
          <w:lang w:val="uk-UA"/>
        </w:rPr>
        <w:t xml:space="preserve">пункту </w:t>
      </w:r>
      <w:r w:rsidR="00093D4A" w:rsidRPr="00B82E4F">
        <w:rPr>
          <w:rStyle w:val="rvts0"/>
          <w:sz w:val="28"/>
          <w:szCs w:val="28"/>
          <w:lang w:val="uk-UA"/>
        </w:rPr>
        <w:t xml:space="preserve">24.8 розділу 24 </w:t>
      </w:r>
      <w:r w:rsidR="00BB5267" w:rsidRPr="00B82E4F">
        <w:rPr>
          <w:color w:val="000000"/>
          <w:sz w:val="28"/>
          <w:szCs w:val="28"/>
          <w:shd w:val="clear" w:color="auto" w:fill="FFFFFF"/>
          <w:lang w:val="uk-UA"/>
        </w:rPr>
        <w:t>Правил;</w:t>
      </w:r>
    </w:p>
    <w:p w:rsidR="00554B54" w:rsidRPr="00B82E4F" w:rsidRDefault="00554B54" w:rsidP="003533DF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4B73C8" w:rsidRDefault="00684D45" w:rsidP="004B73C8">
      <w:pPr>
        <w:pStyle w:val="ac"/>
        <w:spacing w:before="0" w:beforeAutospacing="0" w:after="0" w:afterAutospacing="0"/>
        <w:ind w:firstLine="567"/>
        <w:jc w:val="both"/>
        <w:rPr>
          <w:color w:val="000000"/>
          <w:spacing w:val="-6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5</w:t>
      </w:r>
      <w:r w:rsidR="00BB5267" w:rsidRPr="00F059DF">
        <w:rPr>
          <w:color w:val="000000"/>
          <w:sz w:val="28"/>
          <w:szCs w:val="28"/>
          <w:shd w:val="clear" w:color="auto" w:fill="FFFFFF"/>
          <w:lang w:val="uk-UA"/>
        </w:rPr>
        <w:t xml:space="preserve">) </w:t>
      </w:r>
      <w:r w:rsidR="004B73C8" w:rsidRPr="00F059DF">
        <w:rPr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зареєстровані </w:t>
      </w:r>
      <w:r w:rsidR="003533DF" w:rsidRPr="00F059DF">
        <w:rPr>
          <w:color w:val="000000"/>
          <w:spacing w:val="-6"/>
          <w:sz w:val="28"/>
          <w:szCs w:val="28"/>
          <w:shd w:val="clear" w:color="auto" w:fill="FFFFFF"/>
          <w:lang w:val="uk-UA"/>
        </w:rPr>
        <w:t>(</w:t>
      </w:r>
      <w:r w:rsidR="003533DF" w:rsidRPr="00F059DF">
        <w:rPr>
          <w:rStyle w:val="rvts0"/>
          <w:spacing w:val="-6"/>
          <w:sz w:val="28"/>
          <w:szCs w:val="28"/>
          <w:lang w:val="uk-UA"/>
        </w:rPr>
        <w:t>перереєстровані</w:t>
      </w:r>
      <w:r w:rsidR="003533DF" w:rsidRPr="00F059DF">
        <w:rPr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) </w:t>
      </w:r>
      <w:r w:rsidR="004B73C8" w:rsidRPr="00F059DF">
        <w:rPr>
          <w:color w:val="000000"/>
          <w:spacing w:val="-6"/>
          <w:sz w:val="28"/>
          <w:szCs w:val="28"/>
          <w:shd w:val="clear" w:color="auto" w:fill="FFFFFF"/>
          <w:lang w:val="uk-UA"/>
        </w:rPr>
        <w:t>відповідно до 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мопедів, затвердженого постановою Кабінету Міністрі</w:t>
      </w:r>
      <w:r w:rsidR="00BB5267" w:rsidRPr="00F059DF">
        <w:rPr>
          <w:color w:val="000000"/>
          <w:spacing w:val="-6"/>
          <w:sz w:val="28"/>
          <w:szCs w:val="28"/>
          <w:shd w:val="clear" w:color="auto" w:fill="FFFFFF"/>
          <w:lang w:val="uk-UA"/>
        </w:rPr>
        <w:t>в України від 07 вересня 1998 року</w:t>
      </w:r>
      <w:r w:rsidR="004B73C8" w:rsidRPr="00F059DF">
        <w:rPr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 № 1388 </w:t>
      </w:r>
      <w:r w:rsidR="00A31065" w:rsidRPr="00F059DF">
        <w:rPr>
          <w:rStyle w:val="rvts9"/>
          <w:spacing w:val="-6"/>
          <w:sz w:val="28"/>
          <w:szCs w:val="28"/>
          <w:lang w:val="uk-UA"/>
        </w:rPr>
        <w:t xml:space="preserve">(у редакції постанови Кабінету Міністрів України </w:t>
      </w:r>
      <w:r w:rsidR="00BB5267" w:rsidRPr="00F059DF">
        <w:rPr>
          <w:rStyle w:val="rvts9"/>
          <w:spacing w:val="-6"/>
          <w:sz w:val="28"/>
          <w:szCs w:val="28"/>
          <w:lang w:val="uk-UA"/>
        </w:rPr>
        <w:t>від 23 грудня 2009 року</w:t>
      </w:r>
      <w:r w:rsidR="00A31065" w:rsidRPr="00F059DF">
        <w:rPr>
          <w:rStyle w:val="rvts9"/>
          <w:spacing w:val="-6"/>
          <w:sz w:val="28"/>
          <w:szCs w:val="28"/>
          <w:lang w:val="uk-UA"/>
        </w:rPr>
        <w:t xml:space="preserve"> </w:t>
      </w:r>
      <w:r w:rsidR="00A31065" w:rsidRPr="00F059DF">
        <w:rPr>
          <w:rStyle w:val="rvts0"/>
          <w:spacing w:val="-6"/>
          <w:sz w:val="28"/>
          <w:szCs w:val="28"/>
          <w:lang w:val="uk-UA"/>
        </w:rPr>
        <w:t>№ 1371</w:t>
      </w:r>
      <w:r w:rsidR="00A31065" w:rsidRPr="00F059DF">
        <w:rPr>
          <w:rStyle w:val="rvts9"/>
          <w:spacing w:val="-6"/>
          <w:sz w:val="28"/>
          <w:szCs w:val="28"/>
          <w:lang w:val="uk-UA"/>
        </w:rPr>
        <w:t>)</w:t>
      </w:r>
      <w:r w:rsidR="004B73C8" w:rsidRPr="00F059DF">
        <w:rPr>
          <w:color w:val="000000"/>
          <w:spacing w:val="-6"/>
          <w:sz w:val="28"/>
          <w:szCs w:val="28"/>
          <w:shd w:val="clear" w:color="auto" w:fill="FFFFFF"/>
          <w:lang w:val="uk-UA"/>
        </w:rPr>
        <w:t>;</w:t>
      </w:r>
    </w:p>
    <w:p w:rsidR="00554B54" w:rsidRPr="00F059DF" w:rsidRDefault="00554B54" w:rsidP="004B73C8">
      <w:pPr>
        <w:pStyle w:val="ac"/>
        <w:spacing w:before="0" w:beforeAutospacing="0" w:after="0" w:afterAutospacing="0"/>
        <w:ind w:firstLine="567"/>
        <w:jc w:val="both"/>
        <w:rPr>
          <w:spacing w:val="-6"/>
          <w:sz w:val="28"/>
          <w:szCs w:val="28"/>
          <w:lang w:val="uk-UA"/>
        </w:rPr>
      </w:pPr>
    </w:p>
    <w:p w:rsidR="00BA078B" w:rsidRPr="00095A02" w:rsidRDefault="00684D45" w:rsidP="00BA078B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6</w:t>
      </w:r>
      <w:r w:rsidR="004B73C8" w:rsidRPr="00A1167D">
        <w:rPr>
          <w:color w:val="000000"/>
          <w:sz w:val="28"/>
          <w:szCs w:val="28"/>
          <w:shd w:val="clear" w:color="auto" w:fill="FFFFFF"/>
          <w:lang w:val="uk-UA"/>
        </w:rPr>
        <w:t xml:space="preserve">) </w:t>
      </w:r>
      <w:r w:rsidR="004B73C8" w:rsidRPr="00095A02">
        <w:rPr>
          <w:color w:val="000000"/>
          <w:sz w:val="28"/>
          <w:szCs w:val="28"/>
          <w:shd w:val="clear" w:color="auto" w:fill="FFFFFF"/>
          <w:lang w:val="uk-UA"/>
        </w:rPr>
        <w:t>пройшли обов’язковий технічний контроль</w:t>
      </w:r>
      <w:r w:rsidR="00095A02" w:rsidRPr="00095A0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95A02" w:rsidRPr="00095A02">
        <w:rPr>
          <w:sz w:val="28"/>
          <w:szCs w:val="28"/>
          <w:lang w:val="uk-UA"/>
        </w:rPr>
        <w:t>(для транспортних засобів, що підлягають такому контролю</w:t>
      </w:r>
      <w:r w:rsidR="00464E41">
        <w:rPr>
          <w:sz w:val="28"/>
          <w:szCs w:val="28"/>
          <w:lang w:val="uk-UA"/>
        </w:rPr>
        <w:t xml:space="preserve"> відповідно до Закону України «Про дорожній рух»</w:t>
      </w:r>
      <w:r w:rsidR="00095A02" w:rsidRPr="00095A02">
        <w:rPr>
          <w:sz w:val="28"/>
          <w:szCs w:val="28"/>
          <w:lang w:val="uk-UA"/>
        </w:rPr>
        <w:t>)</w:t>
      </w:r>
      <w:r w:rsidR="004B73C8" w:rsidRPr="00095A02">
        <w:rPr>
          <w:color w:val="000000"/>
          <w:sz w:val="28"/>
          <w:szCs w:val="28"/>
          <w:shd w:val="clear" w:color="auto" w:fill="FFFFFF"/>
          <w:lang w:val="uk-UA"/>
        </w:rPr>
        <w:t xml:space="preserve"> та щодо яких складено протокол перевірки технічного стану транспортного засобу </w:t>
      </w:r>
      <w:r w:rsidR="00F15C10" w:rsidRPr="00095A02">
        <w:rPr>
          <w:color w:val="000000"/>
          <w:sz w:val="28"/>
          <w:szCs w:val="28"/>
          <w:shd w:val="clear" w:color="auto" w:fill="FFFFFF"/>
          <w:lang w:val="uk-UA"/>
        </w:rPr>
        <w:t>відповідно до Порядку</w:t>
      </w:r>
      <w:r w:rsidR="004B73C8" w:rsidRPr="00095A02">
        <w:rPr>
          <w:color w:val="000000"/>
          <w:sz w:val="28"/>
          <w:szCs w:val="28"/>
          <w:shd w:val="clear" w:color="auto" w:fill="FFFFFF"/>
          <w:lang w:val="uk-UA"/>
        </w:rPr>
        <w:t xml:space="preserve"> проведення обов’язкового технічного контролю та обсягів перевірки технічного стану транспортних засобів, затвердженим постановою Кабінету Міністр</w:t>
      </w:r>
      <w:r w:rsidR="00F15C10" w:rsidRPr="00095A02">
        <w:rPr>
          <w:color w:val="000000"/>
          <w:sz w:val="28"/>
          <w:szCs w:val="28"/>
          <w:shd w:val="clear" w:color="auto" w:fill="FFFFFF"/>
          <w:lang w:val="uk-UA"/>
        </w:rPr>
        <w:t xml:space="preserve">ів України від 30 січня 2012 року </w:t>
      </w:r>
      <w:r w:rsidR="00133014" w:rsidRPr="00095A02">
        <w:rPr>
          <w:color w:val="000000"/>
          <w:sz w:val="28"/>
          <w:szCs w:val="28"/>
          <w:shd w:val="clear" w:color="auto" w:fill="FFFFFF"/>
          <w:lang w:val="uk-UA"/>
        </w:rPr>
        <w:t>№ 137, у якому</w:t>
      </w:r>
      <w:r w:rsidR="004B73C8" w:rsidRPr="00095A0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B59A2" w:rsidRPr="00095A02">
        <w:rPr>
          <w:color w:val="000000"/>
          <w:sz w:val="28"/>
          <w:szCs w:val="28"/>
          <w:shd w:val="clear" w:color="auto" w:fill="FFFFFF"/>
          <w:lang w:val="uk-UA"/>
        </w:rPr>
        <w:t xml:space="preserve">їх </w:t>
      </w:r>
      <w:r w:rsidR="000E3E7C" w:rsidRPr="00095A02">
        <w:rPr>
          <w:color w:val="000000"/>
          <w:sz w:val="28"/>
          <w:szCs w:val="28"/>
          <w:shd w:val="clear" w:color="auto" w:fill="FFFFFF"/>
          <w:lang w:val="uk-UA"/>
        </w:rPr>
        <w:t>визнано технічно справними</w:t>
      </w:r>
      <w:bookmarkStart w:id="16" w:name="n78"/>
      <w:bookmarkStart w:id="17" w:name="n79"/>
      <w:bookmarkStart w:id="18" w:name="n80"/>
      <w:bookmarkEnd w:id="16"/>
      <w:bookmarkEnd w:id="17"/>
      <w:bookmarkEnd w:id="18"/>
      <w:r w:rsidR="003B28DB" w:rsidRPr="00095A02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BA078B" w:rsidRDefault="00BA078B" w:rsidP="00BA078B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EC6A32" w:rsidRDefault="00BA078B" w:rsidP="00EC6A32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 w:rsidR="00D3622B">
        <w:rPr>
          <w:sz w:val="28"/>
          <w:szCs w:val="28"/>
          <w:lang w:val="uk-UA"/>
        </w:rPr>
        <w:t>Т</w:t>
      </w:r>
      <w:r w:rsidR="00337A53" w:rsidRPr="00BA078B">
        <w:rPr>
          <w:sz w:val="28"/>
          <w:szCs w:val="28"/>
          <w:lang w:val="uk-UA"/>
        </w:rPr>
        <w:t xml:space="preserve">ранспортні засоби, призначені для </w:t>
      </w:r>
      <w:r w:rsidR="0042102E">
        <w:rPr>
          <w:sz w:val="28"/>
          <w:szCs w:val="28"/>
          <w:lang w:val="uk-UA"/>
        </w:rPr>
        <w:t>підготовки</w:t>
      </w:r>
      <w:r w:rsidR="00A71E34" w:rsidRPr="00554EF4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A71E34" w:rsidRPr="00554EF4">
        <w:rPr>
          <w:bCs/>
          <w:sz w:val="28"/>
          <w:szCs w:val="28"/>
          <w:lang w:val="uk-UA"/>
        </w:rPr>
        <w:t xml:space="preserve">перепідготовки, підвищення кваліфікації </w:t>
      </w:r>
      <w:r w:rsidR="00A71E34" w:rsidRPr="00554EF4">
        <w:rPr>
          <w:color w:val="000000"/>
          <w:sz w:val="28"/>
          <w:szCs w:val="28"/>
          <w:shd w:val="clear" w:color="auto" w:fill="FFFFFF"/>
          <w:lang w:val="uk-UA"/>
        </w:rPr>
        <w:t>водіїв</w:t>
      </w:r>
      <w:r w:rsidR="00337A53" w:rsidRPr="00BA078B">
        <w:rPr>
          <w:sz w:val="28"/>
          <w:szCs w:val="28"/>
          <w:lang w:val="uk-UA"/>
        </w:rPr>
        <w:t xml:space="preserve"> </w:t>
      </w:r>
      <w:r w:rsidR="00496F98" w:rsidRPr="00496F98">
        <w:rPr>
          <w:spacing w:val="-6"/>
          <w:sz w:val="28"/>
          <w:szCs w:val="28"/>
          <w:lang w:val="uk-UA"/>
        </w:rPr>
        <w:t xml:space="preserve">транспортних засобів </w:t>
      </w:r>
      <w:r w:rsidR="00A71E34">
        <w:rPr>
          <w:sz w:val="28"/>
          <w:szCs w:val="28"/>
          <w:lang w:val="uk-UA"/>
        </w:rPr>
        <w:t>категорій С, С1</w:t>
      </w:r>
      <w:r w:rsidR="00337A53" w:rsidRPr="00BA078B">
        <w:rPr>
          <w:sz w:val="28"/>
          <w:szCs w:val="28"/>
          <w:lang w:val="uk-UA"/>
        </w:rPr>
        <w:t>, повинні бути постійно завантажені стаціонарним баластом не менш</w:t>
      </w:r>
      <w:r w:rsidR="00A71E34">
        <w:rPr>
          <w:sz w:val="28"/>
          <w:szCs w:val="28"/>
          <w:lang w:val="uk-UA"/>
        </w:rPr>
        <w:t>е ніж на 2/3 вантажопідйомності.</w:t>
      </w:r>
    </w:p>
    <w:p w:rsidR="00DA1D1E" w:rsidRDefault="00DA1D1E" w:rsidP="00EC6A32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DA1D1E" w:rsidRPr="005B0EE1" w:rsidRDefault="00DA1D1E" w:rsidP="00DA1D1E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B0EE1">
        <w:rPr>
          <w:spacing w:val="-6"/>
          <w:sz w:val="28"/>
          <w:szCs w:val="28"/>
        </w:rPr>
        <w:t>Транспортні засоби, з використанням яких проводиться підготовка</w:t>
      </w:r>
      <w:r>
        <w:rPr>
          <w:spacing w:val="-6"/>
          <w:sz w:val="28"/>
          <w:szCs w:val="28"/>
        </w:rPr>
        <w:t xml:space="preserve">, </w:t>
      </w:r>
      <w:r w:rsidRPr="00554EF4">
        <w:rPr>
          <w:bCs/>
          <w:sz w:val="28"/>
          <w:szCs w:val="28"/>
        </w:rPr>
        <w:t>перепідготовки, підвищення кваліфікації</w:t>
      </w:r>
      <w:r w:rsidRPr="005B0EE1">
        <w:rPr>
          <w:spacing w:val="-6"/>
          <w:sz w:val="28"/>
          <w:szCs w:val="28"/>
        </w:rPr>
        <w:t xml:space="preserve"> водіїв із </w:t>
      </w:r>
      <w:r w:rsidR="00997853">
        <w:rPr>
          <w:spacing w:val="-6"/>
          <w:sz w:val="28"/>
          <w:szCs w:val="28"/>
        </w:rPr>
        <w:t xml:space="preserve">числа </w:t>
      </w:r>
      <w:r w:rsidRPr="005B0EE1">
        <w:rPr>
          <w:color w:val="000000"/>
          <w:spacing w:val="-6"/>
          <w:sz w:val="28"/>
          <w:szCs w:val="28"/>
        </w:rPr>
        <w:t>осіб з інвалідністю, у тому числі транспортних засобів з ручним керуванням, повинні відповідати додатковим конструкційним вимогам з безпеки дорожнього руху.</w:t>
      </w:r>
    </w:p>
    <w:p w:rsidR="00DA1D1E" w:rsidRDefault="00DA1D1E" w:rsidP="00DA1D1E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E7C65">
        <w:rPr>
          <w:sz w:val="28"/>
          <w:szCs w:val="28"/>
          <w:lang w:val="uk-UA"/>
        </w:rPr>
        <w:t xml:space="preserve"> У разі підготовки водіїв транспортних засобів із числа осіб з інвалідністю, що не передбачає використання транспортного засобу з ручним керуванням, навчання проводиться на спеціально обладнаному (пристосованому) транспортному засобі до потреб таких осіб.</w:t>
      </w:r>
    </w:p>
    <w:p w:rsidR="00EC6A32" w:rsidRDefault="00EC6A32" w:rsidP="00EC6A32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C6A32" w:rsidRDefault="00DA1D1E" w:rsidP="00EC6A32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83BCB" w:rsidRPr="00803246">
        <w:rPr>
          <w:sz w:val="28"/>
          <w:szCs w:val="28"/>
          <w:lang w:val="uk-UA"/>
        </w:rPr>
        <w:t xml:space="preserve">. </w:t>
      </w:r>
      <w:r w:rsidR="00D32768" w:rsidRPr="00803246">
        <w:rPr>
          <w:sz w:val="28"/>
          <w:szCs w:val="28"/>
          <w:lang w:val="uk-UA"/>
        </w:rPr>
        <w:t>В</w:t>
      </w:r>
      <w:r w:rsidR="00EC6A32" w:rsidRPr="00803246">
        <w:rPr>
          <w:sz w:val="28"/>
          <w:szCs w:val="28"/>
          <w:lang w:val="uk-UA"/>
        </w:rPr>
        <w:t>имоги до дублюючих механізмів органів керування</w:t>
      </w:r>
      <w:r w:rsidR="00D32768" w:rsidRPr="00803246">
        <w:rPr>
          <w:sz w:val="28"/>
          <w:szCs w:val="28"/>
          <w:lang w:val="uk-UA"/>
        </w:rPr>
        <w:t xml:space="preserve"> </w:t>
      </w:r>
      <w:r w:rsidR="00803246" w:rsidRPr="00803246">
        <w:rPr>
          <w:sz w:val="28"/>
          <w:szCs w:val="28"/>
          <w:lang w:val="uk-UA"/>
        </w:rPr>
        <w:t>транспортних засоб</w:t>
      </w:r>
      <w:r w:rsidR="00B92095">
        <w:rPr>
          <w:sz w:val="28"/>
          <w:szCs w:val="28"/>
          <w:lang w:val="uk-UA"/>
        </w:rPr>
        <w:t>ів</w:t>
      </w:r>
      <w:r w:rsidR="00EC6A32" w:rsidRPr="00803246">
        <w:rPr>
          <w:sz w:val="28"/>
          <w:szCs w:val="28"/>
          <w:lang w:val="uk-UA"/>
        </w:rPr>
        <w:t>:</w:t>
      </w:r>
    </w:p>
    <w:p w:rsidR="00C0612E" w:rsidRPr="00803246" w:rsidRDefault="00C0612E" w:rsidP="00EC6A32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C6A32" w:rsidRDefault="00D32768" w:rsidP="00EC6A32">
      <w:pPr>
        <w:pStyle w:val="rvps2"/>
        <w:spacing w:before="0" w:beforeAutospacing="0" w:after="0" w:afterAutospacing="0"/>
        <w:ind w:firstLine="567"/>
        <w:jc w:val="both"/>
        <w:rPr>
          <w:spacing w:val="-6"/>
          <w:sz w:val="28"/>
          <w:szCs w:val="28"/>
        </w:rPr>
      </w:pPr>
      <w:bookmarkStart w:id="19" w:name="n82"/>
      <w:bookmarkEnd w:id="19"/>
      <w:r w:rsidRPr="00FF5F48">
        <w:rPr>
          <w:spacing w:val="-6"/>
          <w:sz w:val="28"/>
          <w:szCs w:val="28"/>
        </w:rPr>
        <w:t>1</w:t>
      </w:r>
      <w:r w:rsidR="008C7AE5" w:rsidRPr="00FF5F48">
        <w:rPr>
          <w:spacing w:val="-6"/>
          <w:sz w:val="28"/>
          <w:szCs w:val="28"/>
        </w:rPr>
        <w:t xml:space="preserve">) </w:t>
      </w:r>
      <w:r w:rsidR="00EC6A32" w:rsidRPr="00FF5F48">
        <w:rPr>
          <w:spacing w:val="-6"/>
          <w:sz w:val="28"/>
          <w:szCs w:val="28"/>
        </w:rPr>
        <w:t>дублюючі механізми органів керування гальмовою системою та трансмісією (пед</w:t>
      </w:r>
      <w:r w:rsidR="00E94387" w:rsidRPr="00FF5F48">
        <w:rPr>
          <w:spacing w:val="-6"/>
          <w:sz w:val="28"/>
          <w:szCs w:val="28"/>
        </w:rPr>
        <w:t xml:space="preserve">алі, важелі тощо) </w:t>
      </w:r>
      <w:r w:rsidR="00156FE9">
        <w:rPr>
          <w:spacing w:val="-6"/>
          <w:sz w:val="28"/>
          <w:szCs w:val="28"/>
        </w:rPr>
        <w:t xml:space="preserve">транспортного засобу </w:t>
      </w:r>
      <w:r w:rsidR="00E94387" w:rsidRPr="00FF5F48">
        <w:rPr>
          <w:spacing w:val="-6"/>
          <w:sz w:val="28"/>
          <w:szCs w:val="28"/>
        </w:rPr>
        <w:t>повинні бути в</w:t>
      </w:r>
      <w:r w:rsidR="00EC6A32" w:rsidRPr="00FF5F48">
        <w:rPr>
          <w:spacing w:val="-6"/>
          <w:sz w:val="28"/>
          <w:szCs w:val="28"/>
        </w:rPr>
        <w:t>становлені за ергономічними вимогами в зоні дії ніг спеціаліста закладу;</w:t>
      </w:r>
    </w:p>
    <w:p w:rsidR="00C0612E" w:rsidRPr="00FF5F48" w:rsidRDefault="00C0612E" w:rsidP="00EC6A32">
      <w:pPr>
        <w:pStyle w:val="rvps2"/>
        <w:spacing w:before="0" w:beforeAutospacing="0" w:after="0" w:afterAutospacing="0"/>
        <w:ind w:firstLine="567"/>
        <w:jc w:val="both"/>
        <w:rPr>
          <w:spacing w:val="-6"/>
          <w:sz w:val="28"/>
          <w:szCs w:val="28"/>
        </w:rPr>
      </w:pPr>
    </w:p>
    <w:p w:rsidR="00EC6A32" w:rsidRDefault="008C7AE5" w:rsidP="00EC6A32">
      <w:pPr>
        <w:pStyle w:val="rvps2"/>
        <w:spacing w:before="0" w:beforeAutospacing="0" w:after="0" w:afterAutospacing="0"/>
        <w:ind w:firstLine="567"/>
        <w:jc w:val="both"/>
        <w:rPr>
          <w:spacing w:val="-6"/>
          <w:sz w:val="28"/>
          <w:szCs w:val="28"/>
        </w:rPr>
      </w:pPr>
      <w:bookmarkStart w:id="20" w:name="n83"/>
      <w:bookmarkEnd w:id="20"/>
      <w:r w:rsidRPr="00FF5F48">
        <w:rPr>
          <w:spacing w:val="-6"/>
          <w:sz w:val="28"/>
          <w:szCs w:val="28"/>
        </w:rPr>
        <w:t xml:space="preserve">2) </w:t>
      </w:r>
      <w:r w:rsidR="00EC6A32" w:rsidRPr="00FF5F48">
        <w:rPr>
          <w:spacing w:val="-6"/>
          <w:sz w:val="28"/>
          <w:szCs w:val="28"/>
        </w:rPr>
        <w:t xml:space="preserve">елементи (ролики, важелі) механізмів дублюючих педалей </w:t>
      </w:r>
      <w:r w:rsidR="00156FE9">
        <w:rPr>
          <w:spacing w:val="-6"/>
          <w:sz w:val="28"/>
          <w:szCs w:val="28"/>
        </w:rPr>
        <w:t xml:space="preserve">транспортного засобу </w:t>
      </w:r>
      <w:r w:rsidR="00EC6A32" w:rsidRPr="00FF5F48">
        <w:rPr>
          <w:spacing w:val="-6"/>
          <w:sz w:val="28"/>
          <w:szCs w:val="28"/>
        </w:rPr>
        <w:t>не повинні перешкоджати водію діяти ступнями ніг на основні педалі;</w:t>
      </w:r>
    </w:p>
    <w:p w:rsidR="00C0612E" w:rsidRPr="00FF5F48" w:rsidRDefault="00C0612E" w:rsidP="00EC6A32">
      <w:pPr>
        <w:pStyle w:val="rvps2"/>
        <w:spacing w:before="0" w:beforeAutospacing="0" w:after="0" w:afterAutospacing="0"/>
        <w:ind w:firstLine="567"/>
        <w:jc w:val="both"/>
        <w:rPr>
          <w:spacing w:val="-6"/>
          <w:sz w:val="28"/>
          <w:szCs w:val="28"/>
        </w:rPr>
      </w:pPr>
    </w:p>
    <w:p w:rsidR="00EC6A32" w:rsidRDefault="008C7AE5" w:rsidP="00EC6A32">
      <w:pPr>
        <w:pStyle w:val="rvps2"/>
        <w:spacing w:before="0" w:beforeAutospacing="0" w:after="0" w:afterAutospacing="0"/>
        <w:ind w:firstLine="567"/>
        <w:jc w:val="both"/>
        <w:rPr>
          <w:spacing w:val="-6"/>
          <w:sz w:val="28"/>
          <w:szCs w:val="28"/>
        </w:rPr>
      </w:pPr>
      <w:bookmarkStart w:id="21" w:name="n84"/>
      <w:bookmarkEnd w:id="21"/>
      <w:r w:rsidRPr="00FF5F48">
        <w:rPr>
          <w:spacing w:val="-6"/>
          <w:sz w:val="28"/>
          <w:szCs w:val="28"/>
        </w:rPr>
        <w:lastRenderedPageBreak/>
        <w:t xml:space="preserve">3) </w:t>
      </w:r>
      <w:r w:rsidR="00EC6A32" w:rsidRPr="00FF5F48">
        <w:rPr>
          <w:spacing w:val="-6"/>
          <w:sz w:val="28"/>
          <w:szCs w:val="28"/>
        </w:rPr>
        <w:t>осьовий люфт у шарнірах механізмів дублюючих педалей</w:t>
      </w:r>
      <w:r w:rsidR="00156FE9">
        <w:rPr>
          <w:spacing w:val="-6"/>
          <w:sz w:val="28"/>
          <w:szCs w:val="28"/>
        </w:rPr>
        <w:t xml:space="preserve"> транспортного засобу</w:t>
      </w:r>
      <w:r w:rsidR="00EC6A32" w:rsidRPr="00FF5F48">
        <w:rPr>
          <w:spacing w:val="-6"/>
          <w:sz w:val="28"/>
          <w:szCs w:val="28"/>
        </w:rPr>
        <w:t xml:space="preserve"> не повинен перевищувати 0,3 мм;</w:t>
      </w:r>
    </w:p>
    <w:p w:rsidR="00C0612E" w:rsidRPr="00FF5F48" w:rsidRDefault="00C0612E" w:rsidP="00EC6A32">
      <w:pPr>
        <w:pStyle w:val="rvps2"/>
        <w:spacing w:before="0" w:beforeAutospacing="0" w:after="0" w:afterAutospacing="0"/>
        <w:ind w:firstLine="567"/>
        <w:jc w:val="both"/>
        <w:rPr>
          <w:spacing w:val="-6"/>
          <w:sz w:val="28"/>
          <w:szCs w:val="28"/>
        </w:rPr>
      </w:pPr>
    </w:p>
    <w:p w:rsidR="00A2789E" w:rsidRDefault="00E94387" w:rsidP="00EC6A32">
      <w:pPr>
        <w:pStyle w:val="rvps2"/>
        <w:spacing w:before="0" w:beforeAutospacing="0" w:after="0" w:afterAutospacing="0"/>
        <w:ind w:firstLine="567"/>
        <w:jc w:val="both"/>
        <w:rPr>
          <w:spacing w:val="-6"/>
          <w:sz w:val="28"/>
          <w:szCs w:val="28"/>
        </w:rPr>
      </w:pPr>
      <w:r w:rsidRPr="00FF5F48">
        <w:rPr>
          <w:spacing w:val="-6"/>
          <w:sz w:val="28"/>
          <w:szCs w:val="28"/>
        </w:rPr>
        <w:t xml:space="preserve">4) </w:t>
      </w:r>
      <w:r w:rsidR="006E6699">
        <w:rPr>
          <w:spacing w:val="-6"/>
          <w:sz w:val="28"/>
          <w:szCs w:val="28"/>
        </w:rPr>
        <w:t xml:space="preserve">у разі встановлення </w:t>
      </w:r>
      <w:r w:rsidR="00AA37CD" w:rsidRPr="00FF5F48">
        <w:rPr>
          <w:spacing w:val="-6"/>
          <w:sz w:val="28"/>
          <w:szCs w:val="28"/>
        </w:rPr>
        <w:t>д</w:t>
      </w:r>
      <w:r w:rsidR="006E6699">
        <w:rPr>
          <w:spacing w:val="-6"/>
          <w:sz w:val="28"/>
          <w:szCs w:val="28"/>
        </w:rPr>
        <w:t>одаткової педалі</w:t>
      </w:r>
      <w:r w:rsidR="00A2789E" w:rsidRPr="00FF5F48">
        <w:rPr>
          <w:spacing w:val="-6"/>
          <w:sz w:val="28"/>
          <w:szCs w:val="28"/>
        </w:rPr>
        <w:t xml:space="preserve"> ак</w:t>
      </w:r>
      <w:r w:rsidR="00AA37CD" w:rsidRPr="00FF5F48">
        <w:rPr>
          <w:spacing w:val="-6"/>
          <w:sz w:val="28"/>
          <w:szCs w:val="28"/>
        </w:rPr>
        <w:t>с</w:t>
      </w:r>
      <w:r w:rsidR="00A2789E" w:rsidRPr="00FF5F48">
        <w:rPr>
          <w:spacing w:val="-6"/>
          <w:sz w:val="28"/>
          <w:szCs w:val="28"/>
        </w:rPr>
        <w:t>елератора</w:t>
      </w:r>
      <w:r w:rsidR="006E6699">
        <w:rPr>
          <w:spacing w:val="-6"/>
          <w:sz w:val="28"/>
          <w:szCs w:val="28"/>
        </w:rPr>
        <w:t xml:space="preserve"> </w:t>
      </w:r>
      <w:r w:rsidR="00AA37CD" w:rsidRPr="00FF5F48">
        <w:rPr>
          <w:spacing w:val="-6"/>
          <w:sz w:val="28"/>
          <w:szCs w:val="28"/>
        </w:rPr>
        <w:t>на транспортному засобі</w:t>
      </w:r>
      <w:r w:rsidR="006E6699">
        <w:rPr>
          <w:spacing w:val="-6"/>
          <w:sz w:val="28"/>
          <w:szCs w:val="28"/>
        </w:rPr>
        <w:t xml:space="preserve"> </w:t>
      </w:r>
      <w:r w:rsidR="00E20BF8">
        <w:rPr>
          <w:spacing w:val="-6"/>
          <w:sz w:val="28"/>
          <w:szCs w:val="28"/>
        </w:rPr>
        <w:t>її встановлення забезпечується</w:t>
      </w:r>
      <w:r w:rsidR="006E6699">
        <w:rPr>
          <w:spacing w:val="-6"/>
          <w:sz w:val="28"/>
          <w:szCs w:val="28"/>
        </w:rPr>
        <w:t xml:space="preserve"> </w:t>
      </w:r>
      <w:r w:rsidRPr="00FF5F48">
        <w:rPr>
          <w:spacing w:val="-6"/>
          <w:sz w:val="28"/>
          <w:szCs w:val="28"/>
        </w:rPr>
        <w:t>з дотриманням протидії по відношенню до основного важеля;</w:t>
      </w:r>
    </w:p>
    <w:p w:rsidR="00C0612E" w:rsidRPr="00FF5F48" w:rsidRDefault="00C0612E" w:rsidP="00EC6A32">
      <w:pPr>
        <w:pStyle w:val="rvps2"/>
        <w:spacing w:before="0" w:beforeAutospacing="0" w:after="0" w:afterAutospacing="0"/>
        <w:ind w:firstLine="567"/>
        <w:jc w:val="both"/>
        <w:rPr>
          <w:spacing w:val="-6"/>
          <w:sz w:val="28"/>
          <w:szCs w:val="28"/>
        </w:rPr>
      </w:pPr>
    </w:p>
    <w:p w:rsidR="00EC6A32" w:rsidRDefault="00E94387" w:rsidP="00EC6A32">
      <w:pPr>
        <w:pStyle w:val="rvps2"/>
        <w:spacing w:before="0" w:beforeAutospacing="0" w:after="0" w:afterAutospacing="0"/>
        <w:ind w:firstLine="567"/>
        <w:jc w:val="both"/>
        <w:rPr>
          <w:spacing w:val="-6"/>
          <w:sz w:val="28"/>
          <w:szCs w:val="28"/>
        </w:rPr>
      </w:pPr>
      <w:bookmarkStart w:id="22" w:name="n85"/>
      <w:bookmarkEnd w:id="22"/>
      <w:r w:rsidRPr="00FF5F48">
        <w:rPr>
          <w:spacing w:val="-6"/>
          <w:sz w:val="28"/>
          <w:szCs w:val="28"/>
        </w:rPr>
        <w:t>5</w:t>
      </w:r>
      <w:r w:rsidR="008C7AE5" w:rsidRPr="00FF5F48">
        <w:rPr>
          <w:spacing w:val="-6"/>
          <w:sz w:val="28"/>
          <w:szCs w:val="28"/>
        </w:rPr>
        <w:t xml:space="preserve">) </w:t>
      </w:r>
      <w:r w:rsidR="00EC6A32" w:rsidRPr="00FF5F48">
        <w:rPr>
          <w:spacing w:val="-6"/>
          <w:sz w:val="28"/>
          <w:szCs w:val="28"/>
        </w:rPr>
        <w:t>дублюючі педалі</w:t>
      </w:r>
      <w:r w:rsidR="00156FE9">
        <w:rPr>
          <w:spacing w:val="-6"/>
          <w:sz w:val="28"/>
          <w:szCs w:val="28"/>
        </w:rPr>
        <w:t xml:space="preserve"> транспортного засобу</w:t>
      </w:r>
      <w:r w:rsidR="00EC6A32" w:rsidRPr="00FF5F48">
        <w:rPr>
          <w:spacing w:val="-6"/>
          <w:sz w:val="28"/>
          <w:szCs w:val="28"/>
        </w:rPr>
        <w:t xml:space="preserve"> повинні</w:t>
      </w:r>
      <w:r w:rsidR="00050E37" w:rsidRPr="00FF5F48">
        <w:rPr>
          <w:spacing w:val="-6"/>
          <w:sz w:val="28"/>
          <w:szCs w:val="28"/>
        </w:rPr>
        <w:t xml:space="preserve"> </w:t>
      </w:r>
      <w:r w:rsidR="00EC6A32" w:rsidRPr="00FF5F48">
        <w:rPr>
          <w:spacing w:val="-6"/>
          <w:sz w:val="28"/>
          <w:szCs w:val="28"/>
        </w:rPr>
        <w:t>відслідковувати положення основних педалей</w:t>
      </w:r>
      <w:r w:rsidR="009F45E0" w:rsidRPr="00FF5F48">
        <w:rPr>
          <w:spacing w:val="-6"/>
          <w:sz w:val="28"/>
          <w:szCs w:val="28"/>
        </w:rPr>
        <w:t>,</w:t>
      </w:r>
      <w:r w:rsidR="004C27E1" w:rsidRPr="00FF5F48">
        <w:rPr>
          <w:spacing w:val="-6"/>
          <w:sz w:val="28"/>
          <w:szCs w:val="28"/>
        </w:rPr>
        <w:t xml:space="preserve"> за умо</w:t>
      </w:r>
      <w:r w:rsidR="009F45E0" w:rsidRPr="00FF5F48">
        <w:rPr>
          <w:spacing w:val="-6"/>
          <w:sz w:val="28"/>
          <w:szCs w:val="28"/>
        </w:rPr>
        <w:t>ви</w:t>
      </w:r>
      <w:r w:rsidR="0063046B" w:rsidRPr="00FF5F48">
        <w:rPr>
          <w:spacing w:val="-6"/>
          <w:sz w:val="28"/>
          <w:szCs w:val="28"/>
        </w:rPr>
        <w:t xml:space="preserve"> використання </w:t>
      </w:r>
      <w:r w:rsidR="004C27E1" w:rsidRPr="00FF5F48">
        <w:rPr>
          <w:spacing w:val="-6"/>
          <w:sz w:val="28"/>
          <w:szCs w:val="28"/>
        </w:rPr>
        <w:t>важільної системи дублюючих педалей</w:t>
      </w:r>
      <w:r w:rsidR="00EC6A32" w:rsidRPr="00FF5F48">
        <w:rPr>
          <w:spacing w:val="-6"/>
          <w:sz w:val="28"/>
          <w:szCs w:val="28"/>
        </w:rPr>
        <w:t>;</w:t>
      </w:r>
    </w:p>
    <w:p w:rsidR="00C0612E" w:rsidRPr="00FF5F48" w:rsidRDefault="00C0612E" w:rsidP="00EC6A32">
      <w:pPr>
        <w:pStyle w:val="rvps2"/>
        <w:spacing w:before="0" w:beforeAutospacing="0" w:after="0" w:afterAutospacing="0"/>
        <w:ind w:firstLine="567"/>
        <w:jc w:val="both"/>
        <w:rPr>
          <w:spacing w:val="-6"/>
          <w:sz w:val="28"/>
          <w:szCs w:val="28"/>
        </w:rPr>
      </w:pPr>
    </w:p>
    <w:p w:rsidR="00EF198F" w:rsidRDefault="00EF198F" w:rsidP="00EF198F">
      <w:pPr>
        <w:pStyle w:val="rvps2"/>
        <w:spacing w:before="0" w:beforeAutospacing="0" w:after="0" w:afterAutospacing="0"/>
        <w:ind w:firstLine="567"/>
        <w:jc w:val="both"/>
        <w:rPr>
          <w:spacing w:val="-6"/>
          <w:sz w:val="28"/>
          <w:szCs w:val="28"/>
        </w:rPr>
      </w:pPr>
      <w:r w:rsidRPr="00FF5F48">
        <w:rPr>
          <w:spacing w:val="-6"/>
          <w:sz w:val="28"/>
          <w:szCs w:val="28"/>
        </w:rPr>
        <w:t xml:space="preserve">6) дублюючі педалі </w:t>
      </w:r>
      <w:r w:rsidR="00156FE9">
        <w:rPr>
          <w:spacing w:val="-6"/>
          <w:sz w:val="28"/>
          <w:szCs w:val="28"/>
        </w:rPr>
        <w:t xml:space="preserve">транспортного засобу </w:t>
      </w:r>
      <w:r w:rsidRPr="00FF5F48">
        <w:rPr>
          <w:spacing w:val="-6"/>
          <w:sz w:val="28"/>
          <w:szCs w:val="28"/>
        </w:rPr>
        <w:t xml:space="preserve">повинні мати </w:t>
      </w:r>
      <w:r w:rsidR="00E20BF8">
        <w:rPr>
          <w:spacing w:val="-6"/>
          <w:sz w:val="28"/>
          <w:szCs w:val="28"/>
        </w:rPr>
        <w:t>гумові накладки</w:t>
      </w:r>
      <w:r w:rsidRPr="00FF5F48">
        <w:rPr>
          <w:spacing w:val="-6"/>
          <w:sz w:val="28"/>
          <w:szCs w:val="28"/>
        </w:rPr>
        <w:t>;</w:t>
      </w:r>
    </w:p>
    <w:p w:rsidR="00C0612E" w:rsidRPr="00FF5F48" w:rsidRDefault="00C0612E" w:rsidP="00EF198F">
      <w:pPr>
        <w:pStyle w:val="rvps2"/>
        <w:spacing w:before="0" w:beforeAutospacing="0" w:after="0" w:afterAutospacing="0"/>
        <w:ind w:firstLine="567"/>
        <w:jc w:val="both"/>
        <w:rPr>
          <w:spacing w:val="-6"/>
          <w:sz w:val="28"/>
          <w:szCs w:val="28"/>
        </w:rPr>
      </w:pPr>
    </w:p>
    <w:p w:rsidR="00EC6A32" w:rsidRDefault="00EF198F" w:rsidP="00EC6A32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3" w:name="n86"/>
      <w:bookmarkEnd w:id="23"/>
      <w:r w:rsidRPr="00FF5F48">
        <w:rPr>
          <w:sz w:val="28"/>
          <w:szCs w:val="28"/>
        </w:rPr>
        <w:t>7</w:t>
      </w:r>
      <w:r w:rsidR="008C7AE5" w:rsidRPr="00FF5F48">
        <w:rPr>
          <w:sz w:val="28"/>
          <w:szCs w:val="28"/>
        </w:rPr>
        <w:t xml:space="preserve">) </w:t>
      </w:r>
      <w:r w:rsidR="00EC6A32" w:rsidRPr="00FF5F48">
        <w:rPr>
          <w:sz w:val="28"/>
          <w:szCs w:val="28"/>
        </w:rPr>
        <w:t>зусилля на педалях дублюючих механізмів</w:t>
      </w:r>
      <w:r w:rsidR="00156FE9" w:rsidRPr="00156FE9">
        <w:rPr>
          <w:spacing w:val="-6"/>
          <w:sz w:val="28"/>
          <w:szCs w:val="28"/>
        </w:rPr>
        <w:t xml:space="preserve"> </w:t>
      </w:r>
      <w:r w:rsidR="00656DC7">
        <w:rPr>
          <w:sz w:val="28"/>
          <w:szCs w:val="28"/>
        </w:rPr>
        <w:t>не повинне</w:t>
      </w:r>
      <w:r w:rsidR="00EC6A32" w:rsidRPr="00FF5F48">
        <w:rPr>
          <w:sz w:val="28"/>
          <w:szCs w:val="28"/>
        </w:rPr>
        <w:t xml:space="preserve"> перевищувати 15 </w:t>
      </w:r>
      <w:proofErr w:type="spellStart"/>
      <w:r w:rsidR="00EC6A32" w:rsidRPr="00FF5F48">
        <w:rPr>
          <w:sz w:val="28"/>
          <w:szCs w:val="28"/>
        </w:rPr>
        <w:t>кГс</w:t>
      </w:r>
      <w:proofErr w:type="spellEnd"/>
      <w:r w:rsidR="00EC6A32" w:rsidRPr="00FF5F48">
        <w:rPr>
          <w:sz w:val="28"/>
          <w:szCs w:val="28"/>
        </w:rPr>
        <w:t>;</w:t>
      </w:r>
    </w:p>
    <w:p w:rsidR="00C0612E" w:rsidRPr="00FF5F48" w:rsidRDefault="00C0612E" w:rsidP="00EC6A32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C6A32" w:rsidRDefault="00EF198F" w:rsidP="00EC6A32">
      <w:pPr>
        <w:pStyle w:val="rvps2"/>
        <w:spacing w:before="0" w:beforeAutospacing="0" w:after="0" w:afterAutospacing="0"/>
        <w:ind w:firstLine="567"/>
        <w:jc w:val="both"/>
        <w:rPr>
          <w:spacing w:val="-6"/>
          <w:sz w:val="28"/>
          <w:szCs w:val="28"/>
        </w:rPr>
      </w:pPr>
      <w:bookmarkStart w:id="24" w:name="n87"/>
      <w:bookmarkEnd w:id="24"/>
      <w:r w:rsidRPr="00FF5F48">
        <w:rPr>
          <w:spacing w:val="-6"/>
          <w:sz w:val="28"/>
          <w:szCs w:val="28"/>
        </w:rPr>
        <w:t>8</w:t>
      </w:r>
      <w:r w:rsidR="008C7AE5" w:rsidRPr="00FF5F48">
        <w:rPr>
          <w:spacing w:val="-6"/>
          <w:sz w:val="28"/>
          <w:szCs w:val="28"/>
        </w:rPr>
        <w:t xml:space="preserve">) </w:t>
      </w:r>
      <w:r w:rsidR="00EC6A32" w:rsidRPr="00FF5F48">
        <w:rPr>
          <w:spacing w:val="-6"/>
          <w:sz w:val="28"/>
          <w:szCs w:val="28"/>
        </w:rPr>
        <w:t>дублюючі механізми органів керування гальмовою системою та трансмісією</w:t>
      </w:r>
      <w:r w:rsidR="006715C1">
        <w:rPr>
          <w:spacing w:val="-6"/>
          <w:sz w:val="28"/>
          <w:szCs w:val="28"/>
        </w:rPr>
        <w:t xml:space="preserve"> транспортного засобу</w:t>
      </w:r>
      <w:r w:rsidR="00EC6A32" w:rsidRPr="00FF5F48">
        <w:rPr>
          <w:spacing w:val="-6"/>
          <w:sz w:val="28"/>
          <w:szCs w:val="28"/>
        </w:rPr>
        <w:t xml:space="preserve"> не повинні змінювати зусилля спрацьовування основних педалей більше ніж на 5</w:t>
      </w:r>
      <w:r w:rsidR="00656DC7">
        <w:rPr>
          <w:spacing w:val="-6"/>
          <w:sz w:val="28"/>
          <w:szCs w:val="28"/>
        </w:rPr>
        <w:t xml:space="preserve"> </w:t>
      </w:r>
      <w:r w:rsidR="00EC6A32" w:rsidRPr="00FF5F48">
        <w:rPr>
          <w:spacing w:val="-6"/>
          <w:sz w:val="28"/>
          <w:szCs w:val="28"/>
        </w:rPr>
        <w:t>%;</w:t>
      </w:r>
    </w:p>
    <w:p w:rsidR="00C0612E" w:rsidRPr="00FF5F48" w:rsidRDefault="00C0612E" w:rsidP="00EC6A32">
      <w:pPr>
        <w:pStyle w:val="rvps2"/>
        <w:spacing w:before="0" w:beforeAutospacing="0" w:after="0" w:afterAutospacing="0"/>
        <w:ind w:firstLine="567"/>
        <w:jc w:val="both"/>
        <w:rPr>
          <w:spacing w:val="-6"/>
          <w:sz w:val="28"/>
          <w:szCs w:val="28"/>
        </w:rPr>
      </w:pPr>
    </w:p>
    <w:p w:rsidR="00EC6A32" w:rsidRDefault="00EF198F" w:rsidP="00EC6A32">
      <w:pPr>
        <w:pStyle w:val="rvps2"/>
        <w:spacing w:before="0" w:beforeAutospacing="0" w:after="0" w:afterAutospacing="0"/>
        <w:ind w:firstLine="567"/>
        <w:jc w:val="both"/>
        <w:rPr>
          <w:spacing w:val="-6"/>
          <w:sz w:val="28"/>
          <w:szCs w:val="28"/>
        </w:rPr>
      </w:pPr>
      <w:bookmarkStart w:id="25" w:name="n88"/>
      <w:bookmarkEnd w:id="25"/>
      <w:r w:rsidRPr="00FF5F48">
        <w:rPr>
          <w:spacing w:val="-6"/>
          <w:sz w:val="28"/>
          <w:szCs w:val="28"/>
        </w:rPr>
        <w:t>9</w:t>
      </w:r>
      <w:r w:rsidR="008C7AE5" w:rsidRPr="00FF5F48">
        <w:rPr>
          <w:spacing w:val="-6"/>
          <w:sz w:val="28"/>
          <w:szCs w:val="28"/>
        </w:rPr>
        <w:t xml:space="preserve">) </w:t>
      </w:r>
      <w:r w:rsidR="00EC6A32" w:rsidRPr="00FF5F48">
        <w:rPr>
          <w:spacing w:val="-6"/>
          <w:sz w:val="28"/>
          <w:szCs w:val="28"/>
        </w:rPr>
        <w:t xml:space="preserve">дублюючі механізми </w:t>
      </w:r>
      <w:r w:rsidR="006715C1">
        <w:rPr>
          <w:spacing w:val="-6"/>
          <w:sz w:val="28"/>
          <w:szCs w:val="28"/>
        </w:rPr>
        <w:t xml:space="preserve">органів керування </w:t>
      </w:r>
      <w:r w:rsidR="00654DE5">
        <w:rPr>
          <w:spacing w:val="-6"/>
          <w:sz w:val="28"/>
          <w:szCs w:val="28"/>
        </w:rPr>
        <w:t>транспортного засобу</w:t>
      </w:r>
      <w:r w:rsidR="00654DE5" w:rsidRPr="00FF5F48">
        <w:rPr>
          <w:spacing w:val="-6"/>
          <w:sz w:val="28"/>
          <w:szCs w:val="28"/>
        </w:rPr>
        <w:t xml:space="preserve"> </w:t>
      </w:r>
      <w:r w:rsidR="00EC6A32" w:rsidRPr="00FF5F48">
        <w:rPr>
          <w:spacing w:val="-6"/>
          <w:sz w:val="28"/>
          <w:szCs w:val="28"/>
        </w:rPr>
        <w:t>повинні забезпечувати повний і вільний хід осн</w:t>
      </w:r>
      <w:r w:rsidR="00182F74">
        <w:rPr>
          <w:spacing w:val="-6"/>
          <w:sz w:val="28"/>
          <w:szCs w:val="28"/>
        </w:rPr>
        <w:t xml:space="preserve">овних </w:t>
      </w:r>
      <w:r w:rsidR="00654DE5">
        <w:rPr>
          <w:spacing w:val="-6"/>
          <w:sz w:val="28"/>
          <w:szCs w:val="28"/>
        </w:rPr>
        <w:t xml:space="preserve">його </w:t>
      </w:r>
      <w:r w:rsidR="00656DC7">
        <w:rPr>
          <w:spacing w:val="-6"/>
          <w:sz w:val="28"/>
          <w:szCs w:val="28"/>
        </w:rPr>
        <w:t>педалей, що в</w:t>
      </w:r>
      <w:r w:rsidR="00182F74">
        <w:rPr>
          <w:spacing w:val="-6"/>
          <w:sz w:val="28"/>
          <w:szCs w:val="28"/>
        </w:rPr>
        <w:t>становлено нормативно-технічною документацією</w:t>
      </w:r>
      <w:r w:rsidR="00631662">
        <w:rPr>
          <w:spacing w:val="-6"/>
          <w:sz w:val="28"/>
          <w:szCs w:val="28"/>
        </w:rPr>
        <w:t xml:space="preserve"> транспортного засобу,</w:t>
      </w:r>
      <w:r w:rsidR="00EC6A32" w:rsidRPr="00FF5F48">
        <w:rPr>
          <w:spacing w:val="-6"/>
          <w:sz w:val="28"/>
          <w:szCs w:val="28"/>
        </w:rPr>
        <w:t xml:space="preserve"> а також повне виключення зчеплення та роботу приводу гальмових механізмів </w:t>
      </w:r>
      <w:r w:rsidR="00DE2E85">
        <w:rPr>
          <w:spacing w:val="-6"/>
          <w:sz w:val="28"/>
          <w:szCs w:val="28"/>
        </w:rPr>
        <w:t xml:space="preserve">транспортного засобу </w:t>
      </w:r>
      <w:r w:rsidR="00EC6A32" w:rsidRPr="00FF5F48">
        <w:rPr>
          <w:spacing w:val="-6"/>
          <w:sz w:val="28"/>
          <w:szCs w:val="28"/>
        </w:rPr>
        <w:t>незалежно від водія;</w:t>
      </w:r>
    </w:p>
    <w:p w:rsidR="00C0612E" w:rsidRPr="00FF5F48" w:rsidRDefault="00C0612E" w:rsidP="00EC6A32">
      <w:pPr>
        <w:pStyle w:val="rvps2"/>
        <w:spacing w:before="0" w:beforeAutospacing="0" w:after="0" w:afterAutospacing="0"/>
        <w:ind w:firstLine="567"/>
        <w:jc w:val="both"/>
        <w:rPr>
          <w:spacing w:val="-6"/>
          <w:sz w:val="28"/>
          <w:szCs w:val="28"/>
        </w:rPr>
      </w:pPr>
    </w:p>
    <w:p w:rsidR="00EC6A32" w:rsidRDefault="00EF198F" w:rsidP="00EC6A32">
      <w:pPr>
        <w:pStyle w:val="rvps2"/>
        <w:spacing w:before="0" w:beforeAutospacing="0" w:after="0" w:afterAutospacing="0"/>
        <w:ind w:firstLine="567"/>
        <w:jc w:val="both"/>
        <w:rPr>
          <w:spacing w:val="-6"/>
          <w:sz w:val="28"/>
          <w:szCs w:val="28"/>
        </w:rPr>
      </w:pPr>
      <w:bookmarkStart w:id="26" w:name="n89"/>
      <w:bookmarkEnd w:id="26"/>
      <w:r w:rsidRPr="00FF5F48">
        <w:rPr>
          <w:spacing w:val="-6"/>
          <w:sz w:val="28"/>
          <w:szCs w:val="28"/>
        </w:rPr>
        <w:t>10</w:t>
      </w:r>
      <w:r w:rsidR="008C7AE5" w:rsidRPr="00FF5F48">
        <w:rPr>
          <w:spacing w:val="-6"/>
          <w:sz w:val="28"/>
          <w:szCs w:val="28"/>
        </w:rPr>
        <w:t xml:space="preserve">) </w:t>
      </w:r>
      <w:r w:rsidR="00EC6A32" w:rsidRPr="00FF5F48">
        <w:rPr>
          <w:spacing w:val="-6"/>
          <w:sz w:val="28"/>
          <w:szCs w:val="28"/>
        </w:rPr>
        <w:t xml:space="preserve">конструкція </w:t>
      </w:r>
      <w:r w:rsidR="00136AC8" w:rsidRPr="00FF5F48">
        <w:rPr>
          <w:spacing w:val="-6"/>
          <w:sz w:val="28"/>
          <w:szCs w:val="28"/>
        </w:rPr>
        <w:t xml:space="preserve"> і виконання </w:t>
      </w:r>
      <w:r w:rsidR="00EC6A32" w:rsidRPr="00FF5F48">
        <w:rPr>
          <w:spacing w:val="-6"/>
          <w:sz w:val="28"/>
          <w:szCs w:val="28"/>
        </w:rPr>
        <w:t xml:space="preserve">дублюючих механізмів </w:t>
      </w:r>
      <w:r w:rsidR="00DE2E85">
        <w:rPr>
          <w:spacing w:val="-6"/>
          <w:sz w:val="28"/>
          <w:szCs w:val="28"/>
        </w:rPr>
        <w:t xml:space="preserve">транспортного засобу </w:t>
      </w:r>
      <w:r w:rsidR="00656DC7">
        <w:rPr>
          <w:spacing w:val="-6"/>
          <w:sz w:val="28"/>
          <w:szCs w:val="28"/>
        </w:rPr>
        <w:t>повинні</w:t>
      </w:r>
      <w:r w:rsidR="00EC6A32" w:rsidRPr="00FF5F48">
        <w:rPr>
          <w:spacing w:val="-6"/>
          <w:sz w:val="28"/>
          <w:szCs w:val="28"/>
        </w:rPr>
        <w:t xml:space="preserve"> </w:t>
      </w:r>
      <w:r w:rsidR="00136AC8" w:rsidRPr="00FF5F48">
        <w:rPr>
          <w:spacing w:val="-6"/>
          <w:sz w:val="28"/>
          <w:szCs w:val="28"/>
        </w:rPr>
        <w:t>забезпечувати передач</w:t>
      </w:r>
      <w:r w:rsidR="00DE2E85">
        <w:rPr>
          <w:spacing w:val="-6"/>
          <w:sz w:val="28"/>
          <w:szCs w:val="28"/>
        </w:rPr>
        <w:t>у</w:t>
      </w:r>
      <w:r w:rsidR="00136AC8" w:rsidRPr="00FF5F48">
        <w:rPr>
          <w:spacing w:val="-6"/>
          <w:sz w:val="28"/>
          <w:szCs w:val="28"/>
        </w:rPr>
        <w:t xml:space="preserve"> зусилля на основні органи керування без деформацій елементів і ланок приводів, а також </w:t>
      </w:r>
      <w:r w:rsidR="00EC6A32" w:rsidRPr="00FF5F48">
        <w:rPr>
          <w:spacing w:val="-6"/>
          <w:sz w:val="28"/>
          <w:szCs w:val="28"/>
        </w:rPr>
        <w:t xml:space="preserve">виключати </w:t>
      </w:r>
      <w:r w:rsidR="005A51DF" w:rsidRPr="00FF5F48">
        <w:rPr>
          <w:spacing w:val="-6"/>
          <w:sz w:val="28"/>
          <w:szCs w:val="28"/>
        </w:rPr>
        <w:t xml:space="preserve">їх </w:t>
      </w:r>
      <w:r w:rsidR="00EC6A32" w:rsidRPr="00FF5F48">
        <w:rPr>
          <w:spacing w:val="-6"/>
          <w:sz w:val="28"/>
          <w:szCs w:val="28"/>
        </w:rPr>
        <w:t xml:space="preserve">заїдання </w:t>
      </w:r>
      <w:r w:rsidR="005A51DF" w:rsidRPr="00FF5F48">
        <w:rPr>
          <w:spacing w:val="-6"/>
          <w:sz w:val="28"/>
          <w:szCs w:val="28"/>
        </w:rPr>
        <w:t xml:space="preserve">або </w:t>
      </w:r>
      <w:r w:rsidR="00EC6A32" w:rsidRPr="00FF5F48">
        <w:rPr>
          <w:spacing w:val="-6"/>
          <w:sz w:val="28"/>
          <w:szCs w:val="28"/>
        </w:rPr>
        <w:t>самовільне спрацьовування;</w:t>
      </w:r>
    </w:p>
    <w:p w:rsidR="00C0612E" w:rsidRPr="00FF5F48" w:rsidRDefault="00C0612E" w:rsidP="00EC6A32">
      <w:pPr>
        <w:pStyle w:val="rvps2"/>
        <w:spacing w:before="0" w:beforeAutospacing="0" w:after="0" w:afterAutospacing="0"/>
        <w:ind w:firstLine="567"/>
        <w:jc w:val="both"/>
        <w:rPr>
          <w:spacing w:val="-6"/>
          <w:sz w:val="28"/>
          <w:szCs w:val="28"/>
        </w:rPr>
      </w:pPr>
    </w:p>
    <w:p w:rsidR="00EC6A32" w:rsidRPr="00A221FD" w:rsidRDefault="00EF198F" w:rsidP="00EC6A32">
      <w:pPr>
        <w:pStyle w:val="rvps2"/>
        <w:spacing w:before="0" w:beforeAutospacing="0" w:after="0" w:afterAutospacing="0"/>
        <w:ind w:firstLine="567"/>
        <w:jc w:val="both"/>
        <w:rPr>
          <w:spacing w:val="-6"/>
          <w:sz w:val="28"/>
          <w:szCs w:val="28"/>
        </w:rPr>
      </w:pPr>
      <w:bookmarkStart w:id="27" w:name="n90"/>
      <w:bookmarkEnd w:id="27"/>
      <w:r w:rsidRPr="00FF5F48">
        <w:rPr>
          <w:spacing w:val="-6"/>
          <w:sz w:val="28"/>
          <w:szCs w:val="28"/>
        </w:rPr>
        <w:t>11</w:t>
      </w:r>
      <w:r w:rsidR="008C7AE5" w:rsidRPr="00A221FD">
        <w:rPr>
          <w:spacing w:val="-6"/>
          <w:sz w:val="28"/>
          <w:szCs w:val="28"/>
        </w:rPr>
        <w:t xml:space="preserve">) </w:t>
      </w:r>
      <w:r w:rsidR="00EC6A32" w:rsidRPr="00A221FD">
        <w:rPr>
          <w:spacing w:val="-6"/>
          <w:sz w:val="28"/>
          <w:szCs w:val="28"/>
        </w:rPr>
        <w:t xml:space="preserve">дублюючі механізми </w:t>
      </w:r>
      <w:r w:rsidR="004B61A2" w:rsidRPr="00A221FD">
        <w:rPr>
          <w:spacing w:val="-6"/>
          <w:sz w:val="28"/>
          <w:szCs w:val="28"/>
        </w:rPr>
        <w:t xml:space="preserve">органів керування транспортного засобу </w:t>
      </w:r>
      <w:r w:rsidR="00EC6A32" w:rsidRPr="00A221FD">
        <w:rPr>
          <w:spacing w:val="-6"/>
          <w:sz w:val="28"/>
          <w:szCs w:val="28"/>
        </w:rPr>
        <w:t xml:space="preserve">повинні забезпечувати </w:t>
      </w:r>
      <w:r w:rsidR="004B61A2" w:rsidRPr="00A221FD">
        <w:rPr>
          <w:spacing w:val="-6"/>
          <w:sz w:val="28"/>
          <w:szCs w:val="28"/>
        </w:rPr>
        <w:t xml:space="preserve">його </w:t>
      </w:r>
      <w:r w:rsidR="00A221FD" w:rsidRPr="00A221FD">
        <w:rPr>
          <w:rStyle w:val="rvts0"/>
          <w:sz w:val="28"/>
          <w:szCs w:val="28"/>
        </w:rPr>
        <w:t>працездатність та справність під час експлуатації</w:t>
      </w:r>
      <w:r w:rsidR="00EC6A32" w:rsidRPr="00A221FD">
        <w:rPr>
          <w:spacing w:val="-6"/>
          <w:sz w:val="28"/>
          <w:szCs w:val="28"/>
        </w:rPr>
        <w:t>;</w:t>
      </w:r>
    </w:p>
    <w:p w:rsidR="00C0612E" w:rsidRPr="00FF5F48" w:rsidRDefault="00C0612E" w:rsidP="00EC6A32">
      <w:pPr>
        <w:pStyle w:val="rvps2"/>
        <w:spacing w:before="0" w:beforeAutospacing="0" w:after="0" w:afterAutospacing="0"/>
        <w:ind w:firstLine="567"/>
        <w:jc w:val="both"/>
        <w:rPr>
          <w:spacing w:val="-6"/>
          <w:sz w:val="28"/>
          <w:szCs w:val="28"/>
        </w:rPr>
      </w:pPr>
    </w:p>
    <w:p w:rsidR="00107DD5" w:rsidRDefault="00EF198F" w:rsidP="008C7AE5">
      <w:pPr>
        <w:pStyle w:val="rvps2"/>
        <w:spacing w:before="0" w:beforeAutospacing="0" w:after="0" w:afterAutospacing="0"/>
        <w:ind w:firstLine="567"/>
        <w:jc w:val="both"/>
        <w:rPr>
          <w:spacing w:val="-6"/>
          <w:sz w:val="28"/>
          <w:szCs w:val="28"/>
        </w:rPr>
      </w:pPr>
      <w:bookmarkStart w:id="28" w:name="n91"/>
      <w:bookmarkEnd w:id="28"/>
      <w:r w:rsidRPr="00FF5F48">
        <w:rPr>
          <w:spacing w:val="-6"/>
          <w:sz w:val="28"/>
          <w:szCs w:val="28"/>
        </w:rPr>
        <w:t>12</w:t>
      </w:r>
      <w:r w:rsidR="008C7AE5" w:rsidRPr="00FF5F48">
        <w:rPr>
          <w:spacing w:val="-6"/>
          <w:sz w:val="28"/>
          <w:szCs w:val="28"/>
        </w:rPr>
        <w:t xml:space="preserve">) </w:t>
      </w:r>
      <w:r w:rsidR="00EC6A32" w:rsidRPr="00FF5F48">
        <w:rPr>
          <w:spacing w:val="-6"/>
          <w:sz w:val="28"/>
          <w:szCs w:val="28"/>
        </w:rPr>
        <w:t xml:space="preserve">дублюючі механізми </w:t>
      </w:r>
      <w:r w:rsidR="00445E3A">
        <w:rPr>
          <w:spacing w:val="-6"/>
          <w:sz w:val="28"/>
          <w:szCs w:val="28"/>
        </w:rPr>
        <w:t>транспортного</w:t>
      </w:r>
      <w:r w:rsidR="00434C25">
        <w:rPr>
          <w:spacing w:val="-6"/>
          <w:sz w:val="28"/>
          <w:szCs w:val="28"/>
        </w:rPr>
        <w:t xml:space="preserve"> засобу </w:t>
      </w:r>
      <w:r w:rsidR="00EC6A32" w:rsidRPr="00FF5F48">
        <w:rPr>
          <w:spacing w:val="-6"/>
          <w:sz w:val="28"/>
          <w:szCs w:val="28"/>
        </w:rPr>
        <w:t xml:space="preserve">не повинні перешкоджати </w:t>
      </w:r>
      <w:r w:rsidR="00445E3A">
        <w:rPr>
          <w:spacing w:val="-6"/>
          <w:sz w:val="28"/>
          <w:szCs w:val="28"/>
        </w:rPr>
        <w:t xml:space="preserve">роботі </w:t>
      </w:r>
      <w:r w:rsidR="00EC6A32" w:rsidRPr="00FF5F48">
        <w:rPr>
          <w:spacing w:val="-6"/>
          <w:sz w:val="28"/>
          <w:szCs w:val="28"/>
        </w:rPr>
        <w:t>інших</w:t>
      </w:r>
      <w:r w:rsidR="00445E3A">
        <w:rPr>
          <w:spacing w:val="-6"/>
          <w:sz w:val="28"/>
          <w:szCs w:val="28"/>
        </w:rPr>
        <w:t xml:space="preserve"> його</w:t>
      </w:r>
      <w:r w:rsidR="00EC6A32" w:rsidRPr="00FF5F48">
        <w:rPr>
          <w:spacing w:val="-6"/>
          <w:sz w:val="28"/>
          <w:szCs w:val="28"/>
        </w:rPr>
        <w:t xml:space="preserve"> органів керування або</w:t>
      </w:r>
      <w:r w:rsidR="00AE1FF4">
        <w:rPr>
          <w:spacing w:val="-6"/>
          <w:sz w:val="28"/>
          <w:szCs w:val="28"/>
        </w:rPr>
        <w:t xml:space="preserve"> призводити до їх пошкодження (має</w:t>
      </w:r>
      <w:r w:rsidR="00445E3A">
        <w:rPr>
          <w:spacing w:val="-6"/>
          <w:sz w:val="28"/>
          <w:szCs w:val="28"/>
        </w:rPr>
        <w:t xml:space="preserve"> бути виключено виникнення</w:t>
      </w:r>
      <w:r w:rsidR="00807030" w:rsidRPr="00807030">
        <w:rPr>
          <w:spacing w:val="-6"/>
          <w:sz w:val="28"/>
          <w:szCs w:val="28"/>
          <w:lang w:val="ru-RU"/>
        </w:rPr>
        <w:t>:</w:t>
      </w:r>
      <w:r w:rsidR="00EC6A32" w:rsidRPr="00FF5F48">
        <w:rPr>
          <w:spacing w:val="-6"/>
          <w:sz w:val="28"/>
          <w:szCs w:val="28"/>
        </w:rPr>
        <w:t xml:space="preserve"> обрив</w:t>
      </w:r>
      <w:r w:rsidR="00AE1FF4">
        <w:rPr>
          <w:spacing w:val="-6"/>
          <w:sz w:val="28"/>
          <w:szCs w:val="28"/>
        </w:rPr>
        <w:t>у</w:t>
      </w:r>
      <w:r w:rsidR="00EC6A32" w:rsidRPr="00FF5F48">
        <w:rPr>
          <w:spacing w:val="-6"/>
          <w:sz w:val="28"/>
          <w:szCs w:val="28"/>
        </w:rPr>
        <w:t xml:space="preserve"> проводів рухомими деталями, труднощі</w:t>
      </w:r>
      <w:r w:rsidR="00445E3A">
        <w:rPr>
          <w:spacing w:val="-6"/>
          <w:sz w:val="28"/>
          <w:szCs w:val="28"/>
        </w:rPr>
        <w:t>в</w:t>
      </w:r>
      <w:r w:rsidR="00EC6A32" w:rsidRPr="00FF5F48">
        <w:rPr>
          <w:spacing w:val="-6"/>
          <w:sz w:val="28"/>
          <w:szCs w:val="28"/>
        </w:rPr>
        <w:t xml:space="preserve"> повертання керма</w:t>
      </w:r>
      <w:r w:rsidR="00445E3A">
        <w:rPr>
          <w:spacing w:val="-6"/>
          <w:sz w:val="28"/>
          <w:szCs w:val="28"/>
        </w:rPr>
        <w:t>, подачі</w:t>
      </w:r>
      <w:r w:rsidR="00EC6A32" w:rsidRPr="00FF5F48">
        <w:rPr>
          <w:spacing w:val="-6"/>
          <w:sz w:val="28"/>
          <w:szCs w:val="28"/>
        </w:rPr>
        <w:t xml:space="preserve"> звукового</w:t>
      </w:r>
      <w:r w:rsidR="00445E3A">
        <w:rPr>
          <w:spacing w:val="-6"/>
          <w:sz w:val="28"/>
          <w:szCs w:val="28"/>
        </w:rPr>
        <w:t xml:space="preserve"> сигнал</w:t>
      </w:r>
      <w:r w:rsidR="00656DC7">
        <w:rPr>
          <w:spacing w:val="-6"/>
          <w:sz w:val="28"/>
          <w:szCs w:val="28"/>
        </w:rPr>
        <w:t>у</w:t>
      </w:r>
      <w:r w:rsidR="00445E3A">
        <w:rPr>
          <w:spacing w:val="-6"/>
          <w:sz w:val="28"/>
          <w:szCs w:val="28"/>
        </w:rPr>
        <w:t xml:space="preserve"> та</w:t>
      </w:r>
      <w:r w:rsidR="00FF5F48">
        <w:rPr>
          <w:spacing w:val="-6"/>
          <w:sz w:val="28"/>
          <w:szCs w:val="28"/>
        </w:rPr>
        <w:t xml:space="preserve"> переключення передач)</w:t>
      </w:r>
      <w:r w:rsidR="00FF5F48" w:rsidRPr="00FF5F48">
        <w:rPr>
          <w:spacing w:val="-6"/>
          <w:sz w:val="28"/>
          <w:szCs w:val="28"/>
        </w:rPr>
        <w:t>;</w:t>
      </w:r>
    </w:p>
    <w:p w:rsidR="00C0612E" w:rsidRPr="00FF5F48" w:rsidRDefault="00C0612E" w:rsidP="008C7AE5">
      <w:pPr>
        <w:pStyle w:val="rvps2"/>
        <w:spacing w:before="0" w:beforeAutospacing="0" w:after="0" w:afterAutospacing="0"/>
        <w:ind w:firstLine="567"/>
        <w:jc w:val="both"/>
        <w:rPr>
          <w:spacing w:val="-6"/>
          <w:sz w:val="28"/>
          <w:szCs w:val="28"/>
        </w:rPr>
      </w:pPr>
    </w:p>
    <w:p w:rsidR="008C7AE5" w:rsidRDefault="00EF198F" w:rsidP="00FF5F48">
      <w:pPr>
        <w:pStyle w:val="rvps2"/>
        <w:spacing w:before="0" w:beforeAutospacing="0" w:after="0" w:afterAutospacing="0"/>
        <w:ind w:firstLine="567"/>
        <w:jc w:val="both"/>
        <w:rPr>
          <w:spacing w:val="-6"/>
          <w:sz w:val="28"/>
          <w:szCs w:val="28"/>
        </w:rPr>
      </w:pPr>
      <w:r w:rsidRPr="00FF5F48">
        <w:rPr>
          <w:spacing w:val="-6"/>
          <w:sz w:val="28"/>
          <w:szCs w:val="28"/>
        </w:rPr>
        <w:t>13</w:t>
      </w:r>
      <w:r w:rsidR="005A51DF" w:rsidRPr="00FF5F48">
        <w:rPr>
          <w:spacing w:val="-6"/>
          <w:sz w:val="28"/>
          <w:szCs w:val="28"/>
        </w:rPr>
        <w:t xml:space="preserve">) робота дублюючих педалей </w:t>
      </w:r>
      <w:r w:rsidR="00807030" w:rsidRPr="00807030">
        <w:rPr>
          <w:spacing w:val="-6"/>
          <w:sz w:val="28"/>
          <w:szCs w:val="28"/>
        </w:rPr>
        <w:t>транспортного засобу</w:t>
      </w:r>
      <w:r w:rsidR="00807030" w:rsidRPr="00807030">
        <w:rPr>
          <w:spacing w:val="-6"/>
          <w:sz w:val="28"/>
          <w:szCs w:val="28"/>
          <w:lang w:val="ru-RU"/>
        </w:rPr>
        <w:t xml:space="preserve"> </w:t>
      </w:r>
      <w:r w:rsidR="005A51DF" w:rsidRPr="00FF5F48">
        <w:rPr>
          <w:spacing w:val="-6"/>
          <w:sz w:val="28"/>
          <w:szCs w:val="28"/>
        </w:rPr>
        <w:t>не повинна</w:t>
      </w:r>
      <w:r w:rsidR="00BF3198" w:rsidRPr="00807030">
        <w:rPr>
          <w:spacing w:val="-6"/>
          <w:sz w:val="28"/>
          <w:szCs w:val="28"/>
        </w:rPr>
        <w:t>:</w:t>
      </w:r>
      <w:r w:rsidR="00BF3198" w:rsidRPr="00FF5F48">
        <w:rPr>
          <w:spacing w:val="-6"/>
          <w:sz w:val="28"/>
          <w:szCs w:val="28"/>
        </w:rPr>
        <w:t xml:space="preserve"> </w:t>
      </w:r>
      <w:r w:rsidR="005A51DF" w:rsidRPr="00FF5F48">
        <w:rPr>
          <w:spacing w:val="-6"/>
          <w:sz w:val="28"/>
          <w:szCs w:val="28"/>
        </w:rPr>
        <w:t xml:space="preserve"> призводити</w:t>
      </w:r>
      <w:r w:rsidR="00807030">
        <w:rPr>
          <w:spacing w:val="-6"/>
          <w:sz w:val="28"/>
          <w:szCs w:val="28"/>
        </w:rPr>
        <w:t xml:space="preserve"> </w:t>
      </w:r>
      <w:r w:rsidR="005A51DF" w:rsidRPr="00FF5F48">
        <w:rPr>
          <w:spacing w:val="-6"/>
          <w:sz w:val="28"/>
          <w:szCs w:val="28"/>
        </w:rPr>
        <w:t xml:space="preserve">до збільшення </w:t>
      </w:r>
      <w:r w:rsidR="00EF2DFB" w:rsidRPr="00FF5F48">
        <w:rPr>
          <w:spacing w:val="-6"/>
          <w:sz w:val="28"/>
          <w:szCs w:val="28"/>
        </w:rPr>
        <w:t>зусилля</w:t>
      </w:r>
      <w:r w:rsidR="005A51DF" w:rsidRPr="00FF5F48">
        <w:rPr>
          <w:spacing w:val="-6"/>
          <w:sz w:val="28"/>
          <w:szCs w:val="28"/>
        </w:rPr>
        <w:t xml:space="preserve"> </w:t>
      </w:r>
      <w:r w:rsidR="00EF2DFB" w:rsidRPr="00FF5F48">
        <w:rPr>
          <w:spacing w:val="-6"/>
          <w:sz w:val="28"/>
          <w:szCs w:val="28"/>
        </w:rPr>
        <w:t xml:space="preserve">на основні педалі, перешкоджати належній роботі основних органів керування, допускати заїдання або утримання </w:t>
      </w:r>
      <w:r w:rsidR="00050E37" w:rsidRPr="00FF5F48">
        <w:rPr>
          <w:spacing w:val="-6"/>
          <w:sz w:val="28"/>
          <w:szCs w:val="28"/>
        </w:rPr>
        <w:t xml:space="preserve">основних педалей та одночасну дію на педалі гальм та акселератора. </w:t>
      </w:r>
      <w:r w:rsidR="00EF2DFB" w:rsidRPr="00FF5F48">
        <w:rPr>
          <w:spacing w:val="-6"/>
          <w:sz w:val="28"/>
          <w:szCs w:val="28"/>
        </w:rPr>
        <w:t xml:space="preserve"> </w:t>
      </w:r>
    </w:p>
    <w:p w:rsidR="00597E66" w:rsidRPr="00FF5F48" w:rsidRDefault="00597E66" w:rsidP="00FF5F48">
      <w:pPr>
        <w:pStyle w:val="rvps2"/>
        <w:spacing w:before="0" w:beforeAutospacing="0" w:after="0" w:afterAutospacing="0"/>
        <w:ind w:firstLine="567"/>
        <w:jc w:val="both"/>
        <w:rPr>
          <w:spacing w:val="-6"/>
          <w:sz w:val="28"/>
          <w:szCs w:val="28"/>
        </w:rPr>
      </w:pPr>
    </w:p>
    <w:p w:rsidR="0048677E" w:rsidRDefault="00DA1D1E" w:rsidP="0048677E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107DD5" w:rsidRPr="004861F2">
        <w:rPr>
          <w:sz w:val="28"/>
          <w:szCs w:val="28"/>
          <w:lang w:val="uk-UA"/>
        </w:rPr>
        <w:t xml:space="preserve">. </w:t>
      </w:r>
      <w:r w:rsidR="005B7EE3" w:rsidRPr="004861F2">
        <w:rPr>
          <w:sz w:val="28"/>
          <w:szCs w:val="28"/>
          <w:lang w:val="uk-UA"/>
        </w:rPr>
        <w:t>В</w:t>
      </w:r>
      <w:r w:rsidR="00B83BCB" w:rsidRPr="004861F2">
        <w:rPr>
          <w:sz w:val="28"/>
          <w:szCs w:val="28"/>
          <w:lang w:val="uk-UA"/>
        </w:rPr>
        <w:t>имоги до органів керування транспортними засобами з ручним керуванням, призначених для підготовки</w:t>
      </w:r>
      <w:r w:rsidR="0048677E" w:rsidRPr="004861F2">
        <w:rPr>
          <w:sz w:val="28"/>
          <w:szCs w:val="28"/>
          <w:lang w:val="uk-UA"/>
        </w:rPr>
        <w:t xml:space="preserve">, </w:t>
      </w:r>
      <w:r w:rsidR="0048677E" w:rsidRPr="004861F2">
        <w:rPr>
          <w:bCs/>
          <w:sz w:val="28"/>
          <w:szCs w:val="28"/>
          <w:lang w:val="uk-UA"/>
        </w:rPr>
        <w:t xml:space="preserve">у тому числі </w:t>
      </w:r>
      <w:r w:rsidR="0048677E" w:rsidRPr="004861F2">
        <w:rPr>
          <w:color w:val="000000"/>
          <w:sz w:val="28"/>
          <w:szCs w:val="28"/>
          <w:shd w:val="clear" w:color="auto" w:fill="FFFFFF"/>
          <w:lang w:val="uk-UA"/>
        </w:rPr>
        <w:t xml:space="preserve">практичної підготовки, </w:t>
      </w:r>
      <w:r w:rsidR="0048677E" w:rsidRPr="004861F2">
        <w:rPr>
          <w:bCs/>
          <w:sz w:val="28"/>
          <w:szCs w:val="28"/>
          <w:lang w:val="uk-UA"/>
        </w:rPr>
        <w:t>перепідготовки, підвищення кваліфікації</w:t>
      </w:r>
      <w:r w:rsidR="00B83BCB" w:rsidRPr="004861F2">
        <w:rPr>
          <w:sz w:val="28"/>
          <w:szCs w:val="28"/>
          <w:lang w:val="uk-UA"/>
        </w:rPr>
        <w:t xml:space="preserve"> водіїв </w:t>
      </w:r>
      <w:r w:rsidR="00656DC7">
        <w:rPr>
          <w:sz w:val="28"/>
          <w:szCs w:val="28"/>
          <w:lang w:val="uk-UA"/>
        </w:rPr>
        <w:t>і</w:t>
      </w:r>
      <w:r w:rsidR="00B83BCB" w:rsidRPr="004861F2">
        <w:rPr>
          <w:sz w:val="28"/>
          <w:szCs w:val="28"/>
          <w:lang w:val="uk-UA"/>
        </w:rPr>
        <w:t xml:space="preserve">з числа осіб з інвалідністю або </w:t>
      </w:r>
      <w:proofErr w:type="spellStart"/>
      <w:r w:rsidR="00B83BCB" w:rsidRPr="004861F2">
        <w:rPr>
          <w:sz w:val="28"/>
          <w:szCs w:val="28"/>
          <w:lang w:val="uk-UA"/>
        </w:rPr>
        <w:t>маломобільних</w:t>
      </w:r>
      <w:proofErr w:type="spellEnd"/>
      <w:r w:rsidR="00B83BCB" w:rsidRPr="004861F2">
        <w:rPr>
          <w:sz w:val="28"/>
          <w:szCs w:val="28"/>
          <w:lang w:val="uk-UA"/>
        </w:rPr>
        <w:t xml:space="preserve"> груп населення:</w:t>
      </w:r>
    </w:p>
    <w:p w:rsidR="00BF3198" w:rsidRPr="004861F2" w:rsidRDefault="00BF3198" w:rsidP="0048677E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8677E" w:rsidRPr="004861F2" w:rsidRDefault="0048677E" w:rsidP="0048677E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861F2">
        <w:rPr>
          <w:sz w:val="28"/>
          <w:szCs w:val="28"/>
          <w:lang w:val="uk-UA"/>
        </w:rPr>
        <w:t xml:space="preserve">1) </w:t>
      </w:r>
      <w:r w:rsidR="00B83BCB" w:rsidRPr="004861F2">
        <w:rPr>
          <w:color w:val="000000"/>
          <w:sz w:val="28"/>
          <w:szCs w:val="28"/>
          <w:lang w:val="uk-UA"/>
        </w:rPr>
        <w:t>ручний привід акселератора повинен бути постійної дії (у вигляді важелів або кільця на кермі (поза кермом: збоку чи під ним)) та мати фіксацію;</w:t>
      </w:r>
    </w:p>
    <w:p w:rsidR="00C0612E" w:rsidRDefault="00C0612E" w:rsidP="0048677E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48677E" w:rsidRPr="004861F2" w:rsidRDefault="0048677E" w:rsidP="0048677E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861F2">
        <w:rPr>
          <w:color w:val="000000"/>
          <w:sz w:val="28"/>
          <w:szCs w:val="28"/>
          <w:lang w:val="uk-UA"/>
        </w:rPr>
        <w:t xml:space="preserve">2) </w:t>
      </w:r>
      <w:r w:rsidR="00B83BCB" w:rsidRPr="004861F2">
        <w:rPr>
          <w:color w:val="000000"/>
          <w:sz w:val="28"/>
          <w:szCs w:val="28"/>
          <w:lang w:val="uk-UA"/>
        </w:rPr>
        <w:t>ручний привід акселератора, установлений на кермі, не повинен призводити до збільшення зусилля обертання рульового колеса;</w:t>
      </w:r>
    </w:p>
    <w:p w:rsidR="00C0612E" w:rsidRDefault="00C0612E" w:rsidP="0048677E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48677E" w:rsidRPr="004861F2" w:rsidRDefault="0048677E" w:rsidP="0048677E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861F2">
        <w:rPr>
          <w:color w:val="000000"/>
          <w:sz w:val="28"/>
          <w:szCs w:val="28"/>
          <w:lang w:val="uk-UA"/>
        </w:rPr>
        <w:t xml:space="preserve">3) </w:t>
      </w:r>
      <w:r w:rsidR="00B83BCB" w:rsidRPr="004861F2">
        <w:rPr>
          <w:color w:val="000000"/>
          <w:sz w:val="28"/>
          <w:szCs w:val="28"/>
          <w:lang w:val="uk-UA"/>
        </w:rPr>
        <w:t xml:space="preserve">зусилля ручного приводу акселератора не повинно перевищувати </w:t>
      </w:r>
      <w:r w:rsidR="00656DC7">
        <w:rPr>
          <w:color w:val="000000"/>
          <w:sz w:val="28"/>
          <w:szCs w:val="28"/>
          <w:lang w:val="uk-UA"/>
        </w:rPr>
        <w:t xml:space="preserve">             2–</w:t>
      </w:r>
      <w:r w:rsidR="00B83BCB" w:rsidRPr="004861F2">
        <w:rPr>
          <w:color w:val="000000"/>
          <w:sz w:val="28"/>
          <w:szCs w:val="28"/>
          <w:lang w:val="uk-UA"/>
        </w:rPr>
        <w:t xml:space="preserve">3 </w:t>
      </w:r>
      <w:proofErr w:type="spellStart"/>
      <w:r w:rsidR="00B83BCB" w:rsidRPr="004861F2">
        <w:rPr>
          <w:color w:val="000000"/>
          <w:sz w:val="28"/>
          <w:szCs w:val="28"/>
          <w:lang w:val="uk-UA"/>
        </w:rPr>
        <w:t>кГс</w:t>
      </w:r>
      <w:proofErr w:type="spellEnd"/>
      <w:r w:rsidR="00B83BCB" w:rsidRPr="004861F2">
        <w:rPr>
          <w:color w:val="000000"/>
          <w:sz w:val="28"/>
          <w:szCs w:val="28"/>
          <w:lang w:val="uk-UA"/>
        </w:rPr>
        <w:t xml:space="preserve"> на кожному важелі за </w:t>
      </w:r>
      <w:r w:rsidR="00656DC7">
        <w:rPr>
          <w:color w:val="000000"/>
          <w:sz w:val="28"/>
          <w:szCs w:val="28"/>
          <w:lang w:val="uk-UA"/>
        </w:rPr>
        <w:t>умови одночасного натискання, 3–</w:t>
      </w:r>
      <w:r w:rsidR="00B83BCB" w:rsidRPr="004861F2">
        <w:rPr>
          <w:color w:val="000000"/>
          <w:sz w:val="28"/>
          <w:szCs w:val="28"/>
          <w:lang w:val="uk-UA"/>
        </w:rPr>
        <w:t xml:space="preserve">4 </w:t>
      </w:r>
      <w:proofErr w:type="spellStart"/>
      <w:r w:rsidR="00B83BCB" w:rsidRPr="004861F2">
        <w:rPr>
          <w:color w:val="000000"/>
          <w:sz w:val="28"/>
          <w:szCs w:val="28"/>
          <w:lang w:val="uk-UA"/>
        </w:rPr>
        <w:t>кГс</w:t>
      </w:r>
      <w:proofErr w:type="spellEnd"/>
      <w:r w:rsidR="00B83BCB" w:rsidRPr="004861F2">
        <w:rPr>
          <w:color w:val="000000"/>
          <w:sz w:val="28"/>
          <w:szCs w:val="28"/>
          <w:lang w:val="uk-UA"/>
        </w:rPr>
        <w:t xml:space="preserve"> на кільці і до 5 </w:t>
      </w:r>
      <w:proofErr w:type="spellStart"/>
      <w:r w:rsidR="00B83BCB" w:rsidRPr="004861F2">
        <w:rPr>
          <w:color w:val="000000"/>
          <w:sz w:val="28"/>
          <w:szCs w:val="28"/>
          <w:lang w:val="uk-UA"/>
        </w:rPr>
        <w:t>кГс</w:t>
      </w:r>
      <w:proofErr w:type="spellEnd"/>
      <w:r w:rsidR="00B83BCB" w:rsidRPr="004861F2">
        <w:rPr>
          <w:color w:val="000000"/>
          <w:sz w:val="28"/>
          <w:szCs w:val="28"/>
          <w:lang w:val="uk-UA"/>
        </w:rPr>
        <w:t xml:space="preserve"> на фіксованому приводі;</w:t>
      </w:r>
    </w:p>
    <w:p w:rsidR="00C0612E" w:rsidRDefault="00C0612E" w:rsidP="0048677E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48677E" w:rsidRPr="004861F2" w:rsidRDefault="0048677E" w:rsidP="0048677E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861F2">
        <w:rPr>
          <w:color w:val="000000"/>
          <w:sz w:val="28"/>
          <w:szCs w:val="28"/>
          <w:lang w:val="uk-UA"/>
        </w:rPr>
        <w:t xml:space="preserve">4) </w:t>
      </w:r>
      <w:r w:rsidR="00B83BCB" w:rsidRPr="004861F2">
        <w:rPr>
          <w:color w:val="000000"/>
          <w:sz w:val="28"/>
          <w:szCs w:val="28"/>
          <w:lang w:val="uk-UA"/>
        </w:rPr>
        <w:t>величина ходу ручного приводу акселера</w:t>
      </w:r>
      <w:r w:rsidR="00D22734">
        <w:rPr>
          <w:color w:val="000000"/>
          <w:sz w:val="28"/>
          <w:szCs w:val="28"/>
          <w:lang w:val="uk-UA"/>
        </w:rPr>
        <w:t>тора не повинна перевищувати 50–65 мм для важелів на рулі та 45–</w:t>
      </w:r>
      <w:r w:rsidR="00B83BCB" w:rsidRPr="004861F2">
        <w:rPr>
          <w:color w:val="000000"/>
          <w:sz w:val="28"/>
          <w:szCs w:val="28"/>
          <w:lang w:val="uk-UA"/>
        </w:rPr>
        <w:t>55 мм для кільця;</w:t>
      </w:r>
    </w:p>
    <w:p w:rsidR="00C0612E" w:rsidRDefault="00C0612E" w:rsidP="0048677E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83BCB" w:rsidRPr="004861F2" w:rsidRDefault="0048677E" w:rsidP="0048677E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861F2">
        <w:rPr>
          <w:color w:val="000000"/>
          <w:sz w:val="28"/>
          <w:szCs w:val="28"/>
          <w:lang w:val="uk-UA"/>
        </w:rPr>
        <w:t xml:space="preserve">5) </w:t>
      </w:r>
      <w:r w:rsidR="00B83BCB" w:rsidRPr="004861F2">
        <w:rPr>
          <w:color w:val="000000"/>
          <w:sz w:val="28"/>
          <w:szCs w:val="28"/>
          <w:lang w:val="uk-UA"/>
        </w:rPr>
        <w:t>конструкція ручного приводу акселератора повинна забезпечувати його роботу в повному діапазоні повороту колеса керма;</w:t>
      </w:r>
    </w:p>
    <w:p w:rsidR="00C0612E" w:rsidRDefault="00C0612E" w:rsidP="004861F2">
      <w:pPr>
        <w:pStyle w:val="rvps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861F2" w:rsidRDefault="0048677E" w:rsidP="004861F2">
      <w:pPr>
        <w:pStyle w:val="rvps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861F2">
        <w:rPr>
          <w:color w:val="000000"/>
          <w:sz w:val="28"/>
          <w:szCs w:val="28"/>
        </w:rPr>
        <w:t xml:space="preserve">6) </w:t>
      </w:r>
      <w:r w:rsidR="00B83BCB" w:rsidRPr="004861F2">
        <w:rPr>
          <w:color w:val="000000"/>
          <w:sz w:val="28"/>
          <w:szCs w:val="28"/>
        </w:rPr>
        <w:t>рукоятки ручних приводів органів керування не повинні мати гострих країв і виступати за площину колеса керма (крім акселератора на кермі);</w:t>
      </w:r>
    </w:p>
    <w:p w:rsidR="00C0612E" w:rsidRDefault="00C0612E" w:rsidP="004861F2">
      <w:pPr>
        <w:pStyle w:val="rvps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E0E1B" w:rsidRPr="004861F2" w:rsidRDefault="005E0E1B" w:rsidP="004861F2">
      <w:pPr>
        <w:pStyle w:val="rvps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="00782343">
        <w:rPr>
          <w:color w:val="000000"/>
          <w:sz w:val="28"/>
          <w:szCs w:val="28"/>
        </w:rPr>
        <w:t xml:space="preserve">основні </w:t>
      </w:r>
      <w:r w:rsidR="00D22734">
        <w:rPr>
          <w:color w:val="000000"/>
          <w:sz w:val="28"/>
          <w:szCs w:val="28"/>
        </w:rPr>
        <w:t>педалі можуть розміщуватися в</w:t>
      </w:r>
      <w:r>
        <w:rPr>
          <w:color w:val="000000"/>
          <w:sz w:val="28"/>
          <w:szCs w:val="28"/>
        </w:rPr>
        <w:t xml:space="preserve"> коробі для </w:t>
      </w:r>
      <w:r w:rsidR="00DB7D5C">
        <w:rPr>
          <w:color w:val="000000"/>
          <w:sz w:val="28"/>
          <w:szCs w:val="28"/>
        </w:rPr>
        <w:t>запобігання п</w:t>
      </w:r>
      <w:r w:rsidR="004F2A15">
        <w:rPr>
          <w:color w:val="000000"/>
          <w:sz w:val="28"/>
          <w:szCs w:val="28"/>
        </w:rPr>
        <w:t>отрапляння ніг під ці педалі</w:t>
      </w:r>
      <w:r w:rsidR="004F2A15" w:rsidRPr="004861F2">
        <w:rPr>
          <w:color w:val="000000"/>
          <w:sz w:val="28"/>
          <w:szCs w:val="28"/>
        </w:rPr>
        <w:t>;</w:t>
      </w:r>
    </w:p>
    <w:p w:rsidR="00C0612E" w:rsidRDefault="00C0612E" w:rsidP="004861F2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861F2" w:rsidRDefault="009F62A5" w:rsidP="004861F2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61F2">
        <w:rPr>
          <w:sz w:val="28"/>
          <w:szCs w:val="28"/>
        </w:rPr>
        <w:t xml:space="preserve">) </w:t>
      </w:r>
      <w:r w:rsidR="004861F2" w:rsidRPr="004861F2">
        <w:rPr>
          <w:sz w:val="28"/>
          <w:szCs w:val="28"/>
        </w:rPr>
        <w:t>конструкція</w:t>
      </w:r>
      <w:r w:rsidR="004861F2">
        <w:rPr>
          <w:sz w:val="28"/>
          <w:szCs w:val="28"/>
        </w:rPr>
        <w:t xml:space="preserve"> ручного керування </w:t>
      </w:r>
      <w:r w:rsidR="004861F2" w:rsidRPr="004861F2">
        <w:rPr>
          <w:sz w:val="28"/>
          <w:szCs w:val="28"/>
        </w:rPr>
        <w:t>повинна виключати</w:t>
      </w:r>
      <w:r w:rsidR="002129D4">
        <w:rPr>
          <w:sz w:val="28"/>
          <w:szCs w:val="28"/>
        </w:rPr>
        <w:t xml:space="preserve"> одночасну дію на педалі гальм та ак</w:t>
      </w:r>
      <w:r w:rsidR="009D092B">
        <w:rPr>
          <w:sz w:val="28"/>
          <w:szCs w:val="28"/>
        </w:rPr>
        <w:t>селератора</w:t>
      </w:r>
      <w:r w:rsidR="009D092B" w:rsidRPr="004861F2">
        <w:rPr>
          <w:color w:val="000000"/>
          <w:sz w:val="28"/>
          <w:szCs w:val="28"/>
        </w:rPr>
        <w:t>;</w:t>
      </w:r>
      <w:r w:rsidR="009D092B">
        <w:rPr>
          <w:color w:val="000000"/>
          <w:sz w:val="28"/>
          <w:szCs w:val="28"/>
        </w:rPr>
        <w:t xml:space="preserve"> </w:t>
      </w:r>
    </w:p>
    <w:p w:rsidR="00C0612E" w:rsidRDefault="00C0612E" w:rsidP="00DA1D1E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A1D1E" w:rsidRPr="00DA1D1E" w:rsidRDefault="009F62A5" w:rsidP="00DA1D1E">
      <w:pPr>
        <w:pStyle w:val="rvps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9D092B">
        <w:rPr>
          <w:sz w:val="28"/>
          <w:szCs w:val="28"/>
        </w:rPr>
        <w:t xml:space="preserve">) </w:t>
      </w:r>
      <w:r w:rsidR="00B83BCB" w:rsidRPr="004861F2">
        <w:rPr>
          <w:sz w:val="28"/>
          <w:szCs w:val="28"/>
        </w:rPr>
        <w:t>конструкція дублюючих механізмів органів керування</w:t>
      </w:r>
      <w:r w:rsidR="00FA0BD3">
        <w:rPr>
          <w:sz w:val="28"/>
          <w:szCs w:val="28"/>
        </w:rPr>
        <w:t xml:space="preserve"> транспортного засобу</w:t>
      </w:r>
      <w:r w:rsidR="00B83BCB" w:rsidRPr="004861F2">
        <w:rPr>
          <w:sz w:val="28"/>
          <w:szCs w:val="28"/>
        </w:rPr>
        <w:t xml:space="preserve"> повинна виключати можливість потрапляння під їх рухомі деталі протезів (ушкоджених кінцівок). За необхідності повинні бути встановлені обмежувачі чи упори. Якщо через особливості </w:t>
      </w:r>
      <w:r w:rsidR="00B83BCB" w:rsidRPr="009D092B">
        <w:rPr>
          <w:sz w:val="28"/>
          <w:szCs w:val="28"/>
        </w:rPr>
        <w:t>особи з інвалідністю</w:t>
      </w:r>
      <w:r w:rsidR="00B83BCB" w:rsidRPr="004861F2">
        <w:rPr>
          <w:sz w:val="28"/>
          <w:szCs w:val="28"/>
        </w:rPr>
        <w:t xml:space="preserve"> (фізичні вади ніг, протези, що не гнуться) це неможливо здійснити, то</w:t>
      </w:r>
      <w:r w:rsidR="00782343">
        <w:rPr>
          <w:sz w:val="28"/>
          <w:szCs w:val="28"/>
        </w:rPr>
        <w:t xml:space="preserve">ді основні </w:t>
      </w:r>
      <w:r w:rsidR="00B83BCB" w:rsidRPr="004861F2">
        <w:rPr>
          <w:sz w:val="28"/>
          <w:szCs w:val="28"/>
        </w:rPr>
        <w:t>педалі керування слід обрізати нижче місць з’єднання з ручними приводами.</w:t>
      </w:r>
    </w:p>
    <w:p w:rsidR="001A3A2F" w:rsidRDefault="00337A53" w:rsidP="001A3A2F">
      <w:pPr>
        <w:pStyle w:val="rvps7"/>
        <w:ind w:firstLine="567"/>
        <w:jc w:val="both"/>
        <w:rPr>
          <w:sz w:val="28"/>
          <w:szCs w:val="28"/>
        </w:rPr>
      </w:pPr>
      <w:bookmarkStart w:id="29" w:name="n81"/>
      <w:bookmarkStart w:id="30" w:name="n92"/>
      <w:bookmarkStart w:id="31" w:name="n100"/>
      <w:bookmarkEnd w:id="29"/>
      <w:bookmarkEnd w:id="30"/>
      <w:bookmarkEnd w:id="31"/>
      <w:r w:rsidRPr="00337A53">
        <w:rPr>
          <w:rStyle w:val="rvts15"/>
          <w:sz w:val="28"/>
          <w:szCs w:val="28"/>
        </w:rPr>
        <w:t xml:space="preserve">V. Кваліфікаційні вимоги до спеціалістів, які здійснюють </w:t>
      </w:r>
      <w:bookmarkStart w:id="32" w:name="n101"/>
      <w:bookmarkEnd w:id="32"/>
      <w:r w:rsidR="001A3A2F" w:rsidRPr="001B5B48">
        <w:rPr>
          <w:sz w:val="28"/>
          <w:szCs w:val="28"/>
        </w:rPr>
        <w:t>підготовку, перепідготовку і підвищення кваліфікації вод</w:t>
      </w:r>
      <w:r w:rsidR="001A3A2F">
        <w:rPr>
          <w:sz w:val="28"/>
          <w:szCs w:val="28"/>
        </w:rPr>
        <w:t xml:space="preserve">іїв </w:t>
      </w:r>
    </w:p>
    <w:p w:rsidR="00F64D36" w:rsidRPr="00256BA2" w:rsidRDefault="00A22DE4" w:rsidP="00914225">
      <w:pPr>
        <w:pStyle w:val="rvps2"/>
        <w:spacing w:before="0" w:beforeAutospacing="0" w:after="0" w:afterAutospacing="0"/>
        <w:ind w:firstLine="567"/>
        <w:jc w:val="both"/>
        <w:rPr>
          <w:rStyle w:val="rvts0"/>
          <w:sz w:val="28"/>
          <w:szCs w:val="28"/>
        </w:rPr>
      </w:pPr>
      <w:bookmarkStart w:id="33" w:name="n102"/>
      <w:bookmarkEnd w:id="33"/>
      <w:r>
        <w:rPr>
          <w:sz w:val="28"/>
          <w:szCs w:val="28"/>
        </w:rPr>
        <w:t>1</w:t>
      </w:r>
      <w:r w:rsidR="00337A53" w:rsidRPr="00337A53">
        <w:rPr>
          <w:sz w:val="28"/>
          <w:szCs w:val="28"/>
        </w:rPr>
        <w:t>.</w:t>
      </w:r>
      <w:r w:rsidR="00DB2782">
        <w:rPr>
          <w:sz w:val="28"/>
          <w:szCs w:val="28"/>
        </w:rPr>
        <w:t xml:space="preserve"> </w:t>
      </w:r>
      <w:r w:rsidR="00DB2782">
        <w:rPr>
          <w:rStyle w:val="rvts0"/>
          <w:sz w:val="28"/>
          <w:szCs w:val="28"/>
        </w:rPr>
        <w:t>Спеціаліст</w:t>
      </w:r>
      <w:r w:rsidR="00F64D36">
        <w:rPr>
          <w:rStyle w:val="rvts0"/>
          <w:sz w:val="28"/>
          <w:szCs w:val="28"/>
        </w:rPr>
        <w:t>и</w:t>
      </w:r>
      <w:r w:rsidR="00256BA2">
        <w:rPr>
          <w:rStyle w:val="rvts0"/>
          <w:sz w:val="28"/>
          <w:szCs w:val="28"/>
        </w:rPr>
        <w:t>,</w:t>
      </w:r>
      <w:r w:rsidR="00F64D36">
        <w:rPr>
          <w:rStyle w:val="rvts0"/>
          <w:sz w:val="28"/>
          <w:szCs w:val="28"/>
        </w:rPr>
        <w:t xml:space="preserve"> </w:t>
      </w:r>
      <w:r w:rsidR="00256BA2" w:rsidRPr="00337A53">
        <w:rPr>
          <w:rStyle w:val="rvts15"/>
          <w:sz w:val="28"/>
          <w:szCs w:val="28"/>
        </w:rPr>
        <w:t xml:space="preserve">які здійснюють </w:t>
      </w:r>
      <w:r w:rsidR="00256BA2" w:rsidRPr="001B5B48">
        <w:rPr>
          <w:sz w:val="28"/>
          <w:szCs w:val="28"/>
        </w:rPr>
        <w:t>підготовку, перепідготовку і підвищення кваліфікації вод</w:t>
      </w:r>
      <w:r w:rsidR="00256BA2">
        <w:rPr>
          <w:sz w:val="28"/>
          <w:szCs w:val="28"/>
        </w:rPr>
        <w:t>ії</w:t>
      </w:r>
      <w:r w:rsidR="00D22734">
        <w:rPr>
          <w:sz w:val="28"/>
          <w:szCs w:val="28"/>
        </w:rPr>
        <w:t>в,</w:t>
      </w:r>
      <w:r w:rsidR="00256BA2">
        <w:rPr>
          <w:sz w:val="28"/>
          <w:szCs w:val="28"/>
        </w:rPr>
        <w:t xml:space="preserve"> </w:t>
      </w:r>
      <w:r w:rsidR="00F64D36">
        <w:rPr>
          <w:rStyle w:val="rvts0"/>
          <w:sz w:val="28"/>
          <w:szCs w:val="28"/>
        </w:rPr>
        <w:t>повинні мати</w:t>
      </w:r>
      <w:r w:rsidR="00F64D36" w:rsidRPr="00256BA2">
        <w:rPr>
          <w:rStyle w:val="rvts0"/>
          <w:sz w:val="28"/>
          <w:szCs w:val="28"/>
        </w:rPr>
        <w:t>:</w:t>
      </w:r>
    </w:p>
    <w:p w:rsidR="00C0612E" w:rsidRPr="00256BA2" w:rsidRDefault="00C0612E" w:rsidP="00914225">
      <w:pPr>
        <w:pStyle w:val="rvps2"/>
        <w:spacing w:before="0" w:beforeAutospacing="0" w:after="0" w:afterAutospacing="0"/>
        <w:ind w:firstLine="567"/>
        <w:jc w:val="both"/>
        <w:rPr>
          <w:rStyle w:val="rvts0"/>
        </w:rPr>
      </w:pPr>
    </w:p>
    <w:p w:rsidR="00C521B5" w:rsidRDefault="00F64D36" w:rsidP="00914225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F64D36">
        <w:rPr>
          <w:rStyle w:val="rvts0"/>
          <w:sz w:val="28"/>
          <w:szCs w:val="28"/>
          <w:lang w:val="ru-RU"/>
        </w:rPr>
        <w:t>1)</w:t>
      </w:r>
      <w:r w:rsidR="00DB2782">
        <w:rPr>
          <w:rStyle w:val="rvts0"/>
          <w:sz w:val="28"/>
          <w:szCs w:val="28"/>
        </w:rPr>
        <w:t xml:space="preserve"> </w:t>
      </w:r>
      <w:r w:rsidR="00F644C0" w:rsidRPr="00685EB2">
        <w:rPr>
          <w:sz w:val="28"/>
          <w:szCs w:val="28"/>
        </w:rPr>
        <w:t xml:space="preserve">для здійснення навчання з </w:t>
      </w:r>
      <w:r w:rsidR="00F644C0" w:rsidRPr="00685EB2">
        <w:rPr>
          <w:spacing w:val="-8"/>
          <w:sz w:val="28"/>
          <w:szCs w:val="28"/>
        </w:rPr>
        <w:t xml:space="preserve">основ законодавства у сфері безпеки дорожнього руху, етики (психологічних основ) водія транспортного засобу, будови </w:t>
      </w:r>
      <w:r w:rsidR="00F644C0" w:rsidRPr="00685EB2">
        <w:rPr>
          <w:spacing w:val="-8"/>
          <w:sz w:val="28"/>
          <w:szCs w:val="28"/>
        </w:rPr>
        <w:lastRenderedPageBreak/>
        <w:t>і технічного обслуговування транспортного засобу, основ керування транспортним засобом і ви</w:t>
      </w:r>
      <w:r w:rsidR="00F644C0">
        <w:rPr>
          <w:spacing w:val="-8"/>
          <w:sz w:val="28"/>
          <w:szCs w:val="28"/>
        </w:rPr>
        <w:t>мог</w:t>
      </w:r>
      <w:r w:rsidR="00F644C0" w:rsidRPr="00685EB2">
        <w:rPr>
          <w:spacing w:val="-8"/>
          <w:sz w:val="28"/>
          <w:szCs w:val="28"/>
        </w:rPr>
        <w:t xml:space="preserve"> до безпеки дорожнього </w:t>
      </w:r>
      <w:proofErr w:type="gramStart"/>
      <w:r w:rsidR="00F644C0" w:rsidRPr="00685EB2">
        <w:rPr>
          <w:spacing w:val="-8"/>
          <w:sz w:val="28"/>
          <w:szCs w:val="28"/>
        </w:rPr>
        <w:t>руху</w:t>
      </w:r>
      <w:r w:rsidR="00A10E51">
        <w:rPr>
          <w:spacing w:val="-8"/>
          <w:sz w:val="28"/>
          <w:szCs w:val="28"/>
        </w:rPr>
        <w:t xml:space="preserve"> </w:t>
      </w:r>
      <w:r w:rsidR="00C521B5" w:rsidRPr="00C521B5">
        <w:rPr>
          <w:spacing w:val="-8"/>
          <w:sz w:val="28"/>
          <w:szCs w:val="28"/>
          <w:lang w:val="ru-RU"/>
        </w:rPr>
        <w:t xml:space="preserve"> –</w:t>
      </w:r>
      <w:proofErr w:type="gramEnd"/>
      <w:r w:rsidR="00C521B5" w:rsidRPr="00C521B5">
        <w:rPr>
          <w:spacing w:val="-8"/>
          <w:sz w:val="28"/>
          <w:szCs w:val="28"/>
          <w:lang w:val="ru-RU"/>
        </w:rPr>
        <w:t xml:space="preserve">  </w:t>
      </w:r>
      <w:r w:rsidR="00C521B5" w:rsidRPr="00685EB2">
        <w:rPr>
          <w:sz w:val="28"/>
          <w:szCs w:val="28"/>
        </w:rPr>
        <w:t>вищу освіту, посвідчення водія на право керування транспортними засобами</w:t>
      </w:r>
      <w:r w:rsidR="00344D39" w:rsidRPr="00423502">
        <w:rPr>
          <w:sz w:val="28"/>
          <w:szCs w:val="28"/>
          <w:lang w:val="ru-RU"/>
        </w:rPr>
        <w:t>;</w:t>
      </w:r>
    </w:p>
    <w:p w:rsidR="004761E6" w:rsidRDefault="004761E6" w:rsidP="00914225">
      <w:pPr>
        <w:pStyle w:val="rvps2"/>
        <w:spacing w:before="0" w:beforeAutospacing="0" w:after="0" w:afterAutospacing="0"/>
        <w:ind w:firstLine="567"/>
        <w:jc w:val="both"/>
        <w:rPr>
          <w:spacing w:val="-8"/>
          <w:sz w:val="28"/>
          <w:szCs w:val="28"/>
          <w:lang w:val="ru-RU"/>
        </w:rPr>
      </w:pPr>
    </w:p>
    <w:p w:rsidR="00423502" w:rsidRDefault="00423502" w:rsidP="00914225">
      <w:pPr>
        <w:pStyle w:val="rvps2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ru-RU"/>
        </w:rPr>
      </w:pPr>
      <w:r w:rsidRPr="007A6DE7">
        <w:rPr>
          <w:spacing w:val="-8"/>
          <w:sz w:val="28"/>
          <w:szCs w:val="28"/>
          <w:lang w:val="ru-RU"/>
        </w:rPr>
        <w:t xml:space="preserve">2) </w:t>
      </w:r>
      <w:r w:rsidR="007A6DE7" w:rsidRPr="00685EB2">
        <w:rPr>
          <w:sz w:val="28"/>
          <w:szCs w:val="28"/>
        </w:rPr>
        <w:t>для здійснення навчання з</w:t>
      </w:r>
      <w:r w:rsidR="007A6DE7" w:rsidRPr="007A6DE7">
        <w:rPr>
          <w:sz w:val="28"/>
          <w:szCs w:val="28"/>
          <w:lang w:val="ru-RU"/>
        </w:rPr>
        <w:t xml:space="preserve"> </w:t>
      </w:r>
      <w:r w:rsidR="007A6DE7" w:rsidRPr="00C92E8B">
        <w:rPr>
          <w:sz w:val="28"/>
          <w:szCs w:val="28"/>
        </w:rPr>
        <w:t xml:space="preserve">надання </w:t>
      </w:r>
      <w:proofErr w:type="spellStart"/>
      <w:r w:rsidR="007A6DE7" w:rsidRPr="00C92E8B">
        <w:rPr>
          <w:bCs/>
          <w:sz w:val="28"/>
          <w:szCs w:val="28"/>
        </w:rPr>
        <w:t>домедичної</w:t>
      </w:r>
      <w:proofErr w:type="spellEnd"/>
      <w:r w:rsidR="007A6DE7" w:rsidRPr="00C92E8B">
        <w:rPr>
          <w:bCs/>
          <w:sz w:val="28"/>
          <w:szCs w:val="28"/>
        </w:rPr>
        <w:t xml:space="preserve"> допомоги</w:t>
      </w:r>
      <w:r w:rsidR="007A6DE7" w:rsidRPr="007A6DE7">
        <w:rPr>
          <w:bCs/>
          <w:sz w:val="28"/>
          <w:szCs w:val="28"/>
          <w:lang w:val="ru-RU"/>
        </w:rPr>
        <w:t xml:space="preserve"> – </w:t>
      </w:r>
      <w:r w:rsidR="007A6DE7" w:rsidRPr="00C92E8B">
        <w:rPr>
          <w:sz w:val="28"/>
          <w:szCs w:val="28"/>
        </w:rPr>
        <w:t>медичну освіту</w:t>
      </w:r>
      <w:r w:rsidR="007A6DE7" w:rsidRPr="007A6DE7">
        <w:rPr>
          <w:sz w:val="28"/>
          <w:szCs w:val="28"/>
          <w:lang w:val="ru-RU"/>
        </w:rPr>
        <w:t>;</w:t>
      </w:r>
      <w:r w:rsidR="007A6DE7" w:rsidRPr="007A6DE7">
        <w:rPr>
          <w:bCs/>
          <w:sz w:val="28"/>
          <w:szCs w:val="28"/>
          <w:lang w:val="ru-RU"/>
        </w:rPr>
        <w:t xml:space="preserve"> </w:t>
      </w:r>
    </w:p>
    <w:p w:rsidR="004761E6" w:rsidRPr="007A6DE7" w:rsidRDefault="004761E6" w:rsidP="00914225">
      <w:pPr>
        <w:pStyle w:val="rvps2"/>
        <w:spacing w:before="0" w:beforeAutospacing="0" w:after="0" w:afterAutospacing="0"/>
        <w:ind w:firstLine="567"/>
        <w:jc w:val="both"/>
        <w:rPr>
          <w:rStyle w:val="rvts0"/>
          <w:spacing w:val="-8"/>
          <w:sz w:val="28"/>
          <w:szCs w:val="28"/>
          <w:lang w:val="ru-RU"/>
        </w:rPr>
      </w:pPr>
    </w:p>
    <w:p w:rsidR="001263B2" w:rsidRDefault="007A6DE7" w:rsidP="00914225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6DE7">
        <w:rPr>
          <w:rStyle w:val="rvts0"/>
          <w:sz w:val="28"/>
          <w:szCs w:val="28"/>
          <w:lang w:val="ru-RU"/>
        </w:rPr>
        <w:t xml:space="preserve">3) </w:t>
      </w:r>
      <w:r w:rsidR="00DB2782">
        <w:rPr>
          <w:rStyle w:val="rvts0"/>
          <w:sz w:val="28"/>
          <w:szCs w:val="28"/>
        </w:rPr>
        <w:t xml:space="preserve">для </w:t>
      </w:r>
      <w:r w:rsidR="00DB2782">
        <w:rPr>
          <w:sz w:val="28"/>
          <w:szCs w:val="28"/>
        </w:rPr>
        <w:t>здійснення</w:t>
      </w:r>
      <w:r w:rsidR="00DB2782" w:rsidRPr="00127F27">
        <w:rPr>
          <w:sz w:val="28"/>
          <w:szCs w:val="28"/>
        </w:rPr>
        <w:t xml:space="preserve"> навчання з практичного керування транспортними засобами</w:t>
      </w:r>
      <w:r w:rsidR="00DB2782" w:rsidRPr="00DB2782">
        <w:rPr>
          <w:sz w:val="28"/>
          <w:szCs w:val="28"/>
        </w:rPr>
        <w:t>:</w:t>
      </w:r>
    </w:p>
    <w:p w:rsidR="00DB2782" w:rsidRPr="001263B2" w:rsidRDefault="00F644C0" w:rsidP="00914225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категорій</w:t>
      </w:r>
      <w:r w:rsidRPr="00127F27">
        <w:rPr>
          <w:rStyle w:val="rvts0"/>
          <w:sz w:val="28"/>
          <w:szCs w:val="28"/>
        </w:rPr>
        <w:t xml:space="preserve"> </w:t>
      </w:r>
      <w:r w:rsidR="00DB2782" w:rsidRPr="00127F27">
        <w:rPr>
          <w:rStyle w:val="rvts0"/>
          <w:sz w:val="28"/>
          <w:szCs w:val="28"/>
        </w:rPr>
        <w:t xml:space="preserve">А1, А, В1, В, С1, С </w:t>
      </w:r>
      <w:r w:rsidR="00DB2782" w:rsidRPr="00127F27">
        <w:rPr>
          <w:sz w:val="28"/>
          <w:szCs w:val="28"/>
        </w:rPr>
        <w:t>(однією або кількох з них)</w:t>
      </w:r>
      <w:r w:rsidR="00DB2782" w:rsidRPr="00127F27">
        <w:rPr>
          <w:rStyle w:val="rvts0"/>
          <w:sz w:val="28"/>
          <w:szCs w:val="28"/>
        </w:rPr>
        <w:t xml:space="preserve"> </w:t>
      </w:r>
      <w:r w:rsidR="00DB2782" w:rsidRPr="00127F27">
        <w:rPr>
          <w:sz w:val="28"/>
          <w:szCs w:val="28"/>
        </w:rPr>
        <w:t xml:space="preserve"> </w:t>
      </w:r>
      <w:r w:rsidR="003C3318" w:rsidRPr="003C3318">
        <w:rPr>
          <w:rStyle w:val="rvts0"/>
          <w:sz w:val="28"/>
          <w:szCs w:val="28"/>
        </w:rPr>
        <w:t xml:space="preserve">– </w:t>
      </w:r>
      <w:r w:rsidR="00DB2782" w:rsidRPr="00127F27">
        <w:rPr>
          <w:rStyle w:val="rvts0"/>
          <w:sz w:val="28"/>
          <w:szCs w:val="28"/>
        </w:rPr>
        <w:t xml:space="preserve">посвідчення водія </w:t>
      </w:r>
      <w:r w:rsidR="00DB2782" w:rsidRPr="00127F27">
        <w:rPr>
          <w:sz w:val="28"/>
          <w:szCs w:val="28"/>
        </w:rPr>
        <w:t xml:space="preserve"> категорії </w:t>
      </w:r>
      <w:r w:rsidR="00DB2782" w:rsidRPr="00127F27">
        <w:rPr>
          <w:rStyle w:val="rvts0"/>
          <w:sz w:val="28"/>
          <w:szCs w:val="28"/>
        </w:rPr>
        <w:t>А1, А, В1, В, С1, С</w:t>
      </w:r>
      <w:r w:rsidR="003C3318">
        <w:rPr>
          <w:sz w:val="28"/>
          <w:szCs w:val="28"/>
        </w:rPr>
        <w:t xml:space="preserve"> або кількох з них</w:t>
      </w:r>
      <w:r w:rsidR="00DB2782" w:rsidRPr="00127F27">
        <w:rPr>
          <w:sz w:val="28"/>
          <w:szCs w:val="28"/>
        </w:rPr>
        <w:t xml:space="preserve"> відповідно та навички керування транспортними засобами відповідної категорії</w:t>
      </w:r>
      <w:r w:rsidR="00DB2782" w:rsidRPr="00127F27">
        <w:rPr>
          <w:rStyle w:val="rvts0"/>
          <w:sz w:val="28"/>
          <w:szCs w:val="28"/>
        </w:rPr>
        <w:t xml:space="preserve"> </w:t>
      </w:r>
      <w:r w:rsidR="00DB2782" w:rsidRPr="00127F27">
        <w:rPr>
          <w:sz w:val="28"/>
          <w:szCs w:val="28"/>
        </w:rPr>
        <w:t>(однією або кількох з них)</w:t>
      </w:r>
      <w:r w:rsidR="00DB2782" w:rsidRPr="00127F27">
        <w:rPr>
          <w:rStyle w:val="rvts0"/>
          <w:sz w:val="28"/>
          <w:szCs w:val="28"/>
        </w:rPr>
        <w:t xml:space="preserve"> більше трьох</w:t>
      </w:r>
      <w:r w:rsidR="004A7010">
        <w:rPr>
          <w:rStyle w:val="rvts0"/>
          <w:sz w:val="28"/>
          <w:szCs w:val="28"/>
        </w:rPr>
        <w:t xml:space="preserve"> років протягом останнього часу</w:t>
      </w:r>
      <w:r w:rsidR="001263B2" w:rsidRPr="001263B2">
        <w:rPr>
          <w:sz w:val="28"/>
          <w:szCs w:val="28"/>
        </w:rPr>
        <w:t>;</w:t>
      </w:r>
    </w:p>
    <w:p w:rsidR="00DB2782" w:rsidRPr="001263B2" w:rsidRDefault="00F644C0" w:rsidP="00914225">
      <w:pPr>
        <w:pStyle w:val="rvps2"/>
        <w:spacing w:before="0" w:beforeAutospacing="0" w:after="0" w:afterAutospacing="0"/>
        <w:ind w:firstLine="567"/>
        <w:jc w:val="both"/>
        <w:rPr>
          <w:rStyle w:val="rvts0"/>
          <w:sz w:val="28"/>
          <w:szCs w:val="28"/>
        </w:rPr>
      </w:pPr>
      <w:r>
        <w:rPr>
          <w:sz w:val="28"/>
          <w:szCs w:val="28"/>
        </w:rPr>
        <w:t>категорій</w:t>
      </w:r>
      <w:r w:rsidRPr="00127F27">
        <w:rPr>
          <w:sz w:val="28"/>
          <w:szCs w:val="28"/>
        </w:rPr>
        <w:t xml:space="preserve"> </w:t>
      </w:r>
      <w:r w:rsidR="00F64D36" w:rsidRPr="00127F27">
        <w:rPr>
          <w:sz w:val="28"/>
          <w:szCs w:val="28"/>
        </w:rPr>
        <w:t xml:space="preserve">BE, C1E, CE, D1E, DE (однією або кількох з них) </w:t>
      </w:r>
      <w:r w:rsidR="003C3318" w:rsidRPr="003C3318">
        <w:rPr>
          <w:sz w:val="28"/>
          <w:szCs w:val="28"/>
        </w:rPr>
        <w:t xml:space="preserve">– </w:t>
      </w:r>
      <w:r w:rsidR="00F64D36" w:rsidRPr="00127F27">
        <w:rPr>
          <w:sz w:val="28"/>
          <w:szCs w:val="28"/>
        </w:rPr>
        <w:t>посвідчення водія категорії B, C1, C, D1, D або кількох з них  відповідно та навички керування транспортними засобами відповідної категорії (однією або кількох з них) більше трьох років протягом останнього часу</w:t>
      </w:r>
      <w:r w:rsidR="001263B2" w:rsidRPr="001263B2">
        <w:rPr>
          <w:sz w:val="28"/>
          <w:szCs w:val="28"/>
        </w:rPr>
        <w:t>;</w:t>
      </w:r>
    </w:p>
    <w:p w:rsidR="00F644C0" w:rsidRPr="00E21281" w:rsidRDefault="00F644C0" w:rsidP="00914225">
      <w:pPr>
        <w:ind w:firstLine="567"/>
        <w:jc w:val="both"/>
        <w:rPr>
          <w:spacing w:val="-10"/>
          <w:sz w:val="28"/>
          <w:szCs w:val="28"/>
        </w:rPr>
      </w:pPr>
      <w:r w:rsidRPr="00E21281">
        <w:rPr>
          <w:spacing w:val="-10"/>
          <w:sz w:val="28"/>
          <w:szCs w:val="28"/>
        </w:rPr>
        <w:t xml:space="preserve">категорії D1 – посвідчення водія категорії B, C1, C,  D1 або кількох з них відповідно та навички керування транспортними засобами відповідної категорії (однією або кількох з них) більше трьох </w:t>
      </w:r>
      <w:r w:rsidR="004A7010" w:rsidRPr="00E21281">
        <w:rPr>
          <w:spacing w:val="-10"/>
          <w:sz w:val="28"/>
          <w:szCs w:val="28"/>
        </w:rPr>
        <w:t>років протягом останнього часу</w:t>
      </w:r>
      <w:r w:rsidR="001263B2" w:rsidRPr="00E21281">
        <w:rPr>
          <w:spacing w:val="-10"/>
          <w:sz w:val="28"/>
          <w:szCs w:val="28"/>
        </w:rPr>
        <w:t>;</w:t>
      </w:r>
    </w:p>
    <w:p w:rsidR="00F644C0" w:rsidRPr="00E21281" w:rsidRDefault="00F644C0" w:rsidP="00914225">
      <w:pPr>
        <w:ind w:firstLine="567"/>
        <w:jc w:val="both"/>
        <w:rPr>
          <w:spacing w:val="-10"/>
          <w:sz w:val="28"/>
          <w:szCs w:val="28"/>
        </w:rPr>
      </w:pPr>
      <w:r w:rsidRPr="00E21281">
        <w:rPr>
          <w:spacing w:val="-10"/>
          <w:sz w:val="28"/>
          <w:szCs w:val="28"/>
        </w:rPr>
        <w:t>категорії D – посвідчення водія категорії B, C1, C, D1, D або кількох з них відповідно та навички керування транспортними засобами відповідної категорії (однією або кількох з них) більше трьох років протягом останнього часу</w:t>
      </w:r>
      <w:r w:rsidRPr="00E21281">
        <w:rPr>
          <w:rStyle w:val="rvts0"/>
          <w:spacing w:val="-10"/>
          <w:sz w:val="28"/>
          <w:szCs w:val="28"/>
        </w:rPr>
        <w:t>.</w:t>
      </w:r>
    </w:p>
    <w:p w:rsidR="00F644C0" w:rsidRPr="00E21281" w:rsidRDefault="00F644C0" w:rsidP="00914225">
      <w:pPr>
        <w:pStyle w:val="rvps2"/>
        <w:spacing w:before="0" w:beforeAutospacing="0" w:after="0" w:afterAutospacing="0"/>
        <w:ind w:firstLine="567"/>
        <w:jc w:val="both"/>
        <w:rPr>
          <w:spacing w:val="-10"/>
          <w:sz w:val="28"/>
          <w:szCs w:val="28"/>
        </w:rPr>
      </w:pPr>
    </w:p>
    <w:p w:rsidR="00666650" w:rsidRPr="00AB563E" w:rsidRDefault="007A6DE7" w:rsidP="00914225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563E">
        <w:rPr>
          <w:rStyle w:val="rvts0"/>
          <w:spacing w:val="-6"/>
          <w:sz w:val="28"/>
          <w:szCs w:val="28"/>
        </w:rPr>
        <w:t xml:space="preserve">2. </w:t>
      </w:r>
      <w:r w:rsidR="002D6EDB">
        <w:rPr>
          <w:rStyle w:val="rvts0"/>
          <w:spacing w:val="-6"/>
          <w:sz w:val="28"/>
          <w:szCs w:val="28"/>
        </w:rPr>
        <w:t xml:space="preserve"> </w:t>
      </w:r>
      <w:r w:rsidR="00666650" w:rsidRPr="00AB563E">
        <w:rPr>
          <w:sz w:val="28"/>
          <w:szCs w:val="28"/>
        </w:rPr>
        <w:t xml:space="preserve">До строку, зазначеного в абзацах  другому – п’ятому </w:t>
      </w:r>
      <w:r w:rsidR="009F62A5" w:rsidRPr="00AB563E">
        <w:rPr>
          <w:sz w:val="28"/>
          <w:szCs w:val="28"/>
        </w:rPr>
        <w:t xml:space="preserve">підпункту 3 пункту 1 </w:t>
      </w:r>
      <w:r w:rsidR="004B71E7" w:rsidRPr="00AB563E">
        <w:rPr>
          <w:rStyle w:val="rvts0"/>
          <w:sz w:val="28"/>
          <w:szCs w:val="28"/>
        </w:rPr>
        <w:t>цього розділу</w:t>
      </w:r>
      <w:r w:rsidR="00666650" w:rsidRPr="00AB563E">
        <w:rPr>
          <w:sz w:val="28"/>
          <w:szCs w:val="28"/>
        </w:rPr>
        <w:t>, не враховується час, протягом якого особа була позбавлена права на керування транспортними засобами, або час, на який</w:t>
      </w:r>
      <w:r w:rsidR="00D22734">
        <w:rPr>
          <w:sz w:val="28"/>
          <w:szCs w:val="28"/>
        </w:rPr>
        <w:t xml:space="preserve"> особа була тимчасово обмежена у</w:t>
      </w:r>
      <w:r w:rsidR="00666650" w:rsidRPr="00AB563E">
        <w:rPr>
          <w:sz w:val="28"/>
          <w:szCs w:val="28"/>
        </w:rPr>
        <w:t xml:space="preserve"> праві керування транспортними засобами.</w:t>
      </w:r>
    </w:p>
    <w:p w:rsidR="00914225" w:rsidRPr="00AB563E" w:rsidRDefault="00914225" w:rsidP="00914225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37A53" w:rsidRPr="00AB563E" w:rsidRDefault="00337A53" w:rsidP="00914225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4" w:name="n106"/>
      <w:bookmarkEnd w:id="34"/>
      <w:r w:rsidRPr="00AB563E">
        <w:rPr>
          <w:sz w:val="28"/>
          <w:szCs w:val="28"/>
        </w:rPr>
        <w:t xml:space="preserve">3. Спеціалісти, які </w:t>
      </w:r>
      <w:r w:rsidR="00A632A2">
        <w:rPr>
          <w:sz w:val="28"/>
          <w:szCs w:val="28"/>
        </w:rPr>
        <w:t xml:space="preserve">здійснюють </w:t>
      </w:r>
      <w:r w:rsidRPr="00AB563E">
        <w:rPr>
          <w:sz w:val="28"/>
          <w:szCs w:val="28"/>
        </w:rPr>
        <w:t>підготовку, перепідготовку та підвищення кваліфікації водіїв, повинні знати законодавство з питань організації перевезень пасажирів і вантажів.</w:t>
      </w:r>
    </w:p>
    <w:p w:rsidR="004B71E7" w:rsidRPr="00AB563E" w:rsidRDefault="004B71E7" w:rsidP="00A22DE4">
      <w:pPr>
        <w:pStyle w:val="rvps2"/>
        <w:ind w:firstLine="567"/>
        <w:jc w:val="both"/>
        <w:rPr>
          <w:sz w:val="28"/>
          <w:szCs w:val="28"/>
        </w:rPr>
      </w:pPr>
    </w:p>
    <w:p w:rsidR="004B71E7" w:rsidRPr="00246523" w:rsidRDefault="004B71E7" w:rsidP="004B71E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46523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Департаменту </w:t>
      </w:r>
    </w:p>
    <w:p w:rsidR="004B71E7" w:rsidRPr="00246523" w:rsidRDefault="004B71E7" w:rsidP="004B71E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46523">
        <w:rPr>
          <w:rFonts w:ascii="Times New Roman" w:hAnsi="Times New Roman" w:cs="Times New Roman"/>
          <w:b/>
          <w:sz w:val="28"/>
          <w:szCs w:val="28"/>
        </w:rPr>
        <w:t xml:space="preserve">юридичного забезпечення </w:t>
      </w:r>
    </w:p>
    <w:p w:rsidR="004B71E7" w:rsidRPr="00246523" w:rsidRDefault="004B71E7" w:rsidP="004B71E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46523">
        <w:rPr>
          <w:rFonts w:ascii="Times New Roman" w:hAnsi="Times New Roman" w:cs="Times New Roman"/>
          <w:b/>
          <w:sz w:val="28"/>
          <w:szCs w:val="28"/>
        </w:rPr>
        <w:t xml:space="preserve">Міністерства внутрішніх справ України                         </w:t>
      </w:r>
      <w:r w:rsidR="008534C6">
        <w:rPr>
          <w:rFonts w:ascii="Times New Roman" w:hAnsi="Times New Roman" w:cs="Times New Roman"/>
          <w:b/>
          <w:sz w:val="28"/>
          <w:szCs w:val="28"/>
        </w:rPr>
        <w:t xml:space="preserve">    Д</w:t>
      </w:r>
      <w:r w:rsidRPr="00246523">
        <w:rPr>
          <w:rFonts w:ascii="Times New Roman" w:hAnsi="Times New Roman" w:cs="Times New Roman"/>
          <w:b/>
          <w:sz w:val="28"/>
          <w:szCs w:val="28"/>
        </w:rPr>
        <w:t>енис ГОРБАСЬ</w:t>
      </w:r>
    </w:p>
    <w:p w:rsidR="004B71E7" w:rsidRPr="00246523" w:rsidRDefault="004B71E7" w:rsidP="004B71E7">
      <w:pPr>
        <w:pStyle w:val="rvps2"/>
        <w:spacing w:before="0" w:beforeAutospacing="0" w:after="0" w:afterAutospacing="0"/>
        <w:ind w:firstLine="567"/>
        <w:jc w:val="both"/>
        <w:rPr>
          <w:spacing w:val="-4"/>
          <w:sz w:val="28"/>
          <w:szCs w:val="28"/>
        </w:rPr>
      </w:pPr>
    </w:p>
    <w:p w:rsidR="004B71E7" w:rsidRPr="00246523" w:rsidRDefault="004B71E7" w:rsidP="004B71E7">
      <w:pPr>
        <w:pStyle w:val="rvps2"/>
        <w:spacing w:before="0" w:beforeAutospacing="0" w:after="0" w:afterAutospacing="0"/>
        <w:ind w:firstLine="567"/>
        <w:jc w:val="both"/>
        <w:rPr>
          <w:spacing w:val="-4"/>
          <w:sz w:val="28"/>
          <w:szCs w:val="28"/>
        </w:rPr>
      </w:pPr>
    </w:p>
    <w:p w:rsidR="004B71E7" w:rsidRPr="00CA6426" w:rsidRDefault="004B71E7" w:rsidP="004B71E7">
      <w:pPr>
        <w:widowControl w:val="0"/>
        <w:ind w:firstLine="567"/>
        <w:jc w:val="both"/>
      </w:pPr>
    </w:p>
    <w:p w:rsidR="004B71E7" w:rsidRPr="00337A53" w:rsidRDefault="004B71E7" w:rsidP="00A22DE4">
      <w:pPr>
        <w:pStyle w:val="rvps2"/>
        <w:ind w:firstLine="567"/>
        <w:jc w:val="both"/>
        <w:rPr>
          <w:sz w:val="28"/>
          <w:szCs w:val="28"/>
        </w:rPr>
      </w:pPr>
    </w:p>
    <w:sectPr w:rsidR="004B71E7" w:rsidRPr="00337A53" w:rsidSect="005906EC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9C0" w:rsidRDefault="000149C0" w:rsidP="000149C0">
      <w:r>
        <w:separator/>
      </w:r>
    </w:p>
  </w:endnote>
  <w:endnote w:type="continuationSeparator" w:id="0">
    <w:p w:rsidR="000149C0" w:rsidRDefault="000149C0" w:rsidP="0001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9C0" w:rsidRDefault="000149C0" w:rsidP="000149C0">
      <w:r>
        <w:separator/>
      </w:r>
    </w:p>
  </w:footnote>
  <w:footnote w:type="continuationSeparator" w:id="0">
    <w:p w:rsidR="000149C0" w:rsidRDefault="000149C0" w:rsidP="00014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4627630"/>
      <w:docPartObj>
        <w:docPartGallery w:val="Page Numbers (Top of Page)"/>
        <w:docPartUnique/>
      </w:docPartObj>
    </w:sdtPr>
    <w:sdtEndPr/>
    <w:sdtContent>
      <w:p w:rsidR="000149C0" w:rsidRDefault="000149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E8E">
          <w:rPr>
            <w:noProof/>
          </w:rPr>
          <w:t>11</w:t>
        </w:r>
        <w:r>
          <w:fldChar w:fldCharType="end"/>
        </w:r>
      </w:p>
    </w:sdtContent>
  </w:sdt>
  <w:p w:rsidR="000149C0" w:rsidRDefault="000149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B3460"/>
    <w:multiLevelType w:val="hybridMultilevel"/>
    <w:tmpl w:val="F2C0325A"/>
    <w:lvl w:ilvl="0" w:tplc="10E47D44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060B3B"/>
    <w:multiLevelType w:val="hybridMultilevel"/>
    <w:tmpl w:val="FCA4CC1E"/>
    <w:lvl w:ilvl="0" w:tplc="C5B42B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C052DB"/>
    <w:multiLevelType w:val="hybridMultilevel"/>
    <w:tmpl w:val="52865AB6"/>
    <w:lvl w:ilvl="0" w:tplc="BC50C74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3B3C95"/>
    <w:multiLevelType w:val="hybridMultilevel"/>
    <w:tmpl w:val="402647EC"/>
    <w:lvl w:ilvl="0" w:tplc="DDDC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53"/>
    <w:rsid w:val="00001ADE"/>
    <w:rsid w:val="00001FF6"/>
    <w:rsid w:val="00002176"/>
    <w:rsid w:val="00002688"/>
    <w:rsid w:val="00002B3C"/>
    <w:rsid w:val="000149C0"/>
    <w:rsid w:val="00030BFA"/>
    <w:rsid w:val="00036644"/>
    <w:rsid w:val="00037A8D"/>
    <w:rsid w:val="00050E37"/>
    <w:rsid w:val="0005223B"/>
    <w:rsid w:val="0006041F"/>
    <w:rsid w:val="00060A44"/>
    <w:rsid w:val="00062233"/>
    <w:rsid w:val="00092DA1"/>
    <w:rsid w:val="00093D4A"/>
    <w:rsid w:val="00094B34"/>
    <w:rsid w:val="00095A02"/>
    <w:rsid w:val="000A6193"/>
    <w:rsid w:val="000A6CA8"/>
    <w:rsid w:val="000B31E8"/>
    <w:rsid w:val="000B4B9F"/>
    <w:rsid w:val="000C0C34"/>
    <w:rsid w:val="000C44AF"/>
    <w:rsid w:val="000E1A0C"/>
    <w:rsid w:val="000E3D9D"/>
    <w:rsid w:val="000E3E7C"/>
    <w:rsid w:val="000F1A84"/>
    <w:rsid w:val="000F79BE"/>
    <w:rsid w:val="00105269"/>
    <w:rsid w:val="00107DD5"/>
    <w:rsid w:val="0011475C"/>
    <w:rsid w:val="0011596D"/>
    <w:rsid w:val="001208D5"/>
    <w:rsid w:val="001230B4"/>
    <w:rsid w:val="001263B2"/>
    <w:rsid w:val="00133014"/>
    <w:rsid w:val="00136AC8"/>
    <w:rsid w:val="00142C54"/>
    <w:rsid w:val="001500AC"/>
    <w:rsid w:val="00151535"/>
    <w:rsid w:val="0015207B"/>
    <w:rsid w:val="00155B72"/>
    <w:rsid w:val="00156FE9"/>
    <w:rsid w:val="00177477"/>
    <w:rsid w:val="00180D87"/>
    <w:rsid w:val="00181746"/>
    <w:rsid w:val="00182F74"/>
    <w:rsid w:val="0019242A"/>
    <w:rsid w:val="00195BD9"/>
    <w:rsid w:val="001A2E4F"/>
    <w:rsid w:val="001A3A2F"/>
    <w:rsid w:val="001A3B97"/>
    <w:rsid w:val="001A7E8F"/>
    <w:rsid w:val="001B0756"/>
    <w:rsid w:val="001B479F"/>
    <w:rsid w:val="001B5B48"/>
    <w:rsid w:val="001B5EF6"/>
    <w:rsid w:val="001B60EB"/>
    <w:rsid w:val="001C27CE"/>
    <w:rsid w:val="001C2FD6"/>
    <w:rsid w:val="001C5E09"/>
    <w:rsid w:val="001C6D1F"/>
    <w:rsid w:val="001D601D"/>
    <w:rsid w:val="001E3DE2"/>
    <w:rsid w:val="001F583A"/>
    <w:rsid w:val="00203CDC"/>
    <w:rsid w:val="002129D4"/>
    <w:rsid w:val="00213EB9"/>
    <w:rsid w:val="00216DDE"/>
    <w:rsid w:val="00225D9C"/>
    <w:rsid w:val="002313B5"/>
    <w:rsid w:val="00231E0C"/>
    <w:rsid w:val="0024175C"/>
    <w:rsid w:val="0024335A"/>
    <w:rsid w:val="002501E4"/>
    <w:rsid w:val="00256BA2"/>
    <w:rsid w:val="00263946"/>
    <w:rsid w:val="00265236"/>
    <w:rsid w:val="00265DBE"/>
    <w:rsid w:val="00270791"/>
    <w:rsid w:val="00281409"/>
    <w:rsid w:val="00282497"/>
    <w:rsid w:val="002A0E4B"/>
    <w:rsid w:val="002A0EE2"/>
    <w:rsid w:val="002A15D7"/>
    <w:rsid w:val="002B1AAA"/>
    <w:rsid w:val="002B2CEC"/>
    <w:rsid w:val="002B49BA"/>
    <w:rsid w:val="002B7655"/>
    <w:rsid w:val="002C4008"/>
    <w:rsid w:val="002C4FAA"/>
    <w:rsid w:val="002C5F06"/>
    <w:rsid w:val="002C5F34"/>
    <w:rsid w:val="002D3D9D"/>
    <w:rsid w:val="002D5E5C"/>
    <w:rsid w:val="002D6EDB"/>
    <w:rsid w:val="002E57B9"/>
    <w:rsid w:val="002F4EAF"/>
    <w:rsid w:val="002F5C76"/>
    <w:rsid w:val="00302AC8"/>
    <w:rsid w:val="00303013"/>
    <w:rsid w:val="00304849"/>
    <w:rsid w:val="003051B0"/>
    <w:rsid w:val="003120AE"/>
    <w:rsid w:val="00315AF3"/>
    <w:rsid w:val="00322F31"/>
    <w:rsid w:val="003278EF"/>
    <w:rsid w:val="00330111"/>
    <w:rsid w:val="003346D6"/>
    <w:rsid w:val="00336917"/>
    <w:rsid w:val="00337A53"/>
    <w:rsid w:val="003420BF"/>
    <w:rsid w:val="00342CBD"/>
    <w:rsid w:val="00343D79"/>
    <w:rsid w:val="00344D39"/>
    <w:rsid w:val="003533DF"/>
    <w:rsid w:val="00367B14"/>
    <w:rsid w:val="00372BB6"/>
    <w:rsid w:val="00373184"/>
    <w:rsid w:val="00373B78"/>
    <w:rsid w:val="00375545"/>
    <w:rsid w:val="00377F76"/>
    <w:rsid w:val="00386AB8"/>
    <w:rsid w:val="003912F1"/>
    <w:rsid w:val="0039612B"/>
    <w:rsid w:val="003A0CAC"/>
    <w:rsid w:val="003A397A"/>
    <w:rsid w:val="003A5673"/>
    <w:rsid w:val="003A58BF"/>
    <w:rsid w:val="003B28DB"/>
    <w:rsid w:val="003C214C"/>
    <w:rsid w:val="003C3318"/>
    <w:rsid w:val="003C3C21"/>
    <w:rsid w:val="003D4026"/>
    <w:rsid w:val="003D658D"/>
    <w:rsid w:val="003D6DD5"/>
    <w:rsid w:val="003D7234"/>
    <w:rsid w:val="003E20DD"/>
    <w:rsid w:val="003E299C"/>
    <w:rsid w:val="003E3B1C"/>
    <w:rsid w:val="003F28DE"/>
    <w:rsid w:val="00404063"/>
    <w:rsid w:val="00405008"/>
    <w:rsid w:val="004105B1"/>
    <w:rsid w:val="00411A23"/>
    <w:rsid w:val="004131E6"/>
    <w:rsid w:val="004137D5"/>
    <w:rsid w:val="0042102E"/>
    <w:rsid w:val="004227A4"/>
    <w:rsid w:val="004228CF"/>
    <w:rsid w:val="00423502"/>
    <w:rsid w:val="00425FAA"/>
    <w:rsid w:val="00434C25"/>
    <w:rsid w:val="00445E3A"/>
    <w:rsid w:val="004471DF"/>
    <w:rsid w:val="0046196F"/>
    <w:rsid w:val="004629D9"/>
    <w:rsid w:val="00462D0A"/>
    <w:rsid w:val="00464E41"/>
    <w:rsid w:val="00470451"/>
    <w:rsid w:val="00472E55"/>
    <w:rsid w:val="00473CB8"/>
    <w:rsid w:val="00474E8E"/>
    <w:rsid w:val="004761E6"/>
    <w:rsid w:val="00480641"/>
    <w:rsid w:val="004861F2"/>
    <w:rsid w:val="0048677E"/>
    <w:rsid w:val="00496F98"/>
    <w:rsid w:val="004A07B1"/>
    <w:rsid w:val="004A1645"/>
    <w:rsid w:val="004A6364"/>
    <w:rsid w:val="004A7010"/>
    <w:rsid w:val="004B61A2"/>
    <w:rsid w:val="004B71E7"/>
    <w:rsid w:val="004B73C8"/>
    <w:rsid w:val="004C27E1"/>
    <w:rsid w:val="004C4D6B"/>
    <w:rsid w:val="004C71AA"/>
    <w:rsid w:val="004E1076"/>
    <w:rsid w:val="004E3FCA"/>
    <w:rsid w:val="004E6ACD"/>
    <w:rsid w:val="004F2A15"/>
    <w:rsid w:val="004F4428"/>
    <w:rsid w:val="004F52DE"/>
    <w:rsid w:val="004F5AB5"/>
    <w:rsid w:val="004F72BC"/>
    <w:rsid w:val="00500A16"/>
    <w:rsid w:val="005018F4"/>
    <w:rsid w:val="00501BCE"/>
    <w:rsid w:val="00502248"/>
    <w:rsid w:val="00507B19"/>
    <w:rsid w:val="00512749"/>
    <w:rsid w:val="00515624"/>
    <w:rsid w:val="00515F3A"/>
    <w:rsid w:val="00520D2F"/>
    <w:rsid w:val="005234C2"/>
    <w:rsid w:val="005240DF"/>
    <w:rsid w:val="00533701"/>
    <w:rsid w:val="005350AE"/>
    <w:rsid w:val="005403D9"/>
    <w:rsid w:val="00545C5C"/>
    <w:rsid w:val="00547E32"/>
    <w:rsid w:val="0055073D"/>
    <w:rsid w:val="0055240B"/>
    <w:rsid w:val="00554B54"/>
    <w:rsid w:val="00554E64"/>
    <w:rsid w:val="00554EF4"/>
    <w:rsid w:val="00557E4E"/>
    <w:rsid w:val="00560821"/>
    <w:rsid w:val="0056474C"/>
    <w:rsid w:val="005676FF"/>
    <w:rsid w:val="0057095F"/>
    <w:rsid w:val="00570D55"/>
    <w:rsid w:val="0058127F"/>
    <w:rsid w:val="0058396D"/>
    <w:rsid w:val="00583C84"/>
    <w:rsid w:val="005859D8"/>
    <w:rsid w:val="00586BC8"/>
    <w:rsid w:val="005906EC"/>
    <w:rsid w:val="0059643C"/>
    <w:rsid w:val="00596568"/>
    <w:rsid w:val="005966F9"/>
    <w:rsid w:val="00597E66"/>
    <w:rsid w:val="005A19F8"/>
    <w:rsid w:val="005A2686"/>
    <w:rsid w:val="005A27B9"/>
    <w:rsid w:val="005A51DF"/>
    <w:rsid w:val="005A663E"/>
    <w:rsid w:val="005B0EE1"/>
    <w:rsid w:val="005B22F9"/>
    <w:rsid w:val="005B4420"/>
    <w:rsid w:val="005B54FA"/>
    <w:rsid w:val="005B7EE3"/>
    <w:rsid w:val="005D13D7"/>
    <w:rsid w:val="005D53B0"/>
    <w:rsid w:val="005D5754"/>
    <w:rsid w:val="005D66F5"/>
    <w:rsid w:val="005D71B0"/>
    <w:rsid w:val="005E0E1B"/>
    <w:rsid w:val="005E7C55"/>
    <w:rsid w:val="005F35C8"/>
    <w:rsid w:val="005F3F8C"/>
    <w:rsid w:val="005F59F6"/>
    <w:rsid w:val="00601965"/>
    <w:rsid w:val="0060303A"/>
    <w:rsid w:val="006038D7"/>
    <w:rsid w:val="00603D27"/>
    <w:rsid w:val="0061010A"/>
    <w:rsid w:val="00611A14"/>
    <w:rsid w:val="006125A9"/>
    <w:rsid w:val="006149AB"/>
    <w:rsid w:val="0062289B"/>
    <w:rsid w:val="006243DD"/>
    <w:rsid w:val="0063046B"/>
    <w:rsid w:val="00631662"/>
    <w:rsid w:val="00632755"/>
    <w:rsid w:val="006340C8"/>
    <w:rsid w:val="00634C85"/>
    <w:rsid w:val="00635377"/>
    <w:rsid w:val="00640794"/>
    <w:rsid w:val="00645A72"/>
    <w:rsid w:val="00650C38"/>
    <w:rsid w:val="006510E5"/>
    <w:rsid w:val="006524A3"/>
    <w:rsid w:val="00654DE5"/>
    <w:rsid w:val="00656DC7"/>
    <w:rsid w:val="00657887"/>
    <w:rsid w:val="00660B4F"/>
    <w:rsid w:val="006634DD"/>
    <w:rsid w:val="006665F5"/>
    <w:rsid w:val="00666650"/>
    <w:rsid w:val="006708D0"/>
    <w:rsid w:val="006715C1"/>
    <w:rsid w:val="00672F86"/>
    <w:rsid w:val="00675383"/>
    <w:rsid w:val="0067709A"/>
    <w:rsid w:val="00684D45"/>
    <w:rsid w:val="00685EB2"/>
    <w:rsid w:val="006876C3"/>
    <w:rsid w:val="00693BAE"/>
    <w:rsid w:val="006956AD"/>
    <w:rsid w:val="00697524"/>
    <w:rsid w:val="006A46F8"/>
    <w:rsid w:val="006B1C55"/>
    <w:rsid w:val="006C15F6"/>
    <w:rsid w:val="006C57B1"/>
    <w:rsid w:val="006C586E"/>
    <w:rsid w:val="006D3285"/>
    <w:rsid w:val="006D34CC"/>
    <w:rsid w:val="006D7384"/>
    <w:rsid w:val="006D7C96"/>
    <w:rsid w:val="006E2AA0"/>
    <w:rsid w:val="006E3D05"/>
    <w:rsid w:val="006E495C"/>
    <w:rsid w:val="006E6699"/>
    <w:rsid w:val="006F421C"/>
    <w:rsid w:val="006F75E9"/>
    <w:rsid w:val="00712D2C"/>
    <w:rsid w:val="007149C9"/>
    <w:rsid w:val="007264A2"/>
    <w:rsid w:val="007335D7"/>
    <w:rsid w:val="007377C3"/>
    <w:rsid w:val="00744D86"/>
    <w:rsid w:val="00750192"/>
    <w:rsid w:val="0075688E"/>
    <w:rsid w:val="00766775"/>
    <w:rsid w:val="00766F45"/>
    <w:rsid w:val="007728AF"/>
    <w:rsid w:val="00773A0D"/>
    <w:rsid w:val="00782343"/>
    <w:rsid w:val="0079046D"/>
    <w:rsid w:val="00791A49"/>
    <w:rsid w:val="00793DCA"/>
    <w:rsid w:val="007A3A67"/>
    <w:rsid w:val="007A6DE7"/>
    <w:rsid w:val="007B0D21"/>
    <w:rsid w:val="007B551C"/>
    <w:rsid w:val="007C2F78"/>
    <w:rsid w:val="007C423D"/>
    <w:rsid w:val="007C6255"/>
    <w:rsid w:val="007D1301"/>
    <w:rsid w:val="007E5B00"/>
    <w:rsid w:val="007F22E2"/>
    <w:rsid w:val="007F4898"/>
    <w:rsid w:val="00803246"/>
    <w:rsid w:val="00807030"/>
    <w:rsid w:val="00807979"/>
    <w:rsid w:val="00811827"/>
    <w:rsid w:val="00832286"/>
    <w:rsid w:val="00833BBF"/>
    <w:rsid w:val="00833F0B"/>
    <w:rsid w:val="00843218"/>
    <w:rsid w:val="00851F9F"/>
    <w:rsid w:val="008534C6"/>
    <w:rsid w:val="00860AB5"/>
    <w:rsid w:val="00867DCC"/>
    <w:rsid w:val="00870A2D"/>
    <w:rsid w:val="008724B0"/>
    <w:rsid w:val="00880985"/>
    <w:rsid w:val="008816E5"/>
    <w:rsid w:val="0088177B"/>
    <w:rsid w:val="00896185"/>
    <w:rsid w:val="008969CD"/>
    <w:rsid w:val="008A279D"/>
    <w:rsid w:val="008A6CE8"/>
    <w:rsid w:val="008B3244"/>
    <w:rsid w:val="008B7327"/>
    <w:rsid w:val="008C1225"/>
    <w:rsid w:val="008C1253"/>
    <w:rsid w:val="008C1E15"/>
    <w:rsid w:val="008C7AE5"/>
    <w:rsid w:val="008D1170"/>
    <w:rsid w:val="008D43DE"/>
    <w:rsid w:val="008E0212"/>
    <w:rsid w:val="008E2ADF"/>
    <w:rsid w:val="008E3B1A"/>
    <w:rsid w:val="008F569A"/>
    <w:rsid w:val="00901562"/>
    <w:rsid w:val="00902AF4"/>
    <w:rsid w:val="00904E0C"/>
    <w:rsid w:val="0090570D"/>
    <w:rsid w:val="00906F0C"/>
    <w:rsid w:val="00907213"/>
    <w:rsid w:val="00907930"/>
    <w:rsid w:val="00914225"/>
    <w:rsid w:val="009208C3"/>
    <w:rsid w:val="009209E5"/>
    <w:rsid w:val="00922C1D"/>
    <w:rsid w:val="00931B30"/>
    <w:rsid w:val="00937E05"/>
    <w:rsid w:val="0094038E"/>
    <w:rsid w:val="00943C2B"/>
    <w:rsid w:val="0094463C"/>
    <w:rsid w:val="00946AF4"/>
    <w:rsid w:val="00947E11"/>
    <w:rsid w:val="00951EE7"/>
    <w:rsid w:val="00952B99"/>
    <w:rsid w:val="00954587"/>
    <w:rsid w:val="00956213"/>
    <w:rsid w:val="00973EEC"/>
    <w:rsid w:val="00975D6A"/>
    <w:rsid w:val="0098387D"/>
    <w:rsid w:val="00983A15"/>
    <w:rsid w:val="009914DE"/>
    <w:rsid w:val="00997853"/>
    <w:rsid w:val="009A3929"/>
    <w:rsid w:val="009A7FFA"/>
    <w:rsid w:val="009B2D55"/>
    <w:rsid w:val="009B30FD"/>
    <w:rsid w:val="009B4784"/>
    <w:rsid w:val="009B6EBB"/>
    <w:rsid w:val="009B7C50"/>
    <w:rsid w:val="009C49A3"/>
    <w:rsid w:val="009D02BC"/>
    <w:rsid w:val="009D092B"/>
    <w:rsid w:val="009D62C7"/>
    <w:rsid w:val="009E0365"/>
    <w:rsid w:val="009E449D"/>
    <w:rsid w:val="009E6454"/>
    <w:rsid w:val="009E6B54"/>
    <w:rsid w:val="009E714C"/>
    <w:rsid w:val="009F3296"/>
    <w:rsid w:val="009F45E0"/>
    <w:rsid w:val="009F62A5"/>
    <w:rsid w:val="00A02055"/>
    <w:rsid w:val="00A10E51"/>
    <w:rsid w:val="00A127DB"/>
    <w:rsid w:val="00A21651"/>
    <w:rsid w:val="00A221FD"/>
    <w:rsid w:val="00A22DE4"/>
    <w:rsid w:val="00A23925"/>
    <w:rsid w:val="00A2465A"/>
    <w:rsid w:val="00A2789E"/>
    <w:rsid w:val="00A31065"/>
    <w:rsid w:val="00A36819"/>
    <w:rsid w:val="00A43780"/>
    <w:rsid w:val="00A43E50"/>
    <w:rsid w:val="00A51D7F"/>
    <w:rsid w:val="00A55417"/>
    <w:rsid w:val="00A56A1B"/>
    <w:rsid w:val="00A632A2"/>
    <w:rsid w:val="00A67FDF"/>
    <w:rsid w:val="00A71011"/>
    <w:rsid w:val="00A71896"/>
    <w:rsid w:val="00A71E34"/>
    <w:rsid w:val="00A75A4A"/>
    <w:rsid w:val="00A763BA"/>
    <w:rsid w:val="00A8227B"/>
    <w:rsid w:val="00A82600"/>
    <w:rsid w:val="00A832DA"/>
    <w:rsid w:val="00A84F84"/>
    <w:rsid w:val="00A9203D"/>
    <w:rsid w:val="00A9579B"/>
    <w:rsid w:val="00AA0091"/>
    <w:rsid w:val="00AA1457"/>
    <w:rsid w:val="00AA37CD"/>
    <w:rsid w:val="00AB2343"/>
    <w:rsid w:val="00AB563E"/>
    <w:rsid w:val="00AB7483"/>
    <w:rsid w:val="00AC467C"/>
    <w:rsid w:val="00AD243B"/>
    <w:rsid w:val="00AD255D"/>
    <w:rsid w:val="00AD55FD"/>
    <w:rsid w:val="00AE1FF4"/>
    <w:rsid w:val="00AE2D74"/>
    <w:rsid w:val="00AE4D8B"/>
    <w:rsid w:val="00AE51D9"/>
    <w:rsid w:val="00AF3781"/>
    <w:rsid w:val="00AF5977"/>
    <w:rsid w:val="00AF70FF"/>
    <w:rsid w:val="00B04674"/>
    <w:rsid w:val="00B26018"/>
    <w:rsid w:val="00B26F79"/>
    <w:rsid w:val="00B30681"/>
    <w:rsid w:val="00B34997"/>
    <w:rsid w:val="00B359D7"/>
    <w:rsid w:val="00B36825"/>
    <w:rsid w:val="00B410A2"/>
    <w:rsid w:val="00B4242E"/>
    <w:rsid w:val="00B4748F"/>
    <w:rsid w:val="00B52700"/>
    <w:rsid w:val="00B53018"/>
    <w:rsid w:val="00B536BB"/>
    <w:rsid w:val="00B55B56"/>
    <w:rsid w:val="00B57063"/>
    <w:rsid w:val="00B60C5F"/>
    <w:rsid w:val="00B65125"/>
    <w:rsid w:val="00B65F03"/>
    <w:rsid w:val="00B75D70"/>
    <w:rsid w:val="00B82CEE"/>
    <w:rsid w:val="00B82E4F"/>
    <w:rsid w:val="00B83BCB"/>
    <w:rsid w:val="00B83D76"/>
    <w:rsid w:val="00B86743"/>
    <w:rsid w:val="00B92095"/>
    <w:rsid w:val="00B94F36"/>
    <w:rsid w:val="00BA01A5"/>
    <w:rsid w:val="00BA0694"/>
    <w:rsid w:val="00BA078B"/>
    <w:rsid w:val="00BA149E"/>
    <w:rsid w:val="00BA72E6"/>
    <w:rsid w:val="00BA7B90"/>
    <w:rsid w:val="00BB019A"/>
    <w:rsid w:val="00BB1790"/>
    <w:rsid w:val="00BB5267"/>
    <w:rsid w:val="00BC0CE5"/>
    <w:rsid w:val="00BC1F20"/>
    <w:rsid w:val="00BC2DEC"/>
    <w:rsid w:val="00BC3FAC"/>
    <w:rsid w:val="00BC7C92"/>
    <w:rsid w:val="00BD67D0"/>
    <w:rsid w:val="00BD7B48"/>
    <w:rsid w:val="00BE1686"/>
    <w:rsid w:val="00BE7E9E"/>
    <w:rsid w:val="00BF00ED"/>
    <w:rsid w:val="00BF3198"/>
    <w:rsid w:val="00BF650B"/>
    <w:rsid w:val="00C01FBC"/>
    <w:rsid w:val="00C02BBC"/>
    <w:rsid w:val="00C0612E"/>
    <w:rsid w:val="00C24849"/>
    <w:rsid w:val="00C24C6E"/>
    <w:rsid w:val="00C26820"/>
    <w:rsid w:val="00C300E7"/>
    <w:rsid w:val="00C32F6A"/>
    <w:rsid w:val="00C4063D"/>
    <w:rsid w:val="00C430D8"/>
    <w:rsid w:val="00C4550E"/>
    <w:rsid w:val="00C463F1"/>
    <w:rsid w:val="00C521B5"/>
    <w:rsid w:val="00C53227"/>
    <w:rsid w:val="00C541A3"/>
    <w:rsid w:val="00C65586"/>
    <w:rsid w:val="00C70763"/>
    <w:rsid w:val="00C71A16"/>
    <w:rsid w:val="00C72121"/>
    <w:rsid w:val="00C72E4F"/>
    <w:rsid w:val="00C73277"/>
    <w:rsid w:val="00C82255"/>
    <w:rsid w:val="00C927F7"/>
    <w:rsid w:val="00C92E8B"/>
    <w:rsid w:val="00C92EB5"/>
    <w:rsid w:val="00C95D52"/>
    <w:rsid w:val="00CA3CDE"/>
    <w:rsid w:val="00CA3DDA"/>
    <w:rsid w:val="00CC0DB6"/>
    <w:rsid w:val="00CC1DBB"/>
    <w:rsid w:val="00CC2F75"/>
    <w:rsid w:val="00CC5BB1"/>
    <w:rsid w:val="00CD45AB"/>
    <w:rsid w:val="00CD4B44"/>
    <w:rsid w:val="00CD6F75"/>
    <w:rsid w:val="00CE6510"/>
    <w:rsid w:val="00CE7F9D"/>
    <w:rsid w:val="00CF4D2E"/>
    <w:rsid w:val="00D01BCE"/>
    <w:rsid w:val="00D105F8"/>
    <w:rsid w:val="00D1517C"/>
    <w:rsid w:val="00D15DE6"/>
    <w:rsid w:val="00D2222B"/>
    <w:rsid w:val="00D22734"/>
    <w:rsid w:val="00D23643"/>
    <w:rsid w:val="00D26FC4"/>
    <w:rsid w:val="00D32768"/>
    <w:rsid w:val="00D35A4F"/>
    <w:rsid w:val="00D3622B"/>
    <w:rsid w:val="00D40F9E"/>
    <w:rsid w:val="00D52493"/>
    <w:rsid w:val="00D53C6E"/>
    <w:rsid w:val="00D54233"/>
    <w:rsid w:val="00D55337"/>
    <w:rsid w:val="00D6264C"/>
    <w:rsid w:val="00D6531F"/>
    <w:rsid w:val="00D71BB1"/>
    <w:rsid w:val="00D91722"/>
    <w:rsid w:val="00D92C7F"/>
    <w:rsid w:val="00DA1D1E"/>
    <w:rsid w:val="00DA2475"/>
    <w:rsid w:val="00DB193A"/>
    <w:rsid w:val="00DB2782"/>
    <w:rsid w:val="00DB4A2D"/>
    <w:rsid w:val="00DB7D5C"/>
    <w:rsid w:val="00DC0562"/>
    <w:rsid w:val="00DC3890"/>
    <w:rsid w:val="00DC4832"/>
    <w:rsid w:val="00DD7223"/>
    <w:rsid w:val="00DE2E85"/>
    <w:rsid w:val="00DE3385"/>
    <w:rsid w:val="00DE33B2"/>
    <w:rsid w:val="00DE3B28"/>
    <w:rsid w:val="00DE3E6F"/>
    <w:rsid w:val="00DE7C65"/>
    <w:rsid w:val="00E01BF7"/>
    <w:rsid w:val="00E03333"/>
    <w:rsid w:val="00E06403"/>
    <w:rsid w:val="00E0726A"/>
    <w:rsid w:val="00E10564"/>
    <w:rsid w:val="00E17066"/>
    <w:rsid w:val="00E20BF8"/>
    <w:rsid w:val="00E21281"/>
    <w:rsid w:val="00E22981"/>
    <w:rsid w:val="00E23F2F"/>
    <w:rsid w:val="00E2777F"/>
    <w:rsid w:val="00E3116D"/>
    <w:rsid w:val="00E32210"/>
    <w:rsid w:val="00E33519"/>
    <w:rsid w:val="00E3468C"/>
    <w:rsid w:val="00E34ADA"/>
    <w:rsid w:val="00E43F01"/>
    <w:rsid w:val="00E473C4"/>
    <w:rsid w:val="00E53DF8"/>
    <w:rsid w:val="00E54129"/>
    <w:rsid w:val="00E554FF"/>
    <w:rsid w:val="00E55732"/>
    <w:rsid w:val="00E56021"/>
    <w:rsid w:val="00E5740D"/>
    <w:rsid w:val="00E64373"/>
    <w:rsid w:val="00E67F82"/>
    <w:rsid w:val="00E80FCD"/>
    <w:rsid w:val="00E87011"/>
    <w:rsid w:val="00E92390"/>
    <w:rsid w:val="00E94387"/>
    <w:rsid w:val="00E95115"/>
    <w:rsid w:val="00EA0AC3"/>
    <w:rsid w:val="00EA4DD6"/>
    <w:rsid w:val="00EB59A2"/>
    <w:rsid w:val="00EC68FB"/>
    <w:rsid w:val="00EC6A32"/>
    <w:rsid w:val="00ED2617"/>
    <w:rsid w:val="00ED74FA"/>
    <w:rsid w:val="00ED7EE1"/>
    <w:rsid w:val="00EF198F"/>
    <w:rsid w:val="00EF2DFB"/>
    <w:rsid w:val="00EF406B"/>
    <w:rsid w:val="00EF5EFF"/>
    <w:rsid w:val="00EF7595"/>
    <w:rsid w:val="00F03670"/>
    <w:rsid w:val="00F03A7A"/>
    <w:rsid w:val="00F059DF"/>
    <w:rsid w:val="00F06782"/>
    <w:rsid w:val="00F10651"/>
    <w:rsid w:val="00F15C10"/>
    <w:rsid w:val="00F16A41"/>
    <w:rsid w:val="00F24F8B"/>
    <w:rsid w:val="00F3054E"/>
    <w:rsid w:val="00F31E19"/>
    <w:rsid w:val="00F35CD1"/>
    <w:rsid w:val="00F367BD"/>
    <w:rsid w:val="00F40863"/>
    <w:rsid w:val="00F475F0"/>
    <w:rsid w:val="00F50F1E"/>
    <w:rsid w:val="00F523C1"/>
    <w:rsid w:val="00F560C8"/>
    <w:rsid w:val="00F5628A"/>
    <w:rsid w:val="00F618A3"/>
    <w:rsid w:val="00F622B4"/>
    <w:rsid w:val="00F62557"/>
    <w:rsid w:val="00F644C0"/>
    <w:rsid w:val="00F64D36"/>
    <w:rsid w:val="00F65B39"/>
    <w:rsid w:val="00F67AB6"/>
    <w:rsid w:val="00F77DD5"/>
    <w:rsid w:val="00F80324"/>
    <w:rsid w:val="00F9026F"/>
    <w:rsid w:val="00F95005"/>
    <w:rsid w:val="00F95574"/>
    <w:rsid w:val="00F97714"/>
    <w:rsid w:val="00F97953"/>
    <w:rsid w:val="00FA0BD3"/>
    <w:rsid w:val="00FA3EC2"/>
    <w:rsid w:val="00FA6D48"/>
    <w:rsid w:val="00FA7039"/>
    <w:rsid w:val="00FB4552"/>
    <w:rsid w:val="00FB4D70"/>
    <w:rsid w:val="00FB7DC6"/>
    <w:rsid w:val="00FC0022"/>
    <w:rsid w:val="00FC0F1B"/>
    <w:rsid w:val="00FD2D66"/>
    <w:rsid w:val="00FD6053"/>
    <w:rsid w:val="00FD7066"/>
    <w:rsid w:val="00FE078C"/>
    <w:rsid w:val="00FE63F9"/>
    <w:rsid w:val="00FF31E0"/>
    <w:rsid w:val="00FF5F48"/>
    <w:rsid w:val="00FF613B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6B3D0-5E24-4A4A-AB86-2334948F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337A53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337A53"/>
  </w:style>
  <w:style w:type="paragraph" w:customStyle="1" w:styleId="rvps7">
    <w:name w:val="rvps7"/>
    <w:basedOn w:val="a"/>
    <w:rsid w:val="00337A53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337A53"/>
  </w:style>
  <w:style w:type="paragraph" w:customStyle="1" w:styleId="rvps2">
    <w:name w:val="rvps2"/>
    <w:basedOn w:val="a"/>
    <w:rsid w:val="00337A53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337A53"/>
    <w:rPr>
      <w:color w:val="0000FF"/>
      <w:u w:val="single"/>
    </w:rPr>
  </w:style>
  <w:style w:type="paragraph" w:customStyle="1" w:styleId="rvps4">
    <w:name w:val="rvps4"/>
    <w:basedOn w:val="a"/>
    <w:rsid w:val="00337A53"/>
    <w:pPr>
      <w:spacing w:before="100" w:beforeAutospacing="1" w:after="100" w:afterAutospacing="1"/>
    </w:pPr>
  </w:style>
  <w:style w:type="character" w:customStyle="1" w:styleId="rvts44">
    <w:name w:val="rvts44"/>
    <w:basedOn w:val="a0"/>
    <w:rsid w:val="00337A53"/>
  </w:style>
  <w:style w:type="paragraph" w:customStyle="1" w:styleId="rvps15">
    <w:name w:val="rvps15"/>
    <w:basedOn w:val="a"/>
    <w:rsid w:val="00337A53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030BFA"/>
  </w:style>
  <w:style w:type="paragraph" w:styleId="a4">
    <w:name w:val="No Spacing"/>
    <w:uiPriority w:val="1"/>
    <w:qFormat/>
    <w:rsid w:val="00030BFA"/>
    <w:pPr>
      <w:spacing w:after="0" w:line="240" w:lineRule="auto"/>
    </w:pPr>
  </w:style>
  <w:style w:type="character" w:customStyle="1" w:styleId="rvts9">
    <w:name w:val="rvts9"/>
    <w:basedOn w:val="a0"/>
    <w:rsid w:val="00030BFA"/>
  </w:style>
  <w:style w:type="paragraph" w:customStyle="1" w:styleId="a5">
    <w:name w:val="Нормальний текст"/>
    <w:basedOn w:val="a"/>
    <w:rsid w:val="00270791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character" w:styleId="a6">
    <w:name w:val="Emphasis"/>
    <w:basedOn w:val="a0"/>
    <w:uiPriority w:val="20"/>
    <w:qFormat/>
    <w:rsid w:val="005859D8"/>
    <w:rPr>
      <w:i/>
      <w:iCs/>
    </w:rPr>
  </w:style>
  <w:style w:type="paragraph" w:styleId="a7">
    <w:name w:val="List Paragraph"/>
    <w:basedOn w:val="a"/>
    <w:uiPriority w:val="34"/>
    <w:qFormat/>
    <w:rsid w:val="00265DB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149C0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0149C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footer"/>
    <w:basedOn w:val="a"/>
    <w:link w:val="ab"/>
    <w:uiPriority w:val="99"/>
    <w:unhideWhenUsed/>
    <w:rsid w:val="000149C0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0149C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060A44"/>
  </w:style>
  <w:style w:type="paragraph" w:customStyle="1" w:styleId="rvps14">
    <w:name w:val="rvps14"/>
    <w:basedOn w:val="a"/>
    <w:rsid w:val="00002B3C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002B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4B73C8"/>
    <w:pPr>
      <w:spacing w:before="100" w:beforeAutospacing="1" w:after="100" w:afterAutospacing="1"/>
    </w:pPr>
    <w:rPr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53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3533DF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Bold">
    <w:name w:val="Bold"/>
    <w:rsid w:val="00666650"/>
    <w:rPr>
      <w:b/>
      <w:u w:val="none"/>
      <w:vertAlign w:val="baseline"/>
    </w:rPr>
  </w:style>
  <w:style w:type="paragraph" w:styleId="ad">
    <w:name w:val="Balloon Text"/>
    <w:basedOn w:val="a"/>
    <w:link w:val="ae"/>
    <w:uiPriority w:val="99"/>
    <w:semiHidden/>
    <w:unhideWhenUsed/>
    <w:rsid w:val="00DC3890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DC3890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63563-631E-44A3-B96F-F1B4D91E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11</Pages>
  <Words>14962</Words>
  <Characters>8529</Characters>
  <Application>Microsoft Office Word</Application>
  <DocSecurity>0</DocSecurity>
  <Lines>71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2023-09-07T11:44:00Z</cp:lastPrinted>
  <dcterms:created xsi:type="dcterms:W3CDTF">2023-08-17T06:34:00Z</dcterms:created>
  <dcterms:modified xsi:type="dcterms:W3CDTF">2023-09-15T11:49:00Z</dcterms:modified>
</cp:coreProperties>
</file>