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8A9E" w14:textId="0EE5F2AA" w:rsidR="008B27D2" w:rsidRDefault="008B27D2" w:rsidP="00C570C1">
      <w:pPr>
        <w:tabs>
          <w:tab w:val="left" w:pos="6379"/>
          <w:tab w:val="left" w:pos="6804"/>
        </w:tabs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ЗАТВЕРДЖЕНО</w:t>
      </w:r>
    </w:p>
    <w:p w14:paraId="2EFDC410" w14:textId="77777777" w:rsidR="008B27D2" w:rsidRDefault="008B27D2" w:rsidP="00C570C1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pacing w:val="56"/>
          <w:sz w:val="28"/>
          <w:szCs w:val="28"/>
        </w:rPr>
      </w:pPr>
      <w:r>
        <w:rPr>
          <w:sz w:val="28"/>
          <w:szCs w:val="28"/>
        </w:rPr>
        <w:t xml:space="preserve">          Наказ Міністерства внутрішніх</w:t>
      </w:r>
      <w:r>
        <w:rPr>
          <w:spacing w:val="56"/>
          <w:sz w:val="28"/>
          <w:szCs w:val="28"/>
        </w:rPr>
        <w:t xml:space="preserve"> </w:t>
      </w:r>
    </w:p>
    <w:p w14:paraId="58576C88" w14:textId="77777777" w:rsidR="008B27D2" w:rsidRDefault="008B27D2" w:rsidP="00C570C1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справ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країни</w:t>
      </w:r>
    </w:p>
    <w:p w14:paraId="2CEB8BA1" w14:textId="373AB62F" w:rsidR="008B27D2" w:rsidRDefault="008B27D2" w:rsidP="00C570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07253">
        <w:rPr>
          <w:sz w:val="28"/>
          <w:szCs w:val="28"/>
        </w:rPr>
        <w:t>18 серпня</w:t>
      </w:r>
      <w:r w:rsidR="00CA49A9">
        <w:rPr>
          <w:sz w:val="28"/>
          <w:szCs w:val="28"/>
        </w:rPr>
        <w:t xml:space="preserve"> </w:t>
      </w:r>
      <w:r w:rsidR="00C570C1">
        <w:rPr>
          <w:sz w:val="28"/>
          <w:szCs w:val="28"/>
        </w:rPr>
        <w:t>2023</w:t>
      </w:r>
      <w:r>
        <w:rPr>
          <w:sz w:val="28"/>
          <w:szCs w:val="28"/>
        </w:rPr>
        <w:t> року № </w:t>
      </w:r>
      <w:r w:rsidR="00007253">
        <w:rPr>
          <w:sz w:val="28"/>
          <w:szCs w:val="28"/>
        </w:rPr>
        <w:t>686</w:t>
      </w:r>
      <w:bookmarkStart w:id="0" w:name="_GoBack"/>
      <w:bookmarkEnd w:id="0"/>
    </w:p>
    <w:p w14:paraId="78589125" w14:textId="610B5909" w:rsidR="00C20712" w:rsidRPr="008B27D2" w:rsidRDefault="001A0066" w:rsidP="00C570C1">
      <w:pPr>
        <w:tabs>
          <w:tab w:val="left" w:pos="6379"/>
          <w:tab w:val="left" w:pos="6804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712" w:rsidRPr="000108B1">
        <w:rPr>
          <w:sz w:val="28"/>
          <w:szCs w:val="28"/>
        </w:rPr>
        <w:t xml:space="preserve">                                                    </w:t>
      </w:r>
      <w:r w:rsidR="008B27D2" w:rsidRPr="000108B1">
        <w:rPr>
          <w:sz w:val="28"/>
          <w:szCs w:val="28"/>
        </w:rPr>
        <w:t xml:space="preserve">                               </w:t>
      </w:r>
    </w:p>
    <w:p w14:paraId="78C52D54" w14:textId="77777777" w:rsidR="00C20712" w:rsidRDefault="00C20712" w:rsidP="00C570C1">
      <w:pPr>
        <w:rPr>
          <w:sz w:val="20"/>
        </w:rPr>
      </w:pPr>
    </w:p>
    <w:p w14:paraId="112ECCFE" w14:textId="77777777" w:rsidR="00EE3CEB" w:rsidRPr="00EE3CEB" w:rsidRDefault="00EE3CEB" w:rsidP="00EE3CEB">
      <w:pPr>
        <w:jc w:val="center"/>
        <w:rPr>
          <w:b/>
          <w:bCs/>
          <w:sz w:val="24"/>
          <w:szCs w:val="24"/>
        </w:rPr>
      </w:pPr>
      <w:r w:rsidRPr="00EE3CEB">
        <w:rPr>
          <w:b/>
          <w:bCs/>
          <w:sz w:val="24"/>
          <w:szCs w:val="24"/>
        </w:rPr>
        <w:t>Інформаційна картка адміністративної послуги</w:t>
      </w:r>
    </w:p>
    <w:p w14:paraId="69A5D99A" w14:textId="7C767032" w:rsidR="00F1406E" w:rsidRDefault="00611F27" w:rsidP="00AF5E70">
      <w:pPr>
        <w:pStyle w:val="a3"/>
        <w:spacing w:line="259" w:lineRule="auto"/>
        <w:jc w:val="center"/>
      </w:pPr>
      <w:r>
        <w:t>зі</w:t>
      </w:r>
      <w:r w:rsidR="00F52268">
        <w:t xml:space="preserve"> звуження ліцензіатом провадження виду господарської діяльності з виробництва та</w:t>
      </w:r>
      <w:r w:rsidR="00F52268">
        <w:rPr>
          <w:spacing w:val="-57"/>
        </w:rPr>
        <w:t xml:space="preserve"> </w:t>
      </w:r>
      <w:r w:rsidR="00F52268">
        <w:t>ремонту</w:t>
      </w:r>
      <w:r w:rsidR="00F52268">
        <w:rPr>
          <w:spacing w:val="-2"/>
        </w:rPr>
        <w:t xml:space="preserve"> </w:t>
      </w:r>
      <w:r w:rsidR="00F52268">
        <w:t>вогнепальної</w:t>
      </w:r>
      <w:r w:rsidR="00F52268">
        <w:rPr>
          <w:spacing w:val="-3"/>
        </w:rPr>
        <w:t xml:space="preserve"> </w:t>
      </w:r>
      <w:r w:rsidR="00F52268">
        <w:t>зброї</w:t>
      </w:r>
      <w:r w:rsidR="00F52268">
        <w:rPr>
          <w:spacing w:val="-1"/>
        </w:rPr>
        <w:t xml:space="preserve"> </w:t>
      </w:r>
      <w:r w:rsidR="00F52268">
        <w:t>невійськового</w:t>
      </w:r>
      <w:r w:rsidR="00F52268">
        <w:rPr>
          <w:spacing w:val="-1"/>
        </w:rPr>
        <w:t xml:space="preserve"> </w:t>
      </w:r>
      <w:r w:rsidR="00F52268">
        <w:t>призначення</w:t>
      </w:r>
      <w:r w:rsidR="00F52268">
        <w:rPr>
          <w:spacing w:val="-1"/>
        </w:rPr>
        <w:t xml:space="preserve"> </w:t>
      </w:r>
      <w:r w:rsidR="00F52268">
        <w:t>і</w:t>
      </w:r>
      <w:r w:rsidR="00F52268">
        <w:rPr>
          <w:spacing w:val="-2"/>
        </w:rPr>
        <w:t xml:space="preserve"> </w:t>
      </w:r>
      <w:r w:rsidR="00F52268">
        <w:t>боєприпасів</w:t>
      </w:r>
      <w:r w:rsidR="00F52268">
        <w:rPr>
          <w:spacing w:val="-1"/>
        </w:rPr>
        <w:t xml:space="preserve"> </w:t>
      </w:r>
      <w:r w:rsidR="00F52268">
        <w:t>до</w:t>
      </w:r>
      <w:r w:rsidR="00F52268">
        <w:rPr>
          <w:spacing w:val="-1"/>
        </w:rPr>
        <w:t xml:space="preserve"> </w:t>
      </w:r>
      <w:r w:rsidR="00F52268">
        <w:t>неї,</w:t>
      </w:r>
      <w:r w:rsidR="00F52268">
        <w:rPr>
          <w:spacing w:val="-1"/>
        </w:rPr>
        <w:t xml:space="preserve"> </w:t>
      </w:r>
      <w:r w:rsidR="00F52268">
        <w:t>холодної</w:t>
      </w:r>
      <w:r w:rsidR="00B01B49">
        <w:t xml:space="preserve"> з</w:t>
      </w:r>
      <w:r w:rsidR="00F52268">
        <w:t>брої,</w:t>
      </w:r>
      <w:r w:rsidR="00F52268">
        <w:rPr>
          <w:spacing w:val="-2"/>
        </w:rPr>
        <w:t xml:space="preserve"> </w:t>
      </w:r>
      <w:r w:rsidR="00F52268">
        <w:t>пневматичної</w:t>
      </w:r>
      <w:r w:rsidR="00F52268">
        <w:rPr>
          <w:spacing w:val="-2"/>
        </w:rPr>
        <w:t xml:space="preserve"> </w:t>
      </w:r>
      <w:r w:rsidR="00F52268">
        <w:t>зброї</w:t>
      </w:r>
      <w:r w:rsidR="00F52268">
        <w:rPr>
          <w:spacing w:val="-2"/>
        </w:rPr>
        <w:t xml:space="preserve"> </w:t>
      </w:r>
      <w:r w:rsidR="00F52268">
        <w:t>калібру</w:t>
      </w:r>
      <w:r w:rsidR="00F52268">
        <w:rPr>
          <w:spacing w:val="-4"/>
        </w:rPr>
        <w:t xml:space="preserve"> </w:t>
      </w:r>
      <w:r w:rsidR="00F52268">
        <w:t>понад</w:t>
      </w:r>
      <w:r w:rsidR="00F52268">
        <w:rPr>
          <w:spacing w:val="-2"/>
        </w:rPr>
        <w:t xml:space="preserve"> </w:t>
      </w:r>
      <w:r w:rsidR="00F52268">
        <w:t>4,5</w:t>
      </w:r>
      <w:r w:rsidR="00F52268">
        <w:rPr>
          <w:spacing w:val="-5"/>
        </w:rPr>
        <w:t xml:space="preserve"> </w:t>
      </w:r>
      <w:r w:rsidR="00F52268">
        <w:t>міліметра</w:t>
      </w:r>
      <w:r w:rsidR="00F52268">
        <w:rPr>
          <w:spacing w:val="-2"/>
        </w:rPr>
        <w:t xml:space="preserve"> </w:t>
      </w:r>
      <w:r w:rsidR="00F52268">
        <w:t>і</w:t>
      </w:r>
      <w:r w:rsidR="00F52268">
        <w:rPr>
          <w:spacing w:val="-1"/>
        </w:rPr>
        <w:t xml:space="preserve"> </w:t>
      </w:r>
      <w:r w:rsidR="00F52268">
        <w:t>швидкістю</w:t>
      </w:r>
      <w:r w:rsidR="00F52268">
        <w:rPr>
          <w:spacing w:val="-3"/>
        </w:rPr>
        <w:t xml:space="preserve"> </w:t>
      </w:r>
      <w:r w:rsidR="00F52268">
        <w:t>польоту</w:t>
      </w:r>
      <w:r w:rsidR="00F52268">
        <w:rPr>
          <w:spacing w:val="-2"/>
        </w:rPr>
        <w:t xml:space="preserve"> </w:t>
      </w:r>
      <w:r w:rsidR="00F52268">
        <w:t>кулі</w:t>
      </w:r>
      <w:r w:rsidR="00F52268">
        <w:rPr>
          <w:spacing w:val="-5"/>
        </w:rPr>
        <w:t xml:space="preserve"> </w:t>
      </w:r>
      <w:r w:rsidR="00F52268">
        <w:t>понад</w:t>
      </w:r>
      <w:r w:rsidR="00F52268">
        <w:rPr>
          <w:spacing w:val="-57"/>
        </w:rPr>
        <w:t xml:space="preserve"> </w:t>
      </w:r>
      <w:r w:rsidR="00F52268">
        <w:t>100 метрів на секунду, торгівлі вогнепальною зброєю невійськового призначення та</w:t>
      </w:r>
      <w:r w:rsidR="00F52268">
        <w:rPr>
          <w:spacing w:val="1"/>
        </w:rPr>
        <w:t xml:space="preserve"> </w:t>
      </w:r>
      <w:r w:rsidR="00F52268">
        <w:t>боєприпасами</w:t>
      </w:r>
      <w:r w:rsidR="00F52268">
        <w:rPr>
          <w:spacing w:val="-3"/>
        </w:rPr>
        <w:t xml:space="preserve"> </w:t>
      </w:r>
      <w:r w:rsidR="00F52268">
        <w:t>до неї,</w:t>
      </w:r>
      <w:r w:rsidR="00F52268">
        <w:rPr>
          <w:spacing w:val="-1"/>
        </w:rPr>
        <w:t xml:space="preserve"> </w:t>
      </w:r>
      <w:r w:rsidR="00F52268">
        <w:t>холодною</w:t>
      </w:r>
      <w:r w:rsidR="00F52268">
        <w:rPr>
          <w:spacing w:val="-1"/>
        </w:rPr>
        <w:t xml:space="preserve"> </w:t>
      </w:r>
      <w:r w:rsidR="00F52268">
        <w:t>зброєю,</w:t>
      </w:r>
      <w:r w:rsidR="00F52268">
        <w:rPr>
          <w:spacing w:val="-1"/>
        </w:rPr>
        <w:t xml:space="preserve"> </w:t>
      </w:r>
      <w:r w:rsidR="00F52268">
        <w:t>пневматичною</w:t>
      </w:r>
      <w:r w:rsidR="00F52268">
        <w:rPr>
          <w:spacing w:val="-1"/>
        </w:rPr>
        <w:t xml:space="preserve"> </w:t>
      </w:r>
      <w:r w:rsidR="00F52268">
        <w:t>зброєю</w:t>
      </w:r>
      <w:r w:rsidR="00F52268">
        <w:rPr>
          <w:spacing w:val="-1"/>
        </w:rPr>
        <w:t xml:space="preserve"> </w:t>
      </w:r>
      <w:r w:rsidR="00F52268">
        <w:t>калібру</w:t>
      </w:r>
      <w:r w:rsidR="00F52268">
        <w:rPr>
          <w:spacing w:val="-1"/>
        </w:rPr>
        <w:t xml:space="preserve"> </w:t>
      </w:r>
      <w:r w:rsidR="00F52268">
        <w:t>понад</w:t>
      </w:r>
      <w:r w:rsidR="00AF5E70">
        <w:br/>
      </w:r>
      <w:r w:rsidR="00F52268">
        <w:t>4,5 міліметра і швидкістю польоту кулі понад 100 метрів на секунду; виробництва</w:t>
      </w:r>
      <w:r w:rsidR="00F52268">
        <w:rPr>
          <w:spacing w:val="-57"/>
        </w:rPr>
        <w:t xml:space="preserve"> </w:t>
      </w:r>
      <w:r w:rsidR="00F52268">
        <w:t>спеціальних</w:t>
      </w:r>
      <w:r w:rsidR="00F52268">
        <w:rPr>
          <w:spacing w:val="-1"/>
        </w:rPr>
        <w:t xml:space="preserve"> </w:t>
      </w:r>
      <w:r w:rsidR="00F52268">
        <w:t>засобів,</w:t>
      </w:r>
      <w:r w:rsidR="00F52268">
        <w:rPr>
          <w:spacing w:val="-1"/>
        </w:rPr>
        <w:t xml:space="preserve"> </w:t>
      </w:r>
      <w:r w:rsidR="00F52268">
        <w:t>заряджених</w:t>
      </w:r>
      <w:r w:rsidR="00F52268">
        <w:rPr>
          <w:spacing w:val="-1"/>
        </w:rPr>
        <w:t xml:space="preserve"> </w:t>
      </w:r>
      <w:r w:rsidR="00F52268">
        <w:t>речовинами</w:t>
      </w:r>
      <w:r w:rsidR="00F52268">
        <w:rPr>
          <w:spacing w:val="-1"/>
        </w:rPr>
        <w:t xml:space="preserve"> </w:t>
      </w:r>
      <w:r w:rsidR="00F52268">
        <w:t>сльозоточивої</w:t>
      </w:r>
      <w:r w:rsidR="00F52268">
        <w:rPr>
          <w:spacing w:val="-3"/>
        </w:rPr>
        <w:t xml:space="preserve"> </w:t>
      </w:r>
      <w:r w:rsidR="00F52268">
        <w:t>та</w:t>
      </w:r>
      <w:r w:rsidR="00F52268">
        <w:rPr>
          <w:spacing w:val="-1"/>
        </w:rPr>
        <w:t xml:space="preserve"> </w:t>
      </w:r>
      <w:r w:rsidR="00F52268">
        <w:t>дратівної</w:t>
      </w:r>
      <w:r w:rsidR="00F52268">
        <w:rPr>
          <w:spacing w:val="3"/>
        </w:rPr>
        <w:t xml:space="preserve"> </w:t>
      </w:r>
      <w:r w:rsidR="00F52268">
        <w:t>дії,</w:t>
      </w:r>
      <w:r w:rsidR="00B01B49">
        <w:t xml:space="preserve"> </w:t>
      </w:r>
      <w:r w:rsidR="00F52268">
        <w:t>індивідуального</w:t>
      </w:r>
      <w:r w:rsidR="00F52268">
        <w:rPr>
          <w:spacing w:val="-3"/>
        </w:rPr>
        <w:t xml:space="preserve"> </w:t>
      </w:r>
      <w:r w:rsidR="00F52268">
        <w:t>захисту,</w:t>
      </w:r>
      <w:r w:rsidR="00F52268">
        <w:rPr>
          <w:spacing w:val="-2"/>
        </w:rPr>
        <w:t xml:space="preserve"> </w:t>
      </w:r>
      <w:r w:rsidR="00F52268">
        <w:t>активної</w:t>
      </w:r>
      <w:r w:rsidR="00F52268">
        <w:rPr>
          <w:spacing w:val="-2"/>
        </w:rPr>
        <w:t xml:space="preserve"> </w:t>
      </w:r>
      <w:r w:rsidR="00F52268">
        <w:t>оборони</w:t>
      </w:r>
      <w:r w:rsidR="00F52268">
        <w:rPr>
          <w:spacing w:val="-4"/>
        </w:rPr>
        <w:t xml:space="preserve"> </w:t>
      </w:r>
      <w:r w:rsidR="00F52268">
        <w:t>та</w:t>
      </w:r>
      <w:r w:rsidR="00F52268">
        <w:rPr>
          <w:spacing w:val="-3"/>
        </w:rPr>
        <w:t xml:space="preserve"> </w:t>
      </w:r>
      <w:r w:rsidR="00F52268">
        <w:t>їх</w:t>
      </w:r>
      <w:r w:rsidR="00F52268">
        <w:rPr>
          <w:spacing w:val="-2"/>
        </w:rPr>
        <w:t xml:space="preserve"> </w:t>
      </w:r>
      <w:r w:rsidR="00F52268">
        <w:t>продажу</w:t>
      </w:r>
    </w:p>
    <w:p w14:paraId="192B5B2D" w14:textId="77777777" w:rsidR="00F1406E" w:rsidRDefault="00F52268">
      <w:pPr>
        <w:pStyle w:val="a3"/>
        <w:spacing w:before="159" w:line="274" w:lineRule="exact"/>
        <w:ind w:left="116" w:right="403"/>
        <w:jc w:val="center"/>
      </w:pPr>
      <w:r>
        <w:rPr>
          <w:u w:val="thick"/>
        </w:rPr>
        <w:t>Міністерство</w:t>
      </w:r>
      <w:r>
        <w:rPr>
          <w:spacing w:val="-4"/>
          <w:u w:val="thick"/>
        </w:rPr>
        <w:t xml:space="preserve"> </w:t>
      </w:r>
      <w:r>
        <w:rPr>
          <w:u w:val="thick"/>
        </w:rPr>
        <w:t>внутрішніх</w:t>
      </w:r>
      <w:r>
        <w:rPr>
          <w:spacing w:val="-3"/>
          <w:u w:val="thick"/>
        </w:rPr>
        <w:t xml:space="preserve"> </w:t>
      </w:r>
      <w:r>
        <w:rPr>
          <w:u w:val="thick"/>
        </w:rPr>
        <w:t>справ</w:t>
      </w:r>
      <w:r>
        <w:rPr>
          <w:spacing w:val="-2"/>
          <w:u w:val="thick"/>
        </w:rPr>
        <w:t xml:space="preserve"> </w:t>
      </w:r>
      <w:r>
        <w:rPr>
          <w:u w:val="thick"/>
        </w:rPr>
        <w:t>України</w:t>
      </w:r>
    </w:p>
    <w:p w14:paraId="2F558492" w14:textId="1D5808F0" w:rsidR="00F1406E" w:rsidRDefault="00F52268">
      <w:pPr>
        <w:spacing w:line="228" w:lineRule="exact"/>
        <w:ind w:left="116" w:right="404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адміністративно</w:t>
      </w:r>
      <w:r w:rsidR="001A0066">
        <w:rPr>
          <w:sz w:val="20"/>
        </w:rPr>
        <w:t>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послуги)</w:t>
      </w:r>
    </w:p>
    <w:p w14:paraId="22A5CAE5" w14:textId="77777777" w:rsidR="0014405D" w:rsidRDefault="0014405D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55"/>
        <w:gridCol w:w="6234"/>
      </w:tblGrid>
      <w:tr w:rsidR="00F1406E" w14:paraId="464E41EF" w14:textId="77777777">
        <w:trPr>
          <w:trHeight w:val="275"/>
        </w:trPr>
        <w:tc>
          <w:tcPr>
            <w:tcW w:w="9501" w:type="dxa"/>
            <w:gridSpan w:val="3"/>
          </w:tcPr>
          <w:p w14:paraId="66402813" w14:textId="77777777" w:rsidR="00F1406E" w:rsidRPr="00A25C2C" w:rsidRDefault="00F52268">
            <w:pPr>
              <w:pStyle w:val="TableParagraph"/>
              <w:spacing w:line="256" w:lineRule="exact"/>
              <w:ind w:left="1484" w:right="1480"/>
              <w:jc w:val="center"/>
              <w:rPr>
                <w:b/>
                <w:sz w:val="24"/>
                <w:szCs w:val="24"/>
              </w:rPr>
            </w:pPr>
            <w:r w:rsidRPr="00A25C2C">
              <w:rPr>
                <w:b/>
                <w:sz w:val="24"/>
                <w:szCs w:val="24"/>
              </w:rPr>
              <w:t>Інформація</w:t>
            </w:r>
            <w:r w:rsidRPr="00A25C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b/>
                <w:sz w:val="24"/>
                <w:szCs w:val="24"/>
              </w:rPr>
              <w:t>про</w:t>
            </w:r>
            <w:r w:rsidRPr="00A25C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b/>
                <w:sz w:val="24"/>
                <w:szCs w:val="24"/>
              </w:rPr>
              <w:t>суб’єкта</w:t>
            </w:r>
            <w:r w:rsidRPr="00A25C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b/>
                <w:sz w:val="24"/>
                <w:szCs w:val="24"/>
              </w:rPr>
              <w:t>надання</w:t>
            </w:r>
            <w:r w:rsidRPr="00A25C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b/>
                <w:sz w:val="24"/>
                <w:szCs w:val="24"/>
              </w:rPr>
              <w:t>адміністративної</w:t>
            </w:r>
            <w:r w:rsidRPr="00A25C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5C2C">
              <w:rPr>
                <w:b/>
                <w:sz w:val="24"/>
                <w:szCs w:val="24"/>
              </w:rPr>
              <w:t>послуги</w:t>
            </w:r>
          </w:p>
        </w:tc>
      </w:tr>
      <w:tr w:rsidR="00F1406E" w14:paraId="02E5793E" w14:textId="77777777">
        <w:trPr>
          <w:trHeight w:val="277"/>
        </w:trPr>
        <w:tc>
          <w:tcPr>
            <w:tcW w:w="612" w:type="dxa"/>
          </w:tcPr>
          <w:p w14:paraId="43445048" w14:textId="77777777" w:rsidR="00F1406E" w:rsidRPr="00A25C2C" w:rsidRDefault="00F52268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14:paraId="2EC8A78F" w14:textId="77777777" w:rsidR="00F1406E" w:rsidRPr="00A25C2C" w:rsidRDefault="00F5226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6234" w:type="dxa"/>
          </w:tcPr>
          <w:p w14:paraId="62D0E4C6" w14:textId="4FF4FB40" w:rsidR="00F1406E" w:rsidRPr="00A25C2C" w:rsidRDefault="00F52268" w:rsidP="00971EAA">
            <w:pPr>
              <w:pStyle w:val="TableParagraph"/>
              <w:spacing w:line="258" w:lineRule="exact"/>
              <w:ind w:left="108" w:right="102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01601,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м.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Київ,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вул.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Богомольця,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10</w:t>
            </w:r>
          </w:p>
        </w:tc>
      </w:tr>
      <w:tr w:rsidR="00F1406E" w14:paraId="4F114B9B" w14:textId="77777777">
        <w:trPr>
          <w:trHeight w:val="827"/>
        </w:trPr>
        <w:tc>
          <w:tcPr>
            <w:tcW w:w="612" w:type="dxa"/>
          </w:tcPr>
          <w:p w14:paraId="3868F5EC" w14:textId="77777777" w:rsidR="00F1406E" w:rsidRPr="00A25C2C" w:rsidRDefault="00F522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14:paraId="2DAF33A2" w14:textId="77777777" w:rsidR="00F1406E" w:rsidRPr="00A25C2C" w:rsidRDefault="00F522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Режим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роботи</w:t>
            </w:r>
          </w:p>
        </w:tc>
        <w:tc>
          <w:tcPr>
            <w:tcW w:w="6234" w:type="dxa"/>
          </w:tcPr>
          <w:p w14:paraId="2581DB5F" w14:textId="5F99B03E" w:rsidR="00611F27" w:rsidRPr="00A25C2C" w:rsidRDefault="00611F27" w:rsidP="00611F27">
            <w:pPr>
              <w:pStyle w:val="TableParagraph"/>
              <w:ind w:left="92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Понеділок -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четвер:</w:t>
            </w:r>
            <w:r w:rsidRPr="00A25C2C">
              <w:rPr>
                <w:spacing w:val="-1"/>
                <w:sz w:val="24"/>
                <w:szCs w:val="24"/>
              </w:rPr>
              <w:t xml:space="preserve"> 0</w:t>
            </w:r>
            <w:r w:rsidRPr="00A25C2C">
              <w:rPr>
                <w:sz w:val="24"/>
                <w:szCs w:val="24"/>
              </w:rPr>
              <w:t>9:00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–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18</w:t>
            </w:r>
            <w:r w:rsidR="00320EC3" w:rsidRPr="00A25C2C">
              <w:rPr>
                <w:sz w:val="24"/>
                <w:szCs w:val="24"/>
              </w:rPr>
              <w:t>:</w:t>
            </w:r>
            <w:r w:rsidRPr="00A25C2C">
              <w:rPr>
                <w:sz w:val="24"/>
                <w:szCs w:val="24"/>
              </w:rPr>
              <w:t>00</w:t>
            </w:r>
          </w:p>
          <w:p w14:paraId="01C9A4C1" w14:textId="77777777" w:rsidR="00611F27" w:rsidRPr="00A25C2C" w:rsidRDefault="00611F27" w:rsidP="00611F27">
            <w:pPr>
              <w:pStyle w:val="TableParagraph"/>
              <w:ind w:left="92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П’ятниця:</w:t>
            </w:r>
            <w:r w:rsidRPr="00A25C2C">
              <w:rPr>
                <w:spacing w:val="-1"/>
                <w:sz w:val="24"/>
                <w:szCs w:val="24"/>
              </w:rPr>
              <w:t xml:space="preserve"> 0</w:t>
            </w:r>
            <w:r w:rsidRPr="00A25C2C">
              <w:rPr>
                <w:sz w:val="24"/>
                <w:szCs w:val="24"/>
              </w:rPr>
              <w:t>9:00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– 16:45</w:t>
            </w:r>
          </w:p>
          <w:p w14:paraId="08B97D87" w14:textId="2FC24067" w:rsidR="00F1406E" w:rsidRPr="00A25C2C" w:rsidRDefault="00611F27" w:rsidP="00611F27">
            <w:pPr>
              <w:pStyle w:val="TableParagraph"/>
              <w:spacing w:line="268" w:lineRule="exact"/>
              <w:ind w:left="108" w:right="102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Обідня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перерва: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13:00 –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13:45</w:t>
            </w:r>
          </w:p>
        </w:tc>
      </w:tr>
      <w:tr w:rsidR="00F1406E" w14:paraId="7DD64BAC" w14:textId="77777777">
        <w:trPr>
          <w:trHeight w:val="827"/>
        </w:trPr>
        <w:tc>
          <w:tcPr>
            <w:tcW w:w="612" w:type="dxa"/>
          </w:tcPr>
          <w:p w14:paraId="658E4F8D" w14:textId="77777777" w:rsidR="00F1406E" w:rsidRPr="00A25C2C" w:rsidRDefault="00F522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14:paraId="401D08F5" w14:textId="6A7576A4" w:rsidR="00F1406E" w:rsidRPr="00A25C2C" w:rsidRDefault="00F52268" w:rsidP="00AF5E7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Телефони,</w:t>
            </w:r>
            <w:r w:rsidRPr="00A25C2C">
              <w:rPr>
                <w:spacing w:val="-3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електронні</w:t>
            </w:r>
            <w:r w:rsidR="00AF5E70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адреси, офіційний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вебсайт</w:t>
            </w:r>
          </w:p>
        </w:tc>
        <w:tc>
          <w:tcPr>
            <w:tcW w:w="6234" w:type="dxa"/>
          </w:tcPr>
          <w:p w14:paraId="4AB2A94A" w14:textId="4DF3E1D6" w:rsidR="00971EAA" w:rsidRPr="00A25C2C" w:rsidRDefault="00F52268" w:rsidP="00971EAA">
            <w:pPr>
              <w:pStyle w:val="TableParagraph"/>
              <w:spacing w:line="268" w:lineRule="exact"/>
              <w:ind w:left="108" w:right="102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(044)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256</w:t>
            </w:r>
            <w:r w:rsidR="00611F27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18</w:t>
            </w:r>
            <w:r w:rsidR="00611F27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30,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256</w:t>
            </w:r>
            <w:r w:rsidR="00611F27" w:rsidRPr="00A25C2C">
              <w:rPr>
                <w:sz w:val="24"/>
                <w:szCs w:val="24"/>
              </w:rPr>
              <w:t xml:space="preserve"> 12 </w:t>
            </w:r>
            <w:r w:rsidRPr="00A25C2C">
              <w:rPr>
                <w:sz w:val="24"/>
                <w:szCs w:val="24"/>
              </w:rPr>
              <w:t>93</w:t>
            </w:r>
          </w:p>
          <w:p w14:paraId="16921903" w14:textId="487EFCBD" w:rsidR="00F1406E" w:rsidRPr="00A25C2C" w:rsidRDefault="00335CFD" w:rsidP="00971EAA">
            <w:pPr>
              <w:pStyle w:val="TableParagraph"/>
              <w:spacing w:line="268" w:lineRule="exact"/>
              <w:ind w:left="108" w:right="102"/>
              <w:rPr>
                <w:sz w:val="24"/>
                <w:szCs w:val="24"/>
              </w:rPr>
            </w:pPr>
            <w:r w:rsidRPr="00A25C2C">
              <w:rPr>
                <w:spacing w:val="-1"/>
                <w:sz w:val="24"/>
                <w:szCs w:val="24"/>
              </w:rPr>
              <w:t>http</w:t>
            </w:r>
            <w:r w:rsidRPr="00A25C2C">
              <w:rPr>
                <w:spacing w:val="-1"/>
                <w:sz w:val="24"/>
                <w:szCs w:val="24"/>
                <w:lang w:val="en-US"/>
              </w:rPr>
              <w:t>s</w:t>
            </w:r>
            <w:r w:rsidRPr="00A25C2C">
              <w:rPr>
                <w:spacing w:val="-1"/>
                <w:sz w:val="24"/>
                <w:szCs w:val="24"/>
              </w:rPr>
              <w:t>://www.mvs.gov.ua</w:t>
            </w:r>
          </w:p>
        </w:tc>
      </w:tr>
      <w:tr w:rsidR="00F1406E" w14:paraId="30554D4A" w14:textId="77777777">
        <w:trPr>
          <w:trHeight w:val="275"/>
        </w:trPr>
        <w:tc>
          <w:tcPr>
            <w:tcW w:w="9501" w:type="dxa"/>
            <w:gridSpan w:val="3"/>
          </w:tcPr>
          <w:p w14:paraId="2121FF8B" w14:textId="77777777" w:rsidR="00F1406E" w:rsidRPr="00A25C2C" w:rsidRDefault="00F52268">
            <w:pPr>
              <w:pStyle w:val="TableParagraph"/>
              <w:spacing w:line="256" w:lineRule="exact"/>
              <w:ind w:left="1482" w:right="1480"/>
              <w:jc w:val="center"/>
              <w:rPr>
                <w:b/>
                <w:sz w:val="24"/>
                <w:szCs w:val="24"/>
              </w:rPr>
            </w:pPr>
            <w:r w:rsidRPr="00A25C2C">
              <w:rPr>
                <w:b/>
                <w:sz w:val="24"/>
                <w:szCs w:val="24"/>
              </w:rPr>
              <w:t>Умови</w:t>
            </w:r>
            <w:r w:rsidRPr="00A25C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b/>
                <w:sz w:val="24"/>
                <w:szCs w:val="24"/>
              </w:rPr>
              <w:t>отримання</w:t>
            </w:r>
            <w:r w:rsidRPr="00A25C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b/>
                <w:sz w:val="24"/>
                <w:szCs w:val="24"/>
              </w:rPr>
              <w:t>адміністративної</w:t>
            </w:r>
            <w:r w:rsidRPr="00A25C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b/>
                <w:sz w:val="24"/>
                <w:szCs w:val="24"/>
              </w:rPr>
              <w:t>послуги</w:t>
            </w:r>
          </w:p>
        </w:tc>
      </w:tr>
      <w:tr w:rsidR="00F1406E" w14:paraId="1CF54CAD" w14:textId="77777777">
        <w:trPr>
          <w:trHeight w:val="1103"/>
        </w:trPr>
        <w:tc>
          <w:tcPr>
            <w:tcW w:w="612" w:type="dxa"/>
          </w:tcPr>
          <w:p w14:paraId="5382E8E6" w14:textId="77777777" w:rsidR="00F1406E" w:rsidRPr="00A25C2C" w:rsidRDefault="00F522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14:paraId="4F2C1754" w14:textId="6D4BE68B" w:rsidR="00F1406E" w:rsidRPr="00A25C2C" w:rsidRDefault="00F52268" w:rsidP="00AF5E70">
            <w:pPr>
              <w:pStyle w:val="TableParagraph"/>
              <w:tabs>
                <w:tab w:val="left" w:pos="2188"/>
              </w:tabs>
              <w:ind w:right="102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Підстава</w:t>
            </w:r>
            <w:r w:rsidR="00C720F7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pacing w:val="-2"/>
                <w:sz w:val="24"/>
                <w:szCs w:val="24"/>
              </w:rPr>
              <w:t>для</w:t>
            </w:r>
            <w:r w:rsidR="00C720F7"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отримання</w:t>
            </w:r>
            <w:r w:rsidR="00AF5E70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адміністративної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послуги</w:t>
            </w:r>
          </w:p>
        </w:tc>
        <w:tc>
          <w:tcPr>
            <w:tcW w:w="6234" w:type="dxa"/>
          </w:tcPr>
          <w:p w14:paraId="6987E1FB" w14:textId="202BA4B0" w:rsidR="00F1406E" w:rsidRPr="00A25C2C" w:rsidRDefault="00C720F7" w:rsidP="00611F27">
            <w:pPr>
              <w:pStyle w:val="TableParagraph"/>
              <w:spacing w:line="268" w:lineRule="exact"/>
              <w:ind w:right="102"/>
              <w:jc w:val="both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Виконання</w:t>
            </w:r>
            <w:r w:rsidRPr="00A25C2C">
              <w:rPr>
                <w:spacing w:val="-5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ліцензіатом</w:t>
            </w:r>
            <w:r w:rsidRPr="00A25C2C">
              <w:rPr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вимог</w:t>
            </w:r>
            <w:r w:rsidRPr="00A25C2C">
              <w:rPr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spacing w:val="-2"/>
                <w:sz w:val="24"/>
                <w:szCs w:val="24"/>
              </w:rPr>
              <w:t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   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продажу,</w:t>
            </w:r>
            <w:r w:rsidRPr="00A25C2C">
              <w:rPr>
                <w:sz w:val="24"/>
                <w:szCs w:val="24"/>
                <w:lang w:eastAsia="ru-RU"/>
              </w:rPr>
              <w:t xml:space="preserve"> затверджен</w:t>
            </w:r>
            <w:r w:rsidR="003C01FA" w:rsidRPr="00A25C2C">
              <w:rPr>
                <w:sz w:val="24"/>
                <w:szCs w:val="24"/>
                <w:lang w:eastAsia="ru-RU"/>
              </w:rPr>
              <w:t>их</w:t>
            </w:r>
            <w:r w:rsidRPr="00A25C2C">
              <w:rPr>
                <w:sz w:val="24"/>
                <w:szCs w:val="24"/>
                <w:lang w:eastAsia="ru-RU"/>
              </w:rPr>
              <w:t xml:space="preserve"> </w:t>
            </w:r>
            <w:r w:rsidR="003C01FA" w:rsidRPr="00A25C2C">
              <w:rPr>
                <w:sz w:val="24"/>
                <w:szCs w:val="24"/>
                <w:lang w:eastAsia="ru-RU"/>
              </w:rPr>
              <w:t>п</w:t>
            </w:r>
            <w:r w:rsidRPr="00A25C2C">
              <w:rPr>
                <w:spacing w:val="-2"/>
                <w:sz w:val="24"/>
                <w:szCs w:val="24"/>
              </w:rPr>
              <w:t>остановою Кабінету Міністрів України від 02 грудня      2015 року № 1000 (далі – Ліцензійні умови)</w:t>
            </w:r>
          </w:p>
        </w:tc>
      </w:tr>
      <w:tr w:rsidR="00F1406E" w14:paraId="2C1182C8" w14:textId="77777777">
        <w:trPr>
          <w:trHeight w:val="1379"/>
        </w:trPr>
        <w:tc>
          <w:tcPr>
            <w:tcW w:w="612" w:type="dxa"/>
          </w:tcPr>
          <w:p w14:paraId="098B514F" w14:textId="77777777" w:rsidR="00F1406E" w:rsidRPr="00A25C2C" w:rsidRDefault="00F52268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14:paraId="5DA1026D" w14:textId="717053E5" w:rsidR="00F1406E" w:rsidRPr="00A25C2C" w:rsidRDefault="00F52268" w:rsidP="00AF5E70">
            <w:pPr>
              <w:pStyle w:val="TableParagraph"/>
              <w:tabs>
                <w:tab w:val="left" w:pos="1444"/>
              </w:tabs>
              <w:ind w:right="97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Вичерпний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перелік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документів, необхідних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для</w:t>
            </w:r>
            <w:r w:rsidR="00AF5E70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pacing w:val="-1"/>
                <w:sz w:val="24"/>
                <w:szCs w:val="24"/>
              </w:rPr>
              <w:t>отримання</w:t>
            </w:r>
            <w:r w:rsidRPr="00A25C2C">
              <w:rPr>
                <w:spacing w:val="-58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адміністративної</w:t>
            </w:r>
            <w:r w:rsidR="00AF5E70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послуги</w:t>
            </w:r>
          </w:p>
        </w:tc>
        <w:tc>
          <w:tcPr>
            <w:tcW w:w="6234" w:type="dxa"/>
          </w:tcPr>
          <w:p w14:paraId="04E6FA00" w14:textId="4559B487" w:rsidR="00F1406E" w:rsidRPr="00A25C2C" w:rsidRDefault="00F52268" w:rsidP="00611F2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Заява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(</w:t>
            </w:r>
            <w:hyperlink r:id="rId7" w:anchor="n172">
              <w:r w:rsidRPr="00A25C2C">
                <w:rPr>
                  <w:sz w:val="24"/>
                  <w:szCs w:val="24"/>
                </w:rPr>
                <w:t>додаток</w:t>
              </w:r>
              <w:r w:rsidRPr="00A25C2C">
                <w:rPr>
                  <w:spacing w:val="1"/>
                  <w:sz w:val="24"/>
                  <w:szCs w:val="24"/>
                </w:rPr>
                <w:t xml:space="preserve"> </w:t>
              </w:r>
              <w:r w:rsidRPr="00A25C2C">
                <w:rPr>
                  <w:sz w:val="24"/>
                  <w:szCs w:val="24"/>
                </w:rPr>
                <w:t>1</w:t>
              </w:r>
            </w:hyperlink>
            <w:hyperlink r:id="rId8" w:anchor="n172">
              <w:r w:rsidRPr="00A25C2C">
                <w:rPr>
                  <w:sz w:val="24"/>
                  <w:szCs w:val="24"/>
                  <w:vertAlign w:val="superscript"/>
                </w:rPr>
                <w:t>1</w:t>
              </w:r>
            </w:hyperlink>
            <w:r w:rsidRPr="00A25C2C">
              <w:rPr>
                <w:sz w:val="24"/>
                <w:szCs w:val="24"/>
                <w:vertAlign w:val="superscript"/>
              </w:rPr>
              <w:t>0</w:t>
            </w:r>
            <w:r w:rsidR="001A0066" w:rsidRPr="00A25C2C">
              <w:rPr>
                <w:sz w:val="24"/>
                <w:szCs w:val="24"/>
              </w:rPr>
              <w:t xml:space="preserve"> до </w:t>
            </w:r>
            <w:r w:rsidR="001A0066" w:rsidRPr="00A25C2C">
              <w:rPr>
                <w:spacing w:val="-2"/>
                <w:sz w:val="24"/>
                <w:szCs w:val="24"/>
              </w:rPr>
              <w:t>Ліцензійних умови)</w:t>
            </w:r>
          </w:p>
        </w:tc>
      </w:tr>
      <w:tr w:rsidR="00C720F7" w14:paraId="2CEF6E5C" w14:textId="77777777">
        <w:trPr>
          <w:trHeight w:val="1379"/>
        </w:trPr>
        <w:tc>
          <w:tcPr>
            <w:tcW w:w="612" w:type="dxa"/>
          </w:tcPr>
          <w:p w14:paraId="6BA2AEEA" w14:textId="365F7F5A" w:rsidR="00C720F7" w:rsidRPr="00A25C2C" w:rsidRDefault="00C720F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55" w:type="dxa"/>
          </w:tcPr>
          <w:p w14:paraId="5B1D3D78" w14:textId="2BCE3208" w:rsidR="00C720F7" w:rsidRPr="00A25C2C" w:rsidRDefault="00C720F7" w:rsidP="00AF5E70">
            <w:pPr>
              <w:pStyle w:val="TableParagraph"/>
              <w:tabs>
                <w:tab w:val="left" w:pos="2192"/>
              </w:tabs>
              <w:ind w:right="98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Порядок і спосіб</w:t>
            </w:r>
            <w:r w:rsidRPr="00A25C2C">
              <w:rPr>
                <w:spacing w:val="-58"/>
                <w:sz w:val="24"/>
                <w:szCs w:val="24"/>
              </w:rPr>
              <w:t xml:space="preserve"> </w:t>
            </w:r>
            <w:r w:rsidR="00AF5E70" w:rsidRPr="00A25C2C">
              <w:rPr>
                <w:spacing w:val="-58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подання документів,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 xml:space="preserve">необхідних </w:t>
            </w:r>
            <w:r w:rsidRPr="00A25C2C">
              <w:rPr>
                <w:spacing w:val="-2"/>
                <w:sz w:val="24"/>
                <w:szCs w:val="24"/>
              </w:rPr>
              <w:t>для</w:t>
            </w:r>
            <w:r w:rsidRPr="00A25C2C">
              <w:rPr>
                <w:spacing w:val="-58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отримання</w:t>
            </w:r>
            <w:r w:rsidR="00AF5E70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адміністративної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послуги</w:t>
            </w:r>
          </w:p>
        </w:tc>
        <w:tc>
          <w:tcPr>
            <w:tcW w:w="6234" w:type="dxa"/>
          </w:tcPr>
          <w:p w14:paraId="0BCC052E" w14:textId="72FC4958" w:rsidR="00C720F7" w:rsidRPr="00A25C2C" w:rsidRDefault="00C720F7" w:rsidP="00611F2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A25C2C">
              <w:rPr>
                <w:spacing w:val="-1"/>
                <w:sz w:val="24"/>
                <w:szCs w:val="24"/>
              </w:rPr>
              <w:t>Нарочн</w:t>
            </w:r>
            <w:r w:rsidR="00611F27" w:rsidRPr="00A25C2C">
              <w:rPr>
                <w:spacing w:val="-1"/>
                <w:sz w:val="24"/>
                <w:szCs w:val="24"/>
              </w:rPr>
              <w:t>им</w:t>
            </w:r>
            <w:r w:rsidRPr="00A25C2C">
              <w:rPr>
                <w:spacing w:val="-1"/>
                <w:sz w:val="24"/>
                <w:szCs w:val="24"/>
              </w:rPr>
              <w:t>,</w:t>
            </w:r>
            <w:r w:rsidRPr="00A25C2C">
              <w:rPr>
                <w:spacing w:val="-15"/>
                <w:sz w:val="24"/>
                <w:szCs w:val="24"/>
              </w:rPr>
              <w:t xml:space="preserve"> </w:t>
            </w:r>
            <w:r w:rsidRPr="00A25C2C">
              <w:rPr>
                <w:spacing w:val="-1"/>
                <w:sz w:val="24"/>
                <w:szCs w:val="24"/>
              </w:rPr>
              <w:t>поштовим</w:t>
            </w:r>
            <w:r w:rsidRPr="00A25C2C">
              <w:rPr>
                <w:spacing w:val="-16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відправленням з описом вкладення</w:t>
            </w:r>
            <w:r w:rsidRPr="00A25C2C">
              <w:rPr>
                <w:spacing w:val="-16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або</w:t>
            </w:r>
            <w:r w:rsidRPr="00A25C2C">
              <w:rPr>
                <w:spacing w:val="-15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</w:t>
            </w:r>
            <w:r w:rsidRPr="00A25C2C">
              <w:rPr>
                <w:spacing w:val="-13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електронній</w:t>
            </w:r>
            <w:r w:rsidRPr="00A25C2C">
              <w:rPr>
                <w:spacing w:val="-14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формі</w:t>
            </w:r>
            <w:r w:rsidRPr="00A25C2C">
              <w:rPr>
                <w:spacing w:val="-58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 xml:space="preserve">через </w:t>
            </w:r>
            <w:r w:rsidR="00611F27" w:rsidRPr="00A25C2C">
              <w:rPr>
                <w:sz w:val="24"/>
                <w:szCs w:val="24"/>
              </w:rPr>
              <w:t>Портал електронних сервісів Мінекономіки</w:t>
            </w:r>
            <w:r w:rsidRPr="00A25C2C">
              <w:rPr>
                <w:sz w:val="24"/>
                <w:szCs w:val="24"/>
              </w:rPr>
              <w:t>,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у тому числі через інтегровані з ним інформаційні системи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органів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ліцензування</w:t>
            </w:r>
          </w:p>
        </w:tc>
      </w:tr>
      <w:tr w:rsidR="00C720F7" w14:paraId="0C182C40" w14:textId="77777777" w:rsidTr="00F80E4F">
        <w:trPr>
          <w:trHeight w:val="1218"/>
        </w:trPr>
        <w:tc>
          <w:tcPr>
            <w:tcW w:w="612" w:type="dxa"/>
          </w:tcPr>
          <w:p w14:paraId="5FA91494" w14:textId="782A6E07" w:rsidR="00C720F7" w:rsidRPr="00A25C2C" w:rsidRDefault="00C720F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14:paraId="74876CB8" w14:textId="179407C9" w:rsidR="00C720F7" w:rsidRPr="00A25C2C" w:rsidRDefault="00C720F7" w:rsidP="00AF5E70">
            <w:pPr>
              <w:pStyle w:val="TableParagraph"/>
              <w:keepNext/>
              <w:widowControl/>
              <w:ind w:right="114"/>
              <w:jc w:val="both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Платність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(безоплатність)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надання</w:t>
            </w:r>
            <w:r w:rsidR="00AF5E70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адміністративн</w:t>
            </w:r>
            <w:r w:rsidR="00AF5E70" w:rsidRPr="00A25C2C">
              <w:rPr>
                <w:sz w:val="24"/>
                <w:szCs w:val="24"/>
              </w:rPr>
              <w:t>ої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="00AF5E70" w:rsidRPr="00A25C2C">
              <w:rPr>
                <w:spacing w:val="-57"/>
                <w:sz w:val="24"/>
                <w:szCs w:val="24"/>
              </w:rPr>
              <w:t xml:space="preserve"> </w:t>
            </w:r>
            <w:r w:rsidR="00AF5E70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послуги</w:t>
            </w:r>
          </w:p>
        </w:tc>
        <w:tc>
          <w:tcPr>
            <w:tcW w:w="6234" w:type="dxa"/>
          </w:tcPr>
          <w:p w14:paraId="0A62D1D2" w14:textId="1B0FE6B3" w:rsidR="00C720F7" w:rsidRPr="00A25C2C" w:rsidRDefault="000108B1" w:rsidP="000108B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Послуга надається б</w:t>
            </w:r>
            <w:r w:rsidR="00C720F7" w:rsidRPr="00A25C2C">
              <w:rPr>
                <w:sz w:val="24"/>
                <w:szCs w:val="24"/>
              </w:rPr>
              <w:t>езоплатно</w:t>
            </w:r>
          </w:p>
        </w:tc>
      </w:tr>
      <w:tr w:rsidR="00C720F7" w14:paraId="29DE191B" w14:textId="77777777" w:rsidTr="00C720F7">
        <w:trPr>
          <w:trHeight w:val="879"/>
        </w:trPr>
        <w:tc>
          <w:tcPr>
            <w:tcW w:w="612" w:type="dxa"/>
          </w:tcPr>
          <w:p w14:paraId="3EC5E8D0" w14:textId="610D5413" w:rsidR="00C720F7" w:rsidRPr="00A25C2C" w:rsidRDefault="00C720F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14:paraId="498149BB" w14:textId="4CBEA7BA" w:rsidR="00C720F7" w:rsidRPr="00A25C2C" w:rsidRDefault="00C720F7" w:rsidP="00AF5E70">
            <w:pPr>
              <w:pStyle w:val="TableParagraph"/>
              <w:keepNext/>
              <w:widowControl/>
              <w:tabs>
                <w:tab w:val="left" w:pos="1712"/>
              </w:tabs>
              <w:ind w:right="98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 xml:space="preserve">Строк </w:t>
            </w:r>
            <w:r w:rsidRPr="00A25C2C">
              <w:rPr>
                <w:spacing w:val="-1"/>
                <w:sz w:val="24"/>
                <w:szCs w:val="24"/>
              </w:rPr>
              <w:t>надання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адміністративної</w:t>
            </w:r>
            <w:r w:rsidR="00AF5E70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послуги</w:t>
            </w:r>
          </w:p>
        </w:tc>
        <w:tc>
          <w:tcPr>
            <w:tcW w:w="6234" w:type="dxa"/>
          </w:tcPr>
          <w:p w14:paraId="7FF6606C" w14:textId="25E5268E" w:rsidR="00C720F7" w:rsidRPr="00A25C2C" w:rsidRDefault="00C720F7" w:rsidP="00611F27">
            <w:pPr>
              <w:pStyle w:val="TableParagraph"/>
              <w:spacing w:line="267" w:lineRule="exact"/>
              <w:ind w:right="102"/>
              <w:jc w:val="both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5</w:t>
            </w:r>
            <w:r w:rsidRPr="00A25C2C">
              <w:rPr>
                <w:spacing w:val="36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робочих</w:t>
            </w:r>
            <w:r w:rsidRPr="00A25C2C">
              <w:rPr>
                <w:spacing w:val="-1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днів</w:t>
            </w:r>
            <w:r w:rsidRPr="00A25C2C">
              <w:rPr>
                <w:spacing w:val="-15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з</w:t>
            </w:r>
            <w:r w:rsidRPr="00A25C2C">
              <w:rPr>
                <w:spacing w:val="-1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дня</w:t>
            </w:r>
            <w:r w:rsidRPr="00A25C2C">
              <w:rPr>
                <w:spacing w:val="-13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одержання</w:t>
            </w:r>
            <w:r w:rsidRPr="00A25C2C">
              <w:rPr>
                <w:spacing w:val="-1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органом</w:t>
            </w:r>
            <w:r w:rsidRPr="00A25C2C">
              <w:rPr>
                <w:spacing w:val="-14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ліцензування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заяви</w:t>
            </w:r>
          </w:p>
        </w:tc>
      </w:tr>
      <w:tr w:rsidR="00C720F7" w14:paraId="19574565" w14:textId="77777777" w:rsidTr="00236C9E">
        <w:trPr>
          <w:trHeight w:val="2408"/>
        </w:trPr>
        <w:tc>
          <w:tcPr>
            <w:tcW w:w="612" w:type="dxa"/>
          </w:tcPr>
          <w:p w14:paraId="5B199D26" w14:textId="300BC0A5" w:rsidR="00C720F7" w:rsidRPr="00A25C2C" w:rsidRDefault="00C720F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14:paraId="00AEAA9A" w14:textId="4658CCB2" w:rsidR="00C720F7" w:rsidRPr="00A25C2C" w:rsidRDefault="00C720F7" w:rsidP="00C720F7">
            <w:pPr>
              <w:pStyle w:val="TableParagraph"/>
              <w:keepNext/>
              <w:widowControl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 xml:space="preserve">Перелік підстав </w:t>
            </w:r>
            <w:r w:rsidRPr="00A25C2C">
              <w:rPr>
                <w:spacing w:val="-1"/>
                <w:sz w:val="24"/>
                <w:szCs w:val="24"/>
              </w:rPr>
              <w:t>для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 xml:space="preserve">відмови в </w:t>
            </w:r>
            <w:r w:rsidRPr="00A25C2C">
              <w:rPr>
                <w:spacing w:val="-1"/>
                <w:sz w:val="24"/>
                <w:szCs w:val="24"/>
              </w:rPr>
              <w:t>наданні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адміністративної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послуги</w:t>
            </w:r>
          </w:p>
        </w:tc>
        <w:tc>
          <w:tcPr>
            <w:tcW w:w="6234" w:type="dxa"/>
          </w:tcPr>
          <w:p w14:paraId="637BCE98" w14:textId="035A5F11" w:rsidR="00AF5E70" w:rsidRPr="00A25C2C" w:rsidRDefault="00236C9E" w:rsidP="00611F27">
            <w:pPr>
              <w:keepNext/>
              <w:widowControl/>
              <w:spacing w:after="120"/>
              <w:ind w:left="170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Підставою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для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залишення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заяви без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розгляду</w:t>
            </w:r>
            <w:r w:rsidRPr="00A25C2C">
              <w:rPr>
                <w:spacing w:val="-9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є:</w:t>
            </w:r>
          </w:p>
          <w:p w14:paraId="7B41B1CB" w14:textId="0C01649D" w:rsidR="00AF5E70" w:rsidRPr="00A25C2C" w:rsidRDefault="00AF5E70" w:rsidP="00611F27">
            <w:pPr>
              <w:keepNext/>
              <w:widowControl/>
              <w:spacing w:after="120"/>
              <w:ind w:left="170"/>
              <w:rPr>
                <w:sz w:val="24"/>
                <w:szCs w:val="24"/>
                <w:lang w:val="ru-RU"/>
              </w:rPr>
            </w:pPr>
            <w:r w:rsidRPr="00A25C2C">
              <w:rPr>
                <w:sz w:val="24"/>
                <w:szCs w:val="24"/>
              </w:rPr>
              <w:t xml:space="preserve">1) </w:t>
            </w:r>
            <w:r w:rsidR="00236C9E" w:rsidRPr="00A25C2C">
              <w:rPr>
                <w:sz w:val="24"/>
                <w:szCs w:val="24"/>
              </w:rPr>
              <w:t>заява підписана особою, яка не має на це повноважень,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складена</w:t>
            </w:r>
            <w:r w:rsidR="00236C9E" w:rsidRPr="00A25C2C">
              <w:rPr>
                <w:spacing w:val="-2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не</w:t>
            </w:r>
            <w:r w:rsidR="00236C9E" w:rsidRPr="00A25C2C">
              <w:rPr>
                <w:spacing w:val="-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за</w:t>
            </w:r>
            <w:r w:rsidR="00236C9E" w:rsidRPr="00A25C2C">
              <w:rPr>
                <w:spacing w:val="-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встановленою формою</w:t>
            </w:r>
            <w:r w:rsidR="00236C9E" w:rsidRPr="00A25C2C">
              <w:rPr>
                <w:sz w:val="24"/>
                <w:szCs w:val="24"/>
                <w:lang w:val="ru-RU"/>
              </w:rPr>
              <w:t>;</w:t>
            </w:r>
          </w:p>
          <w:p w14:paraId="47D389B8" w14:textId="297A8FF2" w:rsidR="00236C9E" w:rsidRPr="00A25C2C" w:rsidRDefault="00AF5E70" w:rsidP="008B27D2">
            <w:pPr>
              <w:keepNext/>
              <w:widowControl/>
              <w:ind w:left="170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  <w:lang w:val="ru-RU"/>
              </w:rPr>
              <w:t xml:space="preserve">2) </w:t>
            </w:r>
            <w:r w:rsidR="00236C9E" w:rsidRPr="00A25C2C">
              <w:rPr>
                <w:sz w:val="24"/>
                <w:szCs w:val="24"/>
              </w:rPr>
              <w:t>відсутність у Єдиному державному реєстрі юридичних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осіб,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фізичних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осіб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8B27D2" w:rsidRPr="00A25C2C">
              <w:rPr>
                <w:spacing w:val="1"/>
                <w:sz w:val="24"/>
                <w:szCs w:val="24"/>
              </w:rPr>
              <w:t>–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підприємців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та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громадських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формувань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відомостей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про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здобувача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ліцензії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(суб’єкта</w:t>
            </w:r>
            <w:r w:rsidR="00236C9E" w:rsidRPr="00A25C2C">
              <w:rPr>
                <w:spacing w:val="-57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господарювання) або наявність відомостей про державну</w:t>
            </w:r>
            <w:r w:rsidR="00236C9E" w:rsidRPr="00A25C2C">
              <w:rPr>
                <w:spacing w:val="1"/>
                <w:sz w:val="24"/>
                <w:szCs w:val="24"/>
              </w:rPr>
              <w:t xml:space="preserve"> </w:t>
            </w:r>
            <w:r w:rsidR="00236C9E" w:rsidRPr="00A25C2C">
              <w:rPr>
                <w:sz w:val="24"/>
                <w:szCs w:val="24"/>
              </w:rPr>
              <w:t>реєстрацію його припинення</w:t>
            </w:r>
          </w:p>
        </w:tc>
      </w:tr>
      <w:tr w:rsidR="00C720F7" w14:paraId="49A88B06" w14:textId="77777777" w:rsidTr="00236C9E">
        <w:trPr>
          <w:trHeight w:val="772"/>
        </w:trPr>
        <w:tc>
          <w:tcPr>
            <w:tcW w:w="612" w:type="dxa"/>
          </w:tcPr>
          <w:p w14:paraId="4A72198C" w14:textId="66057FAD" w:rsidR="00C720F7" w:rsidRPr="00A25C2C" w:rsidRDefault="00236C9E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14:paraId="164AE73B" w14:textId="5AEA0A63" w:rsidR="00C720F7" w:rsidRPr="00A25C2C" w:rsidRDefault="00236C9E" w:rsidP="00AF5E70">
            <w:pPr>
              <w:keepNext/>
              <w:widowControl/>
              <w:tabs>
                <w:tab w:val="left" w:pos="1709"/>
              </w:tabs>
              <w:ind w:left="105" w:right="102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 xml:space="preserve">Результат </w:t>
            </w:r>
            <w:r w:rsidRPr="00A25C2C">
              <w:rPr>
                <w:spacing w:val="-1"/>
                <w:sz w:val="24"/>
                <w:szCs w:val="24"/>
              </w:rPr>
              <w:t>надання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адміністративної</w:t>
            </w:r>
            <w:r w:rsidR="00AF5E70" w:rsidRPr="00A25C2C">
              <w:rPr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послуги</w:t>
            </w:r>
            <w:r w:rsidR="00B256A7">
              <w:rPr>
                <w:sz w:val="24"/>
                <w:szCs w:val="24"/>
              </w:rPr>
              <w:t xml:space="preserve"> </w:t>
            </w:r>
            <w:r w:rsidR="00B256A7">
              <w:rPr>
                <w:sz w:val="24"/>
                <w:szCs w:val="24"/>
                <w:lang w:eastAsia="ru-RU"/>
              </w:rPr>
              <w:t>(рішення органу ліцензування)</w:t>
            </w:r>
          </w:p>
        </w:tc>
        <w:tc>
          <w:tcPr>
            <w:tcW w:w="6234" w:type="dxa"/>
          </w:tcPr>
          <w:p w14:paraId="623EBEE1" w14:textId="77777777" w:rsidR="00236C9E" w:rsidRPr="00A25C2C" w:rsidRDefault="00236C9E" w:rsidP="00236C9E">
            <w:pPr>
              <w:keepNext/>
              <w:widowControl/>
              <w:tabs>
                <w:tab w:val="left" w:pos="360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Звуження</w:t>
            </w:r>
            <w:r w:rsidRPr="00A25C2C">
              <w:rPr>
                <w:spacing w:val="1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ліцензіатом</w:t>
            </w:r>
            <w:r w:rsidRPr="00A25C2C">
              <w:rPr>
                <w:spacing w:val="1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провадження</w:t>
            </w:r>
            <w:r w:rsidRPr="00A25C2C">
              <w:rPr>
                <w:spacing w:val="13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виду</w:t>
            </w:r>
            <w:r w:rsidRPr="00A25C2C">
              <w:rPr>
                <w:spacing w:val="6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господарської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діяльності, що</w:t>
            </w:r>
            <w:r w:rsidRPr="00A25C2C">
              <w:rPr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підлягає</w:t>
            </w:r>
            <w:r w:rsidRPr="00A25C2C">
              <w:rPr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ліцензуванню,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на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певну</w:t>
            </w:r>
            <w:r w:rsidRPr="00A25C2C">
              <w:rPr>
                <w:spacing w:val="-4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частину;</w:t>
            </w:r>
          </w:p>
          <w:p w14:paraId="52956DF7" w14:textId="43B11EE6" w:rsidR="00C720F7" w:rsidRPr="00A25C2C" w:rsidRDefault="00236C9E" w:rsidP="00611F27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залишення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заяви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без</w:t>
            </w:r>
            <w:r w:rsidRPr="00A25C2C">
              <w:rPr>
                <w:spacing w:val="-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розгляду</w:t>
            </w:r>
          </w:p>
        </w:tc>
      </w:tr>
      <w:tr w:rsidR="00236C9E" w14:paraId="7635F0A6" w14:textId="77777777" w:rsidTr="00236C9E">
        <w:trPr>
          <w:trHeight w:val="772"/>
        </w:trPr>
        <w:tc>
          <w:tcPr>
            <w:tcW w:w="612" w:type="dxa"/>
          </w:tcPr>
          <w:p w14:paraId="443704A2" w14:textId="45F41887" w:rsidR="00236C9E" w:rsidRPr="00A25C2C" w:rsidRDefault="00236C9E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14:paraId="0DB9A3E8" w14:textId="61D4F7DF" w:rsidR="00236C9E" w:rsidRPr="00A25C2C" w:rsidRDefault="00236C9E" w:rsidP="00236C9E">
            <w:pPr>
              <w:keepNext/>
              <w:widowControl/>
              <w:tabs>
                <w:tab w:val="left" w:pos="1709"/>
              </w:tabs>
              <w:ind w:left="105" w:right="102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 xml:space="preserve">Способи </w:t>
            </w:r>
            <w:r w:rsidRPr="00A25C2C">
              <w:rPr>
                <w:spacing w:val="-1"/>
                <w:sz w:val="24"/>
                <w:szCs w:val="24"/>
              </w:rPr>
              <w:t>отримання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відповіді</w:t>
            </w:r>
            <w:r w:rsidRPr="00A25C2C">
              <w:rPr>
                <w:spacing w:val="-2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(результату)</w:t>
            </w:r>
          </w:p>
        </w:tc>
        <w:tc>
          <w:tcPr>
            <w:tcW w:w="6234" w:type="dxa"/>
          </w:tcPr>
          <w:p w14:paraId="25D1A1B9" w14:textId="15FC9C64" w:rsidR="00236C9E" w:rsidRPr="00A25C2C" w:rsidRDefault="00236C9E" w:rsidP="00A25C2C">
            <w:pPr>
              <w:keepNext/>
              <w:widowControl/>
              <w:ind w:left="105" w:right="95"/>
              <w:jc w:val="both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 xml:space="preserve">Орган ліцензування </w:t>
            </w:r>
            <w:r w:rsidR="00A25C2C" w:rsidRPr="00A25C2C">
              <w:rPr>
                <w:sz w:val="24"/>
                <w:szCs w:val="24"/>
              </w:rPr>
              <w:t xml:space="preserve">оприлюднює </w:t>
            </w:r>
            <w:r w:rsidRPr="00A25C2C">
              <w:rPr>
                <w:sz w:val="24"/>
                <w:szCs w:val="24"/>
              </w:rPr>
              <w:t>прийняте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рішення на своєму офіційному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вебсайті</w:t>
            </w:r>
          </w:p>
        </w:tc>
      </w:tr>
      <w:tr w:rsidR="00B256A7" w14:paraId="7A22F090" w14:textId="77777777" w:rsidTr="00236C9E">
        <w:trPr>
          <w:trHeight w:val="772"/>
        </w:trPr>
        <w:tc>
          <w:tcPr>
            <w:tcW w:w="612" w:type="dxa"/>
          </w:tcPr>
          <w:p w14:paraId="5D605550" w14:textId="08AC82C4" w:rsidR="00B256A7" w:rsidRPr="00A25C2C" w:rsidRDefault="00B256A7" w:rsidP="00B256A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14:paraId="53B5C563" w14:textId="6E7A4F2B" w:rsidR="00B256A7" w:rsidRPr="00B256A7" w:rsidRDefault="00B256A7" w:rsidP="00B256A7">
            <w:pPr>
              <w:keepNext/>
              <w:widowControl/>
              <w:tabs>
                <w:tab w:val="left" w:pos="1709"/>
              </w:tabs>
              <w:ind w:left="105" w:right="102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  <w:lang w:eastAsia="ru-RU"/>
              </w:rPr>
              <w:t>Способи оскарження</w:t>
            </w:r>
          </w:p>
        </w:tc>
        <w:tc>
          <w:tcPr>
            <w:tcW w:w="6234" w:type="dxa"/>
          </w:tcPr>
          <w:p w14:paraId="7F62534F" w14:textId="6CEFC8E5" w:rsidR="00B256A7" w:rsidRPr="00B256A7" w:rsidRDefault="00B256A7" w:rsidP="00FD2966">
            <w:pPr>
              <w:keepNext/>
              <w:widowControl/>
              <w:ind w:left="105" w:right="95"/>
              <w:jc w:val="both"/>
              <w:rPr>
                <w:sz w:val="24"/>
                <w:szCs w:val="24"/>
              </w:rPr>
            </w:pPr>
            <w:r w:rsidRPr="00B256A7">
              <w:rPr>
                <w:color w:val="000000"/>
                <w:sz w:val="24"/>
                <w:szCs w:val="24"/>
              </w:rPr>
              <w:t>Рішення органу ліцензування може бути оскаржено до Експертно–апеляційної ради з питань ліцензування, адміністративного суду</w:t>
            </w:r>
          </w:p>
        </w:tc>
      </w:tr>
      <w:tr w:rsidR="00B256A7" w14:paraId="3646A38B" w14:textId="77777777" w:rsidTr="00236C9E">
        <w:trPr>
          <w:trHeight w:val="772"/>
        </w:trPr>
        <w:tc>
          <w:tcPr>
            <w:tcW w:w="612" w:type="dxa"/>
          </w:tcPr>
          <w:p w14:paraId="345EF619" w14:textId="7EDA84F7" w:rsidR="00B256A7" w:rsidRPr="00A25C2C" w:rsidRDefault="00B256A7" w:rsidP="00B256A7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14:paraId="3A13EF21" w14:textId="31C72467" w:rsidR="00B256A7" w:rsidRPr="00A25C2C" w:rsidRDefault="00B256A7" w:rsidP="00B256A7">
            <w:pPr>
              <w:keepNext/>
              <w:widowControl/>
              <w:tabs>
                <w:tab w:val="left" w:pos="1709"/>
              </w:tabs>
              <w:ind w:left="105" w:right="102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Примітка</w:t>
            </w:r>
          </w:p>
        </w:tc>
        <w:tc>
          <w:tcPr>
            <w:tcW w:w="6234" w:type="dxa"/>
          </w:tcPr>
          <w:p w14:paraId="29C99ADC" w14:textId="18B5788C" w:rsidR="00B256A7" w:rsidRPr="00A25C2C" w:rsidRDefault="00B256A7" w:rsidP="00B256A7">
            <w:pPr>
              <w:keepNext/>
              <w:widowControl/>
              <w:ind w:left="105" w:right="95"/>
              <w:jc w:val="both"/>
              <w:rPr>
                <w:sz w:val="24"/>
                <w:szCs w:val="24"/>
              </w:rPr>
            </w:pPr>
            <w:r w:rsidRPr="00A25C2C">
              <w:rPr>
                <w:sz w:val="24"/>
                <w:szCs w:val="24"/>
              </w:rPr>
              <w:t>Інформація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про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прийняті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рішення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за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певним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видом</w:t>
            </w:r>
            <w:r w:rsidRPr="00A25C2C">
              <w:rPr>
                <w:spacing w:val="-57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господарської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діяльності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розміщується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на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офіційному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вебсайті</w:t>
            </w:r>
            <w:r w:rsidRPr="00A25C2C">
              <w:rPr>
                <w:spacing w:val="49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МВС:</w:t>
            </w:r>
            <w:r w:rsidRPr="00A25C2C">
              <w:rPr>
                <w:spacing w:val="48"/>
                <w:sz w:val="24"/>
                <w:szCs w:val="24"/>
              </w:rPr>
              <w:t xml:space="preserve"> </w:t>
            </w:r>
            <w:hyperlink r:id="rId9">
              <w:r w:rsidRPr="00A25C2C">
                <w:rPr>
                  <w:sz w:val="24"/>
                  <w:szCs w:val="24"/>
                </w:rPr>
                <w:t>http://mvs.gov.ua</w:t>
              </w:r>
            </w:hyperlink>
            <w:r w:rsidRPr="00A25C2C">
              <w:rPr>
                <w:spacing w:val="49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у</w:t>
            </w:r>
            <w:r w:rsidRPr="00A25C2C">
              <w:rPr>
                <w:spacing w:val="44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підрубриці «Нормативно-правові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акти»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рубрики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r w:rsidRPr="00A25C2C">
              <w:rPr>
                <w:sz w:val="24"/>
                <w:szCs w:val="24"/>
              </w:rPr>
              <w:t>«Документи»:</w:t>
            </w:r>
            <w:r w:rsidRPr="00A25C2C">
              <w:rPr>
                <w:spacing w:val="1"/>
                <w:sz w:val="24"/>
                <w:szCs w:val="24"/>
              </w:rPr>
              <w:t xml:space="preserve"> </w:t>
            </w:r>
            <w:hyperlink r:id="rId10">
              <w:r w:rsidRPr="00A25C2C">
                <w:rPr>
                  <w:sz w:val="24"/>
                  <w:szCs w:val="24"/>
                </w:rPr>
                <w:t>https://mvs.gov.ua/uk/documents/normativno-pravovi-akti</w:t>
              </w:r>
            </w:hyperlink>
          </w:p>
        </w:tc>
      </w:tr>
    </w:tbl>
    <w:p w14:paraId="6325B736" w14:textId="77777777" w:rsidR="00F1406E" w:rsidRDefault="00F1406E" w:rsidP="0014405D">
      <w:pPr>
        <w:pStyle w:val="a3"/>
        <w:rPr>
          <w:rFonts w:ascii="Calibri"/>
          <w:b w:val="0"/>
          <w:sz w:val="22"/>
        </w:rPr>
      </w:pPr>
    </w:p>
    <w:p w14:paraId="38F28FE6" w14:textId="77777777" w:rsidR="00F1406E" w:rsidRDefault="00F1406E" w:rsidP="0014405D">
      <w:pPr>
        <w:pStyle w:val="a3"/>
        <w:rPr>
          <w:rFonts w:ascii="Calibri"/>
          <w:b w:val="0"/>
          <w:sz w:val="22"/>
        </w:rPr>
      </w:pPr>
    </w:p>
    <w:p w14:paraId="7EC64D66" w14:textId="77777777" w:rsidR="00D70E61" w:rsidRDefault="00D70E61" w:rsidP="00D70E61">
      <w:pPr>
        <w:pStyle w:val="a3"/>
        <w:ind w:left="102"/>
        <w:rPr>
          <w:sz w:val="28"/>
          <w:szCs w:val="28"/>
        </w:rPr>
      </w:pPr>
      <w:r>
        <w:rPr>
          <w:sz w:val="28"/>
          <w:szCs w:val="28"/>
        </w:rPr>
        <w:t>Директор Департаменту взаємодії з</w:t>
      </w:r>
    </w:p>
    <w:p w14:paraId="18944CAD" w14:textId="77777777" w:rsidR="00D70E61" w:rsidRDefault="00D70E61" w:rsidP="00D70E61">
      <w:pPr>
        <w:pStyle w:val="a3"/>
        <w:ind w:left="102"/>
        <w:rPr>
          <w:sz w:val="28"/>
          <w:szCs w:val="28"/>
        </w:rPr>
      </w:pPr>
      <w:r>
        <w:rPr>
          <w:sz w:val="28"/>
          <w:szCs w:val="28"/>
        </w:rPr>
        <w:t xml:space="preserve">Національною поліцією України </w:t>
      </w:r>
    </w:p>
    <w:p w14:paraId="0C4E3DD3" w14:textId="77777777" w:rsidR="00D70E61" w:rsidRDefault="00D70E61" w:rsidP="00D70E61">
      <w:pPr>
        <w:pStyle w:val="a3"/>
        <w:tabs>
          <w:tab w:val="left" w:pos="6717"/>
        </w:tabs>
        <w:ind w:left="102"/>
        <w:rPr>
          <w:spacing w:val="-12"/>
          <w:sz w:val="28"/>
          <w:szCs w:val="28"/>
        </w:rPr>
      </w:pPr>
      <w:r w:rsidRPr="00AE44F4">
        <w:rPr>
          <w:sz w:val="28"/>
          <w:szCs w:val="28"/>
        </w:rPr>
        <w:t>Міністерства</w:t>
      </w:r>
      <w:r w:rsidRPr="00AE44F4">
        <w:rPr>
          <w:spacing w:val="-12"/>
          <w:sz w:val="28"/>
          <w:szCs w:val="28"/>
        </w:rPr>
        <w:t xml:space="preserve"> </w:t>
      </w:r>
      <w:r w:rsidRPr="00AE44F4">
        <w:rPr>
          <w:sz w:val="28"/>
          <w:szCs w:val="28"/>
        </w:rPr>
        <w:t>внутрішніх</w:t>
      </w:r>
      <w:r>
        <w:rPr>
          <w:sz w:val="28"/>
          <w:szCs w:val="28"/>
        </w:rPr>
        <w:t xml:space="preserve"> </w:t>
      </w:r>
      <w:r w:rsidRPr="00AE44F4">
        <w:rPr>
          <w:sz w:val="28"/>
          <w:szCs w:val="28"/>
        </w:rPr>
        <w:t>справ</w:t>
      </w:r>
      <w:r w:rsidRPr="00AE44F4">
        <w:rPr>
          <w:spacing w:val="-12"/>
          <w:sz w:val="28"/>
          <w:szCs w:val="28"/>
        </w:rPr>
        <w:t xml:space="preserve"> </w:t>
      </w:r>
    </w:p>
    <w:p w14:paraId="30A68B3D" w14:textId="74A21EE6" w:rsidR="00D70E61" w:rsidRPr="00AE44F4" w:rsidRDefault="00D70E61" w:rsidP="00D70E61">
      <w:pPr>
        <w:pStyle w:val="a3"/>
        <w:tabs>
          <w:tab w:val="left" w:pos="6717"/>
        </w:tabs>
        <w:ind w:left="102"/>
      </w:pPr>
      <w:r w:rsidRPr="00AE44F4">
        <w:rPr>
          <w:sz w:val="28"/>
          <w:szCs w:val="28"/>
        </w:rPr>
        <w:t xml:space="preserve">України                              </w:t>
      </w:r>
      <w:r>
        <w:rPr>
          <w:sz w:val="28"/>
          <w:szCs w:val="28"/>
        </w:rPr>
        <w:t xml:space="preserve">   </w:t>
      </w:r>
      <w:r w:rsidRPr="00AE44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AE44F4">
        <w:rPr>
          <w:sz w:val="28"/>
          <w:szCs w:val="28"/>
        </w:rPr>
        <w:t xml:space="preserve">  </w:t>
      </w:r>
      <w:r w:rsidR="00321C77">
        <w:rPr>
          <w:sz w:val="28"/>
          <w:szCs w:val="28"/>
        </w:rPr>
        <w:t xml:space="preserve">   </w:t>
      </w:r>
      <w:r w:rsidRPr="00AE44F4">
        <w:rPr>
          <w:sz w:val="28"/>
          <w:szCs w:val="28"/>
        </w:rPr>
        <w:t xml:space="preserve">  </w:t>
      </w:r>
      <w:r>
        <w:rPr>
          <w:sz w:val="28"/>
          <w:szCs w:val="28"/>
        </w:rPr>
        <w:t>Микола ГРІНЦОВ</w:t>
      </w:r>
    </w:p>
    <w:sectPr w:rsidR="00D70E61" w:rsidRPr="00AE44F4" w:rsidSect="008B27D2">
      <w:headerReference w:type="default" r:id="rId11"/>
      <w:pgSz w:w="11910" w:h="16840"/>
      <w:pgMar w:top="851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CF686" w14:textId="77777777" w:rsidR="00716D3D" w:rsidRDefault="00716D3D" w:rsidP="002D069A">
      <w:r>
        <w:separator/>
      </w:r>
    </w:p>
  </w:endnote>
  <w:endnote w:type="continuationSeparator" w:id="0">
    <w:p w14:paraId="5D04348F" w14:textId="77777777" w:rsidR="00716D3D" w:rsidRDefault="00716D3D" w:rsidP="002D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85A19" w14:textId="77777777" w:rsidR="00716D3D" w:rsidRDefault="00716D3D" w:rsidP="002D069A">
      <w:r>
        <w:separator/>
      </w:r>
    </w:p>
  </w:footnote>
  <w:footnote w:type="continuationSeparator" w:id="0">
    <w:p w14:paraId="323EA04C" w14:textId="77777777" w:rsidR="00716D3D" w:rsidRDefault="00716D3D" w:rsidP="002D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546191"/>
      <w:docPartObj>
        <w:docPartGallery w:val="Page Numbers (Top of Page)"/>
        <w:docPartUnique/>
      </w:docPartObj>
    </w:sdtPr>
    <w:sdtEndPr/>
    <w:sdtContent>
      <w:p w14:paraId="69E169CA" w14:textId="42E37E98" w:rsidR="002D069A" w:rsidRDefault="002D06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53" w:rsidRPr="00007253">
          <w:rPr>
            <w:noProof/>
            <w:lang w:val="ru-RU"/>
          </w:rPr>
          <w:t>2</w:t>
        </w:r>
        <w:r>
          <w:fldChar w:fldCharType="end"/>
        </w:r>
      </w:p>
    </w:sdtContent>
  </w:sdt>
  <w:p w14:paraId="4B2B4F5B" w14:textId="77777777" w:rsidR="002D069A" w:rsidRDefault="002D06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A5D"/>
    <w:multiLevelType w:val="hybridMultilevel"/>
    <w:tmpl w:val="358A35C8"/>
    <w:lvl w:ilvl="0" w:tplc="B964A4AC">
      <w:start w:val="1"/>
      <w:numFmt w:val="decimal"/>
      <w:lvlText w:val="%1."/>
      <w:lvlJc w:val="left"/>
      <w:pPr>
        <w:ind w:left="10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1E639A">
      <w:numFmt w:val="bullet"/>
      <w:lvlText w:val="•"/>
      <w:lvlJc w:val="left"/>
      <w:pPr>
        <w:ind w:left="712" w:hanging="255"/>
      </w:pPr>
      <w:rPr>
        <w:rFonts w:hint="default"/>
        <w:lang w:val="uk-UA" w:eastAsia="en-US" w:bidi="ar-SA"/>
      </w:rPr>
    </w:lvl>
    <w:lvl w:ilvl="2" w:tplc="6D3C17DC">
      <w:numFmt w:val="bullet"/>
      <w:lvlText w:val="•"/>
      <w:lvlJc w:val="left"/>
      <w:pPr>
        <w:ind w:left="1324" w:hanging="255"/>
      </w:pPr>
      <w:rPr>
        <w:rFonts w:hint="default"/>
        <w:lang w:val="uk-UA" w:eastAsia="en-US" w:bidi="ar-SA"/>
      </w:rPr>
    </w:lvl>
    <w:lvl w:ilvl="3" w:tplc="A1BAD656">
      <w:numFmt w:val="bullet"/>
      <w:lvlText w:val="•"/>
      <w:lvlJc w:val="left"/>
      <w:pPr>
        <w:ind w:left="1937" w:hanging="255"/>
      </w:pPr>
      <w:rPr>
        <w:rFonts w:hint="default"/>
        <w:lang w:val="uk-UA" w:eastAsia="en-US" w:bidi="ar-SA"/>
      </w:rPr>
    </w:lvl>
    <w:lvl w:ilvl="4" w:tplc="19F8B028">
      <w:numFmt w:val="bullet"/>
      <w:lvlText w:val="•"/>
      <w:lvlJc w:val="left"/>
      <w:pPr>
        <w:ind w:left="2549" w:hanging="255"/>
      </w:pPr>
      <w:rPr>
        <w:rFonts w:hint="default"/>
        <w:lang w:val="uk-UA" w:eastAsia="en-US" w:bidi="ar-SA"/>
      </w:rPr>
    </w:lvl>
    <w:lvl w:ilvl="5" w:tplc="7ADCAD02">
      <w:numFmt w:val="bullet"/>
      <w:lvlText w:val="•"/>
      <w:lvlJc w:val="left"/>
      <w:pPr>
        <w:ind w:left="3162" w:hanging="255"/>
      </w:pPr>
      <w:rPr>
        <w:rFonts w:hint="default"/>
        <w:lang w:val="uk-UA" w:eastAsia="en-US" w:bidi="ar-SA"/>
      </w:rPr>
    </w:lvl>
    <w:lvl w:ilvl="6" w:tplc="C86A3E5A">
      <w:numFmt w:val="bullet"/>
      <w:lvlText w:val="•"/>
      <w:lvlJc w:val="left"/>
      <w:pPr>
        <w:ind w:left="3774" w:hanging="255"/>
      </w:pPr>
      <w:rPr>
        <w:rFonts w:hint="default"/>
        <w:lang w:val="uk-UA" w:eastAsia="en-US" w:bidi="ar-SA"/>
      </w:rPr>
    </w:lvl>
    <w:lvl w:ilvl="7" w:tplc="6302DB26">
      <w:numFmt w:val="bullet"/>
      <w:lvlText w:val="•"/>
      <w:lvlJc w:val="left"/>
      <w:pPr>
        <w:ind w:left="4386" w:hanging="255"/>
      </w:pPr>
      <w:rPr>
        <w:rFonts w:hint="default"/>
        <w:lang w:val="uk-UA" w:eastAsia="en-US" w:bidi="ar-SA"/>
      </w:rPr>
    </w:lvl>
    <w:lvl w:ilvl="8" w:tplc="C34CDDB2">
      <w:numFmt w:val="bullet"/>
      <w:lvlText w:val="•"/>
      <w:lvlJc w:val="left"/>
      <w:pPr>
        <w:ind w:left="4999" w:hanging="255"/>
      </w:pPr>
      <w:rPr>
        <w:rFonts w:hint="default"/>
        <w:lang w:val="uk-UA" w:eastAsia="en-US" w:bidi="ar-SA"/>
      </w:rPr>
    </w:lvl>
  </w:abstractNum>
  <w:abstractNum w:abstractNumId="1" w15:restartNumberingAfterBreak="0">
    <w:nsid w:val="515437A1"/>
    <w:multiLevelType w:val="hybridMultilevel"/>
    <w:tmpl w:val="959AB518"/>
    <w:lvl w:ilvl="0" w:tplc="E30033F8">
      <w:start w:val="1"/>
      <w:numFmt w:val="decimal"/>
      <w:lvlText w:val="%1)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FFEE67E">
      <w:numFmt w:val="bullet"/>
      <w:lvlText w:val="•"/>
      <w:lvlJc w:val="left"/>
      <w:pPr>
        <w:ind w:left="712" w:hanging="269"/>
      </w:pPr>
      <w:rPr>
        <w:rFonts w:hint="default"/>
        <w:lang w:val="uk-UA" w:eastAsia="en-US" w:bidi="ar-SA"/>
      </w:rPr>
    </w:lvl>
    <w:lvl w:ilvl="2" w:tplc="2850028E">
      <w:numFmt w:val="bullet"/>
      <w:lvlText w:val="•"/>
      <w:lvlJc w:val="left"/>
      <w:pPr>
        <w:ind w:left="1324" w:hanging="269"/>
      </w:pPr>
      <w:rPr>
        <w:rFonts w:hint="default"/>
        <w:lang w:val="uk-UA" w:eastAsia="en-US" w:bidi="ar-SA"/>
      </w:rPr>
    </w:lvl>
    <w:lvl w:ilvl="3" w:tplc="743ED310">
      <w:numFmt w:val="bullet"/>
      <w:lvlText w:val="•"/>
      <w:lvlJc w:val="left"/>
      <w:pPr>
        <w:ind w:left="1937" w:hanging="269"/>
      </w:pPr>
      <w:rPr>
        <w:rFonts w:hint="default"/>
        <w:lang w:val="uk-UA" w:eastAsia="en-US" w:bidi="ar-SA"/>
      </w:rPr>
    </w:lvl>
    <w:lvl w:ilvl="4" w:tplc="B64037D4">
      <w:numFmt w:val="bullet"/>
      <w:lvlText w:val="•"/>
      <w:lvlJc w:val="left"/>
      <w:pPr>
        <w:ind w:left="2549" w:hanging="269"/>
      </w:pPr>
      <w:rPr>
        <w:rFonts w:hint="default"/>
        <w:lang w:val="uk-UA" w:eastAsia="en-US" w:bidi="ar-SA"/>
      </w:rPr>
    </w:lvl>
    <w:lvl w:ilvl="5" w:tplc="3176F5D4">
      <w:numFmt w:val="bullet"/>
      <w:lvlText w:val="•"/>
      <w:lvlJc w:val="left"/>
      <w:pPr>
        <w:ind w:left="3162" w:hanging="269"/>
      </w:pPr>
      <w:rPr>
        <w:rFonts w:hint="default"/>
        <w:lang w:val="uk-UA" w:eastAsia="en-US" w:bidi="ar-SA"/>
      </w:rPr>
    </w:lvl>
    <w:lvl w:ilvl="6" w:tplc="8FDA412A">
      <w:numFmt w:val="bullet"/>
      <w:lvlText w:val="•"/>
      <w:lvlJc w:val="left"/>
      <w:pPr>
        <w:ind w:left="3774" w:hanging="269"/>
      </w:pPr>
      <w:rPr>
        <w:rFonts w:hint="default"/>
        <w:lang w:val="uk-UA" w:eastAsia="en-US" w:bidi="ar-SA"/>
      </w:rPr>
    </w:lvl>
    <w:lvl w:ilvl="7" w:tplc="5F001266">
      <w:numFmt w:val="bullet"/>
      <w:lvlText w:val="•"/>
      <w:lvlJc w:val="left"/>
      <w:pPr>
        <w:ind w:left="4386" w:hanging="269"/>
      </w:pPr>
      <w:rPr>
        <w:rFonts w:hint="default"/>
        <w:lang w:val="uk-UA" w:eastAsia="en-US" w:bidi="ar-SA"/>
      </w:rPr>
    </w:lvl>
    <w:lvl w:ilvl="8" w:tplc="105AC20A">
      <w:numFmt w:val="bullet"/>
      <w:lvlText w:val="•"/>
      <w:lvlJc w:val="left"/>
      <w:pPr>
        <w:ind w:left="4999" w:hanging="26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406E"/>
    <w:rsid w:val="00007253"/>
    <w:rsid w:val="000108B1"/>
    <w:rsid w:val="0014405D"/>
    <w:rsid w:val="001A0066"/>
    <w:rsid w:val="00236C9E"/>
    <w:rsid w:val="002D069A"/>
    <w:rsid w:val="00320EC3"/>
    <w:rsid w:val="00321C77"/>
    <w:rsid w:val="00325EE7"/>
    <w:rsid w:val="00335CFD"/>
    <w:rsid w:val="00357C44"/>
    <w:rsid w:val="003C01FA"/>
    <w:rsid w:val="003F48A8"/>
    <w:rsid w:val="00411E00"/>
    <w:rsid w:val="00413D3F"/>
    <w:rsid w:val="00524162"/>
    <w:rsid w:val="00565F7F"/>
    <w:rsid w:val="00611F27"/>
    <w:rsid w:val="00716D3D"/>
    <w:rsid w:val="008B27D2"/>
    <w:rsid w:val="00971EAA"/>
    <w:rsid w:val="0097440A"/>
    <w:rsid w:val="00A25C2C"/>
    <w:rsid w:val="00AF5E70"/>
    <w:rsid w:val="00B01B49"/>
    <w:rsid w:val="00B256A7"/>
    <w:rsid w:val="00B66BDB"/>
    <w:rsid w:val="00C20712"/>
    <w:rsid w:val="00C45EBE"/>
    <w:rsid w:val="00C570C1"/>
    <w:rsid w:val="00C720F7"/>
    <w:rsid w:val="00C73BB6"/>
    <w:rsid w:val="00CA49A9"/>
    <w:rsid w:val="00D70E61"/>
    <w:rsid w:val="00E87F99"/>
    <w:rsid w:val="00EE3CEB"/>
    <w:rsid w:val="00F06557"/>
    <w:rsid w:val="00F1406E"/>
    <w:rsid w:val="00F52268"/>
    <w:rsid w:val="00F80E4F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C7F0"/>
  <w15:docId w15:val="{236D7AA2-E85F-401B-926F-3E5C5CCC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1A00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06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069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D06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069A"/>
    <w:rPr>
      <w:rFonts w:ascii="Times New Roman" w:eastAsia="Times New Roman" w:hAnsi="Times New Roman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3F48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8A8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70E61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00-2015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00-2015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vs.gov.ua/uk/documents/normativno-pravovi-ak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s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2023-07-28T11:42:00Z</cp:lastPrinted>
  <dcterms:created xsi:type="dcterms:W3CDTF">2022-10-25T08:58:00Z</dcterms:created>
  <dcterms:modified xsi:type="dcterms:W3CDTF">2023-08-18T11:28:00Z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