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F8" w:rsidRPr="00DC7ED1" w:rsidRDefault="00B121C9">
      <w:pPr>
        <w:pStyle w:val="83"/>
        <w:shd w:val="clear" w:color="auto" w:fill="auto"/>
        <w:spacing w:line="240" w:lineRule="auto"/>
        <w:ind w:right="2"/>
        <w:jc w:val="center"/>
        <w:rPr>
          <w:color w:val="auto"/>
          <w:sz w:val="28"/>
          <w:szCs w:val="28"/>
        </w:rPr>
      </w:pPr>
      <w:r w:rsidRPr="00DC7ED1">
        <w:rPr>
          <w:color w:val="auto"/>
          <w:sz w:val="28"/>
          <w:szCs w:val="28"/>
        </w:rPr>
        <w:t>ПОЯСНЮВАЛЬНА ЗАПИСКА</w:t>
      </w:r>
    </w:p>
    <w:p w:rsidR="004B61F8" w:rsidRPr="00DC7ED1" w:rsidRDefault="00B121C9">
      <w:pPr>
        <w:pStyle w:val="83"/>
        <w:tabs>
          <w:tab w:val="left" w:pos="9498"/>
        </w:tabs>
        <w:spacing w:line="240" w:lineRule="auto"/>
        <w:ind w:right="2"/>
        <w:jc w:val="center"/>
        <w:rPr>
          <w:color w:val="auto"/>
          <w:sz w:val="28"/>
          <w:szCs w:val="28"/>
        </w:rPr>
      </w:pPr>
      <w:r w:rsidRPr="00DC7ED1">
        <w:rPr>
          <w:color w:val="auto"/>
          <w:sz w:val="28"/>
          <w:szCs w:val="28"/>
        </w:rPr>
        <w:t xml:space="preserve">до проєкту постанови Кабінету Міністрів України </w:t>
      </w:r>
    </w:p>
    <w:p w:rsidR="00B87244" w:rsidRPr="00DC7ED1" w:rsidRDefault="00B87244" w:rsidP="00B87244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C7E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внесення змін до </w:t>
      </w:r>
      <w:r w:rsidRPr="00DC7ED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Правил дорожнього руху щодо номерних, розпізнавальних знаків, написів і позначень»</w:t>
      </w:r>
    </w:p>
    <w:p w:rsidR="004B61F8" w:rsidRPr="00DC7ED1" w:rsidRDefault="004B61F8">
      <w:pPr>
        <w:pStyle w:val="83"/>
        <w:tabs>
          <w:tab w:val="left" w:pos="9498"/>
        </w:tabs>
        <w:spacing w:line="240" w:lineRule="auto"/>
        <w:ind w:right="2"/>
        <w:jc w:val="center"/>
        <w:rPr>
          <w:color w:val="auto"/>
          <w:sz w:val="28"/>
          <w:szCs w:val="28"/>
        </w:rPr>
      </w:pPr>
    </w:p>
    <w:p w:rsidR="004B61F8" w:rsidRPr="002B59A6" w:rsidRDefault="00B121C9" w:rsidP="002B59A6">
      <w:pPr>
        <w:pStyle w:val="aff2"/>
        <w:numPr>
          <w:ilvl w:val="0"/>
          <w:numId w:val="14"/>
        </w:numPr>
        <w:spacing w:line="240" w:lineRule="atLeast"/>
        <w:jc w:val="both"/>
        <w:rPr>
          <w:b/>
          <w:bCs/>
          <w:sz w:val="28"/>
          <w:szCs w:val="28"/>
          <w:lang w:val="uk-UA"/>
        </w:rPr>
      </w:pPr>
      <w:r w:rsidRPr="002B59A6">
        <w:rPr>
          <w:b/>
          <w:bCs/>
          <w:sz w:val="28"/>
          <w:szCs w:val="28"/>
          <w:lang w:val="uk-UA"/>
        </w:rPr>
        <w:t>Мета</w:t>
      </w:r>
    </w:p>
    <w:p w:rsidR="004B61F8" w:rsidRPr="002B59A6" w:rsidRDefault="00B121C9" w:rsidP="002B59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59A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Проєкт</w:t>
      </w:r>
      <w:proofErr w:type="spellEnd"/>
      <w:r w:rsidRPr="002B59A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постанови Кабінету Міністрів України «</w:t>
      </w:r>
      <w:r w:rsidR="00B23146" w:rsidRPr="002B59A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Про внесення змін до Правил дорожнього руху щодо номерних, розпізнавальних знаків, написів і позначень</w:t>
      </w:r>
      <w:r w:rsidRPr="002B59A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» </w:t>
      </w:r>
      <w:r w:rsidR="002B59A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br/>
      </w:r>
      <w:r w:rsidRPr="002B59A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(далі – </w:t>
      </w:r>
      <w:proofErr w:type="spellStart"/>
      <w:r w:rsidRPr="002B59A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проєкт</w:t>
      </w:r>
      <w:proofErr w:type="spellEnd"/>
      <w:r w:rsidRPr="002B59A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2B59A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акта</w:t>
      </w:r>
      <w:proofErr w:type="spellEnd"/>
      <w:r w:rsidRPr="002B59A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) розроблено з метою приведення Правил дорожнього руху, </w:t>
      </w:r>
      <w:r w:rsidRPr="002B59A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затверджених постановою Кабінету Міністрів України від 10 жовтня 2001 року № 1306 (далі – Правила дорожнього руху), </w:t>
      </w:r>
      <w:r w:rsidRPr="002B59A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у відповідність до українського правопису шляхом внесення до них відповідних змін</w:t>
      </w:r>
      <w:r w:rsidRPr="002B59A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4B61F8" w:rsidRPr="002B59A6" w:rsidRDefault="004B61F8" w:rsidP="002B59A6">
      <w:pPr>
        <w:pStyle w:val="83"/>
        <w:tabs>
          <w:tab w:val="left" w:pos="9498"/>
        </w:tabs>
        <w:spacing w:line="240" w:lineRule="atLeast"/>
        <w:ind w:right="2" w:firstLine="567"/>
        <w:jc w:val="both"/>
        <w:rPr>
          <w:b w:val="0"/>
          <w:bCs w:val="0"/>
          <w:color w:val="auto"/>
          <w:sz w:val="28"/>
          <w:szCs w:val="28"/>
          <w:shd w:val="clear" w:color="auto" w:fill="FFFFFF"/>
        </w:rPr>
      </w:pPr>
    </w:p>
    <w:p w:rsidR="004B61F8" w:rsidRPr="002B59A6" w:rsidRDefault="00B121C9" w:rsidP="002B59A6">
      <w:pPr>
        <w:pStyle w:val="aff2"/>
        <w:numPr>
          <w:ilvl w:val="0"/>
          <w:numId w:val="14"/>
        </w:numPr>
        <w:tabs>
          <w:tab w:val="left" w:pos="567"/>
        </w:tabs>
        <w:spacing w:line="240" w:lineRule="atLeast"/>
        <w:jc w:val="both"/>
        <w:rPr>
          <w:sz w:val="28"/>
          <w:szCs w:val="28"/>
          <w:shd w:val="clear" w:color="auto" w:fill="FFFFFF"/>
          <w:lang w:val="uk-UA"/>
        </w:rPr>
      </w:pPr>
      <w:r w:rsidRPr="002B59A6">
        <w:rPr>
          <w:b/>
          <w:bCs/>
          <w:sz w:val="28"/>
          <w:szCs w:val="28"/>
          <w:lang w:val="uk-UA"/>
        </w:rPr>
        <w:t>Об</w:t>
      </w:r>
      <w:r w:rsidRPr="002B59A6">
        <w:rPr>
          <w:b/>
          <w:bCs/>
          <w:sz w:val="28"/>
          <w:szCs w:val="28"/>
          <w:shd w:val="clear" w:color="auto" w:fill="FFFFFF"/>
          <w:lang w:val="uk-UA"/>
        </w:rPr>
        <w:t xml:space="preserve">ґрунтування необхідності </w:t>
      </w:r>
    </w:p>
    <w:p w:rsidR="004B61F8" w:rsidRPr="002B59A6" w:rsidRDefault="00B121C9" w:rsidP="002B59A6">
      <w:pPr>
        <w:tabs>
          <w:tab w:val="left" w:pos="567"/>
        </w:tabs>
        <w:spacing w:line="240" w:lineRule="atLeast"/>
        <w:ind w:right="2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shd w:val="clear" w:color="auto" w:fill="FFFFFF"/>
        </w:rPr>
      </w:pPr>
      <w:r w:rsidRPr="002B59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Pr="002B59A6">
        <w:rPr>
          <w:rFonts w:ascii="Times New Roman" w:hAnsi="Times New Roman" w:cs="Times New Roman"/>
          <w:color w:val="auto"/>
          <w:spacing w:val="-6"/>
          <w:sz w:val="28"/>
          <w:szCs w:val="28"/>
          <w:shd w:val="clear" w:color="auto" w:fill="FFFFFF"/>
        </w:rPr>
        <w:t>Конституція України визначає українську мову як єдину державну мову в Україні та покладає на державу обов’язок забезпечувати всебічний розвиток і функціонування української мови в усіх сферах суспільного життя на всій території України.</w:t>
      </w:r>
    </w:p>
    <w:p w:rsidR="004B61F8" w:rsidRPr="002B59A6" w:rsidRDefault="00B121C9" w:rsidP="002B59A6">
      <w:pPr>
        <w:pStyle w:val="aff2"/>
        <w:tabs>
          <w:tab w:val="left" w:pos="567"/>
        </w:tabs>
        <w:spacing w:line="240" w:lineRule="atLeast"/>
        <w:ind w:firstLine="567"/>
        <w:jc w:val="both"/>
        <w:rPr>
          <w:rStyle w:val="rvts0"/>
          <w:spacing w:val="-6"/>
          <w:sz w:val="28"/>
          <w:szCs w:val="28"/>
          <w:lang w:val="uk-UA"/>
        </w:rPr>
      </w:pPr>
      <w:r w:rsidRPr="002B59A6">
        <w:rPr>
          <w:spacing w:val="-6"/>
          <w:sz w:val="28"/>
          <w:szCs w:val="28"/>
          <w:shd w:val="clear" w:color="auto" w:fill="FFFFFF"/>
          <w:lang w:val="uk-UA"/>
        </w:rPr>
        <w:t>Відповідно до  статті 13 Закону України «</w:t>
      </w:r>
      <w:r w:rsidRPr="002B59A6">
        <w:rPr>
          <w:rStyle w:val="rvts23"/>
          <w:spacing w:val="-6"/>
          <w:sz w:val="28"/>
          <w:szCs w:val="28"/>
          <w:lang w:val="uk-UA"/>
        </w:rPr>
        <w:t xml:space="preserve">Про забезпечення функціонування української мови як державної» </w:t>
      </w:r>
      <w:r w:rsidRPr="002B59A6">
        <w:rPr>
          <w:rStyle w:val="rvts0"/>
          <w:spacing w:val="-6"/>
          <w:sz w:val="28"/>
          <w:szCs w:val="28"/>
          <w:lang w:val="uk-UA"/>
        </w:rPr>
        <w:t>мовою нормативно-правових актів і актів індивідуальної дії, діловодства і документообігу органів державної влади, органів влади Автономної Республіки Крим та органів місцевого самоврядування є державна мова.</w:t>
      </w:r>
    </w:p>
    <w:p w:rsidR="004B61F8" w:rsidRPr="002B59A6" w:rsidRDefault="00DC7ED1" w:rsidP="002B59A6">
      <w:pPr>
        <w:pStyle w:val="aff2"/>
        <w:tabs>
          <w:tab w:val="left" w:pos="567"/>
        </w:tabs>
        <w:spacing w:line="240" w:lineRule="atLeast"/>
        <w:ind w:firstLine="567"/>
        <w:jc w:val="both"/>
        <w:rPr>
          <w:spacing w:val="-6"/>
          <w:sz w:val="28"/>
          <w:szCs w:val="28"/>
          <w:shd w:val="clear" w:color="auto" w:fill="FFFFFF"/>
          <w:lang w:val="uk-UA"/>
        </w:rPr>
      </w:pPr>
      <w:r w:rsidRPr="002B59A6">
        <w:rPr>
          <w:spacing w:val="-6"/>
          <w:sz w:val="28"/>
          <w:szCs w:val="28"/>
          <w:shd w:val="clear" w:color="auto" w:fill="FFFFFF"/>
          <w:lang w:val="uk-UA"/>
        </w:rPr>
        <w:t>Згідно з Правилами підготовки проек</w:t>
      </w:r>
      <w:r w:rsidR="00B121C9" w:rsidRPr="002B59A6">
        <w:rPr>
          <w:spacing w:val="-6"/>
          <w:sz w:val="28"/>
          <w:szCs w:val="28"/>
          <w:shd w:val="clear" w:color="auto" w:fill="FFFFFF"/>
          <w:lang w:val="uk-UA"/>
        </w:rPr>
        <w:t>тів актів Кабінету Міністрів України</w:t>
      </w:r>
      <w:r w:rsidRPr="002B59A6">
        <w:rPr>
          <w:spacing w:val="-6"/>
          <w:sz w:val="28"/>
          <w:szCs w:val="28"/>
          <w:shd w:val="clear" w:color="auto" w:fill="FFFFFF"/>
          <w:lang w:val="uk-UA"/>
        </w:rPr>
        <w:t>,</w:t>
      </w:r>
      <w:r w:rsidR="00B121C9"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 затверджени</w:t>
      </w:r>
      <w:r w:rsidRPr="002B59A6">
        <w:rPr>
          <w:spacing w:val="-6"/>
          <w:sz w:val="28"/>
          <w:szCs w:val="28"/>
          <w:shd w:val="clear" w:color="auto" w:fill="FFFFFF"/>
          <w:lang w:val="uk-UA"/>
        </w:rPr>
        <w:t>ми</w:t>
      </w:r>
      <w:r w:rsidR="00B121C9"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6 вересня 2005 року </w:t>
      </w:r>
      <w:r w:rsidR="00953E8B">
        <w:rPr>
          <w:spacing w:val="-6"/>
          <w:sz w:val="28"/>
          <w:szCs w:val="28"/>
          <w:shd w:val="clear" w:color="auto" w:fill="FFFFFF"/>
          <w:lang w:val="uk-UA"/>
        </w:rPr>
        <w:br/>
      </w:r>
      <w:r w:rsidR="00B121C9"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№ 870, під час підготовки тексту проєкту </w:t>
      </w:r>
      <w:proofErr w:type="spellStart"/>
      <w:r w:rsidR="00B121C9" w:rsidRPr="002B59A6">
        <w:rPr>
          <w:spacing w:val="-6"/>
          <w:sz w:val="28"/>
          <w:szCs w:val="28"/>
          <w:shd w:val="clear" w:color="auto" w:fill="FFFFFF"/>
          <w:lang w:val="uk-UA"/>
        </w:rPr>
        <w:t>акта</w:t>
      </w:r>
      <w:proofErr w:type="spellEnd"/>
      <w:r w:rsidR="00B121C9"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 Кабінету Міністрів України слід дотримуватися принципу нормативності </w:t>
      </w:r>
      <w:proofErr w:type="spellStart"/>
      <w:r w:rsidR="00B121C9" w:rsidRPr="002B59A6">
        <w:rPr>
          <w:spacing w:val="-6"/>
          <w:sz w:val="28"/>
          <w:szCs w:val="28"/>
          <w:shd w:val="clear" w:color="auto" w:fill="FFFFFF"/>
          <w:lang w:val="uk-UA"/>
        </w:rPr>
        <w:t>мовних</w:t>
      </w:r>
      <w:proofErr w:type="spellEnd"/>
      <w:r w:rsidR="00B121C9"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 засобів офіційно-ділового стилю, тобто мова актів повинна відповідати сучасним правописним нормам. Слід </w:t>
      </w:r>
      <w:r w:rsidRPr="002B59A6">
        <w:rPr>
          <w:spacing w:val="-6"/>
          <w:sz w:val="28"/>
          <w:szCs w:val="28"/>
          <w:shd w:val="clear" w:color="auto" w:fill="FFFFFF"/>
          <w:lang w:val="uk-UA"/>
        </w:rPr>
        <w:t>у</w:t>
      </w:r>
      <w:r w:rsidR="00B121C9" w:rsidRPr="002B59A6">
        <w:rPr>
          <w:spacing w:val="-6"/>
          <w:sz w:val="28"/>
          <w:szCs w:val="28"/>
          <w:shd w:val="clear" w:color="auto" w:fill="FFFFFF"/>
          <w:lang w:val="uk-UA"/>
        </w:rPr>
        <w:t>живати слова (терміни) у значеннях, закріплених за ними словником.</w:t>
      </w:r>
    </w:p>
    <w:p w:rsidR="004B61F8" w:rsidRPr="002B59A6" w:rsidRDefault="00B121C9" w:rsidP="002B59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Національна коміс</w:t>
      </w:r>
      <w:r w:rsidR="00DC7ED1"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ія зі стандартів державної мови</w:t>
      </w:r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 xml:space="preserve"> за результатами роз</w:t>
      </w:r>
      <w:r w:rsidR="00DC7ED1"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гляду звернень громадян України звернулася</w:t>
      </w:r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 xml:space="preserve"> до Міністерства внутрішніх справ України з пропозиціями </w:t>
      </w:r>
      <w:proofErr w:type="spellStart"/>
      <w:r w:rsidR="00DC7ED1"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в</w:t>
      </w:r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нести</w:t>
      </w:r>
      <w:proofErr w:type="spellEnd"/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 xml:space="preserve"> зміни до Правил дорожнього руху та замінити </w:t>
      </w:r>
      <w:r w:rsidR="00DC7ED1"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в</w:t>
      </w:r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 xml:space="preserve"> їх тексті слов</w:t>
      </w:r>
      <w:r w:rsidR="00DC7ED1"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а</w:t>
      </w:r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 xml:space="preserve"> «учбовий транспортний засіб» </w:t>
      </w:r>
      <w:r w:rsidR="00DC7ED1"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словами</w:t>
      </w:r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 xml:space="preserve"> «навчальний транспортний засіб», оскільки в українській мові нормативним є вживання лише прикметника «навчальний», одним із значень</w:t>
      </w:r>
      <w:r w:rsidR="00DC7ED1"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 xml:space="preserve"> якого, поданих в </w:t>
      </w:r>
      <w:proofErr w:type="spellStart"/>
      <w:r w:rsidR="00DC7ED1"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одинадцяти</w:t>
      </w:r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томному</w:t>
      </w:r>
      <w:proofErr w:type="spellEnd"/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 xml:space="preserve"> </w:t>
      </w:r>
      <w:r w:rsidR="00DC7ED1"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«</w:t>
      </w:r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Словнику української мови</w:t>
      </w:r>
      <w:r w:rsidR="00DC7ED1"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»</w:t>
      </w:r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 xml:space="preserve">, </w:t>
      </w:r>
      <w:r w:rsidR="00DC7ED1"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>є</w:t>
      </w:r>
      <w:r w:rsidRPr="002B59A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highlight w:val="white"/>
        </w:rPr>
        <w:t xml:space="preserve"> «пристосований для навчання, тренування». </w:t>
      </w:r>
    </w:p>
    <w:p w:rsidR="004B61F8" w:rsidRPr="002B59A6" w:rsidRDefault="00B121C9" w:rsidP="002B59A6">
      <w:pPr>
        <w:pStyle w:val="aff2"/>
        <w:tabs>
          <w:tab w:val="left" w:pos="567"/>
        </w:tabs>
        <w:spacing w:line="240" w:lineRule="atLeast"/>
        <w:ind w:firstLine="567"/>
        <w:jc w:val="both"/>
        <w:rPr>
          <w:spacing w:val="-6"/>
          <w:sz w:val="28"/>
          <w:szCs w:val="28"/>
          <w:lang w:val="uk-UA"/>
        </w:rPr>
      </w:pPr>
      <w:r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В офіційно-діловому </w:t>
      </w:r>
      <w:r w:rsidR="00DC7ED1"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та публіцистичному стилях (ЗМІ) </w:t>
      </w:r>
      <w:r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широко вживається слова «учбовий», проте </w:t>
      </w:r>
      <w:r w:rsidR="002B59A6"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наявність </w:t>
      </w:r>
      <w:r w:rsidRPr="002B59A6">
        <w:rPr>
          <w:spacing w:val="-6"/>
          <w:sz w:val="28"/>
          <w:szCs w:val="28"/>
          <w:shd w:val="clear" w:color="auto" w:fill="FFFFFF"/>
          <w:lang w:val="uk-UA"/>
        </w:rPr>
        <w:t>його в українській мові є сумнівн</w:t>
      </w:r>
      <w:r w:rsidR="002B59A6" w:rsidRPr="002B59A6">
        <w:rPr>
          <w:spacing w:val="-6"/>
          <w:sz w:val="28"/>
          <w:szCs w:val="28"/>
          <w:shd w:val="clear" w:color="auto" w:fill="FFFFFF"/>
          <w:lang w:val="uk-UA"/>
        </w:rPr>
        <w:t>а</w:t>
      </w:r>
      <w:r w:rsidRPr="002B59A6">
        <w:rPr>
          <w:spacing w:val="-6"/>
          <w:sz w:val="28"/>
          <w:szCs w:val="28"/>
          <w:shd w:val="clear" w:color="auto" w:fill="FFFFFF"/>
          <w:lang w:val="uk-UA"/>
        </w:rPr>
        <w:t>, адже в ньому  немає лексеми «</w:t>
      </w:r>
      <w:proofErr w:type="spellStart"/>
      <w:r w:rsidRPr="002B59A6">
        <w:rPr>
          <w:spacing w:val="-6"/>
          <w:sz w:val="28"/>
          <w:szCs w:val="28"/>
          <w:shd w:val="clear" w:color="auto" w:fill="FFFFFF"/>
          <w:lang w:val="uk-UA"/>
        </w:rPr>
        <w:t>учба</w:t>
      </w:r>
      <w:proofErr w:type="spellEnd"/>
      <w:r w:rsidRPr="002B59A6">
        <w:rPr>
          <w:spacing w:val="-6"/>
          <w:sz w:val="28"/>
          <w:szCs w:val="28"/>
          <w:shd w:val="clear" w:color="auto" w:fill="FFFFFF"/>
          <w:lang w:val="uk-UA"/>
        </w:rPr>
        <w:t>», від якої воно могло б</w:t>
      </w:r>
      <w:r w:rsidR="002B59A6"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ути утворене. Слово «учбовий» </w:t>
      </w:r>
      <w:r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спотворене та </w:t>
      </w:r>
      <w:r w:rsidR="002B59A6" w:rsidRPr="002B59A6">
        <w:rPr>
          <w:spacing w:val="-6"/>
          <w:sz w:val="28"/>
          <w:szCs w:val="28"/>
          <w:shd w:val="clear" w:color="auto" w:fill="FFFFFF"/>
          <w:lang w:val="uk-UA"/>
        </w:rPr>
        <w:t>є запозиченням</w:t>
      </w:r>
      <w:r w:rsidRPr="002B59A6">
        <w:rPr>
          <w:spacing w:val="-6"/>
          <w:sz w:val="28"/>
          <w:szCs w:val="28"/>
          <w:shd w:val="clear" w:color="auto" w:fill="FFFFFF"/>
          <w:lang w:val="uk-UA"/>
        </w:rPr>
        <w:t xml:space="preserve"> з російської мови. </w:t>
      </w:r>
    </w:p>
    <w:p w:rsidR="004B61F8" w:rsidRPr="002B59A6" w:rsidRDefault="00B121C9" w:rsidP="002B59A6">
      <w:pPr>
        <w:tabs>
          <w:tab w:val="left" w:pos="567"/>
        </w:tabs>
        <w:spacing w:line="240" w:lineRule="atLeast"/>
        <w:ind w:right="2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B59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</w:p>
    <w:p w:rsidR="004B61F8" w:rsidRPr="002B59A6" w:rsidRDefault="00B121C9" w:rsidP="002B59A6">
      <w:pPr>
        <w:pStyle w:val="aff6"/>
        <w:widowControl w:val="0"/>
        <w:numPr>
          <w:ilvl w:val="0"/>
          <w:numId w:val="14"/>
        </w:numPr>
        <w:spacing w:after="0" w:line="240" w:lineRule="atLeast"/>
        <w:jc w:val="both"/>
        <w:rPr>
          <w:b/>
          <w:bCs/>
          <w:spacing w:val="-4"/>
          <w:sz w:val="28"/>
          <w:szCs w:val="28"/>
          <w:lang w:val="uk-UA"/>
        </w:rPr>
      </w:pPr>
      <w:r w:rsidRPr="002B59A6">
        <w:rPr>
          <w:b/>
          <w:bCs/>
          <w:spacing w:val="-4"/>
          <w:sz w:val="28"/>
          <w:szCs w:val="28"/>
          <w:shd w:val="clear" w:color="auto" w:fill="FFFFFF"/>
          <w:lang w:val="uk-UA"/>
        </w:rPr>
        <w:t xml:space="preserve">Основні положення проєкту </w:t>
      </w:r>
      <w:proofErr w:type="spellStart"/>
      <w:r w:rsidRPr="002B59A6">
        <w:rPr>
          <w:b/>
          <w:bCs/>
          <w:spacing w:val="-4"/>
          <w:sz w:val="28"/>
          <w:szCs w:val="28"/>
          <w:shd w:val="clear" w:color="auto" w:fill="FFFFFF"/>
          <w:lang w:val="uk-UA"/>
        </w:rPr>
        <w:t>акта</w:t>
      </w:r>
      <w:proofErr w:type="spellEnd"/>
    </w:p>
    <w:p w:rsidR="004B61F8" w:rsidRPr="002B59A6" w:rsidRDefault="00B121C9" w:rsidP="002B59A6">
      <w:pPr>
        <w:pStyle w:val="aff6"/>
        <w:widowControl w:val="0"/>
        <w:spacing w:after="0" w:line="240" w:lineRule="atLeast"/>
        <w:ind w:firstLine="567"/>
        <w:jc w:val="both"/>
        <w:rPr>
          <w:spacing w:val="-4"/>
          <w:sz w:val="28"/>
          <w:szCs w:val="28"/>
          <w:lang w:val="uk-UA"/>
        </w:rPr>
      </w:pPr>
      <w:proofErr w:type="spellStart"/>
      <w:r w:rsidRPr="002B59A6">
        <w:rPr>
          <w:spacing w:val="-4"/>
          <w:sz w:val="28"/>
          <w:szCs w:val="28"/>
          <w:lang w:val="uk-UA"/>
        </w:rPr>
        <w:t>Проєкт</w:t>
      </w:r>
      <w:proofErr w:type="spellEnd"/>
      <w:r w:rsidRPr="002B59A6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2B59A6">
        <w:rPr>
          <w:spacing w:val="-4"/>
          <w:sz w:val="28"/>
          <w:szCs w:val="28"/>
          <w:lang w:val="uk-UA"/>
        </w:rPr>
        <w:t>акта</w:t>
      </w:r>
      <w:proofErr w:type="spellEnd"/>
      <w:r w:rsidRPr="002B59A6">
        <w:rPr>
          <w:spacing w:val="-4"/>
          <w:sz w:val="28"/>
          <w:szCs w:val="28"/>
          <w:lang w:val="uk-UA"/>
        </w:rPr>
        <w:t xml:space="preserve"> пропонує у Правилах дорожнього руху замінити слова «Учбовий транспортний засіб» </w:t>
      </w:r>
      <w:r w:rsidR="00BC0838">
        <w:rPr>
          <w:spacing w:val="-4"/>
          <w:sz w:val="28"/>
          <w:szCs w:val="28"/>
          <w:lang w:val="uk-UA"/>
        </w:rPr>
        <w:t>словами</w:t>
      </w:r>
      <w:bookmarkStart w:id="0" w:name="_GoBack"/>
      <w:bookmarkEnd w:id="0"/>
      <w:r w:rsidRPr="002B59A6">
        <w:rPr>
          <w:spacing w:val="-4"/>
          <w:sz w:val="28"/>
          <w:szCs w:val="28"/>
          <w:lang w:val="uk-UA"/>
        </w:rPr>
        <w:t xml:space="preserve"> «Навчальний транспортний засіб» та викласти зображення і опис розпізнавального </w:t>
      </w:r>
      <w:proofErr w:type="spellStart"/>
      <w:r w:rsidRPr="002B59A6">
        <w:rPr>
          <w:spacing w:val="-4"/>
          <w:sz w:val="28"/>
          <w:szCs w:val="28"/>
          <w:lang w:val="uk-UA"/>
        </w:rPr>
        <w:t>знака</w:t>
      </w:r>
      <w:proofErr w:type="spellEnd"/>
      <w:r w:rsidRPr="002B59A6">
        <w:rPr>
          <w:spacing w:val="-4"/>
          <w:sz w:val="28"/>
          <w:szCs w:val="28"/>
          <w:lang w:val="uk-UA"/>
        </w:rPr>
        <w:t xml:space="preserve"> «Навчальний транспортний засіб» на заміну</w:t>
      </w:r>
      <w:r w:rsidR="002B59A6" w:rsidRPr="002B59A6">
        <w:rPr>
          <w:spacing w:val="-4"/>
          <w:sz w:val="28"/>
          <w:szCs w:val="28"/>
          <w:lang w:val="uk-UA"/>
        </w:rPr>
        <w:t xml:space="preserve"> зображення і опису</w:t>
      </w:r>
      <w:r w:rsidRPr="002B59A6">
        <w:rPr>
          <w:spacing w:val="-4"/>
          <w:sz w:val="28"/>
          <w:szCs w:val="28"/>
          <w:lang w:val="uk-UA"/>
        </w:rPr>
        <w:t xml:space="preserve"> розпізнавального </w:t>
      </w:r>
      <w:proofErr w:type="spellStart"/>
      <w:r w:rsidRPr="002B59A6">
        <w:rPr>
          <w:spacing w:val="-4"/>
          <w:sz w:val="28"/>
          <w:szCs w:val="28"/>
          <w:lang w:val="uk-UA"/>
        </w:rPr>
        <w:t>знака</w:t>
      </w:r>
      <w:proofErr w:type="spellEnd"/>
      <w:r w:rsidRPr="002B59A6">
        <w:rPr>
          <w:spacing w:val="-4"/>
          <w:sz w:val="28"/>
          <w:szCs w:val="28"/>
          <w:lang w:val="uk-UA"/>
        </w:rPr>
        <w:t xml:space="preserve"> «Учбовий транспортний засіб». </w:t>
      </w:r>
    </w:p>
    <w:p w:rsidR="004B61F8" w:rsidRPr="002B59A6" w:rsidRDefault="004B61F8" w:rsidP="002B59A6">
      <w:pPr>
        <w:pStyle w:val="aff6"/>
        <w:widowControl w:val="0"/>
        <w:spacing w:after="0" w:line="240" w:lineRule="atLeast"/>
        <w:jc w:val="both"/>
        <w:rPr>
          <w:spacing w:val="-4"/>
          <w:sz w:val="28"/>
          <w:szCs w:val="28"/>
          <w:lang w:val="uk-UA"/>
        </w:rPr>
      </w:pPr>
    </w:p>
    <w:p w:rsidR="004B61F8" w:rsidRPr="002B59A6" w:rsidRDefault="00B121C9" w:rsidP="002B59A6">
      <w:pPr>
        <w:pStyle w:val="aff6"/>
        <w:widowControl w:val="0"/>
        <w:numPr>
          <w:ilvl w:val="0"/>
          <w:numId w:val="14"/>
        </w:numPr>
        <w:spacing w:after="0" w:line="240" w:lineRule="atLeast"/>
        <w:jc w:val="both"/>
        <w:rPr>
          <w:b/>
          <w:bCs/>
          <w:spacing w:val="-4"/>
          <w:sz w:val="28"/>
          <w:szCs w:val="28"/>
          <w:shd w:val="clear" w:color="auto" w:fill="FFFFFF"/>
          <w:lang w:val="uk-UA"/>
        </w:rPr>
      </w:pPr>
      <w:r w:rsidRPr="002B59A6">
        <w:rPr>
          <w:b/>
          <w:bCs/>
          <w:spacing w:val="-4"/>
          <w:sz w:val="28"/>
          <w:szCs w:val="28"/>
          <w:shd w:val="clear" w:color="auto" w:fill="FFFFFF"/>
          <w:lang w:val="uk-UA"/>
        </w:rPr>
        <w:lastRenderedPageBreak/>
        <w:t>Правові аспекти</w:t>
      </w:r>
    </w:p>
    <w:p w:rsidR="004B61F8" w:rsidRPr="002B59A6" w:rsidRDefault="00B121C9" w:rsidP="002B59A6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</w:pPr>
      <w:r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У сфері суспільних відносин, що регулюються </w:t>
      </w:r>
      <w:proofErr w:type="spellStart"/>
      <w:r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>проєктом</w:t>
      </w:r>
      <w:proofErr w:type="spellEnd"/>
      <w:r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>акта</w:t>
      </w:r>
      <w:proofErr w:type="spellEnd"/>
      <w:r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>, діють такі нормативно-правові акти: Закон</w:t>
      </w:r>
      <w:r w:rsidR="002B59A6"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України </w:t>
      </w:r>
      <w:r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від </w:t>
      </w:r>
      <w:r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30 червня 1993 року № 3353-XII</w:t>
      </w:r>
      <w:r w:rsidR="00953E8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br/>
      </w:r>
      <w:r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«Про дорожній рух»</w:t>
      </w:r>
      <w:r w:rsidR="002B59A6"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</w:t>
      </w:r>
      <w:r w:rsidR="002B59A6"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Закон України </w:t>
      </w:r>
      <w:r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від 25 квітня 2019 року № 2704-VIII</w:t>
      </w:r>
      <w:r w:rsidR="00953E8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br/>
      </w:r>
      <w:r w:rsidRPr="002B59A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«Про забезпечення функціонування української мови як державної».</w:t>
      </w:r>
    </w:p>
    <w:p w:rsidR="004B61F8" w:rsidRPr="002B59A6" w:rsidRDefault="004B61F8" w:rsidP="002B59A6">
      <w:pPr>
        <w:tabs>
          <w:tab w:val="left" w:pos="1034"/>
        </w:tabs>
        <w:spacing w:line="240" w:lineRule="atLeast"/>
        <w:ind w:left="567"/>
        <w:jc w:val="both"/>
        <w:outlineLvl w:val="2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</w:pPr>
    </w:p>
    <w:p w:rsidR="004B61F8" w:rsidRPr="002B59A6" w:rsidRDefault="00B121C9" w:rsidP="002B59A6">
      <w:pPr>
        <w:tabs>
          <w:tab w:val="left" w:pos="1034"/>
        </w:tabs>
        <w:spacing w:line="240" w:lineRule="atLeast"/>
        <w:ind w:left="567"/>
        <w:jc w:val="both"/>
        <w:outlineLvl w:val="2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</w:pPr>
      <w:r w:rsidRPr="002B59A6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shd w:val="clear" w:color="auto" w:fill="FFFFFF"/>
        </w:rPr>
        <w:t xml:space="preserve">5. Фінансово-економічне обґрунтування </w:t>
      </w:r>
      <w:bookmarkStart w:id="1" w:name="bookmark6"/>
    </w:p>
    <w:p w:rsidR="004B61F8" w:rsidRPr="002B59A6" w:rsidRDefault="00B121C9" w:rsidP="002B59A6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  <w:lang w:eastAsia="ru-RU"/>
        </w:rPr>
      </w:pPr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Реалізація проєкту </w:t>
      </w: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lang w:eastAsia="ru-RU"/>
        </w:rPr>
        <w:t>акта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не потребу</w:t>
      </w:r>
      <w:r w:rsidR="002B59A6" w:rsidRPr="002B59A6">
        <w:rPr>
          <w:rFonts w:ascii="Times New Roman" w:hAnsi="Times New Roman" w:cs="Times New Roman"/>
          <w:color w:val="auto"/>
          <w:spacing w:val="-4"/>
          <w:sz w:val="28"/>
          <w:szCs w:val="28"/>
          <w:lang w:eastAsia="ru-RU"/>
        </w:rPr>
        <w:t>ватиме</w:t>
      </w:r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фінансування з державного чи місцевого бюджетів.</w:t>
      </w:r>
    </w:p>
    <w:p w:rsidR="004B61F8" w:rsidRPr="002B59A6" w:rsidRDefault="004B61F8" w:rsidP="002B59A6">
      <w:pPr>
        <w:tabs>
          <w:tab w:val="left" w:pos="3677"/>
        </w:tabs>
        <w:spacing w:line="240" w:lineRule="atLeast"/>
        <w:jc w:val="both"/>
        <w:outlineLvl w:val="2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shd w:val="clear" w:color="auto" w:fill="FFFFFF"/>
        </w:rPr>
      </w:pPr>
    </w:p>
    <w:p w:rsidR="004B61F8" w:rsidRPr="002B59A6" w:rsidRDefault="00B121C9" w:rsidP="002B59A6">
      <w:pPr>
        <w:tabs>
          <w:tab w:val="left" w:pos="3677"/>
        </w:tabs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shd w:val="clear" w:color="auto" w:fill="FFFFFF"/>
        </w:rPr>
      </w:pPr>
      <w:r w:rsidRPr="002B59A6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shd w:val="clear" w:color="auto" w:fill="FFFFFF"/>
        </w:rPr>
        <w:t>6. Позиція заінтересованих сторін</w:t>
      </w:r>
      <w:bookmarkEnd w:id="1"/>
    </w:p>
    <w:p w:rsidR="004B61F8" w:rsidRPr="002B59A6" w:rsidRDefault="00B121C9" w:rsidP="002B59A6">
      <w:pPr>
        <w:tabs>
          <w:tab w:val="left" w:pos="3677"/>
        </w:tabs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</w:pP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>Проєкт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>акта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не стосується питань </w:t>
      </w:r>
      <w:r w:rsidRPr="002B59A6">
        <w:rPr>
          <w:rStyle w:val="rvts0"/>
          <w:rFonts w:ascii="Times New Roman" w:hAnsi="Times New Roman" w:cs="Times New Roman"/>
          <w:spacing w:val="-4"/>
          <w:sz w:val="28"/>
          <w:szCs w:val="28"/>
        </w:rPr>
        <w:t>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</w:t>
      </w:r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>, у зв’язку із чим не зазначається позиція відповідних заінтересованих сторін.</w:t>
      </w:r>
    </w:p>
    <w:p w:rsidR="004B61F8" w:rsidRPr="002B59A6" w:rsidRDefault="00B121C9" w:rsidP="002B59A6">
      <w:pPr>
        <w:tabs>
          <w:tab w:val="left" w:pos="3677"/>
        </w:tabs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</w:pP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>Проєкт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>акта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4B61F8" w:rsidRPr="002B59A6" w:rsidRDefault="00B121C9" w:rsidP="00953E8B">
      <w:pPr>
        <w:tabs>
          <w:tab w:val="left" w:pos="3677"/>
        </w:tabs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</w:pP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>Проєкт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>акта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стосується функціонування і застосування української мови як державної, у зв’язку із чим потребує погодження з Уповноваженим із захисту державної мови.</w:t>
      </w:r>
    </w:p>
    <w:p w:rsidR="004B61F8" w:rsidRPr="002B59A6" w:rsidRDefault="00B121C9" w:rsidP="00953E8B">
      <w:pPr>
        <w:tabs>
          <w:tab w:val="left" w:pos="3677"/>
        </w:tabs>
        <w:spacing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shd w:val="clear" w:color="auto" w:fill="FFFFFF"/>
        </w:rPr>
      </w:pPr>
      <w:r w:rsidRPr="002B59A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shd w:val="clear" w:color="auto" w:fill="FFFFFF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 із метою забезпечення вивчення і врахування думки громадськості </w:t>
      </w:r>
      <w:proofErr w:type="spellStart"/>
      <w:r w:rsidRPr="002B59A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shd w:val="clear" w:color="auto" w:fill="FFFFFF"/>
        </w:rPr>
        <w:t>проєкт</w:t>
      </w:r>
      <w:proofErr w:type="spellEnd"/>
      <w:r w:rsidRPr="002B59A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2B59A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shd w:val="clear" w:color="auto" w:fill="FFFFFF"/>
        </w:rPr>
        <w:t>акта</w:t>
      </w:r>
      <w:proofErr w:type="spellEnd"/>
      <w:r w:rsidRPr="002B59A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shd w:val="clear" w:color="auto" w:fill="FFFFFF"/>
        </w:rPr>
        <w:t xml:space="preserve"> буде оприлюднено на офіційному </w:t>
      </w:r>
      <w:proofErr w:type="spellStart"/>
      <w:r w:rsidRPr="002B59A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shd w:val="clear" w:color="auto" w:fill="FFFFFF"/>
        </w:rPr>
        <w:t>вебсайті</w:t>
      </w:r>
      <w:proofErr w:type="spellEnd"/>
      <w:r w:rsidRPr="002B59A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shd w:val="clear" w:color="auto" w:fill="FFFFFF"/>
        </w:rPr>
        <w:t xml:space="preserve"> МВС за </w:t>
      </w:r>
      <w:proofErr w:type="spellStart"/>
      <w:r w:rsidRPr="002B59A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shd w:val="clear" w:color="auto" w:fill="FFFFFF"/>
        </w:rPr>
        <w:t>адресою</w:t>
      </w:r>
      <w:proofErr w:type="spellEnd"/>
      <w:r w:rsidRPr="002B59A6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shd w:val="clear" w:color="auto" w:fill="FFFFFF"/>
        </w:rPr>
        <w:t>: www.mvs.gov.ua.</w:t>
      </w:r>
    </w:p>
    <w:p w:rsidR="004B61F8" w:rsidRPr="002B59A6" w:rsidRDefault="004B61F8" w:rsidP="002B59A6">
      <w:pPr>
        <w:pStyle w:val="aff3"/>
        <w:spacing w:line="240" w:lineRule="atLeast"/>
        <w:ind w:left="0" w:firstLine="567"/>
        <w:jc w:val="both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shd w:val="clear" w:color="auto" w:fill="FFFFFF"/>
        </w:rPr>
      </w:pPr>
    </w:p>
    <w:p w:rsidR="004B61F8" w:rsidRPr="002B59A6" w:rsidRDefault="00B121C9" w:rsidP="002B59A6">
      <w:pPr>
        <w:pStyle w:val="aff3"/>
        <w:spacing w:line="240" w:lineRule="atLeast"/>
        <w:ind w:left="0" w:firstLine="567"/>
        <w:jc w:val="both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shd w:val="clear" w:color="auto" w:fill="FFFFFF"/>
        </w:rPr>
      </w:pPr>
      <w:r w:rsidRPr="002B59A6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shd w:val="clear" w:color="auto" w:fill="FFFFFF"/>
        </w:rPr>
        <w:t>7. Оцінка відповідності</w:t>
      </w:r>
    </w:p>
    <w:p w:rsidR="004B61F8" w:rsidRPr="002B59A6" w:rsidRDefault="00B121C9" w:rsidP="002B59A6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У </w:t>
      </w: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проєкті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акта</w:t>
      </w:r>
      <w:proofErr w:type="spellEnd"/>
      <w:r w:rsidR="002B59A6"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відсутні положення, що</w:t>
      </w:r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створюють підстави для дискримінації</w:t>
      </w:r>
      <w:r w:rsidR="002B59A6"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,</w:t>
      </w:r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стосуються зобов’язань України у сфері європейської інтеграції</w:t>
      </w:r>
      <w:r w:rsidR="002B59A6"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,</w:t>
      </w:r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стосуються прав і свобод, гарантованих Конвенцією про захист прав людини і основоположних свобод</w:t>
      </w:r>
      <w:r w:rsidR="002B59A6"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,</w:t>
      </w:r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впливають на забезпечення рівних прав та можливостей жінок і чоловіків</w:t>
      </w:r>
      <w:r w:rsidR="002B59A6"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,</w:t>
      </w:r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можуть містити ризики вчинення корупційних правопорушень та правопорушень, пов’язаних </w:t>
      </w:r>
      <w:r w:rsidR="002B59A6"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і</w:t>
      </w:r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з корупцією. </w:t>
      </w:r>
    </w:p>
    <w:p w:rsidR="004B61F8" w:rsidRPr="002B59A6" w:rsidRDefault="00B121C9" w:rsidP="002B59A6">
      <w:pPr>
        <w:pStyle w:val="aff3"/>
        <w:shd w:val="clear" w:color="auto" w:fill="FFFFFF"/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Проєкт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акта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не потребує громадської антикорупційної, громадської </w:t>
      </w: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антидискримінаційної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та громадської </w:t>
      </w:r>
      <w:proofErr w:type="spellStart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гендерно</w:t>
      </w:r>
      <w:proofErr w:type="spellEnd"/>
      <w:r w:rsidRPr="002B59A6">
        <w:rPr>
          <w:rFonts w:ascii="Times New Roman" w:hAnsi="Times New Roman" w:cs="Times New Roman"/>
          <w:color w:val="auto"/>
          <w:spacing w:val="-4"/>
          <w:sz w:val="28"/>
          <w:szCs w:val="28"/>
        </w:rPr>
        <w:t>-правової експертизи.</w:t>
      </w:r>
    </w:p>
    <w:p w:rsidR="004B61F8" w:rsidRPr="002B59A6" w:rsidRDefault="004B61F8" w:rsidP="002B59A6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</w:pPr>
    </w:p>
    <w:p w:rsidR="004B61F8" w:rsidRPr="002B59A6" w:rsidRDefault="00B121C9" w:rsidP="002B59A6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</w:pPr>
      <w:r w:rsidRPr="002B59A6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>8. Прогноз результатів</w:t>
      </w:r>
    </w:p>
    <w:p w:rsidR="004B61F8" w:rsidRPr="002B59A6" w:rsidRDefault="00B121C9" w:rsidP="002B59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B59A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Прийняття проєкту </w:t>
      </w:r>
      <w:proofErr w:type="spellStart"/>
      <w:r w:rsidRPr="002B59A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акта</w:t>
      </w:r>
      <w:proofErr w:type="spellEnd"/>
      <w:r w:rsidRPr="002B59A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забезпечить приведення </w:t>
      </w:r>
      <w:r w:rsidRPr="002B59A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highlight w:val="white"/>
        </w:rPr>
        <w:t>Правил дорожнього руху</w:t>
      </w:r>
      <w:r w:rsidRPr="002B59A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у відповідність до правил українського правопису</w:t>
      </w:r>
      <w:r w:rsidRPr="002B59A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highlight w:val="white"/>
        </w:rPr>
        <w:t>.</w:t>
      </w:r>
    </w:p>
    <w:p w:rsidR="004B61F8" w:rsidRPr="002B59A6" w:rsidRDefault="004B61F8" w:rsidP="002B59A6">
      <w:pPr>
        <w:pStyle w:val="aff2"/>
        <w:shd w:val="clear" w:color="auto" w:fill="FFFFFF"/>
        <w:spacing w:line="240" w:lineRule="atLeast"/>
        <w:ind w:firstLine="567"/>
        <w:jc w:val="both"/>
        <w:rPr>
          <w:sz w:val="28"/>
          <w:szCs w:val="28"/>
          <w:lang w:val="uk-UA" w:eastAsia="uk-UA"/>
        </w:rPr>
      </w:pPr>
    </w:p>
    <w:p w:rsidR="004B61F8" w:rsidRPr="002B59A6" w:rsidRDefault="004B61F8" w:rsidP="002B59A6">
      <w:pPr>
        <w:spacing w:line="240" w:lineRule="atLeast"/>
        <w:ind w:right="-11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61F8" w:rsidRPr="002B59A6" w:rsidRDefault="00B121C9" w:rsidP="002B59A6">
      <w:pPr>
        <w:spacing w:line="240" w:lineRule="atLeast"/>
        <w:ind w:right="-11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59A6">
        <w:rPr>
          <w:rFonts w:ascii="Times New Roman" w:hAnsi="Times New Roman" w:cs="Times New Roman"/>
          <w:b/>
          <w:bCs/>
          <w:color w:val="auto"/>
          <w:sz w:val="28"/>
          <w:szCs w:val="28"/>
        </w:rPr>
        <w:t>Міністр внутрішніх справ України</w:t>
      </w:r>
      <w:r w:rsidRPr="002B59A6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2B59A6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   </w:t>
      </w:r>
      <w:r w:rsidRPr="002B59A6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2B59A6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Ігор КЛИМЕНКО</w:t>
      </w:r>
    </w:p>
    <w:p w:rsidR="004B61F8" w:rsidRPr="002B59A6" w:rsidRDefault="004B61F8" w:rsidP="002B59A6">
      <w:pPr>
        <w:pStyle w:val="56"/>
        <w:shd w:val="clear" w:color="auto" w:fill="auto"/>
        <w:spacing w:before="0" w:after="0" w:line="240" w:lineRule="atLeast"/>
        <w:ind w:right="2"/>
        <w:jc w:val="both"/>
        <w:rPr>
          <w:b w:val="0"/>
          <w:bCs w:val="0"/>
          <w:color w:val="auto"/>
          <w:sz w:val="28"/>
          <w:szCs w:val="28"/>
        </w:rPr>
      </w:pPr>
    </w:p>
    <w:p w:rsidR="004B61F8" w:rsidRPr="002B59A6" w:rsidRDefault="00B121C9" w:rsidP="002B59A6">
      <w:pPr>
        <w:pStyle w:val="56"/>
        <w:shd w:val="clear" w:color="auto" w:fill="auto"/>
        <w:tabs>
          <w:tab w:val="left" w:pos="4536"/>
        </w:tabs>
        <w:spacing w:before="0" w:after="0" w:line="240" w:lineRule="atLeast"/>
        <w:ind w:right="2"/>
        <w:jc w:val="both"/>
        <w:rPr>
          <w:color w:val="auto"/>
          <w:sz w:val="28"/>
          <w:szCs w:val="28"/>
        </w:rPr>
      </w:pPr>
      <w:r w:rsidRPr="002B59A6">
        <w:rPr>
          <w:b w:val="0"/>
          <w:bCs w:val="0"/>
          <w:color w:val="auto"/>
          <w:sz w:val="28"/>
          <w:szCs w:val="28"/>
        </w:rPr>
        <w:t>___ ______________2023 року</w:t>
      </w:r>
    </w:p>
    <w:sectPr w:rsidR="004B61F8" w:rsidRPr="002B59A6">
      <w:headerReference w:type="default" r:id="rId7"/>
      <w:pgSz w:w="11909" w:h="16838"/>
      <w:pgMar w:top="993" w:right="567" w:bottom="426" w:left="1701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4A" w:rsidRDefault="0002344A">
      <w:r>
        <w:separator/>
      </w:r>
    </w:p>
  </w:endnote>
  <w:endnote w:type="continuationSeparator" w:id="0">
    <w:p w:rsidR="0002344A" w:rsidRDefault="0002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4A" w:rsidRDefault="0002344A"/>
  </w:footnote>
  <w:footnote w:type="continuationSeparator" w:id="0">
    <w:p w:rsidR="0002344A" w:rsidRDefault="000234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477198"/>
      <w:docPartObj>
        <w:docPartGallery w:val="Page Numbers (Top of Page)"/>
        <w:docPartUnique/>
      </w:docPartObj>
    </w:sdtPr>
    <w:sdtEndPr/>
    <w:sdtContent>
      <w:p w:rsidR="004B61F8" w:rsidRDefault="004B61F8">
        <w:pPr>
          <w:pStyle w:val="afe"/>
          <w:jc w:val="center"/>
        </w:pPr>
      </w:p>
      <w:p w:rsidR="004B61F8" w:rsidRDefault="00B121C9">
        <w:pPr>
          <w:pStyle w:val="afe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0838" w:rsidRPr="00BC083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1E52"/>
    <w:multiLevelType w:val="hybridMultilevel"/>
    <w:tmpl w:val="CD0A97A2"/>
    <w:lvl w:ilvl="0" w:tplc="C9204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0B46E2C">
      <w:start w:val="1"/>
      <w:numFmt w:val="lowerLetter"/>
      <w:lvlText w:val="%2."/>
      <w:lvlJc w:val="left"/>
      <w:pPr>
        <w:ind w:left="1789" w:hanging="360"/>
      </w:pPr>
    </w:lvl>
    <w:lvl w:ilvl="2" w:tplc="E5DA80FA">
      <w:start w:val="1"/>
      <w:numFmt w:val="lowerRoman"/>
      <w:lvlText w:val="%3."/>
      <w:lvlJc w:val="right"/>
      <w:pPr>
        <w:ind w:left="2509" w:hanging="180"/>
      </w:pPr>
    </w:lvl>
    <w:lvl w:ilvl="3" w:tplc="90D6F31E">
      <w:start w:val="1"/>
      <w:numFmt w:val="decimal"/>
      <w:lvlText w:val="%4."/>
      <w:lvlJc w:val="left"/>
      <w:pPr>
        <w:ind w:left="3229" w:hanging="360"/>
      </w:pPr>
    </w:lvl>
    <w:lvl w:ilvl="4" w:tplc="6026FC32">
      <w:start w:val="1"/>
      <w:numFmt w:val="lowerLetter"/>
      <w:lvlText w:val="%5."/>
      <w:lvlJc w:val="left"/>
      <w:pPr>
        <w:ind w:left="3949" w:hanging="360"/>
      </w:pPr>
    </w:lvl>
    <w:lvl w:ilvl="5" w:tplc="98B4CA32">
      <w:start w:val="1"/>
      <w:numFmt w:val="lowerRoman"/>
      <w:lvlText w:val="%6."/>
      <w:lvlJc w:val="right"/>
      <w:pPr>
        <w:ind w:left="4669" w:hanging="180"/>
      </w:pPr>
    </w:lvl>
    <w:lvl w:ilvl="6" w:tplc="895E74E0">
      <w:start w:val="1"/>
      <w:numFmt w:val="decimal"/>
      <w:lvlText w:val="%7."/>
      <w:lvlJc w:val="left"/>
      <w:pPr>
        <w:ind w:left="5389" w:hanging="360"/>
      </w:pPr>
    </w:lvl>
    <w:lvl w:ilvl="7" w:tplc="5778F636">
      <w:start w:val="1"/>
      <w:numFmt w:val="lowerLetter"/>
      <w:lvlText w:val="%8."/>
      <w:lvlJc w:val="left"/>
      <w:pPr>
        <w:ind w:left="6109" w:hanging="360"/>
      </w:pPr>
    </w:lvl>
    <w:lvl w:ilvl="8" w:tplc="01B02BC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F12CC"/>
    <w:multiLevelType w:val="hybridMultilevel"/>
    <w:tmpl w:val="C32E5A3A"/>
    <w:lvl w:ilvl="0" w:tplc="BFBE80CE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8"/>
        <w:position w:val="0"/>
        <w:sz w:val="24"/>
        <w:szCs w:val="24"/>
        <w:u w:val="none"/>
      </w:rPr>
    </w:lvl>
    <w:lvl w:ilvl="1" w:tplc="C59478A8">
      <w:start w:val="1"/>
      <w:numFmt w:val="decimal"/>
      <w:lvlText w:val=""/>
      <w:lvlJc w:val="left"/>
    </w:lvl>
    <w:lvl w:ilvl="2" w:tplc="4F9EE4EC">
      <w:start w:val="1"/>
      <w:numFmt w:val="decimal"/>
      <w:lvlText w:val=""/>
      <w:lvlJc w:val="left"/>
    </w:lvl>
    <w:lvl w:ilvl="3" w:tplc="C2C45472">
      <w:start w:val="1"/>
      <w:numFmt w:val="decimal"/>
      <w:lvlText w:val=""/>
      <w:lvlJc w:val="left"/>
    </w:lvl>
    <w:lvl w:ilvl="4" w:tplc="2B70E976">
      <w:start w:val="1"/>
      <w:numFmt w:val="decimal"/>
      <w:lvlText w:val=""/>
      <w:lvlJc w:val="left"/>
    </w:lvl>
    <w:lvl w:ilvl="5" w:tplc="D4BCC1B4">
      <w:start w:val="1"/>
      <w:numFmt w:val="decimal"/>
      <w:lvlText w:val=""/>
      <w:lvlJc w:val="left"/>
    </w:lvl>
    <w:lvl w:ilvl="6" w:tplc="CBBC716C">
      <w:start w:val="1"/>
      <w:numFmt w:val="decimal"/>
      <w:lvlText w:val=""/>
      <w:lvlJc w:val="left"/>
    </w:lvl>
    <w:lvl w:ilvl="7" w:tplc="CAB4DE94">
      <w:start w:val="1"/>
      <w:numFmt w:val="decimal"/>
      <w:lvlText w:val=""/>
      <w:lvlJc w:val="left"/>
    </w:lvl>
    <w:lvl w:ilvl="8" w:tplc="7E86649C">
      <w:start w:val="1"/>
      <w:numFmt w:val="decimal"/>
      <w:lvlText w:val=""/>
      <w:lvlJc w:val="left"/>
    </w:lvl>
  </w:abstractNum>
  <w:abstractNum w:abstractNumId="2">
    <w:nsid w:val="145361BC"/>
    <w:multiLevelType w:val="hybridMultilevel"/>
    <w:tmpl w:val="76E0F324"/>
    <w:lvl w:ilvl="0" w:tplc="6AA259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2F24362">
      <w:start w:val="1"/>
      <w:numFmt w:val="lowerLetter"/>
      <w:lvlText w:val="%2."/>
      <w:lvlJc w:val="left"/>
      <w:pPr>
        <w:ind w:left="1647" w:hanging="360"/>
      </w:pPr>
    </w:lvl>
    <w:lvl w:ilvl="2" w:tplc="65F83B3E">
      <w:start w:val="1"/>
      <w:numFmt w:val="lowerRoman"/>
      <w:lvlText w:val="%3."/>
      <w:lvlJc w:val="right"/>
      <w:pPr>
        <w:ind w:left="2367" w:hanging="180"/>
      </w:pPr>
    </w:lvl>
    <w:lvl w:ilvl="3" w:tplc="2FA8B888">
      <w:start w:val="1"/>
      <w:numFmt w:val="decimal"/>
      <w:lvlText w:val="%4."/>
      <w:lvlJc w:val="left"/>
      <w:pPr>
        <w:ind w:left="3087" w:hanging="360"/>
      </w:pPr>
    </w:lvl>
    <w:lvl w:ilvl="4" w:tplc="E18A192C">
      <w:start w:val="1"/>
      <w:numFmt w:val="lowerLetter"/>
      <w:lvlText w:val="%5."/>
      <w:lvlJc w:val="left"/>
      <w:pPr>
        <w:ind w:left="3807" w:hanging="360"/>
      </w:pPr>
    </w:lvl>
    <w:lvl w:ilvl="5" w:tplc="15E2DAD0">
      <w:start w:val="1"/>
      <w:numFmt w:val="lowerRoman"/>
      <w:lvlText w:val="%6."/>
      <w:lvlJc w:val="right"/>
      <w:pPr>
        <w:ind w:left="4527" w:hanging="180"/>
      </w:pPr>
    </w:lvl>
    <w:lvl w:ilvl="6" w:tplc="FADA4AD0">
      <w:start w:val="1"/>
      <w:numFmt w:val="decimal"/>
      <w:lvlText w:val="%7."/>
      <w:lvlJc w:val="left"/>
      <w:pPr>
        <w:ind w:left="5247" w:hanging="360"/>
      </w:pPr>
    </w:lvl>
    <w:lvl w:ilvl="7" w:tplc="91086FBA">
      <w:start w:val="1"/>
      <w:numFmt w:val="lowerLetter"/>
      <w:lvlText w:val="%8."/>
      <w:lvlJc w:val="left"/>
      <w:pPr>
        <w:ind w:left="5967" w:hanging="360"/>
      </w:pPr>
    </w:lvl>
    <w:lvl w:ilvl="8" w:tplc="A7087444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73970"/>
    <w:multiLevelType w:val="hybridMultilevel"/>
    <w:tmpl w:val="87B48708"/>
    <w:lvl w:ilvl="0" w:tplc="C6EA723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88D6119A">
      <w:start w:val="1"/>
      <w:numFmt w:val="lowerLetter"/>
      <w:lvlText w:val="%2."/>
      <w:lvlJc w:val="left"/>
      <w:pPr>
        <w:ind w:left="1440" w:hanging="360"/>
      </w:pPr>
    </w:lvl>
    <w:lvl w:ilvl="2" w:tplc="862A7D7A">
      <w:start w:val="1"/>
      <w:numFmt w:val="lowerRoman"/>
      <w:lvlText w:val="%3."/>
      <w:lvlJc w:val="right"/>
      <w:pPr>
        <w:ind w:left="2160" w:hanging="180"/>
      </w:pPr>
    </w:lvl>
    <w:lvl w:ilvl="3" w:tplc="4B80F106">
      <w:start w:val="1"/>
      <w:numFmt w:val="decimal"/>
      <w:lvlText w:val="%4."/>
      <w:lvlJc w:val="left"/>
      <w:pPr>
        <w:ind w:left="2880" w:hanging="360"/>
      </w:pPr>
    </w:lvl>
    <w:lvl w:ilvl="4" w:tplc="38D4716C">
      <w:start w:val="1"/>
      <w:numFmt w:val="lowerLetter"/>
      <w:lvlText w:val="%5."/>
      <w:lvlJc w:val="left"/>
      <w:pPr>
        <w:ind w:left="3600" w:hanging="360"/>
      </w:pPr>
    </w:lvl>
    <w:lvl w:ilvl="5" w:tplc="D1B82F40">
      <w:start w:val="1"/>
      <w:numFmt w:val="lowerRoman"/>
      <w:lvlText w:val="%6."/>
      <w:lvlJc w:val="right"/>
      <w:pPr>
        <w:ind w:left="4320" w:hanging="180"/>
      </w:pPr>
    </w:lvl>
    <w:lvl w:ilvl="6" w:tplc="3360308A">
      <w:start w:val="1"/>
      <w:numFmt w:val="decimal"/>
      <w:lvlText w:val="%7."/>
      <w:lvlJc w:val="left"/>
      <w:pPr>
        <w:ind w:left="5040" w:hanging="360"/>
      </w:pPr>
    </w:lvl>
    <w:lvl w:ilvl="7" w:tplc="8AEE50FE">
      <w:start w:val="1"/>
      <w:numFmt w:val="lowerLetter"/>
      <w:lvlText w:val="%8."/>
      <w:lvlJc w:val="left"/>
      <w:pPr>
        <w:ind w:left="5760" w:hanging="360"/>
      </w:pPr>
    </w:lvl>
    <w:lvl w:ilvl="8" w:tplc="7F0EB9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55D"/>
    <w:multiLevelType w:val="hybridMultilevel"/>
    <w:tmpl w:val="3DAC842E"/>
    <w:lvl w:ilvl="0" w:tplc="57108E1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bCs/>
      </w:rPr>
    </w:lvl>
    <w:lvl w:ilvl="1" w:tplc="069E3F8C">
      <w:start w:val="1"/>
      <w:numFmt w:val="lowerLetter"/>
      <w:lvlText w:val="%2."/>
      <w:lvlJc w:val="left"/>
      <w:pPr>
        <w:ind w:left="1440" w:hanging="360"/>
      </w:pPr>
    </w:lvl>
    <w:lvl w:ilvl="2" w:tplc="3A96FA66">
      <w:start w:val="1"/>
      <w:numFmt w:val="lowerRoman"/>
      <w:lvlText w:val="%3."/>
      <w:lvlJc w:val="right"/>
      <w:pPr>
        <w:ind w:left="2160" w:hanging="180"/>
      </w:pPr>
    </w:lvl>
    <w:lvl w:ilvl="3" w:tplc="D78473A2">
      <w:start w:val="1"/>
      <w:numFmt w:val="decimal"/>
      <w:lvlText w:val="%4."/>
      <w:lvlJc w:val="left"/>
      <w:pPr>
        <w:ind w:left="2880" w:hanging="360"/>
      </w:pPr>
    </w:lvl>
    <w:lvl w:ilvl="4" w:tplc="AFF83F6A">
      <w:start w:val="1"/>
      <w:numFmt w:val="lowerLetter"/>
      <w:lvlText w:val="%5."/>
      <w:lvlJc w:val="left"/>
      <w:pPr>
        <w:ind w:left="3600" w:hanging="360"/>
      </w:pPr>
    </w:lvl>
    <w:lvl w:ilvl="5" w:tplc="37FC2054">
      <w:start w:val="1"/>
      <w:numFmt w:val="lowerRoman"/>
      <w:lvlText w:val="%6."/>
      <w:lvlJc w:val="right"/>
      <w:pPr>
        <w:ind w:left="4320" w:hanging="180"/>
      </w:pPr>
    </w:lvl>
    <w:lvl w:ilvl="6" w:tplc="8A6A7644">
      <w:start w:val="1"/>
      <w:numFmt w:val="decimal"/>
      <w:lvlText w:val="%7."/>
      <w:lvlJc w:val="left"/>
      <w:pPr>
        <w:ind w:left="5040" w:hanging="360"/>
      </w:pPr>
    </w:lvl>
    <w:lvl w:ilvl="7" w:tplc="AA6C875A">
      <w:start w:val="1"/>
      <w:numFmt w:val="lowerLetter"/>
      <w:lvlText w:val="%8."/>
      <w:lvlJc w:val="left"/>
      <w:pPr>
        <w:ind w:left="5760" w:hanging="360"/>
      </w:pPr>
    </w:lvl>
    <w:lvl w:ilvl="8" w:tplc="1876C0B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1EE8"/>
    <w:multiLevelType w:val="hybridMultilevel"/>
    <w:tmpl w:val="A14C78F0"/>
    <w:lvl w:ilvl="0" w:tplc="2A880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90603D94">
      <w:start w:val="1"/>
      <w:numFmt w:val="lowerLetter"/>
      <w:lvlText w:val="%2."/>
      <w:lvlJc w:val="left"/>
      <w:pPr>
        <w:ind w:left="1647" w:hanging="360"/>
      </w:pPr>
    </w:lvl>
    <w:lvl w:ilvl="2" w:tplc="A2F2A58C">
      <w:start w:val="1"/>
      <w:numFmt w:val="lowerRoman"/>
      <w:lvlText w:val="%3."/>
      <w:lvlJc w:val="right"/>
      <w:pPr>
        <w:ind w:left="2367" w:hanging="180"/>
      </w:pPr>
    </w:lvl>
    <w:lvl w:ilvl="3" w:tplc="94562E1C">
      <w:start w:val="1"/>
      <w:numFmt w:val="decimal"/>
      <w:lvlText w:val="%4."/>
      <w:lvlJc w:val="left"/>
      <w:pPr>
        <w:ind w:left="3087" w:hanging="360"/>
      </w:pPr>
    </w:lvl>
    <w:lvl w:ilvl="4" w:tplc="39167DAC">
      <w:start w:val="1"/>
      <w:numFmt w:val="lowerLetter"/>
      <w:lvlText w:val="%5."/>
      <w:lvlJc w:val="left"/>
      <w:pPr>
        <w:ind w:left="3807" w:hanging="360"/>
      </w:pPr>
    </w:lvl>
    <w:lvl w:ilvl="5" w:tplc="C818FD76">
      <w:start w:val="1"/>
      <w:numFmt w:val="lowerRoman"/>
      <w:lvlText w:val="%6."/>
      <w:lvlJc w:val="right"/>
      <w:pPr>
        <w:ind w:left="4527" w:hanging="180"/>
      </w:pPr>
    </w:lvl>
    <w:lvl w:ilvl="6" w:tplc="24F8A268">
      <w:start w:val="1"/>
      <w:numFmt w:val="decimal"/>
      <w:lvlText w:val="%7."/>
      <w:lvlJc w:val="left"/>
      <w:pPr>
        <w:ind w:left="5247" w:hanging="360"/>
      </w:pPr>
    </w:lvl>
    <w:lvl w:ilvl="7" w:tplc="06E2757C">
      <w:start w:val="1"/>
      <w:numFmt w:val="lowerLetter"/>
      <w:lvlText w:val="%8."/>
      <w:lvlJc w:val="left"/>
      <w:pPr>
        <w:ind w:left="5967" w:hanging="360"/>
      </w:pPr>
    </w:lvl>
    <w:lvl w:ilvl="8" w:tplc="7C3227BC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8E78C8"/>
    <w:multiLevelType w:val="hybridMultilevel"/>
    <w:tmpl w:val="C742D0E2"/>
    <w:lvl w:ilvl="0" w:tplc="27AC5924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5"/>
        <w:position w:val="0"/>
        <w:sz w:val="26"/>
        <w:szCs w:val="26"/>
        <w:u w:val="none"/>
      </w:rPr>
    </w:lvl>
    <w:lvl w:ilvl="1" w:tplc="4290EC66">
      <w:start w:val="1"/>
      <w:numFmt w:val="decimal"/>
      <w:lvlText w:val=""/>
      <w:lvlJc w:val="left"/>
    </w:lvl>
    <w:lvl w:ilvl="2" w:tplc="ABC062A6">
      <w:start w:val="1"/>
      <w:numFmt w:val="decimal"/>
      <w:lvlText w:val=""/>
      <w:lvlJc w:val="left"/>
    </w:lvl>
    <w:lvl w:ilvl="3" w:tplc="032AD9E2">
      <w:start w:val="1"/>
      <w:numFmt w:val="decimal"/>
      <w:lvlText w:val=""/>
      <w:lvlJc w:val="left"/>
    </w:lvl>
    <w:lvl w:ilvl="4" w:tplc="4C945C46">
      <w:start w:val="1"/>
      <w:numFmt w:val="decimal"/>
      <w:lvlText w:val=""/>
      <w:lvlJc w:val="left"/>
    </w:lvl>
    <w:lvl w:ilvl="5" w:tplc="82C89386">
      <w:start w:val="1"/>
      <w:numFmt w:val="decimal"/>
      <w:lvlText w:val=""/>
      <w:lvlJc w:val="left"/>
    </w:lvl>
    <w:lvl w:ilvl="6" w:tplc="236A191E">
      <w:start w:val="1"/>
      <w:numFmt w:val="decimal"/>
      <w:lvlText w:val=""/>
      <w:lvlJc w:val="left"/>
    </w:lvl>
    <w:lvl w:ilvl="7" w:tplc="155CDC2C">
      <w:start w:val="1"/>
      <w:numFmt w:val="decimal"/>
      <w:lvlText w:val=""/>
      <w:lvlJc w:val="left"/>
    </w:lvl>
    <w:lvl w:ilvl="8" w:tplc="3C202ACE">
      <w:start w:val="1"/>
      <w:numFmt w:val="decimal"/>
      <w:lvlText w:val=""/>
      <w:lvlJc w:val="left"/>
    </w:lvl>
  </w:abstractNum>
  <w:abstractNum w:abstractNumId="7">
    <w:nsid w:val="37CB179A"/>
    <w:multiLevelType w:val="hybridMultilevel"/>
    <w:tmpl w:val="3D0431D8"/>
    <w:lvl w:ilvl="0" w:tplc="87C02F8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EE4A15DE">
      <w:start w:val="1"/>
      <w:numFmt w:val="lowerLetter"/>
      <w:lvlText w:val="%2."/>
      <w:lvlJc w:val="left"/>
      <w:pPr>
        <w:ind w:left="1647" w:hanging="360"/>
      </w:pPr>
    </w:lvl>
    <w:lvl w:ilvl="2" w:tplc="5FDE4A32">
      <w:start w:val="1"/>
      <w:numFmt w:val="lowerRoman"/>
      <w:lvlText w:val="%3."/>
      <w:lvlJc w:val="right"/>
      <w:pPr>
        <w:ind w:left="2367" w:hanging="180"/>
      </w:pPr>
    </w:lvl>
    <w:lvl w:ilvl="3" w:tplc="B804FD0A">
      <w:start w:val="1"/>
      <w:numFmt w:val="decimal"/>
      <w:lvlText w:val="%4."/>
      <w:lvlJc w:val="left"/>
      <w:pPr>
        <w:ind w:left="3087" w:hanging="360"/>
      </w:pPr>
    </w:lvl>
    <w:lvl w:ilvl="4" w:tplc="1C8C9BA0">
      <w:start w:val="1"/>
      <w:numFmt w:val="lowerLetter"/>
      <w:lvlText w:val="%5."/>
      <w:lvlJc w:val="left"/>
      <w:pPr>
        <w:ind w:left="3807" w:hanging="360"/>
      </w:pPr>
    </w:lvl>
    <w:lvl w:ilvl="5" w:tplc="BAAABA16">
      <w:start w:val="1"/>
      <w:numFmt w:val="lowerRoman"/>
      <w:lvlText w:val="%6."/>
      <w:lvlJc w:val="right"/>
      <w:pPr>
        <w:ind w:left="4527" w:hanging="180"/>
      </w:pPr>
    </w:lvl>
    <w:lvl w:ilvl="6" w:tplc="93824A8C">
      <w:start w:val="1"/>
      <w:numFmt w:val="decimal"/>
      <w:lvlText w:val="%7."/>
      <w:lvlJc w:val="left"/>
      <w:pPr>
        <w:ind w:left="5247" w:hanging="360"/>
      </w:pPr>
    </w:lvl>
    <w:lvl w:ilvl="7" w:tplc="67629EA0">
      <w:start w:val="1"/>
      <w:numFmt w:val="lowerLetter"/>
      <w:lvlText w:val="%8."/>
      <w:lvlJc w:val="left"/>
      <w:pPr>
        <w:ind w:left="5967" w:hanging="360"/>
      </w:pPr>
    </w:lvl>
    <w:lvl w:ilvl="8" w:tplc="000E949A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8B6851"/>
    <w:multiLevelType w:val="hybridMultilevel"/>
    <w:tmpl w:val="5D42039C"/>
    <w:lvl w:ilvl="0" w:tplc="C0F62A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05C355A">
      <w:start w:val="1"/>
      <w:numFmt w:val="lowerLetter"/>
      <w:lvlText w:val="%2."/>
      <w:lvlJc w:val="left"/>
      <w:pPr>
        <w:ind w:left="1931" w:hanging="360"/>
      </w:pPr>
    </w:lvl>
    <w:lvl w:ilvl="2" w:tplc="49E8CE80">
      <w:start w:val="1"/>
      <w:numFmt w:val="lowerRoman"/>
      <w:lvlText w:val="%3."/>
      <w:lvlJc w:val="right"/>
      <w:pPr>
        <w:ind w:left="2651" w:hanging="180"/>
      </w:pPr>
    </w:lvl>
    <w:lvl w:ilvl="3" w:tplc="BA26C3DC">
      <w:start w:val="1"/>
      <w:numFmt w:val="decimal"/>
      <w:lvlText w:val="%4."/>
      <w:lvlJc w:val="left"/>
      <w:pPr>
        <w:ind w:left="3371" w:hanging="360"/>
      </w:pPr>
    </w:lvl>
    <w:lvl w:ilvl="4" w:tplc="4634BBB2">
      <w:start w:val="1"/>
      <w:numFmt w:val="lowerLetter"/>
      <w:lvlText w:val="%5."/>
      <w:lvlJc w:val="left"/>
      <w:pPr>
        <w:ind w:left="4091" w:hanging="360"/>
      </w:pPr>
    </w:lvl>
    <w:lvl w:ilvl="5" w:tplc="2AA2F218">
      <w:start w:val="1"/>
      <w:numFmt w:val="lowerRoman"/>
      <w:lvlText w:val="%6."/>
      <w:lvlJc w:val="right"/>
      <w:pPr>
        <w:ind w:left="4811" w:hanging="180"/>
      </w:pPr>
    </w:lvl>
    <w:lvl w:ilvl="6" w:tplc="19EA90E8">
      <w:start w:val="1"/>
      <w:numFmt w:val="decimal"/>
      <w:lvlText w:val="%7."/>
      <w:lvlJc w:val="left"/>
      <w:pPr>
        <w:ind w:left="5531" w:hanging="360"/>
      </w:pPr>
    </w:lvl>
    <w:lvl w:ilvl="7" w:tplc="BDE20904">
      <w:start w:val="1"/>
      <w:numFmt w:val="lowerLetter"/>
      <w:lvlText w:val="%8."/>
      <w:lvlJc w:val="left"/>
      <w:pPr>
        <w:ind w:left="6251" w:hanging="360"/>
      </w:pPr>
    </w:lvl>
    <w:lvl w:ilvl="8" w:tplc="47C6CBE0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D3387A"/>
    <w:multiLevelType w:val="hybridMultilevel"/>
    <w:tmpl w:val="DEC84A88"/>
    <w:lvl w:ilvl="0" w:tplc="DA129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B50046A">
      <w:start w:val="1"/>
      <w:numFmt w:val="lowerLetter"/>
      <w:lvlText w:val="%2."/>
      <w:lvlJc w:val="left"/>
      <w:pPr>
        <w:ind w:left="1647" w:hanging="360"/>
      </w:pPr>
    </w:lvl>
    <w:lvl w:ilvl="2" w:tplc="C412926A">
      <w:start w:val="1"/>
      <w:numFmt w:val="lowerRoman"/>
      <w:lvlText w:val="%3."/>
      <w:lvlJc w:val="right"/>
      <w:pPr>
        <w:ind w:left="2367" w:hanging="180"/>
      </w:pPr>
    </w:lvl>
    <w:lvl w:ilvl="3" w:tplc="78BC47F2">
      <w:start w:val="1"/>
      <w:numFmt w:val="decimal"/>
      <w:lvlText w:val="%4."/>
      <w:lvlJc w:val="left"/>
      <w:pPr>
        <w:ind w:left="3087" w:hanging="360"/>
      </w:pPr>
    </w:lvl>
    <w:lvl w:ilvl="4" w:tplc="87D47002">
      <w:start w:val="1"/>
      <w:numFmt w:val="lowerLetter"/>
      <w:lvlText w:val="%5."/>
      <w:lvlJc w:val="left"/>
      <w:pPr>
        <w:ind w:left="3807" w:hanging="360"/>
      </w:pPr>
    </w:lvl>
    <w:lvl w:ilvl="5" w:tplc="64381D56">
      <w:start w:val="1"/>
      <w:numFmt w:val="lowerRoman"/>
      <w:lvlText w:val="%6."/>
      <w:lvlJc w:val="right"/>
      <w:pPr>
        <w:ind w:left="4527" w:hanging="180"/>
      </w:pPr>
    </w:lvl>
    <w:lvl w:ilvl="6" w:tplc="D752E762">
      <w:start w:val="1"/>
      <w:numFmt w:val="decimal"/>
      <w:lvlText w:val="%7."/>
      <w:lvlJc w:val="left"/>
      <w:pPr>
        <w:ind w:left="5247" w:hanging="360"/>
      </w:pPr>
    </w:lvl>
    <w:lvl w:ilvl="7" w:tplc="47108BC4">
      <w:start w:val="1"/>
      <w:numFmt w:val="lowerLetter"/>
      <w:lvlText w:val="%8."/>
      <w:lvlJc w:val="left"/>
      <w:pPr>
        <w:ind w:left="5967" w:hanging="360"/>
      </w:pPr>
    </w:lvl>
    <w:lvl w:ilvl="8" w:tplc="70C0E66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A93EBA"/>
    <w:multiLevelType w:val="hybridMultilevel"/>
    <w:tmpl w:val="727EA702"/>
    <w:lvl w:ilvl="0" w:tplc="A0DA3A6A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4"/>
        <w:szCs w:val="24"/>
        <w:u w:val="none"/>
      </w:rPr>
    </w:lvl>
    <w:lvl w:ilvl="1" w:tplc="773CCFBC">
      <w:start w:val="1"/>
      <w:numFmt w:val="decimal"/>
      <w:lvlText w:val=""/>
      <w:lvlJc w:val="left"/>
    </w:lvl>
    <w:lvl w:ilvl="2" w:tplc="EB7E03F6">
      <w:start w:val="1"/>
      <w:numFmt w:val="decimal"/>
      <w:lvlText w:val=""/>
      <w:lvlJc w:val="left"/>
    </w:lvl>
    <w:lvl w:ilvl="3" w:tplc="74EE4300">
      <w:start w:val="1"/>
      <w:numFmt w:val="decimal"/>
      <w:lvlText w:val=""/>
      <w:lvlJc w:val="left"/>
    </w:lvl>
    <w:lvl w:ilvl="4" w:tplc="ECC02C92">
      <w:start w:val="1"/>
      <w:numFmt w:val="decimal"/>
      <w:lvlText w:val=""/>
      <w:lvlJc w:val="left"/>
    </w:lvl>
    <w:lvl w:ilvl="5" w:tplc="399EB576">
      <w:start w:val="1"/>
      <w:numFmt w:val="decimal"/>
      <w:lvlText w:val=""/>
      <w:lvlJc w:val="left"/>
    </w:lvl>
    <w:lvl w:ilvl="6" w:tplc="EDA4716E">
      <w:start w:val="1"/>
      <w:numFmt w:val="decimal"/>
      <w:lvlText w:val=""/>
      <w:lvlJc w:val="left"/>
    </w:lvl>
    <w:lvl w:ilvl="7" w:tplc="2834C178">
      <w:start w:val="1"/>
      <w:numFmt w:val="decimal"/>
      <w:lvlText w:val=""/>
      <w:lvlJc w:val="left"/>
    </w:lvl>
    <w:lvl w:ilvl="8" w:tplc="93886F36">
      <w:start w:val="1"/>
      <w:numFmt w:val="decimal"/>
      <w:lvlText w:val=""/>
      <w:lvlJc w:val="left"/>
    </w:lvl>
  </w:abstractNum>
  <w:abstractNum w:abstractNumId="11">
    <w:nsid w:val="51C94EA8"/>
    <w:multiLevelType w:val="hybridMultilevel"/>
    <w:tmpl w:val="8F2C21AA"/>
    <w:lvl w:ilvl="0" w:tplc="02665A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EE0E4B0">
      <w:start w:val="1"/>
      <w:numFmt w:val="lowerLetter"/>
      <w:lvlText w:val="%2."/>
      <w:lvlJc w:val="left"/>
      <w:pPr>
        <w:ind w:left="1931" w:hanging="360"/>
      </w:pPr>
    </w:lvl>
    <w:lvl w:ilvl="2" w:tplc="CD4A2588">
      <w:start w:val="1"/>
      <w:numFmt w:val="lowerRoman"/>
      <w:lvlText w:val="%3."/>
      <w:lvlJc w:val="right"/>
      <w:pPr>
        <w:ind w:left="2651" w:hanging="180"/>
      </w:pPr>
    </w:lvl>
    <w:lvl w:ilvl="3" w:tplc="324863D2">
      <w:start w:val="1"/>
      <w:numFmt w:val="decimal"/>
      <w:lvlText w:val="%4."/>
      <w:lvlJc w:val="left"/>
      <w:pPr>
        <w:ind w:left="3371" w:hanging="360"/>
      </w:pPr>
    </w:lvl>
    <w:lvl w:ilvl="4" w:tplc="F5A09E7E">
      <w:start w:val="1"/>
      <w:numFmt w:val="lowerLetter"/>
      <w:lvlText w:val="%5."/>
      <w:lvlJc w:val="left"/>
      <w:pPr>
        <w:ind w:left="4091" w:hanging="360"/>
      </w:pPr>
    </w:lvl>
    <w:lvl w:ilvl="5" w:tplc="F562659A">
      <w:start w:val="1"/>
      <w:numFmt w:val="lowerRoman"/>
      <w:lvlText w:val="%6."/>
      <w:lvlJc w:val="right"/>
      <w:pPr>
        <w:ind w:left="4811" w:hanging="180"/>
      </w:pPr>
    </w:lvl>
    <w:lvl w:ilvl="6" w:tplc="57B408CC">
      <w:start w:val="1"/>
      <w:numFmt w:val="decimal"/>
      <w:lvlText w:val="%7."/>
      <w:lvlJc w:val="left"/>
      <w:pPr>
        <w:ind w:left="5531" w:hanging="360"/>
      </w:pPr>
    </w:lvl>
    <w:lvl w:ilvl="7" w:tplc="CF6AA972">
      <w:start w:val="1"/>
      <w:numFmt w:val="lowerLetter"/>
      <w:lvlText w:val="%8."/>
      <w:lvlJc w:val="left"/>
      <w:pPr>
        <w:ind w:left="6251" w:hanging="360"/>
      </w:pPr>
    </w:lvl>
    <w:lvl w:ilvl="8" w:tplc="06F2D71A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124211"/>
    <w:multiLevelType w:val="hybridMultilevel"/>
    <w:tmpl w:val="A1B89268"/>
    <w:lvl w:ilvl="0" w:tplc="0DF4BBFC">
      <w:start w:val="8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41F6F9A2">
      <w:start w:val="1"/>
      <w:numFmt w:val="lowerLetter"/>
      <w:lvlText w:val="%2."/>
      <w:lvlJc w:val="left"/>
      <w:pPr>
        <w:ind w:left="1931" w:hanging="360"/>
      </w:pPr>
    </w:lvl>
    <w:lvl w:ilvl="2" w:tplc="660EC14A">
      <w:start w:val="1"/>
      <w:numFmt w:val="lowerRoman"/>
      <w:lvlText w:val="%3."/>
      <w:lvlJc w:val="right"/>
      <w:pPr>
        <w:ind w:left="2651" w:hanging="180"/>
      </w:pPr>
    </w:lvl>
    <w:lvl w:ilvl="3" w:tplc="C78A9548">
      <w:start w:val="1"/>
      <w:numFmt w:val="decimal"/>
      <w:lvlText w:val="%4."/>
      <w:lvlJc w:val="left"/>
      <w:pPr>
        <w:ind w:left="3371" w:hanging="360"/>
      </w:pPr>
    </w:lvl>
    <w:lvl w:ilvl="4" w:tplc="7958C8CE">
      <w:start w:val="1"/>
      <w:numFmt w:val="lowerLetter"/>
      <w:lvlText w:val="%5."/>
      <w:lvlJc w:val="left"/>
      <w:pPr>
        <w:ind w:left="4091" w:hanging="360"/>
      </w:pPr>
    </w:lvl>
    <w:lvl w:ilvl="5" w:tplc="03AE6EFC">
      <w:start w:val="1"/>
      <w:numFmt w:val="lowerRoman"/>
      <w:lvlText w:val="%6."/>
      <w:lvlJc w:val="right"/>
      <w:pPr>
        <w:ind w:left="4811" w:hanging="180"/>
      </w:pPr>
    </w:lvl>
    <w:lvl w:ilvl="6" w:tplc="178E0292">
      <w:start w:val="1"/>
      <w:numFmt w:val="decimal"/>
      <w:lvlText w:val="%7."/>
      <w:lvlJc w:val="left"/>
      <w:pPr>
        <w:ind w:left="5531" w:hanging="360"/>
      </w:pPr>
    </w:lvl>
    <w:lvl w:ilvl="7" w:tplc="E46CBF0E">
      <w:start w:val="1"/>
      <w:numFmt w:val="lowerLetter"/>
      <w:lvlText w:val="%8."/>
      <w:lvlJc w:val="left"/>
      <w:pPr>
        <w:ind w:left="6251" w:hanging="360"/>
      </w:pPr>
    </w:lvl>
    <w:lvl w:ilvl="8" w:tplc="2CCC1B96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90604CD"/>
    <w:multiLevelType w:val="hybridMultilevel"/>
    <w:tmpl w:val="C324F868"/>
    <w:lvl w:ilvl="0" w:tplc="4FC84082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5"/>
        <w:position w:val="0"/>
        <w:sz w:val="26"/>
        <w:szCs w:val="26"/>
        <w:u w:val="none"/>
      </w:rPr>
    </w:lvl>
    <w:lvl w:ilvl="1" w:tplc="054ECDDA">
      <w:start w:val="1"/>
      <w:numFmt w:val="decimal"/>
      <w:lvlText w:val=""/>
      <w:lvlJc w:val="left"/>
    </w:lvl>
    <w:lvl w:ilvl="2" w:tplc="C2E67E48">
      <w:start w:val="1"/>
      <w:numFmt w:val="decimal"/>
      <w:lvlText w:val=""/>
      <w:lvlJc w:val="left"/>
    </w:lvl>
    <w:lvl w:ilvl="3" w:tplc="01EC1BC4">
      <w:start w:val="1"/>
      <w:numFmt w:val="decimal"/>
      <w:lvlText w:val=""/>
      <w:lvlJc w:val="left"/>
    </w:lvl>
    <w:lvl w:ilvl="4" w:tplc="886C3372">
      <w:start w:val="1"/>
      <w:numFmt w:val="decimal"/>
      <w:lvlText w:val=""/>
      <w:lvlJc w:val="left"/>
    </w:lvl>
    <w:lvl w:ilvl="5" w:tplc="25B4E712">
      <w:start w:val="1"/>
      <w:numFmt w:val="decimal"/>
      <w:lvlText w:val=""/>
      <w:lvlJc w:val="left"/>
    </w:lvl>
    <w:lvl w:ilvl="6" w:tplc="20828A3E">
      <w:start w:val="1"/>
      <w:numFmt w:val="decimal"/>
      <w:lvlText w:val=""/>
      <w:lvlJc w:val="left"/>
    </w:lvl>
    <w:lvl w:ilvl="7" w:tplc="0D468672">
      <w:start w:val="1"/>
      <w:numFmt w:val="decimal"/>
      <w:lvlText w:val=""/>
      <w:lvlJc w:val="left"/>
    </w:lvl>
    <w:lvl w:ilvl="8" w:tplc="4D5AC6AC">
      <w:start w:val="1"/>
      <w:numFmt w:val="decimal"/>
      <w:lvlText w:val=""/>
      <w:lvlJc w:val="left"/>
    </w:lvl>
  </w:abstractNum>
  <w:abstractNum w:abstractNumId="14">
    <w:nsid w:val="5DF95BEA"/>
    <w:multiLevelType w:val="hybridMultilevel"/>
    <w:tmpl w:val="C2B2AD44"/>
    <w:lvl w:ilvl="0" w:tplc="9D741C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2CC33B4">
      <w:start w:val="1"/>
      <w:numFmt w:val="lowerLetter"/>
      <w:lvlText w:val="%2."/>
      <w:lvlJc w:val="left"/>
      <w:pPr>
        <w:ind w:left="1647" w:hanging="360"/>
      </w:pPr>
    </w:lvl>
    <w:lvl w:ilvl="2" w:tplc="F0268E96">
      <w:start w:val="1"/>
      <w:numFmt w:val="lowerRoman"/>
      <w:lvlText w:val="%3."/>
      <w:lvlJc w:val="right"/>
      <w:pPr>
        <w:ind w:left="2367" w:hanging="180"/>
      </w:pPr>
    </w:lvl>
    <w:lvl w:ilvl="3" w:tplc="913414C8">
      <w:start w:val="1"/>
      <w:numFmt w:val="decimal"/>
      <w:lvlText w:val="%4."/>
      <w:lvlJc w:val="left"/>
      <w:pPr>
        <w:ind w:left="3087" w:hanging="360"/>
      </w:pPr>
    </w:lvl>
    <w:lvl w:ilvl="4" w:tplc="9C969FD4">
      <w:start w:val="1"/>
      <w:numFmt w:val="lowerLetter"/>
      <w:lvlText w:val="%5."/>
      <w:lvlJc w:val="left"/>
      <w:pPr>
        <w:ind w:left="3807" w:hanging="360"/>
      </w:pPr>
    </w:lvl>
    <w:lvl w:ilvl="5" w:tplc="27540760">
      <w:start w:val="1"/>
      <w:numFmt w:val="lowerRoman"/>
      <w:lvlText w:val="%6."/>
      <w:lvlJc w:val="right"/>
      <w:pPr>
        <w:ind w:left="4527" w:hanging="180"/>
      </w:pPr>
    </w:lvl>
    <w:lvl w:ilvl="6" w:tplc="396AEE0E">
      <w:start w:val="1"/>
      <w:numFmt w:val="decimal"/>
      <w:lvlText w:val="%7."/>
      <w:lvlJc w:val="left"/>
      <w:pPr>
        <w:ind w:left="5247" w:hanging="360"/>
      </w:pPr>
    </w:lvl>
    <w:lvl w:ilvl="7" w:tplc="3866F10C">
      <w:start w:val="1"/>
      <w:numFmt w:val="lowerLetter"/>
      <w:lvlText w:val="%8."/>
      <w:lvlJc w:val="left"/>
      <w:pPr>
        <w:ind w:left="5967" w:hanging="360"/>
      </w:pPr>
    </w:lvl>
    <w:lvl w:ilvl="8" w:tplc="F17A7B60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90663"/>
    <w:multiLevelType w:val="hybridMultilevel"/>
    <w:tmpl w:val="7E5C03BC"/>
    <w:lvl w:ilvl="0" w:tplc="9F3656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E02EBE">
      <w:start w:val="1"/>
      <w:numFmt w:val="lowerLetter"/>
      <w:lvlText w:val="%2."/>
      <w:lvlJc w:val="left"/>
      <w:pPr>
        <w:ind w:left="1440" w:hanging="360"/>
      </w:pPr>
    </w:lvl>
    <w:lvl w:ilvl="2" w:tplc="A4780098">
      <w:start w:val="1"/>
      <w:numFmt w:val="lowerRoman"/>
      <w:lvlText w:val="%3."/>
      <w:lvlJc w:val="right"/>
      <w:pPr>
        <w:ind w:left="2160" w:hanging="180"/>
      </w:pPr>
    </w:lvl>
    <w:lvl w:ilvl="3" w:tplc="43BCD62C">
      <w:start w:val="1"/>
      <w:numFmt w:val="decimal"/>
      <w:lvlText w:val="%4."/>
      <w:lvlJc w:val="left"/>
      <w:pPr>
        <w:ind w:left="2880" w:hanging="360"/>
      </w:pPr>
    </w:lvl>
    <w:lvl w:ilvl="4" w:tplc="F152A0A2">
      <w:start w:val="1"/>
      <w:numFmt w:val="lowerLetter"/>
      <w:lvlText w:val="%5."/>
      <w:lvlJc w:val="left"/>
      <w:pPr>
        <w:ind w:left="3600" w:hanging="360"/>
      </w:pPr>
    </w:lvl>
    <w:lvl w:ilvl="5" w:tplc="03ECF77E">
      <w:start w:val="1"/>
      <w:numFmt w:val="lowerRoman"/>
      <w:lvlText w:val="%6."/>
      <w:lvlJc w:val="right"/>
      <w:pPr>
        <w:ind w:left="4320" w:hanging="180"/>
      </w:pPr>
    </w:lvl>
    <w:lvl w:ilvl="6" w:tplc="5AAABF3A">
      <w:start w:val="1"/>
      <w:numFmt w:val="decimal"/>
      <w:lvlText w:val="%7."/>
      <w:lvlJc w:val="left"/>
      <w:pPr>
        <w:ind w:left="5040" w:hanging="360"/>
      </w:pPr>
    </w:lvl>
    <w:lvl w:ilvl="7" w:tplc="B0067BA2">
      <w:start w:val="1"/>
      <w:numFmt w:val="lowerLetter"/>
      <w:lvlText w:val="%8."/>
      <w:lvlJc w:val="left"/>
      <w:pPr>
        <w:ind w:left="5760" w:hanging="360"/>
      </w:pPr>
    </w:lvl>
    <w:lvl w:ilvl="8" w:tplc="99CEE5C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3192E"/>
    <w:multiLevelType w:val="hybridMultilevel"/>
    <w:tmpl w:val="3CCCF1D6"/>
    <w:lvl w:ilvl="0" w:tplc="4618589E">
      <w:start w:val="1"/>
      <w:numFmt w:val="decimal"/>
      <w:pStyle w:val="2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11F2D0F4">
      <w:start w:val="1"/>
      <w:numFmt w:val="lowerLetter"/>
      <w:lvlText w:val="%2."/>
      <w:lvlJc w:val="left"/>
      <w:pPr>
        <w:ind w:left="1440" w:hanging="360"/>
      </w:pPr>
    </w:lvl>
    <w:lvl w:ilvl="2" w:tplc="A9D28E36">
      <w:start w:val="1"/>
      <w:numFmt w:val="lowerRoman"/>
      <w:lvlText w:val="%3."/>
      <w:lvlJc w:val="right"/>
      <w:pPr>
        <w:ind w:left="2160" w:hanging="180"/>
      </w:pPr>
    </w:lvl>
    <w:lvl w:ilvl="3" w:tplc="42E6E8CE">
      <w:start w:val="1"/>
      <w:numFmt w:val="decimal"/>
      <w:lvlText w:val="%4."/>
      <w:lvlJc w:val="left"/>
      <w:pPr>
        <w:ind w:left="2880" w:hanging="360"/>
      </w:pPr>
    </w:lvl>
    <w:lvl w:ilvl="4" w:tplc="E0FCAB88">
      <w:start w:val="1"/>
      <w:numFmt w:val="lowerLetter"/>
      <w:lvlText w:val="%5."/>
      <w:lvlJc w:val="left"/>
      <w:pPr>
        <w:ind w:left="3600" w:hanging="360"/>
      </w:pPr>
    </w:lvl>
    <w:lvl w:ilvl="5" w:tplc="0CB4B32A">
      <w:start w:val="1"/>
      <w:numFmt w:val="lowerRoman"/>
      <w:lvlText w:val="%6."/>
      <w:lvlJc w:val="right"/>
      <w:pPr>
        <w:ind w:left="4320" w:hanging="180"/>
      </w:pPr>
    </w:lvl>
    <w:lvl w:ilvl="6" w:tplc="ED28DCC8">
      <w:start w:val="1"/>
      <w:numFmt w:val="decimal"/>
      <w:lvlText w:val="%7."/>
      <w:lvlJc w:val="left"/>
      <w:pPr>
        <w:ind w:left="5040" w:hanging="360"/>
      </w:pPr>
    </w:lvl>
    <w:lvl w:ilvl="7" w:tplc="A8C2942E">
      <w:start w:val="1"/>
      <w:numFmt w:val="lowerLetter"/>
      <w:lvlText w:val="%8."/>
      <w:lvlJc w:val="left"/>
      <w:pPr>
        <w:ind w:left="5760" w:hanging="360"/>
      </w:pPr>
    </w:lvl>
    <w:lvl w:ilvl="8" w:tplc="4A54E0F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976D7"/>
    <w:multiLevelType w:val="hybridMultilevel"/>
    <w:tmpl w:val="F522AF08"/>
    <w:lvl w:ilvl="0" w:tplc="3BEAF73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902E35C">
      <w:start w:val="1"/>
      <w:numFmt w:val="lowerLetter"/>
      <w:lvlText w:val="%2."/>
      <w:lvlJc w:val="left"/>
      <w:pPr>
        <w:ind w:left="1647" w:hanging="360"/>
      </w:pPr>
    </w:lvl>
    <w:lvl w:ilvl="2" w:tplc="E07CAEF2">
      <w:start w:val="1"/>
      <w:numFmt w:val="lowerRoman"/>
      <w:lvlText w:val="%3."/>
      <w:lvlJc w:val="right"/>
      <w:pPr>
        <w:ind w:left="2367" w:hanging="180"/>
      </w:pPr>
    </w:lvl>
    <w:lvl w:ilvl="3" w:tplc="F11A23E6">
      <w:start w:val="1"/>
      <w:numFmt w:val="decimal"/>
      <w:lvlText w:val="%4."/>
      <w:lvlJc w:val="left"/>
      <w:pPr>
        <w:ind w:left="3087" w:hanging="360"/>
      </w:pPr>
    </w:lvl>
    <w:lvl w:ilvl="4" w:tplc="B6D0D7E6">
      <w:start w:val="1"/>
      <w:numFmt w:val="lowerLetter"/>
      <w:lvlText w:val="%5."/>
      <w:lvlJc w:val="left"/>
      <w:pPr>
        <w:ind w:left="3807" w:hanging="360"/>
      </w:pPr>
    </w:lvl>
    <w:lvl w:ilvl="5" w:tplc="1A105BD0">
      <w:start w:val="1"/>
      <w:numFmt w:val="lowerRoman"/>
      <w:lvlText w:val="%6."/>
      <w:lvlJc w:val="right"/>
      <w:pPr>
        <w:ind w:left="4527" w:hanging="180"/>
      </w:pPr>
    </w:lvl>
    <w:lvl w:ilvl="6" w:tplc="A96618E2">
      <w:start w:val="1"/>
      <w:numFmt w:val="decimal"/>
      <w:lvlText w:val="%7."/>
      <w:lvlJc w:val="left"/>
      <w:pPr>
        <w:ind w:left="5247" w:hanging="360"/>
      </w:pPr>
    </w:lvl>
    <w:lvl w:ilvl="7" w:tplc="D5B07628">
      <w:start w:val="1"/>
      <w:numFmt w:val="lowerLetter"/>
      <w:lvlText w:val="%8."/>
      <w:lvlJc w:val="left"/>
      <w:pPr>
        <w:ind w:left="5967" w:hanging="360"/>
      </w:pPr>
    </w:lvl>
    <w:lvl w:ilvl="8" w:tplc="60E0EF10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E35DD1"/>
    <w:multiLevelType w:val="hybridMultilevel"/>
    <w:tmpl w:val="A628D916"/>
    <w:lvl w:ilvl="0" w:tplc="A4082E5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49C7020">
      <w:start w:val="1"/>
      <w:numFmt w:val="lowerLetter"/>
      <w:lvlText w:val="%2."/>
      <w:lvlJc w:val="left"/>
      <w:pPr>
        <w:ind w:left="1785" w:hanging="360"/>
      </w:pPr>
    </w:lvl>
    <w:lvl w:ilvl="2" w:tplc="0E16B3AC">
      <w:start w:val="1"/>
      <w:numFmt w:val="lowerRoman"/>
      <w:lvlText w:val="%3."/>
      <w:lvlJc w:val="right"/>
      <w:pPr>
        <w:ind w:left="2505" w:hanging="180"/>
      </w:pPr>
    </w:lvl>
    <w:lvl w:ilvl="3" w:tplc="48B00E32">
      <w:start w:val="1"/>
      <w:numFmt w:val="decimal"/>
      <w:lvlText w:val="%4."/>
      <w:lvlJc w:val="left"/>
      <w:pPr>
        <w:ind w:left="3225" w:hanging="360"/>
      </w:pPr>
    </w:lvl>
    <w:lvl w:ilvl="4" w:tplc="04462EE4">
      <w:start w:val="1"/>
      <w:numFmt w:val="lowerLetter"/>
      <w:lvlText w:val="%5."/>
      <w:lvlJc w:val="left"/>
      <w:pPr>
        <w:ind w:left="3945" w:hanging="360"/>
      </w:pPr>
    </w:lvl>
    <w:lvl w:ilvl="5" w:tplc="6804EFDC">
      <w:start w:val="1"/>
      <w:numFmt w:val="lowerRoman"/>
      <w:lvlText w:val="%6."/>
      <w:lvlJc w:val="right"/>
      <w:pPr>
        <w:ind w:left="4665" w:hanging="180"/>
      </w:pPr>
    </w:lvl>
    <w:lvl w:ilvl="6" w:tplc="73028342">
      <w:start w:val="1"/>
      <w:numFmt w:val="decimal"/>
      <w:lvlText w:val="%7."/>
      <w:lvlJc w:val="left"/>
      <w:pPr>
        <w:ind w:left="5385" w:hanging="360"/>
      </w:pPr>
    </w:lvl>
    <w:lvl w:ilvl="7" w:tplc="EE68C3A6">
      <w:start w:val="1"/>
      <w:numFmt w:val="lowerLetter"/>
      <w:lvlText w:val="%8."/>
      <w:lvlJc w:val="left"/>
      <w:pPr>
        <w:ind w:left="6105" w:hanging="360"/>
      </w:pPr>
    </w:lvl>
    <w:lvl w:ilvl="8" w:tplc="60E49F84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16"/>
  </w:num>
  <w:num w:numId="6">
    <w:abstractNumId w:val="0"/>
  </w:num>
  <w:num w:numId="7">
    <w:abstractNumId w:val="4"/>
  </w:num>
  <w:num w:numId="8">
    <w:abstractNumId w:val="15"/>
  </w:num>
  <w:num w:numId="9">
    <w:abstractNumId w:val="18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17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F8"/>
    <w:rsid w:val="0002344A"/>
    <w:rsid w:val="002B59A6"/>
    <w:rsid w:val="003766EA"/>
    <w:rsid w:val="004B61F8"/>
    <w:rsid w:val="00953E8B"/>
    <w:rsid w:val="00B121C9"/>
    <w:rsid w:val="00B23146"/>
    <w:rsid w:val="00B87244"/>
    <w:rsid w:val="00BC0838"/>
    <w:rsid w:val="00DC7ED1"/>
    <w:rsid w:val="00E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C6649-F101-4863-8A8C-7A58A148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numPr>
        <w:numId w:val="5"/>
      </w:numPr>
      <w:ind w:left="0" w:firstLine="709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ідзаголовок Знак"/>
    <w:basedOn w:val="a0"/>
    <w:link w:val="a4"/>
    <w:uiPriority w:val="11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ви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інцевої ви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styleId="af3">
    <w:name w:val="Hyperlink"/>
    <w:basedOn w:val="a0"/>
    <w:uiPriority w:val="99"/>
    <w:rPr>
      <w:color w:val="auto"/>
      <w:u w:val="single"/>
    </w:rPr>
  </w:style>
  <w:style w:type="character" w:customStyle="1" w:styleId="24">
    <w:name w:val="Основной текст (2)_"/>
    <w:basedOn w:val="a0"/>
    <w:link w:val="25"/>
    <w:uiPriority w:val="99"/>
    <w:rPr>
      <w:rFonts w:ascii="Times New Roman" w:hAnsi="Times New Roman" w:cs="Times New Roman"/>
      <w:b/>
      <w:bCs/>
      <w:spacing w:val="-8"/>
      <w:sz w:val="30"/>
      <w:szCs w:val="30"/>
      <w:u w:val="none"/>
    </w:rPr>
  </w:style>
  <w:style w:type="character" w:customStyle="1" w:styleId="34">
    <w:name w:val="Основной текст (3)_"/>
    <w:basedOn w:val="a0"/>
    <w:link w:val="35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4">
    <w:name w:val="Основной текст (6)_"/>
    <w:basedOn w:val="a0"/>
    <w:link w:val="65"/>
    <w:uiPriority w:val="99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af4">
    <w:name w:val="Основной текст_"/>
    <w:basedOn w:val="a0"/>
    <w:link w:val="26"/>
    <w:uiPriority w:val="99"/>
    <w:rPr>
      <w:rFonts w:ascii="Times New Roman" w:hAnsi="Times New Roman" w:cs="Times New Roman"/>
      <w:spacing w:val="-3"/>
      <w:u w:val="none"/>
    </w:rPr>
  </w:style>
  <w:style w:type="character" w:customStyle="1" w:styleId="44">
    <w:name w:val="Основной текст (4)_"/>
    <w:basedOn w:val="a0"/>
    <w:link w:val="45"/>
    <w:uiPriority w:val="99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55">
    <w:name w:val="Основной текст (5)_"/>
    <w:basedOn w:val="a0"/>
    <w:link w:val="56"/>
    <w:uiPriority w:val="99"/>
    <w:rPr>
      <w:rFonts w:ascii="Times New Roman" w:hAnsi="Times New Roman" w:cs="Times New Roman"/>
      <w:b/>
      <w:bCs/>
      <w:spacing w:val="-8"/>
      <w:u w:val="none"/>
    </w:rPr>
  </w:style>
  <w:style w:type="character" w:customStyle="1" w:styleId="af5">
    <w:name w:val="Основной текст + Полужирный"/>
    <w:basedOn w:val="af4"/>
    <w:uiPriority w:val="99"/>
    <w:rPr>
      <w:rFonts w:ascii="Times New Roman" w:hAnsi="Times New Roman" w:cs="Times New Roman"/>
      <w:b/>
      <w:bCs/>
      <w:i/>
      <w:iCs/>
      <w:color w:val="000000"/>
      <w:spacing w:val="-31"/>
      <w:position w:val="0"/>
      <w:sz w:val="24"/>
      <w:szCs w:val="24"/>
      <w:u w:val="single"/>
      <w:lang w:val="uk-UA" w:eastAsia="uk-UA"/>
    </w:rPr>
  </w:style>
  <w:style w:type="character" w:customStyle="1" w:styleId="74">
    <w:name w:val="Основной текст (7)_"/>
    <w:basedOn w:val="a0"/>
    <w:link w:val="75"/>
    <w:uiPriority w:val="99"/>
    <w:rPr>
      <w:rFonts w:ascii="Times New Roman" w:hAnsi="Times New Roman" w:cs="Times New Roman"/>
      <w:b/>
      <w:bCs/>
      <w:spacing w:val="1"/>
      <w:sz w:val="17"/>
      <w:szCs w:val="17"/>
      <w:u w:val="none"/>
    </w:rPr>
  </w:style>
  <w:style w:type="character" w:customStyle="1" w:styleId="57">
    <w:name w:val="Основной текст (5) + Не полужирный"/>
    <w:basedOn w:val="55"/>
    <w:uiPriority w:val="99"/>
    <w:rPr>
      <w:rFonts w:ascii="Times New Roman" w:hAnsi="Times New Roman" w:cs="Times New Roman"/>
      <w:b/>
      <w:bCs/>
      <w:color w:val="000000"/>
      <w:spacing w:val="-3"/>
      <w:position w:val="0"/>
      <w:sz w:val="24"/>
      <w:szCs w:val="24"/>
      <w:u w:val="none"/>
      <w:lang w:val="uk-UA" w:eastAsia="uk-UA"/>
    </w:rPr>
  </w:style>
  <w:style w:type="character" w:customStyle="1" w:styleId="82">
    <w:name w:val="Основной текст (8)_"/>
    <w:basedOn w:val="a0"/>
    <w:link w:val="83"/>
    <w:uiPriority w:val="99"/>
    <w:rPr>
      <w:rFonts w:ascii="Times New Roman" w:hAnsi="Times New Roman" w:cs="Times New Roman"/>
      <w:b/>
      <w:bCs/>
      <w:spacing w:val="-5"/>
      <w:sz w:val="26"/>
      <w:szCs w:val="26"/>
      <w:u w:val="none"/>
    </w:rPr>
  </w:style>
  <w:style w:type="character" w:customStyle="1" w:styleId="92">
    <w:name w:val="Основной текст (9)_"/>
    <w:basedOn w:val="a0"/>
    <w:link w:val="93"/>
    <w:uiPriority w:val="99"/>
    <w:rPr>
      <w:rFonts w:ascii="Times New Roman" w:hAnsi="Times New Roman" w:cs="Times New Roman"/>
      <w:i/>
      <w:iCs/>
      <w:spacing w:val="-9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Impact" w:hAnsi="Impact" w:cs="Impact"/>
      <w:sz w:val="22"/>
      <w:szCs w:val="22"/>
      <w:u w:val="none"/>
    </w:rPr>
  </w:style>
  <w:style w:type="character" w:customStyle="1" w:styleId="27">
    <w:name w:val="Основной текст + Полужирный2"/>
    <w:basedOn w:val="af4"/>
    <w:uiPriority w:val="99"/>
    <w:rPr>
      <w:rFonts w:ascii="Times New Roman" w:hAnsi="Times New Roman" w:cs="Times New Roman"/>
      <w:b/>
      <w:bCs/>
      <w:color w:val="000000"/>
      <w:spacing w:val="-8"/>
      <w:position w:val="0"/>
      <w:sz w:val="24"/>
      <w:szCs w:val="24"/>
      <w:u w:val="none"/>
      <w:lang w:val="uk-UA" w:eastAsia="uk-UA"/>
    </w:rPr>
  </w:style>
  <w:style w:type="character" w:customStyle="1" w:styleId="MicrosoftSansSerif">
    <w:name w:val="Основной текст + Microsoft Sans Serif"/>
    <w:basedOn w:val="af4"/>
    <w:uiPriority w:val="99"/>
    <w:rPr>
      <w:rFonts w:ascii="Microsoft Sans Serif" w:hAnsi="Microsoft Sans Serif" w:cs="Microsoft Sans Serif"/>
      <w:color w:val="000000"/>
      <w:spacing w:val="0"/>
      <w:position w:val="0"/>
      <w:sz w:val="23"/>
      <w:szCs w:val="23"/>
      <w:u w:val="none"/>
      <w:lang w:val="uk-UA" w:eastAsia="uk-UA"/>
    </w:rPr>
  </w:style>
  <w:style w:type="character" w:customStyle="1" w:styleId="Tahoma">
    <w:name w:val="Основной текст + Tahoma"/>
    <w:basedOn w:val="af4"/>
    <w:uiPriority w:val="99"/>
    <w:rPr>
      <w:rFonts w:ascii="Tahoma" w:hAnsi="Tahoma" w:cs="Tahoma"/>
      <w:b/>
      <w:bCs/>
      <w:color w:val="000000"/>
      <w:spacing w:val="0"/>
      <w:position w:val="0"/>
      <w:sz w:val="19"/>
      <w:szCs w:val="19"/>
      <w:u w:val="none"/>
      <w:lang w:val="uk-UA" w:eastAsia="uk-UA"/>
    </w:rPr>
  </w:style>
  <w:style w:type="character" w:customStyle="1" w:styleId="af6">
    <w:name w:val="Подпись к таблице_"/>
    <w:basedOn w:val="a0"/>
    <w:link w:val="af7"/>
    <w:uiPriority w:val="99"/>
    <w:rPr>
      <w:rFonts w:ascii="Times New Roman" w:hAnsi="Times New Roman" w:cs="Times New Roman"/>
      <w:b/>
      <w:bCs/>
      <w:spacing w:val="-4"/>
      <w:u w:val="none"/>
    </w:rPr>
  </w:style>
  <w:style w:type="character" w:customStyle="1" w:styleId="af8">
    <w:name w:val="Подпись к картинке_"/>
    <w:basedOn w:val="a0"/>
    <w:link w:val="af9"/>
    <w:uiPriority w:val="99"/>
    <w:rPr>
      <w:rFonts w:ascii="Times New Roman" w:hAnsi="Times New Roman" w:cs="Times New Roman"/>
      <w:b/>
      <w:bCs/>
      <w:spacing w:val="-5"/>
      <w:sz w:val="26"/>
      <w:szCs w:val="26"/>
      <w:u w:val="none"/>
    </w:rPr>
  </w:style>
  <w:style w:type="character" w:customStyle="1" w:styleId="812pt">
    <w:name w:val="Основной текст (8) + 12 pt"/>
    <w:basedOn w:val="82"/>
    <w:uiPriority w:val="99"/>
    <w:rPr>
      <w:rFonts w:ascii="Times New Roman" w:hAnsi="Times New Roman" w:cs="Times New Roman"/>
      <w:b/>
      <w:bCs/>
      <w:color w:val="000000"/>
      <w:spacing w:val="-4"/>
      <w:position w:val="0"/>
      <w:sz w:val="24"/>
      <w:szCs w:val="24"/>
      <w:u w:val="none"/>
      <w:lang w:val="uk-UA" w:eastAsia="uk-UA"/>
    </w:rPr>
  </w:style>
  <w:style w:type="character" w:customStyle="1" w:styleId="15">
    <w:name w:val="Основной текст + Полужирный1"/>
    <w:basedOn w:val="af4"/>
    <w:uiPriority w:val="99"/>
    <w:rPr>
      <w:rFonts w:ascii="Times New Roman" w:hAnsi="Times New Roman" w:cs="Times New Roman"/>
      <w:b/>
      <w:bCs/>
      <w:color w:val="000000"/>
      <w:spacing w:val="-8"/>
      <w:position w:val="0"/>
      <w:sz w:val="24"/>
      <w:szCs w:val="24"/>
      <w:u w:val="none"/>
      <w:lang w:val="uk-UA" w:eastAsia="uk-UA"/>
    </w:rPr>
  </w:style>
  <w:style w:type="character" w:customStyle="1" w:styleId="16">
    <w:name w:val="Основной текст1"/>
    <w:basedOn w:val="af4"/>
    <w:uiPriority w:val="99"/>
    <w:rPr>
      <w:rFonts w:ascii="Times New Roman" w:hAnsi="Times New Roman" w:cs="Times New Roman"/>
      <w:color w:val="000000"/>
      <w:spacing w:val="-3"/>
      <w:position w:val="0"/>
      <w:sz w:val="24"/>
      <w:szCs w:val="24"/>
      <w:u w:val="none"/>
      <w:lang w:val="uk-UA" w:eastAsia="uk-UA"/>
    </w:rPr>
  </w:style>
  <w:style w:type="character" w:customStyle="1" w:styleId="110">
    <w:name w:val="Основной текст (11)_"/>
    <w:basedOn w:val="a0"/>
    <w:link w:val="111"/>
    <w:uiPriority w:val="99"/>
    <w:rPr>
      <w:rFonts w:ascii="Book Antiqua" w:hAnsi="Book Antiqua" w:cs="Book Antiqua"/>
      <w:spacing w:val="-17"/>
      <w:sz w:val="20"/>
      <w:szCs w:val="20"/>
      <w:u w:val="none"/>
    </w:rPr>
  </w:style>
  <w:style w:type="character" w:customStyle="1" w:styleId="510">
    <w:name w:val="Основной текст (5) + Не полужирный1"/>
    <w:basedOn w:val="55"/>
    <w:uiPriority w:val="99"/>
    <w:rPr>
      <w:rFonts w:ascii="Times New Roman" w:hAnsi="Times New Roman" w:cs="Times New Roman"/>
      <w:b/>
      <w:bCs/>
      <w:i/>
      <w:iCs/>
      <w:color w:val="000000"/>
      <w:spacing w:val="110"/>
      <w:position w:val="0"/>
      <w:sz w:val="24"/>
      <w:szCs w:val="24"/>
      <w:u w:val="none"/>
      <w:lang w:val="uk-UA" w:eastAsia="uk-UA"/>
    </w:rPr>
  </w:style>
  <w:style w:type="character" w:customStyle="1" w:styleId="17">
    <w:name w:val="Заголовок №1_"/>
    <w:basedOn w:val="a0"/>
    <w:link w:val="18"/>
    <w:uiPriority w:val="99"/>
    <w:rPr>
      <w:rFonts w:ascii="FrankRuehl" w:cs="FrankRuehl"/>
      <w:sz w:val="52"/>
      <w:szCs w:val="52"/>
      <w:u w:val="none"/>
      <w:lang w:bidi="he-IL"/>
    </w:rPr>
  </w:style>
  <w:style w:type="character" w:customStyle="1" w:styleId="28">
    <w:name w:val="Подпись к таблице (2)_"/>
    <w:basedOn w:val="a0"/>
    <w:link w:val="29"/>
    <w:uiPriority w:val="99"/>
    <w:rPr>
      <w:rFonts w:ascii="Impact" w:hAnsi="Impact" w:cs="Impact"/>
      <w:sz w:val="21"/>
      <w:szCs w:val="21"/>
      <w:u w:val="none"/>
    </w:rPr>
  </w:style>
  <w:style w:type="character" w:customStyle="1" w:styleId="120">
    <w:name w:val="Основной текст (12)_"/>
    <w:basedOn w:val="a0"/>
    <w:link w:val="121"/>
    <w:uiPriority w:val="99"/>
    <w:rPr>
      <w:rFonts w:ascii="Times New Roman" w:hAnsi="Times New Roman" w:cs="Times New Roman"/>
      <w:i/>
      <w:iCs/>
      <w:spacing w:val="-4"/>
      <w:u w:val="none"/>
    </w:rPr>
  </w:style>
  <w:style w:type="character" w:customStyle="1" w:styleId="36">
    <w:name w:val="Подпись к таблице (3)_"/>
    <w:basedOn w:val="a0"/>
    <w:link w:val="310"/>
    <w:uiPriority w:val="99"/>
    <w:rPr>
      <w:rFonts w:ascii="Times New Roman" w:hAnsi="Times New Roman" w:cs="Times New Roman"/>
      <w:spacing w:val="-3"/>
      <w:u w:val="none"/>
    </w:rPr>
  </w:style>
  <w:style w:type="character" w:customStyle="1" w:styleId="37">
    <w:name w:val="Подпись к таблице (3)"/>
    <w:basedOn w:val="36"/>
    <w:uiPriority w:val="99"/>
    <w:rPr>
      <w:rFonts w:ascii="Times New Roman" w:hAnsi="Times New Roman" w:cs="Times New Roman"/>
      <w:color w:val="000000"/>
      <w:spacing w:val="-3"/>
      <w:position w:val="0"/>
      <w:sz w:val="24"/>
      <w:szCs w:val="24"/>
      <w:u w:val="single"/>
      <w:lang w:val="uk-UA" w:eastAsia="uk-UA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b/>
      <w:bCs/>
      <w:spacing w:val="-8"/>
      <w:sz w:val="30"/>
      <w:szCs w:val="30"/>
    </w:rPr>
  </w:style>
  <w:style w:type="paragraph" w:customStyle="1" w:styleId="35">
    <w:name w:val="Основной текст (3)"/>
    <w:basedOn w:val="a"/>
    <w:link w:val="34"/>
    <w:uiPriority w:val="99"/>
    <w:pPr>
      <w:shd w:val="clear" w:color="auto" w:fill="FFFFFF"/>
      <w:spacing w:before="60" w:after="420" w:line="245" w:lineRule="exact"/>
      <w:jc w:val="center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65">
    <w:name w:val="Основной текст (6)"/>
    <w:basedOn w:val="a"/>
    <w:link w:val="64"/>
    <w:uiPriority w:val="99"/>
    <w:pPr>
      <w:shd w:val="clear" w:color="auto" w:fill="FFFFFF"/>
      <w:spacing w:before="180" w:after="420" w:line="254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6">
    <w:name w:val="Основной текст2"/>
    <w:basedOn w:val="a"/>
    <w:link w:val="af4"/>
    <w:uiPriority w:val="99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5">
    <w:name w:val="Основной текст (4)"/>
    <w:basedOn w:val="a"/>
    <w:link w:val="44"/>
    <w:uiPriority w:val="99"/>
    <w:pPr>
      <w:shd w:val="clear" w:color="auto" w:fill="FFFFFF"/>
      <w:spacing w:before="420" w:after="180" w:line="240" w:lineRule="atLeast"/>
      <w:jc w:val="both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56">
    <w:name w:val="Основной текст (5)"/>
    <w:basedOn w:val="a"/>
    <w:link w:val="55"/>
    <w:uiPriority w:val="99"/>
    <w:pPr>
      <w:shd w:val="clear" w:color="auto" w:fill="FFFFFF"/>
      <w:spacing w:before="180" w:after="180" w:line="326" w:lineRule="exact"/>
    </w:pPr>
    <w:rPr>
      <w:rFonts w:ascii="Times New Roman" w:eastAsia="Times New Roman" w:hAnsi="Times New Roman" w:cs="Times New Roman"/>
      <w:b/>
      <w:bCs/>
      <w:spacing w:val="-8"/>
    </w:rPr>
  </w:style>
  <w:style w:type="paragraph" w:customStyle="1" w:styleId="75">
    <w:name w:val="Основной текст (7)"/>
    <w:basedOn w:val="a"/>
    <w:link w:val="74"/>
    <w:uiPriority w:val="99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83">
    <w:name w:val="Основной текст (8)"/>
    <w:basedOn w:val="a"/>
    <w:link w:val="82"/>
    <w:uiPriority w:val="9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93">
    <w:name w:val="Основной текст (9)"/>
    <w:basedOn w:val="a"/>
    <w:link w:val="92"/>
    <w:uiPriority w:val="99"/>
    <w:pPr>
      <w:shd w:val="clear" w:color="auto" w:fill="FFFFFF"/>
      <w:spacing w:before="180" w:after="300" w:line="307" w:lineRule="exact"/>
      <w:ind w:hanging="1960"/>
    </w:pPr>
    <w:rPr>
      <w:rFonts w:ascii="Times New Roman" w:eastAsia="Times New Roman" w:hAnsi="Times New Roman" w:cs="Times New Roman"/>
      <w:i/>
      <w:iCs/>
      <w:spacing w:val="-9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" w:line="240" w:lineRule="atLeast"/>
      <w:jc w:val="center"/>
    </w:pPr>
    <w:rPr>
      <w:rFonts w:ascii="Impact" w:hAnsi="Impact" w:cs="Impact"/>
      <w:sz w:val="22"/>
      <w:szCs w:val="22"/>
    </w:rPr>
  </w:style>
  <w:style w:type="paragraph" w:customStyle="1" w:styleId="af7">
    <w:name w:val="Подпись к таблице"/>
    <w:basedOn w:val="a"/>
    <w:link w:val="af6"/>
    <w:uiPriority w:val="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af9">
    <w:name w:val="Подпись к картинке"/>
    <w:basedOn w:val="a"/>
    <w:link w:val="af8"/>
    <w:uiPriority w:val="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2460" w:line="240" w:lineRule="atLeast"/>
      <w:jc w:val="right"/>
    </w:pPr>
    <w:rPr>
      <w:rFonts w:ascii="Book Antiqua" w:hAnsi="Book Antiqua" w:cs="Book Antiqua"/>
      <w:spacing w:val="-17"/>
      <w:sz w:val="20"/>
      <w:szCs w:val="20"/>
    </w:rPr>
  </w:style>
  <w:style w:type="paragraph" w:customStyle="1" w:styleId="18">
    <w:name w:val="Заголовок №1"/>
    <w:basedOn w:val="a"/>
    <w:link w:val="17"/>
    <w:uiPriority w:val="99"/>
    <w:pPr>
      <w:shd w:val="clear" w:color="auto" w:fill="FFFFFF"/>
      <w:spacing w:line="240" w:lineRule="atLeast"/>
      <w:jc w:val="right"/>
      <w:outlineLvl w:val="0"/>
    </w:pPr>
    <w:rPr>
      <w:rFonts w:ascii="FrankRuehl" w:eastAsia="Times New Roman" w:cs="FrankRuehl"/>
      <w:sz w:val="52"/>
      <w:szCs w:val="52"/>
      <w:lang w:bidi="he-IL"/>
    </w:rPr>
  </w:style>
  <w:style w:type="paragraph" w:customStyle="1" w:styleId="29">
    <w:name w:val="Подпись к таблице (2)"/>
    <w:basedOn w:val="a"/>
    <w:link w:val="28"/>
    <w:uiPriority w:val="99"/>
    <w:pPr>
      <w:shd w:val="clear" w:color="auto" w:fill="FFFFFF"/>
      <w:spacing w:line="240" w:lineRule="atLeast"/>
    </w:pPr>
    <w:rPr>
      <w:rFonts w:ascii="Impact" w:hAnsi="Impact" w:cs="Impact"/>
      <w:sz w:val="21"/>
      <w:szCs w:val="21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pacing w:val="-4"/>
    </w:rPr>
  </w:style>
  <w:style w:type="paragraph" w:customStyle="1" w:styleId="310">
    <w:name w:val="Подпись к таблице (3)1"/>
    <w:basedOn w:val="a"/>
    <w:link w:val="36"/>
    <w:uiPriority w:val="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3"/>
    </w:rPr>
  </w:style>
  <w:style w:type="table" w:styleId="afa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afd">
    <w:name w:val="line number"/>
    <w:basedOn w:val="a0"/>
    <w:uiPriority w:val="99"/>
    <w:semiHidden/>
  </w:style>
  <w:style w:type="paragraph" w:styleId="afe">
    <w:name w:val="header"/>
    <w:basedOn w:val="a"/>
    <w:link w:val="aff"/>
    <w:uiPriority w:val="99"/>
    <w:pPr>
      <w:tabs>
        <w:tab w:val="center" w:pos="4677"/>
        <w:tab w:val="right" w:pos="9355"/>
      </w:tabs>
    </w:pPr>
  </w:style>
  <w:style w:type="character" w:customStyle="1" w:styleId="aff">
    <w:name w:val="Верхній колонтитул Знак"/>
    <w:basedOn w:val="a0"/>
    <w:link w:val="afe"/>
    <w:uiPriority w:val="99"/>
    <w:rPr>
      <w:color w:val="000000"/>
    </w:rPr>
  </w:style>
  <w:style w:type="paragraph" w:styleId="aff0">
    <w:name w:val="footer"/>
    <w:basedOn w:val="a"/>
    <w:link w:val="aff1"/>
    <w:uiPriority w:val="99"/>
    <w:pPr>
      <w:tabs>
        <w:tab w:val="center" w:pos="4677"/>
        <w:tab w:val="right" w:pos="9355"/>
      </w:tabs>
    </w:pPr>
  </w:style>
  <w:style w:type="character" w:customStyle="1" w:styleId="aff1">
    <w:name w:val="Нижній колонтитул Знак"/>
    <w:basedOn w:val="a0"/>
    <w:link w:val="aff0"/>
    <w:uiPriority w:val="99"/>
    <w:rPr>
      <w:color w:val="000000"/>
    </w:rPr>
  </w:style>
  <w:style w:type="character" w:customStyle="1" w:styleId="rvts23">
    <w:name w:val="rvts23"/>
    <w:basedOn w:val="a0"/>
  </w:style>
  <w:style w:type="paragraph" w:styleId="aff2">
    <w:name w:val="Normal (Web)"/>
    <w:basedOn w:val="a"/>
    <w:uiPriority w:val="99"/>
    <w:pPr>
      <w:widowControl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ff3">
    <w:name w:val="List Paragraph"/>
    <w:basedOn w:val="a"/>
    <w:uiPriority w:val="99"/>
    <w:qFormat/>
    <w:pPr>
      <w:ind w:left="720"/>
    </w:pPr>
  </w:style>
  <w:style w:type="paragraph" w:styleId="aff4">
    <w:name w:val="Body Text Indent"/>
    <w:basedOn w:val="a"/>
    <w:link w:val="aff5"/>
    <w:uiPriority w:val="99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aff5">
    <w:name w:val="Основний текст з відступом Знак"/>
    <w:basedOn w:val="a0"/>
    <w:link w:val="aff4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Body Text"/>
    <w:basedOn w:val="a"/>
    <w:link w:val="aff7"/>
    <w:uiPriority w:val="99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aff7">
    <w:name w:val="Основний текст Знак"/>
    <w:basedOn w:val="a0"/>
    <w:link w:val="aff6"/>
    <w:uiPriority w:val="99"/>
    <w:rPr>
      <w:rFonts w:ascii="Times New Roman" w:hAnsi="Times New Roman" w:cs="Times New Roman"/>
      <w:lang w:val="ru-RU" w:eastAsia="ru-RU"/>
    </w:rPr>
  </w:style>
  <w:style w:type="paragraph" w:customStyle="1" w:styleId="19">
    <w:name w:val="Текст1"/>
    <w:basedOn w:val="a"/>
    <w:uiPriority w:val="99"/>
    <w:pPr>
      <w:widowControl/>
    </w:pPr>
    <w:rPr>
      <w:rFonts w:eastAsia="Batang"/>
      <w:color w:val="auto"/>
      <w:sz w:val="20"/>
      <w:szCs w:val="20"/>
      <w:lang w:eastAsia="ar-SA"/>
    </w:rPr>
  </w:style>
  <w:style w:type="paragraph" w:styleId="2a">
    <w:name w:val="Body Text Indent 2"/>
    <w:basedOn w:val="a"/>
    <w:link w:val="2b"/>
    <w:uiPriority w:val="99"/>
    <w:semiHidden/>
    <w:pPr>
      <w:spacing w:after="120" w:line="480" w:lineRule="auto"/>
      <w:ind w:left="283"/>
    </w:pPr>
  </w:style>
  <w:style w:type="character" w:customStyle="1" w:styleId="2b">
    <w:name w:val="Основний текст з відступом 2 Знак"/>
    <w:basedOn w:val="a0"/>
    <w:link w:val="2a"/>
    <w:uiPriority w:val="99"/>
    <w:semiHidden/>
    <w:rPr>
      <w:color w:val="000000"/>
    </w:rPr>
  </w:style>
  <w:style w:type="character" w:customStyle="1" w:styleId="rvts37">
    <w:name w:val="rvts37"/>
    <w:basedOn w:val="a0"/>
    <w:uiPriority w:val="99"/>
  </w:style>
  <w:style w:type="paragraph" w:customStyle="1" w:styleId="rvps2">
    <w:name w:val="rvps2"/>
    <w:basedOn w:val="a"/>
    <w:uiPriority w:val="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9">
    <w:name w:val="rvts9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Pr>
      <w:rFonts w:eastAsia="Times New Roman"/>
      <w:color w:val="000000"/>
      <w:sz w:val="21"/>
      <w:szCs w:val="21"/>
      <w:lang w:val="ru-RU" w:eastAsia="ru-RU"/>
    </w:rPr>
  </w:style>
  <w:style w:type="paragraph" w:styleId="aff8">
    <w:name w:val="Title"/>
    <w:basedOn w:val="a"/>
    <w:link w:val="aff9"/>
    <w:uiPriority w:val="99"/>
    <w:qFormat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aff9">
    <w:name w:val="Назва Знак"/>
    <w:basedOn w:val="a0"/>
    <w:link w:val="aff8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1a">
    <w:name w:val="Сетка таблицы1"/>
    <w:uiPriority w:val="99"/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rvps6">
    <w:name w:val="rvps6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0">
    <w:name w:val="rvts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Сиволапенко Тетяна Леонідівна</dc:creator>
  <cp:keywords/>
  <dc:description/>
  <cp:lastModifiedBy>User</cp:lastModifiedBy>
  <cp:revision>32</cp:revision>
  <dcterms:created xsi:type="dcterms:W3CDTF">2021-11-19T10:04:00Z</dcterms:created>
  <dcterms:modified xsi:type="dcterms:W3CDTF">2023-06-08T13:51:00Z</dcterms:modified>
</cp:coreProperties>
</file>