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AB" w:rsidRPr="000C7712" w:rsidRDefault="00FD61A6" w:rsidP="00F41836">
      <w:pPr>
        <w:pStyle w:val="80"/>
        <w:shd w:val="clear" w:color="auto" w:fill="auto"/>
        <w:tabs>
          <w:tab w:val="left" w:pos="9498"/>
        </w:tabs>
        <w:spacing w:line="240" w:lineRule="auto"/>
        <w:ind w:right="2"/>
        <w:jc w:val="center"/>
        <w:rPr>
          <w:color w:val="auto"/>
          <w:sz w:val="28"/>
          <w:szCs w:val="28"/>
        </w:rPr>
      </w:pPr>
      <w:r w:rsidRPr="000C7712">
        <w:rPr>
          <w:color w:val="auto"/>
          <w:sz w:val="28"/>
          <w:szCs w:val="28"/>
        </w:rPr>
        <w:t>ПОЯСНЮВАЛЬНА ЗАПИСКА</w:t>
      </w:r>
    </w:p>
    <w:p w:rsidR="002D5BD1" w:rsidRPr="000C7712" w:rsidRDefault="00F50D2B" w:rsidP="00F41836">
      <w:pPr>
        <w:pStyle w:val="80"/>
        <w:shd w:val="clear" w:color="auto" w:fill="auto"/>
        <w:tabs>
          <w:tab w:val="left" w:pos="9498"/>
        </w:tabs>
        <w:spacing w:line="240" w:lineRule="auto"/>
        <w:ind w:right="2" w:firstLine="851"/>
        <w:jc w:val="center"/>
        <w:rPr>
          <w:color w:val="auto"/>
          <w:sz w:val="28"/>
          <w:szCs w:val="28"/>
        </w:rPr>
      </w:pPr>
      <w:r w:rsidRPr="000C7712">
        <w:rPr>
          <w:color w:val="auto"/>
          <w:sz w:val="28"/>
          <w:szCs w:val="28"/>
        </w:rPr>
        <w:t>до</w:t>
      </w:r>
      <w:r w:rsidR="00FD61A6" w:rsidRPr="000C7712">
        <w:rPr>
          <w:color w:val="auto"/>
          <w:sz w:val="28"/>
          <w:szCs w:val="28"/>
        </w:rPr>
        <w:t xml:space="preserve"> </w:t>
      </w:r>
      <w:proofErr w:type="spellStart"/>
      <w:r w:rsidR="00B963D0" w:rsidRPr="000C7712">
        <w:rPr>
          <w:color w:val="auto"/>
          <w:sz w:val="28"/>
          <w:szCs w:val="28"/>
        </w:rPr>
        <w:t>проєкту</w:t>
      </w:r>
      <w:proofErr w:type="spellEnd"/>
      <w:r w:rsidR="00B963D0" w:rsidRPr="000C7712">
        <w:rPr>
          <w:color w:val="auto"/>
          <w:sz w:val="28"/>
          <w:szCs w:val="28"/>
        </w:rPr>
        <w:t xml:space="preserve"> </w:t>
      </w:r>
      <w:r w:rsidR="002268E9" w:rsidRPr="000C7712">
        <w:rPr>
          <w:color w:val="auto"/>
          <w:sz w:val="28"/>
          <w:szCs w:val="28"/>
        </w:rPr>
        <w:t>постанови Кабінету Міністрів України «</w:t>
      </w:r>
      <w:r w:rsidR="00521EAA" w:rsidRPr="00521EAA">
        <w:rPr>
          <w:color w:val="auto"/>
          <w:sz w:val="28"/>
          <w:szCs w:val="28"/>
        </w:rPr>
        <w:t xml:space="preserve">Про внесення змін до постанов Кабінету Міністрів України від 08 травня 1993 р. № 340 і </w:t>
      </w:r>
      <w:r w:rsidR="00521EAA">
        <w:rPr>
          <w:color w:val="auto"/>
          <w:sz w:val="28"/>
          <w:szCs w:val="28"/>
        </w:rPr>
        <w:br/>
      </w:r>
      <w:r w:rsidR="00521EAA" w:rsidRPr="00521EAA">
        <w:rPr>
          <w:color w:val="auto"/>
          <w:sz w:val="28"/>
          <w:szCs w:val="28"/>
        </w:rPr>
        <w:t>від 07 вересня 1998 р. № 1388»</w:t>
      </w:r>
    </w:p>
    <w:p w:rsidR="002268E9" w:rsidRPr="000C7712" w:rsidRDefault="002268E9" w:rsidP="00F41836">
      <w:pPr>
        <w:pStyle w:val="80"/>
        <w:shd w:val="clear" w:color="auto" w:fill="auto"/>
        <w:tabs>
          <w:tab w:val="left" w:pos="9498"/>
        </w:tabs>
        <w:spacing w:line="240" w:lineRule="auto"/>
        <w:ind w:right="2" w:firstLine="851"/>
        <w:jc w:val="center"/>
        <w:rPr>
          <w:color w:val="auto"/>
          <w:sz w:val="28"/>
          <w:szCs w:val="28"/>
        </w:rPr>
      </w:pPr>
    </w:p>
    <w:p w:rsidR="0076685E" w:rsidRDefault="001D364A" w:rsidP="00F41836">
      <w:pPr>
        <w:pStyle w:val="af1"/>
        <w:numPr>
          <w:ilvl w:val="0"/>
          <w:numId w:val="14"/>
        </w:numPr>
        <w:jc w:val="both"/>
        <w:rPr>
          <w:b/>
          <w:sz w:val="28"/>
          <w:szCs w:val="28"/>
          <w:lang w:val="uk-UA"/>
        </w:rPr>
      </w:pPr>
      <w:r w:rsidRPr="000C7712">
        <w:rPr>
          <w:b/>
          <w:sz w:val="28"/>
          <w:szCs w:val="28"/>
          <w:lang w:val="uk-UA"/>
        </w:rPr>
        <w:t>Мета</w:t>
      </w:r>
    </w:p>
    <w:p w:rsidR="00184BF9" w:rsidRPr="00123F69" w:rsidRDefault="00E51958" w:rsidP="00184BF9">
      <w:pPr>
        <w:pStyle w:val="af1"/>
        <w:ind w:firstLine="567"/>
        <w:jc w:val="both"/>
        <w:rPr>
          <w:spacing w:val="-6"/>
          <w:sz w:val="28"/>
          <w:szCs w:val="28"/>
          <w:lang w:val="uk-UA"/>
        </w:rPr>
      </w:pPr>
      <w:proofErr w:type="spellStart"/>
      <w:r w:rsidRPr="00123F69">
        <w:rPr>
          <w:spacing w:val="-6"/>
          <w:sz w:val="28"/>
          <w:szCs w:val="28"/>
          <w:lang w:val="uk-UA"/>
        </w:rPr>
        <w:t>Проєкт</w:t>
      </w:r>
      <w:proofErr w:type="spellEnd"/>
      <w:r w:rsidRPr="00123F69">
        <w:rPr>
          <w:spacing w:val="-6"/>
          <w:sz w:val="28"/>
          <w:szCs w:val="28"/>
          <w:lang w:val="uk-UA"/>
        </w:rPr>
        <w:t xml:space="preserve"> постанови Кабінету Міністрів України </w:t>
      </w:r>
      <w:r w:rsidR="00521EAA" w:rsidRPr="00521EAA">
        <w:rPr>
          <w:sz w:val="28"/>
          <w:szCs w:val="28"/>
          <w:shd w:val="clear" w:color="auto" w:fill="FFFFFF"/>
          <w:lang w:val="uk-UA"/>
        </w:rPr>
        <w:t>«</w:t>
      </w:r>
      <w:r w:rsidR="00521EAA" w:rsidRPr="00521EAA">
        <w:rPr>
          <w:sz w:val="28"/>
          <w:szCs w:val="28"/>
          <w:lang w:val="uk-UA"/>
        </w:rPr>
        <w:t>Про внесення змін до постанов Кабінету Міністрів України від 08 травня 1993 р. № 340 і від 07 вересня 1998 р. № 1388</w:t>
      </w:r>
      <w:r w:rsidR="00521EAA" w:rsidRPr="00521EAA">
        <w:rPr>
          <w:sz w:val="28"/>
          <w:szCs w:val="28"/>
          <w:shd w:val="clear" w:color="auto" w:fill="FFFFFF"/>
          <w:lang w:val="uk-UA"/>
        </w:rPr>
        <w:t>»</w:t>
      </w:r>
      <w:r w:rsidRPr="00123F69">
        <w:rPr>
          <w:spacing w:val="-6"/>
          <w:sz w:val="28"/>
          <w:szCs w:val="28"/>
          <w:lang w:val="uk-UA"/>
        </w:rPr>
        <w:t xml:space="preserve"> (далі – </w:t>
      </w:r>
      <w:proofErr w:type="spellStart"/>
      <w:r w:rsidRPr="00123F69">
        <w:rPr>
          <w:spacing w:val="-6"/>
          <w:sz w:val="28"/>
          <w:szCs w:val="28"/>
          <w:lang w:val="uk-UA"/>
        </w:rPr>
        <w:t>проєкт</w:t>
      </w:r>
      <w:proofErr w:type="spellEnd"/>
      <w:r w:rsidRPr="00123F69">
        <w:rPr>
          <w:spacing w:val="-6"/>
          <w:sz w:val="28"/>
          <w:szCs w:val="28"/>
          <w:lang w:val="uk-UA"/>
        </w:rPr>
        <w:t xml:space="preserve"> акта) розроблено з метою </w:t>
      </w:r>
      <w:r w:rsidR="006254E1" w:rsidRPr="00123F69">
        <w:rPr>
          <w:spacing w:val="-6"/>
          <w:sz w:val="28"/>
          <w:szCs w:val="28"/>
          <w:lang w:val="uk-UA"/>
        </w:rPr>
        <w:t xml:space="preserve">спрощення процесу </w:t>
      </w:r>
      <w:r w:rsidR="00425B18">
        <w:rPr>
          <w:spacing w:val="-6"/>
          <w:sz w:val="28"/>
          <w:szCs w:val="28"/>
          <w:lang w:val="uk-UA"/>
        </w:rPr>
        <w:t>замовлення</w:t>
      </w:r>
      <w:r w:rsidR="006254E1" w:rsidRPr="00123F69">
        <w:rPr>
          <w:spacing w:val="-6"/>
          <w:sz w:val="28"/>
          <w:szCs w:val="28"/>
          <w:lang w:val="uk-UA"/>
        </w:rPr>
        <w:t xml:space="preserve"> </w:t>
      </w:r>
      <w:r w:rsidR="006254E1" w:rsidRPr="00123F69">
        <w:rPr>
          <w:spacing w:val="-6"/>
          <w:sz w:val="28"/>
          <w:szCs w:val="28"/>
          <w:shd w:val="clear" w:color="auto" w:fill="FFFFFF"/>
          <w:lang w:val="uk-UA"/>
        </w:rPr>
        <w:t>адміністративних послуг</w:t>
      </w:r>
      <w:r w:rsidRPr="00123F69">
        <w:rPr>
          <w:spacing w:val="-6"/>
          <w:sz w:val="28"/>
          <w:szCs w:val="28"/>
          <w:shd w:val="clear" w:color="auto" w:fill="FFFFFF"/>
          <w:lang w:val="uk-UA"/>
        </w:rPr>
        <w:t xml:space="preserve"> </w:t>
      </w:r>
      <w:r w:rsidR="006254E1" w:rsidRPr="00123F69">
        <w:rPr>
          <w:spacing w:val="-6"/>
          <w:sz w:val="28"/>
          <w:szCs w:val="28"/>
          <w:lang w:val="uk-UA"/>
        </w:rPr>
        <w:t>у сфері забезпечення безпеки дорожнього руху</w:t>
      </w:r>
      <w:r w:rsidR="008049CC" w:rsidRPr="00123F69">
        <w:rPr>
          <w:spacing w:val="-6"/>
          <w:sz w:val="28"/>
          <w:szCs w:val="28"/>
          <w:lang w:val="uk-UA"/>
        </w:rPr>
        <w:t xml:space="preserve">, </w:t>
      </w:r>
      <w:r w:rsidR="00276A3A" w:rsidRPr="00123F69">
        <w:rPr>
          <w:spacing w:val="-6"/>
          <w:sz w:val="28"/>
          <w:szCs w:val="28"/>
          <w:lang w:val="uk-UA"/>
        </w:rPr>
        <w:t xml:space="preserve">удосконалення </w:t>
      </w:r>
      <w:r w:rsidR="00184BF9" w:rsidRPr="00123F69">
        <w:rPr>
          <w:spacing w:val="-6"/>
          <w:sz w:val="28"/>
          <w:szCs w:val="28"/>
          <w:lang w:val="uk-UA"/>
        </w:rPr>
        <w:t xml:space="preserve">процедури державної реєстрації </w:t>
      </w:r>
      <w:r w:rsidR="000966F5" w:rsidRPr="00123F69">
        <w:rPr>
          <w:bCs/>
          <w:spacing w:val="-6"/>
          <w:sz w:val="28"/>
          <w:szCs w:val="28"/>
          <w:shd w:val="clear" w:color="auto" w:fill="FFFFFF"/>
          <w:lang w:val="uk-UA"/>
        </w:rPr>
        <w:t xml:space="preserve">(перереєстрації) </w:t>
      </w:r>
      <w:r w:rsidR="00184BF9" w:rsidRPr="00123F69">
        <w:rPr>
          <w:spacing w:val="-6"/>
          <w:sz w:val="28"/>
          <w:szCs w:val="28"/>
          <w:lang w:val="uk-UA"/>
        </w:rPr>
        <w:t>транспортних засобів, допуску громадян до керування транспортними засобам</w:t>
      </w:r>
      <w:r w:rsidR="003E7508">
        <w:rPr>
          <w:spacing w:val="-6"/>
          <w:sz w:val="28"/>
          <w:szCs w:val="28"/>
          <w:lang w:val="uk-UA"/>
        </w:rPr>
        <w:t>и</w:t>
      </w:r>
      <w:r w:rsidR="00184BF9" w:rsidRPr="00123F69">
        <w:rPr>
          <w:spacing w:val="-6"/>
          <w:sz w:val="28"/>
          <w:szCs w:val="28"/>
          <w:lang w:val="uk-UA"/>
        </w:rPr>
        <w:t>.</w:t>
      </w:r>
    </w:p>
    <w:p w:rsidR="009D5AFB" w:rsidRPr="00123F69" w:rsidRDefault="009D5AFB" w:rsidP="00F41836">
      <w:pPr>
        <w:pStyle w:val="af1"/>
        <w:ind w:firstLine="567"/>
        <w:jc w:val="both"/>
        <w:rPr>
          <w:spacing w:val="-6"/>
          <w:sz w:val="28"/>
          <w:szCs w:val="28"/>
          <w:lang w:val="uk-UA"/>
        </w:rPr>
      </w:pPr>
    </w:p>
    <w:p w:rsidR="008337DC" w:rsidRPr="00123F69" w:rsidRDefault="00CB1C67" w:rsidP="00154CC4">
      <w:pPr>
        <w:pStyle w:val="af1"/>
        <w:numPr>
          <w:ilvl w:val="0"/>
          <w:numId w:val="14"/>
        </w:numPr>
        <w:jc w:val="both"/>
        <w:rPr>
          <w:spacing w:val="-6"/>
          <w:lang w:val="uk-UA"/>
        </w:rPr>
      </w:pPr>
      <w:r w:rsidRPr="00123F69">
        <w:rPr>
          <w:b/>
          <w:spacing w:val="-6"/>
          <w:sz w:val="28"/>
          <w:szCs w:val="28"/>
          <w:lang w:val="uk-UA"/>
        </w:rPr>
        <w:t>Об</w:t>
      </w:r>
      <w:r w:rsidRPr="00123F69">
        <w:rPr>
          <w:b/>
          <w:bCs/>
          <w:spacing w:val="-6"/>
          <w:sz w:val="28"/>
          <w:szCs w:val="28"/>
          <w:shd w:val="clear" w:color="auto" w:fill="FFFFFF"/>
          <w:lang w:val="uk-UA"/>
        </w:rPr>
        <w:t>ґрунтування необхідності прийняття акта</w:t>
      </w:r>
      <w:r w:rsidR="008337DC" w:rsidRPr="00123F69">
        <w:rPr>
          <w:spacing w:val="-6"/>
          <w:lang w:val="uk-UA"/>
        </w:rPr>
        <w:t xml:space="preserve"> </w:t>
      </w:r>
    </w:p>
    <w:p w:rsidR="00252DE6" w:rsidRPr="003C7FC4" w:rsidRDefault="00252DE6" w:rsidP="00252DE6">
      <w:pPr>
        <w:pStyle w:val="af1"/>
        <w:tabs>
          <w:tab w:val="left" w:pos="142"/>
        </w:tabs>
        <w:ind w:firstLine="567"/>
        <w:jc w:val="both"/>
        <w:rPr>
          <w:rStyle w:val="rvts15"/>
          <w:sz w:val="28"/>
          <w:szCs w:val="28"/>
          <w:lang w:val="uk-UA"/>
        </w:rPr>
      </w:pPr>
      <w:proofErr w:type="spellStart"/>
      <w:r w:rsidRPr="003C7FC4">
        <w:rPr>
          <w:sz w:val="28"/>
          <w:szCs w:val="28"/>
          <w:lang w:val="uk-UA"/>
        </w:rPr>
        <w:t>Проєкт</w:t>
      </w:r>
      <w:proofErr w:type="spellEnd"/>
      <w:r w:rsidRPr="003C7FC4">
        <w:rPr>
          <w:sz w:val="28"/>
          <w:szCs w:val="28"/>
          <w:lang w:val="uk-UA"/>
        </w:rPr>
        <w:t xml:space="preserve"> акта розроблено на виконання вимог законодавства </w:t>
      </w:r>
      <w:r w:rsidRPr="003C7FC4">
        <w:rPr>
          <w:color w:val="333333"/>
          <w:sz w:val="28"/>
          <w:szCs w:val="28"/>
          <w:shd w:val="clear" w:color="auto" w:fill="FFFFFF"/>
          <w:lang w:val="uk-UA"/>
        </w:rPr>
        <w:t xml:space="preserve">у сфері надання публічних послуг, зокрема </w:t>
      </w:r>
      <w:r w:rsidRPr="003C7FC4">
        <w:rPr>
          <w:sz w:val="28"/>
          <w:szCs w:val="28"/>
          <w:shd w:val="clear" w:color="auto" w:fill="FFFFFF"/>
          <w:lang w:val="uk-UA"/>
        </w:rPr>
        <w:t>Закону України «</w:t>
      </w:r>
      <w:r w:rsidRPr="003C7FC4">
        <w:rPr>
          <w:bCs/>
          <w:color w:val="333333"/>
          <w:sz w:val="28"/>
          <w:szCs w:val="28"/>
          <w:shd w:val="clear" w:color="auto" w:fill="FFFFFF"/>
          <w:lang w:val="uk-UA"/>
        </w:rPr>
        <w:t xml:space="preserve">Про особливості надання публічних (електронних публічних) послуг», </w:t>
      </w:r>
      <w:r w:rsidRPr="003C7FC4">
        <w:rPr>
          <w:rStyle w:val="rvts15"/>
          <w:sz w:val="28"/>
          <w:szCs w:val="28"/>
          <w:lang w:val="uk-UA"/>
        </w:rPr>
        <w:t xml:space="preserve">розпорядження </w:t>
      </w:r>
      <w:r w:rsidRPr="003C7FC4">
        <w:rPr>
          <w:sz w:val="28"/>
          <w:szCs w:val="28"/>
          <w:lang w:val="uk-UA"/>
        </w:rPr>
        <w:t>Кабінету Міністрів України</w:t>
      </w:r>
      <w:r w:rsidRPr="003C7FC4">
        <w:rPr>
          <w:rStyle w:val="rvts15"/>
          <w:sz w:val="28"/>
          <w:szCs w:val="28"/>
          <w:lang w:val="uk-UA"/>
        </w:rPr>
        <w:t xml:space="preserve"> від </w:t>
      </w:r>
      <w:r w:rsidRPr="003C7FC4">
        <w:rPr>
          <w:rStyle w:val="rvts9"/>
          <w:sz w:val="28"/>
          <w:szCs w:val="28"/>
          <w:lang w:val="uk-UA"/>
        </w:rPr>
        <w:t>23 грудня 2022 року № 1191-р</w:t>
      </w:r>
      <w:r w:rsidRPr="003C7FC4">
        <w:rPr>
          <w:sz w:val="28"/>
          <w:szCs w:val="28"/>
          <w:lang w:val="uk-UA"/>
        </w:rPr>
        <w:t xml:space="preserve"> «Про затвердження Плану заходів </w:t>
      </w:r>
      <w:r w:rsidRPr="003C7FC4">
        <w:rPr>
          <w:rStyle w:val="rvts15"/>
          <w:sz w:val="28"/>
          <w:szCs w:val="28"/>
          <w:lang w:val="uk-UA"/>
        </w:rPr>
        <w:t>на 2023 рік щодо переведення публічних послуг в електронну форму».</w:t>
      </w:r>
    </w:p>
    <w:p w:rsidR="00394E6E" w:rsidRDefault="00394E6E" w:rsidP="00394E6E">
      <w:pPr>
        <w:ind w:firstLine="567"/>
        <w:jc w:val="both"/>
        <w:rPr>
          <w:rFonts w:ascii="Times New Roman" w:hAnsi="Times New Roman" w:cs="Times New Roman"/>
          <w:sz w:val="28"/>
          <w:szCs w:val="28"/>
          <w:shd w:val="clear" w:color="auto" w:fill="FFFFFF"/>
        </w:rPr>
      </w:pPr>
      <w:r w:rsidRPr="00123F69">
        <w:rPr>
          <w:rFonts w:ascii="Times New Roman" w:hAnsi="Times New Roman" w:cs="Times New Roman"/>
          <w:sz w:val="28"/>
          <w:szCs w:val="28"/>
        </w:rPr>
        <w:t xml:space="preserve">На сьогодні одним із ключових принципів державної політики </w:t>
      </w:r>
      <w:r w:rsidRPr="00123F69">
        <w:rPr>
          <w:rFonts w:ascii="Times New Roman" w:hAnsi="Times New Roman" w:cs="Times New Roman"/>
          <w:sz w:val="28"/>
          <w:szCs w:val="28"/>
          <w:shd w:val="clear" w:color="auto" w:fill="FFFFFF"/>
        </w:rPr>
        <w:t xml:space="preserve">у </w:t>
      </w:r>
      <w:r w:rsidR="00F14EB8" w:rsidRPr="00123F69">
        <w:rPr>
          <w:rFonts w:ascii="Times New Roman" w:hAnsi="Times New Roman" w:cs="Times New Roman"/>
          <w:sz w:val="28"/>
          <w:szCs w:val="28"/>
          <w:shd w:val="clear" w:color="auto" w:fill="FFFFFF"/>
        </w:rPr>
        <w:t>сфері надання</w:t>
      </w:r>
      <w:r w:rsidR="00F47F11" w:rsidRPr="00123F69">
        <w:rPr>
          <w:rFonts w:ascii="Times New Roman" w:hAnsi="Times New Roman" w:cs="Times New Roman"/>
          <w:color w:val="333333"/>
          <w:sz w:val="28"/>
          <w:szCs w:val="28"/>
          <w:shd w:val="clear" w:color="auto" w:fill="FFFFFF"/>
        </w:rPr>
        <w:t xml:space="preserve"> публічних</w:t>
      </w:r>
      <w:r w:rsidR="00483123">
        <w:rPr>
          <w:rFonts w:ascii="Times New Roman" w:hAnsi="Times New Roman" w:cs="Times New Roman"/>
          <w:color w:val="333333"/>
          <w:sz w:val="28"/>
          <w:szCs w:val="28"/>
          <w:shd w:val="clear" w:color="auto" w:fill="FFFFFF"/>
        </w:rPr>
        <w:t xml:space="preserve"> </w:t>
      </w:r>
      <w:r w:rsidR="00483123" w:rsidRPr="000C64D8">
        <w:rPr>
          <w:rFonts w:ascii="Times New Roman" w:hAnsi="Times New Roman" w:cs="Times New Roman"/>
          <w:color w:val="333333"/>
          <w:sz w:val="28"/>
          <w:szCs w:val="28"/>
          <w:shd w:val="clear" w:color="auto" w:fill="FFFFFF"/>
        </w:rPr>
        <w:t>(у тому числі адміністративних)</w:t>
      </w:r>
      <w:r w:rsidR="00F47F11" w:rsidRPr="000C64D8">
        <w:rPr>
          <w:rFonts w:ascii="Times New Roman" w:hAnsi="Times New Roman" w:cs="Times New Roman"/>
          <w:color w:val="333333"/>
          <w:sz w:val="28"/>
          <w:szCs w:val="28"/>
          <w:shd w:val="clear" w:color="auto" w:fill="FFFFFF"/>
        </w:rPr>
        <w:t xml:space="preserve"> послуг</w:t>
      </w:r>
      <w:r w:rsidR="00F47F11" w:rsidRPr="00123F69">
        <w:rPr>
          <w:rFonts w:ascii="Times New Roman" w:hAnsi="Times New Roman" w:cs="Times New Roman"/>
          <w:color w:val="333333"/>
          <w:sz w:val="28"/>
          <w:szCs w:val="28"/>
          <w:shd w:val="clear" w:color="auto" w:fill="FFFFFF"/>
        </w:rPr>
        <w:t xml:space="preserve"> </w:t>
      </w:r>
      <w:r w:rsidRPr="00123F69">
        <w:rPr>
          <w:rFonts w:ascii="Times New Roman" w:hAnsi="Times New Roman" w:cs="Times New Roman"/>
          <w:sz w:val="28"/>
          <w:szCs w:val="28"/>
        </w:rPr>
        <w:t xml:space="preserve">є </w:t>
      </w:r>
      <w:r w:rsidR="009D7998" w:rsidRPr="00123F69">
        <w:rPr>
          <w:rFonts w:ascii="Times New Roman" w:hAnsi="Times New Roman" w:cs="Times New Roman"/>
          <w:sz w:val="28"/>
          <w:szCs w:val="28"/>
        </w:rPr>
        <w:t xml:space="preserve">створення зручних і доступних умов </w:t>
      </w:r>
      <w:r w:rsidR="00F47F11" w:rsidRPr="00123F69">
        <w:rPr>
          <w:rFonts w:ascii="Times New Roman" w:hAnsi="Times New Roman" w:cs="Times New Roman"/>
          <w:sz w:val="28"/>
          <w:szCs w:val="28"/>
        </w:rPr>
        <w:t xml:space="preserve">їх </w:t>
      </w:r>
      <w:r w:rsidR="009D7998" w:rsidRPr="00123F69">
        <w:rPr>
          <w:rFonts w:ascii="Times New Roman" w:hAnsi="Times New Roman" w:cs="Times New Roman"/>
          <w:sz w:val="28"/>
          <w:szCs w:val="28"/>
        </w:rPr>
        <w:t>отримання</w:t>
      </w:r>
      <w:r w:rsidR="00B324E6" w:rsidRPr="00123F69">
        <w:rPr>
          <w:rFonts w:ascii="Times New Roman" w:hAnsi="Times New Roman" w:cs="Times New Roman"/>
          <w:sz w:val="28"/>
          <w:szCs w:val="28"/>
          <w:shd w:val="clear" w:color="auto" w:fill="FFFFFF"/>
        </w:rPr>
        <w:t xml:space="preserve">, </w:t>
      </w:r>
      <w:r w:rsidR="00841CE5" w:rsidRPr="00123F69">
        <w:rPr>
          <w:rFonts w:ascii="Times New Roman" w:hAnsi="Times New Roman" w:cs="Times New Roman"/>
          <w:sz w:val="28"/>
          <w:szCs w:val="28"/>
          <w:shd w:val="clear" w:color="auto" w:fill="FFFFFF"/>
        </w:rPr>
        <w:t>які реалізую</w:t>
      </w:r>
      <w:r w:rsidR="00B324E6" w:rsidRPr="00123F69">
        <w:rPr>
          <w:rFonts w:ascii="Times New Roman" w:hAnsi="Times New Roman" w:cs="Times New Roman"/>
          <w:sz w:val="28"/>
          <w:szCs w:val="28"/>
          <w:shd w:val="clear" w:color="auto" w:fill="FFFFFF"/>
        </w:rPr>
        <w:t>ться, зокрема</w:t>
      </w:r>
      <w:r w:rsidR="00402906">
        <w:rPr>
          <w:rFonts w:ascii="Times New Roman" w:hAnsi="Times New Roman" w:cs="Times New Roman"/>
          <w:sz w:val="28"/>
          <w:szCs w:val="28"/>
          <w:shd w:val="clear" w:color="auto" w:fill="FFFFFF"/>
        </w:rPr>
        <w:t>,</w:t>
      </w:r>
      <w:r w:rsidR="00B324E6" w:rsidRPr="00123F69">
        <w:rPr>
          <w:rFonts w:ascii="Times New Roman" w:hAnsi="Times New Roman" w:cs="Times New Roman"/>
          <w:sz w:val="28"/>
          <w:szCs w:val="28"/>
          <w:shd w:val="clear" w:color="auto" w:fill="FFFFFF"/>
        </w:rPr>
        <w:t xml:space="preserve"> </w:t>
      </w:r>
      <w:r w:rsidRPr="00123F69">
        <w:rPr>
          <w:rFonts w:ascii="Times New Roman" w:hAnsi="Times New Roman" w:cs="Times New Roman"/>
          <w:sz w:val="28"/>
          <w:szCs w:val="28"/>
          <w:shd w:val="clear" w:color="auto" w:fill="FFFFFF"/>
        </w:rPr>
        <w:t>шляхом замовлення та надання таких послуг в електронній формі.</w:t>
      </w:r>
    </w:p>
    <w:p w:rsidR="00377680" w:rsidRPr="00123F69" w:rsidRDefault="00377680" w:rsidP="00377680">
      <w:pPr>
        <w:pStyle w:val="af1"/>
        <w:ind w:firstLine="567"/>
        <w:jc w:val="both"/>
        <w:rPr>
          <w:sz w:val="28"/>
          <w:szCs w:val="28"/>
          <w:lang w:val="uk-UA"/>
        </w:rPr>
      </w:pPr>
      <w:r w:rsidRPr="00123F69">
        <w:rPr>
          <w:sz w:val="28"/>
          <w:szCs w:val="28"/>
          <w:lang w:val="uk-UA"/>
        </w:rPr>
        <w:t xml:space="preserve">З огляду на зростання попиту на </w:t>
      </w:r>
      <w:r w:rsidR="00F47F11" w:rsidRPr="00123F69">
        <w:rPr>
          <w:sz w:val="28"/>
          <w:szCs w:val="28"/>
          <w:lang w:val="uk-UA"/>
        </w:rPr>
        <w:t xml:space="preserve">замовлення </w:t>
      </w:r>
      <w:r w:rsidR="00CA4C07">
        <w:rPr>
          <w:sz w:val="28"/>
          <w:szCs w:val="28"/>
          <w:shd w:val="clear" w:color="auto" w:fill="FFFFFF"/>
          <w:lang w:val="uk-UA"/>
        </w:rPr>
        <w:t>адміністративних</w:t>
      </w:r>
      <w:r w:rsidR="00F14EB8" w:rsidRPr="00053037">
        <w:rPr>
          <w:sz w:val="28"/>
          <w:szCs w:val="28"/>
          <w:shd w:val="clear" w:color="auto" w:fill="FFFFFF"/>
          <w:lang w:val="uk-UA"/>
        </w:rPr>
        <w:t xml:space="preserve"> </w:t>
      </w:r>
      <w:r w:rsidRPr="00123F69">
        <w:rPr>
          <w:sz w:val="28"/>
          <w:szCs w:val="28"/>
          <w:lang w:val="uk-UA"/>
        </w:rPr>
        <w:t>послуг</w:t>
      </w:r>
      <w:bookmarkStart w:id="0" w:name="_GoBack"/>
      <w:bookmarkEnd w:id="0"/>
      <w:r w:rsidR="00F14EB8" w:rsidRPr="00123F69">
        <w:rPr>
          <w:sz w:val="28"/>
          <w:szCs w:val="28"/>
          <w:lang w:val="uk-UA"/>
        </w:rPr>
        <w:t xml:space="preserve"> </w:t>
      </w:r>
      <w:r w:rsidR="00F14EB8" w:rsidRPr="00053037">
        <w:rPr>
          <w:sz w:val="28"/>
          <w:szCs w:val="28"/>
          <w:shd w:val="clear" w:color="auto" w:fill="FFFFFF"/>
          <w:lang w:val="uk-UA"/>
        </w:rPr>
        <w:t xml:space="preserve">в </w:t>
      </w:r>
      <w:r w:rsidR="007D4AAA" w:rsidRPr="00123F69">
        <w:rPr>
          <w:sz w:val="28"/>
          <w:szCs w:val="28"/>
          <w:shd w:val="clear" w:color="auto" w:fill="FFFFFF"/>
          <w:lang w:val="uk-UA"/>
        </w:rPr>
        <w:t>онлайн-форматі</w:t>
      </w:r>
      <w:r w:rsidRPr="00123F69">
        <w:rPr>
          <w:sz w:val="28"/>
          <w:szCs w:val="28"/>
          <w:lang w:val="uk-UA"/>
        </w:rPr>
        <w:t xml:space="preserve"> </w:t>
      </w:r>
      <w:r w:rsidR="00F14EB8" w:rsidRPr="00123F69">
        <w:rPr>
          <w:sz w:val="28"/>
          <w:szCs w:val="28"/>
          <w:lang w:val="uk-UA"/>
        </w:rPr>
        <w:t xml:space="preserve">врегулювання </w:t>
      </w:r>
      <w:r w:rsidRPr="00123F69">
        <w:rPr>
          <w:sz w:val="28"/>
          <w:szCs w:val="28"/>
          <w:lang w:val="uk-UA"/>
        </w:rPr>
        <w:t xml:space="preserve">питання </w:t>
      </w:r>
      <w:r w:rsidR="00402906">
        <w:rPr>
          <w:color w:val="333333"/>
          <w:sz w:val="28"/>
          <w:szCs w:val="28"/>
          <w:shd w:val="clear" w:color="auto" w:fill="FFFFFF"/>
          <w:lang w:val="uk-UA"/>
        </w:rPr>
        <w:t>про можливість</w:t>
      </w:r>
      <w:r w:rsidR="00F14EB8" w:rsidRPr="00123F69">
        <w:rPr>
          <w:color w:val="333333"/>
          <w:sz w:val="28"/>
          <w:szCs w:val="28"/>
          <w:shd w:val="clear" w:color="auto" w:fill="FFFFFF"/>
          <w:lang w:val="uk-UA"/>
        </w:rPr>
        <w:t xml:space="preserve"> такого замовлення</w:t>
      </w:r>
      <w:r w:rsidR="00EF43A1" w:rsidRPr="00123F69">
        <w:rPr>
          <w:color w:val="333333"/>
          <w:sz w:val="28"/>
          <w:szCs w:val="28"/>
          <w:shd w:val="clear" w:color="auto" w:fill="FFFFFF"/>
          <w:lang w:val="uk-UA"/>
        </w:rPr>
        <w:t xml:space="preserve"> </w:t>
      </w:r>
      <w:r w:rsidRPr="00123F69">
        <w:rPr>
          <w:sz w:val="28"/>
          <w:szCs w:val="28"/>
          <w:lang w:val="uk-UA"/>
        </w:rPr>
        <w:t xml:space="preserve">є </w:t>
      </w:r>
      <w:r w:rsidR="00FA1B63">
        <w:rPr>
          <w:sz w:val="28"/>
          <w:szCs w:val="28"/>
          <w:lang w:val="uk-UA"/>
        </w:rPr>
        <w:t>пріоритетним</w:t>
      </w:r>
      <w:r w:rsidRPr="00123F69">
        <w:rPr>
          <w:sz w:val="28"/>
          <w:szCs w:val="28"/>
          <w:lang w:val="uk-UA"/>
        </w:rPr>
        <w:t xml:space="preserve"> напрямк</w:t>
      </w:r>
      <w:r w:rsidR="00FA1B63">
        <w:rPr>
          <w:sz w:val="28"/>
          <w:szCs w:val="28"/>
          <w:lang w:val="uk-UA"/>
        </w:rPr>
        <w:t>ом</w:t>
      </w:r>
      <w:r w:rsidRPr="00123F69">
        <w:rPr>
          <w:sz w:val="28"/>
          <w:szCs w:val="28"/>
          <w:lang w:val="uk-UA"/>
        </w:rPr>
        <w:t xml:space="preserve"> діяльності </w:t>
      </w:r>
      <w:r w:rsidR="00AC39DF">
        <w:rPr>
          <w:sz w:val="28"/>
          <w:szCs w:val="28"/>
          <w:lang w:val="uk-UA"/>
        </w:rPr>
        <w:t>Міністерства внутрішніх справ України</w:t>
      </w:r>
      <w:r w:rsidRPr="00123F69">
        <w:rPr>
          <w:sz w:val="28"/>
          <w:szCs w:val="28"/>
          <w:shd w:val="clear" w:color="auto" w:fill="FFFFFF"/>
          <w:lang w:val="uk-UA"/>
        </w:rPr>
        <w:t xml:space="preserve">, що спрямоване на </w:t>
      </w:r>
      <w:r w:rsidRPr="00123F69">
        <w:rPr>
          <w:sz w:val="28"/>
          <w:szCs w:val="28"/>
          <w:lang w:val="uk-UA"/>
        </w:rPr>
        <w:t>забезпечення кожного громадянина послугами високого рівня якості.</w:t>
      </w:r>
    </w:p>
    <w:p w:rsidR="00455FDC" w:rsidRPr="00324536" w:rsidRDefault="000C64D8" w:rsidP="001F1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trike/>
          <w:color w:val="auto"/>
          <w:sz w:val="28"/>
          <w:szCs w:val="28"/>
          <w:shd w:val="clear" w:color="auto" w:fill="FFFFFF"/>
        </w:rPr>
      </w:pPr>
      <w:r w:rsidRPr="00DD4743">
        <w:rPr>
          <w:rFonts w:ascii="Times New Roman" w:hAnsi="Times New Roman" w:cs="Times New Roman"/>
          <w:color w:val="auto"/>
          <w:sz w:val="28"/>
          <w:szCs w:val="28"/>
        </w:rPr>
        <w:t>Н</w:t>
      </w:r>
      <w:r w:rsidR="00455FDC" w:rsidRPr="00DD4743">
        <w:rPr>
          <w:rFonts w:ascii="Times New Roman" w:hAnsi="Times New Roman" w:cs="Times New Roman"/>
          <w:color w:val="auto"/>
          <w:sz w:val="28"/>
          <w:szCs w:val="28"/>
        </w:rPr>
        <w:t>айпоширенішими адмініст</w:t>
      </w:r>
      <w:r w:rsidR="00860BCD" w:rsidRPr="00DD4743">
        <w:rPr>
          <w:rFonts w:ascii="Times New Roman" w:hAnsi="Times New Roman" w:cs="Times New Roman"/>
          <w:color w:val="auto"/>
          <w:sz w:val="28"/>
          <w:szCs w:val="28"/>
        </w:rPr>
        <w:t xml:space="preserve">ративними послугами, </w:t>
      </w:r>
      <w:r w:rsidR="00A27FE0">
        <w:rPr>
          <w:rFonts w:ascii="Times New Roman" w:hAnsi="Times New Roman" w:cs="Times New Roman"/>
          <w:color w:val="auto"/>
          <w:sz w:val="28"/>
          <w:szCs w:val="28"/>
        </w:rPr>
        <w:t>які</w:t>
      </w:r>
      <w:r w:rsidR="00860BCD" w:rsidRPr="00DD4743">
        <w:rPr>
          <w:rFonts w:ascii="Times New Roman" w:hAnsi="Times New Roman" w:cs="Times New Roman"/>
          <w:color w:val="auto"/>
          <w:sz w:val="28"/>
          <w:szCs w:val="28"/>
        </w:rPr>
        <w:t xml:space="preserve"> надають </w:t>
      </w:r>
      <w:r w:rsidR="004D667E" w:rsidRPr="00DD4743">
        <w:rPr>
          <w:rFonts w:ascii="Times New Roman" w:hAnsi="Times New Roman" w:cs="Times New Roman"/>
          <w:color w:val="auto"/>
          <w:sz w:val="28"/>
          <w:szCs w:val="28"/>
        </w:rPr>
        <w:t>територіальн</w:t>
      </w:r>
      <w:r w:rsidR="00860BCD" w:rsidRPr="00DD4743">
        <w:rPr>
          <w:rFonts w:ascii="Times New Roman" w:hAnsi="Times New Roman" w:cs="Times New Roman"/>
          <w:color w:val="auto"/>
          <w:sz w:val="28"/>
          <w:szCs w:val="28"/>
        </w:rPr>
        <w:t>і</w:t>
      </w:r>
      <w:r w:rsidR="004D667E" w:rsidRPr="00DD4743">
        <w:rPr>
          <w:rFonts w:ascii="Times New Roman" w:hAnsi="Times New Roman" w:cs="Times New Roman"/>
          <w:color w:val="auto"/>
          <w:sz w:val="28"/>
          <w:szCs w:val="28"/>
        </w:rPr>
        <w:t xml:space="preserve"> </w:t>
      </w:r>
      <w:r w:rsidR="0024610A" w:rsidRPr="00DD4743">
        <w:rPr>
          <w:rFonts w:ascii="Times New Roman" w:hAnsi="Times New Roman" w:cs="Times New Roman"/>
          <w:color w:val="auto"/>
          <w:sz w:val="28"/>
          <w:szCs w:val="28"/>
        </w:rPr>
        <w:t>сервісні центри</w:t>
      </w:r>
      <w:r w:rsidR="004D667E" w:rsidRPr="00DD4743">
        <w:rPr>
          <w:rFonts w:ascii="Times New Roman" w:hAnsi="Times New Roman" w:cs="Times New Roman"/>
          <w:color w:val="auto"/>
          <w:sz w:val="28"/>
          <w:szCs w:val="28"/>
        </w:rPr>
        <w:t xml:space="preserve"> МВС</w:t>
      </w:r>
      <w:r w:rsidR="0024610A" w:rsidRPr="00DD4743">
        <w:rPr>
          <w:rFonts w:ascii="Times New Roman" w:hAnsi="Times New Roman" w:cs="Times New Roman"/>
          <w:color w:val="auto"/>
          <w:sz w:val="28"/>
          <w:szCs w:val="28"/>
        </w:rPr>
        <w:t xml:space="preserve"> (далі</w:t>
      </w:r>
      <w:r w:rsidR="00E90075" w:rsidRPr="00DD4743">
        <w:rPr>
          <w:rFonts w:ascii="Times New Roman" w:hAnsi="Times New Roman" w:cs="Times New Roman"/>
          <w:color w:val="auto"/>
          <w:sz w:val="28"/>
          <w:szCs w:val="28"/>
        </w:rPr>
        <w:t xml:space="preserve"> –</w:t>
      </w:r>
      <w:r w:rsidR="0024610A" w:rsidRPr="00DD4743">
        <w:rPr>
          <w:rFonts w:ascii="Times New Roman" w:hAnsi="Times New Roman" w:cs="Times New Roman"/>
          <w:color w:val="auto"/>
          <w:sz w:val="28"/>
          <w:szCs w:val="28"/>
        </w:rPr>
        <w:t xml:space="preserve"> ТСЦ МВС)</w:t>
      </w:r>
      <w:r w:rsidR="00455FDC" w:rsidRPr="00DD4743">
        <w:rPr>
          <w:rFonts w:ascii="Times New Roman" w:hAnsi="Times New Roman" w:cs="Times New Roman"/>
          <w:color w:val="auto"/>
          <w:sz w:val="28"/>
          <w:szCs w:val="28"/>
        </w:rPr>
        <w:t>, є послуги</w:t>
      </w:r>
      <w:r w:rsidR="0024610A" w:rsidRPr="00DD4743">
        <w:rPr>
          <w:rFonts w:ascii="Times New Roman" w:hAnsi="Times New Roman" w:cs="Times New Roman"/>
          <w:color w:val="auto"/>
          <w:sz w:val="28"/>
          <w:szCs w:val="28"/>
        </w:rPr>
        <w:t xml:space="preserve"> з</w:t>
      </w:r>
      <w:r w:rsidR="00455FDC" w:rsidRPr="00DD4743">
        <w:rPr>
          <w:rFonts w:ascii="Times New Roman" w:hAnsi="Times New Roman" w:cs="Times New Roman"/>
          <w:color w:val="auto"/>
          <w:sz w:val="28"/>
          <w:szCs w:val="28"/>
        </w:rPr>
        <w:t xml:space="preserve"> </w:t>
      </w:r>
      <w:r w:rsidR="004D667E" w:rsidRPr="00DD4743">
        <w:rPr>
          <w:rFonts w:ascii="Times New Roman" w:hAnsi="Times New Roman" w:cs="Times New Roman"/>
          <w:color w:val="auto"/>
          <w:sz w:val="28"/>
          <w:szCs w:val="28"/>
          <w:shd w:val="clear" w:color="auto" w:fill="FFFFFF"/>
        </w:rPr>
        <w:t>державної реєстрації (перереєстрації), зняття з обліку транспортних засобів</w:t>
      </w:r>
      <w:r w:rsidR="004D667E" w:rsidRPr="00DD4743">
        <w:rPr>
          <w:rFonts w:ascii="Times New Roman" w:hAnsi="Times New Roman" w:cs="Times New Roman"/>
          <w:color w:val="auto"/>
          <w:sz w:val="28"/>
          <w:szCs w:val="28"/>
        </w:rPr>
        <w:t xml:space="preserve">, </w:t>
      </w:r>
      <w:r w:rsidR="00324536">
        <w:rPr>
          <w:rFonts w:ascii="Times New Roman" w:hAnsi="Times New Roman" w:cs="Times New Roman"/>
          <w:color w:val="auto"/>
          <w:sz w:val="28"/>
          <w:szCs w:val="28"/>
        </w:rPr>
        <w:t xml:space="preserve">а також </w:t>
      </w:r>
      <w:r w:rsidR="00455FDC" w:rsidRPr="00DD4743">
        <w:rPr>
          <w:rFonts w:ascii="Times New Roman" w:hAnsi="Times New Roman" w:cs="Times New Roman"/>
          <w:color w:val="auto"/>
          <w:sz w:val="28"/>
          <w:szCs w:val="28"/>
        </w:rPr>
        <w:t>в</w:t>
      </w:r>
      <w:r w:rsidR="00455FDC" w:rsidRPr="00DD4743">
        <w:rPr>
          <w:rFonts w:ascii="Times New Roman" w:hAnsi="Times New Roman" w:cs="Times New Roman"/>
          <w:iCs/>
          <w:color w:val="auto"/>
          <w:sz w:val="28"/>
          <w:szCs w:val="28"/>
          <w:shd w:val="clear" w:color="auto" w:fill="FFFFFF"/>
        </w:rPr>
        <w:t xml:space="preserve">идачі </w:t>
      </w:r>
      <w:r w:rsidR="00324536">
        <w:rPr>
          <w:rFonts w:ascii="Times New Roman" w:hAnsi="Times New Roman" w:cs="Times New Roman"/>
          <w:iCs/>
          <w:color w:val="auto"/>
          <w:sz w:val="28"/>
          <w:szCs w:val="28"/>
          <w:shd w:val="clear" w:color="auto" w:fill="FFFFFF"/>
        </w:rPr>
        <w:t xml:space="preserve">(обміну) </w:t>
      </w:r>
      <w:r w:rsidR="00455FDC" w:rsidRPr="00DD4743">
        <w:rPr>
          <w:rFonts w:ascii="Times New Roman" w:hAnsi="Times New Roman" w:cs="Times New Roman"/>
          <w:iCs/>
          <w:color w:val="auto"/>
          <w:sz w:val="28"/>
          <w:szCs w:val="28"/>
          <w:shd w:val="clear" w:color="auto" w:fill="FFFFFF"/>
        </w:rPr>
        <w:t>посвідчення водія на право ке</w:t>
      </w:r>
      <w:r w:rsidR="004D667E" w:rsidRPr="00DD4743">
        <w:rPr>
          <w:rFonts w:ascii="Times New Roman" w:hAnsi="Times New Roman" w:cs="Times New Roman"/>
          <w:iCs/>
          <w:color w:val="auto"/>
          <w:sz w:val="28"/>
          <w:szCs w:val="28"/>
          <w:shd w:val="clear" w:color="auto" w:fill="FFFFFF"/>
        </w:rPr>
        <w:t>рування транспортними засобами</w:t>
      </w:r>
      <w:r w:rsidR="00324536">
        <w:rPr>
          <w:rFonts w:ascii="Times New Roman" w:hAnsi="Times New Roman" w:cs="Times New Roman"/>
          <w:iCs/>
          <w:color w:val="auto"/>
          <w:sz w:val="28"/>
          <w:szCs w:val="28"/>
          <w:shd w:val="clear" w:color="auto" w:fill="FFFFFF"/>
        </w:rPr>
        <w:t>.</w:t>
      </w:r>
      <w:r w:rsidR="00EA0E80" w:rsidRPr="00DD4743">
        <w:rPr>
          <w:rFonts w:ascii="Times New Roman" w:hAnsi="Times New Roman" w:cs="Times New Roman"/>
          <w:color w:val="auto"/>
          <w:sz w:val="28"/>
          <w:szCs w:val="28"/>
        </w:rPr>
        <w:t xml:space="preserve"> </w:t>
      </w:r>
    </w:p>
    <w:p w:rsidR="00480784" w:rsidRPr="00850440" w:rsidRDefault="00E210DB" w:rsidP="00EE72AF">
      <w:pPr>
        <w:pStyle w:val="af1"/>
        <w:ind w:firstLine="567"/>
        <w:jc w:val="both"/>
        <w:rPr>
          <w:spacing w:val="-6"/>
          <w:sz w:val="28"/>
          <w:szCs w:val="28"/>
          <w:shd w:val="clear" w:color="auto" w:fill="FFFFFF"/>
          <w:lang w:val="uk-UA"/>
        </w:rPr>
      </w:pPr>
      <w:r>
        <w:rPr>
          <w:sz w:val="28"/>
          <w:szCs w:val="28"/>
          <w:lang w:val="uk-UA"/>
        </w:rPr>
        <w:t>З</w:t>
      </w:r>
      <w:r w:rsidR="00372F5A" w:rsidRPr="00123F69">
        <w:rPr>
          <w:sz w:val="28"/>
          <w:szCs w:val="28"/>
          <w:lang w:val="uk-UA"/>
        </w:rPr>
        <w:t xml:space="preserve"> </w:t>
      </w:r>
      <w:r w:rsidR="00366BF8" w:rsidRPr="00123F69">
        <w:rPr>
          <w:sz w:val="28"/>
          <w:szCs w:val="28"/>
          <w:lang w:val="uk-UA"/>
        </w:rPr>
        <w:t xml:space="preserve">метою спрощення процесу </w:t>
      </w:r>
      <w:r w:rsidR="00480784" w:rsidRPr="00123F69">
        <w:rPr>
          <w:sz w:val="28"/>
          <w:szCs w:val="28"/>
          <w:lang w:val="uk-UA"/>
        </w:rPr>
        <w:t>отримання</w:t>
      </w:r>
      <w:r w:rsidR="00366BF8" w:rsidRPr="00123F69">
        <w:rPr>
          <w:sz w:val="28"/>
          <w:szCs w:val="28"/>
          <w:lang w:val="uk-UA"/>
        </w:rPr>
        <w:t xml:space="preserve"> </w:t>
      </w:r>
      <w:r w:rsidR="00366BF8" w:rsidRPr="00123F69">
        <w:rPr>
          <w:sz w:val="28"/>
          <w:szCs w:val="28"/>
          <w:shd w:val="clear" w:color="auto" w:fill="FFFFFF"/>
          <w:lang w:val="uk-UA"/>
        </w:rPr>
        <w:t>адміністративних послуг</w:t>
      </w:r>
      <w:r w:rsidR="00860BCD" w:rsidRPr="00123F69">
        <w:rPr>
          <w:sz w:val="28"/>
          <w:szCs w:val="28"/>
          <w:shd w:val="clear" w:color="auto" w:fill="FFFFFF"/>
          <w:lang w:val="uk-UA"/>
        </w:rPr>
        <w:t>, зокрема</w:t>
      </w:r>
      <w:r w:rsidR="00366BF8" w:rsidRPr="00123F69">
        <w:rPr>
          <w:sz w:val="28"/>
          <w:szCs w:val="28"/>
          <w:shd w:val="clear" w:color="auto" w:fill="FFFFFF"/>
          <w:lang w:val="uk-UA"/>
        </w:rPr>
        <w:t xml:space="preserve"> </w:t>
      </w:r>
      <w:r w:rsidR="00480784" w:rsidRPr="00123F69">
        <w:rPr>
          <w:sz w:val="28"/>
          <w:szCs w:val="28"/>
          <w:shd w:val="clear" w:color="auto" w:fill="FFFFFF"/>
          <w:lang w:val="uk-UA"/>
        </w:rPr>
        <w:t xml:space="preserve">з </w:t>
      </w:r>
      <w:r w:rsidR="00480784" w:rsidRPr="00850440">
        <w:rPr>
          <w:spacing w:val="-6"/>
          <w:sz w:val="28"/>
          <w:szCs w:val="28"/>
          <w:shd w:val="clear" w:color="auto" w:fill="FFFFFF"/>
          <w:lang w:val="uk-UA"/>
        </w:rPr>
        <w:t>державної реєстрації (перереєстрації), зняття з обліку транспортних засобів</w:t>
      </w:r>
      <w:r w:rsidR="00AC64B3" w:rsidRPr="00850440">
        <w:rPr>
          <w:spacing w:val="-6"/>
          <w:sz w:val="28"/>
          <w:szCs w:val="28"/>
          <w:shd w:val="clear" w:color="auto" w:fill="FFFFFF"/>
          <w:lang w:val="uk-UA"/>
        </w:rPr>
        <w:t xml:space="preserve">, </w:t>
      </w:r>
      <w:r w:rsidR="00860BCD" w:rsidRPr="00850440">
        <w:rPr>
          <w:spacing w:val="-6"/>
          <w:sz w:val="28"/>
          <w:szCs w:val="28"/>
          <w:lang w:val="uk-UA" w:eastAsia="uk-UA"/>
        </w:rPr>
        <w:t>обміну посвідчення водія на право керування транспортним засобом,</w:t>
      </w:r>
      <w:r w:rsidR="00480784" w:rsidRPr="00850440">
        <w:rPr>
          <w:spacing w:val="-6"/>
          <w:sz w:val="28"/>
          <w:szCs w:val="28"/>
          <w:shd w:val="clear" w:color="auto" w:fill="FFFFFF"/>
          <w:lang w:val="uk-UA"/>
        </w:rPr>
        <w:t xml:space="preserve"> </w:t>
      </w:r>
      <w:proofErr w:type="spellStart"/>
      <w:r w:rsidR="00480784" w:rsidRPr="00850440">
        <w:rPr>
          <w:spacing w:val="-6"/>
          <w:sz w:val="28"/>
          <w:szCs w:val="28"/>
          <w:shd w:val="clear" w:color="auto" w:fill="FFFFFF"/>
          <w:lang w:val="uk-UA"/>
        </w:rPr>
        <w:t>проєктом</w:t>
      </w:r>
      <w:proofErr w:type="spellEnd"/>
      <w:r w:rsidR="00480784" w:rsidRPr="00850440">
        <w:rPr>
          <w:spacing w:val="-6"/>
          <w:sz w:val="28"/>
          <w:szCs w:val="28"/>
          <w:shd w:val="clear" w:color="auto" w:fill="FFFFFF"/>
          <w:lang w:val="uk-UA"/>
        </w:rPr>
        <w:t xml:space="preserve"> акта пропонується </w:t>
      </w:r>
      <w:proofErr w:type="spellStart"/>
      <w:r w:rsidR="00480784" w:rsidRPr="00850440">
        <w:rPr>
          <w:bCs/>
          <w:spacing w:val="-6"/>
          <w:sz w:val="28"/>
          <w:szCs w:val="28"/>
          <w:shd w:val="clear" w:color="auto" w:fill="FFFFFF"/>
          <w:lang w:val="uk-UA"/>
        </w:rPr>
        <w:t>внести</w:t>
      </w:r>
      <w:proofErr w:type="spellEnd"/>
      <w:r w:rsidR="00480784" w:rsidRPr="00850440">
        <w:rPr>
          <w:bCs/>
          <w:spacing w:val="-6"/>
          <w:sz w:val="28"/>
          <w:szCs w:val="28"/>
          <w:shd w:val="clear" w:color="auto" w:fill="FFFFFF"/>
          <w:lang w:val="uk-UA"/>
        </w:rPr>
        <w:t xml:space="preserve"> зміни до </w:t>
      </w:r>
      <w:r w:rsidR="00324536" w:rsidRPr="00850440">
        <w:rPr>
          <w:spacing w:val="-6"/>
          <w:sz w:val="28"/>
          <w:szCs w:val="28"/>
          <w:lang w:val="uk-UA"/>
        </w:rPr>
        <w:t>Положення про порядок видачі посвідчень водія та допуску громадян до керування транспортними засобами, затвердженим постановою Кабінету Міністрів України від 08 травня 1993 року № 340 (далі – Положення)</w:t>
      </w:r>
      <w:r w:rsidR="00BE00DA">
        <w:rPr>
          <w:spacing w:val="-6"/>
          <w:sz w:val="28"/>
          <w:szCs w:val="28"/>
          <w:lang w:val="uk-UA"/>
        </w:rPr>
        <w:t>,</w:t>
      </w:r>
      <w:r w:rsidR="00480784" w:rsidRPr="00850440">
        <w:rPr>
          <w:bCs/>
          <w:spacing w:val="-6"/>
          <w:sz w:val="28"/>
          <w:szCs w:val="28"/>
          <w:shd w:val="clear" w:color="auto" w:fill="FFFFFF"/>
          <w:lang w:val="uk-UA"/>
        </w:rPr>
        <w:t xml:space="preserve"> та </w:t>
      </w:r>
      <w:r w:rsidR="00324536" w:rsidRPr="00850440">
        <w:rPr>
          <w:bCs/>
          <w:spacing w:val="-6"/>
          <w:sz w:val="28"/>
          <w:szCs w:val="28"/>
          <w:shd w:val="clear" w:color="auto" w:fill="FFFFFF"/>
          <w:lang w:val="uk-UA"/>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BE00DA">
        <w:rPr>
          <w:bCs/>
          <w:spacing w:val="-6"/>
          <w:sz w:val="28"/>
          <w:szCs w:val="28"/>
          <w:shd w:val="clear" w:color="auto" w:fill="FFFFFF"/>
          <w:lang w:val="uk-UA"/>
        </w:rPr>
        <w:t>,</w:t>
      </w:r>
      <w:r w:rsidR="00324536" w:rsidRPr="00850440">
        <w:rPr>
          <w:bCs/>
          <w:spacing w:val="-6"/>
          <w:sz w:val="28"/>
          <w:szCs w:val="28"/>
          <w:shd w:val="clear" w:color="auto" w:fill="FFFFFF"/>
          <w:lang w:val="uk-UA"/>
        </w:rPr>
        <w:t xml:space="preserve"> затверджено</w:t>
      </w:r>
      <w:r w:rsidR="00BE00DA">
        <w:rPr>
          <w:bCs/>
          <w:spacing w:val="-6"/>
          <w:sz w:val="28"/>
          <w:szCs w:val="28"/>
          <w:shd w:val="clear" w:color="auto" w:fill="FFFFFF"/>
          <w:lang w:val="uk-UA"/>
        </w:rPr>
        <w:t>го</w:t>
      </w:r>
      <w:r w:rsidR="00324536" w:rsidRPr="00850440">
        <w:rPr>
          <w:bCs/>
          <w:spacing w:val="-6"/>
          <w:sz w:val="28"/>
          <w:szCs w:val="28"/>
          <w:shd w:val="clear" w:color="auto" w:fill="FFFFFF"/>
          <w:lang w:val="uk-UA"/>
        </w:rPr>
        <w:t xml:space="preserve"> постановою Кабінету Міністрів України від 07 вересня 1998 року № 1388 (далі – Порядок </w:t>
      </w:r>
      <w:r w:rsidR="00324536" w:rsidRPr="00850440">
        <w:rPr>
          <w:bCs/>
          <w:spacing w:val="-6"/>
          <w:sz w:val="28"/>
          <w:szCs w:val="28"/>
          <w:shd w:val="clear" w:color="auto" w:fill="FFFFFF"/>
          <w:lang w:val="uk-UA"/>
        </w:rPr>
        <w:lastRenderedPageBreak/>
        <w:t>реєстрації)</w:t>
      </w:r>
      <w:r w:rsidR="00BE00DA">
        <w:rPr>
          <w:bCs/>
          <w:spacing w:val="-6"/>
          <w:sz w:val="28"/>
          <w:szCs w:val="28"/>
          <w:shd w:val="clear" w:color="auto" w:fill="FFFFFF"/>
          <w:lang w:val="uk-UA"/>
        </w:rPr>
        <w:t>,</w:t>
      </w:r>
      <w:r w:rsidR="00324536" w:rsidRPr="00850440">
        <w:rPr>
          <w:bCs/>
          <w:spacing w:val="-6"/>
          <w:sz w:val="28"/>
          <w:szCs w:val="28"/>
          <w:shd w:val="clear" w:color="auto" w:fill="FFFFFF"/>
          <w:lang w:val="uk-UA"/>
        </w:rPr>
        <w:t xml:space="preserve"> </w:t>
      </w:r>
      <w:r w:rsidR="00480784" w:rsidRPr="00850440">
        <w:rPr>
          <w:bCs/>
          <w:spacing w:val="-6"/>
          <w:sz w:val="28"/>
          <w:szCs w:val="28"/>
          <w:shd w:val="clear" w:color="auto" w:fill="FFFFFF"/>
          <w:lang w:val="uk-UA"/>
        </w:rPr>
        <w:t>шляхом запровадження</w:t>
      </w:r>
      <w:r w:rsidR="00372F5A" w:rsidRPr="00850440">
        <w:rPr>
          <w:spacing w:val="-6"/>
          <w:sz w:val="28"/>
          <w:szCs w:val="28"/>
          <w:lang w:val="uk-UA"/>
        </w:rPr>
        <w:t xml:space="preserve"> можливості</w:t>
      </w:r>
      <w:r w:rsidR="00C12093" w:rsidRPr="00850440">
        <w:rPr>
          <w:spacing w:val="-6"/>
          <w:sz w:val="28"/>
          <w:szCs w:val="28"/>
          <w:lang w:val="uk-UA"/>
        </w:rPr>
        <w:t xml:space="preserve"> подачі заяви </w:t>
      </w:r>
      <w:r w:rsidR="003C4E07" w:rsidRPr="00850440">
        <w:rPr>
          <w:spacing w:val="-6"/>
          <w:sz w:val="28"/>
          <w:szCs w:val="28"/>
          <w:lang w:val="uk-UA"/>
        </w:rPr>
        <w:t xml:space="preserve">в електронній формі </w:t>
      </w:r>
      <w:r w:rsidR="003A6C83" w:rsidRPr="00850440">
        <w:rPr>
          <w:spacing w:val="-6"/>
          <w:sz w:val="28"/>
          <w:szCs w:val="28"/>
          <w:shd w:val="clear" w:color="auto" w:fill="FFFFFF"/>
          <w:lang w:val="uk-UA"/>
        </w:rPr>
        <w:t>засобами електронного кабінету водія функціональної підсистеми єдиної і</w:t>
      </w:r>
      <w:r w:rsidR="00D4499F" w:rsidRPr="00850440">
        <w:rPr>
          <w:spacing w:val="-6"/>
          <w:sz w:val="28"/>
          <w:szCs w:val="28"/>
          <w:shd w:val="clear" w:color="auto" w:fill="FFFFFF"/>
          <w:lang w:val="uk-UA"/>
        </w:rPr>
        <w:t>нформаційної системи МВС (далі –</w:t>
      </w:r>
      <w:r w:rsidR="003A6C83" w:rsidRPr="00850440">
        <w:rPr>
          <w:spacing w:val="-6"/>
          <w:sz w:val="28"/>
          <w:szCs w:val="28"/>
          <w:shd w:val="clear" w:color="auto" w:fill="FFFFFF"/>
          <w:lang w:val="uk-UA"/>
        </w:rPr>
        <w:t xml:space="preserve"> електронний кабінет водія) або Єдиного державного </w:t>
      </w:r>
      <w:proofErr w:type="spellStart"/>
      <w:r w:rsidR="003A6C83" w:rsidRPr="00850440">
        <w:rPr>
          <w:spacing w:val="-6"/>
          <w:sz w:val="28"/>
          <w:szCs w:val="28"/>
          <w:shd w:val="clear" w:color="auto" w:fill="FFFFFF"/>
          <w:lang w:val="uk-UA"/>
        </w:rPr>
        <w:t>вебпорталу</w:t>
      </w:r>
      <w:proofErr w:type="spellEnd"/>
      <w:r w:rsidR="003A6C83" w:rsidRPr="00850440">
        <w:rPr>
          <w:spacing w:val="-6"/>
          <w:sz w:val="28"/>
          <w:szCs w:val="28"/>
          <w:shd w:val="clear" w:color="auto" w:fill="FFFFFF"/>
          <w:lang w:val="uk-UA"/>
        </w:rPr>
        <w:t xml:space="preserve"> електронних послуг, у тому числі з використанням </w:t>
      </w:r>
      <w:r w:rsidR="00D4499F" w:rsidRPr="00850440">
        <w:rPr>
          <w:spacing w:val="-6"/>
          <w:sz w:val="28"/>
          <w:szCs w:val="28"/>
          <w:shd w:val="clear" w:color="auto" w:fill="FFFFFF"/>
          <w:lang w:val="uk-UA"/>
        </w:rPr>
        <w:t xml:space="preserve">його мобільного додатка (далі – </w:t>
      </w:r>
      <w:r w:rsidR="003A6C83" w:rsidRPr="00850440">
        <w:rPr>
          <w:spacing w:val="-6"/>
          <w:sz w:val="28"/>
          <w:szCs w:val="28"/>
          <w:shd w:val="clear" w:color="auto" w:fill="FFFFFF"/>
          <w:lang w:val="uk-UA"/>
        </w:rPr>
        <w:t>Портал Дія)</w:t>
      </w:r>
      <w:r w:rsidR="00BE00DA">
        <w:rPr>
          <w:spacing w:val="-6"/>
          <w:sz w:val="28"/>
          <w:szCs w:val="28"/>
          <w:shd w:val="clear" w:color="auto" w:fill="FFFFFF"/>
          <w:lang w:val="uk-UA"/>
        </w:rPr>
        <w:t>,</w:t>
      </w:r>
      <w:r w:rsidR="003C4E07" w:rsidRPr="00850440">
        <w:rPr>
          <w:spacing w:val="-6"/>
          <w:sz w:val="28"/>
          <w:szCs w:val="28"/>
          <w:shd w:val="clear" w:color="auto" w:fill="FFFFFF"/>
          <w:lang w:val="uk-UA"/>
        </w:rPr>
        <w:t xml:space="preserve"> для отримання таких послуг</w:t>
      </w:r>
      <w:r w:rsidR="00721986" w:rsidRPr="00850440">
        <w:rPr>
          <w:spacing w:val="-6"/>
          <w:sz w:val="28"/>
          <w:szCs w:val="28"/>
          <w:shd w:val="clear" w:color="auto" w:fill="FFFFFF"/>
          <w:lang w:val="uk-UA"/>
        </w:rPr>
        <w:t>.</w:t>
      </w:r>
      <w:r w:rsidR="00EE72AF" w:rsidRPr="00850440">
        <w:rPr>
          <w:spacing w:val="-6"/>
          <w:sz w:val="28"/>
          <w:szCs w:val="28"/>
          <w:shd w:val="clear" w:color="auto" w:fill="FFFFFF"/>
          <w:lang w:val="uk-UA"/>
        </w:rPr>
        <w:t xml:space="preserve"> </w:t>
      </w:r>
    </w:p>
    <w:p w:rsidR="00642350" w:rsidRPr="00FE60DB" w:rsidRDefault="005E747D" w:rsidP="005D05BA">
      <w:pPr>
        <w:pStyle w:val="af1"/>
        <w:ind w:firstLine="567"/>
        <w:jc w:val="both"/>
        <w:rPr>
          <w:rFonts w:eastAsia="Courier New"/>
          <w:sz w:val="28"/>
          <w:szCs w:val="28"/>
          <w:lang w:val="uk-UA" w:eastAsia="uk-UA" w:bidi="uk-UA"/>
        </w:rPr>
      </w:pPr>
      <w:r w:rsidRPr="00FE60DB">
        <w:rPr>
          <w:sz w:val="28"/>
          <w:szCs w:val="28"/>
          <w:lang w:val="uk-UA"/>
        </w:rPr>
        <w:t>Крім того,</w:t>
      </w:r>
      <w:r w:rsidR="00501941" w:rsidRPr="00FE60DB">
        <w:rPr>
          <w:sz w:val="28"/>
          <w:szCs w:val="28"/>
          <w:lang w:val="uk-UA"/>
        </w:rPr>
        <w:t xml:space="preserve"> </w:t>
      </w:r>
      <w:r w:rsidR="005F1251">
        <w:rPr>
          <w:sz w:val="28"/>
          <w:szCs w:val="28"/>
          <w:lang w:val="uk-UA"/>
        </w:rPr>
        <w:t>результати дослідження та аналізу</w:t>
      </w:r>
      <w:r w:rsidR="00501941" w:rsidRPr="00FE60DB">
        <w:rPr>
          <w:sz w:val="28"/>
          <w:szCs w:val="28"/>
          <w:lang w:val="uk-UA"/>
        </w:rPr>
        <w:t xml:space="preserve"> </w:t>
      </w:r>
      <w:r w:rsidR="005F1251">
        <w:rPr>
          <w:sz w:val="28"/>
          <w:szCs w:val="28"/>
          <w:lang w:val="uk-UA"/>
        </w:rPr>
        <w:t>чинного поряд</w:t>
      </w:r>
      <w:r w:rsidR="001155C6" w:rsidRPr="00FE60DB">
        <w:rPr>
          <w:sz w:val="28"/>
          <w:szCs w:val="28"/>
          <w:lang w:val="uk-UA"/>
        </w:rPr>
        <w:t>к</w:t>
      </w:r>
      <w:r w:rsidR="005F1251">
        <w:rPr>
          <w:sz w:val="28"/>
          <w:szCs w:val="28"/>
          <w:lang w:val="uk-UA"/>
        </w:rPr>
        <w:t>у</w:t>
      </w:r>
      <w:r w:rsidR="001155C6" w:rsidRPr="00FE60DB">
        <w:rPr>
          <w:sz w:val="28"/>
          <w:szCs w:val="28"/>
          <w:lang w:val="uk-UA"/>
        </w:rPr>
        <w:t xml:space="preserve"> </w:t>
      </w:r>
      <w:r w:rsidR="00860BCD" w:rsidRPr="00FE60DB">
        <w:rPr>
          <w:sz w:val="28"/>
          <w:szCs w:val="28"/>
          <w:lang w:val="uk-UA"/>
        </w:rPr>
        <w:t>складання</w:t>
      </w:r>
      <w:r w:rsidR="00FA3FB5" w:rsidRPr="00FE60DB">
        <w:rPr>
          <w:sz w:val="28"/>
          <w:szCs w:val="28"/>
          <w:lang w:val="uk-UA"/>
        </w:rPr>
        <w:t xml:space="preserve"> </w:t>
      </w:r>
      <w:r w:rsidR="001155C6" w:rsidRPr="00FE60DB">
        <w:rPr>
          <w:sz w:val="28"/>
          <w:szCs w:val="28"/>
          <w:shd w:val="clear" w:color="auto" w:fill="FFFFFF"/>
          <w:lang w:val="uk-UA"/>
        </w:rPr>
        <w:t>практичних</w:t>
      </w:r>
      <w:r w:rsidR="00FA3FB5" w:rsidRPr="00FE60DB">
        <w:rPr>
          <w:sz w:val="28"/>
          <w:szCs w:val="28"/>
          <w:shd w:val="clear" w:color="auto" w:fill="FFFFFF"/>
          <w:lang w:val="uk-UA"/>
        </w:rPr>
        <w:t xml:space="preserve"> іспит</w:t>
      </w:r>
      <w:r w:rsidR="001155C6" w:rsidRPr="00FE60DB">
        <w:rPr>
          <w:sz w:val="28"/>
          <w:szCs w:val="28"/>
          <w:shd w:val="clear" w:color="auto" w:fill="FFFFFF"/>
          <w:lang w:val="uk-UA"/>
        </w:rPr>
        <w:t>ів</w:t>
      </w:r>
      <w:r w:rsidR="00501941" w:rsidRPr="00FE60DB">
        <w:rPr>
          <w:sz w:val="28"/>
          <w:szCs w:val="28"/>
          <w:lang w:val="uk-UA"/>
        </w:rPr>
        <w:t xml:space="preserve"> </w:t>
      </w:r>
      <w:r w:rsidR="005538D7" w:rsidRPr="00FE60DB">
        <w:rPr>
          <w:sz w:val="28"/>
          <w:szCs w:val="28"/>
          <w:shd w:val="clear" w:color="auto" w:fill="FFFFFF"/>
          <w:lang w:val="uk-UA"/>
        </w:rPr>
        <w:t>на</w:t>
      </w:r>
      <w:r w:rsidR="00FA3FB5" w:rsidRPr="00FE60DB">
        <w:rPr>
          <w:sz w:val="28"/>
          <w:szCs w:val="28"/>
          <w:shd w:val="clear" w:color="auto" w:fill="FFFFFF"/>
          <w:lang w:val="uk-UA"/>
        </w:rPr>
        <w:t xml:space="preserve"> отримання права керування транспортним засоб</w:t>
      </w:r>
      <w:r w:rsidR="005538D7" w:rsidRPr="00FE60DB">
        <w:rPr>
          <w:sz w:val="28"/>
          <w:szCs w:val="28"/>
          <w:shd w:val="clear" w:color="auto" w:fill="FFFFFF"/>
          <w:lang w:val="uk-UA"/>
        </w:rPr>
        <w:t>ом</w:t>
      </w:r>
      <w:r w:rsidR="004F2B33">
        <w:rPr>
          <w:sz w:val="28"/>
          <w:szCs w:val="28"/>
          <w:shd w:val="clear" w:color="auto" w:fill="FFFFFF"/>
          <w:lang w:val="uk-UA"/>
        </w:rPr>
        <w:t xml:space="preserve"> у</w:t>
      </w:r>
      <w:r w:rsidR="0024610A" w:rsidRPr="00FE60DB">
        <w:rPr>
          <w:sz w:val="28"/>
          <w:szCs w:val="28"/>
          <w:shd w:val="clear" w:color="auto" w:fill="FFFFFF"/>
          <w:lang w:val="uk-UA"/>
        </w:rPr>
        <w:t xml:space="preserve"> </w:t>
      </w:r>
      <w:r w:rsidR="0024610A" w:rsidRPr="00FE60DB">
        <w:rPr>
          <w:sz w:val="28"/>
          <w:szCs w:val="28"/>
          <w:lang w:val="uk-UA"/>
        </w:rPr>
        <w:t>ТСЦ МВС</w:t>
      </w:r>
      <w:r w:rsidR="00107DE3" w:rsidRPr="00FE60DB">
        <w:rPr>
          <w:sz w:val="28"/>
          <w:szCs w:val="28"/>
          <w:shd w:val="clear" w:color="auto" w:fill="FFFFFF"/>
          <w:lang w:val="uk-UA"/>
        </w:rPr>
        <w:t xml:space="preserve"> </w:t>
      </w:r>
      <w:r w:rsidR="004F2B33">
        <w:rPr>
          <w:sz w:val="28"/>
          <w:szCs w:val="28"/>
          <w:shd w:val="clear" w:color="auto" w:fill="FFFFFF"/>
          <w:lang w:val="uk-UA"/>
        </w:rPr>
        <w:t>показали</w:t>
      </w:r>
      <w:r w:rsidR="005D05BA" w:rsidRPr="00FE60DB">
        <w:rPr>
          <w:sz w:val="28"/>
          <w:szCs w:val="28"/>
          <w:shd w:val="clear" w:color="auto" w:fill="FFFFFF"/>
          <w:lang w:val="uk-UA"/>
        </w:rPr>
        <w:t xml:space="preserve">, </w:t>
      </w:r>
      <w:r w:rsidR="00107DE3" w:rsidRPr="00FE60DB">
        <w:rPr>
          <w:sz w:val="28"/>
          <w:szCs w:val="28"/>
          <w:shd w:val="clear" w:color="auto" w:fill="FFFFFF"/>
          <w:lang w:val="uk-UA"/>
        </w:rPr>
        <w:t xml:space="preserve">що </w:t>
      </w:r>
      <w:r w:rsidR="005D05BA" w:rsidRPr="00FE60DB">
        <w:rPr>
          <w:sz w:val="28"/>
          <w:szCs w:val="28"/>
          <w:shd w:val="clear" w:color="auto" w:fill="FFFFFF"/>
          <w:lang w:val="uk-UA"/>
        </w:rPr>
        <w:t>об’єктивно</w:t>
      </w:r>
      <w:r w:rsidR="00107DE3" w:rsidRPr="00FE60DB">
        <w:rPr>
          <w:sz w:val="28"/>
          <w:szCs w:val="28"/>
          <w:shd w:val="clear" w:color="auto" w:fill="FFFFFF"/>
          <w:lang w:val="uk-UA"/>
        </w:rPr>
        <w:t xml:space="preserve"> оцінити набуті під час навчання в </w:t>
      </w:r>
      <w:r w:rsidR="00940EAD" w:rsidRPr="00FE60DB">
        <w:rPr>
          <w:sz w:val="28"/>
          <w:szCs w:val="28"/>
          <w:shd w:val="clear" w:color="auto" w:fill="FFFFFF"/>
          <w:lang w:val="uk-UA"/>
        </w:rPr>
        <w:t>закладі</w:t>
      </w:r>
      <w:r w:rsidR="00AE31F5" w:rsidRPr="00FE60DB">
        <w:rPr>
          <w:sz w:val="28"/>
          <w:szCs w:val="28"/>
          <w:shd w:val="clear" w:color="auto" w:fill="FFFFFF"/>
          <w:lang w:val="uk-UA"/>
        </w:rPr>
        <w:t xml:space="preserve">, </w:t>
      </w:r>
      <w:r w:rsidR="004F2B33">
        <w:rPr>
          <w:sz w:val="28"/>
          <w:szCs w:val="28"/>
          <w:shd w:val="clear" w:color="auto" w:fill="FFFFFF"/>
          <w:lang w:val="uk-UA"/>
        </w:rPr>
        <w:t>який</w:t>
      </w:r>
      <w:r w:rsidR="00AE31F5" w:rsidRPr="00FE60DB">
        <w:rPr>
          <w:sz w:val="28"/>
          <w:szCs w:val="28"/>
          <w:shd w:val="clear" w:color="auto" w:fill="FFFFFF"/>
          <w:lang w:val="uk-UA"/>
        </w:rPr>
        <w:t xml:space="preserve"> проводить підго</w:t>
      </w:r>
      <w:r w:rsidR="00FE60DB" w:rsidRPr="00FE60DB">
        <w:rPr>
          <w:sz w:val="28"/>
          <w:szCs w:val="28"/>
          <w:shd w:val="clear" w:color="auto" w:fill="FFFFFF"/>
          <w:lang w:val="uk-UA"/>
        </w:rPr>
        <w:t>то</w:t>
      </w:r>
      <w:r w:rsidR="00AE31F5" w:rsidRPr="00FE60DB">
        <w:rPr>
          <w:sz w:val="28"/>
          <w:szCs w:val="28"/>
          <w:shd w:val="clear" w:color="auto" w:fill="FFFFFF"/>
          <w:lang w:val="uk-UA"/>
        </w:rPr>
        <w:t>вку</w:t>
      </w:r>
      <w:r w:rsidR="004F2B33">
        <w:rPr>
          <w:sz w:val="28"/>
          <w:szCs w:val="28"/>
          <w:shd w:val="clear" w:color="auto" w:fill="FFFFFF"/>
          <w:lang w:val="uk-UA"/>
        </w:rPr>
        <w:t>,</w:t>
      </w:r>
      <w:r w:rsidR="00AE31F5" w:rsidRPr="00FE60DB">
        <w:rPr>
          <w:sz w:val="28"/>
          <w:szCs w:val="28"/>
          <w:shd w:val="clear" w:color="auto" w:fill="FFFFFF"/>
          <w:lang w:val="uk-UA"/>
        </w:rPr>
        <w:t xml:space="preserve"> </w:t>
      </w:r>
      <w:r w:rsidR="00FE60DB" w:rsidRPr="00FE60DB">
        <w:rPr>
          <w:sz w:val="28"/>
          <w:szCs w:val="28"/>
          <w:shd w:val="clear" w:color="auto" w:fill="FFFFFF"/>
          <w:lang w:val="uk-UA"/>
        </w:rPr>
        <w:t>перепідготовку</w:t>
      </w:r>
      <w:r w:rsidR="00AE31F5" w:rsidRPr="00FE60DB">
        <w:rPr>
          <w:sz w:val="28"/>
          <w:szCs w:val="28"/>
          <w:shd w:val="clear" w:color="auto" w:fill="FFFFFF"/>
          <w:lang w:val="uk-UA"/>
        </w:rPr>
        <w:t xml:space="preserve"> </w:t>
      </w:r>
      <w:r w:rsidR="00FE60DB" w:rsidRPr="00FE60DB">
        <w:rPr>
          <w:sz w:val="28"/>
          <w:szCs w:val="28"/>
          <w:shd w:val="clear" w:color="auto" w:fill="FFFFFF"/>
          <w:lang w:val="uk-UA"/>
        </w:rPr>
        <w:t>та</w:t>
      </w:r>
      <w:r w:rsidR="00AE31F5" w:rsidRPr="00FE60DB">
        <w:rPr>
          <w:sz w:val="28"/>
          <w:szCs w:val="28"/>
          <w:shd w:val="clear" w:color="auto" w:fill="FFFFFF"/>
          <w:lang w:val="uk-UA"/>
        </w:rPr>
        <w:t xml:space="preserve"> підвищення кваліфікації водіїв</w:t>
      </w:r>
      <w:r w:rsidR="00FE60DB" w:rsidRPr="00FE60DB">
        <w:rPr>
          <w:sz w:val="28"/>
          <w:szCs w:val="28"/>
          <w:shd w:val="clear" w:color="auto" w:fill="FFFFFF"/>
          <w:lang w:val="uk-UA"/>
        </w:rPr>
        <w:t>,</w:t>
      </w:r>
      <w:r w:rsidR="00107DE3" w:rsidRPr="00FE60DB">
        <w:rPr>
          <w:sz w:val="28"/>
          <w:szCs w:val="28"/>
          <w:shd w:val="clear" w:color="auto" w:fill="FFFFFF"/>
          <w:lang w:val="uk-UA"/>
        </w:rPr>
        <w:t xml:space="preserve"> навички керування </w:t>
      </w:r>
      <w:r w:rsidR="00657931" w:rsidRPr="00FE60DB">
        <w:rPr>
          <w:sz w:val="28"/>
          <w:szCs w:val="28"/>
          <w:shd w:val="clear" w:color="auto" w:fill="FFFFFF"/>
          <w:lang w:val="uk-UA"/>
        </w:rPr>
        <w:t xml:space="preserve">транспортними засобами </w:t>
      </w:r>
      <w:r w:rsidR="00107DE3" w:rsidRPr="00FE60DB">
        <w:rPr>
          <w:sz w:val="28"/>
          <w:szCs w:val="28"/>
          <w:shd w:val="clear" w:color="auto" w:fill="FFFFFF"/>
          <w:lang w:val="uk-UA"/>
        </w:rPr>
        <w:t>можливо лише</w:t>
      </w:r>
      <w:r w:rsidR="005D05BA" w:rsidRPr="00FE60DB">
        <w:rPr>
          <w:sz w:val="28"/>
          <w:szCs w:val="28"/>
          <w:shd w:val="clear" w:color="auto" w:fill="FFFFFF"/>
          <w:lang w:val="uk-UA"/>
        </w:rPr>
        <w:t xml:space="preserve"> в умовах дорожнього руху, </w:t>
      </w:r>
      <w:r w:rsidR="002D0779" w:rsidRPr="00FE60DB">
        <w:rPr>
          <w:sz w:val="28"/>
          <w:szCs w:val="28"/>
          <w:shd w:val="clear" w:color="auto" w:fill="FFFFFF"/>
          <w:lang w:val="uk-UA"/>
        </w:rPr>
        <w:t xml:space="preserve">а </w:t>
      </w:r>
      <w:r w:rsidR="005D05BA" w:rsidRPr="00FE60DB">
        <w:rPr>
          <w:sz w:val="28"/>
          <w:szCs w:val="28"/>
          <w:shd w:val="clear" w:color="auto" w:fill="FFFFFF"/>
          <w:lang w:val="uk-UA"/>
        </w:rPr>
        <w:t xml:space="preserve">тому </w:t>
      </w:r>
      <w:proofErr w:type="spellStart"/>
      <w:r w:rsidR="002D0779" w:rsidRPr="00FE60DB">
        <w:rPr>
          <w:rFonts w:eastAsia="Courier New"/>
          <w:sz w:val="28"/>
          <w:szCs w:val="28"/>
          <w:lang w:val="uk-UA" w:eastAsia="uk-UA" w:bidi="uk-UA"/>
        </w:rPr>
        <w:t>проє</w:t>
      </w:r>
      <w:r w:rsidR="00642350" w:rsidRPr="00FE60DB">
        <w:rPr>
          <w:rFonts w:eastAsia="Courier New"/>
          <w:sz w:val="28"/>
          <w:szCs w:val="28"/>
          <w:lang w:val="uk-UA" w:eastAsia="uk-UA" w:bidi="uk-UA"/>
        </w:rPr>
        <w:t>ктом</w:t>
      </w:r>
      <w:proofErr w:type="spellEnd"/>
      <w:r w:rsidR="00642350" w:rsidRPr="00FE60DB">
        <w:rPr>
          <w:rFonts w:eastAsia="Courier New"/>
          <w:sz w:val="28"/>
          <w:szCs w:val="28"/>
          <w:lang w:val="uk-UA" w:eastAsia="uk-UA" w:bidi="uk-UA"/>
        </w:rPr>
        <w:t xml:space="preserve"> акта</w:t>
      </w:r>
      <w:r w:rsidR="0073121F" w:rsidRPr="00FE60DB">
        <w:rPr>
          <w:rFonts w:eastAsia="Courier New"/>
          <w:sz w:val="28"/>
          <w:szCs w:val="28"/>
          <w:lang w:val="uk-UA" w:eastAsia="uk-UA" w:bidi="uk-UA"/>
        </w:rPr>
        <w:t>, серед іншого</w:t>
      </w:r>
      <w:r w:rsidR="00A64327">
        <w:rPr>
          <w:rFonts w:eastAsia="Courier New"/>
          <w:sz w:val="28"/>
          <w:szCs w:val="28"/>
          <w:lang w:val="uk-UA" w:eastAsia="uk-UA" w:bidi="uk-UA"/>
        </w:rPr>
        <w:t>,</w:t>
      </w:r>
      <w:r w:rsidR="0073121F" w:rsidRPr="00FE60DB">
        <w:rPr>
          <w:rFonts w:eastAsia="Courier New"/>
          <w:sz w:val="28"/>
          <w:szCs w:val="28"/>
          <w:lang w:val="uk-UA" w:eastAsia="uk-UA" w:bidi="uk-UA"/>
        </w:rPr>
        <w:t xml:space="preserve"> </w:t>
      </w:r>
      <w:r w:rsidR="002D0779" w:rsidRPr="00FE60DB">
        <w:rPr>
          <w:rFonts w:eastAsia="Courier New"/>
          <w:sz w:val="28"/>
          <w:szCs w:val="28"/>
          <w:lang w:val="uk-UA" w:eastAsia="uk-UA" w:bidi="uk-UA"/>
        </w:rPr>
        <w:t>вносяться</w:t>
      </w:r>
      <w:r w:rsidR="00657931" w:rsidRPr="00FE60DB">
        <w:rPr>
          <w:rFonts w:eastAsia="Courier New"/>
          <w:sz w:val="28"/>
          <w:szCs w:val="28"/>
          <w:lang w:val="uk-UA" w:eastAsia="uk-UA" w:bidi="uk-UA"/>
        </w:rPr>
        <w:t xml:space="preserve"> змін</w:t>
      </w:r>
      <w:r w:rsidR="0073121F" w:rsidRPr="00FE60DB">
        <w:rPr>
          <w:rFonts w:eastAsia="Courier New"/>
          <w:sz w:val="28"/>
          <w:szCs w:val="28"/>
          <w:lang w:val="uk-UA" w:eastAsia="uk-UA" w:bidi="uk-UA"/>
        </w:rPr>
        <w:t>и</w:t>
      </w:r>
      <w:r w:rsidR="00657931" w:rsidRPr="00FE60DB">
        <w:rPr>
          <w:rFonts w:eastAsia="Courier New"/>
          <w:sz w:val="28"/>
          <w:szCs w:val="28"/>
          <w:lang w:val="uk-UA" w:eastAsia="uk-UA" w:bidi="uk-UA"/>
        </w:rPr>
        <w:t xml:space="preserve"> </w:t>
      </w:r>
      <w:r w:rsidR="00642350" w:rsidRPr="00FE60DB">
        <w:rPr>
          <w:rFonts w:eastAsia="Courier New"/>
          <w:sz w:val="28"/>
          <w:szCs w:val="28"/>
          <w:lang w:val="uk-UA" w:eastAsia="uk-UA" w:bidi="uk-UA"/>
        </w:rPr>
        <w:t xml:space="preserve">до </w:t>
      </w:r>
      <w:r w:rsidR="009230C7" w:rsidRPr="00FE60DB">
        <w:rPr>
          <w:rFonts w:eastAsia="Courier New"/>
          <w:sz w:val="28"/>
          <w:szCs w:val="28"/>
          <w:lang w:val="uk-UA" w:eastAsia="uk-UA" w:bidi="uk-UA"/>
        </w:rPr>
        <w:t xml:space="preserve">пункту 18 </w:t>
      </w:r>
      <w:r w:rsidR="00642350" w:rsidRPr="00FE60DB">
        <w:rPr>
          <w:rFonts w:eastAsia="Courier New"/>
          <w:sz w:val="28"/>
          <w:szCs w:val="28"/>
          <w:lang w:val="uk-UA" w:eastAsia="uk-UA" w:bidi="uk-UA"/>
        </w:rPr>
        <w:t>Положення</w:t>
      </w:r>
      <w:r w:rsidR="00C97754" w:rsidRPr="00FE60DB">
        <w:rPr>
          <w:rFonts w:eastAsia="Courier New"/>
          <w:sz w:val="28"/>
          <w:szCs w:val="28"/>
          <w:lang w:val="uk-UA" w:eastAsia="uk-UA" w:bidi="uk-UA"/>
        </w:rPr>
        <w:t xml:space="preserve"> </w:t>
      </w:r>
      <w:r w:rsidR="002D0779" w:rsidRPr="00FE60DB">
        <w:rPr>
          <w:rFonts w:eastAsia="Courier New"/>
          <w:sz w:val="28"/>
          <w:szCs w:val="28"/>
          <w:lang w:val="uk-UA" w:eastAsia="uk-UA" w:bidi="uk-UA"/>
        </w:rPr>
        <w:t>щодо</w:t>
      </w:r>
      <w:r w:rsidR="00F77104" w:rsidRPr="00FE60DB">
        <w:rPr>
          <w:rFonts w:eastAsia="Courier New"/>
          <w:sz w:val="28"/>
          <w:szCs w:val="28"/>
          <w:lang w:val="uk-UA" w:eastAsia="uk-UA" w:bidi="uk-UA"/>
        </w:rPr>
        <w:t xml:space="preserve"> запровадження </w:t>
      </w:r>
      <w:r w:rsidR="00642350" w:rsidRPr="00FE60DB">
        <w:rPr>
          <w:rFonts w:eastAsia="Courier New"/>
          <w:sz w:val="28"/>
          <w:szCs w:val="28"/>
          <w:lang w:val="uk-UA" w:eastAsia="uk-UA" w:bidi="uk-UA"/>
        </w:rPr>
        <w:t xml:space="preserve">приймання практичного іспиту для перевірки навичок керування транспортними засобами </w:t>
      </w:r>
      <w:r w:rsidR="00136725" w:rsidRPr="00FE60DB">
        <w:rPr>
          <w:rFonts w:eastAsia="Courier New"/>
          <w:sz w:val="28"/>
          <w:szCs w:val="28"/>
          <w:lang w:val="uk-UA" w:eastAsia="uk-UA" w:bidi="uk-UA"/>
        </w:rPr>
        <w:t>категорії В виключно</w:t>
      </w:r>
      <w:r w:rsidR="00642350" w:rsidRPr="00FE60DB">
        <w:rPr>
          <w:rFonts w:eastAsia="Courier New"/>
          <w:sz w:val="28"/>
          <w:szCs w:val="28"/>
          <w:lang w:val="uk-UA" w:eastAsia="uk-UA" w:bidi="uk-UA"/>
        </w:rPr>
        <w:t xml:space="preserve"> в умовах дорожнього руху на визначених територіальним </w:t>
      </w:r>
      <w:r w:rsidR="00F77104" w:rsidRPr="00FE60DB">
        <w:rPr>
          <w:rFonts w:eastAsia="Courier New"/>
          <w:sz w:val="28"/>
          <w:szCs w:val="28"/>
          <w:lang w:val="uk-UA" w:eastAsia="uk-UA" w:bidi="uk-UA"/>
        </w:rPr>
        <w:t>сервісним центром МВС маршрутах, а категорій А1, А, В1 –</w:t>
      </w:r>
      <w:r w:rsidR="00867F1A" w:rsidRPr="00FE60DB">
        <w:rPr>
          <w:rFonts w:eastAsia="Courier New"/>
          <w:sz w:val="28"/>
          <w:szCs w:val="28"/>
          <w:lang w:val="uk-UA" w:eastAsia="uk-UA" w:bidi="uk-UA"/>
        </w:rPr>
        <w:t xml:space="preserve"> </w:t>
      </w:r>
      <w:r w:rsidR="00F77104" w:rsidRPr="00FE60DB">
        <w:rPr>
          <w:rFonts w:eastAsia="Courier New"/>
          <w:sz w:val="28"/>
          <w:szCs w:val="28"/>
          <w:lang w:val="uk-UA" w:eastAsia="uk-UA" w:bidi="uk-UA"/>
        </w:rPr>
        <w:t>виключно на майданчиках для навчання.</w:t>
      </w:r>
    </w:p>
    <w:p w:rsidR="001817B4" w:rsidRPr="000A279A" w:rsidRDefault="00EC31EA" w:rsidP="000A279A">
      <w:pPr>
        <w:pStyle w:val="af1"/>
        <w:ind w:firstLine="567"/>
        <w:jc w:val="both"/>
        <w:rPr>
          <w:rFonts w:eastAsia="Courier New"/>
          <w:sz w:val="28"/>
          <w:szCs w:val="28"/>
          <w:lang w:val="uk-UA" w:eastAsia="uk-UA" w:bidi="uk-UA"/>
        </w:rPr>
      </w:pPr>
      <w:proofErr w:type="spellStart"/>
      <w:r>
        <w:rPr>
          <w:rFonts w:eastAsia="Courier New"/>
          <w:sz w:val="28"/>
          <w:szCs w:val="28"/>
          <w:lang w:val="uk-UA" w:eastAsia="uk-UA" w:bidi="uk-UA"/>
        </w:rPr>
        <w:t>П</w:t>
      </w:r>
      <w:r w:rsidR="000A279A">
        <w:rPr>
          <w:rFonts w:eastAsia="Courier New"/>
          <w:sz w:val="28"/>
          <w:szCs w:val="28"/>
          <w:lang w:val="uk-UA" w:eastAsia="uk-UA" w:bidi="uk-UA"/>
        </w:rPr>
        <w:t>роєктом</w:t>
      </w:r>
      <w:proofErr w:type="spellEnd"/>
      <w:r w:rsidR="000A279A">
        <w:rPr>
          <w:rFonts w:eastAsia="Courier New"/>
          <w:sz w:val="28"/>
          <w:szCs w:val="28"/>
          <w:lang w:val="uk-UA" w:eastAsia="uk-UA" w:bidi="uk-UA"/>
        </w:rPr>
        <w:t xml:space="preserve"> акта пропонується </w:t>
      </w:r>
      <w:r>
        <w:rPr>
          <w:rFonts w:eastAsia="Courier New"/>
          <w:sz w:val="28"/>
          <w:szCs w:val="28"/>
          <w:lang w:val="uk-UA" w:eastAsia="uk-UA" w:bidi="uk-UA"/>
        </w:rPr>
        <w:t>також у</w:t>
      </w:r>
      <w:r w:rsidR="000A279A">
        <w:rPr>
          <w:rFonts w:eastAsia="Courier New"/>
          <w:sz w:val="28"/>
          <w:szCs w:val="28"/>
          <w:lang w:val="uk-UA" w:eastAsia="uk-UA" w:bidi="uk-UA"/>
        </w:rPr>
        <w:t xml:space="preserve">регулювати </w:t>
      </w:r>
      <w:r w:rsidR="005E747D" w:rsidRPr="00940EAD">
        <w:rPr>
          <w:rFonts w:eastAsia="Courier New"/>
          <w:sz w:val="28"/>
          <w:szCs w:val="28"/>
          <w:lang w:val="uk-UA" w:eastAsia="uk-UA" w:bidi="uk-UA"/>
        </w:rPr>
        <w:t>умов</w:t>
      </w:r>
      <w:r w:rsidR="000A279A">
        <w:rPr>
          <w:rFonts w:eastAsia="Courier New"/>
          <w:sz w:val="28"/>
          <w:szCs w:val="28"/>
          <w:lang w:val="uk-UA" w:eastAsia="uk-UA" w:bidi="uk-UA"/>
        </w:rPr>
        <w:t>и</w:t>
      </w:r>
      <w:r w:rsidR="005E747D" w:rsidRPr="00940EAD">
        <w:rPr>
          <w:rFonts w:eastAsia="Courier New"/>
          <w:sz w:val="28"/>
          <w:szCs w:val="28"/>
          <w:lang w:val="uk-UA" w:eastAsia="uk-UA" w:bidi="uk-UA"/>
        </w:rPr>
        <w:t xml:space="preserve"> нанесення </w:t>
      </w:r>
      <w:r w:rsidR="00940EAD" w:rsidRPr="00940EAD">
        <w:rPr>
          <w:color w:val="000000" w:themeColor="text1"/>
          <w:spacing w:val="-6"/>
          <w:sz w:val="28"/>
          <w:szCs w:val="28"/>
          <w:lang w:val="uk-UA"/>
        </w:rPr>
        <w:t>спеціальних індивідуальних ідентифікаційних номерів</w:t>
      </w:r>
      <w:r w:rsidR="001F4330" w:rsidRPr="00940EAD">
        <w:rPr>
          <w:color w:val="000000" w:themeColor="text1"/>
          <w:spacing w:val="-6"/>
          <w:sz w:val="28"/>
          <w:szCs w:val="28"/>
          <w:lang w:val="uk-UA"/>
        </w:rPr>
        <w:t xml:space="preserve"> та здійснення дублювання первинних ідентифікаційних номерів транспортних засобів</w:t>
      </w:r>
      <w:r>
        <w:rPr>
          <w:color w:val="000000" w:themeColor="text1"/>
          <w:spacing w:val="-6"/>
          <w:sz w:val="28"/>
          <w:szCs w:val="28"/>
          <w:lang w:val="uk-UA"/>
        </w:rPr>
        <w:t xml:space="preserve"> та </w:t>
      </w:r>
      <w:r w:rsidR="00940EAD" w:rsidRPr="00940EAD">
        <w:rPr>
          <w:color w:val="000000" w:themeColor="text1"/>
          <w:spacing w:val="-6"/>
          <w:sz w:val="28"/>
          <w:szCs w:val="28"/>
          <w:lang w:val="uk-UA"/>
        </w:rPr>
        <w:t>конкретиз</w:t>
      </w:r>
      <w:r>
        <w:rPr>
          <w:color w:val="000000" w:themeColor="text1"/>
          <w:spacing w:val="-6"/>
          <w:sz w:val="28"/>
          <w:szCs w:val="28"/>
          <w:lang w:val="uk-UA"/>
        </w:rPr>
        <w:t>увати</w:t>
      </w:r>
      <w:r w:rsidR="00940EAD" w:rsidRPr="00940EAD">
        <w:rPr>
          <w:color w:val="000000" w:themeColor="text1"/>
          <w:spacing w:val="-6"/>
          <w:sz w:val="28"/>
          <w:szCs w:val="28"/>
          <w:lang w:val="uk-UA"/>
        </w:rPr>
        <w:t xml:space="preserve"> підстав</w:t>
      </w:r>
      <w:r>
        <w:rPr>
          <w:color w:val="000000" w:themeColor="text1"/>
          <w:spacing w:val="-6"/>
          <w:sz w:val="28"/>
          <w:szCs w:val="28"/>
          <w:lang w:val="uk-UA"/>
        </w:rPr>
        <w:t>и</w:t>
      </w:r>
      <w:r w:rsidR="00940EAD" w:rsidRPr="00940EAD">
        <w:rPr>
          <w:color w:val="000000" w:themeColor="text1"/>
          <w:spacing w:val="-6"/>
          <w:sz w:val="28"/>
          <w:szCs w:val="28"/>
          <w:lang w:val="uk-UA"/>
        </w:rPr>
        <w:t xml:space="preserve"> для здійснення таких процедур.</w:t>
      </w:r>
    </w:p>
    <w:p w:rsidR="005E747D" w:rsidRPr="00123F69" w:rsidRDefault="005E747D" w:rsidP="005D05BA">
      <w:pPr>
        <w:pStyle w:val="af1"/>
        <w:ind w:firstLine="567"/>
        <w:jc w:val="both"/>
        <w:rPr>
          <w:spacing w:val="-6"/>
          <w:sz w:val="28"/>
          <w:szCs w:val="28"/>
          <w:shd w:val="clear" w:color="auto" w:fill="FFFFFF"/>
          <w:lang w:val="uk-UA"/>
        </w:rPr>
      </w:pPr>
    </w:p>
    <w:p w:rsidR="0066503E" w:rsidRPr="00123F69" w:rsidRDefault="00CB1C67" w:rsidP="00CB1C67">
      <w:pPr>
        <w:pStyle w:val="af6"/>
        <w:widowControl w:val="0"/>
        <w:numPr>
          <w:ilvl w:val="0"/>
          <w:numId w:val="14"/>
        </w:numPr>
        <w:spacing w:after="0"/>
        <w:jc w:val="both"/>
        <w:rPr>
          <w:b/>
          <w:spacing w:val="-6"/>
          <w:sz w:val="28"/>
          <w:szCs w:val="28"/>
          <w:lang w:val="uk-UA"/>
        </w:rPr>
      </w:pPr>
      <w:r w:rsidRPr="00123F69">
        <w:rPr>
          <w:b/>
          <w:bCs/>
          <w:spacing w:val="-6"/>
          <w:sz w:val="28"/>
          <w:szCs w:val="28"/>
          <w:shd w:val="clear" w:color="auto" w:fill="FFFFFF"/>
          <w:lang w:val="uk-UA"/>
        </w:rPr>
        <w:t xml:space="preserve">Основні положення </w:t>
      </w:r>
      <w:proofErr w:type="spellStart"/>
      <w:r w:rsidRPr="00123F69">
        <w:rPr>
          <w:b/>
          <w:bCs/>
          <w:spacing w:val="-6"/>
          <w:sz w:val="28"/>
          <w:szCs w:val="28"/>
          <w:shd w:val="clear" w:color="auto" w:fill="FFFFFF"/>
          <w:lang w:val="uk-UA"/>
        </w:rPr>
        <w:t>про</w:t>
      </w:r>
      <w:r w:rsidR="00C432DC" w:rsidRPr="00123F69">
        <w:rPr>
          <w:b/>
          <w:bCs/>
          <w:spacing w:val="-6"/>
          <w:sz w:val="28"/>
          <w:szCs w:val="28"/>
          <w:shd w:val="clear" w:color="auto" w:fill="FFFFFF"/>
          <w:lang w:val="uk-UA"/>
        </w:rPr>
        <w:t>є</w:t>
      </w:r>
      <w:r w:rsidRPr="00123F69">
        <w:rPr>
          <w:b/>
          <w:bCs/>
          <w:spacing w:val="-6"/>
          <w:sz w:val="28"/>
          <w:szCs w:val="28"/>
          <w:shd w:val="clear" w:color="auto" w:fill="FFFFFF"/>
          <w:lang w:val="uk-UA"/>
        </w:rPr>
        <w:t>кту</w:t>
      </w:r>
      <w:proofErr w:type="spellEnd"/>
      <w:r w:rsidRPr="00123F69">
        <w:rPr>
          <w:b/>
          <w:bCs/>
          <w:spacing w:val="-6"/>
          <w:sz w:val="28"/>
          <w:szCs w:val="28"/>
          <w:shd w:val="clear" w:color="auto" w:fill="FFFFFF"/>
          <w:lang w:val="uk-UA"/>
        </w:rPr>
        <w:t xml:space="preserve"> акта</w:t>
      </w:r>
    </w:p>
    <w:p w:rsidR="00E75175" w:rsidRDefault="00352AAE" w:rsidP="001132F8">
      <w:pPr>
        <w:pStyle w:val="af3"/>
        <w:ind w:left="0" w:firstLine="567"/>
        <w:jc w:val="both"/>
        <w:rPr>
          <w:rFonts w:ascii="Times New Roman" w:hAnsi="Times New Roman" w:cs="Times New Roman"/>
          <w:spacing w:val="-6"/>
          <w:sz w:val="28"/>
          <w:szCs w:val="28"/>
          <w:shd w:val="clear" w:color="auto" w:fill="FFFFFF"/>
        </w:rPr>
      </w:pPr>
      <w:proofErr w:type="spellStart"/>
      <w:r w:rsidRPr="00123F69">
        <w:rPr>
          <w:rFonts w:ascii="Times New Roman" w:hAnsi="Times New Roman" w:cs="Times New Roman"/>
          <w:spacing w:val="-6"/>
          <w:sz w:val="28"/>
          <w:szCs w:val="28"/>
        </w:rPr>
        <w:t>Проєкт</w:t>
      </w:r>
      <w:r w:rsidR="00940EAD">
        <w:rPr>
          <w:rFonts w:ascii="Times New Roman" w:hAnsi="Times New Roman" w:cs="Times New Roman"/>
          <w:spacing w:val="-6"/>
          <w:sz w:val="28"/>
          <w:szCs w:val="28"/>
        </w:rPr>
        <w:t>ом</w:t>
      </w:r>
      <w:proofErr w:type="spellEnd"/>
      <w:r w:rsidRPr="00123F69">
        <w:rPr>
          <w:rFonts w:ascii="Times New Roman" w:hAnsi="Times New Roman" w:cs="Times New Roman"/>
          <w:spacing w:val="-6"/>
          <w:sz w:val="28"/>
          <w:szCs w:val="28"/>
        </w:rPr>
        <w:t xml:space="preserve"> акта передбачається</w:t>
      </w:r>
      <w:r w:rsidR="00022989">
        <w:rPr>
          <w:rFonts w:ascii="Times New Roman" w:hAnsi="Times New Roman" w:cs="Times New Roman"/>
          <w:spacing w:val="-6"/>
          <w:sz w:val="28"/>
          <w:szCs w:val="28"/>
        </w:rPr>
        <w:t xml:space="preserve"> можливість </w:t>
      </w:r>
      <w:r w:rsidR="00123ED5" w:rsidRPr="00123F69">
        <w:rPr>
          <w:rFonts w:ascii="Times New Roman" w:hAnsi="Times New Roman" w:cs="Times New Roman"/>
          <w:spacing w:val="-6"/>
          <w:sz w:val="28"/>
          <w:szCs w:val="28"/>
          <w:shd w:val="clear" w:color="auto" w:fill="FFFFFF"/>
        </w:rPr>
        <w:t xml:space="preserve">замовити </w:t>
      </w:r>
      <w:r w:rsidR="00002FCA">
        <w:rPr>
          <w:rFonts w:ascii="Times New Roman" w:hAnsi="Times New Roman" w:cs="Times New Roman"/>
          <w:spacing w:val="-6"/>
          <w:sz w:val="28"/>
          <w:szCs w:val="28"/>
          <w:shd w:val="clear" w:color="auto" w:fill="FFFFFF"/>
        </w:rPr>
        <w:t xml:space="preserve">в електронній формі </w:t>
      </w:r>
      <w:r w:rsidR="00123ED5" w:rsidRPr="00123F69">
        <w:rPr>
          <w:rFonts w:ascii="Times New Roman" w:hAnsi="Times New Roman" w:cs="Times New Roman"/>
          <w:spacing w:val="-6"/>
          <w:sz w:val="28"/>
          <w:szCs w:val="28"/>
          <w:shd w:val="clear" w:color="auto" w:fill="FFFFFF"/>
        </w:rPr>
        <w:t>засобами</w:t>
      </w:r>
      <w:r w:rsidRPr="00123F69">
        <w:rPr>
          <w:rFonts w:ascii="Times New Roman" w:hAnsi="Times New Roman" w:cs="Times New Roman"/>
          <w:spacing w:val="-6"/>
          <w:sz w:val="28"/>
          <w:szCs w:val="28"/>
          <w:shd w:val="clear" w:color="auto" w:fill="FFFFFF"/>
        </w:rPr>
        <w:t xml:space="preserve"> електронного кабінету водія та Порталу Дія послуг</w:t>
      </w:r>
      <w:r w:rsidR="00123ED5" w:rsidRPr="00123F69">
        <w:rPr>
          <w:rFonts w:ascii="Times New Roman" w:hAnsi="Times New Roman" w:cs="Times New Roman"/>
          <w:spacing w:val="-6"/>
          <w:sz w:val="28"/>
          <w:szCs w:val="28"/>
          <w:shd w:val="clear" w:color="auto" w:fill="FFFFFF"/>
        </w:rPr>
        <w:t>и</w:t>
      </w:r>
      <w:r w:rsidR="00E75175">
        <w:rPr>
          <w:rFonts w:ascii="Times New Roman" w:hAnsi="Times New Roman" w:cs="Times New Roman"/>
          <w:spacing w:val="-6"/>
          <w:sz w:val="28"/>
          <w:szCs w:val="28"/>
          <w:shd w:val="clear" w:color="auto" w:fill="FFFFFF"/>
        </w:rPr>
        <w:t xml:space="preserve"> </w:t>
      </w:r>
      <w:r w:rsidRPr="00123F69">
        <w:rPr>
          <w:rFonts w:ascii="Times New Roman" w:hAnsi="Times New Roman" w:cs="Times New Roman"/>
          <w:spacing w:val="-6"/>
          <w:sz w:val="28"/>
          <w:szCs w:val="28"/>
          <w:shd w:val="clear" w:color="auto" w:fill="FFFFFF"/>
        </w:rPr>
        <w:t>з</w:t>
      </w:r>
      <w:r w:rsidR="00E75175">
        <w:rPr>
          <w:rFonts w:ascii="Times New Roman" w:hAnsi="Times New Roman" w:cs="Times New Roman"/>
          <w:spacing w:val="-6"/>
          <w:sz w:val="28"/>
          <w:szCs w:val="28"/>
          <w:shd w:val="clear" w:color="auto" w:fill="FFFFFF"/>
        </w:rPr>
        <w:t>:</w:t>
      </w:r>
    </w:p>
    <w:p w:rsidR="00352AAE" w:rsidRDefault="00352AAE" w:rsidP="001132F8">
      <w:pPr>
        <w:pStyle w:val="af3"/>
        <w:ind w:left="0" w:firstLine="567"/>
        <w:jc w:val="both"/>
        <w:rPr>
          <w:rFonts w:ascii="Times New Roman" w:hAnsi="Times New Roman" w:cs="Times New Roman"/>
          <w:spacing w:val="-6"/>
          <w:sz w:val="28"/>
          <w:szCs w:val="28"/>
        </w:rPr>
      </w:pPr>
      <w:r w:rsidRPr="00BA0472">
        <w:rPr>
          <w:rFonts w:ascii="Times New Roman" w:hAnsi="Times New Roman" w:cs="Times New Roman"/>
          <w:spacing w:val="-6"/>
          <w:sz w:val="28"/>
          <w:szCs w:val="28"/>
        </w:rPr>
        <w:t>обміну посвідчення водія</w:t>
      </w:r>
      <w:r w:rsidR="00FE16C1" w:rsidRPr="00BA0472">
        <w:rPr>
          <w:rFonts w:ascii="Times New Roman" w:hAnsi="Times New Roman" w:cs="Times New Roman"/>
          <w:spacing w:val="-6"/>
          <w:sz w:val="28"/>
          <w:szCs w:val="28"/>
        </w:rPr>
        <w:t>,</w:t>
      </w:r>
      <w:r w:rsidRPr="00BA0472">
        <w:rPr>
          <w:rFonts w:ascii="Times New Roman" w:hAnsi="Times New Roman" w:cs="Times New Roman"/>
          <w:spacing w:val="-6"/>
          <w:sz w:val="28"/>
          <w:szCs w:val="28"/>
        </w:rPr>
        <w:t xml:space="preserve"> виготовленого на бланку</w:t>
      </w:r>
      <w:r w:rsidR="00BA0472">
        <w:rPr>
          <w:rFonts w:ascii="Times New Roman" w:hAnsi="Times New Roman" w:cs="Times New Roman"/>
          <w:spacing w:val="-6"/>
          <w:sz w:val="28"/>
          <w:szCs w:val="28"/>
        </w:rPr>
        <w:t>,</w:t>
      </w:r>
      <w:r w:rsidRPr="00BA0472">
        <w:rPr>
          <w:rFonts w:ascii="Times New Roman" w:hAnsi="Times New Roman" w:cs="Times New Roman"/>
          <w:spacing w:val="-6"/>
          <w:sz w:val="28"/>
          <w:szCs w:val="28"/>
        </w:rPr>
        <w:t xml:space="preserve"> на посвід</w:t>
      </w:r>
      <w:r w:rsidR="001132F8" w:rsidRPr="00BA0472">
        <w:rPr>
          <w:rFonts w:ascii="Times New Roman" w:hAnsi="Times New Roman" w:cs="Times New Roman"/>
          <w:spacing w:val="-6"/>
          <w:sz w:val="28"/>
          <w:szCs w:val="28"/>
        </w:rPr>
        <w:t>чення водія в електронній формі</w:t>
      </w:r>
      <w:r w:rsidR="00085B34" w:rsidRPr="00BA0472">
        <w:rPr>
          <w:rFonts w:ascii="Times New Roman" w:hAnsi="Times New Roman" w:cs="Times New Roman"/>
          <w:spacing w:val="-6"/>
          <w:sz w:val="28"/>
          <w:szCs w:val="28"/>
        </w:rPr>
        <w:t>;</w:t>
      </w:r>
    </w:p>
    <w:p w:rsidR="00E75175" w:rsidRPr="00123F69" w:rsidRDefault="00E75175" w:rsidP="00E75175">
      <w:pPr>
        <w:pStyle w:val="af6"/>
        <w:widowControl w:val="0"/>
        <w:spacing w:after="0"/>
        <w:ind w:firstLine="567"/>
        <w:jc w:val="both"/>
        <w:rPr>
          <w:spacing w:val="-6"/>
          <w:sz w:val="28"/>
          <w:szCs w:val="28"/>
          <w:lang w:val="uk-UA"/>
        </w:rPr>
      </w:pPr>
      <w:r w:rsidRPr="00123F69">
        <w:rPr>
          <w:spacing w:val="-6"/>
          <w:sz w:val="28"/>
          <w:szCs w:val="28"/>
          <w:lang w:val="uk-UA"/>
        </w:rPr>
        <w:t>державної реєстрації (перереєстрації), зняття з обліку транспортних засобів</w:t>
      </w:r>
      <w:r>
        <w:rPr>
          <w:spacing w:val="-6"/>
          <w:sz w:val="28"/>
          <w:szCs w:val="28"/>
          <w:lang w:val="uk-UA"/>
        </w:rPr>
        <w:t>;</w:t>
      </w:r>
    </w:p>
    <w:p w:rsidR="00E75175" w:rsidRPr="00123F69" w:rsidRDefault="00E75175" w:rsidP="00E75175">
      <w:pPr>
        <w:pStyle w:val="af6"/>
        <w:widowControl w:val="0"/>
        <w:spacing w:after="0"/>
        <w:ind w:firstLine="567"/>
        <w:jc w:val="both"/>
        <w:rPr>
          <w:spacing w:val="-6"/>
          <w:sz w:val="28"/>
          <w:szCs w:val="28"/>
          <w:lang w:val="uk-UA"/>
        </w:rPr>
      </w:pPr>
      <w:r w:rsidRPr="00123F69">
        <w:rPr>
          <w:spacing w:val="-6"/>
          <w:sz w:val="28"/>
          <w:szCs w:val="28"/>
          <w:lang w:val="uk-UA"/>
        </w:rPr>
        <w:t xml:space="preserve">видачі тимчасового реєстраційного талона у зв’язку з наданням права керування засобом іншій фізичній особі; </w:t>
      </w:r>
    </w:p>
    <w:p w:rsidR="00E75175" w:rsidRPr="00123F69" w:rsidRDefault="00E75175" w:rsidP="00E75175">
      <w:pPr>
        <w:pStyle w:val="af6"/>
        <w:widowControl w:val="0"/>
        <w:spacing w:after="0"/>
        <w:ind w:firstLine="567"/>
        <w:jc w:val="both"/>
        <w:rPr>
          <w:spacing w:val="-6"/>
          <w:sz w:val="28"/>
          <w:szCs w:val="28"/>
          <w:lang w:val="uk-UA"/>
        </w:rPr>
      </w:pPr>
      <w:r w:rsidRPr="00123F69">
        <w:rPr>
          <w:spacing w:val="-6"/>
          <w:sz w:val="28"/>
          <w:szCs w:val="28"/>
          <w:lang w:val="uk-UA"/>
        </w:rPr>
        <w:t>видачі свідоцтва про реєстрацію транспортного засобу на ім’я іншої фізичної особи, яка здійснює поїздку за кордон;</w:t>
      </w:r>
    </w:p>
    <w:p w:rsidR="00E75175" w:rsidRDefault="00E75175" w:rsidP="00E75175">
      <w:pPr>
        <w:pStyle w:val="af1"/>
        <w:ind w:firstLine="567"/>
        <w:jc w:val="both"/>
        <w:rPr>
          <w:spacing w:val="-6"/>
          <w:sz w:val="28"/>
          <w:szCs w:val="28"/>
          <w:shd w:val="clear" w:color="auto" w:fill="FFFFFF"/>
          <w:lang w:val="uk-UA"/>
        </w:rPr>
      </w:pPr>
      <w:r w:rsidRPr="00123F69">
        <w:rPr>
          <w:spacing w:val="-6"/>
          <w:sz w:val="28"/>
          <w:szCs w:val="28"/>
          <w:shd w:val="clear" w:color="auto" w:fill="FFFFFF"/>
          <w:lang w:val="uk-UA"/>
        </w:rPr>
        <w:t>видач</w:t>
      </w:r>
      <w:r>
        <w:rPr>
          <w:spacing w:val="-6"/>
          <w:sz w:val="28"/>
          <w:szCs w:val="28"/>
          <w:shd w:val="clear" w:color="auto" w:fill="FFFFFF"/>
          <w:lang w:val="uk-UA"/>
        </w:rPr>
        <w:t>і висновків</w:t>
      </w:r>
      <w:r w:rsidRPr="00123F69">
        <w:rPr>
          <w:spacing w:val="-6"/>
          <w:sz w:val="28"/>
          <w:szCs w:val="28"/>
          <w:shd w:val="clear" w:color="auto" w:fill="FFFFFF"/>
          <w:lang w:val="uk-UA"/>
        </w:rPr>
        <w:t xml:space="preserve"> щодо можливості нанесення спеціальних індивідуальних ідентифікаційних номерів або</w:t>
      </w:r>
      <w:r>
        <w:rPr>
          <w:spacing w:val="-6"/>
          <w:sz w:val="28"/>
          <w:szCs w:val="28"/>
          <w:shd w:val="clear" w:color="auto" w:fill="FFFFFF"/>
          <w:lang w:val="uk-UA"/>
        </w:rPr>
        <w:t xml:space="preserve"> щодо можливості</w:t>
      </w:r>
      <w:r w:rsidRPr="00123F69">
        <w:rPr>
          <w:spacing w:val="-6"/>
          <w:sz w:val="28"/>
          <w:szCs w:val="28"/>
          <w:shd w:val="clear" w:color="auto" w:fill="FFFFFF"/>
          <w:lang w:val="uk-UA"/>
        </w:rPr>
        <w:t xml:space="preserve"> дублювання первинних ідентифікаційних номерів транспортних засобів; </w:t>
      </w:r>
    </w:p>
    <w:p w:rsidR="00E75175" w:rsidRDefault="00E75175" w:rsidP="002341FF">
      <w:pPr>
        <w:pStyle w:val="rvps2"/>
        <w:shd w:val="clear" w:color="auto" w:fill="FFFFFF"/>
        <w:spacing w:before="0" w:beforeAutospacing="0" w:after="0" w:afterAutospacing="0"/>
        <w:ind w:firstLine="567"/>
        <w:jc w:val="both"/>
        <w:rPr>
          <w:iCs/>
          <w:sz w:val="28"/>
          <w:szCs w:val="28"/>
          <w:shd w:val="clear" w:color="auto" w:fill="FFFFFF"/>
        </w:rPr>
      </w:pPr>
      <w:r w:rsidRPr="00150E2B">
        <w:rPr>
          <w:iCs/>
          <w:sz w:val="28"/>
          <w:szCs w:val="28"/>
          <w:shd w:val="clear" w:color="auto" w:fill="FFFFFF"/>
        </w:rPr>
        <w:t xml:space="preserve">продовження терміну відповідального зберігання номерних знаків перереєстрованих або знятих з обліку транспортних засобів для подальшого закріплення за іншими </w:t>
      </w:r>
      <w:r w:rsidR="002341FF">
        <w:rPr>
          <w:iCs/>
          <w:sz w:val="28"/>
          <w:szCs w:val="28"/>
          <w:shd w:val="clear" w:color="auto" w:fill="FFFFFF"/>
        </w:rPr>
        <w:t>транспортними засобами власника;</w:t>
      </w:r>
    </w:p>
    <w:p w:rsidR="002341FF" w:rsidRPr="002341FF" w:rsidRDefault="002341FF" w:rsidP="002341FF">
      <w:pPr>
        <w:pStyle w:val="rvps2"/>
        <w:shd w:val="clear" w:color="auto" w:fill="FFFFFF"/>
        <w:spacing w:before="0" w:beforeAutospacing="0" w:after="0" w:afterAutospacing="0"/>
        <w:ind w:firstLine="567"/>
        <w:jc w:val="both"/>
        <w:rPr>
          <w:spacing w:val="-6"/>
          <w:sz w:val="28"/>
          <w:szCs w:val="28"/>
          <w:shd w:val="clear" w:color="auto" w:fill="FFFFFF"/>
        </w:rPr>
      </w:pPr>
      <w:r w:rsidRPr="002341FF">
        <w:rPr>
          <w:spacing w:val="-6"/>
          <w:sz w:val="28"/>
          <w:szCs w:val="28"/>
        </w:rPr>
        <w:t>видачі висновку щодо можливості нанесення спеціальних індивідуальних ідентифікаційних номерів або дублювання первинних ідентифікаційних номерів транспортних засобів.</w:t>
      </w:r>
    </w:p>
    <w:p w:rsidR="001132F8" w:rsidRPr="00123F69" w:rsidRDefault="00E75175" w:rsidP="001132F8">
      <w:pPr>
        <w:pStyle w:val="af3"/>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Крім того</w:t>
      </w:r>
      <w:r w:rsidR="00084604">
        <w:rPr>
          <w:rFonts w:ascii="Times New Roman" w:hAnsi="Times New Roman" w:cs="Times New Roman"/>
          <w:spacing w:val="-6"/>
          <w:sz w:val="28"/>
          <w:szCs w:val="28"/>
        </w:rPr>
        <w:t>,</w:t>
      </w:r>
      <w:r>
        <w:rPr>
          <w:rFonts w:ascii="Times New Roman" w:hAnsi="Times New Roman" w:cs="Times New Roman"/>
          <w:spacing w:val="-6"/>
          <w:sz w:val="28"/>
          <w:szCs w:val="28"/>
        </w:rPr>
        <w:t xml:space="preserve"> запроваджується </w:t>
      </w:r>
      <w:r w:rsidR="00663FC2" w:rsidRPr="00123F69">
        <w:rPr>
          <w:rStyle w:val="rvts0"/>
          <w:rFonts w:ascii="Times New Roman" w:hAnsi="Times New Roman" w:cs="Times New Roman"/>
          <w:spacing w:val="-6"/>
          <w:sz w:val="28"/>
          <w:szCs w:val="28"/>
        </w:rPr>
        <w:t xml:space="preserve">проведення практичного іспиту на право керування транспортними засобами категорій A1, A, B1 </w:t>
      </w:r>
      <w:r w:rsidR="00663FC2" w:rsidRPr="00123F69">
        <w:rPr>
          <w:rFonts w:ascii="Times New Roman" w:hAnsi="Times New Roman" w:cs="Times New Roman"/>
          <w:spacing w:val="-6"/>
          <w:sz w:val="28"/>
          <w:szCs w:val="28"/>
        </w:rPr>
        <w:t xml:space="preserve">виключно на майданчиках для навчання з початкового </w:t>
      </w:r>
      <w:r w:rsidR="00663FC2" w:rsidRPr="00123F69">
        <w:rPr>
          <w:rFonts w:ascii="Times New Roman" w:eastAsia="Times New Roman" w:hAnsi="Times New Roman" w:cs="Times New Roman"/>
          <w:spacing w:val="-6"/>
          <w:sz w:val="28"/>
          <w:szCs w:val="28"/>
        </w:rPr>
        <w:t xml:space="preserve">керування, а категорії В – </w:t>
      </w:r>
      <w:r w:rsidR="00663FC2" w:rsidRPr="00123F69">
        <w:rPr>
          <w:rFonts w:ascii="Times New Roman" w:hAnsi="Times New Roman" w:cs="Times New Roman"/>
          <w:spacing w:val="-6"/>
          <w:sz w:val="28"/>
          <w:szCs w:val="28"/>
        </w:rPr>
        <w:t xml:space="preserve">виключно в умовах дорожнього руху на маршрутах, визначених </w:t>
      </w:r>
      <w:r w:rsidR="00663FC2" w:rsidRPr="00123F69">
        <w:rPr>
          <w:rStyle w:val="rvts0"/>
          <w:rFonts w:ascii="Times New Roman" w:hAnsi="Times New Roman" w:cs="Times New Roman"/>
          <w:spacing w:val="-6"/>
          <w:sz w:val="28"/>
          <w:szCs w:val="28"/>
        </w:rPr>
        <w:t>територіальним сервісним центром МВС.</w:t>
      </w:r>
    </w:p>
    <w:p w:rsidR="006064C1" w:rsidRPr="00123F69" w:rsidRDefault="006064C1" w:rsidP="000C7712">
      <w:pPr>
        <w:pStyle w:val="af6"/>
        <w:widowControl w:val="0"/>
        <w:spacing w:after="0"/>
        <w:ind w:firstLine="567"/>
        <w:jc w:val="both"/>
        <w:rPr>
          <w:spacing w:val="-6"/>
          <w:sz w:val="28"/>
          <w:szCs w:val="28"/>
          <w:highlight w:val="yellow"/>
          <w:lang w:val="uk-UA"/>
        </w:rPr>
      </w:pPr>
    </w:p>
    <w:p w:rsidR="003B4F03" w:rsidRPr="00123F69" w:rsidRDefault="00CB1C67" w:rsidP="000059DB">
      <w:pPr>
        <w:pStyle w:val="af3"/>
        <w:numPr>
          <w:ilvl w:val="0"/>
          <w:numId w:val="14"/>
        </w:numPr>
        <w:tabs>
          <w:tab w:val="left" w:pos="1034"/>
        </w:tabs>
        <w:jc w:val="both"/>
        <w:outlineLvl w:val="2"/>
        <w:rPr>
          <w:rFonts w:ascii="Times New Roman" w:hAnsi="Times New Roman" w:cs="Times New Roman"/>
          <w:b/>
          <w:bCs/>
          <w:color w:val="auto"/>
          <w:spacing w:val="-6"/>
          <w:sz w:val="28"/>
          <w:szCs w:val="28"/>
          <w:shd w:val="clear" w:color="auto" w:fill="FFFFFF"/>
        </w:rPr>
      </w:pPr>
      <w:r w:rsidRPr="00123F69">
        <w:rPr>
          <w:rFonts w:ascii="Times New Roman" w:hAnsi="Times New Roman" w:cs="Times New Roman"/>
          <w:b/>
          <w:bCs/>
          <w:color w:val="auto"/>
          <w:spacing w:val="-6"/>
          <w:sz w:val="28"/>
          <w:szCs w:val="28"/>
          <w:shd w:val="clear" w:color="auto" w:fill="FFFFFF"/>
        </w:rPr>
        <w:t>Правові аспекти</w:t>
      </w:r>
    </w:p>
    <w:p w:rsidR="0090009E" w:rsidRPr="00123F69" w:rsidRDefault="0090009E" w:rsidP="0090009E">
      <w:pPr>
        <w:pStyle w:val="af3"/>
        <w:tabs>
          <w:tab w:val="left" w:pos="1034"/>
        </w:tabs>
        <w:ind w:left="0" w:firstLine="567"/>
        <w:jc w:val="both"/>
        <w:outlineLvl w:val="2"/>
        <w:rPr>
          <w:rFonts w:ascii="Times New Roman" w:hAnsi="Times New Roman" w:cs="Times New Roman"/>
          <w:bCs/>
          <w:color w:val="auto"/>
          <w:spacing w:val="-6"/>
          <w:sz w:val="28"/>
          <w:szCs w:val="28"/>
          <w:shd w:val="clear" w:color="auto" w:fill="FFFFFF"/>
        </w:rPr>
      </w:pPr>
      <w:r w:rsidRPr="00123F69">
        <w:rPr>
          <w:rFonts w:ascii="Times New Roman" w:hAnsi="Times New Roman" w:cs="Times New Roman"/>
          <w:bCs/>
          <w:color w:val="auto"/>
          <w:spacing w:val="-6"/>
          <w:sz w:val="28"/>
          <w:szCs w:val="28"/>
          <w:shd w:val="clear" w:color="auto" w:fill="FFFFFF"/>
        </w:rPr>
        <w:t xml:space="preserve">У сфері суспільних відносин, що регулюються </w:t>
      </w:r>
      <w:proofErr w:type="spellStart"/>
      <w:r w:rsidRPr="00123F69">
        <w:rPr>
          <w:rFonts w:ascii="Times New Roman" w:hAnsi="Times New Roman" w:cs="Times New Roman"/>
          <w:bCs/>
          <w:color w:val="auto"/>
          <w:spacing w:val="-6"/>
          <w:sz w:val="28"/>
          <w:szCs w:val="28"/>
          <w:shd w:val="clear" w:color="auto" w:fill="FFFFFF"/>
        </w:rPr>
        <w:t>проєктом</w:t>
      </w:r>
      <w:proofErr w:type="spellEnd"/>
      <w:r w:rsidRPr="00123F69">
        <w:rPr>
          <w:rFonts w:ascii="Times New Roman" w:hAnsi="Times New Roman" w:cs="Times New Roman"/>
          <w:bCs/>
          <w:color w:val="auto"/>
          <w:spacing w:val="-6"/>
          <w:sz w:val="28"/>
          <w:szCs w:val="28"/>
          <w:shd w:val="clear" w:color="auto" w:fill="FFFFFF"/>
        </w:rPr>
        <w:t xml:space="preserve"> акта</w:t>
      </w:r>
      <w:r w:rsidR="00CE16F0" w:rsidRPr="00123F69">
        <w:rPr>
          <w:rFonts w:ascii="Times New Roman" w:hAnsi="Times New Roman" w:cs="Times New Roman"/>
          <w:bCs/>
          <w:color w:val="auto"/>
          <w:spacing w:val="-6"/>
          <w:sz w:val="28"/>
          <w:szCs w:val="28"/>
          <w:shd w:val="clear" w:color="auto" w:fill="FFFFFF"/>
        </w:rPr>
        <w:t>,</w:t>
      </w:r>
      <w:r w:rsidRPr="00123F69">
        <w:rPr>
          <w:rFonts w:ascii="Times New Roman" w:hAnsi="Times New Roman" w:cs="Times New Roman"/>
          <w:bCs/>
          <w:color w:val="auto"/>
          <w:spacing w:val="-6"/>
          <w:sz w:val="28"/>
          <w:szCs w:val="28"/>
          <w:shd w:val="clear" w:color="auto" w:fill="FFFFFF"/>
        </w:rPr>
        <w:t xml:space="preserve"> діють такі нормативно-правові акти:</w:t>
      </w:r>
    </w:p>
    <w:p w:rsidR="006D0130" w:rsidRPr="00123F69" w:rsidRDefault="00376478" w:rsidP="006D0130">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eastAsia="Times New Roman" w:hAnsi="Times New Roman" w:cs="Times New Roman"/>
          <w:color w:val="auto"/>
          <w:spacing w:val="-6"/>
          <w:sz w:val="28"/>
          <w:szCs w:val="28"/>
          <w:shd w:val="clear" w:color="auto" w:fill="FFFFFF"/>
          <w:lang w:bidi="ar-SA"/>
        </w:rPr>
        <w:t>З</w:t>
      </w:r>
      <w:r w:rsidR="00CE16F0" w:rsidRPr="00123F69">
        <w:rPr>
          <w:rFonts w:ascii="Times New Roman" w:eastAsia="Times New Roman" w:hAnsi="Times New Roman" w:cs="Times New Roman"/>
          <w:color w:val="auto"/>
          <w:spacing w:val="-6"/>
          <w:sz w:val="28"/>
          <w:szCs w:val="28"/>
          <w:shd w:val="clear" w:color="auto" w:fill="FFFFFF"/>
          <w:lang w:bidi="ar-SA"/>
        </w:rPr>
        <w:t>акон України «Про дорожній рух»;</w:t>
      </w:r>
    </w:p>
    <w:p w:rsidR="006F276C" w:rsidRPr="00123F69" w:rsidRDefault="00376478" w:rsidP="00376478">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eastAsia="Times New Roman" w:hAnsi="Times New Roman" w:cs="Times New Roman"/>
          <w:color w:val="auto"/>
          <w:spacing w:val="-6"/>
          <w:sz w:val="28"/>
          <w:szCs w:val="28"/>
          <w:shd w:val="clear" w:color="auto" w:fill="FFFFFF"/>
          <w:lang w:bidi="ar-SA"/>
        </w:rPr>
        <w:t xml:space="preserve">Закон України «Про </w:t>
      </w:r>
      <w:r w:rsidR="00CE16F0" w:rsidRPr="00123F69">
        <w:rPr>
          <w:rFonts w:ascii="Times New Roman" w:eastAsia="Times New Roman" w:hAnsi="Times New Roman" w:cs="Times New Roman"/>
          <w:color w:val="auto"/>
          <w:spacing w:val="-6"/>
          <w:sz w:val="28"/>
          <w:szCs w:val="28"/>
          <w:shd w:val="clear" w:color="auto" w:fill="FFFFFF"/>
          <w:lang w:bidi="ar-SA"/>
        </w:rPr>
        <w:t>адміністративні послуги»;</w:t>
      </w:r>
    </w:p>
    <w:p w:rsidR="00FA49FE" w:rsidRPr="00E14DE3" w:rsidRDefault="00FA49FE" w:rsidP="00376478">
      <w:pPr>
        <w:tabs>
          <w:tab w:val="left" w:pos="1034"/>
        </w:tabs>
        <w:ind w:firstLine="567"/>
        <w:jc w:val="both"/>
        <w:outlineLvl w:val="2"/>
        <w:rPr>
          <w:rFonts w:ascii="Times New Roman" w:eastAsia="Times New Roman" w:hAnsi="Times New Roman" w:cs="Times New Roman"/>
          <w:color w:val="auto"/>
          <w:sz w:val="28"/>
          <w:szCs w:val="28"/>
          <w:shd w:val="clear" w:color="auto" w:fill="FFFFFF"/>
          <w:lang w:bidi="ar-SA"/>
        </w:rPr>
      </w:pPr>
      <w:r w:rsidRPr="00E14DE3">
        <w:rPr>
          <w:rFonts w:ascii="Times New Roman" w:eastAsia="Times New Roman" w:hAnsi="Times New Roman" w:cs="Times New Roman"/>
          <w:color w:val="auto"/>
          <w:sz w:val="28"/>
          <w:szCs w:val="28"/>
          <w:shd w:val="clear" w:color="auto" w:fill="FFFFFF"/>
          <w:lang w:bidi="ar-SA"/>
        </w:rPr>
        <w:t>Закон України «</w:t>
      </w:r>
      <w:r w:rsidRPr="00E14DE3">
        <w:rPr>
          <w:rFonts w:ascii="Times New Roman" w:hAnsi="Times New Roman" w:cs="Times New Roman"/>
          <w:bCs/>
          <w:color w:val="auto"/>
          <w:sz w:val="28"/>
          <w:szCs w:val="28"/>
          <w:shd w:val="clear" w:color="auto" w:fill="FFFFFF"/>
        </w:rPr>
        <w:t>Про особливості надання публічних (електронних публічних) послуг»</w:t>
      </w:r>
      <w:r w:rsidR="006F19A9" w:rsidRPr="00E14DE3">
        <w:rPr>
          <w:rFonts w:ascii="Times New Roman" w:hAnsi="Times New Roman" w:cs="Times New Roman"/>
          <w:bCs/>
          <w:color w:val="auto"/>
          <w:sz w:val="28"/>
          <w:szCs w:val="28"/>
          <w:shd w:val="clear" w:color="auto" w:fill="FFFFFF"/>
        </w:rPr>
        <w:t>;</w:t>
      </w:r>
    </w:p>
    <w:p w:rsidR="004D6336" w:rsidRDefault="004D6336" w:rsidP="004D6336">
      <w:pPr>
        <w:tabs>
          <w:tab w:val="left" w:pos="1034"/>
        </w:tabs>
        <w:ind w:firstLine="567"/>
        <w:jc w:val="both"/>
        <w:outlineLvl w:val="2"/>
        <w:rPr>
          <w:rStyle w:val="rvts23"/>
          <w:rFonts w:ascii="Times New Roman" w:hAnsi="Times New Roman" w:cs="Times New Roman"/>
          <w:color w:val="auto"/>
          <w:spacing w:val="-6"/>
          <w:sz w:val="28"/>
          <w:szCs w:val="28"/>
        </w:rPr>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від 04 листопада 2022 року № 1299 «</w:t>
      </w:r>
      <w:r w:rsidRPr="00123F69">
        <w:rPr>
          <w:rStyle w:val="rvts23"/>
          <w:rFonts w:ascii="Times New Roman" w:hAnsi="Times New Roman" w:cs="Times New Roman"/>
          <w:color w:val="auto"/>
          <w:spacing w:val="-6"/>
          <w:sz w:val="28"/>
          <w:szCs w:val="28"/>
        </w:rPr>
        <w:t>Про внесення змін до деяких постанов Кабінету Міністрів України з питань видачі посвідчень водія та допуску громадян до керування транспортними засобами»;</w:t>
      </w:r>
    </w:p>
    <w:p w:rsidR="001F384E" w:rsidRDefault="001F384E" w:rsidP="004D6336">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w:t>
      </w:r>
      <w:r>
        <w:rPr>
          <w:rFonts w:ascii="Times New Roman" w:eastAsia="Times New Roman" w:hAnsi="Times New Roman" w:cs="Times New Roman"/>
          <w:color w:val="auto"/>
          <w:spacing w:val="-6"/>
          <w:sz w:val="28"/>
          <w:szCs w:val="28"/>
          <w:shd w:val="clear" w:color="auto" w:fill="FFFFFF"/>
          <w:lang w:bidi="ar-SA"/>
        </w:rPr>
        <w:t xml:space="preserve">від 08 травня 1993 року № 340 «Про затвердження </w:t>
      </w:r>
      <w:r w:rsidRPr="00123F69">
        <w:rPr>
          <w:rFonts w:ascii="Times New Roman" w:eastAsia="Times New Roman" w:hAnsi="Times New Roman" w:cs="Times New Roman"/>
          <w:color w:val="auto"/>
          <w:spacing w:val="-6"/>
          <w:sz w:val="28"/>
          <w:szCs w:val="28"/>
          <w:shd w:val="clear" w:color="auto" w:fill="FFFFFF"/>
          <w:lang w:bidi="ar-SA"/>
        </w:rPr>
        <w:t>Положення про порядок видачі посвідчень водія та допуску громадян до керування транспортними засобами</w:t>
      </w:r>
      <w:r>
        <w:rPr>
          <w:rFonts w:ascii="Times New Roman" w:eastAsia="Times New Roman" w:hAnsi="Times New Roman" w:cs="Times New Roman"/>
          <w:color w:val="auto"/>
          <w:spacing w:val="-6"/>
          <w:sz w:val="28"/>
          <w:szCs w:val="28"/>
          <w:shd w:val="clear" w:color="auto" w:fill="FFFFFF"/>
          <w:lang w:bidi="ar-SA"/>
        </w:rPr>
        <w:t>»;</w:t>
      </w:r>
    </w:p>
    <w:p w:rsidR="001F384E" w:rsidRDefault="001F384E" w:rsidP="004D6336">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w:t>
      </w:r>
      <w:r>
        <w:rPr>
          <w:rFonts w:ascii="Times New Roman" w:eastAsia="Times New Roman" w:hAnsi="Times New Roman" w:cs="Times New Roman"/>
          <w:color w:val="auto"/>
          <w:spacing w:val="-6"/>
          <w:sz w:val="28"/>
          <w:szCs w:val="28"/>
          <w:shd w:val="clear" w:color="auto" w:fill="FFFFFF"/>
          <w:lang w:bidi="ar-SA"/>
        </w:rPr>
        <w:t xml:space="preserve">від </w:t>
      </w:r>
      <w:r w:rsidRPr="00123F69">
        <w:rPr>
          <w:rFonts w:ascii="Times New Roman" w:eastAsia="Times New Roman" w:hAnsi="Times New Roman" w:cs="Times New Roman"/>
          <w:color w:val="auto"/>
          <w:spacing w:val="-6"/>
          <w:sz w:val="28"/>
          <w:szCs w:val="28"/>
          <w:shd w:val="clear" w:color="auto" w:fill="FFFFFF"/>
          <w:lang w:bidi="ar-SA"/>
        </w:rPr>
        <w:t>07 вересня 1998 року № 1388</w:t>
      </w:r>
      <w:r>
        <w:rPr>
          <w:rFonts w:ascii="Times New Roman" w:eastAsia="Times New Roman" w:hAnsi="Times New Roman" w:cs="Times New Roman"/>
          <w:color w:val="auto"/>
          <w:spacing w:val="-6"/>
          <w:sz w:val="28"/>
          <w:szCs w:val="28"/>
          <w:shd w:val="clear" w:color="auto" w:fill="FFFFFF"/>
          <w:lang w:bidi="ar-SA"/>
        </w:rPr>
        <w:t xml:space="preserve"> «Про затвердження </w:t>
      </w:r>
      <w:r w:rsidRPr="00123F69">
        <w:rPr>
          <w:rFonts w:ascii="Times New Roman" w:eastAsia="Times New Roman" w:hAnsi="Times New Roman" w:cs="Times New Roman"/>
          <w:color w:val="auto"/>
          <w:spacing w:val="-6"/>
          <w:sz w:val="28"/>
          <w:szCs w:val="28"/>
          <w:shd w:val="clear" w:color="auto" w:fill="FFFFFF"/>
          <w:lang w:bidi="ar-SA"/>
        </w:rPr>
        <w:t>Поряд</w:t>
      </w:r>
      <w:r>
        <w:rPr>
          <w:rFonts w:ascii="Times New Roman" w:eastAsia="Times New Roman" w:hAnsi="Times New Roman" w:cs="Times New Roman"/>
          <w:color w:val="auto"/>
          <w:spacing w:val="-6"/>
          <w:sz w:val="28"/>
          <w:szCs w:val="28"/>
          <w:shd w:val="clear" w:color="auto" w:fill="FFFFFF"/>
          <w:lang w:bidi="ar-SA"/>
        </w:rPr>
        <w:t>ку</w:t>
      </w:r>
      <w:r w:rsidRPr="00123F69">
        <w:rPr>
          <w:rFonts w:ascii="Times New Roman" w:eastAsia="Times New Roman" w:hAnsi="Times New Roman" w:cs="Times New Roman"/>
          <w:color w:val="auto"/>
          <w:spacing w:val="-6"/>
          <w:sz w:val="28"/>
          <w:szCs w:val="28"/>
          <w:shd w:val="clear" w:color="auto" w:fill="FFFFFF"/>
          <w:lang w:bidi="ar-SA"/>
        </w:rPr>
        <w:t xml:space="preserve">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Pr>
          <w:rFonts w:ascii="Times New Roman" w:eastAsia="Times New Roman" w:hAnsi="Times New Roman" w:cs="Times New Roman"/>
          <w:color w:val="auto"/>
          <w:spacing w:val="-6"/>
          <w:sz w:val="28"/>
          <w:szCs w:val="28"/>
          <w:shd w:val="clear" w:color="auto" w:fill="FFFFFF"/>
          <w:lang w:bidi="ar-SA"/>
        </w:rPr>
        <w:t>»;</w:t>
      </w:r>
    </w:p>
    <w:p w:rsidR="00271482" w:rsidRDefault="00271482" w:rsidP="004D6336">
      <w:pPr>
        <w:tabs>
          <w:tab w:val="left" w:pos="1034"/>
        </w:tabs>
        <w:ind w:firstLine="567"/>
        <w:jc w:val="both"/>
        <w:outlineLvl w:val="2"/>
      </w:pPr>
      <w:r w:rsidRPr="00123F69">
        <w:rPr>
          <w:rFonts w:ascii="Times New Roman" w:hAnsi="Times New Roman" w:cs="Times New Roman"/>
          <w:color w:val="auto"/>
          <w:spacing w:val="-6"/>
          <w:sz w:val="28"/>
          <w:szCs w:val="28"/>
        </w:rPr>
        <w:t>постанова Кабінету Міністрів України</w:t>
      </w:r>
      <w:r w:rsidRPr="00123F69">
        <w:rPr>
          <w:rFonts w:ascii="Times New Roman" w:hAnsi="Times New Roman" w:cs="Times New Roman"/>
          <w:bCs/>
          <w:color w:val="auto"/>
          <w:spacing w:val="-6"/>
          <w:sz w:val="28"/>
          <w:szCs w:val="28"/>
        </w:rPr>
        <w:t xml:space="preserve"> </w:t>
      </w:r>
      <w:r w:rsidRPr="00123F69">
        <w:rPr>
          <w:rStyle w:val="rvts23"/>
          <w:rFonts w:ascii="Times New Roman" w:hAnsi="Times New Roman" w:cs="Times New Roman"/>
          <w:sz w:val="28"/>
          <w:szCs w:val="28"/>
        </w:rPr>
        <w:t>від 0</w:t>
      </w:r>
      <w:r w:rsidRPr="00123F69">
        <w:rPr>
          <w:rFonts w:ascii="Times New Roman" w:hAnsi="Times New Roman" w:cs="Times New Roman"/>
          <w:bCs/>
          <w:sz w:val="28"/>
          <w:szCs w:val="28"/>
        </w:rPr>
        <w:t>4 червня 2007 року № 795</w:t>
      </w:r>
      <w:r>
        <w:rPr>
          <w:rFonts w:ascii="Times New Roman" w:hAnsi="Times New Roman" w:cs="Times New Roman"/>
          <w:bCs/>
          <w:sz w:val="28"/>
          <w:szCs w:val="28"/>
        </w:rPr>
        <w:t xml:space="preserve"> «Про затвердження </w:t>
      </w:r>
      <w:r w:rsidRPr="00123F69">
        <w:rPr>
          <w:rStyle w:val="rvts23"/>
          <w:rFonts w:ascii="Times New Roman" w:hAnsi="Times New Roman" w:cs="Times New Roman"/>
          <w:sz w:val="28"/>
          <w:szCs w:val="28"/>
          <w:shd w:val="clear" w:color="auto" w:fill="FFFFFF"/>
        </w:rPr>
        <w:t>Перелік</w:t>
      </w:r>
      <w:r>
        <w:rPr>
          <w:rStyle w:val="rvts23"/>
          <w:rFonts w:ascii="Times New Roman" w:hAnsi="Times New Roman" w:cs="Times New Roman"/>
          <w:sz w:val="28"/>
          <w:szCs w:val="28"/>
          <w:shd w:val="clear" w:color="auto" w:fill="FFFFFF"/>
        </w:rPr>
        <w:t>у</w:t>
      </w:r>
      <w:r w:rsidRPr="00123F69">
        <w:rPr>
          <w:rStyle w:val="rvts23"/>
          <w:rFonts w:ascii="Times New Roman" w:hAnsi="Times New Roman" w:cs="Times New Roman"/>
          <w:sz w:val="28"/>
          <w:szCs w:val="28"/>
          <w:shd w:val="clear" w:color="auto" w:fill="FFFFFF"/>
        </w:rPr>
        <w:t xml:space="preserve"> платних послуг, які надаються підрозділами Міністерства внутрішніх справ, Національної поліції та Державної міграційної служби, і розмір плати за їх надання</w:t>
      </w:r>
      <w:r>
        <w:rPr>
          <w:rStyle w:val="rvts23"/>
          <w:rFonts w:ascii="Times New Roman" w:hAnsi="Times New Roman" w:cs="Times New Roman"/>
          <w:sz w:val="28"/>
          <w:szCs w:val="28"/>
          <w:shd w:val="clear" w:color="auto" w:fill="FFFFFF"/>
        </w:rPr>
        <w:t>»;</w:t>
      </w:r>
      <w:r w:rsidRPr="00271482">
        <w:t xml:space="preserve"> </w:t>
      </w:r>
    </w:p>
    <w:p w:rsidR="00271482" w:rsidRPr="00095572" w:rsidRDefault="00271482" w:rsidP="004D6336">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r w:rsidRPr="00095572">
        <w:rPr>
          <w:rStyle w:val="rvts23"/>
          <w:rFonts w:ascii="Times New Roman" w:hAnsi="Times New Roman" w:cs="Times New Roman"/>
          <w:spacing w:val="-6"/>
          <w:sz w:val="28"/>
          <w:szCs w:val="28"/>
          <w:shd w:val="clear" w:color="auto" w:fill="FFFFFF"/>
        </w:rPr>
        <w:t>розпорядження Кабінету Міністрів України від 23 грудня 2022 року № 1191-р «Про затвердження Плану заходів на 2023 рік щодо переведення публічних послуг в електронну форму»</w:t>
      </w:r>
      <w:r w:rsidR="00195F5A" w:rsidRPr="00095572">
        <w:rPr>
          <w:rStyle w:val="rvts23"/>
          <w:rFonts w:ascii="Times New Roman" w:hAnsi="Times New Roman" w:cs="Times New Roman"/>
          <w:spacing w:val="-6"/>
          <w:sz w:val="28"/>
          <w:szCs w:val="28"/>
          <w:shd w:val="clear" w:color="auto" w:fill="FFFFFF"/>
        </w:rPr>
        <w:t>.</w:t>
      </w:r>
      <w:r w:rsidRPr="00095572">
        <w:rPr>
          <w:rStyle w:val="rvts23"/>
          <w:rFonts w:ascii="Times New Roman" w:hAnsi="Times New Roman" w:cs="Times New Roman"/>
          <w:spacing w:val="-6"/>
          <w:sz w:val="28"/>
          <w:szCs w:val="28"/>
          <w:shd w:val="clear" w:color="auto" w:fill="FFFFFF"/>
        </w:rPr>
        <w:t xml:space="preserve"> </w:t>
      </w:r>
    </w:p>
    <w:p w:rsidR="00271482" w:rsidRPr="00123F69" w:rsidRDefault="00271482" w:rsidP="00376478">
      <w:pPr>
        <w:tabs>
          <w:tab w:val="left" w:pos="1034"/>
        </w:tabs>
        <w:ind w:firstLine="567"/>
        <w:jc w:val="both"/>
        <w:outlineLvl w:val="2"/>
        <w:rPr>
          <w:rFonts w:ascii="Times New Roman" w:eastAsia="Times New Roman" w:hAnsi="Times New Roman" w:cs="Times New Roman"/>
          <w:color w:val="auto"/>
          <w:spacing w:val="-6"/>
          <w:sz w:val="28"/>
          <w:szCs w:val="28"/>
          <w:shd w:val="clear" w:color="auto" w:fill="FFFFFF"/>
          <w:lang w:bidi="ar-SA"/>
        </w:rPr>
      </w:pPr>
    </w:p>
    <w:p w:rsidR="00183CF0" w:rsidRPr="00123F69" w:rsidRDefault="00C432DC" w:rsidP="001D1653">
      <w:pPr>
        <w:pStyle w:val="af3"/>
        <w:numPr>
          <w:ilvl w:val="0"/>
          <w:numId w:val="14"/>
        </w:numPr>
        <w:tabs>
          <w:tab w:val="left" w:pos="1034"/>
        </w:tabs>
        <w:jc w:val="both"/>
        <w:outlineLvl w:val="2"/>
        <w:rPr>
          <w:rFonts w:ascii="Times New Roman" w:eastAsia="Times New Roman" w:hAnsi="Times New Roman" w:cs="Times New Roman"/>
          <w:b/>
          <w:bCs/>
          <w:color w:val="auto"/>
          <w:spacing w:val="-6"/>
          <w:sz w:val="28"/>
          <w:szCs w:val="28"/>
          <w:shd w:val="clear" w:color="auto" w:fill="FFFFFF"/>
        </w:rPr>
      </w:pPr>
      <w:r w:rsidRPr="00123F69">
        <w:rPr>
          <w:rFonts w:ascii="Times New Roman" w:hAnsi="Times New Roman" w:cs="Times New Roman"/>
          <w:b/>
          <w:color w:val="auto"/>
          <w:spacing w:val="-6"/>
          <w:sz w:val="28"/>
          <w:szCs w:val="28"/>
        </w:rPr>
        <w:t>Фінансово-економічне обґрунтування</w:t>
      </w:r>
    </w:p>
    <w:p w:rsidR="00C432DC" w:rsidRPr="00123F69" w:rsidRDefault="00C432DC" w:rsidP="00C432DC">
      <w:pPr>
        <w:shd w:val="clear" w:color="auto" w:fill="FFFFFF"/>
        <w:autoSpaceDE w:val="0"/>
        <w:autoSpaceDN w:val="0"/>
        <w:adjustRightInd w:val="0"/>
        <w:ind w:firstLine="567"/>
        <w:jc w:val="both"/>
        <w:rPr>
          <w:rFonts w:ascii="Times New Roman" w:eastAsia="Times New Roman" w:hAnsi="Times New Roman" w:cs="Times New Roman"/>
          <w:color w:val="auto"/>
          <w:spacing w:val="-6"/>
          <w:sz w:val="28"/>
          <w:szCs w:val="28"/>
          <w:lang w:eastAsia="ru-RU"/>
        </w:rPr>
      </w:pPr>
      <w:r w:rsidRPr="00123F69">
        <w:rPr>
          <w:rFonts w:ascii="Times New Roman" w:eastAsia="Times New Roman" w:hAnsi="Times New Roman" w:cs="Times New Roman"/>
          <w:color w:val="auto"/>
          <w:spacing w:val="-6"/>
          <w:sz w:val="28"/>
          <w:szCs w:val="28"/>
          <w:lang w:eastAsia="ru-RU"/>
        </w:rPr>
        <w:t xml:space="preserve">Реалізація </w:t>
      </w:r>
      <w:proofErr w:type="spellStart"/>
      <w:r w:rsidR="00040C5F" w:rsidRPr="00123F69">
        <w:rPr>
          <w:rFonts w:ascii="Times New Roman" w:eastAsia="Times New Roman" w:hAnsi="Times New Roman" w:cs="Times New Roman"/>
          <w:color w:val="auto"/>
          <w:spacing w:val="-6"/>
          <w:sz w:val="28"/>
          <w:szCs w:val="28"/>
          <w:lang w:eastAsia="ru-RU"/>
        </w:rPr>
        <w:t>проєкту</w:t>
      </w:r>
      <w:proofErr w:type="spellEnd"/>
      <w:r w:rsidR="00040C5F" w:rsidRPr="00123F69">
        <w:rPr>
          <w:rFonts w:ascii="Times New Roman" w:eastAsia="Times New Roman" w:hAnsi="Times New Roman" w:cs="Times New Roman"/>
          <w:color w:val="auto"/>
          <w:spacing w:val="-6"/>
          <w:sz w:val="28"/>
          <w:szCs w:val="28"/>
          <w:lang w:eastAsia="ru-RU"/>
        </w:rPr>
        <w:t xml:space="preserve"> акта</w:t>
      </w:r>
      <w:r w:rsidRPr="00123F69">
        <w:rPr>
          <w:rFonts w:ascii="Times New Roman" w:eastAsia="Times New Roman" w:hAnsi="Times New Roman" w:cs="Times New Roman"/>
          <w:color w:val="auto"/>
          <w:spacing w:val="-6"/>
          <w:sz w:val="28"/>
          <w:szCs w:val="28"/>
          <w:lang w:eastAsia="ru-RU"/>
        </w:rPr>
        <w:t xml:space="preserve"> не потребуватиме фінансування з державного чи місцев</w:t>
      </w:r>
      <w:r w:rsidR="00BA1151">
        <w:rPr>
          <w:rFonts w:ascii="Times New Roman" w:eastAsia="Times New Roman" w:hAnsi="Times New Roman" w:cs="Times New Roman"/>
          <w:color w:val="auto"/>
          <w:spacing w:val="-6"/>
          <w:sz w:val="28"/>
          <w:szCs w:val="28"/>
          <w:lang w:eastAsia="ru-RU"/>
        </w:rPr>
        <w:t>их</w:t>
      </w:r>
      <w:r w:rsidRPr="00123F69">
        <w:rPr>
          <w:rFonts w:ascii="Times New Roman" w:eastAsia="Times New Roman" w:hAnsi="Times New Roman" w:cs="Times New Roman"/>
          <w:color w:val="auto"/>
          <w:spacing w:val="-6"/>
          <w:sz w:val="28"/>
          <w:szCs w:val="28"/>
          <w:lang w:eastAsia="ru-RU"/>
        </w:rPr>
        <w:t xml:space="preserve"> бюджетів.</w:t>
      </w:r>
    </w:p>
    <w:p w:rsidR="000C7712" w:rsidRPr="00123F69" w:rsidRDefault="000C7712" w:rsidP="00C432DC">
      <w:pPr>
        <w:shd w:val="clear" w:color="auto" w:fill="FFFFFF"/>
        <w:autoSpaceDE w:val="0"/>
        <w:autoSpaceDN w:val="0"/>
        <w:adjustRightInd w:val="0"/>
        <w:ind w:firstLine="567"/>
        <w:jc w:val="both"/>
        <w:rPr>
          <w:rFonts w:ascii="Times New Roman" w:eastAsia="Times New Roman" w:hAnsi="Times New Roman" w:cs="Times New Roman"/>
          <w:color w:val="auto"/>
          <w:spacing w:val="-6"/>
          <w:sz w:val="28"/>
          <w:szCs w:val="28"/>
          <w:lang w:eastAsia="ru-RU"/>
        </w:rPr>
      </w:pPr>
    </w:p>
    <w:p w:rsidR="009C0837" w:rsidRPr="00123F69" w:rsidRDefault="00C432DC" w:rsidP="00FD5197">
      <w:pPr>
        <w:pStyle w:val="af3"/>
        <w:numPr>
          <w:ilvl w:val="0"/>
          <w:numId w:val="14"/>
        </w:numPr>
        <w:tabs>
          <w:tab w:val="left" w:pos="3677"/>
        </w:tabs>
        <w:jc w:val="both"/>
        <w:outlineLvl w:val="2"/>
        <w:rPr>
          <w:rFonts w:ascii="Times New Roman" w:eastAsia="Times New Roman" w:hAnsi="Times New Roman" w:cs="Times New Roman"/>
          <w:b/>
          <w:bCs/>
          <w:color w:val="auto"/>
          <w:spacing w:val="-6"/>
          <w:sz w:val="28"/>
          <w:szCs w:val="28"/>
          <w:shd w:val="clear" w:color="auto" w:fill="FFFFFF"/>
        </w:rPr>
      </w:pPr>
      <w:r w:rsidRPr="00123F69">
        <w:rPr>
          <w:rFonts w:ascii="Times New Roman" w:eastAsia="Times New Roman" w:hAnsi="Times New Roman" w:cs="Times New Roman"/>
          <w:b/>
          <w:bCs/>
          <w:color w:val="auto"/>
          <w:spacing w:val="-6"/>
          <w:sz w:val="28"/>
          <w:szCs w:val="28"/>
          <w:shd w:val="clear" w:color="auto" w:fill="FFFFFF"/>
        </w:rPr>
        <w:t>Позиція заінтересованих сторін</w:t>
      </w:r>
    </w:p>
    <w:p w:rsidR="00183CF0" w:rsidRPr="00123F69" w:rsidRDefault="00183CF0" w:rsidP="00183CF0">
      <w:pPr>
        <w:shd w:val="clear" w:color="auto" w:fill="FFFFFF"/>
        <w:tabs>
          <w:tab w:val="left" w:pos="851"/>
        </w:tabs>
        <w:ind w:firstLine="567"/>
        <w:jc w:val="both"/>
        <w:rPr>
          <w:rFonts w:ascii="Times New Roman" w:hAnsi="Times New Roman" w:cs="Times New Roman"/>
          <w:spacing w:val="-6"/>
          <w:sz w:val="28"/>
          <w:szCs w:val="28"/>
        </w:rPr>
      </w:pPr>
      <w:r w:rsidRPr="00123F69">
        <w:rPr>
          <w:rFonts w:ascii="Times New Roman" w:hAnsi="Times New Roman" w:cs="Times New Roman"/>
          <w:bCs/>
          <w:spacing w:val="-6"/>
          <w:sz w:val="28"/>
          <w:szCs w:val="28"/>
          <w:shd w:val="clear" w:color="auto" w:fill="FFFFFF"/>
        </w:rPr>
        <w:t xml:space="preserve">За предметом правового регулювання </w:t>
      </w:r>
      <w:proofErr w:type="spellStart"/>
      <w:r w:rsidRPr="00123F69">
        <w:rPr>
          <w:rFonts w:ascii="Times New Roman" w:hAnsi="Times New Roman" w:cs="Times New Roman"/>
          <w:bCs/>
          <w:spacing w:val="-6"/>
          <w:sz w:val="28"/>
          <w:szCs w:val="28"/>
        </w:rPr>
        <w:t>проєкт</w:t>
      </w:r>
      <w:proofErr w:type="spellEnd"/>
      <w:r w:rsidRPr="00123F69">
        <w:rPr>
          <w:rFonts w:ascii="Times New Roman" w:hAnsi="Times New Roman" w:cs="Times New Roman"/>
          <w:bCs/>
          <w:spacing w:val="-6"/>
          <w:sz w:val="28"/>
          <w:szCs w:val="28"/>
        </w:rPr>
        <w:t xml:space="preserve"> акта </w:t>
      </w:r>
      <w:r w:rsidRPr="00123F69">
        <w:rPr>
          <w:rFonts w:ascii="Times New Roman" w:hAnsi="Times New Roman" w:cs="Times New Roman"/>
          <w:bCs/>
          <w:spacing w:val="-6"/>
          <w:sz w:val="28"/>
          <w:szCs w:val="28"/>
          <w:shd w:val="clear" w:color="auto" w:fill="FFFFFF"/>
        </w:rPr>
        <w:t>потребує</w:t>
      </w:r>
      <w:r w:rsidRPr="00123F69">
        <w:rPr>
          <w:bCs/>
          <w:spacing w:val="-6"/>
          <w:sz w:val="28"/>
          <w:szCs w:val="28"/>
          <w:shd w:val="clear" w:color="auto" w:fill="FFFFFF"/>
        </w:rPr>
        <w:t xml:space="preserve"> </w:t>
      </w:r>
      <w:r w:rsidRPr="00123F69">
        <w:rPr>
          <w:rFonts w:ascii="Times New Roman" w:hAnsi="Times New Roman" w:cs="Times New Roman"/>
          <w:spacing w:val="-6"/>
          <w:sz w:val="28"/>
          <w:szCs w:val="28"/>
        </w:rPr>
        <w:t xml:space="preserve">погодження з Міністерством фінансів України, Міністерством економіки України, Міністерством цифрової трансформації України, Державною регуляторною службою України та проведення правової експертизи Міністерством юстиції України. </w:t>
      </w:r>
    </w:p>
    <w:p w:rsidR="000B422D" w:rsidRPr="00123F69" w:rsidRDefault="000B422D" w:rsidP="000B422D">
      <w:pPr>
        <w:tabs>
          <w:tab w:val="left" w:pos="3677"/>
        </w:tabs>
        <w:ind w:firstLine="567"/>
        <w:jc w:val="both"/>
        <w:outlineLvl w:val="2"/>
        <w:rPr>
          <w:rFonts w:ascii="Times New Roman" w:hAnsi="Times New Roman" w:cs="Times New Roman"/>
          <w:color w:val="auto"/>
          <w:spacing w:val="-6"/>
          <w:sz w:val="28"/>
          <w:szCs w:val="28"/>
          <w:shd w:val="clear" w:color="auto" w:fill="FFFFFF"/>
        </w:rPr>
      </w:pPr>
      <w:proofErr w:type="spellStart"/>
      <w:r w:rsidRPr="00123F69">
        <w:rPr>
          <w:rFonts w:ascii="Times New Roman" w:eastAsia="Times New Roman" w:hAnsi="Times New Roman" w:cs="Times New Roman"/>
          <w:bCs/>
          <w:color w:val="auto"/>
          <w:spacing w:val="-6"/>
          <w:sz w:val="28"/>
          <w:szCs w:val="28"/>
          <w:shd w:val="clear" w:color="auto" w:fill="FFFFFF"/>
        </w:rPr>
        <w:t>Проєкт</w:t>
      </w:r>
      <w:proofErr w:type="spellEnd"/>
      <w:r w:rsidRPr="00123F69">
        <w:rPr>
          <w:rFonts w:ascii="Times New Roman" w:eastAsia="Times New Roman" w:hAnsi="Times New Roman" w:cs="Times New Roman"/>
          <w:bCs/>
          <w:color w:val="auto"/>
          <w:spacing w:val="-6"/>
          <w:sz w:val="28"/>
          <w:szCs w:val="28"/>
          <w:shd w:val="clear" w:color="auto" w:fill="FFFFFF"/>
        </w:rPr>
        <w:t xml:space="preserve"> акта не стосується </w:t>
      </w:r>
      <w:r w:rsidRPr="00123F69">
        <w:rPr>
          <w:rFonts w:ascii="Times New Roman" w:hAnsi="Times New Roman" w:cs="Times New Roman"/>
          <w:color w:val="auto"/>
          <w:spacing w:val="-6"/>
          <w:sz w:val="28"/>
          <w:szCs w:val="28"/>
          <w:shd w:val="clear" w:color="auto" w:fill="FFFFFF"/>
        </w:rPr>
        <w:t>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0B422D" w:rsidRPr="00123F69" w:rsidRDefault="000B422D" w:rsidP="000B422D">
      <w:pPr>
        <w:tabs>
          <w:tab w:val="left" w:pos="3677"/>
        </w:tabs>
        <w:ind w:firstLine="567"/>
        <w:jc w:val="both"/>
        <w:outlineLvl w:val="2"/>
        <w:rPr>
          <w:rFonts w:ascii="Times New Roman" w:eastAsia="Times New Roman" w:hAnsi="Times New Roman" w:cs="Times New Roman"/>
          <w:bCs/>
          <w:color w:val="auto"/>
          <w:spacing w:val="-6"/>
          <w:sz w:val="28"/>
          <w:szCs w:val="28"/>
          <w:shd w:val="clear" w:color="auto" w:fill="FFFFFF"/>
        </w:rPr>
      </w:pPr>
      <w:proofErr w:type="spellStart"/>
      <w:r w:rsidRPr="00123F69">
        <w:rPr>
          <w:rFonts w:ascii="Times New Roman" w:eastAsia="Times New Roman" w:hAnsi="Times New Roman" w:cs="Times New Roman"/>
          <w:bCs/>
          <w:color w:val="auto"/>
          <w:spacing w:val="-6"/>
          <w:sz w:val="28"/>
          <w:szCs w:val="28"/>
          <w:shd w:val="clear" w:color="auto" w:fill="FFFFFF"/>
        </w:rPr>
        <w:t>Проєкт</w:t>
      </w:r>
      <w:proofErr w:type="spellEnd"/>
      <w:r w:rsidRPr="00123F69">
        <w:rPr>
          <w:rFonts w:ascii="Times New Roman" w:eastAsia="Times New Roman" w:hAnsi="Times New Roman" w:cs="Times New Roman"/>
          <w:bCs/>
          <w:color w:val="auto"/>
          <w:spacing w:val="-6"/>
          <w:sz w:val="28"/>
          <w:szCs w:val="28"/>
          <w:shd w:val="clear" w:color="auto" w:fill="FFFFFF"/>
        </w:rPr>
        <w:t xml:space="preserve">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rsidR="009B0764" w:rsidRPr="00123F69" w:rsidRDefault="000B422D" w:rsidP="008E0864">
      <w:pPr>
        <w:ind w:firstLine="567"/>
        <w:jc w:val="both"/>
        <w:outlineLvl w:val="2"/>
        <w:rPr>
          <w:rFonts w:ascii="Times New Roman" w:hAnsi="Times New Roman" w:cs="Times New Roman"/>
          <w:color w:val="auto"/>
          <w:spacing w:val="-6"/>
          <w:sz w:val="28"/>
          <w:szCs w:val="28"/>
        </w:rPr>
      </w:pPr>
      <w:proofErr w:type="spellStart"/>
      <w:r w:rsidRPr="00123F69">
        <w:rPr>
          <w:rFonts w:ascii="Times New Roman" w:hAnsi="Times New Roman" w:cs="Times New Roman"/>
          <w:bCs/>
          <w:color w:val="auto"/>
          <w:spacing w:val="-6"/>
          <w:sz w:val="28"/>
          <w:szCs w:val="28"/>
        </w:rPr>
        <w:lastRenderedPageBreak/>
        <w:t>Проєкт</w:t>
      </w:r>
      <w:proofErr w:type="spellEnd"/>
      <w:r w:rsidRPr="00123F69">
        <w:rPr>
          <w:rFonts w:ascii="Times New Roman" w:hAnsi="Times New Roman" w:cs="Times New Roman"/>
          <w:bCs/>
          <w:color w:val="auto"/>
          <w:spacing w:val="-6"/>
          <w:sz w:val="28"/>
          <w:szCs w:val="28"/>
        </w:rPr>
        <w:t xml:space="preserve"> акта відповідно до </w:t>
      </w:r>
      <w:r w:rsidRPr="00123F69">
        <w:rPr>
          <w:rStyle w:val="rvts23"/>
          <w:rFonts w:ascii="Times New Roman" w:hAnsi="Times New Roman" w:cs="Times New Roman"/>
          <w:bCs/>
          <w:color w:val="auto"/>
          <w:spacing w:val="-6"/>
          <w:sz w:val="28"/>
          <w:szCs w:val="28"/>
          <w:shd w:val="clear" w:color="auto" w:fill="FFFFFF"/>
        </w:rPr>
        <w:t>Порядку проведення консультацій з громадськістю з питань формування та реалізації державної політики, затвердженого постановою Кабінету Міністрів У</w:t>
      </w:r>
      <w:r w:rsidR="00123F69">
        <w:rPr>
          <w:rStyle w:val="rvts23"/>
          <w:rFonts w:ascii="Times New Roman" w:hAnsi="Times New Roman" w:cs="Times New Roman"/>
          <w:bCs/>
          <w:color w:val="auto"/>
          <w:spacing w:val="-6"/>
          <w:sz w:val="28"/>
          <w:szCs w:val="28"/>
          <w:shd w:val="clear" w:color="auto" w:fill="FFFFFF"/>
        </w:rPr>
        <w:t>країни від 03 листопада</w:t>
      </w:r>
      <w:r w:rsidRPr="00123F69">
        <w:rPr>
          <w:rStyle w:val="rvts23"/>
          <w:rFonts w:ascii="Times New Roman" w:hAnsi="Times New Roman" w:cs="Times New Roman"/>
          <w:bCs/>
          <w:color w:val="auto"/>
          <w:spacing w:val="-6"/>
          <w:sz w:val="28"/>
          <w:szCs w:val="28"/>
          <w:shd w:val="clear" w:color="auto" w:fill="FFFFFF"/>
        </w:rPr>
        <w:t xml:space="preserve"> 2010 року № 996,</w:t>
      </w:r>
      <w:r w:rsidR="008E0864" w:rsidRPr="00123F69">
        <w:rPr>
          <w:rStyle w:val="rvts23"/>
          <w:rFonts w:ascii="Times New Roman" w:hAnsi="Times New Roman" w:cs="Times New Roman"/>
          <w:bCs/>
          <w:color w:val="auto"/>
          <w:spacing w:val="-6"/>
          <w:sz w:val="28"/>
          <w:szCs w:val="28"/>
          <w:shd w:val="clear" w:color="auto" w:fill="FFFFFF"/>
        </w:rPr>
        <w:t xml:space="preserve"> </w:t>
      </w:r>
      <w:r w:rsidR="00D32CE3" w:rsidRPr="00123F69">
        <w:rPr>
          <w:rStyle w:val="rvts23"/>
          <w:rFonts w:ascii="Times New Roman" w:hAnsi="Times New Roman" w:cs="Times New Roman"/>
          <w:bCs/>
          <w:color w:val="auto"/>
          <w:spacing w:val="-6"/>
          <w:sz w:val="28"/>
          <w:szCs w:val="28"/>
          <w:shd w:val="clear" w:color="auto" w:fill="FFFFFF"/>
        </w:rPr>
        <w:t>оприлюднено</w:t>
      </w:r>
      <w:r w:rsidR="008E0864" w:rsidRPr="00123F69">
        <w:rPr>
          <w:rStyle w:val="rvts23"/>
          <w:rFonts w:ascii="Times New Roman" w:hAnsi="Times New Roman" w:cs="Times New Roman"/>
          <w:bCs/>
          <w:color w:val="auto"/>
          <w:spacing w:val="-6"/>
          <w:sz w:val="28"/>
          <w:szCs w:val="28"/>
          <w:shd w:val="clear" w:color="auto" w:fill="FFFFFF"/>
        </w:rPr>
        <w:t xml:space="preserve"> на офіційному </w:t>
      </w:r>
      <w:proofErr w:type="spellStart"/>
      <w:r w:rsidR="008E0864" w:rsidRPr="00123F69">
        <w:rPr>
          <w:rStyle w:val="rvts23"/>
          <w:rFonts w:ascii="Times New Roman" w:hAnsi="Times New Roman" w:cs="Times New Roman"/>
          <w:bCs/>
          <w:color w:val="auto"/>
          <w:spacing w:val="-6"/>
          <w:sz w:val="28"/>
          <w:szCs w:val="28"/>
          <w:shd w:val="clear" w:color="auto" w:fill="FFFFFF"/>
        </w:rPr>
        <w:t>вебсайті</w:t>
      </w:r>
      <w:proofErr w:type="spellEnd"/>
      <w:r w:rsidR="008E0864" w:rsidRPr="00123F69">
        <w:rPr>
          <w:rStyle w:val="rvts23"/>
          <w:rFonts w:ascii="Times New Roman" w:hAnsi="Times New Roman" w:cs="Times New Roman"/>
          <w:bCs/>
          <w:color w:val="auto"/>
          <w:spacing w:val="-6"/>
          <w:sz w:val="28"/>
          <w:szCs w:val="28"/>
          <w:shd w:val="clear" w:color="auto" w:fill="FFFFFF"/>
        </w:rPr>
        <w:t xml:space="preserve"> </w:t>
      </w:r>
      <w:r w:rsidR="009B0764" w:rsidRPr="00123F69">
        <w:rPr>
          <w:rFonts w:ascii="Times New Roman" w:hAnsi="Times New Roman" w:cs="Times New Roman"/>
          <w:color w:val="auto"/>
          <w:spacing w:val="-6"/>
          <w:sz w:val="28"/>
          <w:szCs w:val="28"/>
        </w:rPr>
        <w:t>Міністерств</w:t>
      </w:r>
      <w:r w:rsidR="008E0864" w:rsidRPr="00123F69">
        <w:rPr>
          <w:rFonts w:ascii="Times New Roman" w:hAnsi="Times New Roman" w:cs="Times New Roman"/>
          <w:color w:val="auto"/>
          <w:spacing w:val="-6"/>
          <w:sz w:val="28"/>
          <w:szCs w:val="28"/>
        </w:rPr>
        <w:t xml:space="preserve">а </w:t>
      </w:r>
      <w:r w:rsidR="009B0764" w:rsidRPr="00123F69">
        <w:rPr>
          <w:rFonts w:ascii="Times New Roman" w:hAnsi="Times New Roman" w:cs="Times New Roman"/>
          <w:color w:val="auto"/>
          <w:spacing w:val="-6"/>
          <w:sz w:val="28"/>
          <w:szCs w:val="28"/>
        </w:rPr>
        <w:t>внутрішніх справ України</w:t>
      </w:r>
      <w:r w:rsidR="008E0864" w:rsidRPr="00123F69">
        <w:rPr>
          <w:rFonts w:ascii="Times New Roman" w:hAnsi="Times New Roman" w:cs="Times New Roman"/>
          <w:color w:val="auto"/>
          <w:spacing w:val="-6"/>
          <w:sz w:val="28"/>
          <w:szCs w:val="28"/>
        </w:rPr>
        <w:t xml:space="preserve">. </w:t>
      </w:r>
    </w:p>
    <w:p w:rsidR="005E529B" w:rsidRPr="00123F69" w:rsidRDefault="005E529B" w:rsidP="008E0864">
      <w:pPr>
        <w:ind w:firstLine="567"/>
        <w:jc w:val="both"/>
        <w:outlineLvl w:val="2"/>
        <w:rPr>
          <w:rFonts w:ascii="Times New Roman" w:hAnsi="Times New Roman" w:cs="Times New Roman"/>
          <w:color w:val="auto"/>
          <w:spacing w:val="-6"/>
          <w:sz w:val="28"/>
          <w:szCs w:val="28"/>
        </w:rPr>
      </w:pPr>
    </w:p>
    <w:p w:rsidR="00C432DC" w:rsidRPr="00123F69" w:rsidRDefault="00C432DC" w:rsidP="00C432DC">
      <w:pPr>
        <w:pStyle w:val="af3"/>
        <w:numPr>
          <w:ilvl w:val="0"/>
          <w:numId w:val="14"/>
        </w:numPr>
        <w:tabs>
          <w:tab w:val="left" w:pos="3677"/>
        </w:tabs>
        <w:jc w:val="both"/>
        <w:outlineLvl w:val="2"/>
        <w:rPr>
          <w:rFonts w:ascii="Times New Roman" w:eastAsia="Times New Roman" w:hAnsi="Times New Roman" w:cs="Times New Roman"/>
          <w:b/>
          <w:bCs/>
          <w:color w:val="auto"/>
          <w:spacing w:val="-6"/>
          <w:sz w:val="28"/>
          <w:szCs w:val="28"/>
          <w:shd w:val="clear" w:color="auto" w:fill="FFFFFF"/>
        </w:rPr>
      </w:pPr>
      <w:r w:rsidRPr="00123F69">
        <w:rPr>
          <w:rFonts w:ascii="Times New Roman" w:eastAsia="Times New Roman" w:hAnsi="Times New Roman" w:cs="Times New Roman"/>
          <w:b/>
          <w:bCs/>
          <w:color w:val="auto"/>
          <w:spacing w:val="-6"/>
          <w:sz w:val="28"/>
          <w:szCs w:val="28"/>
          <w:shd w:val="clear" w:color="auto" w:fill="FFFFFF"/>
        </w:rPr>
        <w:t>Оцінка відповідності</w:t>
      </w:r>
    </w:p>
    <w:p w:rsidR="00F264A4" w:rsidRPr="00F264A4" w:rsidRDefault="00084604" w:rsidP="00B61FD2">
      <w:pPr>
        <w:pStyle w:val="af3"/>
        <w:tabs>
          <w:tab w:val="left" w:pos="993"/>
        </w:tabs>
        <w:spacing w:line="245" w:lineRule="auto"/>
        <w:ind w:left="0" w:firstLine="567"/>
        <w:jc w:val="both"/>
        <w:rPr>
          <w:rFonts w:ascii="Times New Roman" w:hAnsi="Times New Roman" w:cs="Times New Roman"/>
          <w:color w:val="auto"/>
          <w:spacing w:val="-6"/>
          <w:sz w:val="28"/>
          <w:szCs w:val="28"/>
          <w:shd w:val="clear" w:color="auto" w:fill="FFFFFF"/>
        </w:rPr>
      </w:pPr>
      <w:r>
        <w:rPr>
          <w:rFonts w:ascii="Times New Roman" w:hAnsi="Times New Roman" w:cs="Times New Roman"/>
          <w:color w:val="auto"/>
          <w:spacing w:val="-6"/>
          <w:sz w:val="28"/>
          <w:szCs w:val="28"/>
          <w:shd w:val="clear" w:color="auto" w:fill="FFFFFF"/>
        </w:rPr>
        <w:t xml:space="preserve">У </w:t>
      </w:r>
      <w:proofErr w:type="spellStart"/>
      <w:r>
        <w:rPr>
          <w:rFonts w:ascii="Times New Roman" w:hAnsi="Times New Roman" w:cs="Times New Roman"/>
          <w:color w:val="auto"/>
          <w:spacing w:val="-6"/>
          <w:sz w:val="28"/>
          <w:szCs w:val="28"/>
          <w:shd w:val="clear" w:color="auto" w:fill="FFFFFF"/>
        </w:rPr>
        <w:t>проє</w:t>
      </w:r>
      <w:r w:rsidR="00B61FD2" w:rsidRPr="00F264A4">
        <w:rPr>
          <w:rFonts w:ascii="Times New Roman" w:hAnsi="Times New Roman" w:cs="Times New Roman"/>
          <w:color w:val="auto"/>
          <w:spacing w:val="-6"/>
          <w:sz w:val="28"/>
          <w:szCs w:val="28"/>
          <w:shd w:val="clear" w:color="auto" w:fill="FFFFFF"/>
        </w:rPr>
        <w:t>кті</w:t>
      </w:r>
      <w:proofErr w:type="spellEnd"/>
      <w:r w:rsidR="00B61FD2" w:rsidRPr="00F264A4">
        <w:rPr>
          <w:rFonts w:ascii="Times New Roman" w:hAnsi="Times New Roman" w:cs="Times New Roman"/>
          <w:color w:val="auto"/>
          <w:spacing w:val="-6"/>
          <w:sz w:val="28"/>
          <w:szCs w:val="28"/>
          <w:shd w:val="clear" w:color="auto" w:fill="FFFFFF"/>
        </w:rPr>
        <w:t xml:space="preserve"> акта відсутні </w:t>
      </w:r>
      <w:r w:rsidR="00BA1151">
        <w:rPr>
          <w:rFonts w:ascii="Times New Roman" w:hAnsi="Times New Roman" w:cs="Times New Roman"/>
          <w:color w:val="auto"/>
          <w:spacing w:val="-6"/>
          <w:sz w:val="28"/>
          <w:szCs w:val="28"/>
          <w:shd w:val="clear" w:color="auto" w:fill="FFFFFF"/>
        </w:rPr>
        <w:t>положення, які стосуються зобов</w:t>
      </w:r>
      <w:r w:rsidR="00BA1151" w:rsidRPr="00F264A4">
        <w:rPr>
          <w:rFonts w:ascii="Times New Roman" w:hAnsi="Times New Roman" w:cs="Times New Roman"/>
          <w:color w:val="auto"/>
          <w:spacing w:val="-6"/>
          <w:sz w:val="28"/>
          <w:szCs w:val="28"/>
          <w:shd w:val="clear" w:color="auto" w:fill="FFFFFF"/>
        </w:rPr>
        <w:t>’язань</w:t>
      </w:r>
      <w:r w:rsidR="00B61FD2" w:rsidRPr="00F264A4">
        <w:rPr>
          <w:rFonts w:ascii="Times New Roman" w:hAnsi="Times New Roman" w:cs="Times New Roman"/>
          <w:color w:val="auto"/>
          <w:spacing w:val="-6"/>
          <w:sz w:val="28"/>
          <w:szCs w:val="28"/>
          <w:shd w:val="clear" w:color="auto" w:fill="FFFFFF"/>
        </w:rPr>
        <w:t xml:space="preserve"> України у сфері європейської інтеграції, прав та свобод, гарантованих Конвенцією про захист прав людини</w:t>
      </w:r>
      <w:r w:rsidR="00BA1151">
        <w:rPr>
          <w:rFonts w:ascii="Times New Roman" w:hAnsi="Times New Roman" w:cs="Times New Roman"/>
          <w:color w:val="auto"/>
          <w:spacing w:val="-6"/>
          <w:sz w:val="28"/>
          <w:szCs w:val="28"/>
          <w:shd w:val="clear" w:color="auto" w:fill="FFFFFF"/>
        </w:rPr>
        <w:t>,</w:t>
      </w:r>
      <w:r w:rsidR="00B61FD2" w:rsidRPr="00F264A4">
        <w:rPr>
          <w:rFonts w:ascii="Times New Roman" w:hAnsi="Times New Roman" w:cs="Times New Roman"/>
          <w:color w:val="auto"/>
          <w:spacing w:val="-6"/>
          <w:sz w:val="28"/>
          <w:szCs w:val="28"/>
          <w:shd w:val="clear" w:color="auto" w:fill="FFFFFF"/>
        </w:rPr>
        <w:t xml:space="preserve"> основоположних свобод, що впливають на забезпечення рівних прав та можливостей ж</w:t>
      </w:r>
      <w:r w:rsidR="00517DC0">
        <w:rPr>
          <w:rFonts w:ascii="Times New Roman" w:hAnsi="Times New Roman" w:cs="Times New Roman"/>
          <w:color w:val="auto"/>
          <w:spacing w:val="-6"/>
          <w:sz w:val="28"/>
          <w:szCs w:val="28"/>
          <w:shd w:val="clear" w:color="auto" w:fill="FFFFFF"/>
        </w:rPr>
        <w:t>інок і чоловіків</w:t>
      </w:r>
      <w:r w:rsidR="00BA1151">
        <w:rPr>
          <w:rFonts w:ascii="Times New Roman" w:hAnsi="Times New Roman" w:cs="Times New Roman"/>
          <w:color w:val="auto"/>
          <w:spacing w:val="-6"/>
          <w:sz w:val="28"/>
          <w:szCs w:val="28"/>
          <w:shd w:val="clear" w:color="auto" w:fill="FFFFFF"/>
        </w:rPr>
        <w:t>.</w:t>
      </w:r>
      <w:r w:rsidR="00517DC0">
        <w:rPr>
          <w:rFonts w:ascii="Times New Roman" w:hAnsi="Times New Roman" w:cs="Times New Roman"/>
          <w:color w:val="auto"/>
          <w:spacing w:val="-6"/>
          <w:sz w:val="28"/>
          <w:szCs w:val="28"/>
          <w:shd w:val="clear" w:color="auto" w:fill="FFFFFF"/>
        </w:rPr>
        <w:t xml:space="preserve"> </w:t>
      </w:r>
      <w:r w:rsidR="00BA1151">
        <w:rPr>
          <w:rFonts w:ascii="Times New Roman" w:hAnsi="Times New Roman" w:cs="Times New Roman"/>
          <w:color w:val="auto"/>
          <w:spacing w:val="-6"/>
          <w:sz w:val="28"/>
          <w:szCs w:val="28"/>
          <w:shd w:val="clear" w:color="auto" w:fill="FFFFFF"/>
        </w:rPr>
        <w:t>П</w:t>
      </w:r>
      <w:r w:rsidR="00517DC0">
        <w:rPr>
          <w:rFonts w:ascii="Times New Roman" w:hAnsi="Times New Roman" w:cs="Times New Roman"/>
          <w:color w:val="auto"/>
          <w:spacing w:val="-6"/>
          <w:sz w:val="28"/>
          <w:szCs w:val="28"/>
          <w:shd w:val="clear" w:color="auto" w:fill="FFFFFF"/>
        </w:rPr>
        <w:t xml:space="preserve">оложення </w:t>
      </w:r>
      <w:proofErr w:type="spellStart"/>
      <w:r w:rsidR="00517DC0">
        <w:rPr>
          <w:rFonts w:ascii="Times New Roman" w:hAnsi="Times New Roman" w:cs="Times New Roman"/>
          <w:color w:val="auto"/>
          <w:spacing w:val="-6"/>
          <w:sz w:val="28"/>
          <w:szCs w:val="28"/>
          <w:shd w:val="clear" w:color="auto" w:fill="FFFFFF"/>
        </w:rPr>
        <w:t>проє</w:t>
      </w:r>
      <w:r w:rsidR="00B61FD2" w:rsidRPr="00F264A4">
        <w:rPr>
          <w:rFonts w:ascii="Times New Roman" w:hAnsi="Times New Roman" w:cs="Times New Roman"/>
          <w:color w:val="auto"/>
          <w:spacing w:val="-6"/>
          <w:sz w:val="28"/>
          <w:szCs w:val="28"/>
          <w:shd w:val="clear" w:color="auto" w:fill="FFFFFF"/>
        </w:rPr>
        <w:t>кту</w:t>
      </w:r>
      <w:proofErr w:type="spellEnd"/>
      <w:r w:rsidR="00B61FD2" w:rsidRPr="00F264A4">
        <w:rPr>
          <w:rFonts w:ascii="Times New Roman" w:hAnsi="Times New Roman" w:cs="Times New Roman"/>
          <w:color w:val="auto"/>
          <w:spacing w:val="-6"/>
          <w:sz w:val="28"/>
          <w:szCs w:val="28"/>
          <w:shd w:val="clear" w:color="auto" w:fill="FFFFFF"/>
        </w:rPr>
        <w:t xml:space="preserve"> акта не містять ризиків учинення корупційних правопорушень та правопорушень,</w:t>
      </w:r>
      <w:r w:rsidR="00B82419" w:rsidRPr="00F264A4">
        <w:rPr>
          <w:rFonts w:ascii="Times New Roman" w:hAnsi="Times New Roman" w:cs="Times New Roman"/>
          <w:color w:val="auto"/>
          <w:spacing w:val="-6"/>
          <w:sz w:val="28"/>
          <w:szCs w:val="28"/>
          <w:shd w:val="clear" w:color="auto" w:fill="FFFFFF"/>
        </w:rPr>
        <w:t xml:space="preserve"> </w:t>
      </w:r>
      <w:r w:rsidR="00BA1151" w:rsidRPr="00F264A4">
        <w:rPr>
          <w:rFonts w:ascii="Times New Roman" w:hAnsi="Times New Roman" w:cs="Times New Roman"/>
          <w:color w:val="auto"/>
          <w:spacing w:val="-6"/>
          <w:sz w:val="28"/>
          <w:szCs w:val="28"/>
          <w:shd w:val="clear" w:color="auto" w:fill="FFFFFF"/>
        </w:rPr>
        <w:t>пов’язаних</w:t>
      </w:r>
      <w:r w:rsidR="00B61FD2" w:rsidRPr="00F264A4">
        <w:rPr>
          <w:rFonts w:ascii="Times New Roman" w:hAnsi="Times New Roman" w:cs="Times New Roman"/>
          <w:color w:val="auto"/>
          <w:spacing w:val="-6"/>
          <w:sz w:val="28"/>
          <w:szCs w:val="28"/>
          <w:shd w:val="clear" w:color="auto" w:fill="FFFFFF"/>
        </w:rPr>
        <w:t xml:space="preserve"> з корупцією, не створюють підстав для дискримінації, не стосуються інших ризиків та обмежень, які можуть виникнути під</w:t>
      </w:r>
      <w:r w:rsidR="00517DC0">
        <w:rPr>
          <w:rFonts w:ascii="Times New Roman" w:hAnsi="Times New Roman" w:cs="Times New Roman"/>
          <w:color w:val="auto"/>
          <w:spacing w:val="-6"/>
          <w:sz w:val="28"/>
          <w:szCs w:val="28"/>
          <w:shd w:val="clear" w:color="auto" w:fill="FFFFFF"/>
        </w:rPr>
        <w:t xml:space="preserve"> час реалізації </w:t>
      </w:r>
      <w:proofErr w:type="spellStart"/>
      <w:r w:rsidR="00517DC0">
        <w:rPr>
          <w:rFonts w:ascii="Times New Roman" w:hAnsi="Times New Roman" w:cs="Times New Roman"/>
          <w:color w:val="auto"/>
          <w:spacing w:val="-6"/>
          <w:sz w:val="28"/>
          <w:szCs w:val="28"/>
          <w:shd w:val="clear" w:color="auto" w:fill="FFFFFF"/>
        </w:rPr>
        <w:t>проє</w:t>
      </w:r>
      <w:r w:rsidR="00B61FD2" w:rsidRPr="00F264A4">
        <w:rPr>
          <w:rFonts w:ascii="Times New Roman" w:hAnsi="Times New Roman" w:cs="Times New Roman"/>
          <w:color w:val="auto"/>
          <w:spacing w:val="-6"/>
          <w:sz w:val="28"/>
          <w:szCs w:val="28"/>
          <w:shd w:val="clear" w:color="auto" w:fill="FFFFFF"/>
        </w:rPr>
        <w:t>кту</w:t>
      </w:r>
      <w:proofErr w:type="spellEnd"/>
      <w:r w:rsidR="00B61FD2" w:rsidRPr="00F264A4">
        <w:rPr>
          <w:rFonts w:ascii="Times New Roman" w:hAnsi="Times New Roman" w:cs="Times New Roman"/>
          <w:color w:val="auto"/>
          <w:spacing w:val="-6"/>
          <w:sz w:val="28"/>
          <w:szCs w:val="28"/>
          <w:shd w:val="clear" w:color="auto" w:fill="FFFFFF"/>
        </w:rPr>
        <w:t xml:space="preserve"> акта. </w:t>
      </w:r>
    </w:p>
    <w:p w:rsidR="00B61FD2" w:rsidRPr="00B61FD2" w:rsidRDefault="00517DC0" w:rsidP="00B61FD2">
      <w:pPr>
        <w:pStyle w:val="af3"/>
        <w:tabs>
          <w:tab w:val="left" w:pos="993"/>
        </w:tabs>
        <w:spacing w:line="245" w:lineRule="auto"/>
        <w:ind w:left="0" w:firstLine="567"/>
        <w:jc w:val="both"/>
        <w:rPr>
          <w:rFonts w:ascii="Times New Roman" w:hAnsi="Times New Roman" w:cs="Times New Roman"/>
          <w:color w:val="auto"/>
          <w:sz w:val="28"/>
          <w:szCs w:val="28"/>
          <w:shd w:val="clear" w:color="auto" w:fill="FFFFFF"/>
        </w:rPr>
      </w:pPr>
      <w:proofErr w:type="spellStart"/>
      <w:r>
        <w:rPr>
          <w:rFonts w:ascii="Times New Roman" w:hAnsi="Times New Roman" w:cs="Times New Roman"/>
          <w:color w:val="auto"/>
          <w:sz w:val="28"/>
          <w:szCs w:val="28"/>
          <w:shd w:val="clear" w:color="auto" w:fill="FFFFFF"/>
        </w:rPr>
        <w:t>Проє</w:t>
      </w:r>
      <w:r w:rsidR="00B61FD2" w:rsidRPr="00B61FD2">
        <w:rPr>
          <w:rFonts w:ascii="Times New Roman" w:hAnsi="Times New Roman" w:cs="Times New Roman"/>
          <w:color w:val="auto"/>
          <w:sz w:val="28"/>
          <w:szCs w:val="28"/>
          <w:shd w:val="clear" w:color="auto" w:fill="FFFFFF"/>
        </w:rPr>
        <w:t>кт</w:t>
      </w:r>
      <w:proofErr w:type="spellEnd"/>
      <w:r w:rsidR="00B61FD2" w:rsidRPr="00B61FD2">
        <w:rPr>
          <w:rFonts w:ascii="Times New Roman" w:hAnsi="Times New Roman" w:cs="Times New Roman"/>
          <w:color w:val="auto"/>
          <w:sz w:val="28"/>
          <w:szCs w:val="28"/>
          <w:shd w:val="clear" w:color="auto" w:fill="FFFFFF"/>
        </w:rPr>
        <w:t xml:space="preserve"> акта </w:t>
      </w:r>
      <w:r w:rsidR="00BA1151">
        <w:rPr>
          <w:rFonts w:ascii="Times New Roman" w:hAnsi="Times New Roman" w:cs="Times New Roman"/>
          <w:color w:val="auto"/>
          <w:sz w:val="28"/>
          <w:szCs w:val="28"/>
          <w:shd w:val="clear" w:color="auto" w:fill="FFFFFF"/>
        </w:rPr>
        <w:t>підлягає надсиланню</w:t>
      </w:r>
      <w:r w:rsidR="00B61FD2" w:rsidRPr="00B61FD2">
        <w:rPr>
          <w:rFonts w:ascii="Times New Roman" w:hAnsi="Times New Roman" w:cs="Times New Roman"/>
          <w:color w:val="auto"/>
          <w:sz w:val="28"/>
          <w:szCs w:val="28"/>
          <w:shd w:val="clear" w:color="auto" w:fill="FFFFFF"/>
        </w:rPr>
        <w:t xml:space="preserve"> до Національного агентств</w:t>
      </w:r>
      <w:r w:rsidR="00BA1151">
        <w:rPr>
          <w:rFonts w:ascii="Times New Roman" w:hAnsi="Times New Roman" w:cs="Times New Roman"/>
          <w:color w:val="auto"/>
          <w:sz w:val="28"/>
          <w:szCs w:val="28"/>
          <w:shd w:val="clear" w:color="auto" w:fill="FFFFFF"/>
        </w:rPr>
        <w:t>а з питань запобігання корупції</w:t>
      </w:r>
      <w:r w:rsidR="00BA1151" w:rsidRPr="00BA1151">
        <w:rPr>
          <w:rFonts w:ascii="Times New Roman" w:hAnsi="Times New Roman" w:cs="Times New Roman"/>
          <w:color w:val="auto"/>
          <w:sz w:val="28"/>
          <w:szCs w:val="28"/>
          <w:shd w:val="clear" w:color="auto" w:fill="FFFFFF"/>
        </w:rPr>
        <w:t xml:space="preserve"> </w:t>
      </w:r>
      <w:r w:rsidR="00BA1151" w:rsidRPr="00B61FD2">
        <w:rPr>
          <w:rFonts w:ascii="Times New Roman" w:hAnsi="Times New Roman" w:cs="Times New Roman"/>
          <w:color w:val="auto"/>
          <w:sz w:val="28"/>
          <w:szCs w:val="28"/>
          <w:shd w:val="clear" w:color="auto" w:fill="FFFFFF"/>
        </w:rPr>
        <w:t>для визначення необхідності проведення антикорупційної експертизи</w:t>
      </w:r>
      <w:r w:rsidR="00BA1151">
        <w:rPr>
          <w:rFonts w:ascii="Times New Roman" w:hAnsi="Times New Roman" w:cs="Times New Roman"/>
          <w:color w:val="auto"/>
          <w:sz w:val="28"/>
          <w:szCs w:val="28"/>
          <w:shd w:val="clear" w:color="auto" w:fill="FFFFFF"/>
        </w:rPr>
        <w:t>.</w:t>
      </w:r>
    </w:p>
    <w:p w:rsidR="00AB2697" w:rsidRPr="00123F69" w:rsidRDefault="00AB2697" w:rsidP="00AB2697">
      <w:pPr>
        <w:pStyle w:val="af3"/>
        <w:tabs>
          <w:tab w:val="left" w:pos="993"/>
        </w:tabs>
        <w:spacing w:line="245" w:lineRule="auto"/>
        <w:ind w:left="0" w:firstLine="567"/>
        <w:jc w:val="both"/>
        <w:rPr>
          <w:rFonts w:ascii="Times New Roman" w:hAnsi="Times New Roman" w:cs="Times New Roman"/>
          <w:color w:val="auto"/>
          <w:spacing w:val="-6"/>
          <w:sz w:val="28"/>
          <w:szCs w:val="28"/>
          <w:shd w:val="clear" w:color="auto" w:fill="FFFFFF"/>
        </w:rPr>
      </w:pPr>
    </w:p>
    <w:p w:rsidR="003E5692" w:rsidRPr="00123F69" w:rsidRDefault="003E5692" w:rsidP="00AB2697">
      <w:pPr>
        <w:pStyle w:val="af3"/>
        <w:numPr>
          <w:ilvl w:val="0"/>
          <w:numId w:val="14"/>
        </w:numPr>
        <w:tabs>
          <w:tab w:val="left" w:pos="993"/>
        </w:tabs>
        <w:spacing w:line="245" w:lineRule="auto"/>
        <w:jc w:val="both"/>
        <w:rPr>
          <w:rFonts w:ascii="Times New Roman" w:hAnsi="Times New Roman" w:cs="Times New Roman"/>
          <w:color w:val="auto"/>
          <w:spacing w:val="-6"/>
          <w:sz w:val="28"/>
          <w:szCs w:val="28"/>
          <w:shd w:val="clear" w:color="auto" w:fill="FFFFFF"/>
        </w:rPr>
      </w:pPr>
      <w:r w:rsidRPr="00123F69">
        <w:rPr>
          <w:rFonts w:ascii="Times New Roman" w:eastAsia="Times New Roman" w:hAnsi="Times New Roman" w:cs="Times New Roman"/>
          <w:b/>
          <w:color w:val="auto"/>
          <w:spacing w:val="-6"/>
          <w:sz w:val="28"/>
          <w:szCs w:val="28"/>
        </w:rPr>
        <w:t>Прогноз результатів</w:t>
      </w:r>
    </w:p>
    <w:p w:rsidR="00737F09" w:rsidRPr="0021502C" w:rsidRDefault="00410C55" w:rsidP="00737F09">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П</w:t>
      </w:r>
      <w:r w:rsidR="00517DC0">
        <w:rPr>
          <w:rFonts w:ascii="Times New Roman" w:eastAsia="Times New Roman" w:hAnsi="Times New Roman" w:cs="Times New Roman"/>
          <w:color w:val="auto"/>
          <w:sz w:val="28"/>
          <w:szCs w:val="28"/>
        </w:rPr>
        <w:t>роє</w:t>
      </w:r>
      <w:r w:rsidR="00737F09" w:rsidRPr="0021502C">
        <w:rPr>
          <w:rFonts w:ascii="Times New Roman" w:eastAsia="Times New Roman" w:hAnsi="Times New Roman" w:cs="Times New Roman"/>
          <w:color w:val="auto"/>
          <w:sz w:val="28"/>
          <w:szCs w:val="28"/>
        </w:rPr>
        <w:t>кт</w:t>
      </w:r>
      <w:proofErr w:type="spellEnd"/>
      <w:r w:rsidR="00737F09" w:rsidRPr="0021502C">
        <w:rPr>
          <w:rFonts w:ascii="Times New Roman" w:eastAsia="Times New Roman" w:hAnsi="Times New Roman" w:cs="Times New Roman"/>
          <w:color w:val="auto"/>
          <w:sz w:val="28"/>
          <w:szCs w:val="28"/>
        </w:rPr>
        <w:t xml:space="preserve"> акта за предметом правового регулювання не матиме впливу на розвиток регіонів, підвищення чи зниження спроможності територіальних громад, ринок праці, рівень зайнятості населення, громадське </w:t>
      </w:r>
      <w:r w:rsidRPr="0021502C">
        <w:rPr>
          <w:rFonts w:ascii="Times New Roman" w:eastAsia="Times New Roman" w:hAnsi="Times New Roman" w:cs="Times New Roman"/>
          <w:color w:val="auto"/>
          <w:sz w:val="28"/>
          <w:szCs w:val="28"/>
        </w:rPr>
        <w:t>здоров’я</w:t>
      </w:r>
      <w:r w:rsidR="00737F09" w:rsidRPr="0021502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поліпшення чи погіршення стану здоров</w:t>
      </w:r>
      <w:r w:rsidRPr="0021502C">
        <w:rPr>
          <w:rFonts w:ascii="Times New Roman" w:eastAsia="Times New Roman" w:hAnsi="Times New Roman" w:cs="Times New Roman"/>
          <w:color w:val="auto"/>
          <w:sz w:val="28"/>
          <w:szCs w:val="28"/>
        </w:rPr>
        <w:t>’я</w:t>
      </w:r>
      <w:r w:rsidR="00737F09" w:rsidRPr="0021502C">
        <w:rPr>
          <w:rFonts w:ascii="Times New Roman" w:eastAsia="Times New Roman" w:hAnsi="Times New Roman" w:cs="Times New Roman"/>
          <w:color w:val="auto"/>
          <w:sz w:val="28"/>
          <w:szCs w:val="28"/>
        </w:rPr>
        <w:t xml:space="preserve"> населення або його окремих груп, екологію та </w:t>
      </w:r>
      <w:r w:rsidR="00B679D0" w:rsidRPr="0021502C">
        <w:rPr>
          <w:rFonts w:ascii="Times New Roman" w:eastAsia="Times New Roman" w:hAnsi="Times New Roman" w:cs="Times New Roman"/>
          <w:color w:val="auto"/>
          <w:sz w:val="28"/>
          <w:szCs w:val="28"/>
        </w:rPr>
        <w:t>навколишнє</w:t>
      </w:r>
      <w:r w:rsidR="00737F09" w:rsidRPr="0021502C">
        <w:rPr>
          <w:rFonts w:ascii="Times New Roman" w:eastAsia="Times New Roman" w:hAnsi="Times New Roman" w:cs="Times New Roman"/>
          <w:color w:val="auto"/>
          <w:sz w:val="28"/>
          <w:szCs w:val="28"/>
        </w:rPr>
        <w:t xml:space="preserve">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723380" w:rsidRPr="00123F69" w:rsidRDefault="00723380" w:rsidP="00723380">
      <w:pPr>
        <w:pStyle w:val="af1"/>
        <w:ind w:firstLine="567"/>
        <w:jc w:val="both"/>
        <w:rPr>
          <w:spacing w:val="-6"/>
          <w:sz w:val="28"/>
          <w:szCs w:val="28"/>
          <w:lang w:val="uk-UA"/>
        </w:rPr>
      </w:pPr>
      <w:r>
        <w:rPr>
          <w:spacing w:val="-6"/>
          <w:sz w:val="28"/>
          <w:szCs w:val="28"/>
          <w:lang w:val="uk-UA"/>
        </w:rPr>
        <w:t>Реалізація</w:t>
      </w:r>
      <w:r w:rsidR="001226D2" w:rsidRPr="00723380">
        <w:rPr>
          <w:spacing w:val="-6"/>
          <w:sz w:val="28"/>
          <w:szCs w:val="28"/>
          <w:lang w:val="uk-UA"/>
        </w:rPr>
        <w:t xml:space="preserve"> </w:t>
      </w:r>
      <w:proofErr w:type="spellStart"/>
      <w:r w:rsidR="001226D2" w:rsidRPr="00723380">
        <w:rPr>
          <w:spacing w:val="-6"/>
          <w:sz w:val="28"/>
          <w:szCs w:val="28"/>
          <w:lang w:val="uk-UA"/>
        </w:rPr>
        <w:t>проєкту</w:t>
      </w:r>
      <w:proofErr w:type="spellEnd"/>
      <w:r w:rsidR="001226D2" w:rsidRPr="00723380">
        <w:rPr>
          <w:spacing w:val="-6"/>
          <w:sz w:val="28"/>
          <w:szCs w:val="28"/>
          <w:lang w:val="uk-UA"/>
        </w:rPr>
        <w:t xml:space="preserve"> акта </w:t>
      </w:r>
      <w:r>
        <w:rPr>
          <w:spacing w:val="-6"/>
          <w:sz w:val="28"/>
          <w:szCs w:val="28"/>
          <w:lang w:val="uk-UA"/>
        </w:rPr>
        <w:t>спростить процес</w:t>
      </w:r>
      <w:r w:rsidR="00EB6E97" w:rsidRPr="00723380">
        <w:rPr>
          <w:spacing w:val="-6"/>
          <w:sz w:val="28"/>
          <w:szCs w:val="28"/>
          <w:lang w:val="uk-UA"/>
        </w:rPr>
        <w:t xml:space="preserve"> </w:t>
      </w:r>
      <w:r>
        <w:rPr>
          <w:spacing w:val="-6"/>
          <w:sz w:val="28"/>
          <w:szCs w:val="28"/>
          <w:lang w:val="uk-UA"/>
        </w:rPr>
        <w:t xml:space="preserve">замовлення </w:t>
      </w:r>
      <w:r w:rsidR="00BF2D62" w:rsidRPr="00723380">
        <w:rPr>
          <w:sz w:val="28"/>
          <w:szCs w:val="28"/>
          <w:shd w:val="clear" w:color="auto" w:fill="FFFFFF"/>
          <w:lang w:val="uk-UA"/>
        </w:rPr>
        <w:t xml:space="preserve">публічних (у тому числі адміністративних) послуг </w:t>
      </w:r>
      <w:r w:rsidR="00EB6E97" w:rsidRPr="00BF2D62">
        <w:rPr>
          <w:spacing w:val="-6"/>
          <w:sz w:val="28"/>
          <w:szCs w:val="28"/>
          <w:lang w:val="uk-UA"/>
        </w:rPr>
        <w:t>у сфері забезпечення безпеки дорожнього руху</w:t>
      </w:r>
      <w:r w:rsidR="00425B18">
        <w:rPr>
          <w:spacing w:val="-6"/>
          <w:sz w:val="28"/>
          <w:szCs w:val="28"/>
          <w:lang w:val="uk-UA"/>
        </w:rPr>
        <w:t xml:space="preserve"> та</w:t>
      </w:r>
      <w:r>
        <w:rPr>
          <w:spacing w:val="-6"/>
          <w:sz w:val="28"/>
          <w:szCs w:val="28"/>
          <w:lang w:val="uk-UA"/>
        </w:rPr>
        <w:t xml:space="preserve"> сприятиме </w:t>
      </w:r>
      <w:r w:rsidR="0026551D">
        <w:rPr>
          <w:spacing w:val="-6"/>
          <w:sz w:val="28"/>
          <w:szCs w:val="28"/>
          <w:lang w:val="uk-UA"/>
        </w:rPr>
        <w:t>в</w:t>
      </w:r>
      <w:r w:rsidRPr="00123F69">
        <w:rPr>
          <w:spacing w:val="-6"/>
          <w:sz w:val="28"/>
          <w:szCs w:val="28"/>
          <w:lang w:val="uk-UA"/>
        </w:rPr>
        <w:t>досконаленн</w:t>
      </w:r>
      <w:r w:rsidR="00425B18">
        <w:rPr>
          <w:spacing w:val="-6"/>
          <w:sz w:val="28"/>
          <w:szCs w:val="28"/>
          <w:lang w:val="uk-UA"/>
        </w:rPr>
        <w:t>ю</w:t>
      </w:r>
      <w:r w:rsidRPr="00123F69">
        <w:rPr>
          <w:spacing w:val="-6"/>
          <w:sz w:val="28"/>
          <w:szCs w:val="28"/>
          <w:lang w:val="uk-UA"/>
        </w:rPr>
        <w:t xml:space="preserve"> процедури державної реєстрації </w:t>
      </w:r>
      <w:r w:rsidRPr="00123F69">
        <w:rPr>
          <w:bCs/>
          <w:spacing w:val="-6"/>
          <w:sz w:val="28"/>
          <w:szCs w:val="28"/>
          <w:shd w:val="clear" w:color="auto" w:fill="FFFFFF"/>
          <w:lang w:val="uk-UA"/>
        </w:rPr>
        <w:t xml:space="preserve">(перереєстрації) </w:t>
      </w:r>
      <w:r w:rsidRPr="00123F69">
        <w:rPr>
          <w:spacing w:val="-6"/>
          <w:sz w:val="28"/>
          <w:szCs w:val="28"/>
          <w:lang w:val="uk-UA"/>
        </w:rPr>
        <w:t>транспортних засобів, допуску громадян до керування транспортними засобам</w:t>
      </w:r>
      <w:r w:rsidR="002617F8">
        <w:rPr>
          <w:spacing w:val="-6"/>
          <w:sz w:val="28"/>
          <w:szCs w:val="28"/>
          <w:lang w:val="uk-UA"/>
        </w:rPr>
        <w:t>и</w:t>
      </w:r>
      <w:r w:rsidRPr="00123F69">
        <w:rPr>
          <w:spacing w:val="-6"/>
          <w:sz w:val="28"/>
          <w:szCs w:val="28"/>
          <w:lang w:val="uk-UA"/>
        </w:rPr>
        <w:t>.</w:t>
      </w:r>
    </w:p>
    <w:p w:rsidR="00BF2D62" w:rsidRPr="001817B4" w:rsidRDefault="00BF2D62" w:rsidP="00BF6842">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color w:val="auto"/>
          <w:spacing w:val="-2"/>
          <w:sz w:val="28"/>
          <w:szCs w:val="28"/>
        </w:rPr>
      </w:pPr>
    </w:p>
    <w:p w:rsidR="00154CC4" w:rsidRPr="001817B4" w:rsidRDefault="00154CC4" w:rsidP="00BF6842">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color w:val="auto"/>
          <w:spacing w:val="-2"/>
          <w:sz w:val="28"/>
          <w:szCs w:val="28"/>
        </w:rPr>
      </w:pPr>
    </w:p>
    <w:p w:rsidR="003E5692" w:rsidRPr="000C7712" w:rsidRDefault="003E5692" w:rsidP="003E5692">
      <w:pPr>
        <w:jc w:val="both"/>
        <w:rPr>
          <w:rFonts w:ascii="Times New Roman" w:eastAsia="Times New Roman" w:hAnsi="Times New Roman" w:cs="Times New Roman"/>
          <w:b/>
          <w:bCs/>
          <w:color w:val="auto"/>
          <w:sz w:val="28"/>
          <w:szCs w:val="28"/>
          <w:lang w:eastAsia="en-US"/>
        </w:rPr>
      </w:pPr>
      <w:r w:rsidRPr="001817B4">
        <w:rPr>
          <w:rFonts w:ascii="Times New Roman" w:eastAsia="Times New Roman" w:hAnsi="Times New Roman" w:cs="Times New Roman"/>
          <w:b/>
          <w:bCs/>
          <w:color w:val="auto"/>
          <w:sz w:val="28"/>
          <w:szCs w:val="28"/>
          <w:shd w:val="clear" w:color="auto" w:fill="FFFFFF"/>
        </w:rPr>
        <w:t>Міністр внутрішніх справ</w:t>
      </w:r>
      <w:r w:rsidR="00C92870" w:rsidRPr="001817B4">
        <w:rPr>
          <w:rFonts w:ascii="Times New Roman" w:eastAsia="Times New Roman" w:hAnsi="Times New Roman" w:cs="Times New Roman"/>
          <w:b/>
          <w:bCs/>
          <w:color w:val="auto"/>
          <w:sz w:val="28"/>
          <w:szCs w:val="28"/>
          <w:shd w:val="clear" w:color="auto" w:fill="FFFFFF"/>
        </w:rPr>
        <w:t xml:space="preserve"> України   </w:t>
      </w:r>
      <w:r w:rsidRPr="001817B4">
        <w:rPr>
          <w:rFonts w:ascii="Times New Roman" w:eastAsia="Times New Roman" w:hAnsi="Times New Roman" w:cs="Times New Roman"/>
          <w:b/>
          <w:bCs/>
          <w:color w:val="auto"/>
          <w:sz w:val="28"/>
          <w:szCs w:val="28"/>
          <w:shd w:val="clear" w:color="auto" w:fill="FFFFFF"/>
        </w:rPr>
        <w:t xml:space="preserve">    </w:t>
      </w:r>
      <w:r w:rsidR="00597248" w:rsidRPr="001817B4">
        <w:rPr>
          <w:rFonts w:ascii="Times New Roman" w:eastAsia="Times New Roman" w:hAnsi="Times New Roman" w:cs="Times New Roman"/>
          <w:b/>
          <w:bCs/>
          <w:color w:val="auto"/>
          <w:sz w:val="28"/>
          <w:szCs w:val="28"/>
          <w:shd w:val="clear" w:color="auto" w:fill="FFFFFF"/>
        </w:rPr>
        <w:t xml:space="preserve">    </w:t>
      </w:r>
      <w:r w:rsidR="00FB2DB2" w:rsidRPr="001817B4">
        <w:rPr>
          <w:rFonts w:ascii="Times New Roman" w:eastAsia="Times New Roman" w:hAnsi="Times New Roman" w:cs="Times New Roman"/>
          <w:b/>
          <w:bCs/>
          <w:color w:val="auto"/>
          <w:sz w:val="28"/>
          <w:szCs w:val="28"/>
          <w:shd w:val="clear" w:color="auto" w:fill="FFFFFF"/>
        </w:rPr>
        <w:t xml:space="preserve">              </w:t>
      </w:r>
      <w:r w:rsidR="00597248" w:rsidRPr="001817B4">
        <w:rPr>
          <w:rFonts w:ascii="Times New Roman" w:eastAsia="Times New Roman" w:hAnsi="Times New Roman" w:cs="Times New Roman"/>
          <w:b/>
          <w:bCs/>
          <w:color w:val="auto"/>
          <w:sz w:val="28"/>
          <w:szCs w:val="28"/>
          <w:shd w:val="clear" w:color="auto" w:fill="FFFFFF"/>
        </w:rPr>
        <w:t xml:space="preserve">           </w:t>
      </w:r>
      <w:r w:rsidRPr="001817B4">
        <w:rPr>
          <w:rFonts w:ascii="Times New Roman" w:eastAsia="Times New Roman" w:hAnsi="Times New Roman" w:cs="Times New Roman"/>
          <w:b/>
          <w:bCs/>
          <w:color w:val="auto"/>
          <w:sz w:val="28"/>
          <w:szCs w:val="28"/>
          <w:shd w:val="clear" w:color="auto" w:fill="FFFFFF"/>
        </w:rPr>
        <w:t xml:space="preserve"> </w:t>
      </w:r>
      <w:r w:rsidR="00FB2DB2" w:rsidRPr="001817B4">
        <w:rPr>
          <w:rFonts w:ascii="Times New Roman" w:eastAsia="Times New Roman" w:hAnsi="Times New Roman" w:cs="Times New Roman"/>
          <w:b/>
          <w:bCs/>
          <w:color w:val="auto"/>
          <w:sz w:val="28"/>
          <w:szCs w:val="28"/>
          <w:shd w:val="clear" w:color="auto" w:fill="FFFFFF"/>
        </w:rPr>
        <w:t>Ігор КЛИМЕНКО</w:t>
      </w:r>
    </w:p>
    <w:p w:rsidR="003E5692" w:rsidRDefault="003E5692" w:rsidP="003E5692">
      <w:pPr>
        <w:ind w:firstLine="567"/>
        <w:jc w:val="both"/>
        <w:rPr>
          <w:rFonts w:ascii="Times New Roman" w:eastAsia="Times New Roman" w:hAnsi="Times New Roman" w:cs="Times New Roman"/>
          <w:b/>
          <w:bCs/>
          <w:color w:val="auto"/>
          <w:sz w:val="28"/>
          <w:szCs w:val="28"/>
        </w:rPr>
      </w:pPr>
    </w:p>
    <w:p w:rsidR="001817B4" w:rsidRPr="000C7712" w:rsidRDefault="001817B4" w:rsidP="003E5692">
      <w:pPr>
        <w:ind w:firstLine="567"/>
        <w:jc w:val="both"/>
        <w:rPr>
          <w:rFonts w:ascii="Times New Roman" w:eastAsia="Times New Roman" w:hAnsi="Times New Roman" w:cs="Times New Roman"/>
          <w:b/>
          <w:bCs/>
          <w:color w:val="auto"/>
          <w:sz w:val="28"/>
          <w:szCs w:val="28"/>
        </w:rPr>
      </w:pPr>
    </w:p>
    <w:p w:rsidR="003E5692" w:rsidRPr="000C7712" w:rsidRDefault="003E5692" w:rsidP="003E5692">
      <w:pPr>
        <w:jc w:val="both"/>
        <w:rPr>
          <w:rFonts w:ascii="Times New Roman" w:eastAsia="Times New Roman" w:hAnsi="Times New Roman" w:cs="Times New Roman"/>
          <w:bCs/>
          <w:color w:val="auto"/>
          <w:sz w:val="28"/>
          <w:szCs w:val="28"/>
        </w:rPr>
      </w:pPr>
      <w:r w:rsidRPr="000C7712">
        <w:rPr>
          <w:rFonts w:ascii="Times New Roman" w:eastAsia="Times New Roman" w:hAnsi="Times New Roman" w:cs="Times New Roman"/>
          <w:bCs/>
          <w:color w:val="auto"/>
          <w:sz w:val="28"/>
          <w:szCs w:val="28"/>
        </w:rPr>
        <w:t xml:space="preserve">____ _____________ </w:t>
      </w:r>
      <w:r w:rsidRPr="000C7712">
        <w:rPr>
          <w:rFonts w:ascii="Times New Roman" w:eastAsia="Times New Roman" w:hAnsi="Times New Roman" w:cs="Times New Roman"/>
          <w:bCs/>
          <w:color w:val="auto"/>
          <w:sz w:val="28"/>
          <w:szCs w:val="28"/>
          <w:shd w:val="clear" w:color="auto" w:fill="FFFFFF"/>
        </w:rPr>
        <w:t>20</w:t>
      </w:r>
      <w:r w:rsidR="00481642">
        <w:rPr>
          <w:rFonts w:ascii="Times New Roman" w:eastAsia="Times New Roman" w:hAnsi="Times New Roman" w:cs="Times New Roman"/>
          <w:bCs/>
          <w:color w:val="auto"/>
          <w:sz w:val="28"/>
          <w:szCs w:val="28"/>
          <w:shd w:val="clear" w:color="auto" w:fill="FFFFFF"/>
        </w:rPr>
        <w:t>23</w:t>
      </w:r>
      <w:r w:rsidR="0087068E" w:rsidRPr="000C7712">
        <w:rPr>
          <w:rFonts w:ascii="Times New Roman" w:eastAsia="Times New Roman" w:hAnsi="Times New Roman" w:cs="Times New Roman"/>
          <w:bCs/>
          <w:color w:val="auto"/>
          <w:sz w:val="28"/>
          <w:szCs w:val="28"/>
          <w:shd w:val="clear" w:color="auto" w:fill="FFFFFF"/>
        </w:rPr>
        <w:t xml:space="preserve"> </w:t>
      </w:r>
      <w:r w:rsidRPr="000C7712">
        <w:rPr>
          <w:rFonts w:ascii="Times New Roman" w:eastAsia="Times New Roman" w:hAnsi="Times New Roman" w:cs="Times New Roman"/>
          <w:bCs/>
          <w:color w:val="auto"/>
          <w:sz w:val="28"/>
          <w:szCs w:val="28"/>
          <w:shd w:val="clear" w:color="auto" w:fill="FFFFFF"/>
        </w:rPr>
        <w:t>року</w:t>
      </w:r>
    </w:p>
    <w:p w:rsidR="003E5692" w:rsidRPr="000C7712" w:rsidRDefault="003E5692" w:rsidP="003E5692">
      <w:pPr>
        <w:rPr>
          <w:rFonts w:asciiTheme="minorHAnsi" w:eastAsiaTheme="minorHAnsi" w:hAnsiTheme="minorHAnsi" w:cstheme="minorBidi"/>
          <w:color w:val="auto"/>
          <w:sz w:val="22"/>
          <w:szCs w:val="22"/>
        </w:rPr>
      </w:pPr>
    </w:p>
    <w:sectPr w:rsidR="003E5692" w:rsidRPr="000C7712" w:rsidSect="00E90075">
      <w:headerReference w:type="default" r:id="rId8"/>
      <w:pgSz w:w="11909" w:h="16838"/>
      <w:pgMar w:top="993" w:right="567" w:bottom="1985"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D2" w:rsidRDefault="008B50D2">
      <w:r>
        <w:separator/>
      </w:r>
    </w:p>
  </w:endnote>
  <w:endnote w:type="continuationSeparator" w:id="0">
    <w:p w:rsidR="008B50D2" w:rsidRDefault="008B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D2" w:rsidRDefault="008B50D2"/>
  </w:footnote>
  <w:footnote w:type="continuationSeparator" w:id="0">
    <w:p w:rsidR="008B50D2" w:rsidRDefault="008B50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70220"/>
      <w:docPartObj>
        <w:docPartGallery w:val="Page Numbers (Top of Page)"/>
        <w:docPartUnique/>
      </w:docPartObj>
    </w:sdtPr>
    <w:sdtEndPr>
      <w:rPr>
        <w:rFonts w:ascii="Times New Roman" w:hAnsi="Times New Roman" w:cs="Times New Roman"/>
      </w:rPr>
    </w:sdtEndPr>
    <w:sdtContent>
      <w:p w:rsidR="00FD402A" w:rsidRDefault="00FD402A" w:rsidP="00E832D5">
        <w:pPr>
          <w:pStyle w:val="ad"/>
        </w:pPr>
      </w:p>
      <w:p w:rsidR="00FD402A" w:rsidRPr="009866C3"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971368">
          <w:rPr>
            <w:rFonts w:ascii="Times New Roman" w:hAnsi="Times New Roman" w:cs="Times New Roman"/>
            <w:noProof/>
          </w:rPr>
          <w:t>4</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3B7"/>
    <w:multiLevelType w:val="hybridMultilevel"/>
    <w:tmpl w:val="C6424526"/>
    <w:lvl w:ilvl="0" w:tplc="ACA24B44">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1">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0A811C4"/>
    <w:multiLevelType w:val="hybridMultilevel"/>
    <w:tmpl w:val="80B4EE2E"/>
    <w:lvl w:ilvl="0" w:tplc="0A608710">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2"/>
    <w:rsid w:val="000029D2"/>
    <w:rsid w:val="00002FCA"/>
    <w:rsid w:val="0000389F"/>
    <w:rsid w:val="000120A9"/>
    <w:rsid w:val="00012591"/>
    <w:rsid w:val="0001639B"/>
    <w:rsid w:val="0002227A"/>
    <w:rsid w:val="00022989"/>
    <w:rsid w:val="0003024F"/>
    <w:rsid w:val="00031322"/>
    <w:rsid w:val="00034FBE"/>
    <w:rsid w:val="0003753B"/>
    <w:rsid w:val="00040C5F"/>
    <w:rsid w:val="00041658"/>
    <w:rsid w:val="000419FC"/>
    <w:rsid w:val="000436AA"/>
    <w:rsid w:val="000445AD"/>
    <w:rsid w:val="00050861"/>
    <w:rsid w:val="00053037"/>
    <w:rsid w:val="00056610"/>
    <w:rsid w:val="00062336"/>
    <w:rsid w:val="00070AE8"/>
    <w:rsid w:val="00072045"/>
    <w:rsid w:val="00073141"/>
    <w:rsid w:val="00083738"/>
    <w:rsid w:val="00083B5A"/>
    <w:rsid w:val="00084604"/>
    <w:rsid w:val="00084B13"/>
    <w:rsid w:val="0008545D"/>
    <w:rsid w:val="00085B34"/>
    <w:rsid w:val="00092FDF"/>
    <w:rsid w:val="00094129"/>
    <w:rsid w:val="00095572"/>
    <w:rsid w:val="000966F5"/>
    <w:rsid w:val="000A279A"/>
    <w:rsid w:val="000A37E7"/>
    <w:rsid w:val="000B2057"/>
    <w:rsid w:val="000B422D"/>
    <w:rsid w:val="000B6E0F"/>
    <w:rsid w:val="000C3907"/>
    <w:rsid w:val="000C64D8"/>
    <w:rsid w:val="000C6EAE"/>
    <w:rsid w:val="000C7712"/>
    <w:rsid w:val="000C785B"/>
    <w:rsid w:val="000D7018"/>
    <w:rsid w:val="000E681F"/>
    <w:rsid w:val="000E7B35"/>
    <w:rsid w:val="000F00E8"/>
    <w:rsid w:val="000F3C5E"/>
    <w:rsid w:val="000F5516"/>
    <w:rsid w:val="00101E95"/>
    <w:rsid w:val="0010339A"/>
    <w:rsid w:val="00104A57"/>
    <w:rsid w:val="00105CDF"/>
    <w:rsid w:val="00107DE3"/>
    <w:rsid w:val="00110816"/>
    <w:rsid w:val="001132F8"/>
    <w:rsid w:val="00113F73"/>
    <w:rsid w:val="001155C6"/>
    <w:rsid w:val="001214CE"/>
    <w:rsid w:val="001226D2"/>
    <w:rsid w:val="00123ED5"/>
    <w:rsid w:val="00123F27"/>
    <w:rsid w:val="00123F69"/>
    <w:rsid w:val="00135583"/>
    <w:rsid w:val="00135F2C"/>
    <w:rsid w:val="00136725"/>
    <w:rsid w:val="001417BC"/>
    <w:rsid w:val="001438D7"/>
    <w:rsid w:val="00147F33"/>
    <w:rsid w:val="00150E2B"/>
    <w:rsid w:val="00151D46"/>
    <w:rsid w:val="00153976"/>
    <w:rsid w:val="001543B3"/>
    <w:rsid w:val="00154CC4"/>
    <w:rsid w:val="00156D25"/>
    <w:rsid w:val="00173A75"/>
    <w:rsid w:val="0017415B"/>
    <w:rsid w:val="00174193"/>
    <w:rsid w:val="0017691A"/>
    <w:rsid w:val="001800C7"/>
    <w:rsid w:val="001817B4"/>
    <w:rsid w:val="00183CF0"/>
    <w:rsid w:val="00184BF9"/>
    <w:rsid w:val="001923DC"/>
    <w:rsid w:val="00195F5A"/>
    <w:rsid w:val="00195FF5"/>
    <w:rsid w:val="00196186"/>
    <w:rsid w:val="00197155"/>
    <w:rsid w:val="001B13EC"/>
    <w:rsid w:val="001B3153"/>
    <w:rsid w:val="001B35E2"/>
    <w:rsid w:val="001B4F42"/>
    <w:rsid w:val="001B767E"/>
    <w:rsid w:val="001B791E"/>
    <w:rsid w:val="001D1AAC"/>
    <w:rsid w:val="001D1BB3"/>
    <w:rsid w:val="001D364A"/>
    <w:rsid w:val="001D49C9"/>
    <w:rsid w:val="001E1D97"/>
    <w:rsid w:val="001E5F43"/>
    <w:rsid w:val="001F1022"/>
    <w:rsid w:val="001F191D"/>
    <w:rsid w:val="001F384E"/>
    <w:rsid w:val="001F4330"/>
    <w:rsid w:val="001F504D"/>
    <w:rsid w:val="001F65EB"/>
    <w:rsid w:val="001F69DD"/>
    <w:rsid w:val="002007DD"/>
    <w:rsid w:val="0020178B"/>
    <w:rsid w:val="0020396A"/>
    <w:rsid w:val="00206144"/>
    <w:rsid w:val="0021502C"/>
    <w:rsid w:val="00217FAF"/>
    <w:rsid w:val="0022412B"/>
    <w:rsid w:val="002268E9"/>
    <w:rsid w:val="00227F93"/>
    <w:rsid w:val="002341FF"/>
    <w:rsid w:val="00234B72"/>
    <w:rsid w:val="0024275D"/>
    <w:rsid w:val="002429F2"/>
    <w:rsid w:val="00244FA2"/>
    <w:rsid w:val="0024610A"/>
    <w:rsid w:val="00251329"/>
    <w:rsid w:val="00252DE6"/>
    <w:rsid w:val="00256BE2"/>
    <w:rsid w:val="002617F8"/>
    <w:rsid w:val="00262243"/>
    <w:rsid w:val="0026551D"/>
    <w:rsid w:val="00271482"/>
    <w:rsid w:val="00273317"/>
    <w:rsid w:val="00276A3A"/>
    <w:rsid w:val="002806BD"/>
    <w:rsid w:val="00280BAF"/>
    <w:rsid w:val="0029198B"/>
    <w:rsid w:val="002921F2"/>
    <w:rsid w:val="00295A32"/>
    <w:rsid w:val="00295BBF"/>
    <w:rsid w:val="00296836"/>
    <w:rsid w:val="002B3EDB"/>
    <w:rsid w:val="002B4B0D"/>
    <w:rsid w:val="002B69DB"/>
    <w:rsid w:val="002C016F"/>
    <w:rsid w:val="002C084A"/>
    <w:rsid w:val="002C3D08"/>
    <w:rsid w:val="002C4EEB"/>
    <w:rsid w:val="002D0779"/>
    <w:rsid w:val="002D5BD1"/>
    <w:rsid w:val="002D7514"/>
    <w:rsid w:val="002E75F5"/>
    <w:rsid w:val="002F0B90"/>
    <w:rsid w:val="002F213A"/>
    <w:rsid w:val="002F2808"/>
    <w:rsid w:val="003039CE"/>
    <w:rsid w:val="00305129"/>
    <w:rsid w:val="00307F7E"/>
    <w:rsid w:val="003151CA"/>
    <w:rsid w:val="00316C9D"/>
    <w:rsid w:val="00317E06"/>
    <w:rsid w:val="0032159D"/>
    <w:rsid w:val="00324536"/>
    <w:rsid w:val="00335773"/>
    <w:rsid w:val="00341F6B"/>
    <w:rsid w:val="003502D8"/>
    <w:rsid w:val="00352AAE"/>
    <w:rsid w:val="00354756"/>
    <w:rsid w:val="003552E3"/>
    <w:rsid w:val="003558E6"/>
    <w:rsid w:val="00356972"/>
    <w:rsid w:val="00360BB7"/>
    <w:rsid w:val="003623C8"/>
    <w:rsid w:val="00366BF8"/>
    <w:rsid w:val="00370579"/>
    <w:rsid w:val="00372F5A"/>
    <w:rsid w:val="00376478"/>
    <w:rsid w:val="00377680"/>
    <w:rsid w:val="003844B1"/>
    <w:rsid w:val="00385208"/>
    <w:rsid w:val="00392E46"/>
    <w:rsid w:val="003943EC"/>
    <w:rsid w:val="00394E6E"/>
    <w:rsid w:val="00394FB3"/>
    <w:rsid w:val="00396A0E"/>
    <w:rsid w:val="00397987"/>
    <w:rsid w:val="00397F0F"/>
    <w:rsid w:val="003A1AF8"/>
    <w:rsid w:val="003A2ECE"/>
    <w:rsid w:val="003A45E7"/>
    <w:rsid w:val="003A6C83"/>
    <w:rsid w:val="003B4AC0"/>
    <w:rsid w:val="003B4F03"/>
    <w:rsid w:val="003B6A25"/>
    <w:rsid w:val="003C4E07"/>
    <w:rsid w:val="003C7FC4"/>
    <w:rsid w:val="003D3B95"/>
    <w:rsid w:val="003D4781"/>
    <w:rsid w:val="003E2538"/>
    <w:rsid w:val="003E5692"/>
    <w:rsid w:val="003E5DE1"/>
    <w:rsid w:val="003E71F1"/>
    <w:rsid w:val="003E7508"/>
    <w:rsid w:val="003F02D1"/>
    <w:rsid w:val="003F2B35"/>
    <w:rsid w:val="00400D1D"/>
    <w:rsid w:val="00402906"/>
    <w:rsid w:val="00405224"/>
    <w:rsid w:val="00405892"/>
    <w:rsid w:val="0040786E"/>
    <w:rsid w:val="0041083D"/>
    <w:rsid w:val="00410C55"/>
    <w:rsid w:val="00413192"/>
    <w:rsid w:val="004144CE"/>
    <w:rsid w:val="00420B9F"/>
    <w:rsid w:val="00425B18"/>
    <w:rsid w:val="0043007A"/>
    <w:rsid w:val="00430625"/>
    <w:rsid w:val="0043081A"/>
    <w:rsid w:val="0044761D"/>
    <w:rsid w:val="004543DB"/>
    <w:rsid w:val="00454C34"/>
    <w:rsid w:val="00455FDC"/>
    <w:rsid w:val="00457036"/>
    <w:rsid w:val="00460DEA"/>
    <w:rsid w:val="004619F7"/>
    <w:rsid w:val="00465738"/>
    <w:rsid w:val="00466E56"/>
    <w:rsid w:val="00472E7F"/>
    <w:rsid w:val="00474F9C"/>
    <w:rsid w:val="0047552B"/>
    <w:rsid w:val="00477F2A"/>
    <w:rsid w:val="00480784"/>
    <w:rsid w:val="00481642"/>
    <w:rsid w:val="00483123"/>
    <w:rsid w:val="00496833"/>
    <w:rsid w:val="004A6CBA"/>
    <w:rsid w:val="004A7981"/>
    <w:rsid w:val="004C0AF0"/>
    <w:rsid w:val="004C0B1D"/>
    <w:rsid w:val="004C2825"/>
    <w:rsid w:val="004C5E24"/>
    <w:rsid w:val="004D1E27"/>
    <w:rsid w:val="004D576F"/>
    <w:rsid w:val="004D6336"/>
    <w:rsid w:val="004D667E"/>
    <w:rsid w:val="004D67E4"/>
    <w:rsid w:val="004E3CB5"/>
    <w:rsid w:val="004E597C"/>
    <w:rsid w:val="004F045D"/>
    <w:rsid w:val="004F1472"/>
    <w:rsid w:val="004F2B33"/>
    <w:rsid w:val="00501941"/>
    <w:rsid w:val="00513879"/>
    <w:rsid w:val="00513A4C"/>
    <w:rsid w:val="00513AD2"/>
    <w:rsid w:val="00517DC0"/>
    <w:rsid w:val="00521A76"/>
    <w:rsid w:val="00521EAA"/>
    <w:rsid w:val="00523C45"/>
    <w:rsid w:val="00527340"/>
    <w:rsid w:val="005274D9"/>
    <w:rsid w:val="005344D0"/>
    <w:rsid w:val="00541169"/>
    <w:rsid w:val="00541215"/>
    <w:rsid w:val="005469FB"/>
    <w:rsid w:val="00546CB0"/>
    <w:rsid w:val="005538D7"/>
    <w:rsid w:val="005566AD"/>
    <w:rsid w:val="00561B59"/>
    <w:rsid w:val="0056592B"/>
    <w:rsid w:val="005661C1"/>
    <w:rsid w:val="00566413"/>
    <w:rsid w:val="005670FD"/>
    <w:rsid w:val="00571D61"/>
    <w:rsid w:val="00576CA0"/>
    <w:rsid w:val="00583FB9"/>
    <w:rsid w:val="0059039F"/>
    <w:rsid w:val="005952A5"/>
    <w:rsid w:val="00595F49"/>
    <w:rsid w:val="00597248"/>
    <w:rsid w:val="005B418F"/>
    <w:rsid w:val="005C2F2F"/>
    <w:rsid w:val="005D05BA"/>
    <w:rsid w:val="005D1A73"/>
    <w:rsid w:val="005D37EC"/>
    <w:rsid w:val="005D60CD"/>
    <w:rsid w:val="005E065A"/>
    <w:rsid w:val="005E529B"/>
    <w:rsid w:val="005E747D"/>
    <w:rsid w:val="005F096C"/>
    <w:rsid w:val="005F1251"/>
    <w:rsid w:val="005F7AA7"/>
    <w:rsid w:val="006064C1"/>
    <w:rsid w:val="0061293F"/>
    <w:rsid w:val="0061582E"/>
    <w:rsid w:val="00622FF7"/>
    <w:rsid w:val="006254E1"/>
    <w:rsid w:val="006312D6"/>
    <w:rsid w:val="00631D6C"/>
    <w:rsid w:val="0063263B"/>
    <w:rsid w:val="00632B9C"/>
    <w:rsid w:val="006335D4"/>
    <w:rsid w:val="00640293"/>
    <w:rsid w:val="00642350"/>
    <w:rsid w:val="00646A6A"/>
    <w:rsid w:val="0064715E"/>
    <w:rsid w:val="00647B0B"/>
    <w:rsid w:val="00657931"/>
    <w:rsid w:val="0066283E"/>
    <w:rsid w:val="00662C1C"/>
    <w:rsid w:val="00663FC2"/>
    <w:rsid w:val="0066503E"/>
    <w:rsid w:val="00667488"/>
    <w:rsid w:val="00671C3B"/>
    <w:rsid w:val="006908D9"/>
    <w:rsid w:val="006933A9"/>
    <w:rsid w:val="00694734"/>
    <w:rsid w:val="006A2837"/>
    <w:rsid w:val="006A3748"/>
    <w:rsid w:val="006B467C"/>
    <w:rsid w:val="006C1237"/>
    <w:rsid w:val="006C6B3D"/>
    <w:rsid w:val="006C702E"/>
    <w:rsid w:val="006D0130"/>
    <w:rsid w:val="006D13F0"/>
    <w:rsid w:val="006D340B"/>
    <w:rsid w:val="006D374A"/>
    <w:rsid w:val="006D58A3"/>
    <w:rsid w:val="006D65F0"/>
    <w:rsid w:val="006E0867"/>
    <w:rsid w:val="006E2C5A"/>
    <w:rsid w:val="006E3421"/>
    <w:rsid w:val="006F19A9"/>
    <w:rsid w:val="006F276C"/>
    <w:rsid w:val="006F4E06"/>
    <w:rsid w:val="006F512F"/>
    <w:rsid w:val="006F6A35"/>
    <w:rsid w:val="006F6D53"/>
    <w:rsid w:val="00705491"/>
    <w:rsid w:val="007069F1"/>
    <w:rsid w:val="00710EC2"/>
    <w:rsid w:val="00713F05"/>
    <w:rsid w:val="00714394"/>
    <w:rsid w:val="00716533"/>
    <w:rsid w:val="00717697"/>
    <w:rsid w:val="00721986"/>
    <w:rsid w:val="00723380"/>
    <w:rsid w:val="0073121F"/>
    <w:rsid w:val="00735BBB"/>
    <w:rsid w:val="00735DD0"/>
    <w:rsid w:val="00736020"/>
    <w:rsid w:val="0073623C"/>
    <w:rsid w:val="00737F09"/>
    <w:rsid w:val="007441A3"/>
    <w:rsid w:val="00744869"/>
    <w:rsid w:val="00744B17"/>
    <w:rsid w:val="00750766"/>
    <w:rsid w:val="00750D60"/>
    <w:rsid w:val="00752CF6"/>
    <w:rsid w:val="00760F49"/>
    <w:rsid w:val="0076685E"/>
    <w:rsid w:val="00767ED3"/>
    <w:rsid w:val="00773954"/>
    <w:rsid w:val="00773EB7"/>
    <w:rsid w:val="007771B4"/>
    <w:rsid w:val="007870D7"/>
    <w:rsid w:val="007871B0"/>
    <w:rsid w:val="0079157E"/>
    <w:rsid w:val="0079445E"/>
    <w:rsid w:val="00794D83"/>
    <w:rsid w:val="007A0BD0"/>
    <w:rsid w:val="007C3168"/>
    <w:rsid w:val="007C4CA4"/>
    <w:rsid w:val="007D02A6"/>
    <w:rsid w:val="007D4AAA"/>
    <w:rsid w:val="007D79C4"/>
    <w:rsid w:val="007E1501"/>
    <w:rsid w:val="007E4C59"/>
    <w:rsid w:val="007F3799"/>
    <w:rsid w:val="007F73CF"/>
    <w:rsid w:val="008049CC"/>
    <w:rsid w:val="00806283"/>
    <w:rsid w:val="00816BCB"/>
    <w:rsid w:val="008176F7"/>
    <w:rsid w:val="00830F02"/>
    <w:rsid w:val="00831301"/>
    <w:rsid w:val="008322E0"/>
    <w:rsid w:val="008337DC"/>
    <w:rsid w:val="0083518D"/>
    <w:rsid w:val="00836A48"/>
    <w:rsid w:val="00841859"/>
    <w:rsid w:val="00841CE5"/>
    <w:rsid w:val="00842D5C"/>
    <w:rsid w:val="00843068"/>
    <w:rsid w:val="0084344F"/>
    <w:rsid w:val="00850440"/>
    <w:rsid w:val="00851832"/>
    <w:rsid w:val="0085274B"/>
    <w:rsid w:val="00852B69"/>
    <w:rsid w:val="00860BCD"/>
    <w:rsid w:val="00867F1A"/>
    <w:rsid w:val="0087068E"/>
    <w:rsid w:val="00874DCD"/>
    <w:rsid w:val="00876F9D"/>
    <w:rsid w:val="00881D26"/>
    <w:rsid w:val="00881F03"/>
    <w:rsid w:val="00887D5D"/>
    <w:rsid w:val="008922E1"/>
    <w:rsid w:val="0089504F"/>
    <w:rsid w:val="008A022D"/>
    <w:rsid w:val="008A11F7"/>
    <w:rsid w:val="008A13D6"/>
    <w:rsid w:val="008B10C6"/>
    <w:rsid w:val="008B2773"/>
    <w:rsid w:val="008B50D2"/>
    <w:rsid w:val="008D5B20"/>
    <w:rsid w:val="008E0864"/>
    <w:rsid w:val="008E4906"/>
    <w:rsid w:val="008E67FC"/>
    <w:rsid w:val="008F4A01"/>
    <w:rsid w:val="008F503F"/>
    <w:rsid w:val="0090009E"/>
    <w:rsid w:val="009003EA"/>
    <w:rsid w:val="00902C16"/>
    <w:rsid w:val="00906E31"/>
    <w:rsid w:val="00906E62"/>
    <w:rsid w:val="00921C4F"/>
    <w:rsid w:val="00922981"/>
    <w:rsid w:val="009230C7"/>
    <w:rsid w:val="009261C1"/>
    <w:rsid w:val="00937DA1"/>
    <w:rsid w:val="00940EAD"/>
    <w:rsid w:val="00946D33"/>
    <w:rsid w:val="009517FC"/>
    <w:rsid w:val="00952DE9"/>
    <w:rsid w:val="00966443"/>
    <w:rsid w:val="00967E65"/>
    <w:rsid w:val="00970B40"/>
    <w:rsid w:val="00971368"/>
    <w:rsid w:val="00977232"/>
    <w:rsid w:val="00981569"/>
    <w:rsid w:val="009866C3"/>
    <w:rsid w:val="00986D48"/>
    <w:rsid w:val="009939B4"/>
    <w:rsid w:val="009A3A09"/>
    <w:rsid w:val="009A3EE0"/>
    <w:rsid w:val="009A41F1"/>
    <w:rsid w:val="009A73C5"/>
    <w:rsid w:val="009A7B0E"/>
    <w:rsid w:val="009B0764"/>
    <w:rsid w:val="009B1E7B"/>
    <w:rsid w:val="009C0837"/>
    <w:rsid w:val="009C104D"/>
    <w:rsid w:val="009C6DA5"/>
    <w:rsid w:val="009D4CE5"/>
    <w:rsid w:val="009D5AFB"/>
    <w:rsid w:val="009D7998"/>
    <w:rsid w:val="009E2937"/>
    <w:rsid w:val="009F43B7"/>
    <w:rsid w:val="00A0179E"/>
    <w:rsid w:val="00A23B26"/>
    <w:rsid w:val="00A27FE0"/>
    <w:rsid w:val="00A3201F"/>
    <w:rsid w:val="00A36B2D"/>
    <w:rsid w:val="00A4056E"/>
    <w:rsid w:val="00A40BE6"/>
    <w:rsid w:val="00A41429"/>
    <w:rsid w:val="00A42B5F"/>
    <w:rsid w:val="00A43240"/>
    <w:rsid w:val="00A53A39"/>
    <w:rsid w:val="00A60C28"/>
    <w:rsid w:val="00A60E72"/>
    <w:rsid w:val="00A64327"/>
    <w:rsid w:val="00A64E6D"/>
    <w:rsid w:val="00A70AE5"/>
    <w:rsid w:val="00A71167"/>
    <w:rsid w:val="00A7775D"/>
    <w:rsid w:val="00A911E0"/>
    <w:rsid w:val="00A94A24"/>
    <w:rsid w:val="00A958DD"/>
    <w:rsid w:val="00A96E2A"/>
    <w:rsid w:val="00AA6ABE"/>
    <w:rsid w:val="00AB0553"/>
    <w:rsid w:val="00AB0B93"/>
    <w:rsid w:val="00AB2697"/>
    <w:rsid w:val="00AC39DF"/>
    <w:rsid w:val="00AC4E27"/>
    <w:rsid w:val="00AC64B3"/>
    <w:rsid w:val="00AC68E8"/>
    <w:rsid w:val="00AC70B7"/>
    <w:rsid w:val="00AE31F5"/>
    <w:rsid w:val="00AF036E"/>
    <w:rsid w:val="00AF0FBA"/>
    <w:rsid w:val="00AF13FE"/>
    <w:rsid w:val="00AF2850"/>
    <w:rsid w:val="00AF48F7"/>
    <w:rsid w:val="00AF4AE7"/>
    <w:rsid w:val="00AF6D14"/>
    <w:rsid w:val="00AF77EB"/>
    <w:rsid w:val="00B02A7D"/>
    <w:rsid w:val="00B11C88"/>
    <w:rsid w:val="00B11C90"/>
    <w:rsid w:val="00B22D86"/>
    <w:rsid w:val="00B23CD4"/>
    <w:rsid w:val="00B30A85"/>
    <w:rsid w:val="00B30AB0"/>
    <w:rsid w:val="00B30CD7"/>
    <w:rsid w:val="00B31F27"/>
    <w:rsid w:val="00B324E6"/>
    <w:rsid w:val="00B42C2D"/>
    <w:rsid w:val="00B46A8E"/>
    <w:rsid w:val="00B520F2"/>
    <w:rsid w:val="00B53603"/>
    <w:rsid w:val="00B5546F"/>
    <w:rsid w:val="00B60CEB"/>
    <w:rsid w:val="00B616D5"/>
    <w:rsid w:val="00B61DB2"/>
    <w:rsid w:val="00B61F15"/>
    <w:rsid w:val="00B61FD2"/>
    <w:rsid w:val="00B651DD"/>
    <w:rsid w:val="00B679D0"/>
    <w:rsid w:val="00B77A65"/>
    <w:rsid w:val="00B82419"/>
    <w:rsid w:val="00B84477"/>
    <w:rsid w:val="00B84A50"/>
    <w:rsid w:val="00B852FC"/>
    <w:rsid w:val="00B87A4A"/>
    <w:rsid w:val="00B87C5C"/>
    <w:rsid w:val="00B91DCC"/>
    <w:rsid w:val="00B947BD"/>
    <w:rsid w:val="00B94884"/>
    <w:rsid w:val="00B95B1E"/>
    <w:rsid w:val="00B96051"/>
    <w:rsid w:val="00B963D0"/>
    <w:rsid w:val="00B9787D"/>
    <w:rsid w:val="00BA0472"/>
    <w:rsid w:val="00BA1151"/>
    <w:rsid w:val="00BC0E4B"/>
    <w:rsid w:val="00BC1FD7"/>
    <w:rsid w:val="00BD2B57"/>
    <w:rsid w:val="00BD5E91"/>
    <w:rsid w:val="00BE00DA"/>
    <w:rsid w:val="00BE33D2"/>
    <w:rsid w:val="00BF2D62"/>
    <w:rsid w:val="00BF3940"/>
    <w:rsid w:val="00BF5748"/>
    <w:rsid w:val="00BF6842"/>
    <w:rsid w:val="00C00222"/>
    <w:rsid w:val="00C00E67"/>
    <w:rsid w:val="00C07166"/>
    <w:rsid w:val="00C12093"/>
    <w:rsid w:val="00C15881"/>
    <w:rsid w:val="00C16965"/>
    <w:rsid w:val="00C253CD"/>
    <w:rsid w:val="00C30A89"/>
    <w:rsid w:val="00C336CC"/>
    <w:rsid w:val="00C35681"/>
    <w:rsid w:val="00C432DC"/>
    <w:rsid w:val="00C4371D"/>
    <w:rsid w:val="00C43EED"/>
    <w:rsid w:val="00C4495C"/>
    <w:rsid w:val="00C47A31"/>
    <w:rsid w:val="00C538CE"/>
    <w:rsid w:val="00C53AF1"/>
    <w:rsid w:val="00C54630"/>
    <w:rsid w:val="00C56B81"/>
    <w:rsid w:val="00C611C0"/>
    <w:rsid w:val="00C72370"/>
    <w:rsid w:val="00C72C1F"/>
    <w:rsid w:val="00C730C1"/>
    <w:rsid w:val="00C7393F"/>
    <w:rsid w:val="00C847D0"/>
    <w:rsid w:val="00C85199"/>
    <w:rsid w:val="00C87146"/>
    <w:rsid w:val="00C92870"/>
    <w:rsid w:val="00C97754"/>
    <w:rsid w:val="00CA1C84"/>
    <w:rsid w:val="00CA4C07"/>
    <w:rsid w:val="00CB0D13"/>
    <w:rsid w:val="00CB1C67"/>
    <w:rsid w:val="00CB7CC5"/>
    <w:rsid w:val="00CC125A"/>
    <w:rsid w:val="00CC518A"/>
    <w:rsid w:val="00CC71C6"/>
    <w:rsid w:val="00CD4F43"/>
    <w:rsid w:val="00CD685A"/>
    <w:rsid w:val="00CE16F0"/>
    <w:rsid w:val="00CE5B5F"/>
    <w:rsid w:val="00CF25AA"/>
    <w:rsid w:val="00D059BC"/>
    <w:rsid w:val="00D06CAF"/>
    <w:rsid w:val="00D07E65"/>
    <w:rsid w:val="00D12E86"/>
    <w:rsid w:val="00D1561B"/>
    <w:rsid w:val="00D203FD"/>
    <w:rsid w:val="00D27A60"/>
    <w:rsid w:val="00D32CE3"/>
    <w:rsid w:val="00D33DA7"/>
    <w:rsid w:val="00D36993"/>
    <w:rsid w:val="00D4499F"/>
    <w:rsid w:val="00D459B4"/>
    <w:rsid w:val="00D46C94"/>
    <w:rsid w:val="00D62E84"/>
    <w:rsid w:val="00D67236"/>
    <w:rsid w:val="00D742E0"/>
    <w:rsid w:val="00D75D9F"/>
    <w:rsid w:val="00D76C3E"/>
    <w:rsid w:val="00D8196A"/>
    <w:rsid w:val="00D81A4F"/>
    <w:rsid w:val="00D849F4"/>
    <w:rsid w:val="00D9368F"/>
    <w:rsid w:val="00D95091"/>
    <w:rsid w:val="00D9578A"/>
    <w:rsid w:val="00D95FCD"/>
    <w:rsid w:val="00D9746F"/>
    <w:rsid w:val="00D97C82"/>
    <w:rsid w:val="00DA0121"/>
    <w:rsid w:val="00DA23A2"/>
    <w:rsid w:val="00DA7C1E"/>
    <w:rsid w:val="00DB4349"/>
    <w:rsid w:val="00DB6CEC"/>
    <w:rsid w:val="00DB7D5A"/>
    <w:rsid w:val="00DC06A7"/>
    <w:rsid w:val="00DC1383"/>
    <w:rsid w:val="00DC5209"/>
    <w:rsid w:val="00DC5B31"/>
    <w:rsid w:val="00DC5DAB"/>
    <w:rsid w:val="00DD28DF"/>
    <w:rsid w:val="00DD4743"/>
    <w:rsid w:val="00DD6254"/>
    <w:rsid w:val="00DE5413"/>
    <w:rsid w:val="00DE5D65"/>
    <w:rsid w:val="00DE6298"/>
    <w:rsid w:val="00DF0CC2"/>
    <w:rsid w:val="00DF6105"/>
    <w:rsid w:val="00DF6554"/>
    <w:rsid w:val="00E001BB"/>
    <w:rsid w:val="00E0048C"/>
    <w:rsid w:val="00E027E3"/>
    <w:rsid w:val="00E047F2"/>
    <w:rsid w:val="00E138D0"/>
    <w:rsid w:val="00E13DDE"/>
    <w:rsid w:val="00E14DE3"/>
    <w:rsid w:val="00E210DB"/>
    <w:rsid w:val="00E22C20"/>
    <w:rsid w:val="00E239B6"/>
    <w:rsid w:val="00E33F27"/>
    <w:rsid w:val="00E34953"/>
    <w:rsid w:val="00E453C2"/>
    <w:rsid w:val="00E5030D"/>
    <w:rsid w:val="00E50F61"/>
    <w:rsid w:val="00E51958"/>
    <w:rsid w:val="00E521A4"/>
    <w:rsid w:val="00E574B1"/>
    <w:rsid w:val="00E605AB"/>
    <w:rsid w:val="00E6126F"/>
    <w:rsid w:val="00E640EE"/>
    <w:rsid w:val="00E67C3A"/>
    <w:rsid w:val="00E75175"/>
    <w:rsid w:val="00E803BC"/>
    <w:rsid w:val="00E832D5"/>
    <w:rsid w:val="00E86D16"/>
    <w:rsid w:val="00E90075"/>
    <w:rsid w:val="00E9387A"/>
    <w:rsid w:val="00E93A5A"/>
    <w:rsid w:val="00E96E3A"/>
    <w:rsid w:val="00EA0531"/>
    <w:rsid w:val="00EA0E80"/>
    <w:rsid w:val="00EA11E0"/>
    <w:rsid w:val="00EA45F3"/>
    <w:rsid w:val="00EB201A"/>
    <w:rsid w:val="00EB6E97"/>
    <w:rsid w:val="00EB7129"/>
    <w:rsid w:val="00EC06E1"/>
    <w:rsid w:val="00EC1C8C"/>
    <w:rsid w:val="00EC31EA"/>
    <w:rsid w:val="00EC6C3C"/>
    <w:rsid w:val="00EC6D27"/>
    <w:rsid w:val="00ED6FDD"/>
    <w:rsid w:val="00EE1ABA"/>
    <w:rsid w:val="00EE2245"/>
    <w:rsid w:val="00EE3FD4"/>
    <w:rsid w:val="00EE72AF"/>
    <w:rsid w:val="00EF43A1"/>
    <w:rsid w:val="00EF580C"/>
    <w:rsid w:val="00F026AE"/>
    <w:rsid w:val="00F108D3"/>
    <w:rsid w:val="00F14EB8"/>
    <w:rsid w:val="00F20705"/>
    <w:rsid w:val="00F23C9A"/>
    <w:rsid w:val="00F24990"/>
    <w:rsid w:val="00F249D3"/>
    <w:rsid w:val="00F264A4"/>
    <w:rsid w:val="00F339AB"/>
    <w:rsid w:val="00F35BB7"/>
    <w:rsid w:val="00F415C4"/>
    <w:rsid w:val="00F41836"/>
    <w:rsid w:val="00F42526"/>
    <w:rsid w:val="00F43A7E"/>
    <w:rsid w:val="00F46552"/>
    <w:rsid w:val="00F47F11"/>
    <w:rsid w:val="00F50040"/>
    <w:rsid w:val="00F500C3"/>
    <w:rsid w:val="00F503FC"/>
    <w:rsid w:val="00F50D2B"/>
    <w:rsid w:val="00F521FD"/>
    <w:rsid w:val="00F549BB"/>
    <w:rsid w:val="00F5628F"/>
    <w:rsid w:val="00F70286"/>
    <w:rsid w:val="00F717D7"/>
    <w:rsid w:val="00F73858"/>
    <w:rsid w:val="00F76686"/>
    <w:rsid w:val="00F77104"/>
    <w:rsid w:val="00F857F2"/>
    <w:rsid w:val="00F86BD3"/>
    <w:rsid w:val="00F924FE"/>
    <w:rsid w:val="00F956D8"/>
    <w:rsid w:val="00FA1B63"/>
    <w:rsid w:val="00FA3FB5"/>
    <w:rsid w:val="00FA49FE"/>
    <w:rsid w:val="00FA7B2A"/>
    <w:rsid w:val="00FB2DB2"/>
    <w:rsid w:val="00FB7551"/>
    <w:rsid w:val="00FC0671"/>
    <w:rsid w:val="00FC6742"/>
    <w:rsid w:val="00FC70E2"/>
    <w:rsid w:val="00FD1F8B"/>
    <w:rsid w:val="00FD3CB8"/>
    <w:rsid w:val="00FD402A"/>
    <w:rsid w:val="00FD61A6"/>
    <w:rsid w:val="00FD625A"/>
    <w:rsid w:val="00FD6759"/>
    <w:rsid w:val="00FE16C1"/>
    <w:rsid w:val="00FE2D04"/>
    <w:rsid w:val="00FE2DA6"/>
    <w:rsid w:val="00FE43B7"/>
    <w:rsid w:val="00FE5EF1"/>
    <w:rsid w:val="00FE60DB"/>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C178A-AB92-4EE9-8EDD-96A5DB05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1">
    <w:name w:val="Основной текст + Полужирный;Интервал 0 pt1"/>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10"/>
    <w:rsid w:val="008A11F7"/>
    <w:rPr>
      <w:rFonts w:ascii="Times New Roman" w:eastAsia="Times New Roman" w:hAnsi="Times New Roman" w:cs="Times New Roman"/>
      <w:b w:val="0"/>
      <w:bCs w:val="0"/>
      <w:i w:val="0"/>
      <w:iCs w:val="0"/>
      <w:smallCaps w:val="0"/>
      <w:strike w:val="0"/>
      <w:spacing w:val="-3"/>
      <w:u w:val="none"/>
    </w:rPr>
  </w:style>
  <w:style w:type="character" w:customStyle="1" w:styleId="32">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10">
    <w:name w:val="Подпись к таблице (3)1"/>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f2"/>
    <w:uiPriority w:val="99"/>
    <w:qFormat/>
    <w:rsid w:val="009D4CE5"/>
    <w:pPr>
      <w:widowControl/>
    </w:pPr>
    <w:rPr>
      <w:rFonts w:ascii="Times New Roman" w:eastAsia="Times New Roman" w:hAnsi="Times New Roman" w:cs="Times New Roman"/>
      <w:color w:val="auto"/>
      <w:lang w:val="ru-RU" w:eastAsia="ru-RU" w:bidi="ar-SA"/>
    </w:rPr>
  </w:style>
  <w:style w:type="paragraph" w:styleId="af3">
    <w:name w:val="List Paragraph"/>
    <w:basedOn w:val="a"/>
    <w:uiPriority w:val="34"/>
    <w:qFormat/>
    <w:rsid w:val="00C15881"/>
    <w:pPr>
      <w:ind w:left="720"/>
      <w:contextualSpacing/>
    </w:pPr>
  </w:style>
  <w:style w:type="paragraph" w:styleId="af4">
    <w:name w:val="Body Text Indent"/>
    <w:basedOn w:val="a"/>
    <w:link w:val="af5"/>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5">
    <w:name w:val="Основний текст з відступом Знак"/>
    <w:basedOn w:val="a0"/>
    <w:link w:val="af4"/>
    <w:rsid w:val="0066503E"/>
    <w:rPr>
      <w:rFonts w:ascii="Times New Roman" w:eastAsia="Times New Roman" w:hAnsi="Times New Roman" w:cs="Times New Roman"/>
      <w:sz w:val="28"/>
      <w:szCs w:val="20"/>
      <w:lang w:eastAsia="ru-RU" w:bidi="ar-SA"/>
    </w:rPr>
  </w:style>
  <w:style w:type="paragraph" w:styleId="af6">
    <w:name w:val="Body Text"/>
    <w:basedOn w:val="a"/>
    <w:link w:val="af7"/>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7">
    <w:name w:val="Основний текст Знак"/>
    <w:basedOn w:val="a0"/>
    <w:link w:val="af6"/>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8">
    <w:name w:val="No Spacing"/>
    <w:uiPriority w:val="1"/>
    <w:qFormat/>
    <w:rsid w:val="009B0764"/>
    <w:pPr>
      <w:widowControl/>
    </w:pPr>
    <w:rPr>
      <w:rFonts w:asciiTheme="minorHAnsi" w:eastAsiaTheme="minorEastAsia" w:hAnsiTheme="minorHAnsi" w:cstheme="minorBidi"/>
      <w:sz w:val="22"/>
      <w:szCs w:val="22"/>
      <w:lang w:bidi="ar-SA"/>
    </w:rPr>
  </w:style>
  <w:style w:type="table" w:customStyle="1" w:styleId="15">
    <w:name w:val="Сетка таблицы1"/>
    <w:basedOn w:val="a1"/>
    <w:uiPriority w:val="39"/>
    <w:rsid w:val="003E5692"/>
    <w:pPr>
      <w:widowControl/>
    </w:pPr>
    <w:rPr>
      <w:rFonts w:asciiTheme="minorHAnsi" w:eastAsia="Times New Roman" w:hAnsiTheme="minorHAnsi" w:cs="Calibr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60C28"/>
    <w:rPr>
      <w:rFonts w:ascii="TimesNewRomanPSMT" w:hAnsi="TimesNewRomanPSMT" w:hint="default"/>
      <w:b w:val="0"/>
      <w:bCs w:val="0"/>
      <w:i w:val="0"/>
      <w:iCs w:val="0"/>
      <w:color w:val="000000"/>
      <w:sz w:val="24"/>
      <w:szCs w:val="24"/>
    </w:rPr>
  </w:style>
  <w:style w:type="character" w:customStyle="1" w:styleId="rvts15">
    <w:name w:val="rvts15"/>
    <w:basedOn w:val="a0"/>
    <w:rsid w:val="004619F7"/>
  </w:style>
  <w:style w:type="character" w:customStyle="1" w:styleId="rvts0">
    <w:name w:val="rvts0"/>
    <w:rsid w:val="007E1501"/>
  </w:style>
  <w:style w:type="character" w:customStyle="1" w:styleId="af2">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1,Обычный (веб) Знак2 Знак"/>
    <w:link w:val="af1"/>
    <w:uiPriority w:val="99"/>
    <w:locked/>
    <w:rsid w:val="00DB7D5A"/>
    <w:rPr>
      <w:rFonts w:ascii="Times New Roman" w:eastAsia="Times New Roman" w:hAnsi="Times New Roman" w:cs="Times New Roman"/>
      <w:lang w:val="ru-RU" w:eastAsia="ru-RU" w:bidi="ar-SA"/>
    </w:rPr>
  </w:style>
  <w:style w:type="character" w:styleId="af9">
    <w:name w:val="Emphasis"/>
    <w:basedOn w:val="a0"/>
    <w:uiPriority w:val="20"/>
    <w:qFormat/>
    <w:rsid w:val="00F24990"/>
    <w:rPr>
      <w:i/>
      <w:iCs/>
    </w:rPr>
  </w:style>
  <w:style w:type="table" w:customStyle="1" w:styleId="GridTable4-Accent6">
    <w:name w:val="Grid Table 4 - Accent 6"/>
    <w:basedOn w:val="a1"/>
    <w:uiPriority w:val="59"/>
    <w:rsid w:val="00C4371D"/>
    <w:pPr>
      <w:widowControl/>
      <w:ind w:firstLine="567"/>
    </w:pPr>
    <w:rPr>
      <w:rFonts w:asciiTheme="minorHAnsi" w:eastAsiaTheme="minorHAnsi" w:hAnsiTheme="minorHAnsi" w:cstheme="minorBidi"/>
      <w:sz w:val="22"/>
      <w:szCs w:val="22"/>
      <w:lang w:eastAsia="en-US" w:bidi="ar-SA"/>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character" w:customStyle="1" w:styleId="3244">
    <w:name w:val="3244"/>
    <w:aliases w:val="baiaagaaboqcaaad5qoaaaxzcgaaaaaaaaaaaaaaaaaaaaaaaaaaaaaaaaaaaaaaaaaaaaaaaaaaaaaaaaaaaaaaaaaaaaaaaaaaaaaaaaaaaaaaaaaaaaaaaaaaaaaaaaaaaaaaaaaaaaaaaaaaaaaaaaaaaaaaaaaaaaaaaaaaaaaaaaaaaaaaaaaaaaaaaaaaaaaaaaaaaaaaaaaaaaaaaaaaaaaaaaaaaaaa"/>
    <w:rsid w:val="0053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451A-A522-4788-9CC3-83CDDAF8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6195</Words>
  <Characters>3532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16</cp:revision>
  <cp:lastPrinted>2023-05-17T10:22:00Z</cp:lastPrinted>
  <dcterms:created xsi:type="dcterms:W3CDTF">2023-03-17T14:34:00Z</dcterms:created>
  <dcterms:modified xsi:type="dcterms:W3CDTF">2023-05-18T10:55:00Z</dcterms:modified>
</cp:coreProperties>
</file>