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7C0BF" w14:textId="77777777" w:rsidR="00341593" w:rsidRPr="008D34AC" w:rsidRDefault="00341593" w:rsidP="005F448C">
      <w:pPr>
        <w:shd w:val="clear" w:color="auto" w:fill="FFFFFF"/>
        <w:ind w:left="425" w:right="425"/>
        <w:jc w:val="center"/>
        <w:rPr>
          <w:b/>
          <w:sz w:val="28"/>
          <w:szCs w:val="28"/>
        </w:rPr>
      </w:pPr>
      <w:r w:rsidRPr="008D34AC">
        <w:rPr>
          <w:b/>
          <w:bCs/>
          <w:spacing w:val="-8"/>
          <w:sz w:val="28"/>
          <w:szCs w:val="28"/>
        </w:rPr>
        <w:t>ПОЯСНЮВАЛЬНА ЗАПИСКА</w:t>
      </w:r>
    </w:p>
    <w:p w14:paraId="4D0A0B38" w14:textId="6BE70005" w:rsidR="00341593" w:rsidRPr="008D34AC" w:rsidRDefault="00341593" w:rsidP="008E4701">
      <w:pPr>
        <w:shd w:val="clear" w:color="auto" w:fill="FFFFFF"/>
        <w:ind w:firstLine="567"/>
        <w:jc w:val="both"/>
        <w:rPr>
          <w:b/>
          <w:spacing w:val="-5"/>
          <w:sz w:val="28"/>
          <w:szCs w:val="28"/>
        </w:rPr>
      </w:pPr>
      <w:r w:rsidRPr="008D34AC">
        <w:rPr>
          <w:b/>
          <w:spacing w:val="4"/>
          <w:sz w:val="28"/>
          <w:szCs w:val="28"/>
        </w:rPr>
        <w:t>до наказу Міністерства внутрішніх справ України</w:t>
      </w:r>
      <w:r>
        <w:rPr>
          <w:b/>
          <w:spacing w:val="4"/>
          <w:sz w:val="28"/>
          <w:szCs w:val="28"/>
        </w:rPr>
        <w:t>,</w:t>
      </w:r>
      <w:r w:rsidRPr="00867020">
        <w:rPr>
          <w:sz w:val="29"/>
          <w:szCs w:val="29"/>
          <w:lang w:eastAsia="en-US"/>
        </w:rPr>
        <w:t xml:space="preserve"> </w:t>
      </w:r>
      <w:r w:rsidRPr="008D34AC">
        <w:rPr>
          <w:b/>
          <w:spacing w:val="4"/>
          <w:sz w:val="28"/>
          <w:szCs w:val="28"/>
        </w:rPr>
        <w:t>Міністерства економіки України</w:t>
      </w:r>
      <w:r w:rsidR="002C6C2B">
        <w:rPr>
          <w:b/>
          <w:spacing w:val="4"/>
          <w:sz w:val="28"/>
          <w:szCs w:val="28"/>
        </w:rPr>
        <w:t xml:space="preserve">, </w:t>
      </w:r>
      <w:r w:rsidRPr="00867020">
        <w:rPr>
          <w:b/>
          <w:sz w:val="28"/>
          <w:szCs w:val="28"/>
        </w:rPr>
        <w:t xml:space="preserve">Міністерства фінансів України </w:t>
      </w:r>
      <w:r w:rsidR="006E7687">
        <w:rPr>
          <w:b/>
          <w:sz w:val="28"/>
          <w:szCs w:val="28"/>
        </w:rPr>
        <w:t>від __ _____</w:t>
      </w:r>
      <w:r w:rsidR="004A20DE">
        <w:rPr>
          <w:b/>
          <w:sz w:val="28"/>
          <w:szCs w:val="28"/>
        </w:rPr>
        <w:t>__</w:t>
      </w:r>
      <w:r w:rsidR="006E7687">
        <w:rPr>
          <w:b/>
          <w:sz w:val="28"/>
          <w:szCs w:val="28"/>
        </w:rPr>
        <w:t>_ 2023</w:t>
      </w:r>
      <w:r w:rsidR="001C5D4F">
        <w:rPr>
          <w:b/>
          <w:sz w:val="28"/>
          <w:szCs w:val="28"/>
        </w:rPr>
        <w:t> </w:t>
      </w:r>
      <w:r w:rsidR="006E7687">
        <w:rPr>
          <w:b/>
          <w:sz w:val="28"/>
          <w:szCs w:val="28"/>
        </w:rPr>
        <w:t>року №____/____/____</w:t>
      </w:r>
      <w:r w:rsidRPr="008D34AC">
        <w:rPr>
          <w:b/>
          <w:spacing w:val="4"/>
          <w:sz w:val="28"/>
          <w:szCs w:val="28"/>
        </w:rPr>
        <w:t>«</w:t>
      </w:r>
      <w:r w:rsidRPr="003B2DC9">
        <w:rPr>
          <w:b/>
          <w:sz w:val="28"/>
          <w:szCs w:val="28"/>
        </w:rPr>
        <w:t>Про визнання таким, що втратив чинність</w:t>
      </w:r>
      <w:r w:rsidR="00DA1B88">
        <w:rPr>
          <w:b/>
          <w:sz w:val="28"/>
          <w:szCs w:val="28"/>
        </w:rPr>
        <w:t>,</w:t>
      </w:r>
      <w:r w:rsidRPr="003B2DC9">
        <w:rPr>
          <w:b/>
          <w:sz w:val="28"/>
          <w:szCs w:val="28"/>
        </w:rPr>
        <w:t xml:space="preserve"> наказ</w:t>
      </w:r>
      <w:r>
        <w:rPr>
          <w:b/>
          <w:sz w:val="28"/>
          <w:szCs w:val="28"/>
        </w:rPr>
        <w:t>у</w:t>
      </w:r>
      <w:r w:rsidRPr="003B2DC9">
        <w:rPr>
          <w:b/>
          <w:sz w:val="28"/>
          <w:szCs w:val="28"/>
        </w:rPr>
        <w:t xml:space="preserve"> Міністерства внутрішніх справ України, Міністерства економічного розвитку і торгівлі України та Міністерства фінансів України від 10 жовтня 2013 року № 967/1218/869</w:t>
      </w:r>
      <w:r w:rsidRPr="008D34AC">
        <w:rPr>
          <w:b/>
          <w:sz w:val="28"/>
          <w:szCs w:val="28"/>
        </w:rPr>
        <w:t>»</w:t>
      </w:r>
    </w:p>
    <w:p w14:paraId="367F6B8D" w14:textId="77777777" w:rsidR="00341593" w:rsidRDefault="00341593" w:rsidP="008E4701">
      <w:pPr>
        <w:ind w:firstLine="567"/>
        <w:rPr>
          <w:sz w:val="28"/>
          <w:szCs w:val="28"/>
        </w:rPr>
      </w:pPr>
    </w:p>
    <w:p w14:paraId="2F9FCCEC" w14:textId="04C97751" w:rsidR="00341593" w:rsidRPr="008E4701" w:rsidRDefault="00341593" w:rsidP="009C1D9A">
      <w:pPr>
        <w:shd w:val="clear" w:color="auto" w:fill="FFFFFF"/>
        <w:ind w:firstLine="567"/>
        <w:outlineLvl w:val="0"/>
        <w:rPr>
          <w:b/>
          <w:bCs/>
          <w:sz w:val="28"/>
          <w:szCs w:val="28"/>
        </w:rPr>
      </w:pPr>
      <w:r w:rsidRPr="008D34AC">
        <w:rPr>
          <w:b/>
          <w:bCs/>
          <w:sz w:val="28"/>
          <w:szCs w:val="28"/>
        </w:rPr>
        <w:t>1. Мета</w:t>
      </w:r>
    </w:p>
    <w:p w14:paraId="20853D66" w14:textId="5927D2A1" w:rsidR="00341593" w:rsidRPr="004710A3" w:rsidRDefault="00145FD8" w:rsidP="009C1D9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41593">
        <w:rPr>
          <w:sz w:val="28"/>
          <w:szCs w:val="28"/>
        </w:rPr>
        <w:t xml:space="preserve">аказ </w:t>
      </w:r>
      <w:r w:rsidR="00341593" w:rsidRPr="00A635C4">
        <w:rPr>
          <w:sz w:val="28"/>
          <w:szCs w:val="28"/>
        </w:rPr>
        <w:t>Міністерства внутрішніх справ України, Міністерства економіки України</w:t>
      </w:r>
      <w:r w:rsidR="002C6C2B">
        <w:rPr>
          <w:sz w:val="28"/>
          <w:szCs w:val="28"/>
        </w:rPr>
        <w:t xml:space="preserve">, </w:t>
      </w:r>
      <w:r w:rsidR="00341593" w:rsidRPr="00A635C4">
        <w:rPr>
          <w:sz w:val="28"/>
          <w:szCs w:val="28"/>
        </w:rPr>
        <w:t>Міністерства фінансів України «</w:t>
      </w:r>
      <w:r w:rsidR="00341593" w:rsidRPr="003B2DC9">
        <w:rPr>
          <w:sz w:val="28"/>
          <w:szCs w:val="28"/>
        </w:rPr>
        <w:t>Про визнання таким, що втратив чинність</w:t>
      </w:r>
      <w:r w:rsidR="00DA1B88">
        <w:rPr>
          <w:sz w:val="28"/>
          <w:szCs w:val="28"/>
        </w:rPr>
        <w:t>,</w:t>
      </w:r>
      <w:r w:rsidR="00341593" w:rsidRPr="003B2DC9">
        <w:rPr>
          <w:sz w:val="28"/>
          <w:szCs w:val="28"/>
        </w:rPr>
        <w:t xml:space="preserve"> наказ</w:t>
      </w:r>
      <w:r w:rsidR="00341593">
        <w:rPr>
          <w:sz w:val="28"/>
          <w:szCs w:val="28"/>
        </w:rPr>
        <w:t>у</w:t>
      </w:r>
      <w:r w:rsidR="00341593" w:rsidRPr="003B2DC9">
        <w:rPr>
          <w:sz w:val="28"/>
          <w:szCs w:val="28"/>
        </w:rPr>
        <w:t xml:space="preserve"> Міністерства внутрішніх справ України, Міністерства економічного розвитку і торгівлі України та Міністерства фінансів України від 10 жовтня 2013 року № 967/1218/869</w:t>
      </w:r>
      <w:r w:rsidR="00341593" w:rsidRPr="00A635C4">
        <w:rPr>
          <w:sz w:val="28"/>
          <w:szCs w:val="28"/>
        </w:rPr>
        <w:t>»</w:t>
      </w:r>
      <w:r w:rsidR="00341593" w:rsidRPr="008D34AC">
        <w:rPr>
          <w:sz w:val="28"/>
          <w:szCs w:val="28"/>
        </w:rPr>
        <w:t xml:space="preserve"> (далі –</w:t>
      </w:r>
      <w:r w:rsidR="00341593">
        <w:rPr>
          <w:sz w:val="28"/>
          <w:szCs w:val="28"/>
        </w:rPr>
        <w:t xml:space="preserve"> </w:t>
      </w:r>
      <w:r w:rsidR="00341593" w:rsidRPr="008D34AC">
        <w:rPr>
          <w:sz w:val="28"/>
          <w:szCs w:val="28"/>
        </w:rPr>
        <w:t>наказ</w:t>
      </w:r>
      <w:r>
        <w:rPr>
          <w:sz w:val="28"/>
          <w:szCs w:val="28"/>
        </w:rPr>
        <w:t xml:space="preserve"> </w:t>
      </w:r>
      <w:bookmarkStart w:id="0" w:name="_Hlk131510154"/>
      <w:r>
        <w:rPr>
          <w:sz w:val="28"/>
          <w:szCs w:val="28"/>
        </w:rPr>
        <w:t>МВС, Мінекономіки, Мінфіну</w:t>
      </w:r>
      <w:r w:rsidR="00341593" w:rsidRPr="008D34AC">
        <w:rPr>
          <w:sz w:val="28"/>
          <w:szCs w:val="28"/>
        </w:rPr>
        <w:t xml:space="preserve">) </w:t>
      </w:r>
      <w:bookmarkEnd w:id="0"/>
      <w:r w:rsidR="00341593" w:rsidRPr="008D34AC">
        <w:rPr>
          <w:sz w:val="28"/>
          <w:szCs w:val="28"/>
        </w:rPr>
        <w:t>розроблено</w:t>
      </w:r>
      <w:r w:rsidR="00341593">
        <w:rPr>
          <w:sz w:val="28"/>
          <w:szCs w:val="28"/>
        </w:rPr>
        <w:t xml:space="preserve"> </w:t>
      </w:r>
      <w:r w:rsidR="00341593" w:rsidRPr="004F4241">
        <w:rPr>
          <w:color w:val="0D0D0D"/>
          <w:sz w:val="28"/>
          <w:szCs w:val="28"/>
        </w:rPr>
        <w:t>з метою приведення нормативно-правов</w:t>
      </w:r>
      <w:r w:rsidR="00341593">
        <w:rPr>
          <w:color w:val="0D0D0D"/>
          <w:sz w:val="28"/>
          <w:szCs w:val="28"/>
        </w:rPr>
        <w:t>ого</w:t>
      </w:r>
      <w:r w:rsidR="00341593" w:rsidRPr="004F4241">
        <w:rPr>
          <w:color w:val="0D0D0D"/>
          <w:sz w:val="28"/>
          <w:szCs w:val="28"/>
        </w:rPr>
        <w:t xml:space="preserve"> акт</w:t>
      </w:r>
      <w:r w:rsidR="00341593">
        <w:rPr>
          <w:color w:val="0D0D0D"/>
          <w:sz w:val="28"/>
          <w:szCs w:val="28"/>
        </w:rPr>
        <w:t>а</w:t>
      </w:r>
      <w:r w:rsidR="00341593" w:rsidRPr="004F4241">
        <w:rPr>
          <w:color w:val="0D0D0D"/>
          <w:sz w:val="28"/>
          <w:szCs w:val="28"/>
        </w:rPr>
        <w:t xml:space="preserve"> Міністерства внутрішніх справ України</w:t>
      </w:r>
      <w:r w:rsidR="00341593">
        <w:rPr>
          <w:color w:val="0D0D0D"/>
          <w:sz w:val="28"/>
          <w:szCs w:val="28"/>
        </w:rPr>
        <w:t xml:space="preserve">, </w:t>
      </w:r>
      <w:r w:rsidR="00341593" w:rsidRPr="004F4241">
        <w:rPr>
          <w:color w:val="0D0D0D"/>
          <w:sz w:val="28"/>
          <w:szCs w:val="28"/>
        </w:rPr>
        <w:t xml:space="preserve">Міністерства </w:t>
      </w:r>
      <w:r w:rsidR="00E15476">
        <w:rPr>
          <w:color w:val="0D0D0D"/>
          <w:sz w:val="28"/>
          <w:szCs w:val="28"/>
        </w:rPr>
        <w:t xml:space="preserve">економіки України </w:t>
      </w:r>
      <w:r w:rsidR="00341593" w:rsidRPr="004F4241">
        <w:rPr>
          <w:color w:val="0D0D0D"/>
          <w:sz w:val="28"/>
          <w:szCs w:val="28"/>
        </w:rPr>
        <w:t>та Міністерства фінансів України у відповідність до законодавства України</w:t>
      </w:r>
      <w:r w:rsidR="00341593" w:rsidRPr="004710A3">
        <w:rPr>
          <w:sz w:val="28"/>
          <w:szCs w:val="28"/>
        </w:rPr>
        <w:t>.</w:t>
      </w:r>
    </w:p>
    <w:p w14:paraId="3291265B" w14:textId="77777777" w:rsidR="00341593" w:rsidRPr="004710A3" w:rsidRDefault="00341593" w:rsidP="009C1D9A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17FEF975" w14:textId="3FF3131A" w:rsidR="00341593" w:rsidRPr="008E4701" w:rsidRDefault="00341593" w:rsidP="009C1D9A">
      <w:pPr>
        <w:shd w:val="clear" w:color="auto" w:fill="FFFFFF"/>
        <w:ind w:firstLine="567"/>
        <w:outlineLvl w:val="0"/>
        <w:rPr>
          <w:b/>
          <w:bCs/>
          <w:sz w:val="28"/>
          <w:szCs w:val="28"/>
        </w:rPr>
      </w:pPr>
      <w:r w:rsidRPr="004710A3">
        <w:rPr>
          <w:b/>
          <w:bCs/>
          <w:sz w:val="28"/>
          <w:szCs w:val="28"/>
        </w:rPr>
        <w:t>2. Обґрунтування необхідності</w:t>
      </w:r>
      <w:r w:rsidRPr="008D34AC">
        <w:rPr>
          <w:b/>
          <w:bCs/>
          <w:sz w:val="28"/>
          <w:szCs w:val="28"/>
        </w:rPr>
        <w:t xml:space="preserve"> прийняття </w:t>
      </w:r>
      <w:proofErr w:type="spellStart"/>
      <w:r w:rsidRPr="008D34AC">
        <w:rPr>
          <w:b/>
          <w:bCs/>
          <w:sz w:val="28"/>
          <w:szCs w:val="28"/>
        </w:rPr>
        <w:t>акта</w:t>
      </w:r>
      <w:proofErr w:type="spellEnd"/>
    </w:p>
    <w:p w14:paraId="2BB4A97D" w14:textId="791C6FAD" w:rsidR="00341593" w:rsidRDefault="00F41F93" w:rsidP="009C1D9A">
      <w:pPr>
        <w:shd w:val="clear" w:color="auto" w:fill="FFFFFF"/>
        <w:ind w:firstLine="567"/>
        <w:jc w:val="both"/>
        <w:rPr>
          <w:color w:val="0D0D0D"/>
          <w:sz w:val="29"/>
          <w:szCs w:val="29"/>
        </w:rPr>
      </w:pPr>
      <w:r>
        <w:rPr>
          <w:sz w:val="28"/>
          <w:szCs w:val="28"/>
          <w:lang w:eastAsia="ru-RU"/>
        </w:rPr>
        <w:t>Н</w:t>
      </w:r>
      <w:r w:rsidR="00341593">
        <w:rPr>
          <w:sz w:val="28"/>
          <w:szCs w:val="28"/>
          <w:lang w:eastAsia="ru-RU"/>
        </w:rPr>
        <w:t xml:space="preserve">аказ </w:t>
      </w:r>
      <w:r w:rsidRPr="00F41F93">
        <w:rPr>
          <w:sz w:val="28"/>
          <w:szCs w:val="28"/>
          <w:lang w:eastAsia="ru-RU"/>
        </w:rPr>
        <w:t>МВС, Мінекономіки, Мінфіну</w:t>
      </w:r>
      <w:r>
        <w:rPr>
          <w:sz w:val="28"/>
          <w:szCs w:val="28"/>
          <w:lang w:eastAsia="ru-RU"/>
        </w:rPr>
        <w:t xml:space="preserve"> </w:t>
      </w:r>
      <w:r w:rsidR="00341593">
        <w:rPr>
          <w:sz w:val="28"/>
          <w:szCs w:val="28"/>
          <w:lang w:eastAsia="ru-RU"/>
        </w:rPr>
        <w:t xml:space="preserve">розроблено Національною поліцією України з власної ініціативи відповідно до </w:t>
      </w:r>
      <w:r w:rsidR="00341593" w:rsidRPr="004F4241">
        <w:rPr>
          <w:color w:val="0D0D0D"/>
          <w:sz w:val="28"/>
          <w:szCs w:val="28"/>
        </w:rPr>
        <w:t>абзацу третього пункту 2 постанови Кабінету Міністрів України від 28 грудня 1992 року № 731 «Про затвердження Положення про державну реєстрацію нормативно-правових актів міністерств та інших органів виконавчої влади»,</w:t>
      </w:r>
      <w:r w:rsidR="00341593">
        <w:rPr>
          <w:color w:val="0D0D0D"/>
          <w:sz w:val="28"/>
          <w:szCs w:val="28"/>
        </w:rPr>
        <w:t xml:space="preserve"> </w:t>
      </w:r>
      <w:bookmarkStart w:id="1" w:name="_Hlk127178298"/>
      <w:r w:rsidR="0046726F">
        <w:rPr>
          <w:color w:val="0D0D0D"/>
          <w:sz w:val="28"/>
          <w:szCs w:val="28"/>
        </w:rPr>
        <w:t xml:space="preserve">абзацу першого </w:t>
      </w:r>
      <w:r w:rsidR="00341593" w:rsidRPr="00161A3A">
        <w:rPr>
          <w:color w:val="0D0D0D"/>
          <w:sz w:val="29"/>
          <w:szCs w:val="29"/>
        </w:rPr>
        <w:t xml:space="preserve">пункту 13 Порядку тимчасового затримання </w:t>
      </w:r>
      <w:r w:rsidR="00FF68A6">
        <w:rPr>
          <w:color w:val="0D0D0D"/>
          <w:sz w:val="29"/>
          <w:szCs w:val="29"/>
        </w:rPr>
        <w:t xml:space="preserve">працівниками уповноважених підрозділів Національної поліції транспортних засобів </w:t>
      </w:r>
      <w:r w:rsidR="00341593" w:rsidRPr="00161A3A">
        <w:rPr>
          <w:color w:val="0D0D0D"/>
          <w:sz w:val="29"/>
          <w:szCs w:val="29"/>
        </w:rPr>
        <w:t xml:space="preserve">та </w:t>
      </w:r>
      <w:r w:rsidR="00FF68A6">
        <w:rPr>
          <w:color w:val="0D0D0D"/>
          <w:sz w:val="29"/>
          <w:szCs w:val="29"/>
        </w:rPr>
        <w:t xml:space="preserve">їх </w:t>
      </w:r>
      <w:r w:rsidR="00341593" w:rsidRPr="00161A3A">
        <w:rPr>
          <w:color w:val="0D0D0D"/>
          <w:sz w:val="29"/>
          <w:szCs w:val="29"/>
        </w:rPr>
        <w:t>зберігання, затвердженого постановою Кабінету Міністрів України від 17 грудня</w:t>
      </w:r>
      <w:r w:rsidR="00341593">
        <w:rPr>
          <w:color w:val="0D0D0D"/>
          <w:sz w:val="29"/>
          <w:szCs w:val="29"/>
        </w:rPr>
        <w:t xml:space="preserve"> </w:t>
      </w:r>
      <w:r w:rsidR="00341593" w:rsidRPr="00161A3A">
        <w:rPr>
          <w:color w:val="0D0D0D"/>
          <w:sz w:val="29"/>
          <w:szCs w:val="29"/>
        </w:rPr>
        <w:t>2008 року № 1102</w:t>
      </w:r>
      <w:bookmarkEnd w:id="1"/>
      <w:r w:rsidR="00341593">
        <w:rPr>
          <w:color w:val="0D0D0D"/>
          <w:sz w:val="29"/>
          <w:szCs w:val="29"/>
        </w:rPr>
        <w:t>.</w:t>
      </w:r>
    </w:p>
    <w:p w14:paraId="4CD6EBCA" w14:textId="32A21408" w:rsidR="00341593" w:rsidRDefault="00341593" w:rsidP="009C1D9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Ураховуючи зміни, які внесенні до </w:t>
      </w:r>
      <w:r w:rsidR="00721D26" w:rsidRPr="00161A3A">
        <w:rPr>
          <w:color w:val="0D0D0D"/>
          <w:sz w:val="29"/>
          <w:szCs w:val="29"/>
        </w:rPr>
        <w:t xml:space="preserve">Порядку тимчасового затримання </w:t>
      </w:r>
      <w:r w:rsidR="00721D26">
        <w:rPr>
          <w:color w:val="0D0D0D"/>
          <w:sz w:val="29"/>
          <w:szCs w:val="29"/>
        </w:rPr>
        <w:t xml:space="preserve">працівниками уповноважених підрозділів Національної поліції транспортних засобів </w:t>
      </w:r>
      <w:r w:rsidR="00721D26" w:rsidRPr="00161A3A">
        <w:rPr>
          <w:color w:val="0D0D0D"/>
          <w:sz w:val="29"/>
          <w:szCs w:val="29"/>
        </w:rPr>
        <w:t xml:space="preserve">та </w:t>
      </w:r>
      <w:r w:rsidR="00721D26">
        <w:rPr>
          <w:color w:val="0D0D0D"/>
          <w:sz w:val="29"/>
          <w:szCs w:val="29"/>
        </w:rPr>
        <w:t xml:space="preserve">їх </w:t>
      </w:r>
      <w:r w:rsidR="00721D26" w:rsidRPr="00161A3A">
        <w:rPr>
          <w:color w:val="0D0D0D"/>
          <w:sz w:val="29"/>
          <w:szCs w:val="29"/>
        </w:rPr>
        <w:t>зберігання</w:t>
      </w:r>
      <w:r w:rsidRPr="008D34AC">
        <w:rPr>
          <w:sz w:val="28"/>
          <w:szCs w:val="28"/>
        </w:rPr>
        <w:t>, затвердженого постановою Кабінету Міністрів України від 17 грудня 2008 року № 1102</w:t>
      </w:r>
      <w:r>
        <w:rPr>
          <w:sz w:val="28"/>
          <w:szCs w:val="28"/>
        </w:rPr>
        <w:t xml:space="preserve">, зокрема до пункту 13, де змінилися суб’єкти, уповноважені на визначення розмірів плат, виникає необхідність у приведенні наказу </w:t>
      </w:r>
      <w:r w:rsidRPr="00ED213A">
        <w:rPr>
          <w:sz w:val="28"/>
          <w:szCs w:val="28"/>
        </w:rPr>
        <w:t>Міністерства внутрішніх справ України, Міністерства економічного розвитку і торгівлі України та Міністерства фінансів України від</w:t>
      </w:r>
      <w:r w:rsidR="00721D26">
        <w:rPr>
          <w:sz w:val="28"/>
          <w:szCs w:val="28"/>
        </w:rPr>
        <w:t> </w:t>
      </w:r>
      <w:r w:rsidRPr="00ED213A">
        <w:rPr>
          <w:sz w:val="28"/>
          <w:szCs w:val="28"/>
        </w:rPr>
        <w:t>10 жовтня 2013</w:t>
      </w:r>
      <w:r w:rsidR="00DA1B88">
        <w:rPr>
          <w:sz w:val="28"/>
          <w:szCs w:val="28"/>
        </w:rPr>
        <w:t> </w:t>
      </w:r>
      <w:r w:rsidRPr="00ED213A">
        <w:rPr>
          <w:sz w:val="28"/>
          <w:szCs w:val="28"/>
        </w:rPr>
        <w:t>року № 967/1218/869</w:t>
      </w:r>
      <w:r>
        <w:rPr>
          <w:sz w:val="28"/>
          <w:szCs w:val="28"/>
        </w:rPr>
        <w:t xml:space="preserve"> «П</w:t>
      </w:r>
      <w:r w:rsidRPr="004F4241">
        <w:rPr>
          <w:sz w:val="28"/>
          <w:szCs w:val="28"/>
        </w:rPr>
        <w:t>ро затвердження розмірів плат за транспортування і зберігання тимчасово затриманих транспортних засобів на спеціальних майданчиках (стоянках)</w:t>
      </w:r>
      <w:r>
        <w:rPr>
          <w:sz w:val="28"/>
          <w:szCs w:val="28"/>
        </w:rPr>
        <w:t>»</w:t>
      </w:r>
      <w:r w:rsidRPr="00ED213A">
        <w:rPr>
          <w:sz w:val="28"/>
          <w:szCs w:val="28"/>
        </w:rPr>
        <w:t>, зареєстрован</w:t>
      </w:r>
      <w:r>
        <w:rPr>
          <w:sz w:val="28"/>
          <w:szCs w:val="28"/>
        </w:rPr>
        <w:t>ого</w:t>
      </w:r>
      <w:r w:rsidRPr="00ED213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D213A">
        <w:rPr>
          <w:sz w:val="28"/>
          <w:szCs w:val="28"/>
        </w:rPr>
        <w:t xml:space="preserve"> Міністерстві юстиції України 06</w:t>
      </w:r>
      <w:r w:rsidR="00DA1B88">
        <w:rPr>
          <w:sz w:val="28"/>
          <w:szCs w:val="28"/>
        </w:rPr>
        <w:t> </w:t>
      </w:r>
      <w:r w:rsidRPr="00ED213A">
        <w:rPr>
          <w:sz w:val="28"/>
          <w:szCs w:val="28"/>
        </w:rPr>
        <w:t>листопада 2013 року за № 1887/24419</w:t>
      </w:r>
      <w:r>
        <w:rPr>
          <w:sz w:val="28"/>
          <w:szCs w:val="28"/>
        </w:rPr>
        <w:t xml:space="preserve"> (далі – наказ № 967/1218/869), у</w:t>
      </w:r>
      <w:r w:rsidR="00DA1B88">
        <w:rPr>
          <w:sz w:val="28"/>
          <w:szCs w:val="28"/>
        </w:rPr>
        <w:t> </w:t>
      </w:r>
      <w:r>
        <w:rPr>
          <w:sz w:val="28"/>
          <w:szCs w:val="28"/>
        </w:rPr>
        <w:t>відповідність до законодавства України.</w:t>
      </w:r>
    </w:p>
    <w:p w14:paraId="6C2073E1" w14:textId="77777777" w:rsidR="00341593" w:rsidRPr="008D34AC" w:rsidRDefault="00341593" w:rsidP="009C1D9A">
      <w:pPr>
        <w:ind w:firstLine="567"/>
        <w:jc w:val="both"/>
        <w:rPr>
          <w:sz w:val="28"/>
          <w:szCs w:val="28"/>
        </w:rPr>
      </w:pPr>
    </w:p>
    <w:p w14:paraId="1019A7B8" w14:textId="462693F1" w:rsidR="00341593" w:rsidRPr="008E4701" w:rsidRDefault="00341593" w:rsidP="009C1D9A">
      <w:pPr>
        <w:shd w:val="clear" w:color="auto" w:fill="FFFFFF"/>
        <w:ind w:firstLine="567"/>
        <w:outlineLvl w:val="0"/>
        <w:rPr>
          <w:b/>
          <w:sz w:val="28"/>
          <w:szCs w:val="28"/>
        </w:rPr>
      </w:pPr>
      <w:r w:rsidRPr="008D34AC">
        <w:rPr>
          <w:b/>
          <w:sz w:val="28"/>
          <w:szCs w:val="28"/>
        </w:rPr>
        <w:t xml:space="preserve">3. Основні положення </w:t>
      </w:r>
      <w:proofErr w:type="spellStart"/>
      <w:r w:rsidRPr="008D34AC">
        <w:rPr>
          <w:b/>
          <w:sz w:val="28"/>
          <w:szCs w:val="28"/>
        </w:rPr>
        <w:t>акта</w:t>
      </w:r>
      <w:proofErr w:type="spellEnd"/>
    </w:p>
    <w:p w14:paraId="4343FEBB" w14:textId="2600BF35" w:rsidR="00341593" w:rsidRDefault="00F41F93" w:rsidP="009C1D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41593">
        <w:rPr>
          <w:sz w:val="28"/>
          <w:szCs w:val="28"/>
        </w:rPr>
        <w:t>аказ</w:t>
      </w:r>
      <w:r>
        <w:rPr>
          <w:sz w:val="28"/>
          <w:szCs w:val="28"/>
        </w:rPr>
        <w:t>ом</w:t>
      </w:r>
      <w:r w:rsidR="003415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МВС, Мінекономіки, Мінфіну </w:t>
      </w:r>
      <w:r w:rsidR="00341593">
        <w:rPr>
          <w:sz w:val="28"/>
          <w:szCs w:val="28"/>
        </w:rPr>
        <w:t>пропонується визнати таким, що втратив чинність, наказ № 967/1218/869.</w:t>
      </w:r>
    </w:p>
    <w:p w14:paraId="7DBAE160" w14:textId="77777777" w:rsidR="004A20DE" w:rsidRPr="008D34AC" w:rsidRDefault="004A20DE" w:rsidP="009C1D9A">
      <w:pPr>
        <w:ind w:firstLine="567"/>
        <w:jc w:val="both"/>
        <w:rPr>
          <w:sz w:val="28"/>
          <w:szCs w:val="28"/>
        </w:rPr>
      </w:pPr>
    </w:p>
    <w:p w14:paraId="10C09AB0" w14:textId="42A4C47F" w:rsidR="00341593" w:rsidRPr="008E4701" w:rsidRDefault="00341593" w:rsidP="009C1D9A">
      <w:pPr>
        <w:shd w:val="clear" w:color="auto" w:fill="FFFFFF"/>
        <w:ind w:firstLine="567"/>
        <w:outlineLvl w:val="0"/>
        <w:rPr>
          <w:b/>
          <w:sz w:val="28"/>
          <w:szCs w:val="28"/>
        </w:rPr>
      </w:pPr>
      <w:r w:rsidRPr="008D34AC">
        <w:rPr>
          <w:b/>
          <w:sz w:val="28"/>
          <w:szCs w:val="28"/>
        </w:rPr>
        <w:t xml:space="preserve">4. Правові аспекти </w:t>
      </w:r>
    </w:p>
    <w:p w14:paraId="47FB167F" w14:textId="56700F51" w:rsidR="00341593" w:rsidRPr="008D34AC" w:rsidRDefault="00341593" w:rsidP="009C1D9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цій сфері правового регулювання діють </w:t>
      </w:r>
      <w:r w:rsidRPr="004F4241">
        <w:rPr>
          <w:color w:val="0D0D0D"/>
          <w:sz w:val="28"/>
          <w:szCs w:val="28"/>
        </w:rPr>
        <w:t>постанов</w:t>
      </w:r>
      <w:r>
        <w:rPr>
          <w:color w:val="0D0D0D"/>
          <w:sz w:val="28"/>
          <w:szCs w:val="28"/>
        </w:rPr>
        <w:t>и</w:t>
      </w:r>
      <w:r w:rsidRPr="004F4241">
        <w:rPr>
          <w:color w:val="0D0D0D"/>
          <w:sz w:val="28"/>
          <w:szCs w:val="28"/>
        </w:rPr>
        <w:t xml:space="preserve"> Кабінету Міністрів </w:t>
      </w:r>
      <w:r w:rsidRPr="004F4241">
        <w:rPr>
          <w:color w:val="0D0D0D"/>
          <w:sz w:val="28"/>
          <w:szCs w:val="28"/>
        </w:rPr>
        <w:lastRenderedPageBreak/>
        <w:t>України від 28 грудня 1992 року № 731 «Про затвердження Положення про державну реєстрацію нормативно-правових актів міністерств та інших органів виконавчої влади»</w:t>
      </w:r>
      <w:r>
        <w:rPr>
          <w:color w:val="0D0D0D"/>
          <w:sz w:val="28"/>
          <w:szCs w:val="28"/>
        </w:rPr>
        <w:t xml:space="preserve"> та </w:t>
      </w:r>
      <w:r w:rsidRPr="00161A3A">
        <w:rPr>
          <w:color w:val="0D0D0D"/>
          <w:sz w:val="29"/>
          <w:szCs w:val="29"/>
        </w:rPr>
        <w:t>від 17 грудня</w:t>
      </w:r>
      <w:r>
        <w:rPr>
          <w:color w:val="0D0D0D"/>
          <w:sz w:val="29"/>
          <w:szCs w:val="29"/>
        </w:rPr>
        <w:t xml:space="preserve"> </w:t>
      </w:r>
      <w:r w:rsidRPr="00161A3A">
        <w:rPr>
          <w:color w:val="0D0D0D"/>
          <w:sz w:val="29"/>
          <w:szCs w:val="29"/>
        </w:rPr>
        <w:t>2008 року № 1102</w:t>
      </w:r>
      <w:r>
        <w:rPr>
          <w:color w:val="0D0D0D"/>
          <w:sz w:val="29"/>
          <w:szCs w:val="29"/>
        </w:rPr>
        <w:t xml:space="preserve"> «Про затвердження </w:t>
      </w:r>
      <w:r w:rsidR="00F31A43" w:rsidRPr="00161A3A">
        <w:rPr>
          <w:color w:val="0D0D0D"/>
          <w:sz w:val="29"/>
          <w:szCs w:val="29"/>
        </w:rPr>
        <w:t xml:space="preserve">Порядку тимчасового затримання </w:t>
      </w:r>
      <w:r w:rsidR="00F31A43">
        <w:rPr>
          <w:color w:val="0D0D0D"/>
          <w:sz w:val="29"/>
          <w:szCs w:val="29"/>
        </w:rPr>
        <w:t xml:space="preserve">працівниками уповноважених підрозділів Національної поліції транспортних засобів </w:t>
      </w:r>
      <w:r w:rsidR="00F31A43" w:rsidRPr="00161A3A">
        <w:rPr>
          <w:color w:val="0D0D0D"/>
          <w:sz w:val="29"/>
          <w:szCs w:val="29"/>
        </w:rPr>
        <w:t xml:space="preserve">та </w:t>
      </w:r>
      <w:r w:rsidR="00F31A43">
        <w:rPr>
          <w:color w:val="0D0D0D"/>
          <w:sz w:val="29"/>
          <w:szCs w:val="29"/>
        </w:rPr>
        <w:t xml:space="preserve">їх </w:t>
      </w:r>
      <w:r w:rsidR="00F31A43" w:rsidRPr="00161A3A">
        <w:rPr>
          <w:color w:val="0D0D0D"/>
          <w:sz w:val="29"/>
          <w:szCs w:val="29"/>
        </w:rPr>
        <w:t>зберігання</w:t>
      </w:r>
      <w:r w:rsidR="00F31A43">
        <w:rPr>
          <w:color w:val="0D0D0D"/>
          <w:sz w:val="29"/>
          <w:szCs w:val="29"/>
        </w:rPr>
        <w:t>»</w:t>
      </w:r>
      <w:r w:rsidRPr="008D34AC">
        <w:rPr>
          <w:sz w:val="28"/>
          <w:szCs w:val="28"/>
        </w:rPr>
        <w:t>.</w:t>
      </w:r>
    </w:p>
    <w:p w14:paraId="069AE7B2" w14:textId="77777777" w:rsidR="00341593" w:rsidRDefault="00341593" w:rsidP="009C1D9A">
      <w:pPr>
        <w:ind w:firstLine="567"/>
        <w:jc w:val="both"/>
        <w:rPr>
          <w:b/>
          <w:sz w:val="28"/>
          <w:szCs w:val="28"/>
        </w:rPr>
      </w:pPr>
    </w:p>
    <w:p w14:paraId="38A494E7" w14:textId="646A330F" w:rsidR="00341593" w:rsidRPr="008E4701" w:rsidRDefault="00341593" w:rsidP="009C1D9A">
      <w:pPr>
        <w:shd w:val="clear" w:color="auto" w:fill="FFFFFF"/>
        <w:ind w:firstLine="567"/>
        <w:outlineLvl w:val="0"/>
        <w:rPr>
          <w:b/>
          <w:sz w:val="28"/>
          <w:szCs w:val="28"/>
        </w:rPr>
      </w:pPr>
      <w:r w:rsidRPr="008D34AC">
        <w:rPr>
          <w:b/>
          <w:sz w:val="28"/>
          <w:szCs w:val="28"/>
        </w:rPr>
        <w:t>5. Фінансово-економічне обґрунтування</w:t>
      </w:r>
    </w:p>
    <w:p w14:paraId="1CF1305F" w14:textId="53374128" w:rsidR="00341593" w:rsidRPr="00962B45" w:rsidRDefault="00341593" w:rsidP="009C1D9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2B45">
        <w:rPr>
          <w:sz w:val="28"/>
          <w:szCs w:val="28"/>
        </w:rPr>
        <w:t xml:space="preserve">Реалізація наказу </w:t>
      </w:r>
      <w:r w:rsidR="00E04BEB" w:rsidRPr="00E04BEB">
        <w:rPr>
          <w:sz w:val="28"/>
          <w:szCs w:val="28"/>
        </w:rPr>
        <w:t>МВС, Мінекономіки, Мінфіну</w:t>
      </w:r>
      <w:r w:rsidR="00E04BEB">
        <w:rPr>
          <w:sz w:val="28"/>
          <w:szCs w:val="28"/>
        </w:rPr>
        <w:t xml:space="preserve"> </w:t>
      </w:r>
      <w:r w:rsidRPr="00962B45">
        <w:rPr>
          <w:sz w:val="28"/>
          <w:szCs w:val="28"/>
        </w:rPr>
        <w:t xml:space="preserve">не потребуватиме додаткового фінансування з </w:t>
      </w:r>
      <w:r>
        <w:rPr>
          <w:sz w:val="28"/>
          <w:szCs w:val="28"/>
        </w:rPr>
        <w:t>д</w:t>
      </w:r>
      <w:r w:rsidRPr="00962B45">
        <w:rPr>
          <w:sz w:val="28"/>
          <w:szCs w:val="28"/>
        </w:rPr>
        <w:t>ержавного чи місцевих бюджетів.</w:t>
      </w:r>
    </w:p>
    <w:p w14:paraId="6BD966CE" w14:textId="77777777" w:rsidR="00341593" w:rsidRDefault="00341593" w:rsidP="009C1D9A">
      <w:pPr>
        <w:ind w:firstLine="567"/>
        <w:jc w:val="both"/>
        <w:rPr>
          <w:b/>
          <w:sz w:val="28"/>
          <w:szCs w:val="28"/>
        </w:rPr>
      </w:pPr>
    </w:p>
    <w:p w14:paraId="412957A5" w14:textId="4613106E" w:rsidR="00341593" w:rsidRPr="008E4701" w:rsidRDefault="00341593" w:rsidP="009C1D9A">
      <w:pPr>
        <w:shd w:val="clear" w:color="auto" w:fill="FFFFFF"/>
        <w:ind w:firstLine="567"/>
        <w:outlineLvl w:val="0"/>
        <w:rPr>
          <w:b/>
          <w:sz w:val="28"/>
          <w:szCs w:val="28"/>
        </w:rPr>
      </w:pPr>
      <w:r w:rsidRPr="008D34AC">
        <w:rPr>
          <w:b/>
          <w:sz w:val="28"/>
          <w:szCs w:val="28"/>
        </w:rPr>
        <w:t>6. Позиція заінтересованих сторін</w:t>
      </w:r>
    </w:p>
    <w:p w14:paraId="6A1425DD" w14:textId="49F1CE18" w:rsidR="00341593" w:rsidRPr="0017577B" w:rsidRDefault="0017577B" w:rsidP="009C1D9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17577B">
        <w:rPr>
          <w:color w:val="000000" w:themeColor="text1"/>
          <w:sz w:val="28"/>
          <w:szCs w:val="28"/>
          <w:lang w:eastAsia="ru-RU"/>
        </w:rPr>
        <w:t>Н</w:t>
      </w:r>
      <w:r w:rsidR="00341593" w:rsidRPr="0017577B">
        <w:rPr>
          <w:color w:val="000000" w:themeColor="text1"/>
          <w:sz w:val="28"/>
          <w:szCs w:val="28"/>
          <w:lang w:eastAsia="ru-RU"/>
        </w:rPr>
        <w:t>аказ</w:t>
      </w:r>
      <w:r w:rsidRPr="0017577B">
        <w:rPr>
          <w:color w:val="000000" w:themeColor="text1"/>
          <w:sz w:val="28"/>
          <w:szCs w:val="28"/>
          <w:lang w:eastAsia="ru-RU"/>
        </w:rPr>
        <w:t xml:space="preserve"> МВС, Мінекономіки, Мінфіну</w:t>
      </w:r>
      <w:r w:rsidR="00341593" w:rsidRPr="0017577B">
        <w:rPr>
          <w:color w:val="000000" w:themeColor="text1"/>
          <w:sz w:val="28"/>
          <w:szCs w:val="28"/>
          <w:lang w:eastAsia="ru-RU"/>
        </w:rPr>
        <w:t xml:space="preserve"> не потребує проведення консультацій з громадськістю, у зв’язку з чим не виносився на громадське обговорення відповідно до вимог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 листопада 2010 року № 996.</w:t>
      </w:r>
    </w:p>
    <w:p w14:paraId="21FD6FB8" w14:textId="1CCE6073" w:rsidR="00341593" w:rsidRPr="0017577B" w:rsidRDefault="0017577B" w:rsidP="009C1D9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17577B">
        <w:rPr>
          <w:color w:val="000000" w:themeColor="text1"/>
          <w:sz w:val="28"/>
          <w:szCs w:val="28"/>
          <w:lang w:eastAsia="ru-RU"/>
        </w:rPr>
        <w:t>Н</w:t>
      </w:r>
      <w:r w:rsidR="00341593" w:rsidRPr="0017577B">
        <w:rPr>
          <w:color w:val="000000" w:themeColor="text1"/>
          <w:sz w:val="28"/>
          <w:szCs w:val="28"/>
          <w:lang w:eastAsia="ru-RU"/>
        </w:rPr>
        <w:t>аказ</w:t>
      </w:r>
      <w:r w:rsidRPr="0017577B">
        <w:rPr>
          <w:color w:val="000000" w:themeColor="text1"/>
          <w:sz w:val="28"/>
          <w:szCs w:val="28"/>
          <w:lang w:eastAsia="ru-RU"/>
        </w:rPr>
        <w:t xml:space="preserve"> МВС, Мінекономіки, Мінфіну</w:t>
      </w:r>
      <w:r w:rsidR="00341593" w:rsidRPr="0017577B">
        <w:rPr>
          <w:color w:val="000000" w:themeColor="text1"/>
          <w:sz w:val="28"/>
          <w:szCs w:val="28"/>
          <w:lang w:eastAsia="ru-RU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державної, у зв’язку з чим не зазначається позиція відповідних заінтересованих сторін.</w:t>
      </w:r>
    </w:p>
    <w:p w14:paraId="12B3B6EB" w14:textId="51AE5132" w:rsidR="00341593" w:rsidRPr="0017577B" w:rsidRDefault="0017577B" w:rsidP="009C1D9A">
      <w:pPr>
        <w:shd w:val="clear" w:color="auto" w:fill="FFFFFF"/>
        <w:tabs>
          <w:tab w:val="left" w:pos="974"/>
        </w:tabs>
        <w:ind w:firstLine="567"/>
        <w:jc w:val="both"/>
        <w:rPr>
          <w:color w:val="000000" w:themeColor="text1"/>
          <w:sz w:val="28"/>
          <w:szCs w:val="28"/>
        </w:rPr>
      </w:pPr>
      <w:r w:rsidRPr="0017577B">
        <w:rPr>
          <w:color w:val="000000" w:themeColor="text1"/>
          <w:sz w:val="28"/>
          <w:szCs w:val="28"/>
          <w:lang w:eastAsia="ru-RU"/>
        </w:rPr>
        <w:t>Н</w:t>
      </w:r>
      <w:r w:rsidR="00341593" w:rsidRPr="0017577B">
        <w:rPr>
          <w:color w:val="000000" w:themeColor="text1"/>
          <w:sz w:val="28"/>
          <w:szCs w:val="28"/>
          <w:lang w:eastAsia="ru-RU"/>
        </w:rPr>
        <w:t>аказ</w:t>
      </w:r>
      <w:r w:rsidRPr="0017577B">
        <w:rPr>
          <w:color w:val="000000" w:themeColor="text1"/>
          <w:sz w:val="28"/>
          <w:szCs w:val="28"/>
          <w:lang w:eastAsia="ru-RU"/>
        </w:rPr>
        <w:t xml:space="preserve"> МВС, Мінекономіки, Мінфіну </w:t>
      </w:r>
      <w:r w:rsidR="00341593" w:rsidRPr="0017577B">
        <w:rPr>
          <w:color w:val="000000" w:themeColor="text1"/>
          <w:sz w:val="28"/>
          <w:szCs w:val="28"/>
          <w:lang w:eastAsia="ru-RU"/>
        </w:rPr>
        <w:t>не стосується сфери наукової і науково-технічної діяльності та на розгляд Наукового комітету Національної ради з питань розвитку науки і технологій не надсилався.</w:t>
      </w:r>
      <w:r w:rsidR="00341593" w:rsidRPr="0017577B">
        <w:rPr>
          <w:color w:val="000000" w:themeColor="text1"/>
          <w:sz w:val="28"/>
          <w:szCs w:val="28"/>
        </w:rPr>
        <w:t xml:space="preserve"> </w:t>
      </w:r>
    </w:p>
    <w:p w14:paraId="137D1D61" w14:textId="7B1722A2" w:rsidR="00341593" w:rsidRDefault="00C37468" w:rsidP="009C1D9A">
      <w:pPr>
        <w:ind w:firstLine="567"/>
        <w:jc w:val="both"/>
        <w:rPr>
          <w:sz w:val="28"/>
          <w:szCs w:val="28"/>
        </w:rPr>
      </w:pPr>
      <w:r w:rsidRPr="00C37468">
        <w:rPr>
          <w:sz w:val="28"/>
          <w:szCs w:val="28"/>
        </w:rPr>
        <w:t>Наказ МВС, Мінекономіки, Мінфіну погоджено із Національною поліцією України.</w:t>
      </w:r>
    </w:p>
    <w:p w14:paraId="4198A6F9" w14:textId="7C27DF3C" w:rsidR="00C37468" w:rsidRPr="00C37468" w:rsidRDefault="00683E85" w:rsidP="009C1D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Pr="00683E85">
        <w:rPr>
          <w:sz w:val="28"/>
          <w:szCs w:val="28"/>
        </w:rPr>
        <w:t>МВС, Мінекономіки, Мінфіну</w:t>
      </w:r>
      <w:r>
        <w:rPr>
          <w:sz w:val="28"/>
          <w:szCs w:val="28"/>
        </w:rPr>
        <w:t xml:space="preserve"> потребує погодження із </w:t>
      </w:r>
      <w:r w:rsidR="006822DC">
        <w:rPr>
          <w:sz w:val="28"/>
          <w:szCs w:val="28"/>
        </w:rPr>
        <w:t>Державною регуляторною службою України</w:t>
      </w:r>
      <w:r w:rsidR="00A8530A">
        <w:rPr>
          <w:sz w:val="28"/>
          <w:szCs w:val="28"/>
        </w:rPr>
        <w:t>, Антимонопольним комітетом України.</w:t>
      </w:r>
    </w:p>
    <w:p w14:paraId="2FB09FD1" w14:textId="77777777" w:rsidR="00C37468" w:rsidRPr="00C37468" w:rsidRDefault="00C37468" w:rsidP="009C1D9A">
      <w:pPr>
        <w:ind w:firstLine="567"/>
        <w:jc w:val="both"/>
        <w:rPr>
          <w:sz w:val="28"/>
          <w:szCs w:val="28"/>
        </w:rPr>
      </w:pPr>
    </w:p>
    <w:p w14:paraId="50CD0A4B" w14:textId="5935C441" w:rsidR="00341593" w:rsidRPr="008E4701" w:rsidRDefault="00341593" w:rsidP="009C1D9A">
      <w:pPr>
        <w:shd w:val="clear" w:color="auto" w:fill="FFFFFF"/>
        <w:ind w:firstLine="567"/>
        <w:outlineLvl w:val="0"/>
        <w:rPr>
          <w:b/>
          <w:sz w:val="28"/>
          <w:szCs w:val="28"/>
        </w:rPr>
      </w:pPr>
      <w:r w:rsidRPr="008D34AC">
        <w:rPr>
          <w:b/>
          <w:sz w:val="28"/>
          <w:szCs w:val="28"/>
        </w:rPr>
        <w:t>7. Оцінка відповідності</w:t>
      </w:r>
    </w:p>
    <w:p w14:paraId="40704CF4" w14:textId="14A74F09" w:rsidR="009C1D9A" w:rsidRPr="009C1D9A" w:rsidRDefault="009C1D9A" w:rsidP="009C1D9A">
      <w:pPr>
        <w:ind w:firstLine="567"/>
        <w:jc w:val="both"/>
        <w:rPr>
          <w:bCs/>
          <w:sz w:val="28"/>
          <w:szCs w:val="28"/>
        </w:rPr>
      </w:pPr>
      <w:r w:rsidRPr="009C1D9A">
        <w:rPr>
          <w:bCs/>
          <w:sz w:val="28"/>
          <w:szCs w:val="28"/>
        </w:rPr>
        <w:t xml:space="preserve">У наказі </w:t>
      </w:r>
      <w:r w:rsidR="00B74CC5" w:rsidRPr="0017577B">
        <w:rPr>
          <w:color w:val="000000" w:themeColor="text1"/>
          <w:sz w:val="28"/>
          <w:szCs w:val="28"/>
          <w:lang w:eastAsia="ru-RU"/>
        </w:rPr>
        <w:t>МВС, Мінекономіки, Мінфіну</w:t>
      </w:r>
      <w:r w:rsidRPr="009C1D9A">
        <w:rPr>
          <w:bCs/>
          <w:sz w:val="28"/>
          <w:szCs w:val="28"/>
        </w:rPr>
        <w:t xml:space="preserve"> відсутні положення, що стосуються зобов’язань України у сфері європейської інтеграції, прав та свобод, гарантованих Конвенцією про захист прав людини і основоположних свобод, впливають на забезпечення рівних прав та можливостей жінок і чоловіків, містять ризики вчинення корупційних правопорушень та правопорушень, пов’язаних із корупцією, створюють підстави для дискримінації, стосуються інших ризиків та обмежень, які можуть виникнути під час реалізації наказу </w:t>
      </w:r>
      <w:r w:rsidR="00B74CC5" w:rsidRPr="0017577B">
        <w:rPr>
          <w:color w:val="000000" w:themeColor="text1"/>
          <w:sz w:val="28"/>
          <w:szCs w:val="28"/>
          <w:lang w:eastAsia="ru-RU"/>
        </w:rPr>
        <w:t>МВС, Мінекономіки, Мінфіну</w:t>
      </w:r>
      <w:r w:rsidR="00B74CC5">
        <w:rPr>
          <w:color w:val="000000" w:themeColor="text1"/>
          <w:sz w:val="28"/>
          <w:szCs w:val="28"/>
          <w:lang w:eastAsia="ru-RU"/>
        </w:rPr>
        <w:t>.</w:t>
      </w:r>
    </w:p>
    <w:p w14:paraId="2F44FB04" w14:textId="03A6BB08" w:rsidR="009C1D9A" w:rsidRPr="009C1D9A" w:rsidRDefault="009C1D9A" w:rsidP="009C1D9A">
      <w:pPr>
        <w:ind w:firstLine="567"/>
        <w:jc w:val="both"/>
        <w:rPr>
          <w:bCs/>
          <w:sz w:val="28"/>
          <w:szCs w:val="28"/>
        </w:rPr>
      </w:pPr>
      <w:r w:rsidRPr="009C1D9A">
        <w:rPr>
          <w:bCs/>
          <w:sz w:val="28"/>
          <w:szCs w:val="28"/>
        </w:rPr>
        <w:t xml:space="preserve">Згідно з пунктом 10 Загального положення про юридичну службу міністерства, іншого органу виконавчої влади, державного підприємства, установи та організації, затвердженого постановою Кабінету Міністрів України від 26 листопада 2008 року № 1040, пунктом 14 Порядку проведення </w:t>
      </w:r>
      <w:proofErr w:type="spellStart"/>
      <w:r w:rsidRPr="009C1D9A">
        <w:rPr>
          <w:bCs/>
          <w:sz w:val="28"/>
          <w:szCs w:val="28"/>
        </w:rPr>
        <w:t>гендерно</w:t>
      </w:r>
      <w:proofErr w:type="spellEnd"/>
      <w:r w:rsidRPr="009C1D9A">
        <w:rPr>
          <w:bCs/>
          <w:sz w:val="28"/>
          <w:szCs w:val="28"/>
        </w:rPr>
        <w:t xml:space="preserve">-правової експертизи, затвердженого постановою Кабінету Міністрів України від 28 листопада 2018 року № 997, пунктом 3 Порядку проведення органами виконавчої влади </w:t>
      </w:r>
      <w:proofErr w:type="spellStart"/>
      <w:r w:rsidRPr="009C1D9A">
        <w:rPr>
          <w:bCs/>
          <w:sz w:val="28"/>
          <w:szCs w:val="28"/>
        </w:rPr>
        <w:t>антидискримінаційної</w:t>
      </w:r>
      <w:proofErr w:type="spellEnd"/>
      <w:r w:rsidRPr="009C1D9A">
        <w:rPr>
          <w:bCs/>
          <w:sz w:val="28"/>
          <w:szCs w:val="28"/>
        </w:rPr>
        <w:t xml:space="preserve"> експертизи проектів нормативно-</w:t>
      </w:r>
      <w:r w:rsidRPr="009C1D9A">
        <w:rPr>
          <w:bCs/>
          <w:sz w:val="28"/>
          <w:szCs w:val="28"/>
        </w:rPr>
        <w:lastRenderedPageBreak/>
        <w:t>правових актів, затвердженого постановою Кабінету Міністрів України від                   30 січня 2013 року № 61, Департамент юридичного забезпечення МВС провів експертизу наказу</w:t>
      </w:r>
      <w:r w:rsidR="00B74CC5">
        <w:rPr>
          <w:bCs/>
          <w:sz w:val="28"/>
          <w:szCs w:val="28"/>
        </w:rPr>
        <w:t xml:space="preserve"> </w:t>
      </w:r>
      <w:r w:rsidR="00B74CC5" w:rsidRPr="0017577B">
        <w:rPr>
          <w:color w:val="000000" w:themeColor="text1"/>
          <w:sz w:val="28"/>
          <w:szCs w:val="28"/>
          <w:lang w:eastAsia="ru-RU"/>
        </w:rPr>
        <w:t>МВС, Мінекономіки, Мінфіну</w:t>
      </w:r>
      <w:r w:rsidRPr="009C1D9A">
        <w:rPr>
          <w:bCs/>
          <w:sz w:val="28"/>
          <w:szCs w:val="28"/>
        </w:rPr>
        <w:t xml:space="preserve"> та підготував відповідний юридичний, </w:t>
      </w:r>
      <w:proofErr w:type="spellStart"/>
      <w:r w:rsidRPr="009C1D9A">
        <w:rPr>
          <w:bCs/>
          <w:sz w:val="28"/>
          <w:szCs w:val="28"/>
        </w:rPr>
        <w:t>гендерно</w:t>
      </w:r>
      <w:proofErr w:type="spellEnd"/>
      <w:r w:rsidRPr="009C1D9A">
        <w:rPr>
          <w:bCs/>
          <w:sz w:val="28"/>
          <w:szCs w:val="28"/>
        </w:rPr>
        <w:t xml:space="preserve">-правовий та </w:t>
      </w:r>
      <w:proofErr w:type="spellStart"/>
      <w:r w:rsidRPr="009C1D9A">
        <w:rPr>
          <w:bCs/>
          <w:sz w:val="28"/>
          <w:szCs w:val="28"/>
        </w:rPr>
        <w:t>антидискримінаційний</w:t>
      </w:r>
      <w:proofErr w:type="spellEnd"/>
      <w:r w:rsidRPr="009C1D9A">
        <w:rPr>
          <w:bCs/>
          <w:sz w:val="28"/>
          <w:szCs w:val="28"/>
        </w:rPr>
        <w:t xml:space="preserve"> висновки про те, що нормативно-правовий акт:</w:t>
      </w:r>
    </w:p>
    <w:p w14:paraId="045EA225" w14:textId="77777777" w:rsidR="009C1D9A" w:rsidRPr="009C1D9A" w:rsidRDefault="009C1D9A" w:rsidP="009C1D9A">
      <w:pPr>
        <w:ind w:firstLine="567"/>
        <w:jc w:val="both"/>
        <w:rPr>
          <w:bCs/>
          <w:sz w:val="28"/>
          <w:szCs w:val="28"/>
        </w:rPr>
      </w:pPr>
      <w:r w:rsidRPr="009C1D9A">
        <w:rPr>
          <w:bCs/>
          <w:sz w:val="28"/>
          <w:szCs w:val="28"/>
        </w:rPr>
        <w:t>відповідає Конституції України, актам законодавства України, узгоджується з нормативно-правовими актами такої самої юридичної сили, у тому числі зареєстрованими в Міністерстві юстиції України, а також не містить правових колізій та норм, що можуть сприяти вчиненню корупційних правопорушень;</w:t>
      </w:r>
    </w:p>
    <w:p w14:paraId="3D7F292D" w14:textId="77777777" w:rsidR="009C1D9A" w:rsidRPr="009C1D9A" w:rsidRDefault="009C1D9A" w:rsidP="009C1D9A">
      <w:pPr>
        <w:ind w:firstLine="567"/>
        <w:jc w:val="both"/>
        <w:rPr>
          <w:bCs/>
          <w:sz w:val="28"/>
          <w:szCs w:val="28"/>
        </w:rPr>
      </w:pPr>
      <w:r w:rsidRPr="009C1D9A">
        <w:rPr>
          <w:bCs/>
          <w:sz w:val="28"/>
          <w:szCs w:val="28"/>
        </w:rPr>
        <w:t>не містить положень, які не відповідають принципу забезпечення рівних прав та можливостей жінок і чоловіків;</w:t>
      </w:r>
    </w:p>
    <w:p w14:paraId="525B84FA" w14:textId="77777777" w:rsidR="009C1D9A" w:rsidRPr="009C1D9A" w:rsidRDefault="009C1D9A" w:rsidP="009C1D9A">
      <w:pPr>
        <w:ind w:firstLine="567"/>
        <w:jc w:val="both"/>
        <w:rPr>
          <w:bCs/>
          <w:sz w:val="28"/>
          <w:szCs w:val="28"/>
        </w:rPr>
      </w:pPr>
      <w:r w:rsidRPr="009C1D9A">
        <w:rPr>
          <w:bCs/>
          <w:sz w:val="28"/>
          <w:szCs w:val="28"/>
        </w:rPr>
        <w:t>не містить положень, які мають ознаки дискримінації.</w:t>
      </w:r>
    </w:p>
    <w:p w14:paraId="1C095EA9" w14:textId="5B53C161" w:rsidR="009C1D9A" w:rsidRPr="009C1D9A" w:rsidRDefault="009C1D9A" w:rsidP="009C1D9A">
      <w:pPr>
        <w:ind w:firstLine="567"/>
        <w:jc w:val="both"/>
        <w:rPr>
          <w:bCs/>
          <w:sz w:val="28"/>
          <w:szCs w:val="28"/>
        </w:rPr>
      </w:pPr>
      <w:r w:rsidRPr="009C1D9A">
        <w:rPr>
          <w:bCs/>
          <w:sz w:val="28"/>
          <w:szCs w:val="28"/>
        </w:rPr>
        <w:t xml:space="preserve">Наказ </w:t>
      </w:r>
      <w:r w:rsidR="00B74CC5" w:rsidRPr="0017577B">
        <w:rPr>
          <w:color w:val="000000" w:themeColor="text1"/>
          <w:sz w:val="28"/>
          <w:szCs w:val="28"/>
          <w:lang w:eastAsia="ru-RU"/>
        </w:rPr>
        <w:t>МВС, Мінекономіки, Мінфіну</w:t>
      </w:r>
      <w:r w:rsidRPr="009C1D9A">
        <w:rPr>
          <w:bCs/>
          <w:sz w:val="28"/>
          <w:szCs w:val="28"/>
        </w:rPr>
        <w:t xml:space="preserve"> не потребує проведення громадської антикорупційної та </w:t>
      </w:r>
      <w:proofErr w:type="spellStart"/>
      <w:r w:rsidRPr="009C1D9A">
        <w:rPr>
          <w:bCs/>
          <w:sz w:val="28"/>
          <w:szCs w:val="28"/>
        </w:rPr>
        <w:t>антидискримінаційної</w:t>
      </w:r>
      <w:proofErr w:type="spellEnd"/>
      <w:r w:rsidRPr="009C1D9A">
        <w:rPr>
          <w:bCs/>
          <w:sz w:val="28"/>
          <w:szCs w:val="28"/>
        </w:rPr>
        <w:t xml:space="preserve"> експертизи.</w:t>
      </w:r>
    </w:p>
    <w:p w14:paraId="2E814C31" w14:textId="7856D456" w:rsidR="009C1D9A" w:rsidRPr="009C1D9A" w:rsidRDefault="009C1D9A" w:rsidP="009C1D9A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9C1D9A">
        <w:rPr>
          <w:bCs/>
          <w:sz w:val="28"/>
          <w:szCs w:val="28"/>
        </w:rPr>
        <w:t xml:space="preserve">Наказ </w:t>
      </w:r>
      <w:r w:rsidR="00FE0EEE" w:rsidRPr="0017577B">
        <w:rPr>
          <w:color w:val="000000" w:themeColor="text1"/>
          <w:sz w:val="28"/>
          <w:szCs w:val="28"/>
          <w:lang w:eastAsia="ru-RU"/>
        </w:rPr>
        <w:t xml:space="preserve">МВС, Мінекономіки, Мінфіну </w:t>
      </w:r>
      <w:r w:rsidRPr="009C1D9A">
        <w:rPr>
          <w:bCs/>
          <w:sz w:val="28"/>
          <w:szCs w:val="28"/>
        </w:rPr>
        <w:t>не стосується питань інформатизації, електронного урядування, формування і використання національних електронних інформаційних ресурсів, розвитку інформаційного суспільства, електронної демократії, надання адміністративних послуг або цифрового розвитку, у зв’язку із чим не потребує погодження з Міністерством цифрової трансформації України.</w:t>
      </w:r>
    </w:p>
    <w:p w14:paraId="2AD4CAAE" w14:textId="77777777" w:rsidR="009C1D9A" w:rsidRPr="000A69E2" w:rsidRDefault="009C1D9A" w:rsidP="009C1D9A">
      <w:pPr>
        <w:ind w:firstLine="567"/>
        <w:jc w:val="both"/>
        <w:rPr>
          <w:b/>
          <w:color w:val="FF0000"/>
          <w:sz w:val="28"/>
          <w:szCs w:val="28"/>
        </w:rPr>
      </w:pPr>
    </w:p>
    <w:p w14:paraId="5047CF0D" w14:textId="7EB6CA7A" w:rsidR="00341593" w:rsidRPr="008E4701" w:rsidRDefault="00341593" w:rsidP="009C1D9A">
      <w:pPr>
        <w:shd w:val="clear" w:color="auto" w:fill="FFFFFF"/>
        <w:ind w:firstLine="567"/>
        <w:outlineLvl w:val="0"/>
        <w:rPr>
          <w:b/>
          <w:sz w:val="28"/>
          <w:szCs w:val="28"/>
        </w:rPr>
      </w:pPr>
      <w:r w:rsidRPr="008D34AC">
        <w:rPr>
          <w:b/>
          <w:sz w:val="28"/>
          <w:szCs w:val="28"/>
        </w:rPr>
        <w:t>8. Прогноз результатів</w:t>
      </w:r>
    </w:p>
    <w:p w14:paraId="6DDF01F5" w14:textId="1FF8A0E9" w:rsidR="00341593" w:rsidRDefault="00341593" w:rsidP="009C1D9A">
      <w:pPr>
        <w:shd w:val="clear" w:color="auto" w:fill="FFFFFF"/>
        <w:tabs>
          <w:tab w:val="left" w:pos="97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Видання наказу </w:t>
      </w:r>
      <w:r w:rsidR="008D18E4" w:rsidRPr="0017577B">
        <w:rPr>
          <w:color w:val="000000" w:themeColor="text1"/>
          <w:sz w:val="28"/>
          <w:szCs w:val="28"/>
          <w:lang w:eastAsia="ru-RU"/>
        </w:rPr>
        <w:t xml:space="preserve">МВС, Мінекономіки, Мінфіну </w:t>
      </w:r>
      <w:r w:rsidR="0046726F">
        <w:rPr>
          <w:sz w:val="28"/>
          <w:szCs w:val="28"/>
          <w:lang w:eastAsia="ru-RU"/>
        </w:rPr>
        <w:t xml:space="preserve">дозволить </w:t>
      </w:r>
      <w:r>
        <w:rPr>
          <w:sz w:val="28"/>
          <w:szCs w:val="28"/>
          <w:lang w:eastAsia="ru-RU"/>
        </w:rPr>
        <w:t>приве</w:t>
      </w:r>
      <w:r w:rsidR="0046726F">
        <w:rPr>
          <w:sz w:val="28"/>
          <w:szCs w:val="28"/>
          <w:lang w:eastAsia="ru-RU"/>
        </w:rPr>
        <w:t>сти</w:t>
      </w:r>
      <w:r>
        <w:rPr>
          <w:sz w:val="28"/>
          <w:szCs w:val="28"/>
          <w:lang w:eastAsia="ru-RU"/>
        </w:rPr>
        <w:t xml:space="preserve"> нормативно-правов</w:t>
      </w:r>
      <w:r w:rsidR="0046726F">
        <w:rPr>
          <w:sz w:val="28"/>
          <w:szCs w:val="28"/>
          <w:lang w:eastAsia="ru-RU"/>
        </w:rPr>
        <w:t>ий</w:t>
      </w:r>
      <w:r>
        <w:rPr>
          <w:sz w:val="28"/>
          <w:szCs w:val="28"/>
          <w:lang w:eastAsia="ru-RU"/>
        </w:rPr>
        <w:t xml:space="preserve"> акт </w:t>
      </w:r>
      <w:r w:rsidRPr="004F4241">
        <w:rPr>
          <w:color w:val="0D0D0D"/>
          <w:sz w:val="28"/>
          <w:szCs w:val="28"/>
        </w:rPr>
        <w:t>Міністерства внутрішніх справ України</w:t>
      </w:r>
      <w:r>
        <w:rPr>
          <w:color w:val="0D0D0D"/>
          <w:sz w:val="28"/>
          <w:szCs w:val="28"/>
        </w:rPr>
        <w:t xml:space="preserve">, </w:t>
      </w:r>
      <w:r w:rsidRPr="004F4241">
        <w:rPr>
          <w:color w:val="0D0D0D"/>
          <w:sz w:val="28"/>
          <w:szCs w:val="28"/>
        </w:rPr>
        <w:t>Міністерства економі</w:t>
      </w:r>
      <w:r>
        <w:rPr>
          <w:color w:val="0D0D0D"/>
          <w:sz w:val="28"/>
          <w:szCs w:val="28"/>
        </w:rPr>
        <w:t>ки</w:t>
      </w:r>
      <w:r w:rsidRPr="004F4241">
        <w:rPr>
          <w:color w:val="0D0D0D"/>
          <w:sz w:val="28"/>
          <w:szCs w:val="28"/>
        </w:rPr>
        <w:t xml:space="preserve"> України та Міністерства фінансів України у відповідність до законодавства України</w:t>
      </w:r>
      <w:r w:rsidRPr="004710A3">
        <w:rPr>
          <w:sz w:val="28"/>
          <w:szCs w:val="28"/>
        </w:rPr>
        <w:t>.</w:t>
      </w:r>
    </w:p>
    <w:p w14:paraId="5D3EA05C" w14:textId="2041C457" w:rsidR="0046726F" w:rsidRPr="004710A3" w:rsidRDefault="0046726F" w:rsidP="009C1D9A">
      <w:pPr>
        <w:shd w:val="clear" w:color="auto" w:fill="FFFFFF"/>
        <w:tabs>
          <w:tab w:val="left" w:pos="974"/>
        </w:tabs>
        <w:ind w:firstLine="567"/>
        <w:jc w:val="both"/>
        <w:rPr>
          <w:sz w:val="28"/>
          <w:szCs w:val="28"/>
        </w:rPr>
      </w:pPr>
      <w:r w:rsidRPr="000A1646">
        <w:rPr>
          <w:sz w:val="28"/>
          <w:szCs w:val="28"/>
          <w:lang w:eastAsia="ru-RU"/>
        </w:rPr>
        <w:t xml:space="preserve">Реалізація наказу </w:t>
      </w:r>
      <w:r w:rsidR="008D18E4" w:rsidRPr="0017577B">
        <w:rPr>
          <w:color w:val="000000" w:themeColor="text1"/>
          <w:sz w:val="28"/>
          <w:szCs w:val="28"/>
          <w:lang w:eastAsia="ru-RU"/>
        </w:rPr>
        <w:t xml:space="preserve">МВС, Мінекономіки, Мінфіну </w:t>
      </w:r>
      <w:r w:rsidRPr="000A1646">
        <w:rPr>
          <w:sz w:val="28"/>
          <w:szCs w:val="28"/>
          <w:lang w:eastAsia="ru-RU"/>
        </w:rPr>
        <w:t>не матиме впливу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14:paraId="1F5B04D9" w14:textId="77777777" w:rsidR="00341593" w:rsidRPr="004710A3" w:rsidRDefault="00341593" w:rsidP="002973F2">
      <w:pPr>
        <w:shd w:val="clear" w:color="auto" w:fill="FFFFFF"/>
        <w:tabs>
          <w:tab w:val="left" w:pos="974"/>
        </w:tabs>
        <w:spacing w:line="252" w:lineRule="auto"/>
        <w:ind w:firstLine="709"/>
        <w:jc w:val="both"/>
        <w:rPr>
          <w:sz w:val="28"/>
          <w:szCs w:val="28"/>
        </w:rPr>
      </w:pPr>
    </w:p>
    <w:p w14:paraId="01D5C197" w14:textId="77777777" w:rsidR="00341593" w:rsidRPr="008D34AC" w:rsidRDefault="00341593" w:rsidP="001D1BA7">
      <w:pPr>
        <w:shd w:val="clear" w:color="auto" w:fill="FFFFFF"/>
        <w:tabs>
          <w:tab w:val="left" w:pos="974"/>
        </w:tabs>
        <w:ind w:firstLine="709"/>
        <w:jc w:val="both"/>
        <w:rPr>
          <w:sz w:val="28"/>
          <w:szCs w:val="28"/>
        </w:rPr>
      </w:pPr>
    </w:p>
    <w:p w14:paraId="3ADF2158" w14:textId="77777777" w:rsidR="005D0DB0" w:rsidRDefault="008E4701" w:rsidP="005F448C">
      <w:pPr>
        <w:shd w:val="clear" w:color="auto" w:fill="FFFFFF"/>
        <w:tabs>
          <w:tab w:val="left" w:pos="7938"/>
        </w:tabs>
        <w:ind w:left="5" w:hanging="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Міністр</w:t>
      </w:r>
    </w:p>
    <w:p w14:paraId="2FBD61BA" w14:textId="3197710E" w:rsidR="00341593" w:rsidRPr="008E4701" w:rsidRDefault="005D0DB0" w:rsidP="005F448C">
      <w:pPr>
        <w:shd w:val="clear" w:color="auto" w:fill="FFFFFF"/>
        <w:tabs>
          <w:tab w:val="left" w:pos="7938"/>
        </w:tabs>
        <w:ind w:left="5" w:hanging="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внутрішніх справ України</w:t>
      </w:r>
      <w:r w:rsidR="008E4701">
        <w:rPr>
          <w:b/>
          <w:sz w:val="28"/>
          <w:szCs w:val="28"/>
        </w:rPr>
        <w:t xml:space="preserve">                                                    </w:t>
      </w:r>
      <w:bookmarkStart w:id="2" w:name="_GoBack"/>
      <w:bookmarkEnd w:id="2"/>
      <w:r w:rsidR="008E4701">
        <w:rPr>
          <w:b/>
          <w:sz w:val="28"/>
          <w:szCs w:val="28"/>
        </w:rPr>
        <w:t xml:space="preserve">        Ігор</w:t>
      </w:r>
      <w:r>
        <w:rPr>
          <w:b/>
          <w:sz w:val="28"/>
          <w:szCs w:val="28"/>
        </w:rPr>
        <w:t xml:space="preserve"> </w:t>
      </w:r>
      <w:r w:rsidR="008E4701">
        <w:rPr>
          <w:b/>
          <w:sz w:val="28"/>
          <w:szCs w:val="28"/>
        </w:rPr>
        <w:t>КЛИМЕНКО</w:t>
      </w:r>
    </w:p>
    <w:p w14:paraId="3D878E73" w14:textId="77777777" w:rsidR="008E4701" w:rsidRPr="008D34AC" w:rsidRDefault="008E4701" w:rsidP="005F448C">
      <w:pPr>
        <w:shd w:val="clear" w:color="auto" w:fill="FFFFFF"/>
        <w:tabs>
          <w:tab w:val="left" w:pos="7938"/>
        </w:tabs>
        <w:ind w:left="5" w:hanging="5"/>
        <w:jc w:val="both"/>
        <w:rPr>
          <w:b/>
          <w:sz w:val="28"/>
          <w:szCs w:val="28"/>
        </w:rPr>
      </w:pPr>
    </w:p>
    <w:p w14:paraId="0F5AEFD2" w14:textId="3382EECA" w:rsidR="00341593" w:rsidRPr="003444CF" w:rsidRDefault="00341593" w:rsidP="005F448C">
      <w:pPr>
        <w:shd w:val="clear" w:color="auto" w:fill="FFFFFF"/>
        <w:tabs>
          <w:tab w:val="left" w:pos="7938"/>
        </w:tabs>
        <w:ind w:left="5" w:hanging="5"/>
        <w:jc w:val="both"/>
        <w:rPr>
          <w:sz w:val="28"/>
          <w:szCs w:val="28"/>
        </w:rPr>
      </w:pPr>
      <w:r w:rsidRPr="008D34AC">
        <w:rPr>
          <w:sz w:val="28"/>
          <w:szCs w:val="28"/>
        </w:rPr>
        <w:t>____ __________ 202</w:t>
      </w:r>
      <w:r w:rsidR="00AC3018">
        <w:rPr>
          <w:sz w:val="28"/>
          <w:szCs w:val="28"/>
        </w:rPr>
        <w:t>3</w:t>
      </w:r>
      <w:r w:rsidRPr="008D34AC">
        <w:rPr>
          <w:sz w:val="28"/>
          <w:szCs w:val="28"/>
        </w:rPr>
        <w:t xml:space="preserve"> року</w:t>
      </w:r>
    </w:p>
    <w:sectPr w:rsidR="00341593" w:rsidRPr="003444CF" w:rsidSect="00956ED1">
      <w:headerReference w:type="even" r:id="rId7"/>
      <w:headerReference w:type="default" r:id="rId8"/>
      <w:type w:val="continuous"/>
      <w:pgSz w:w="11909" w:h="16834"/>
      <w:pgMar w:top="851" w:right="567" w:bottom="993" w:left="1701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8D975" w14:textId="77777777" w:rsidR="004420EF" w:rsidRDefault="004420EF">
      <w:r>
        <w:separator/>
      </w:r>
    </w:p>
  </w:endnote>
  <w:endnote w:type="continuationSeparator" w:id="0">
    <w:p w14:paraId="775090C2" w14:textId="77777777" w:rsidR="004420EF" w:rsidRDefault="0044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D8790" w14:textId="77777777" w:rsidR="004420EF" w:rsidRDefault="004420EF">
      <w:r>
        <w:separator/>
      </w:r>
    </w:p>
  </w:footnote>
  <w:footnote w:type="continuationSeparator" w:id="0">
    <w:p w14:paraId="510283E2" w14:textId="77777777" w:rsidR="004420EF" w:rsidRDefault="0044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BB41D" w14:textId="77FB6019" w:rsidR="00341593" w:rsidRDefault="00341593" w:rsidP="008828C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6ED1">
      <w:rPr>
        <w:rStyle w:val="a7"/>
        <w:noProof/>
      </w:rPr>
      <w:t>2</w:t>
    </w:r>
    <w:r>
      <w:rPr>
        <w:rStyle w:val="a7"/>
      </w:rPr>
      <w:fldChar w:fldCharType="end"/>
    </w:r>
  </w:p>
  <w:p w14:paraId="64896E5C" w14:textId="77777777" w:rsidR="00341593" w:rsidRDefault="0034159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F9CA2" w14:textId="77777777" w:rsidR="00341593" w:rsidRPr="00AA0B71" w:rsidRDefault="00341593" w:rsidP="008828C5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AA0B71">
      <w:rPr>
        <w:rStyle w:val="a7"/>
        <w:sz w:val="28"/>
        <w:szCs w:val="28"/>
      </w:rPr>
      <w:fldChar w:fldCharType="begin"/>
    </w:r>
    <w:r w:rsidRPr="00AA0B71">
      <w:rPr>
        <w:rStyle w:val="a7"/>
        <w:sz w:val="28"/>
        <w:szCs w:val="28"/>
      </w:rPr>
      <w:instrText xml:space="preserve">PAGE  </w:instrText>
    </w:r>
    <w:r w:rsidRPr="00AA0B71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 w:rsidRPr="00AA0B71">
      <w:rPr>
        <w:rStyle w:val="a7"/>
        <w:sz w:val="28"/>
        <w:szCs w:val="28"/>
      </w:rPr>
      <w:fldChar w:fldCharType="end"/>
    </w:r>
  </w:p>
  <w:p w14:paraId="5A48DF32" w14:textId="77777777" w:rsidR="00341593" w:rsidRDefault="00341593">
    <w:pPr>
      <w:pStyle w:val="a5"/>
    </w:pPr>
  </w:p>
  <w:p w14:paraId="38A77408" w14:textId="77777777" w:rsidR="00341593" w:rsidRPr="00C675F3" w:rsidRDefault="00341593">
    <w:pPr>
      <w:pStyle w:val="a5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92067"/>
    <w:multiLevelType w:val="hybridMultilevel"/>
    <w:tmpl w:val="BC2442F0"/>
    <w:lvl w:ilvl="0" w:tplc="AF82BFE2">
      <w:start w:val="8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F8"/>
    <w:rsid w:val="00005B86"/>
    <w:rsid w:val="00016CCC"/>
    <w:rsid w:val="0002687A"/>
    <w:rsid w:val="00032451"/>
    <w:rsid w:val="0003720D"/>
    <w:rsid w:val="000517BA"/>
    <w:rsid w:val="00073325"/>
    <w:rsid w:val="00074B20"/>
    <w:rsid w:val="000763F9"/>
    <w:rsid w:val="00085F50"/>
    <w:rsid w:val="00086665"/>
    <w:rsid w:val="000A69E2"/>
    <w:rsid w:val="000B4BD2"/>
    <w:rsid w:val="000B5123"/>
    <w:rsid w:val="000C67AD"/>
    <w:rsid w:val="000D6C96"/>
    <w:rsid w:val="000F1826"/>
    <w:rsid w:val="000F24A6"/>
    <w:rsid w:val="000F2E05"/>
    <w:rsid w:val="000F611D"/>
    <w:rsid w:val="001054C2"/>
    <w:rsid w:val="00111E8C"/>
    <w:rsid w:val="00116EF0"/>
    <w:rsid w:val="00143F75"/>
    <w:rsid w:val="00145FD8"/>
    <w:rsid w:val="00146DCB"/>
    <w:rsid w:val="001536FE"/>
    <w:rsid w:val="00156375"/>
    <w:rsid w:val="00161A3A"/>
    <w:rsid w:val="00172AE9"/>
    <w:rsid w:val="0017577B"/>
    <w:rsid w:val="0017685F"/>
    <w:rsid w:val="00185C25"/>
    <w:rsid w:val="0019182F"/>
    <w:rsid w:val="00194F94"/>
    <w:rsid w:val="001A63BF"/>
    <w:rsid w:val="001A6DA0"/>
    <w:rsid w:val="001C1FE7"/>
    <w:rsid w:val="001C5D4F"/>
    <w:rsid w:val="001C6595"/>
    <w:rsid w:val="001D1BA7"/>
    <w:rsid w:val="001D42CE"/>
    <w:rsid w:val="001E3629"/>
    <w:rsid w:val="001E63A5"/>
    <w:rsid w:val="001E66E4"/>
    <w:rsid w:val="001F3F1D"/>
    <w:rsid w:val="001F49B6"/>
    <w:rsid w:val="0020359E"/>
    <w:rsid w:val="00205A1F"/>
    <w:rsid w:val="002078E8"/>
    <w:rsid w:val="002079CD"/>
    <w:rsid w:val="00234776"/>
    <w:rsid w:val="00244911"/>
    <w:rsid w:val="00246490"/>
    <w:rsid w:val="002561AC"/>
    <w:rsid w:val="00270344"/>
    <w:rsid w:val="00272693"/>
    <w:rsid w:val="00286470"/>
    <w:rsid w:val="002936DF"/>
    <w:rsid w:val="00294701"/>
    <w:rsid w:val="002973F2"/>
    <w:rsid w:val="002A3AA2"/>
    <w:rsid w:val="002A40B2"/>
    <w:rsid w:val="002A603F"/>
    <w:rsid w:val="002B29A6"/>
    <w:rsid w:val="002C21CB"/>
    <w:rsid w:val="002C6C2B"/>
    <w:rsid w:val="002D37A6"/>
    <w:rsid w:val="002D398C"/>
    <w:rsid w:val="002D51AB"/>
    <w:rsid w:val="002E3227"/>
    <w:rsid w:val="002E650B"/>
    <w:rsid w:val="002E7094"/>
    <w:rsid w:val="002F633B"/>
    <w:rsid w:val="002F72A1"/>
    <w:rsid w:val="00303523"/>
    <w:rsid w:val="003043A4"/>
    <w:rsid w:val="00313735"/>
    <w:rsid w:val="003215A8"/>
    <w:rsid w:val="0032571A"/>
    <w:rsid w:val="00327379"/>
    <w:rsid w:val="00327798"/>
    <w:rsid w:val="00330DD6"/>
    <w:rsid w:val="00341593"/>
    <w:rsid w:val="003444CF"/>
    <w:rsid w:val="00364C43"/>
    <w:rsid w:val="00373063"/>
    <w:rsid w:val="00373222"/>
    <w:rsid w:val="00391024"/>
    <w:rsid w:val="00395491"/>
    <w:rsid w:val="003A5359"/>
    <w:rsid w:val="003A6B3C"/>
    <w:rsid w:val="003B2DC9"/>
    <w:rsid w:val="003D15B4"/>
    <w:rsid w:val="003D2CA0"/>
    <w:rsid w:val="003E21C3"/>
    <w:rsid w:val="003E3B9F"/>
    <w:rsid w:val="003E4C80"/>
    <w:rsid w:val="003F2514"/>
    <w:rsid w:val="003F6E23"/>
    <w:rsid w:val="0040118F"/>
    <w:rsid w:val="00401A9D"/>
    <w:rsid w:val="00402A52"/>
    <w:rsid w:val="004213D1"/>
    <w:rsid w:val="00440596"/>
    <w:rsid w:val="004420EF"/>
    <w:rsid w:val="00442E93"/>
    <w:rsid w:val="00446F72"/>
    <w:rsid w:val="00447679"/>
    <w:rsid w:val="0044793C"/>
    <w:rsid w:val="00450773"/>
    <w:rsid w:val="00457E0B"/>
    <w:rsid w:val="00462D2B"/>
    <w:rsid w:val="0046301D"/>
    <w:rsid w:val="004651E2"/>
    <w:rsid w:val="0046726F"/>
    <w:rsid w:val="004710A3"/>
    <w:rsid w:val="004825ED"/>
    <w:rsid w:val="004841A4"/>
    <w:rsid w:val="004956B4"/>
    <w:rsid w:val="004A20DE"/>
    <w:rsid w:val="004B60D0"/>
    <w:rsid w:val="004B69C7"/>
    <w:rsid w:val="004C49F8"/>
    <w:rsid w:val="004D4059"/>
    <w:rsid w:val="004D4BF1"/>
    <w:rsid w:val="004E1108"/>
    <w:rsid w:val="004E1729"/>
    <w:rsid w:val="004F4241"/>
    <w:rsid w:val="004F70B9"/>
    <w:rsid w:val="00502575"/>
    <w:rsid w:val="00502DE4"/>
    <w:rsid w:val="00506032"/>
    <w:rsid w:val="005347CF"/>
    <w:rsid w:val="00534D62"/>
    <w:rsid w:val="00551043"/>
    <w:rsid w:val="00561272"/>
    <w:rsid w:val="005638B1"/>
    <w:rsid w:val="00577F80"/>
    <w:rsid w:val="0058081A"/>
    <w:rsid w:val="005900E3"/>
    <w:rsid w:val="005A08EC"/>
    <w:rsid w:val="005C0A85"/>
    <w:rsid w:val="005C1711"/>
    <w:rsid w:val="005D0DB0"/>
    <w:rsid w:val="005F448C"/>
    <w:rsid w:val="00611204"/>
    <w:rsid w:val="00612B62"/>
    <w:rsid w:val="00623715"/>
    <w:rsid w:val="00631649"/>
    <w:rsid w:val="00634944"/>
    <w:rsid w:val="00636222"/>
    <w:rsid w:val="00640234"/>
    <w:rsid w:val="006452EB"/>
    <w:rsid w:val="006532F3"/>
    <w:rsid w:val="00676076"/>
    <w:rsid w:val="006822DC"/>
    <w:rsid w:val="006823AA"/>
    <w:rsid w:val="00683E85"/>
    <w:rsid w:val="00684B40"/>
    <w:rsid w:val="00685DDF"/>
    <w:rsid w:val="00693501"/>
    <w:rsid w:val="00696ECE"/>
    <w:rsid w:val="0069759B"/>
    <w:rsid w:val="006B1039"/>
    <w:rsid w:val="006C5F4A"/>
    <w:rsid w:val="006E7687"/>
    <w:rsid w:val="006F019B"/>
    <w:rsid w:val="006F06B9"/>
    <w:rsid w:val="0070436A"/>
    <w:rsid w:val="00707935"/>
    <w:rsid w:val="00721A62"/>
    <w:rsid w:val="00721D26"/>
    <w:rsid w:val="00740F3C"/>
    <w:rsid w:val="00743447"/>
    <w:rsid w:val="007744C7"/>
    <w:rsid w:val="00783D49"/>
    <w:rsid w:val="0079545D"/>
    <w:rsid w:val="007C01EA"/>
    <w:rsid w:val="007C1E79"/>
    <w:rsid w:val="007C3ACC"/>
    <w:rsid w:val="007D0E5B"/>
    <w:rsid w:val="007D611A"/>
    <w:rsid w:val="007F5611"/>
    <w:rsid w:val="008057E1"/>
    <w:rsid w:val="0082054D"/>
    <w:rsid w:val="0084634E"/>
    <w:rsid w:val="00854A0E"/>
    <w:rsid w:val="00861D49"/>
    <w:rsid w:val="008666E3"/>
    <w:rsid w:val="00867020"/>
    <w:rsid w:val="00870D53"/>
    <w:rsid w:val="00875DBE"/>
    <w:rsid w:val="008828C5"/>
    <w:rsid w:val="008A02E9"/>
    <w:rsid w:val="008A37FE"/>
    <w:rsid w:val="008A7527"/>
    <w:rsid w:val="008B0139"/>
    <w:rsid w:val="008B5F28"/>
    <w:rsid w:val="008D18E4"/>
    <w:rsid w:val="008D34AC"/>
    <w:rsid w:val="008D390A"/>
    <w:rsid w:val="008E4701"/>
    <w:rsid w:val="008E5EFB"/>
    <w:rsid w:val="00902DEC"/>
    <w:rsid w:val="0090667C"/>
    <w:rsid w:val="00907360"/>
    <w:rsid w:val="00920862"/>
    <w:rsid w:val="00926987"/>
    <w:rsid w:val="0093065F"/>
    <w:rsid w:val="00930B4D"/>
    <w:rsid w:val="0093561B"/>
    <w:rsid w:val="00942223"/>
    <w:rsid w:val="00952064"/>
    <w:rsid w:val="00952C55"/>
    <w:rsid w:val="00953EFB"/>
    <w:rsid w:val="00955CC2"/>
    <w:rsid w:val="00956ED1"/>
    <w:rsid w:val="00960875"/>
    <w:rsid w:val="00962B45"/>
    <w:rsid w:val="00965C66"/>
    <w:rsid w:val="0098199F"/>
    <w:rsid w:val="00983D97"/>
    <w:rsid w:val="00987F55"/>
    <w:rsid w:val="009908D0"/>
    <w:rsid w:val="009A6288"/>
    <w:rsid w:val="009B3E6D"/>
    <w:rsid w:val="009C1D9A"/>
    <w:rsid w:val="009C5658"/>
    <w:rsid w:val="009F230C"/>
    <w:rsid w:val="009F664B"/>
    <w:rsid w:val="00A04348"/>
    <w:rsid w:val="00A3097A"/>
    <w:rsid w:val="00A32303"/>
    <w:rsid w:val="00A34FC5"/>
    <w:rsid w:val="00A42182"/>
    <w:rsid w:val="00A635C4"/>
    <w:rsid w:val="00A658E3"/>
    <w:rsid w:val="00A75894"/>
    <w:rsid w:val="00A75D92"/>
    <w:rsid w:val="00A8530A"/>
    <w:rsid w:val="00AA0B71"/>
    <w:rsid w:val="00AA58E6"/>
    <w:rsid w:val="00AB4D46"/>
    <w:rsid w:val="00AB7C6F"/>
    <w:rsid w:val="00AC3018"/>
    <w:rsid w:val="00AC3E9D"/>
    <w:rsid w:val="00AC5622"/>
    <w:rsid w:val="00AD0835"/>
    <w:rsid w:val="00AD654E"/>
    <w:rsid w:val="00AE7BCE"/>
    <w:rsid w:val="00AF067A"/>
    <w:rsid w:val="00B030DC"/>
    <w:rsid w:val="00B169A4"/>
    <w:rsid w:val="00B363D7"/>
    <w:rsid w:val="00B47160"/>
    <w:rsid w:val="00B554A4"/>
    <w:rsid w:val="00B5562F"/>
    <w:rsid w:val="00B5699F"/>
    <w:rsid w:val="00B57F41"/>
    <w:rsid w:val="00B62378"/>
    <w:rsid w:val="00B63F26"/>
    <w:rsid w:val="00B6424B"/>
    <w:rsid w:val="00B64E65"/>
    <w:rsid w:val="00B66EEC"/>
    <w:rsid w:val="00B678F3"/>
    <w:rsid w:val="00B744D2"/>
    <w:rsid w:val="00B74CC5"/>
    <w:rsid w:val="00B77CEA"/>
    <w:rsid w:val="00B804F9"/>
    <w:rsid w:val="00B86643"/>
    <w:rsid w:val="00B964DF"/>
    <w:rsid w:val="00B97DFB"/>
    <w:rsid w:val="00BA240A"/>
    <w:rsid w:val="00BA3975"/>
    <w:rsid w:val="00BA6DD7"/>
    <w:rsid w:val="00BC1E4F"/>
    <w:rsid w:val="00BC20A3"/>
    <w:rsid w:val="00BD04DF"/>
    <w:rsid w:val="00BF7EAD"/>
    <w:rsid w:val="00C01B42"/>
    <w:rsid w:val="00C04C0B"/>
    <w:rsid w:val="00C06FBE"/>
    <w:rsid w:val="00C13010"/>
    <w:rsid w:val="00C160AA"/>
    <w:rsid w:val="00C161BC"/>
    <w:rsid w:val="00C20A29"/>
    <w:rsid w:val="00C31292"/>
    <w:rsid w:val="00C3659E"/>
    <w:rsid w:val="00C37468"/>
    <w:rsid w:val="00C40FFD"/>
    <w:rsid w:val="00C426E5"/>
    <w:rsid w:val="00C441B9"/>
    <w:rsid w:val="00C45B82"/>
    <w:rsid w:val="00C47FA2"/>
    <w:rsid w:val="00C50F52"/>
    <w:rsid w:val="00C56293"/>
    <w:rsid w:val="00C57AC9"/>
    <w:rsid w:val="00C675F3"/>
    <w:rsid w:val="00C67DE3"/>
    <w:rsid w:val="00C74189"/>
    <w:rsid w:val="00C86B9D"/>
    <w:rsid w:val="00C953AD"/>
    <w:rsid w:val="00CA0371"/>
    <w:rsid w:val="00CA075E"/>
    <w:rsid w:val="00CA5B2B"/>
    <w:rsid w:val="00CA6159"/>
    <w:rsid w:val="00CA7B34"/>
    <w:rsid w:val="00CB7878"/>
    <w:rsid w:val="00CC02BB"/>
    <w:rsid w:val="00CD3C11"/>
    <w:rsid w:val="00CD3D33"/>
    <w:rsid w:val="00CD588F"/>
    <w:rsid w:val="00CD5C9E"/>
    <w:rsid w:val="00CD7291"/>
    <w:rsid w:val="00CE4F23"/>
    <w:rsid w:val="00CF051A"/>
    <w:rsid w:val="00CF6B12"/>
    <w:rsid w:val="00D00C76"/>
    <w:rsid w:val="00D03D3A"/>
    <w:rsid w:val="00D102F2"/>
    <w:rsid w:val="00D3569F"/>
    <w:rsid w:val="00D45D09"/>
    <w:rsid w:val="00D52D05"/>
    <w:rsid w:val="00D57E91"/>
    <w:rsid w:val="00D62A26"/>
    <w:rsid w:val="00D72B75"/>
    <w:rsid w:val="00D81ECC"/>
    <w:rsid w:val="00D824AF"/>
    <w:rsid w:val="00D86700"/>
    <w:rsid w:val="00DA1B88"/>
    <w:rsid w:val="00DB6224"/>
    <w:rsid w:val="00DD2B97"/>
    <w:rsid w:val="00DE4551"/>
    <w:rsid w:val="00DF5884"/>
    <w:rsid w:val="00DF592F"/>
    <w:rsid w:val="00DF68CF"/>
    <w:rsid w:val="00E01BD9"/>
    <w:rsid w:val="00E033A8"/>
    <w:rsid w:val="00E04BEB"/>
    <w:rsid w:val="00E11409"/>
    <w:rsid w:val="00E13F5F"/>
    <w:rsid w:val="00E15476"/>
    <w:rsid w:val="00E260BD"/>
    <w:rsid w:val="00E300B3"/>
    <w:rsid w:val="00E367C6"/>
    <w:rsid w:val="00E42086"/>
    <w:rsid w:val="00E43445"/>
    <w:rsid w:val="00E45D71"/>
    <w:rsid w:val="00E66033"/>
    <w:rsid w:val="00E7011F"/>
    <w:rsid w:val="00E731B1"/>
    <w:rsid w:val="00E828EA"/>
    <w:rsid w:val="00EA0A8B"/>
    <w:rsid w:val="00EB0C21"/>
    <w:rsid w:val="00EB6870"/>
    <w:rsid w:val="00EC5FF8"/>
    <w:rsid w:val="00ED213A"/>
    <w:rsid w:val="00ED5153"/>
    <w:rsid w:val="00EE4106"/>
    <w:rsid w:val="00F00CD0"/>
    <w:rsid w:val="00F0716A"/>
    <w:rsid w:val="00F17BBC"/>
    <w:rsid w:val="00F23698"/>
    <w:rsid w:val="00F242A3"/>
    <w:rsid w:val="00F24DF7"/>
    <w:rsid w:val="00F31A43"/>
    <w:rsid w:val="00F41F93"/>
    <w:rsid w:val="00F430F4"/>
    <w:rsid w:val="00F57105"/>
    <w:rsid w:val="00F62BE4"/>
    <w:rsid w:val="00F66DA8"/>
    <w:rsid w:val="00F74498"/>
    <w:rsid w:val="00F760A9"/>
    <w:rsid w:val="00F8688A"/>
    <w:rsid w:val="00F94FB4"/>
    <w:rsid w:val="00FA2CAA"/>
    <w:rsid w:val="00FB1CB3"/>
    <w:rsid w:val="00FB3562"/>
    <w:rsid w:val="00FC010A"/>
    <w:rsid w:val="00FC084D"/>
    <w:rsid w:val="00FC0CEC"/>
    <w:rsid w:val="00FC26F2"/>
    <w:rsid w:val="00FC2D74"/>
    <w:rsid w:val="00FC459F"/>
    <w:rsid w:val="00FE0EEE"/>
    <w:rsid w:val="00FF0A2D"/>
    <w:rsid w:val="00FF57E6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BFEC2"/>
  <w15:docId w15:val="{307AC9DC-7264-4CC3-891A-A492953B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1409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7F5611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link w:val="30"/>
    <w:uiPriority w:val="99"/>
    <w:qFormat/>
    <w:rsid w:val="003F6E23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26987"/>
    <w:rPr>
      <w:rFonts w:ascii="Cambria" w:hAnsi="Cambria" w:cs="Times New Roman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926987"/>
    <w:rPr>
      <w:rFonts w:ascii="Cambria" w:hAnsi="Cambria" w:cs="Times New Roman"/>
      <w:b/>
      <w:sz w:val="26"/>
      <w:lang w:val="uk-UA" w:eastAsia="uk-UA"/>
    </w:rPr>
  </w:style>
  <w:style w:type="paragraph" w:customStyle="1" w:styleId="a3">
    <w:name w:val="Знак Знак Знак Знак Знак Знак Знак"/>
    <w:basedOn w:val="a"/>
    <w:uiPriority w:val="99"/>
    <w:rsid w:val="00FB3562"/>
    <w:pPr>
      <w:widowControl/>
      <w:autoSpaceDE/>
      <w:autoSpaceDN/>
      <w:adjustRightInd/>
    </w:pPr>
    <w:rPr>
      <w:lang w:eastAsia="en-US"/>
    </w:rPr>
  </w:style>
  <w:style w:type="paragraph" w:styleId="21">
    <w:name w:val="Body Text Indent 2"/>
    <w:basedOn w:val="a"/>
    <w:link w:val="22"/>
    <w:uiPriority w:val="99"/>
    <w:rsid w:val="00AA0B71"/>
    <w:pPr>
      <w:widowControl/>
      <w:autoSpaceDE/>
      <w:autoSpaceDN/>
      <w:adjustRightInd/>
      <w:ind w:firstLine="709"/>
      <w:jc w:val="both"/>
    </w:pPr>
  </w:style>
  <w:style w:type="character" w:customStyle="1" w:styleId="22">
    <w:name w:val="Основний текст з відступом 2 Знак"/>
    <w:link w:val="21"/>
    <w:uiPriority w:val="99"/>
    <w:semiHidden/>
    <w:locked/>
    <w:rsid w:val="00926987"/>
    <w:rPr>
      <w:rFonts w:cs="Times New Roman"/>
      <w:sz w:val="20"/>
      <w:lang w:val="uk-UA" w:eastAsia="uk-UA"/>
    </w:rPr>
  </w:style>
  <w:style w:type="paragraph" w:customStyle="1" w:styleId="a4">
    <w:name w:val="Знак Знак Знак Знак Знак Знак Знак Знак Знак Знак Знак Знак Знак Знак Знак"/>
    <w:basedOn w:val="a"/>
    <w:uiPriority w:val="99"/>
    <w:rsid w:val="00AA0B71"/>
    <w:pPr>
      <w:widowControl/>
      <w:autoSpaceDE/>
      <w:autoSpaceDN/>
      <w:adjustRightInd/>
    </w:pPr>
    <w:rPr>
      <w:rFonts w:ascii="Verdana" w:hAnsi="Verdana" w:cs="Verdana"/>
      <w:lang w:eastAsia="en-US"/>
    </w:rPr>
  </w:style>
  <w:style w:type="paragraph" w:styleId="a5">
    <w:name w:val="header"/>
    <w:basedOn w:val="a"/>
    <w:link w:val="a6"/>
    <w:uiPriority w:val="99"/>
    <w:rsid w:val="00AA0B71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semiHidden/>
    <w:locked/>
    <w:rsid w:val="00926987"/>
    <w:rPr>
      <w:rFonts w:cs="Times New Roman"/>
      <w:sz w:val="20"/>
      <w:lang w:val="uk-UA" w:eastAsia="uk-UA"/>
    </w:rPr>
  </w:style>
  <w:style w:type="character" w:styleId="a7">
    <w:name w:val="page number"/>
    <w:uiPriority w:val="99"/>
    <w:rsid w:val="00AA0B71"/>
    <w:rPr>
      <w:rFonts w:cs="Times New Roman"/>
    </w:rPr>
  </w:style>
  <w:style w:type="paragraph" w:styleId="a8">
    <w:name w:val="footer"/>
    <w:basedOn w:val="a"/>
    <w:link w:val="a9"/>
    <w:uiPriority w:val="99"/>
    <w:rsid w:val="00AA0B7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semiHidden/>
    <w:locked/>
    <w:rsid w:val="00926987"/>
    <w:rPr>
      <w:rFonts w:cs="Times New Roman"/>
      <w:sz w:val="20"/>
      <w:lang w:val="uk-UA" w:eastAsia="uk-UA"/>
    </w:rPr>
  </w:style>
  <w:style w:type="paragraph" w:styleId="aa">
    <w:name w:val="Balloon Text"/>
    <w:basedOn w:val="a"/>
    <w:link w:val="ab"/>
    <w:uiPriority w:val="99"/>
    <w:semiHidden/>
    <w:rsid w:val="001C1FE7"/>
    <w:rPr>
      <w:sz w:val="2"/>
    </w:rPr>
  </w:style>
  <w:style w:type="character" w:customStyle="1" w:styleId="ab">
    <w:name w:val="Текст у виносці Знак"/>
    <w:link w:val="aa"/>
    <w:uiPriority w:val="99"/>
    <w:semiHidden/>
    <w:locked/>
    <w:rsid w:val="00926987"/>
    <w:rPr>
      <w:rFonts w:cs="Times New Roman"/>
      <w:sz w:val="2"/>
      <w:lang w:val="uk-UA" w:eastAsia="uk-UA"/>
    </w:rPr>
  </w:style>
  <w:style w:type="paragraph" w:styleId="ac">
    <w:name w:val="Body Text"/>
    <w:basedOn w:val="a"/>
    <w:link w:val="ad"/>
    <w:uiPriority w:val="99"/>
    <w:rsid w:val="00D72B75"/>
    <w:pPr>
      <w:spacing w:after="120"/>
    </w:pPr>
  </w:style>
  <w:style w:type="character" w:customStyle="1" w:styleId="ad">
    <w:name w:val="Основний текст Знак"/>
    <w:link w:val="ac"/>
    <w:uiPriority w:val="99"/>
    <w:semiHidden/>
    <w:locked/>
    <w:rsid w:val="00926987"/>
    <w:rPr>
      <w:rFonts w:cs="Times New Roman"/>
      <w:sz w:val="20"/>
      <w:lang w:val="uk-UA" w:eastAsia="uk-UA"/>
    </w:rPr>
  </w:style>
  <w:style w:type="paragraph" w:styleId="ae">
    <w:name w:val="Plain Text"/>
    <w:basedOn w:val="a"/>
    <w:link w:val="af"/>
    <w:uiPriority w:val="99"/>
    <w:rsid w:val="00BA240A"/>
    <w:pPr>
      <w:widowControl/>
      <w:autoSpaceDE/>
      <w:autoSpaceDN/>
      <w:adjustRightInd/>
      <w:jc w:val="both"/>
    </w:pPr>
    <w:rPr>
      <w:rFonts w:ascii="Courier New" w:hAnsi="Courier New"/>
      <w:lang w:eastAsia="ru-RU"/>
    </w:rPr>
  </w:style>
  <w:style w:type="character" w:customStyle="1" w:styleId="af">
    <w:name w:val="Текст Знак"/>
    <w:link w:val="ae"/>
    <w:uiPriority w:val="99"/>
    <w:locked/>
    <w:rsid w:val="00CD3D33"/>
    <w:rPr>
      <w:rFonts w:ascii="Courier New" w:hAnsi="Courier New" w:cs="Times New Roman"/>
      <w:lang w:val="uk-UA"/>
    </w:rPr>
  </w:style>
  <w:style w:type="paragraph" w:customStyle="1" w:styleId="BodyTextIndent3Char">
    <w:name w:val="Body Text Indent 3 Char"/>
    <w:basedOn w:val="a"/>
    <w:uiPriority w:val="99"/>
    <w:rsid w:val="00502DE4"/>
    <w:pPr>
      <w:autoSpaceDE/>
      <w:autoSpaceDN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rvts0">
    <w:name w:val="rvts0"/>
    <w:uiPriority w:val="99"/>
    <w:rsid w:val="00502DE4"/>
  </w:style>
  <w:style w:type="character" w:styleId="af0">
    <w:name w:val="Hyperlink"/>
    <w:uiPriority w:val="99"/>
    <w:rsid w:val="00502DE4"/>
    <w:rPr>
      <w:rFonts w:cs="Times New Roman"/>
      <w:color w:val="0000FF"/>
      <w:u w:val="single"/>
    </w:rPr>
  </w:style>
  <w:style w:type="paragraph" w:styleId="af1">
    <w:name w:val="Title"/>
    <w:basedOn w:val="a"/>
    <w:link w:val="af2"/>
    <w:uiPriority w:val="99"/>
    <w:qFormat/>
    <w:rsid w:val="00502DE4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af2">
    <w:name w:val="Назва Знак"/>
    <w:link w:val="af1"/>
    <w:uiPriority w:val="99"/>
    <w:locked/>
    <w:rsid w:val="00502DE4"/>
    <w:rPr>
      <w:rFonts w:cs="Times New Roman"/>
      <w:b/>
      <w:sz w:val="28"/>
      <w:lang w:val="uk-UA" w:eastAsia="ru-RU"/>
    </w:rPr>
  </w:style>
  <w:style w:type="paragraph" w:customStyle="1" w:styleId="af3">
    <w:name w:val="Знак"/>
    <w:basedOn w:val="a"/>
    <w:uiPriority w:val="99"/>
    <w:rsid w:val="0017685F"/>
    <w:pPr>
      <w:widowControl/>
      <w:autoSpaceDE/>
      <w:autoSpaceDN/>
      <w:adjustRightInd/>
    </w:pPr>
    <w:rPr>
      <w:rFonts w:ascii="Verdana" w:hAnsi="Verdana" w:cs="Verdana"/>
      <w:lang w:eastAsia="en-US"/>
    </w:rPr>
  </w:style>
  <w:style w:type="character" w:customStyle="1" w:styleId="rvts23">
    <w:name w:val="rvts23"/>
    <w:uiPriority w:val="99"/>
    <w:rsid w:val="00E42086"/>
  </w:style>
  <w:style w:type="paragraph" w:styleId="af4">
    <w:name w:val="Body Text Indent"/>
    <w:basedOn w:val="a"/>
    <w:link w:val="af5"/>
    <w:uiPriority w:val="99"/>
    <w:rsid w:val="00E42086"/>
    <w:pPr>
      <w:spacing w:after="120"/>
      <w:ind w:left="283"/>
    </w:pPr>
    <w:rPr>
      <w:lang w:val="ru-RU" w:eastAsia="ru-RU"/>
    </w:rPr>
  </w:style>
  <w:style w:type="character" w:customStyle="1" w:styleId="af5">
    <w:name w:val="Основний текст з відступом Знак"/>
    <w:link w:val="af4"/>
    <w:uiPriority w:val="99"/>
    <w:locked/>
    <w:rsid w:val="00E4208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420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Arial Unicode MS" w:hAnsi="Courier New"/>
      <w:color w:val="000000"/>
      <w:sz w:val="21"/>
      <w:lang w:val="ru-RU" w:eastAsia="ru-RU"/>
    </w:rPr>
  </w:style>
  <w:style w:type="character" w:customStyle="1" w:styleId="HTML0">
    <w:name w:val="Стандартний HTML Знак"/>
    <w:link w:val="HTML"/>
    <w:uiPriority w:val="99"/>
    <w:locked/>
    <w:rsid w:val="00E42086"/>
    <w:rPr>
      <w:rFonts w:ascii="Courier New" w:eastAsia="Arial Unicode MS" w:hAnsi="Courier New" w:cs="Times New Roman"/>
      <w:color w:val="000000"/>
      <w:sz w:val="21"/>
      <w:lang w:val="ru-RU" w:eastAsia="ru-RU"/>
    </w:rPr>
  </w:style>
  <w:style w:type="paragraph" w:customStyle="1" w:styleId="rvps2">
    <w:name w:val="rvps2"/>
    <w:basedOn w:val="a"/>
    <w:uiPriority w:val="99"/>
    <w:rsid w:val="00E420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uiPriority w:val="99"/>
    <w:rsid w:val="002E70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uiPriority w:val="99"/>
    <w:rsid w:val="002E7094"/>
  </w:style>
  <w:style w:type="paragraph" w:customStyle="1" w:styleId="rvps6">
    <w:name w:val="rvps6"/>
    <w:basedOn w:val="a"/>
    <w:uiPriority w:val="99"/>
    <w:rsid w:val="002E70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Block Text"/>
    <w:basedOn w:val="a"/>
    <w:uiPriority w:val="99"/>
    <w:rsid w:val="002E7094"/>
    <w:pPr>
      <w:shd w:val="clear" w:color="auto" w:fill="FFFFFF"/>
      <w:ind w:left="29" w:right="10" w:firstLine="709"/>
      <w:jc w:val="both"/>
    </w:pPr>
    <w:rPr>
      <w:sz w:val="28"/>
      <w:lang w:eastAsia="ru-RU"/>
    </w:rPr>
  </w:style>
  <w:style w:type="character" w:customStyle="1" w:styleId="apple-converted-space">
    <w:name w:val="apple-converted-space"/>
    <w:uiPriority w:val="99"/>
    <w:rsid w:val="00907360"/>
  </w:style>
  <w:style w:type="paragraph" w:customStyle="1" w:styleId="rvps14">
    <w:name w:val="rvps14"/>
    <w:basedOn w:val="a"/>
    <w:uiPriority w:val="99"/>
    <w:rsid w:val="006F06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7">
    <w:name w:val="Strong"/>
    <w:uiPriority w:val="99"/>
    <w:qFormat/>
    <w:rsid w:val="00CD588F"/>
    <w:rPr>
      <w:rFonts w:cs="Times New Roman"/>
      <w:b/>
    </w:rPr>
  </w:style>
  <w:style w:type="paragraph" w:customStyle="1" w:styleId="1">
    <w:name w:val="Без интервала1"/>
    <w:uiPriority w:val="99"/>
    <w:rsid w:val="003F6E23"/>
    <w:rPr>
      <w:sz w:val="22"/>
      <w:szCs w:val="22"/>
      <w:lang w:val="uk-UA"/>
    </w:rPr>
  </w:style>
  <w:style w:type="character" w:customStyle="1" w:styleId="rvts96">
    <w:name w:val="rvts96"/>
    <w:uiPriority w:val="99"/>
    <w:rsid w:val="003F6E23"/>
  </w:style>
  <w:style w:type="paragraph" w:customStyle="1" w:styleId="rvps17">
    <w:name w:val="rvps17"/>
    <w:basedOn w:val="a"/>
    <w:uiPriority w:val="99"/>
    <w:rsid w:val="003F6E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64">
    <w:name w:val="rvts64"/>
    <w:uiPriority w:val="99"/>
    <w:rsid w:val="003F6E23"/>
  </w:style>
  <w:style w:type="character" w:customStyle="1" w:styleId="rvts37">
    <w:name w:val="rvts37"/>
    <w:uiPriority w:val="99"/>
    <w:rsid w:val="00C161BC"/>
  </w:style>
  <w:style w:type="paragraph" w:customStyle="1" w:styleId="10">
    <w:name w:val="Абзац списка1"/>
    <w:basedOn w:val="a"/>
    <w:uiPriority w:val="99"/>
    <w:rsid w:val="0050257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2A3AA2"/>
    <w:pPr>
      <w:widowControl/>
      <w:autoSpaceDE/>
      <w:autoSpaceDN/>
      <w:adjustRightInd/>
      <w:spacing w:after="120" w:line="276" w:lineRule="auto"/>
      <w:ind w:left="283"/>
    </w:pPr>
    <w:rPr>
      <w:sz w:val="16"/>
    </w:rPr>
  </w:style>
  <w:style w:type="character" w:customStyle="1" w:styleId="32">
    <w:name w:val="Основний текст з відступом 3 Знак"/>
    <w:link w:val="31"/>
    <w:uiPriority w:val="99"/>
    <w:semiHidden/>
    <w:locked/>
    <w:rsid w:val="00926987"/>
    <w:rPr>
      <w:rFonts w:cs="Times New Roman"/>
      <w:sz w:val="16"/>
      <w:lang w:val="uk-UA" w:eastAsia="uk-UA"/>
    </w:rPr>
  </w:style>
  <w:style w:type="paragraph" w:styleId="af8">
    <w:name w:val="Normal (Web)"/>
    <w:basedOn w:val="a"/>
    <w:uiPriority w:val="99"/>
    <w:rsid w:val="007F56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4838</Words>
  <Characters>2758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1</dc:creator>
  <cp:keywords/>
  <dc:description/>
  <cp:lastModifiedBy>Admin</cp:lastModifiedBy>
  <cp:revision>41</cp:revision>
  <cp:lastPrinted>2023-02-24T16:57:00Z</cp:lastPrinted>
  <dcterms:created xsi:type="dcterms:W3CDTF">2021-09-23T07:58:00Z</dcterms:created>
  <dcterms:modified xsi:type="dcterms:W3CDTF">2023-04-11T07:41:00Z</dcterms:modified>
</cp:coreProperties>
</file>