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F5E" w14:textId="77777777" w:rsidR="002116CA" w:rsidRDefault="002116CA">
      <w:pPr>
        <w:jc w:val="center"/>
        <w:rPr>
          <w:rFonts w:ascii="Verdana" w:hAnsi="Verdana"/>
          <w:b/>
          <w:sz w:val="21"/>
          <w:szCs w:val="21"/>
          <w:lang w:val="uk-UA"/>
        </w:rPr>
      </w:pPr>
    </w:p>
    <w:p w14:paraId="2BB43EEA" w14:textId="77777777" w:rsidR="002116CA" w:rsidRDefault="002116CA">
      <w:pPr>
        <w:jc w:val="center"/>
        <w:rPr>
          <w:rFonts w:ascii="Verdana" w:hAnsi="Verdana"/>
          <w:b/>
          <w:sz w:val="21"/>
          <w:szCs w:val="21"/>
          <w:lang w:val="uk-UA"/>
        </w:rPr>
      </w:pPr>
    </w:p>
    <w:p w14:paraId="3CDE5F77" w14:textId="77777777" w:rsidR="002116CA" w:rsidRDefault="00000000">
      <w:pPr>
        <w:jc w:val="center"/>
      </w:pPr>
      <w:proofErr w:type="spellStart"/>
      <w:r>
        <w:rPr>
          <w:b/>
        </w:rPr>
        <w:t>Інформація</w:t>
      </w:r>
      <w:proofErr w:type="spellEnd"/>
    </w:p>
    <w:p w14:paraId="3A012482" w14:textId="77777777" w:rsidR="002116CA" w:rsidRDefault="00000000">
      <w:pPr>
        <w:jc w:val="center"/>
      </w:pPr>
      <w:r>
        <w:rPr>
          <w:b/>
        </w:rPr>
        <w:t xml:space="preserve">про стан </w:t>
      </w:r>
      <w:proofErr w:type="spellStart"/>
      <w:r>
        <w:rPr>
          <w:b/>
        </w:rPr>
        <w:t>розгляду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запитів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інформацію</w:t>
      </w:r>
      <w:proofErr w:type="spellEnd"/>
    </w:p>
    <w:p w14:paraId="58E2659E" w14:textId="77777777" w:rsidR="002116CA" w:rsidRDefault="00000000">
      <w:pPr>
        <w:jc w:val="center"/>
      </w:pPr>
      <w:r>
        <w:rPr>
          <w:b/>
        </w:rPr>
        <w:t xml:space="preserve">в </w:t>
      </w:r>
      <w:proofErr w:type="spellStart"/>
      <w:r>
        <w:rPr>
          <w:b/>
        </w:rPr>
        <w:t>Міністерстві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внутрішніх</w:t>
      </w:r>
      <w:proofErr w:type="spellEnd"/>
      <w:r>
        <w:rPr>
          <w:b/>
        </w:rPr>
        <w:t xml:space="preserve"> справ </w:t>
      </w:r>
      <w:proofErr w:type="spellStart"/>
      <w:r>
        <w:rPr>
          <w:b/>
        </w:rPr>
        <w:t>України</w:t>
      </w:r>
      <w:proofErr w:type="spellEnd"/>
    </w:p>
    <w:p w14:paraId="006148CD" w14:textId="77777777" w:rsidR="002116CA" w:rsidRDefault="00000000">
      <w:pPr>
        <w:jc w:val="center"/>
        <w:rPr>
          <w:b/>
          <w:lang w:val="en-US"/>
        </w:rPr>
      </w:pPr>
      <w:r>
        <w:rPr>
          <w:b/>
        </w:rPr>
        <w:t>за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квартал </w:t>
      </w:r>
      <w:r>
        <w:rPr>
          <w:b/>
        </w:rPr>
        <w:t>2023 р</w:t>
      </w:r>
      <w:r>
        <w:rPr>
          <w:b/>
          <w:lang w:val="uk-UA"/>
        </w:rPr>
        <w:t>оку</w:t>
      </w:r>
    </w:p>
    <w:p w14:paraId="2F329141" w14:textId="77777777" w:rsidR="002116CA" w:rsidRDefault="002116CA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3"/>
        <w:gridCol w:w="3232"/>
        <w:gridCol w:w="963"/>
      </w:tblGrid>
      <w:tr w:rsidR="002116CA" w14:paraId="26759738" w14:textId="77777777">
        <w:trPr>
          <w:jc w:val="center"/>
        </w:trPr>
        <w:tc>
          <w:tcPr>
            <w:tcW w:w="6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B279B" w14:textId="77777777" w:rsidR="002116CA" w:rsidRDefault="0000000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отриманих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інформацію</w:t>
            </w:r>
            <w:proofErr w:type="spellEnd"/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B47FD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1423</w:t>
            </w:r>
          </w:p>
        </w:tc>
      </w:tr>
      <w:tr w:rsidR="002116CA" w14:paraId="77BC2A24" w14:textId="77777777">
        <w:trPr>
          <w:cantSplit/>
          <w:jc w:val="center"/>
        </w:trPr>
        <w:tc>
          <w:tcPr>
            <w:tcW w:w="3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6FED0" w14:textId="77777777" w:rsidR="002116CA" w:rsidRDefault="0000000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надійшла</w:t>
            </w:r>
            <w:proofErr w:type="spellEnd"/>
          </w:p>
        </w:tc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DA1F45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поштою</w:t>
            </w:r>
            <w:proofErr w:type="spellEnd"/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EE6C44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741</w:t>
            </w:r>
          </w:p>
        </w:tc>
      </w:tr>
      <w:tr w:rsidR="002116CA" w14:paraId="5E73645E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A9A530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32CA86" w14:textId="77777777" w:rsidR="002116CA" w:rsidRDefault="00000000">
            <w:pPr>
              <w:spacing w:before="100" w:beforeAutospacing="1" w:after="100" w:afterAutospacing="1"/>
            </w:pPr>
            <w:r>
              <w:t>телефоном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905757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2116CA" w14:paraId="6919A35B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DE5A18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30C6E" w14:textId="77777777" w:rsidR="002116CA" w:rsidRDefault="00000000">
            <w:pPr>
              <w:spacing w:before="100" w:beforeAutospacing="1" w:after="100" w:afterAutospacing="1"/>
            </w:pPr>
            <w:r>
              <w:t>факсом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70BD43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2116CA" w14:paraId="700368C0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CC92E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DEAB7F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електронною</w:t>
            </w:r>
            <w:proofErr w:type="spellEnd"/>
            <w:r>
              <w:t xml:space="preserve"> </w:t>
            </w:r>
            <w:proofErr w:type="spellStart"/>
            <w:r>
              <w:t>поштою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661369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682</w:t>
            </w:r>
          </w:p>
        </w:tc>
      </w:tr>
      <w:tr w:rsidR="002116CA" w14:paraId="3A5396CE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D68423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980C41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особистий</w:t>
            </w:r>
            <w:proofErr w:type="spellEnd"/>
            <w:r>
              <w:t xml:space="preserve"> </w:t>
            </w:r>
            <w:proofErr w:type="spellStart"/>
            <w:r>
              <w:t>прийом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1AF5C7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2116CA" w14:paraId="1752A17F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CD2990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C05326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42D0D7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407</w:t>
            </w:r>
          </w:p>
        </w:tc>
      </w:tr>
      <w:tr w:rsidR="002116CA" w14:paraId="296DD70E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0A535C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2CE28A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FB941D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636</w:t>
            </w:r>
          </w:p>
        </w:tc>
      </w:tr>
      <w:tr w:rsidR="002116CA" w14:paraId="5A9E4AB4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E0089A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B6F7F4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316CB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311</w:t>
            </w:r>
          </w:p>
        </w:tc>
      </w:tr>
      <w:tr w:rsidR="002116CA" w14:paraId="0C2AC238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A4B6E2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08A743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об'єднань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gramStart"/>
            <w:r>
              <w:t>без статусу</w:t>
            </w:r>
            <w:proofErr w:type="gram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0580CB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</w:tr>
      <w:tr w:rsidR="002116CA" w14:paraId="28391CA1" w14:textId="77777777">
        <w:trPr>
          <w:cantSplit/>
          <w:trHeight w:val="192"/>
          <w:jc w:val="center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6982FB" w14:textId="77777777" w:rsidR="002116CA" w:rsidRDefault="00000000">
            <w:pPr>
              <w:spacing w:before="100" w:beforeAutospacing="1" w:after="100" w:afterAutospacing="1" w:line="192" w:lineRule="atLeast"/>
              <w:jc w:val="center"/>
            </w:pPr>
            <w:r>
              <w:rPr>
                <w:b/>
              </w:rPr>
              <w:t xml:space="preserve">Результат </w:t>
            </w:r>
            <w:proofErr w:type="spellStart"/>
            <w:r>
              <w:rPr>
                <w:b/>
              </w:rPr>
              <w:t>розгляду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інформацію</w:t>
            </w:r>
            <w:proofErr w:type="spellEnd"/>
          </w:p>
        </w:tc>
        <w:tc>
          <w:tcPr>
            <w:tcW w:w="3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D2D091" w14:textId="77777777" w:rsidR="002116CA" w:rsidRDefault="00000000">
            <w:pPr>
              <w:spacing w:before="100" w:beforeAutospacing="1" w:after="100" w:afterAutospacing="1" w:line="192" w:lineRule="atLeast"/>
            </w:pPr>
            <w:proofErr w:type="spellStart"/>
            <w:r>
              <w:t>задоволено</w:t>
            </w:r>
            <w:proofErr w:type="spellEnd"/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2E68" w14:textId="77777777" w:rsidR="002116CA" w:rsidRDefault="00000000">
            <w:pPr>
              <w:spacing w:before="100" w:beforeAutospacing="1" w:after="100" w:afterAutospacing="1" w:line="192" w:lineRule="atLeast"/>
              <w:rPr>
                <w:lang w:val="uk-UA"/>
              </w:rPr>
            </w:pPr>
            <w:r>
              <w:rPr>
                <w:b/>
                <w:lang w:val="uk-UA"/>
              </w:rPr>
              <w:t>726</w:t>
            </w:r>
          </w:p>
        </w:tc>
      </w:tr>
      <w:tr w:rsidR="002116CA" w14:paraId="451A0A3A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C25F4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18D6D6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надіслано</w:t>
            </w:r>
            <w:proofErr w:type="spellEnd"/>
            <w:r>
              <w:t xml:space="preserve"> </w:t>
            </w:r>
            <w:proofErr w:type="spellStart"/>
            <w:r>
              <w:t>належним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розпорядникам</w:t>
            </w:r>
            <w:proofErr w:type="spellEnd"/>
            <w:r>
              <w:t xml:space="preserve">  </w:t>
            </w:r>
            <w:proofErr w:type="spellStart"/>
            <w:r>
              <w:t>інформації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F69760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108</w:t>
            </w:r>
          </w:p>
        </w:tc>
      </w:tr>
      <w:tr w:rsidR="002116CA" w14:paraId="5B74DDAE" w14:textId="77777777">
        <w:trPr>
          <w:cantSplit/>
          <w:jc w:val="center"/>
        </w:trPr>
        <w:tc>
          <w:tcPr>
            <w:tcW w:w="33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7306F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D9D23E" w14:textId="77777777" w:rsidR="002116CA" w:rsidRDefault="00000000">
            <w:pPr>
              <w:spacing w:before="100" w:beforeAutospacing="1" w:after="100" w:afterAutospacing="1"/>
            </w:pPr>
            <w:proofErr w:type="spellStart"/>
            <w:r>
              <w:t>відмовлено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6345AD" w14:textId="77777777" w:rsidR="002116CA" w:rsidRDefault="0000000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2116CA" w14:paraId="2DC382E8" w14:textId="77777777">
        <w:trPr>
          <w:cantSplit/>
          <w:trHeight w:val="186"/>
          <w:jc w:val="center"/>
        </w:trPr>
        <w:tc>
          <w:tcPr>
            <w:tcW w:w="33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694244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1FED51" w14:textId="77777777" w:rsidR="002116CA" w:rsidRDefault="00000000">
            <w:pPr>
              <w:spacing w:before="100" w:beforeAutospacing="1" w:after="100" w:afterAutospacing="1" w:line="186" w:lineRule="atLeast"/>
            </w:pP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роз’яснень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E00242" w14:textId="77777777" w:rsidR="002116CA" w:rsidRDefault="00000000">
            <w:pPr>
              <w:spacing w:before="100" w:beforeAutospacing="1" w:after="100" w:afterAutospacing="1" w:line="186" w:lineRule="atLeast"/>
              <w:rPr>
                <w:lang w:val="uk-UA"/>
              </w:rPr>
            </w:pPr>
            <w:r>
              <w:rPr>
                <w:b/>
                <w:lang w:val="uk-UA"/>
              </w:rPr>
              <w:t>584</w:t>
            </w:r>
          </w:p>
        </w:tc>
      </w:tr>
      <w:tr w:rsidR="002116CA" w14:paraId="75070A23" w14:textId="77777777">
        <w:trPr>
          <w:trHeight w:val="186"/>
          <w:jc w:val="center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1CB88" w14:textId="77777777" w:rsidR="002116CA" w:rsidRDefault="002116CA"/>
        </w:tc>
        <w:tc>
          <w:tcPr>
            <w:tcW w:w="3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A04A9" w14:textId="77777777" w:rsidR="002116CA" w:rsidRDefault="00000000">
            <w:pPr>
              <w:spacing w:before="100" w:beforeAutospacing="1" w:after="100" w:afterAutospacing="1" w:line="186" w:lineRule="atLeast"/>
              <w:rPr>
                <w:lang w:val="uk-UA"/>
              </w:rPr>
            </w:pPr>
            <w:r>
              <w:rPr>
                <w:lang w:val="uk-UA"/>
              </w:rPr>
              <w:t>опрацьовується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1A295" w14:textId="77777777" w:rsidR="002116CA" w:rsidRDefault="00000000">
            <w:pPr>
              <w:spacing w:before="100" w:beforeAutospacing="1" w:after="100" w:afterAutospacing="1" w:line="186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14:paraId="2A1CE304" w14:textId="77777777" w:rsidR="002116CA" w:rsidRDefault="002116CA">
      <w:pPr>
        <w:rPr>
          <w:vanish/>
        </w:rPr>
      </w:pPr>
    </w:p>
    <w:tbl>
      <w:tblPr>
        <w:tblpPr w:leftFromText="180" w:rightFromText="180" w:vertAnchor="text" w:horzAnchor="margin" w:tblpX="1180" w:tblpY="30"/>
        <w:tblW w:w="7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</w:tblGrid>
      <w:tr w:rsidR="002116CA" w14:paraId="2E9A1932" w14:textId="77777777"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DE57F" w14:textId="77777777" w:rsidR="002116CA" w:rsidRDefault="0000000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</w:rPr>
              <w:t>Найбільш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інформації</w:t>
            </w:r>
            <w:proofErr w:type="spellEnd"/>
            <w:r>
              <w:rPr>
                <w:b/>
              </w:rPr>
              <w:t>:</w:t>
            </w:r>
          </w:p>
        </w:tc>
      </w:tr>
      <w:tr w:rsidR="002116CA" w14:paraId="4D184650" w14:textId="77777777">
        <w:trPr>
          <w:trHeight w:val="3495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2116CA" w14:paraId="089D07B5" w14:textId="77777777">
              <w:trPr>
                <w:cantSplit/>
                <w:trHeight w:val="375"/>
              </w:trPr>
              <w:tc>
                <w:tcPr>
                  <w:tcW w:w="9380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8C567C2" w14:textId="77777777" w:rsidR="002116CA" w:rsidRDefault="00000000">
                  <w:pPr>
                    <w:framePr w:hSpace="180" w:wrap="around" w:vAnchor="text" w:hAnchor="margin" w:x="1180" w:y="30"/>
                    <w:tabs>
                      <w:tab w:val="left" w:pos="3175"/>
                    </w:tabs>
                    <w:spacing w:before="100" w:beforeAutospacing="1" w:after="100" w:afterAutospacing="1"/>
                  </w:pPr>
                  <w:proofErr w:type="spellStart"/>
                  <w:r>
                    <w:rPr>
                      <w:color w:val="000000"/>
                    </w:rPr>
                    <w:t>правова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інформація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r>
                    <w:rPr>
                      <w:b/>
                      <w:color w:val="000000"/>
                      <w:lang w:val="uk-UA"/>
                    </w:rPr>
                    <w:t>197</w:t>
                  </w:r>
                  <w:r>
                    <w:rPr>
                      <w:b/>
                      <w:color w:val="000000"/>
                    </w:rPr>
                    <w:t>;</w:t>
                  </w:r>
                </w:p>
                <w:p w14:paraId="782A5A16" w14:textId="77777777" w:rsidR="002116CA" w:rsidRDefault="00000000">
                  <w:pPr>
                    <w:framePr w:hSpace="180" w:wrap="around" w:vAnchor="text" w:hAnchor="margin" w:x="1180" w:y="30"/>
                    <w:tabs>
                      <w:tab w:val="left" w:pos="3175"/>
                    </w:tabs>
                    <w:spacing w:before="100" w:beforeAutospacing="1" w:after="100" w:afterAutospacing="1"/>
                  </w:pPr>
                  <w:proofErr w:type="spellStart"/>
                  <w:r>
                    <w:rPr>
                      <w:color w:val="000000"/>
                    </w:rPr>
                    <w:t>інформація</w:t>
                  </w:r>
                  <w:proofErr w:type="spellEnd"/>
                  <w:r>
                    <w:rPr>
                      <w:color w:val="000000"/>
                    </w:rPr>
                    <w:t xml:space="preserve"> про особу </w:t>
                  </w:r>
                  <w:r>
                    <w:rPr>
                      <w:color w:val="000000"/>
                      <w:lang w:val="uk-UA"/>
                    </w:rPr>
                    <w:t>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lang w:val="uk-UA"/>
                    </w:rPr>
                    <w:t>300</w:t>
                  </w:r>
                  <w:r>
                    <w:rPr>
                      <w:b/>
                      <w:color w:val="000000"/>
                    </w:rPr>
                    <w:t>;</w:t>
                  </w:r>
                </w:p>
                <w:p w14:paraId="0BCEEB51" w14:textId="77777777" w:rsidR="002116CA" w:rsidRDefault="00000000">
                  <w:pPr>
                    <w:framePr w:hSpace="180" w:wrap="around" w:vAnchor="text" w:hAnchor="margin" w:x="1180" w:y="30"/>
                    <w:tabs>
                      <w:tab w:val="left" w:pos="3175"/>
                    </w:tabs>
                    <w:spacing w:before="100" w:beforeAutospacing="1" w:after="100" w:afterAutospacing="1"/>
                  </w:pPr>
                  <w:proofErr w:type="spellStart"/>
                  <w:r>
                    <w:rPr>
                      <w:color w:val="000000"/>
                    </w:rPr>
                    <w:t>статистична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інформація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r>
                    <w:rPr>
                      <w:b/>
                      <w:color w:val="000000"/>
                      <w:lang w:val="uk-UA"/>
                    </w:rPr>
                    <w:t>351</w:t>
                  </w:r>
                  <w:r>
                    <w:rPr>
                      <w:color w:val="000000"/>
                    </w:rPr>
                    <w:t>;</w:t>
                  </w:r>
                </w:p>
                <w:p w14:paraId="1C263681" w14:textId="77777777" w:rsidR="002116CA" w:rsidRDefault="00000000">
                  <w:pPr>
                    <w:framePr w:hSpace="180" w:wrap="around" w:vAnchor="text" w:hAnchor="margin" w:x="1180" w:y="30"/>
                    <w:tabs>
                      <w:tab w:val="left" w:pos="3175"/>
                    </w:tabs>
                    <w:spacing w:before="100" w:beforeAutospacing="1" w:after="100" w:afterAutospacing="1"/>
                  </w:pPr>
                  <w:proofErr w:type="spellStart"/>
                  <w:r>
                    <w:rPr>
                      <w:color w:val="000000"/>
                    </w:rPr>
                    <w:t>інформація</w:t>
                  </w:r>
                  <w:proofErr w:type="spellEnd"/>
                  <w:r>
                    <w:rPr>
                      <w:color w:val="000000"/>
                    </w:rPr>
                    <w:t xml:space="preserve"> про роботу, </w:t>
                  </w:r>
                  <w:proofErr w:type="spellStart"/>
                  <w:r>
                    <w:rPr>
                      <w:color w:val="000000"/>
                    </w:rPr>
                    <w:t>послуги</w:t>
                  </w:r>
                  <w:proofErr w:type="spellEnd"/>
                  <w:r>
                    <w:rPr>
                      <w:color w:val="000000"/>
                    </w:rPr>
                    <w:t xml:space="preserve"> (товар) -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lang w:val="uk-UA"/>
                    </w:rPr>
                    <w:t>286</w:t>
                  </w:r>
                  <w:r>
                    <w:rPr>
                      <w:b/>
                      <w:color w:val="000000"/>
                    </w:rPr>
                    <w:t>;</w:t>
                  </w:r>
                </w:p>
                <w:p w14:paraId="0105AF8F" w14:textId="77777777" w:rsidR="002116CA" w:rsidRDefault="00000000">
                  <w:pPr>
                    <w:framePr w:hSpace="180" w:wrap="around" w:vAnchor="text" w:hAnchor="margin" w:x="1180" w:y="30"/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інша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інформація</w:t>
                  </w:r>
                  <w:proofErr w:type="spellEnd"/>
                  <w:r>
                    <w:rPr>
                      <w:color w:val="000000"/>
                    </w:rPr>
                    <w:t xml:space="preserve"> про </w:t>
                  </w:r>
                  <w:proofErr w:type="spellStart"/>
                  <w:r>
                    <w:rPr>
                      <w:color w:val="000000"/>
                    </w:rPr>
                    <w:t>діяльність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>М</w:t>
                  </w:r>
                  <w:r>
                    <w:rPr>
                      <w:rStyle w:val="spelle"/>
                      <w:color w:val="000000"/>
                    </w:rPr>
                    <w:t>ВС</w:t>
                  </w:r>
                  <w:r>
                    <w:rPr>
                      <w:color w:val="000000"/>
                    </w:rPr>
                    <w:t xml:space="preserve"> - </w:t>
                  </w:r>
                  <w:r>
                    <w:rPr>
                      <w:b/>
                      <w:color w:val="000000"/>
                    </w:rPr>
                    <w:t>173</w:t>
                  </w:r>
                  <w:r>
                    <w:rPr>
                      <w:b/>
                      <w:color w:val="000000"/>
                      <w:lang w:val="uk-UA"/>
                    </w:rPr>
                    <w:t>;</w:t>
                  </w:r>
                </w:p>
                <w:p w14:paraId="522CB95F" w14:textId="77777777" w:rsidR="002116CA" w:rsidRDefault="00000000">
                  <w:pPr>
                    <w:framePr w:hSpace="180" w:wrap="around" w:vAnchor="text" w:hAnchor="margin" w:x="1180" w:y="30"/>
                    <w:spacing w:before="100" w:beforeAutospacing="1" w:after="100" w:afterAutospacing="1"/>
                  </w:pPr>
                  <w:r>
                    <w:rPr>
                      <w:color w:val="000000"/>
                      <w:lang w:val="uk-UA"/>
                    </w:rPr>
                    <w:t>і</w:t>
                  </w:r>
                  <w:r>
                    <w:rPr>
                      <w:color w:val="000000"/>
                    </w:rPr>
                    <w:t>н</w:t>
                  </w:r>
                  <w:proofErr w:type="spellStart"/>
                  <w:r>
                    <w:rPr>
                      <w:color w:val="000000"/>
                      <w:lang w:val="uk-UA"/>
                    </w:rPr>
                    <w:t>ші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 xml:space="preserve"> види </w:t>
                  </w:r>
                  <w:proofErr w:type="spellStart"/>
                  <w:r>
                    <w:rPr>
                      <w:color w:val="000000"/>
                      <w:lang w:val="uk-UA"/>
                    </w:rPr>
                    <w:t>ін</w:t>
                  </w:r>
                  <w:r>
                    <w:rPr>
                      <w:color w:val="000000"/>
                    </w:rPr>
                    <w:t>формаці</w:t>
                  </w:r>
                  <w:proofErr w:type="spellEnd"/>
                  <w:r>
                    <w:rPr>
                      <w:color w:val="000000"/>
                      <w:lang w:val="uk-UA"/>
                    </w:rPr>
                    <w:t>ї</w:t>
                  </w:r>
                  <w:r>
                    <w:rPr>
                      <w:color w:val="000000"/>
                    </w:rPr>
                    <w:t xml:space="preserve"> -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uk-UA"/>
                    </w:rPr>
                    <w:t>116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18D042BD" w14:textId="77777777" w:rsidR="002116CA" w:rsidRDefault="002116CA">
                  <w:pPr>
                    <w:framePr w:hSpace="180" w:wrap="around" w:vAnchor="text" w:hAnchor="margin" w:x="1180" w:y="30"/>
                    <w:spacing w:before="100" w:beforeAutospacing="1" w:after="100" w:afterAutospacing="1"/>
                  </w:pPr>
                </w:p>
              </w:tc>
            </w:tr>
          </w:tbl>
          <w:p w14:paraId="0B3D6354" w14:textId="77777777" w:rsidR="002116CA" w:rsidRDefault="002116CA"/>
        </w:tc>
      </w:tr>
    </w:tbl>
    <w:p w14:paraId="374E38C4" w14:textId="77777777" w:rsidR="002116CA" w:rsidRDefault="00000000">
      <w:pPr>
        <w:spacing w:before="100" w:beforeAutospacing="1" w:after="100" w:afterAutospacing="1"/>
      </w:pPr>
      <w:r>
        <w:rPr>
          <w:rFonts w:ascii="Verdana" w:hAnsi="Verdana"/>
          <w:sz w:val="21"/>
          <w:szCs w:val="21"/>
        </w:rPr>
        <w:t> </w:t>
      </w:r>
    </w:p>
    <w:p w14:paraId="4EE4788A" w14:textId="77777777" w:rsidR="002116CA" w:rsidRDefault="002116CA">
      <w:pPr>
        <w:tabs>
          <w:tab w:val="right" w:pos="9639"/>
        </w:tabs>
        <w:rPr>
          <w:sz w:val="24"/>
          <w:szCs w:val="24"/>
        </w:rPr>
      </w:pPr>
    </w:p>
    <w:p w14:paraId="2DF12EF5" w14:textId="77777777" w:rsidR="002116CA" w:rsidRDefault="002116CA"/>
    <w:p w14:paraId="18A34B44" w14:textId="77777777" w:rsidR="002116CA" w:rsidRDefault="002116CA">
      <w:pPr>
        <w:spacing w:before="100" w:beforeAutospacing="1" w:after="100" w:afterAutospacing="1"/>
        <w:jc w:val="center"/>
        <w:rPr>
          <w:rFonts w:ascii="Verdana" w:hAnsi="Verdana"/>
          <w:b/>
          <w:sz w:val="21"/>
          <w:szCs w:val="21"/>
          <w:lang w:val="uk-UA"/>
        </w:rPr>
      </w:pPr>
    </w:p>
    <w:sectPr w:rsidR="002116CA">
      <w:pgSz w:w="11907" w:h="16613"/>
      <w:pgMar w:top="0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8B77" w14:textId="77777777" w:rsidR="001A0538" w:rsidRDefault="001A0538">
      <w:r>
        <w:separator/>
      </w:r>
    </w:p>
  </w:endnote>
  <w:endnote w:type="continuationSeparator" w:id="0">
    <w:p w14:paraId="0CF25406" w14:textId="77777777" w:rsidR="001A0538" w:rsidRDefault="001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F2F7" w14:textId="77777777" w:rsidR="001A0538" w:rsidRDefault="001A0538">
      <w:r>
        <w:separator/>
      </w:r>
    </w:p>
  </w:footnote>
  <w:footnote w:type="continuationSeparator" w:id="0">
    <w:p w14:paraId="5A432E81" w14:textId="77777777" w:rsidR="001A0538" w:rsidRDefault="001A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2B90"/>
    <w:multiLevelType w:val="hybridMultilevel"/>
    <w:tmpl w:val="FFB8B984"/>
    <w:lvl w:ilvl="0" w:tplc="9EEC6F22"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/>
      </w:rPr>
    </w:lvl>
    <w:lvl w:ilvl="1" w:tplc="0D609C1C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/>
      </w:rPr>
    </w:lvl>
    <w:lvl w:ilvl="2" w:tplc="648228E0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/>
      </w:rPr>
    </w:lvl>
    <w:lvl w:ilvl="3" w:tplc="7CD688AE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/>
      </w:rPr>
    </w:lvl>
    <w:lvl w:ilvl="4" w:tplc="EE54B288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/>
      </w:rPr>
    </w:lvl>
    <w:lvl w:ilvl="5" w:tplc="A6E8ADF0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/>
      </w:rPr>
    </w:lvl>
    <w:lvl w:ilvl="6" w:tplc="83B8BC3C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/>
      </w:rPr>
    </w:lvl>
    <w:lvl w:ilvl="7" w:tplc="EDBE2E7A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/>
      </w:rPr>
    </w:lvl>
    <w:lvl w:ilvl="8" w:tplc="4CAE2C82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/>
      </w:rPr>
    </w:lvl>
  </w:abstractNum>
  <w:abstractNum w:abstractNumId="1" w15:restartNumberingAfterBreak="0">
    <w:nsid w:val="79F27A75"/>
    <w:multiLevelType w:val="hybridMultilevel"/>
    <w:tmpl w:val="4098757E"/>
    <w:lvl w:ilvl="0" w:tplc="E64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706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092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8C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092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EB1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8C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8B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A28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977646">
    <w:abstractNumId w:val="0"/>
  </w:num>
  <w:num w:numId="2" w16cid:durableId="121873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CA"/>
    <w:rsid w:val="001A0538"/>
    <w:rsid w:val="002116CA"/>
    <w:rsid w:val="005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931"/>
  <w15:docId w15:val="{094C6F46-0F73-4929-A127-3CEF187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6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Шрифт абзацу за промовчанням;Знак Знак"/>
    <w:link w:val="UserStyle0"/>
    <w:semiHidden/>
  </w:style>
  <w:style w:type="table" w:customStyle="1" w:styleId="afb">
    <w:name w:val="Звичайна таблиця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c">
    <w:name w:val="Немає списку"/>
    <w:semiHidden/>
  </w:style>
  <w:style w:type="paragraph" w:customStyle="1" w:styleId="afd">
    <w:name w:val="Назва"/>
    <w:basedOn w:val="a"/>
    <w:qFormat/>
    <w:pPr>
      <w:jc w:val="center"/>
    </w:pPr>
    <w:rPr>
      <w:b/>
      <w:sz w:val="24"/>
      <w:szCs w:val="20"/>
      <w:lang w:val="uk-UA" w:eastAsia="uk-UA"/>
    </w:rPr>
  </w:style>
  <w:style w:type="paragraph" w:customStyle="1" w:styleId="afe">
    <w:name w:val="Основний текст з відступом"/>
    <w:basedOn w:val="a"/>
    <w:pPr>
      <w:spacing w:line="360" w:lineRule="auto"/>
      <w:ind w:firstLine="720"/>
      <w:jc w:val="both"/>
    </w:pPr>
    <w:rPr>
      <w:szCs w:val="20"/>
      <w:lang w:val="uk-UA" w:eastAsia="uk-UA"/>
    </w:rPr>
  </w:style>
  <w:style w:type="table" w:customStyle="1" w:styleId="aff">
    <w:name w:val="Сітка таблиці"/>
    <w:basedOn w:val="a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0">
    <w:name w:val="Текст у виносці"/>
    <w:basedOn w:val="a"/>
    <w:semiHidden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afa"/>
    <w:rPr>
      <w:rFonts w:ascii="Verdana" w:hAnsi="Verdana" w:cs="Verdana"/>
      <w:sz w:val="20"/>
      <w:szCs w:val="20"/>
      <w:lang w:val="uk-UA" w:eastAsia="en-US"/>
    </w:rPr>
  </w:style>
  <w:style w:type="character" w:customStyle="1" w:styleId="spelle">
    <w:name w:val="spelle"/>
    <w:basedOn w:val="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0</DocSecurity>
  <Lines>2</Lines>
  <Paragraphs>1</Paragraphs>
  <ScaleCrop>false</ScaleCrop>
  <Company>DDZR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creator>DDZR_103</dc:creator>
  <cp:lastModifiedBy>Геннадий Геннадий</cp:lastModifiedBy>
  <cp:revision>2</cp:revision>
  <dcterms:created xsi:type="dcterms:W3CDTF">2023-04-06T10:12:00Z</dcterms:created>
  <dcterms:modified xsi:type="dcterms:W3CDTF">2023-04-06T10:12:00Z</dcterms:modified>
  <cp:version>1048576</cp:version>
</cp:coreProperties>
</file>