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329A" w14:textId="77777777" w:rsidR="00F26FF5" w:rsidRPr="00E97596" w:rsidRDefault="00F26FF5" w:rsidP="00F2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9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2C1D238D" w14:textId="77777777" w:rsidR="00F26FF5" w:rsidRPr="00E97596" w:rsidRDefault="00F26FF5" w:rsidP="00F2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96">
        <w:rPr>
          <w:rFonts w:ascii="Times New Roman" w:hAnsi="Times New Roman" w:cs="Times New Roman"/>
          <w:b/>
          <w:sz w:val="28"/>
          <w:szCs w:val="28"/>
        </w:rPr>
        <w:t>про нерухоме майно, яке пропонуються до передачі</w:t>
      </w:r>
    </w:p>
    <w:p w14:paraId="74E99762" w14:textId="77777777" w:rsidR="00F26FF5" w:rsidRPr="00E97596" w:rsidRDefault="00F26FF5" w:rsidP="00F2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18F86" w14:textId="77777777" w:rsidR="00F26FF5" w:rsidRPr="00E97596" w:rsidRDefault="00F26FF5" w:rsidP="00F26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43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2203"/>
        <w:gridCol w:w="1843"/>
        <w:gridCol w:w="1843"/>
        <w:gridCol w:w="992"/>
        <w:gridCol w:w="992"/>
        <w:gridCol w:w="1134"/>
        <w:gridCol w:w="5267"/>
      </w:tblGrid>
      <w:tr w:rsidR="00F26FF5" w:rsidRPr="00E97596" w14:paraId="08A47255" w14:textId="77777777" w:rsidTr="00C861C7">
        <w:trPr>
          <w:trHeight w:val="590"/>
          <w:jc w:val="center"/>
        </w:trPr>
        <w:tc>
          <w:tcPr>
            <w:tcW w:w="2972" w:type="dxa"/>
            <w:gridSpan w:val="2"/>
            <w:vAlign w:val="bottom"/>
          </w:tcPr>
          <w:p w14:paraId="79CBEA82" w14:textId="77777777" w:rsidR="00F26FF5" w:rsidRPr="00E97596" w:rsidRDefault="00F26FF5" w:rsidP="00C8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75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Балансоутримувач</w:t>
            </w:r>
          </w:p>
        </w:tc>
        <w:tc>
          <w:tcPr>
            <w:tcW w:w="12071" w:type="dxa"/>
            <w:gridSpan w:val="6"/>
            <w:vAlign w:val="bottom"/>
          </w:tcPr>
          <w:p w14:paraId="1EF06D79" w14:textId="77777777" w:rsidR="00F26FF5" w:rsidRPr="00E97596" w:rsidRDefault="00F26FF5" w:rsidP="00C861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E97596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  <w:t>Волинське училище професійної підготовки працівників міліції МВС України у Волинській області</w:t>
            </w:r>
          </w:p>
        </w:tc>
      </w:tr>
      <w:tr w:rsidR="00F26FF5" w:rsidRPr="00E97596" w14:paraId="5E3E07AF" w14:textId="77777777" w:rsidTr="00C861C7">
        <w:trPr>
          <w:trHeight w:val="1371"/>
          <w:jc w:val="center"/>
        </w:trPr>
        <w:tc>
          <w:tcPr>
            <w:tcW w:w="769" w:type="dxa"/>
            <w:vAlign w:val="center"/>
          </w:tcPr>
          <w:p w14:paraId="27C2E346" w14:textId="77777777" w:rsidR="00F26FF5" w:rsidRPr="000B2594" w:rsidRDefault="00F26FF5" w:rsidP="00C861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B25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203" w:type="dxa"/>
            <w:vAlign w:val="center"/>
          </w:tcPr>
          <w:p w14:paraId="7A95B756" w14:textId="77777777" w:rsidR="00F26FF5" w:rsidRPr="000B2594" w:rsidRDefault="00F26FF5" w:rsidP="00C861C7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B25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майна (марка, модель та ін.)</w:t>
            </w:r>
          </w:p>
        </w:tc>
        <w:tc>
          <w:tcPr>
            <w:tcW w:w="1843" w:type="dxa"/>
            <w:vAlign w:val="center"/>
          </w:tcPr>
          <w:p w14:paraId="5CA7664F" w14:textId="77777777" w:rsidR="00F26FF5" w:rsidRPr="000B2594" w:rsidRDefault="00F26FF5" w:rsidP="00C861C7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B25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Місцезнаходження (адреса)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D0CDF82" w14:textId="77777777" w:rsidR="00F26FF5" w:rsidRPr="000B2594" w:rsidRDefault="00F26FF5" w:rsidP="00C861C7">
            <w:pPr>
              <w:ind w:left="255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14:paraId="11E74CE8" w14:textId="77777777" w:rsidR="00F26FF5" w:rsidRPr="000B2594" w:rsidRDefault="00F26FF5" w:rsidP="00C861C7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B25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Реєстраційний номер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17E091D" w14:textId="77777777" w:rsidR="00F26FF5" w:rsidRPr="000B2594" w:rsidRDefault="00F26FF5" w:rsidP="00C861C7">
            <w:pPr>
              <w:ind w:left="-103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B25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Площа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Pr="000B25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br/>
            </w:r>
            <w:r w:rsidRPr="000B25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proofErr w:type="spellStart"/>
            <w:r w:rsidRPr="000B25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</w:t>
            </w:r>
            <w:proofErr w:type="spellEnd"/>
            <w:r w:rsidRPr="000B25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0B25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м.)</w:t>
            </w:r>
          </w:p>
        </w:tc>
        <w:tc>
          <w:tcPr>
            <w:tcW w:w="992" w:type="dxa"/>
            <w:vAlign w:val="center"/>
          </w:tcPr>
          <w:p w14:paraId="0B309D84" w14:textId="77777777" w:rsidR="00F26FF5" w:rsidRPr="000B2594" w:rsidRDefault="00F26FF5" w:rsidP="00C861C7">
            <w:pPr>
              <w:ind w:left="-102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B25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Рік</w:t>
            </w:r>
            <w:r w:rsidRPr="000B25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br/>
              <w:t>введення в експлуатацію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178DB8" w14:textId="77777777" w:rsidR="00F26FF5" w:rsidRPr="000B2594" w:rsidRDefault="00F26FF5" w:rsidP="00C861C7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B25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Площа земельної ділянки, на якій перебуває об’єкт (га)</w:t>
            </w:r>
          </w:p>
        </w:tc>
        <w:tc>
          <w:tcPr>
            <w:tcW w:w="5267" w:type="dxa"/>
            <w:tcBorders>
              <w:left w:val="single" w:sz="4" w:space="0" w:color="auto"/>
            </w:tcBorders>
            <w:vAlign w:val="center"/>
          </w:tcPr>
          <w:p w14:paraId="19A4B199" w14:textId="77777777" w:rsidR="00F26FF5" w:rsidRPr="000B2594" w:rsidRDefault="00F26FF5" w:rsidP="00C861C7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B259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Характеристика об’єкта (основні показники) та експлуатаційний стан</w:t>
            </w:r>
          </w:p>
        </w:tc>
      </w:tr>
      <w:tr w:rsidR="00F26FF5" w:rsidRPr="00E97596" w14:paraId="6A830E7B" w14:textId="77777777" w:rsidTr="00C861C7">
        <w:trPr>
          <w:trHeight w:val="1624"/>
          <w:jc w:val="center"/>
        </w:trPr>
        <w:tc>
          <w:tcPr>
            <w:tcW w:w="769" w:type="dxa"/>
            <w:vAlign w:val="center"/>
          </w:tcPr>
          <w:p w14:paraId="0CB99AE5" w14:textId="77777777" w:rsidR="00F26FF5" w:rsidRPr="000B2594" w:rsidRDefault="00F26FF5" w:rsidP="00C86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B25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203" w:type="dxa"/>
            <w:vAlign w:val="center"/>
          </w:tcPr>
          <w:p w14:paraId="47780042" w14:textId="77777777" w:rsidR="00F26FF5" w:rsidRPr="000B2594" w:rsidRDefault="00F26FF5" w:rsidP="00C861C7">
            <w:pPr>
              <w:ind w:left="-33" w:right="-10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B25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Оздоровчий комплекс (одна двоповерхова будівля)</w:t>
            </w:r>
          </w:p>
        </w:tc>
        <w:tc>
          <w:tcPr>
            <w:tcW w:w="1843" w:type="dxa"/>
            <w:vAlign w:val="center"/>
          </w:tcPr>
          <w:p w14:paraId="61AEBF3D" w14:textId="77777777" w:rsidR="00F26FF5" w:rsidRPr="000B2594" w:rsidRDefault="00F26FF5" w:rsidP="00C861C7">
            <w:pPr>
              <w:ind w:left="-105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B25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Волинська обл., Луцький р-н.,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 </w:t>
            </w:r>
            <w:r w:rsidRPr="000B25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Дідичі, вул. Дубова, 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7EB6A25" w14:textId="77777777" w:rsidR="00F26FF5" w:rsidRPr="000B2594" w:rsidRDefault="00F26FF5" w:rsidP="00C861C7">
            <w:pPr>
              <w:ind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B25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D53BEE4" w14:textId="77777777" w:rsidR="00F26FF5" w:rsidRPr="000B2594" w:rsidRDefault="00F26FF5" w:rsidP="00C861C7">
            <w:pPr>
              <w:ind w:righ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5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282,8</w:t>
            </w:r>
          </w:p>
        </w:tc>
        <w:tc>
          <w:tcPr>
            <w:tcW w:w="992" w:type="dxa"/>
            <w:vAlign w:val="center"/>
          </w:tcPr>
          <w:p w14:paraId="40CF2C89" w14:textId="77777777" w:rsidR="00F26FF5" w:rsidRPr="000B2594" w:rsidRDefault="00F26FF5" w:rsidP="00C861C7">
            <w:pPr>
              <w:ind w:left="-102"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B25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6EC5969" w14:textId="77777777" w:rsidR="00F26FF5" w:rsidRPr="000B2594" w:rsidRDefault="00F26FF5" w:rsidP="00C86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B25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5267" w:type="dxa"/>
            <w:tcBorders>
              <w:left w:val="single" w:sz="4" w:space="0" w:color="auto"/>
            </w:tcBorders>
            <w:vAlign w:val="center"/>
          </w:tcPr>
          <w:p w14:paraId="142F0297" w14:textId="77777777" w:rsidR="00F26FF5" w:rsidRPr="000B2594" w:rsidRDefault="00F26FF5" w:rsidP="00C861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B25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Залишки будівлі знаходяться в аварійному стані, не підлягають подальшому відновленню та використанню. З 2012 року не експлуатується.</w:t>
            </w:r>
          </w:p>
        </w:tc>
      </w:tr>
    </w:tbl>
    <w:p w14:paraId="40CF644B" w14:textId="77777777" w:rsidR="00F26FF5" w:rsidRPr="00E97596" w:rsidRDefault="00F26FF5" w:rsidP="00F26FF5">
      <w:pPr>
        <w:rPr>
          <w:rFonts w:ascii="Times New Roman" w:hAnsi="Times New Roman" w:cs="Times New Roman"/>
        </w:rPr>
      </w:pPr>
    </w:p>
    <w:p w14:paraId="6F476264" w14:textId="77777777" w:rsidR="0027111F" w:rsidRDefault="0027111F"/>
    <w:sectPr w:rsidR="0027111F" w:rsidSect="00F169DC">
      <w:headerReference w:type="default" r:id="rId6"/>
      <w:pgSz w:w="16838" w:h="11906" w:orient="landscape"/>
      <w:pgMar w:top="851" w:right="850" w:bottom="568" w:left="85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9D97" w14:textId="77777777" w:rsidR="00396E00" w:rsidRDefault="00396E00">
      <w:pPr>
        <w:spacing w:after="0" w:line="240" w:lineRule="auto"/>
      </w:pPr>
      <w:r>
        <w:separator/>
      </w:r>
    </w:p>
  </w:endnote>
  <w:endnote w:type="continuationSeparator" w:id="0">
    <w:p w14:paraId="46DAB60A" w14:textId="77777777" w:rsidR="00396E00" w:rsidRDefault="0039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66EE" w14:textId="77777777" w:rsidR="00396E00" w:rsidRDefault="00396E00">
      <w:pPr>
        <w:spacing w:after="0" w:line="240" w:lineRule="auto"/>
      </w:pPr>
      <w:r>
        <w:separator/>
      </w:r>
    </w:p>
  </w:footnote>
  <w:footnote w:type="continuationSeparator" w:id="0">
    <w:p w14:paraId="2A4CFADB" w14:textId="77777777" w:rsidR="00396E00" w:rsidRDefault="0039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336081"/>
      <w:docPartObj>
        <w:docPartGallery w:val="Page Numbers (Top of Page)"/>
        <w:docPartUnique/>
      </w:docPartObj>
    </w:sdtPr>
    <w:sdtContent>
      <w:p w14:paraId="567BD643" w14:textId="77777777" w:rsidR="00F169DC" w:rsidRDefault="00F26F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7AD58" w14:textId="77777777" w:rsidR="00F169DC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F5"/>
    <w:rsid w:val="00186323"/>
    <w:rsid w:val="0027111F"/>
    <w:rsid w:val="00396E00"/>
    <w:rsid w:val="00F2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B92A"/>
  <w15:chartTrackingRefBased/>
  <w15:docId w15:val="{EBB1F9CC-BC82-4EAE-8BD1-D1B743DF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F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F5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26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FF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Iryna</dc:creator>
  <cp:keywords/>
  <dc:description/>
  <cp:lastModifiedBy>Геннадий Геннадий</cp:lastModifiedBy>
  <cp:revision>2</cp:revision>
  <dcterms:created xsi:type="dcterms:W3CDTF">2022-11-25T10:11:00Z</dcterms:created>
  <dcterms:modified xsi:type="dcterms:W3CDTF">2022-11-25T10:11:00Z</dcterms:modified>
</cp:coreProperties>
</file>