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0B18" w14:textId="77777777" w:rsidR="00A47537" w:rsidRPr="00820E95" w:rsidRDefault="00A47537" w:rsidP="00F25B73">
      <w:pPr>
        <w:suppressAutoHyphens/>
        <w:autoSpaceDE w:val="0"/>
        <w:autoSpaceDN w:val="0"/>
        <w:adjustRightInd w:val="0"/>
        <w:spacing w:after="0" w:line="360" w:lineRule="auto"/>
        <w:ind w:left="5103"/>
        <w:jc w:val="both"/>
        <w:rPr>
          <w:rFonts w:ascii="Times New Roman" w:hAnsi="Times New Roman" w:cs="Times New Roman"/>
          <w:caps/>
          <w:sz w:val="26"/>
          <w:szCs w:val="26"/>
          <w:lang w:val="uk-UA"/>
        </w:rPr>
      </w:pPr>
      <w:r w:rsidRPr="00820E95">
        <w:rPr>
          <w:rFonts w:ascii="Times New Roman" w:hAnsi="Times New Roman" w:cs="Times New Roman"/>
          <w:caps/>
          <w:sz w:val="26"/>
          <w:szCs w:val="26"/>
          <w:lang w:val="uk-UA"/>
        </w:rPr>
        <w:t>Затверджено</w:t>
      </w:r>
    </w:p>
    <w:p w14:paraId="3EB952EA" w14:textId="77777777" w:rsidR="00A47537" w:rsidRPr="002D7687" w:rsidRDefault="00404BD8" w:rsidP="00F25B73">
      <w:pPr>
        <w:pStyle w:val="5"/>
        <w:spacing w:before="0" w:after="0" w:line="360" w:lineRule="auto"/>
        <w:ind w:left="5103"/>
        <w:rPr>
          <w:b w:val="0"/>
          <w:i w:val="0"/>
          <w:lang w:val="uk-UA"/>
        </w:rPr>
      </w:pPr>
      <w:r w:rsidRPr="002D7687">
        <w:rPr>
          <w:b w:val="0"/>
          <w:i w:val="0"/>
          <w:lang w:val="uk-UA"/>
        </w:rPr>
        <w:t xml:space="preserve">Наказ Міністерства внутрішніх справ України </w:t>
      </w:r>
    </w:p>
    <w:p w14:paraId="66AEA183" w14:textId="77777777" w:rsidR="00A47537" w:rsidRPr="002D7687" w:rsidRDefault="00A60B65" w:rsidP="00F25B73">
      <w:pPr>
        <w:pStyle w:val="a3"/>
        <w:ind w:left="510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29</w:t>
      </w:r>
      <w:r w:rsidR="001E5E17" w:rsidRPr="002D76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B15E1" w:rsidRPr="002D7687">
        <w:rPr>
          <w:rFonts w:ascii="Times New Roman" w:hAnsi="Times New Roman" w:cs="Times New Roman"/>
          <w:sz w:val="26"/>
          <w:szCs w:val="26"/>
          <w:lang w:val="uk-UA"/>
        </w:rPr>
        <w:t>вересня</w:t>
      </w:r>
      <w:r w:rsidR="002871B6" w:rsidRPr="002D768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3C3A" w:rsidRPr="002D7687">
        <w:rPr>
          <w:rFonts w:ascii="Times New Roman" w:hAnsi="Times New Roman" w:cs="Times New Roman"/>
          <w:sz w:val="26"/>
          <w:szCs w:val="26"/>
          <w:lang w:val="uk-UA"/>
        </w:rPr>
        <w:t xml:space="preserve">2022 року </w:t>
      </w:r>
      <w:r w:rsidR="002871B6" w:rsidRPr="002D7687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uk-UA"/>
        </w:rPr>
        <w:t>623</w:t>
      </w:r>
    </w:p>
    <w:p w14:paraId="54771BDE" w14:textId="77777777" w:rsidR="00A47537" w:rsidRPr="002D7687" w:rsidRDefault="00A47537" w:rsidP="00F32463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8750875" w14:textId="77777777" w:rsidR="00F32463" w:rsidRPr="002D7687" w:rsidRDefault="00F32463" w:rsidP="00F32463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CD27786" w14:textId="77777777" w:rsidR="00A47537" w:rsidRPr="002D7687" w:rsidRDefault="00A47537" w:rsidP="00A4753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>ЗМІН</w:t>
      </w:r>
      <w:r w:rsidR="004D53BC" w:rsidRPr="002D7687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="00E6154A" w:rsidRPr="002D7687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до Плану </w:t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МВС </w:t>
      </w:r>
      <w:r w:rsidR="00243C3A" w:rsidRPr="002D7687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підготовки </w:t>
      </w:r>
      <w:proofErr w:type="spellStart"/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>проє</w:t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>ктів</w:t>
      </w:r>
      <w:proofErr w:type="spellEnd"/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регулято</w:t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рних актів </w:t>
      </w:r>
      <w:r w:rsidR="00F32463" w:rsidRPr="002D7687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>на 202</w:t>
      </w:r>
      <w:r w:rsidR="00876A16" w:rsidRPr="002D7687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рік,</w:t>
      </w:r>
      <w:r w:rsidR="00BC01BE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>затвердженого наказом Міністерства внутрішні</w:t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х справ </w:t>
      </w:r>
      <w:r w:rsidR="00FF6520" w:rsidRPr="002D7687">
        <w:rPr>
          <w:rFonts w:ascii="Times New Roman" w:hAnsi="Times New Roman" w:cs="Times New Roman"/>
          <w:b/>
          <w:sz w:val="26"/>
          <w:szCs w:val="26"/>
          <w:lang w:val="uk-UA"/>
        </w:rPr>
        <w:t>України</w:t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90BA9" w:rsidRPr="002D7687">
        <w:rPr>
          <w:rFonts w:ascii="Times New Roman" w:hAnsi="Times New Roman" w:cs="Times New Roman"/>
          <w:b/>
          <w:sz w:val="26"/>
          <w:szCs w:val="26"/>
          <w:lang w:val="uk-UA"/>
        </w:rPr>
        <w:br/>
      </w:r>
      <w:r w:rsidR="007E35AB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 </w:t>
      </w:r>
      <w:r w:rsidR="00876A16"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15 </w:t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>грудня 20</w:t>
      </w:r>
      <w:r w:rsidR="00876A16" w:rsidRPr="002D7687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2D7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 № </w:t>
      </w:r>
      <w:r w:rsidR="00876A16" w:rsidRPr="002D7687">
        <w:rPr>
          <w:rFonts w:ascii="Times New Roman" w:hAnsi="Times New Roman" w:cs="Times New Roman"/>
          <w:b/>
          <w:sz w:val="26"/>
          <w:szCs w:val="26"/>
          <w:lang w:val="uk-UA"/>
        </w:rPr>
        <w:t>941</w:t>
      </w:r>
    </w:p>
    <w:p w14:paraId="714035CE" w14:textId="77777777" w:rsidR="00A47537" w:rsidRPr="002D7687" w:rsidRDefault="00A47537" w:rsidP="004D53BC">
      <w:pPr>
        <w:pStyle w:val="2"/>
        <w:tabs>
          <w:tab w:val="left" w:pos="900"/>
        </w:tabs>
        <w:ind w:right="0"/>
        <w:rPr>
          <w:rFonts w:ascii="Times New Roman" w:hAnsi="Times New Roman"/>
          <w:sz w:val="26"/>
          <w:szCs w:val="26"/>
          <w:lang w:val="uk-UA"/>
        </w:rPr>
      </w:pPr>
    </w:p>
    <w:p w14:paraId="475D0FC7" w14:textId="77777777" w:rsidR="00A47537" w:rsidRPr="002D7687" w:rsidRDefault="00335F50" w:rsidP="004D53BC">
      <w:pPr>
        <w:pStyle w:val="a3"/>
        <w:tabs>
          <w:tab w:val="left" w:pos="360"/>
        </w:tabs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Доповнити План новим</w:t>
      </w:r>
      <w:r w:rsidR="004D53BC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и</w:t>
      </w:r>
      <w:r w:rsidR="00727B43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пункт</w:t>
      </w:r>
      <w:r w:rsidR="004D53BC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ами</w:t>
      </w:r>
      <w:r w:rsidR="00BC01BE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="00876A16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6</w:t>
      </w:r>
      <w:r w:rsidR="00820E95">
        <w:rPr>
          <w:rFonts w:ascii="Times New Roman" w:hAnsi="Times New Roman" w:cs="Times New Roman"/>
          <w:color w:val="000000"/>
          <w:sz w:val="26"/>
          <w:szCs w:val="26"/>
          <w:lang w:val="uk-UA"/>
        </w:rPr>
        <w:t>–</w:t>
      </w:r>
      <w:r w:rsidR="0071372B">
        <w:rPr>
          <w:rFonts w:ascii="Times New Roman" w:hAnsi="Times New Roman" w:cs="Times New Roman"/>
          <w:color w:val="000000"/>
          <w:sz w:val="26"/>
          <w:szCs w:val="26"/>
          <w:lang w:val="uk-UA"/>
        </w:rPr>
        <w:t>40</w:t>
      </w:r>
      <w:r w:rsidR="00A47537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такого змісту:</w:t>
      </w:r>
    </w:p>
    <w:p w14:paraId="58332D84" w14:textId="77777777" w:rsidR="00A47537" w:rsidRPr="002D7687" w:rsidRDefault="00727B43" w:rsidP="004D53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sz w:val="26"/>
          <w:szCs w:val="26"/>
          <w:lang w:val="uk-UA"/>
        </w:rPr>
        <w:t>«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"/>
        <w:gridCol w:w="2807"/>
        <w:gridCol w:w="2807"/>
        <w:gridCol w:w="1701"/>
        <w:gridCol w:w="1813"/>
      </w:tblGrid>
      <w:tr w:rsidR="00266493" w:rsidRPr="00480064" w14:paraId="6656D038" w14:textId="77777777" w:rsidTr="0071372B">
        <w:trPr>
          <w:trHeight w:val="204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1431" w14:textId="77777777" w:rsidR="00E6154A" w:rsidRPr="00480064" w:rsidRDefault="00E6154A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8393" w14:textId="77777777" w:rsidR="00E6154A" w:rsidRPr="00480064" w:rsidRDefault="00E6154A" w:rsidP="00480064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Вид і назва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8E32" w14:textId="77777777" w:rsidR="00E6154A" w:rsidRPr="00480064" w:rsidRDefault="00E6154A" w:rsidP="00480064">
            <w:pPr>
              <w:spacing w:before="60" w:after="6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Цілі прийняття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EE4D" w14:textId="77777777" w:rsidR="00E6154A" w:rsidRPr="00480064" w:rsidRDefault="00E6154A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Строк підготовки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проєкту</w:t>
            </w:r>
            <w:proofErr w:type="spellEnd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регуляторного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D85" w14:textId="77777777" w:rsidR="00E6154A" w:rsidRPr="00480064" w:rsidRDefault="00E6154A" w:rsidP="00480064">
            <w:pPr>
              <w:spacing w:before="60" w:after="60" w:line="240" w:lineRule="exact"/>
              <w:ind w:left="-52" w:righ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Найменування органів та підрозділів, відповідальних за розроблення </w:t>
            </w:r>
            <w:proofErr w:type="spellStart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проєктів</w:t>
            </w:r>
            <w:proofErr w:type="spellEnd"/>
            <w:r w:rsidRPr="004800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регуляторних актів</w:t>
            </w:r>
          </w:p>
        </w:tc>
      </w:tr>
      <w:tr w:rsidR="002D7687" w:rsidRPr="00480064" w14:paraId="46B55511" w14:textId="77777777" w:rsidTr="0071372B">
        <w:trPr>
          <w:trHeight w:val="23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EA6F" w14:textId="77777777" w:rsidR="002D7687" w:rsidRPr="00480064" w:rsidRDefault="002D7687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61FE" w14:textId="77777777" w:rsidR="002D7687" w:rsidRPr="00480064" w:rsidRDefault="002D7687" w:rsidP="00480064">
            <w:pPr>
              <w:spacing w:before="60" w:after="6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постанови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Кабінету Міністрів України </w:t>
            </w:r>
            <w:r w:rsidRPr="0048006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>«</w:t>
            </w:r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</w:t>
            </w:r>
            <w:r w:rsidRPr="00480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переліку платних послуг, які надаються підрозділами Міністерства внутрішніх справ, Національної поліції та Державної міграційної служби, і розмір плати за їх надання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138E" w14:textId="77777777" w:rsidR="002D7687" w:rsidRPr="00480064" w:rsidRDefault="002D7687" w:rsidP="00480064">
            <w:pPr>
              <w:spacing w:before="60" w:after="60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Упорядкування відносин у сфері плати за надання територіальними органами з надання сервісних послуг МВС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деяких адміністративних послуг, а також для підтримання сталого та якісного їх надання за рахунок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економічно </w:t>
            </w:r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обґрунтованих розмірів плати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16F6" w14:textId="77777777" w:rsidR="002D7687" w:rsidRPr="00480064" w:rsidRDefault="002D7687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B62E" w14:textId="77777777" w:rsidR="00394120" w:rsidRPr="00480064" w:rsidRDefault="00394120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МВС</w:t>
            </w:r>
          </w:p>
          <w:p w14:paraId="72B5E23E" w14:textId="77777777" w:rsidR="002D7687" w:rsidRPr="00480064" w:rsidRDefault="00394120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(ГСЦ)</w:t>
            </w:r>
          </w:p>
        </w:tc>
      </w:tr>
      <w:tr w:rsidR="002D7687" w:rsidRPr="00480064" w14:paraId="76442A0A" w14:textId="77777777" w:rsidTr="00F25B73">
        <w:trPr>
          <w:trHeight w:val="1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406C" w14:textId="77777777" w:rsidR="002D7687" w:rsidRPr="00480064" w:rsidRDefault="002D7687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4182" w14:textId="77777777" w:rsidR="002D7687" w:rsidRPr="00480064" w:rsidRDefault="002D7687" w:rsidP="00480064">
            <w:pPr>
              <w:widowControl w:val="0"/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spellStart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постанови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 w:eastAsia="uk-UA"/>
              </w:rPr>
              <w:t xml:space="preserve">Кабінету Міністрів України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«Про внесення змін до порядків, затверджених постановами Кабінету Міністрів України від </w:t>
            </w:r>
            <w:r w:rsidR="00820E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0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вересня 1998 р.</w:t>
            </w:r>
            <w:r w:rsidR="00BC2785"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 1388 і від </w:t>
            </w:r>
            <w:r w:rsidR="00820E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      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11 листопада 2009 р. </w:t>
            </w:r>
            <w:r w:rsidR="00820E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4800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1200»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DCA3" w14:textId="77777777" w:rsidR="002D7687" w:rsidRPr="00480064" w:rsidRDefault="002D7687" w:rsidP="00F25B73">
            <w:pPr>
              <w:widowControl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Оптимізаці</w:t>
            </w:r>
            <w:r w:rsidR="00BC2785"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</w:t>
            </w: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та спрощення певних процедур ведення бізнесу у сфері торгівлі новими транспортними засобами, зокрема</w:t>
            </w:r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запровадження оформлення </w:t>
            </w:r>
            <w:proofErr w:type="spellStart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приймання-передачі транспортних засобів, які видаються суб’єктами господарювання, що здійснюють свою діяльність у сфері торгівлі новими транспортними засобами та їх складовими частинами, що мають ідентифікаційні номери та є виробниками таких транспортних засобів, виключно в електронній формі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2CD5" w14:textId="77777777" w:rsidR="002D7687" w:rsidRPr="00480064" w:rsidRDefault="002D7687" w:rsidP="0048006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C7E" w14:textId="77777777" w:rsidR="00394120" w:rsidRPr="00480064" w:rsidRDefault="00394120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МВС</w:t>
            </w:r>
          </w:p>
          <w:p w14:paraId="16DEA3F2" w14:textId="77777777" w:rsidR="002D7687" w:rsidRPr="00480064" w:rsidRDefault="00394120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(ГСЦ)</w:t>
            </w:r>
          </w:p>
        </w:tc>
      </w:tr>
      <w:tr w:rsidR="002D7687" w:rsidRPr="00480064" w14:paraId="4C4BAA25" w14:textId="77777777" w:rsidTr="0071372B">
        <w:trPr>
          <w:trHeight w:val="23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CB81" w14:textId="77777777" w:rsidR="002D7687" w:rsidRPr="00480064" w:rsidRDefault="00394120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FBC" w14:textId="77777777" w:rsidR="002D7687" w:rsidRPr="00480064" w:rsidRDefault="002D7687" w:rsidP="0048006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наказу Міністерства внутрішніх справ України </w:t>
            </w:r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«Про внесення Змін до деяких нормативно-правових актів Міністерства внутрішніх справ України»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7CC" w14:textId="77777777" w:rsidR="002D7687" w:rsidRPr="00480064" w:rsidRDefault="00820E95" w:rsidP="00820E9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="002D7687"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досконалення процедур </w:t>
            </w:r>
            <w:r w:rsidR="002D7687" w:rsidRPr="00480064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державної акредитації закладів, які проводять підготовку, перепідготовку і підвищення кваліфікації водіїв транспортних засобів,</w:t>
            </w:r>
            <w:r w:rsidR="002D7687" w:rsidRPr="004800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D7687" w:rsidRPr="00480064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атестації спеціалістів таких закладів, порядку використання технічних засобів контролю під час складання іспитів для отримання права на керування транспортними засобами</w:t>
            </w:r>
            <w:r w:rsidR="002D7687"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приведення нормативно-правових актів Міністерства внутрішніх справ України у відповідність до законодавства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9EEF" w14:textId="77777777" w:rsidR="002D7687" w:rsidRPr="00480064" w:rsidRDefault="002D7687" w:rsidP="0048006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2F02" w14:textId="77777777" w:rsidR="002D7687" w:rsidRPr="00480064" w:rsidRDefault="002D7687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МВС</w:t>
            </w:r>
          </w:p>
          <w:p w14:paraId="056D470E" w14:textId="77777777" w:rsidR="002D7687" w:rsidRPr="00480064" w:rsidRDefault="002D7687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(ГСЦ)</w:t>
            </w:r>
          </w:p>
        </w:tc>
      </w:tr>
      <w:tr w:rsidR="00294CF1" w:rsidRPr="00480064" w14:paraId="53BB8C5F" w14:textId="77777777" w:rsidTr="0071372B">
        <w:trPr>
          <w:trHeight w:val="230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20EA" w14:textId="77777777" w:rsidR="00294CF1" w:rsidRPr="00480064" w:rsidRDefault="0071372B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1D2" w14:textId="77777777" w:rsidR="00294CF1" w:rsidRPr="00480064" w:rsidRDefault="00294CF1" w:rsidP="0048006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постанови Кабінету Міністрів України 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</w:t>
            </w:r>
            <w:r w:rsidR="00820E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</w:t>
            </w:r>
          </w:p>
          <w:p w14:paraId="3FAD63B3" w14:textId="77777777" w:rsidR="00294CF1" w:rsidRPr="00480064" w:rsidRDefault="00294CF1" w:rsidP="00820E9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пневматичною зброєю калібру понад 4,5</w:t>
            </w:r>
            <w:r w:rsidR="00820E95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  <w:r w:rsidRPr="0048006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9EC5" w14:textId="77777777" w:rsidR="00294CF1" w:rsidRPr="00480064" w:rsidRDefault="00294CF1" w:rsidP="004800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Спрощення процедури</w:t>
            </w:r>
            <w:r w:rsidR="0071372B"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отримання ліцензії на провадження господарської діяльності з виробництва та продажу засобів</w:t>
            </w:r>
            <w:r w:rsidR="0071372B"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800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індивідуального захисту,  а також удосконалення окремих положень Ліцензійних 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61D" w14:textId="77777777" w:rsidR="00294CF1" w:rsidRPr="00480064" w:rsidRDefault="00294CF1" w:rsidP="0048006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Style w:val="FontStyle14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FBC3" w14:textId="77777777" w:rsidR="00294CF1" w:rsidRPr="00480064" w:rsidRDefault="00294CF1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</w:t>
            </w:r>
          </w:p>
          <w:p w14:paraId="7F1E50E3" w14:textId="77777777" w:rsidR="00294CF1" w:rsidRPr="00480064" w:rsidRDefault="00294CF1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ліцензування</w:t>
            </w:r>
          </w:p>
          <w:p w14:paraId="491207A1" w14:textId="77777777" w:rsidR="00294CF1" w:rsidRPr="00480064" w:rsidRDefault="00294CF1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МВС</w:t>
            </w:r>
          </w:p>
        </w:tc>
      </w:tr>
      <w:tr w:rsidR="00294CF1" w:rsidRPr="00480064" w14:paraId="1BB9F2F9" w14:textId="77777777" w:rsidTr="0071372B">
        <w:trPr>
          <w:trHeight w:val="17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ED08" w14:textId="77777777" w:rsidR="00294CF1" w:rsidRPr="00480064" w:rsidRDefault="0071372B" w:rsidP="00480064">
            <w:pPr>
              <w:spacing w:before="60" w:after="60" w:line="24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218D" w14:textId="77777777" w:rsidR="00294CF1" w:rsidRPr="00480064" w:rsidRDefault="00294CF1" w:rsidP="00480064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80064">
              <w:rPr>
                <w:rStyle w:val="FontStyle14"/>
                <w:sz w:val="24"/>
                <w:szCs w:val="24"/>
                <w:lang w:val="uk-UA"/>
              </w:rPr>
              <w:t>Проєкт</w:t>
            </w:r>
            <w:proofErr w:type="spellEnd"/>
            <w:r w:rsidRPr="00480064">
              <w:rPr>
                <w:rStyle w:val="FontStyle14"/>
                <w:sz w:val="24"/>
                <w:szCs w:val="24"/>
                <w:lang w:val="uk-UA"/>
              </w:rPr>
              <w:t xml:space="preserve"> постанови Кабінету Міністрів України «Про внесення змін до Ліцензійних умов провадження охоронної діяльності</w:t>
            </w:r>
            <w:r w:rsidRPr="00480064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94E" w14:textId="77777777" w:rsidR="00294CF1" w:rsidRPr="00480064" w:rsidRDefault="00294CF1" w:rsidP="0048006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80064">
              <w:rPr>
                <w:rStyle w:val="FontStyle14"/>
                <w:sz w:val="24"/>
                <w:szCs w:val="24"/>
                <w:lang w:val="uk-UA"/>
              </w:rPr>
              <w:t>Приведення Ліцензійних умов у відповідність до положень частини п</w:t>
            </w:r>
            <w:r w:rsidR="0071372B" w:rsidRPr="00480064">
              <w:rPr>
                <w:rStyle w:val="FontStyle14"/>
                <w:sz w:val="24"/>
                <w:szCs w:val="24"/>
                <w:lang w:val="uk-UA"/>
              </w:rPr>
              <w:t>’</w:t>
            </w:r>
            <w:r w:rsidRPr="00480064">
              <w:rPr>
                <w:rStyle w:val="FontStyle14"/>
                <w:sz w:val="24"/>
                <w:szCs w:val="24"/>
                <w:lang w:val="uk-UA"/>
              </w:rPr>
              <w:t>ятої   статті 34 Зако</w:t>
            </w:r>
            <w:r w:rsidR="0071372B" w:rsidRPr="00480064">
              <w:rPr>
                <w:rStyle w:val="FontStyle14"/>
                <w:sz w:val="24"/>
                <w:szCs w:val="24"/>
                <w:lang w:val="uk-UA"/>
              </w:rPr>
              <w:t>ну України «Про військовий обов’</w:t>
            </w:r>
            <w:r w:rsidRPr="00480064">
              <w:rPr>
                <w:rStyle w:val="FontStyle14"/>
                <w:sz w:val="24"/>
                <w:szCs w:val="24"/>
                <w:lang w:val="uk-UA"/>
              </w:rPr>
              <w:t>язок і військову службу</w:t>
            </w:r>
            <w:r w:rsidRPr="00480064">
              <w:rPr>
                <w:rStyle w:val="FontStyle14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8F7" w14:textId="77777777" w:rsidR="00294CF1" w:rsidRPr="00480064" w:rsidRDefault="00294CF1" w:rsidP="00480064">
            <w:pPr>
              <w:spacing w:before="100" w:beforeAutospacing="1" w:after="100" w:afterAutospacing="1" w:line="240" w:lineRule="exact"/>
              <w:jc w:val="center"/>
              <w:rPr>
                <w:rStyle w:val="FontStyle14"/>
                <w:sz w:val="24"/>
                <w:szCs w:val="24"/>
                <w:lang w:val="uk-UA"/>
              </w:rPr>
            </w:pPr>
            <w:r w:rsidRPr="00480064">
              <w:rPr>
                <w:rStyle w:val="FontStyle14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A4FB" w14:textId="77777777" w:rsidR="00294CF1" w:rsidRPr="00480064" w:rsidRDefault="00294CF1" w:rsidP="0048006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0064">
              <w:rPr>
                <w:rStyle w:val="FontStyle14"/>
                <w:sz w:val="24"/>
                <w:szCs w:val="24"/>
                <w:lang w:val="uk-UA"/>
              </w:rPr>
              <w:t>Управління ліцензування МВС</w:t>
            </w:r>
          </w:p>
        </w:tc>
      </w:tr>
    </w:tbl>
    <w:p w14:paraId="47AB005D" w14:textId="77777777" w:rsidR="00A47537" w:rsidRPr="002D7687" w:rsidRDefault="00727B43" w:rsidP="00E615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»</w:t>
      </w:r>
      <w:r w:rsidR="00E6154A" w:rsidRPr="002D7687">
        <w:rPr>
          <w:rFonts w:ascii="Times New Roman" w:hAnsi="Times New Roman" w:cs="Times New Roman"/>
          <w:color w:val="000000"/>
          <w:sz w:val="26"/>
          <w:szCs w:val="26"/>
          <w:lang w:val="uk-UA"/>
        </w:rPr>
        <w:t>.</w:t>
      </w:r>
    </w:p>
    <w:p w14:paraId="0639DBB0" w14:textId="77777777" w:rsidR="00BC01BE" w:rsidRPr="002D7687" w:rsidRDefault="00BC01BE" w:rsidP="00BC01B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14:paraId="74AD91A0" w14:textId="77777777" w:rsidR="00937EF1" w:rsidRDefault="00937EF1" w:rsidP="00BC01BE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Перший заступник д</w:t>
      </w:r>
      <w:r w:rsidR="00A47537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иректор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а</w:t>
      </w:r>
      <w:r w:rsidR="00A47537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</w:p>
    <w:p w14:paraId="41B8AB26" w14:textId="77777777" w:rsidR="00937EF1" w:rsidRDefault="00A47537" w:rsidP="00937EF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Департаменту</w:t>
      </w:r>
      <w:r w:rsidR="00937EF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юридичного </w:t>
      </w:r>
    </w:p>
    <w:p w14:paraId="648AACBD" w14:textId="77777777" w:rsidR="00937EF1" w:rsidRDefault="00937EF1" w:rsidP="00937EF1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з</w:t>
      </w:r>
      <w:r w:rsidR="00A47537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абезпечення</w:t>
      </w:r>
      <w:r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8118AF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Міністерства </w:t>
      </w:r>
    </w:p>
    <w:p w14:paraId="3711C9FE" w14:textId="77777777" w:rsidR="000A5810" w:rsidRPr="00410258" w:rsidRDefault="008118AF" w:rsidP="00937EF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внутрішніх справ України</w:t>
      </w:r>
      <w:r w:rsidR="00A47537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FE02A6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      </w:t>
      </w:r>
      <w:r w:rsidR="008F058E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243C3A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 </w:t>
      </w:r>
      <w:r w:rsidR="00266493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  <w:r w:rsidR="00937EF1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                             Ольга ГУБАРЕВА</w:t>
      </w:r>
      <w:r w:rsidR="00937EF1" w:rsidRPr="002D7687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 </w:t>
      </w:r>
    </w:p>
    <w:sectPr w:rsidR="000A5810" w:rsidRPr="00410258" w:rsidSect="004D53BC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82DF" w14:textId="77777777" w:rsidR="00566E16" w:rsidRDefault="00566E16" w:rsidP="00FF6520">
      <w:pPr>
        <w:spacing w:after="0" w:line="240" w:lineRule="auto"/>
      </w:pPr>
      <w:r>
        <w:separator/>
      </w:r>
    </w:p>
  </w:endnote>
  <w:endnote w:type="continuationSeparator" w:id="0">
    <w:p w14:paraId="6F189AFA" w14:textId="77777777" w:rsidR="00566E16" w:rsidRDefault="00566E16" w:rsidP="00FF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8F7E" w14:textId="77777777" w:rsidR="00566E16" w:rsidRDefault="00566E16" w:rsidP="00FF6520">
      <w:pPr>
        <w:spacing w:after="0" w:line="240" w:lineRule="auto"/>
      </w:pPr>
      <w:r>
        <w:separator/>
      </w:r>
    </w:p>
  </w:footnote>
  <w:footnote w:type="continuationSeparator" w:id="0">
    <w:p w14:paraId="4858B54A" w14:textId="77777777" w:rsidR="00566E16" w:rsidRDefault="00566E16" w:rsidP="00FF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27893"/>
    </w:sdtPr>
    <w:sdtContent>
      <w:p w14:paraId="4813A3AF" w14:textId="77777777" w:rsidR="00FF6520" w:rsidRDefault="00D24BAB">
        <w:pPr>
          <w:pStyle w:val="a7"/>
          <w:jc w:val="center"/>
        </w:pPr>
        <w:r>
          <w:fldChar w:fldCharType="begin"/>
        </w:r>
        <w:r w:rsidR="00A74281">
          <w:instrText xml:space="preserve"> PAGE   \* MERGEFORMAT </w:instrText>
        </w:r>
        <w:r>
          <w:fldChar w:fldCharType="separate"/>
        </w:r>
        <w:r w:rsidR="00A60B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7B5115" w14:textId="77777777" w:rsidR="00FF6520" w:rsidRDefault="00FF65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095E"/>
    <w:multiLevelType w:val="hybridMultilevel"/>
    <w:tmpl w:val="2CFC3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F9460B"/>
    <w:multiLevelType w:val="hybridMultilevel"/>
    <w:tmpl w:val="AEF6B6D0"/>
    <w:lvl w:ilvl="0" w:tplc="D8D85A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9461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77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37"/>
    <w:rsid w:val="00004B7B"/>
    <w:rsid w:val="00005217"/>
    <w:rsid w:val="00041CE0"/>
    <w:rsid w:val="000422FC"/>
    <w:rsid w:val="00055545"/>
    <w:rsid w:val="00085A37"/>
    <w:rsid w:val="000A5810"/>
    <w:rsid w:val="000F3B43"/>
    <w:rsid w:val="000F7CE5"/>
    <w:rsid w:val="00120514"/>
    <w:rsid w:val="00126577"/>
    <w:rsid w:val="00127F9B"/>
    <w:rsid w:val="0015599F"/>
    <w:rsid w:val="0017585C"/>
    <w:rsid w:val="001A7862"/>
    <w:rsid w:val="001C1CFE"/>
    <w:rsid w:val="001D0322"/>
    <w:rsid w:val="001E454B"/>
    <w:rsid w:val="001E5E17"/>
    <w:rsid w:val="0020014A"/>
    <w:rsid w:val="00201282"/>
    <w:rsid w:val="00233446"/>
    <w:rsid w:val="00243C3A"/>
    <w:rsid w:val="00247E0B"/>
    <w:rsid w:val="00266493"/>
    <w:rsid w:val="002871B6"/>
    <w:rsid w:val="00294CF1"/>
    <w:rsid w:val="002D7687"/>
    <w:rsid w:val="00335F50"/>
    <w:rsid w:val="00382E18"/>
    <w:rsid w:val="00394120"/>
    <w:rsid w:val="003B0E6C"/>
    <w:rsid w:val="003C66E2"/>
    <w:rsid w:val="003E2A66"/>
    <w:rsid w:val="003E6709"/>
    <w:rsid w:val="0040145A"/>
    <w:rsid w:val="00402471"/>
    <w:rsid w:val="00404BD8"/>
    <w:rsid w:val="00410258"/>
    <w:rsid w:val="00480064"/>
    <w:rsid w:val="004D53BC"/>
    <w:rsid w:val="00566E16"/>
    <w:rsid w:val="0057001D"/>
    <w:rsid w:val="005F36BC"/>
    <w:rsid w:val="00624421"/>
    <w:rsid w:val="0064284C"/>
    <w:rsid w:val="00655569"/>
    <w:rsid w:val="006B6E02"/>
    <w:rsid w:val="006D6098"/>
    <w:rsid w:val="006F1137"/>
    <w:rsid w:val="006F6E71"/>
    <w:rsid w:val="0071372B"/>
    <w:rsid w:val="00727B43"/>
    <w:rsid w:val="00752CC5"/>
    <w:rsid w:val="00790BA9"/>
    <w:rsid w:val="007A55AF"/>
    <w:rsid w:val="007A6DE5"/>
    <w:rsid w:val="007A6F6E"/>
    <w:rsid w:val="007B664A"/>
    <w:rsid w:val="007E35AB"/>
    <w:rsid w:val="007E652F"/>
    <w:rsid w:val="0080472F"/>
    <w:rsid w:val="00810234"/>
    <w:rsid w:val="008118AF"/>
    <w:rsid w:val="00820E95"/>
    <w:rsid w:val="0087687E"/>
    <w:rsid w:val="00876A16"/>
    <w:rsid w:val="008C5799"/>
    <w:rsid w:val="008F058E"/>
    <w:rsid w:val="00937EF1"/>
    <w:rsid w:val="00966C78"/>
    <w:rsid w:val="00971EF0"/>
    <w:rsid w:val="009A7E8E"/>
    <w:rsid w:val="009C4158"/>
    <w:rsid w:val="009F66E7"/>
    <w:rsid w:val="00A454F9"/>
    <w:rsid w:val="00A47537"/>
    <w:rsid w:val="00A60B65"/>
    <w:rsid w:val="00A74281"/>
    <w:rsid w:val="00A748C3"/>
    <w:rsid w:val="00B00AAA"/>
    <w:rsid w:val="00B257C5"/>
    <w:rsid w:val="00B93E15"/>
    <w:rsid w:val="00BC01BE"/>
    <w:rsid w:val="00BC2785"/>
    <w:rsid w:val="00C158B3"/>
    <w:rsid w:val="00C255A1"/>
    <w:rsid w:val="00C940A9"/>
    <w:rsid w:val="00CB15E1"/>
    <w:rsid w:val="00CD44BC"/>
    <w:rsid w:val="00CD591B"/>
    <w:rsid w:val="00D24BAB"/>
    <w:rsid w:val="00D4268E"/>
    <w:rsid w:val="00DC54B6"/>
    <w:rsid w:val="00DE6F1E"/>
    <w:rsid w:val="00DF1A5A"/>
    <w:rsid w:val="00E51D0B"/>
    <w:rsid w:val="00E6154A"/>
    <w:rsid w:val="00E82348"/>
    <w:rsid w:val="00EC687E"/>
    <w:rsid w:val="00EE7144"/>
    <w:rsid w:val="00F25B73"/>
    <w:rsid w:val="00F32463"/>
    <w:rsid w:val="00F77DF8"/>
    <w:rsid w:val="00F96CAC"/>
    <w:rsid w:val="00FD360A"/>
    <w:rsid w:val="00FE02A6"/>
    <w:rsid w:val="00FF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54E5"/>
  <w15:docId w15:val="{AD2298C8-7A5A-4F3D-B988-C852C8A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A47537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4753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1"/>
    <w:semiHidden/>
    <w:unhideWhenUsed/>
    <w:rsid w:val="00A47537"/>
    <w:pPr>
      <w:spacing w:after="0" w:line="240" w:lineRule="auto"/>
      <w:ind w:right="5527"/>
      <w:jc w:val="both"/>
    </w:pPr>
    <w:rPr>
      <w:rFonts w:ascii="Calibri" w:eastAsia="Calibri" w:hAnsi="Calibri" w:cs="Times New Roman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A47537"/>
  </w:style>
  <w:style w:type="paragraph" w:styleId="a3">
    <w:name w:val="Plain Text"/>
    <w:basedOn w:val="a"/>
    <w:link w:val="1"/>
    <w:semiHidden/>
    <w:unhideWhenUsed/>
    <w:rsid w:val="00A47537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A47537"/>
    <w:rPr>
      <w:rFonts w:ascii="Consolas" w:hAnsi="Consolas" w:cs="Consolas"/>
      <w:sz w:val="21"/>
      <w:szCs w:val="21"/>
    </w:rPr>
  </w:style>
  <w:style w:type="character" w:customStyle="1" w:styleId="21">
    <w:name w:val="Основной текст 2 Знак1"/>
    <w:basedOn w:val="a0"/>
    <w:link w:val="2"/>
    <w:semiHidden/>
    <w:locked/>
    <w:rsid w:val="00A4753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">
    <w:name w:val="Текст Знак1"/>
    <w:basedOn w:val="a0"/>
    <w:link w:val="a3"/>
    <w:semiHidden/>
    <w:locked/>
    <w:rsid w:val="00A47537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257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6520"/>
  </w:style>
  <w:style w:type="paragraph" w:styleId="a9">
    <w:name w:val="footer"/>
    <w:basedOn w:val="a"/>
    <w:link w:val="aa"/>
    <w:uiPriority w:val="99"/>
    <w:semiHidden/>
    <w:unhideWhenUsed/>
    <w:rsid w:val="00FF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6520"/>
  </w:style>
  <w:style w:type="paragraph" w:styleId="ab">
    <w:name w:val="Balloon Text"/>
    <w:basedOn w:val="a"/>
    <w:link w:val="ac"/>
    <w:uiPriority w:val="99"/>
    <w:semiHidden/>
    <w:unhideWhenUsed/>
    <w:rsid w:val="0000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5217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2D7687"/>
  </w:style>
  <w:style w:type="paragraph" w:customStyle="1" w:styleId="Style2">
    <w:name w:val="Style2"/>
    <w:basedOn w:val="a"/>
    <w:uiPriority w:val="99"/>
    <w:rsid w:val="00294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294CF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294C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14">
    <w:name w:val="Font Style14"/>
    <w:basedOn w:val="a0"/>
    <w:uiPriority w:val="99"/>
    <w:rsid w:val="00294CF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294C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2373</Words>
  <Characters>1353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cp:lastPrinted>2022-09-19T13:52:00Z</cp:lastPrinted>
  <dcterms:created xsi:type="dcterms:W3CDTF">2022-10-26T08:13:00Z</dcterms:created>
  <dcterms:modified xsi:type="dcterms:W3CDTF">2022-10-26T08:13:00Z</dcterms:modified>
</cp:coreProperties>
</file>