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BF6F" w14:textId="77777777" w:rsidR="009F0AFB" w:rsidRPr="00222049" w:rsidRDefault="009F0AFB" w:rsidP="009F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4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4804D5DF" w14:textId="77777777" w:rsidR="009F0AFB" w:rsidRPr="00222049" w:rsidRDefault="009F0AFB" w:rsidP="009F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4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22049">
        <w:rPr>
          <w:rFonts w:ascii="Times New Roman" w:hAnsi="Times New Roman" w:cs="Times New Roman"/>
          <w:b/>
          <w:sz w:val="28"/>
          <w:szCs w:val="28"/>
        </w:rPr>
        <w:t>інше майно</w:t>
      </w:r>
      <w:r w:rsidRPr="00222049">
        <w:rPr>
          <w:rFonts w:ascii="Times New Roman" w:hAnsi="Times New Roman" w:cs="Times New Roman"/>
          <w:b/>
          <w:sz w:val="28"/>
          <w:szCs w:val="28"/>
        </w:rPr>
        <w:t>, як</w:t>
      </w:r>
      <w:r w:rsidR="003147B8">
        <w:rPr>
          <w:rFonts w:ascii="Times New Roman" w:hAnsi="Times New Roman" w:cs="Times New Roman"/>
          <w:b/>
          <w:sz w:val="28"/>
          <w:szCs w:val="28"/>
        </w:rPr>
        <w:t>е</w:t>
      </w:r>
      <w:r w:rsidRPr="00222049">
        <w:rPr>
          <w:rFonts w:ascii="Times New Roman" w:hAnsi="Times New Roman" w:cs="Times New Roman"/>
          <w:b/>
          <w:sz w:val="28"/>
          <w:szCs w:val="28"/>
        </w:rPr>
        <w:t xml:space="preserve"> пропонуються до передачі</w:t>
      </w:r>
    </w:p>
    <w:p w14:paraId="7C8DAFF6" w14:textId="77777777" w:rsidR="009F0AFB" w:rsidRPr="00222049" w:rsidRDefault="009F0AFB" w:rsidP="009F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47C68" w14:textId="77777777" w:rsidR="009F0AFB" w:rsidRPr="00222049" w:rsidRDefault="009F0AFB" w:rsidP="009F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690"/>
        <w:gridCol w:w="2127"/>
        <w:gridCol w:w="1985"/>
        <w:gridCol w:w="1559"/>
        <w:gridCol w:w="5911"/>
      </w:tblGrid>
      <w:tr w:rsidR="009F0AFB" w:rsidRPr="00222049" w14:paraId="7C6781E3" w14:textId="77777777" w:rsidTr="00477A0D">
        <w:trPr>
          <w:trHeight w:val="585"/>
          <w:jc w:val="center"/>
        </w:trPr>
        <w:tc>
          <w:tcPr>
            <w:tcW w:w="3459" w:type="dxa"/>
            <w:gridSpan w:val="2"/>
          </w:tcPr>
          <w:p w14:paraId="5B458E5A" w14:textId="77777777" w:rsidR="009F0AFB" w:rsidRPr="00222049" w:rsidRDefault="009F0AFB" w:rsidP="000E29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672F41B" w14:textId="77777777" w:rsidR="009F0AFB" w:rsidRPr="00222049" w:rsidRDefault="009F0AFB" w:rsidP="000E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Балансоутримувач</w:t>
            </w:r>
          </w:p>
          <w:p w14:paraId="530B6861" w14:textId="77777777" w:rsidR="009F0AFB" w:rsidRPr="00222049" w:rsidRDefault="009F0AFB" w:rsidP="000E2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582" w:type="dxa"/>
            <w:gridSpan w:val="4"/>
          </w:tcPr>
          <w:p w14:paraId="77B03065" w14:textId="77777777" w:rsidR="00D04420" w:rsidRPr="00222049" w:rsidRDefault="00D04420" w:rsidP="000E298D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  <w:p w14:paraId="3D3D86C1" w14:textId="77777777" w:rsidR="009F0AFB" w:rsidRPr="00222049" w:rsidRDefault="00DE1AEB" w:rsidP="000E2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22049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Рівненський </w:t>
            </w:r>
            <w:r w:rsidR="00B113AF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222049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>ауково-дослідний експертно-криміналістичний центр МВС України</w:t>
            </w:r>
          </w:p>
        </w:tc>
      </w:tr>
      <w:tr w:rsidR="009F0AFB" w:rsidRPr="00222049" w14:paraId="00E1E9E2" w14:textId="77777777" w:rsidTr="00477A0D">
        <w:trPr>
          <w:jc w:val="center"/>
        </w:trPr>
        <w:tc>
          <w:tcPr>
            <w:tcW w:w="769" w:type="dxa"/>
            <w:vAlign w:val="center"/>
          </w:tcPr>
          <w:p w14:paraId="29EED142" w14:textId="77777777" w:rsidR="009F0AFB" w:rsidRPr="00222049" w:rsidRDefault="009F0AFB" w:rsidP="000E2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690" w:type="dxa"/>
            <w:vAlign w:val="center"/>
          </w:tcPr>
          <w:p w14:paraId="49DEAB1D" w14:textId="77777777" w:rsidR="009F0AFB" w:rsidRPr="00222049" w:rsidRDefault="009F0AFB" w:rsidP="00222049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 майна(марка, модель та ін.)</w:t>
            </w:r>
          </w:p>
        </w:tc>
        <w:tc>
          <w:tcPr>
            <w:tcW w:w="2127" w:type="dxa"/>
            <w:vAlign w:val="center"/>
          </w:tcPr>
          <w:p w14:paraId="7E576514" w14:textId="77777777" w:rsidR="009F0AFB" w:rsidRPr="00222049" w:rsidRDefault="009F0AFB" w:rsidP="000E298D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Інвентарний №</w:t>
            </w:r>
          </w:p>
        </w:tc>
        <w:tc>
          <w:tcPr>
            <w:tcW w:w="1985" w:type="dxa"/>
            <w:vAlign w:val="center"/>
          </w:tcPr>
          <w:p w14:paraId="79CD9F88" w14:textId="77777777" w:rsidR="009F0AFB" w:rsidRPr="00222049" w:rsidRDefault="009F0AFB" w:rsidP="003147B8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Показник</w:t>
            </w:r>
            <w:r w:rsidR="003147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</w: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експлуатації</w:t>
            </w:r>
          </w:p>
        </w:tc>
        <w:tc>
          <w:tcPr>
            <w:tcW w:w="1559" w:type="dxa"/>
            <w:vAlign w:val="center"/>
          </w:tcPr>
          <w:p w14:paraId="606E1A91" w14:textId="77777777" w:rsidR="009F0AFB" w:rsidRPr="00222049" w:rsidRDefault="009F0AFB" w:rsidP="003147B8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Рік</w:t>
            </w:r>
            <w:r w:rsidR="003147B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</w: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випуску</w:t>
            </w:r>
          </w:p>
        </w:tc>
        <w:tc>
          <w:tcPr>
            <w:tcW w:w="5911" w:type="dxa"/>
            <w:vAlign w:val="center"/>
          </w:tcPr>
          <w:p w14:paraId="7AFE17BF" w14:textId="77777777" w:rsidR="009F0AFB" w:rsidRPr="00222049" w:rsidRDefault="009F0AFB" w:rsidP="000E2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Опис технічного </w:t>
            </w:r>
            <w:r w:rsidRPr="002220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  <w:t>(експлуатаційного) стану</w:t>
            </w:r>
          </w:p>
        </w:tc>
      </w:tr>
      <w:tr w:rsidR="001B3021" w:rsidRPr="00222049" w14:paraId="3D6841C4" w14:textId="77777777" w:rsidTr="00477A0D">
        <w:trPr>
          <w:trHeight w:val="1745"/>
          <w:jc w:val="center"/>
        </w:trPr>
        <w:tc>
          <w:tcPr>
            <w:tcW w:w="769" w:type="dxa"/>
            <w:vAlign w:val="center"/>
          </w:tcPr>
          <w:p w14:paraId="75D6415D" w14:textId="77777777" w:rsidR="001B3021" w:rsidRPr="00222049" w:rsidRDefault="00DE1AEB" w:rsidP="000E2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14:paraId="37968AD1" w14:textId="77777777" w:rsidR="001B3021" w:rsidRPr="00222049" w:rsidRDefault="00DE1AEB" w:rsidP="000E298D">
            <w:pPr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0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ІЧ-Фур'є спектрометр FT/IR-4200 </w:t>
            </w:r>
            <w:proofErr w:type="spellStart"/>
            <w:r w:rsidRPr="002220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Jasco</w:t>
            </w:r>
            <w:proofErr w:type="spellEnd"/>
          </w:p>
        </w:tc>
        <w:tc>
          <w:tcPr>
            <w:tcW w:w="2127" w:type="dxa"/>
            <w:vAlign w:val="center"/>
          </w:tcPr>
          <w:p w14:paraId="255846E0" w14:textId="77777777" w:rsidR="001B3021" w:rsidRPr="00222049" w:rsidRDefault="00DE1AEB" w:rsidP="000E298D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04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10145-0042</w:t>
            </w:r>
          </w:p>
        </w:tc>
        <w:tc>
          <w:tcPr>
            <w:tcW w:w="1985" w:type="dxa"/>
            <w:vAlign w:val="center"/>
          </w:tcPr>
          <w:p w14:paraId="46A3B5C6" w14:textId="77777777" w:rsidR="001B3021" w:rsidRPr="00222049" w:rsidRDefault="00DE1AEB" w:rsidP="000E298D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0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118141D4" w14:textId="77777777" w:rsidR="001B3021" w:rsidRPr="00222049" w:rsidRDefault="00DE1AEB" w:rsidP="000E298D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0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2007</w:t>
            </w:r>
          </w:p>
        </w:tc>
        <w:tc>
          <w:tcPr>
            <w:tcW w:w="5911" w:type="dxa"/>
            <w:vAlign w:val="center"/>
          </w:tcPr>
          <w:p w14:paraId="26C70DC7" w14:textId="77777777" w:rsidR="001B3021" w:rsidRPr="00222049" w:rsidRDefault="00223F7B" w:rsidP="001B54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Пристрій технічно не справний</w:t>
            </w:r>
            <w:r w:rsidR="006E43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внаслідок тривалої експлуатаці</w:t>
            </w:r>
            <w:r w:rsidR="00B71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="006E43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природного старіння</w:t>
            </w:r>
            <w:r w:rsidR="00B71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подальше його використання є неможливим. Під час ретельного обстеження встановлено відсутність подачі сигналу </w:t>
            </w:r>
            <w:r w:rsidR="006E43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інтерферометра на детектор.</w:t>
            </w:r>
            <w:r w:rsidR="00B71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Ремонт приладу не доцільний.</w:t>
            </w:r>
          </w:p>
        </w:tc>
      </w:tr>
    </w:tbl>
    <w:p w14:paraId="63AFD810" w14:textId="77777777" w:rsidR="009F0AFB" w:rsidRPr="00222049" w:rsidRDefault="009F0AFB"/>
    <w:p w14:paraId="6C00D22C" w14:textId="77777777" w:rsidR="009F0AFB" w:rsidRPr="00222049" w:rsidRDefault="009F0AFB"/>
    <w:p w14:paraId="768BE58E" w14:textId="77777777" w:rsidR="009F0AFB" w:rsidRPr="00222049" w:rsidRDefault="009F0AFB"/>
    <w:sectPr w:rsidR="009F0AFB" w:rsidRPr="00222049" w:rsidSect="003978E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C2"/>
    <w:rsid w:val="000D65BC"/>
    <w:rsid w:val="001B3021"/>
    <w:rsid w:val="001B5483"/>
    <w:rsid w:val="001B78C2"/>
    <w:rsid w:val="00222049"/>
    <w:rsid w:val="00223F7B"/>
    <w:rsid w:val="003147B8"/>
    <w:rsid w:val="00341CF9"/>
    <w:rsid w:val="003978E1"/>
    <w:rsid w:val="00477A0D"/>
    <w:rsid w:val="006E435C"/>
    <w:rsid w:val="009F0AFB"/>
    <w:rsid w:val="00B113AF"/>
    <w:rsid w:val="00B7114B"/>
    <w:rsid w:val="00B75484"/>
    <w:rsid w:val="00CD528C"/>
    <w:rsid w:val="00D04420"/>
    <w:rsid w:val="00DE1AEB"/>
    <w:rsid w:val="00F3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31B7"/>
  <w15:docId w15:val="{21DE4F63-A7F2-4F90-B292-B6F7F44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8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E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ДДМР-Приймальня</dc:creator>
  <cp:keywords/>
  <dc:description/>
  <cp:lastModifiedBy>Геннадий Геннадий</cp:lastModifiedBy>
  <cp:revision>2</cp:revision>
  <dcterms:created xsi:type="dcterms:W3CDTF">2022-08-02T07:00:00Z</dcterms:created>
  <dcterms:modified xsi:type="dcterms:W3CDTF">2022-08-02T07:00:00Z</dcterms:modified>
</cp:coreProperties>
</file>