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7" w:rsidRPr="00321D87" w:rsidRDefault="008D7A79" w:rsidP="00625AF8">
      <w:pPr>
        <w:widowControl w:val="0"/>
        <w:tabs>
          <w:tab w:val="left" w:pos="993"/>
        </w:tabs>
        <w:spacing w:after="0" w:line="360" w:lineRule="auto"/>
        <w:ind w:left="4820" w:hanging="142"/>
        <w:jc w:val="both"/>
        <w:rPr>
          <w:rFonts w:ascii="Times New Roman" w:eastAsia="Times New Roman" w:hAnsi="Times New Roman" w:cs="Times New Roman"/>
          <w:color w:val="000000" w:themeColor="text1"/>
          <w:sz w:val="28"/>
          <w:szCs w:val="28"/>
          <w:lang w:eastAsia="uk-UA"/>
        </w:rPr>
      </w:pPr>
      <w:r w:rsidRPr="00321D87">
        <w:rPr>
          <w:rFonts w:ascii="Times New Roman" w:eastAsia="Times New Roman" w:hAnsi="Times New Roman" w:cs="Times New Roman"/>
          <w:color w:val="000000" w:themeColor="text1"/>
          <w:sz w:val="28"/>
          <w:szCs w:val="28"/>
          <w:lang w:eastAsia="uk-UA"/>
        </w:rPr>
        <w:t>ЗАТВЕРДЖЕНО</w:t>
      </w:r>
    </w:p>
    <w:p w:rsidR="00BE117F" w:rsidRDefault="00612A91" w:rsidP="00BE117F">
      <w:pPr>
        <w:widowControl w:val="0"/>
        <w:tabs>
          <w:tab w:val="left" w:pos="993"/>
        </w:tabs>
        <w:spacing w:after="0" w:line="360" w:lineRule="auto"/>
        <w:ind w:left="467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Наказ </w:t>
      </w:r>
      <w:r w:rsidR="007830DF">
        <w:rPr>
          <w:rFonts w:ascii="Times New Roman" w:eastAsia="Times New Roman" w:hAnsi="Times New Roman" w:cs="Times New Roman"/>
          <w:color w:val="000000" w:themeColor="text1"/>
          <w:sz w:val="28"/>
          <w:szCs w:val="28"/>
          <w:lang w:eastAsia="uk-UA"/>
        </w:rPr>
        <w:t xml:space="preserve">Державної судової адміністрації України, </w:t>
      </w:r>
      <w:r w:rsidR="00BE117F" w:rsidRPr="00321D87">
        <w:rPr>
          <w:rFonts w:ascii="Times New Roman" w:eastAsia="Times New Roman" w:hAnsi="Times New Roman" w:cs="Times New Roman"/>
          <w:color w:val="000000" w:themeColor="text1"/>
          <w:sz w:val="28"/>
          <w:szCs w:val="28"/>
        </w:rPr>
        <w:t>Міністерства внутрішніх справ</w:t>
      </w:r>
    </w:p>
    <w:p w:rsidR="008D7A79" w:rsidRPr="00321D87" w:rsidRDefault="00BE117F" w:rsidP="00BE117F">
      <w:pPr>
        <w:widowControl w:val="0"/>
        <w:tabs>
          <w:tab w:val="left" w:pos="993"/>
        </w:tabs>
        <w:spacing w:after="0" w:line="360" w:lineRule="auto"/>
        <w:ind w:left="4678"/>
        <w:jc w:val="both"/>
        <w:rPr>
          <w:rFonts w:ascii="Times New Roman" w:eastAsia="Times New Roman" w:hAnsi="Times New Roman" w:cs="Times New Roman"/>
          <w:color w:val="000000" w:themeColor="text1"/>
          <w:sz w:val="28"/>
          <w:szCs w:val="28"/>
        </w:rPr>
      </w:pPr>
      <w:r w:rsidRPr="00321D87">
        <w:rPr>
          <w:rFonts w:ascii="Times New Roman" w:eastAsia="Times New Roman" w:hAnsi="Times New Roman" w:cs="Times New Roman"/>
          <w:color w:val="000000" w:themeColor="text1"/>
          <w:sz w:val="28"/>
          <w:szCs w:val="28"/>
        </w:rPr>
        <w:t>України</w:t>
      </w:r>
    </w:p>
    <w:p w:rsidR="008D7A79" w:rsidRPr="00321D87" w:rsidRDefault="004B729D" w:rsidP="00A57D97">
      <w:pPr>
        <w:widowControl w:val="0"/>
        <w:tabs>
          <w:tab w:val="left" w:pos="993"/>
        </w:tabs>
        <w:spacing w:after="0" w:line="360" w:lineRule="auto"/>
        <w:ind w:left="4678"/>
        <w:jc w:val="both"/>
        <w:rPr>
          <w:rFonts w:ascii="Times New Roman" w:eastAsia="Times New Roman" w:hAnsi="Times New Roman" w:cs="Times New Roman"/>
          <w:color w:val="000000" w:themeColor="text1"/>
          <w:sz w:val="28"/>
          <w:szCs w:val="28"/>
          <w:lang w:eastAsia="uk-UA"/>
        </w:rPr>
      </w:pPr>
      <w:r w:rsidRPr="00321D87">
        <w:rPr>
          <w:rFonts w:ascii="Times New Roman" w:eastAsia="Times New Roman" w:hAnsi="Times New Roman" w:cs="Times New Roman"/>
          <w:color w:val="000000" w:themeColor="text1"/>
          <w:sz w:val="28"/>
          <w:szCs w:val="28"/>
          <w:lang w:eastAsia="uk-UA"/>
        </w:rPr>
        <w:t>__</w:t>
      </w:r>
      <w:r w:rsidR="00612A91">
        <w:rPr>
          <w:rFonts w:ascii="Times New Roman" w:eastAsia="Times New Roman" w:hAnsi="Times New Roman" w:cs="Times New Roman"/>
          <w:color w:val="000000" w:themeColor="text1"/>
          <w:sz w:val="28"/>
          <w:szCs w:val="28"/>
          <w:lang w:eastAsia="uk-UA"/>
        </w:rPr>
        <w:t>_</w:t>
      </w:r>
      <w:r w:rsidR="00437768" w:rsidRPr="00321D87">
        <w:rPr>
          <w:rFonts w:ascii="Times New Roman" w:eastAsia="Times New Roman" w:hAnsi="Times New Roman" w:cs="Times New Roman"/>
          <w:color w:val="000000" w:themeColor="text1"/>
          <w:sz w:val="28"/>
          <w:szCs w:val="28"/>
          <w:lang w:eastAsia="uk-UA"/>
        </w:rPr>
        <w:t xml:space="preserve"> </w:t>
      </w:r>
      <w:r w:rsidR="00612A91">
        <w:rPr>
          <w:rFonts w:ascii="Times New Roman" w:eastAsia="Times New Roman" w:hAnsi="Times New Roman" w:cs="Times New Roman"/>
          <w:color w:val="000000" w:themeColor="text1"/>
          <w:sz w:val="28"/>
          <w:szCs w:val="28"/>
          <w:lang w:eastAsia="uk-UA"/>
        </w:rPr>
        <w:t>_________</w:t>
      </w:r>
      <w:r w:rsidR="00F54F51">
        <w:rPr>
          <w:rFonts w:ascii="Times New Roman" w:eastAsia="Times New Roman" w:hAnsi="Times New Roman" w:cs="Times New Roman"/>
          <w:color w:val="000000" w:themeColor="text1"/>
          <w:sz w:val="28"/>
          <w:szCs w:val="28"/>
          <w:lang w:eastAsia="uk-UA"/>
        </w:rPr>
        <w:t xml:space="preserve"> 2021 року</w:t>
      </w:r>
      <w:r w:rsidR="00612A91">
        <w:rPr>
          <w:rFonts w:ascii="Times New Roman" w:eastAsia="Times New Roman" w:hAnsi="Times New Roman" w:cs="Times New Roman"/>
          <w:color w:val="000000" w:themeColor="text1"/>
          <w:sz w:val="28"/>
          <w:szCs w:val="28"/>
          <w:lang w:eastAsia="uk-UA"/>
        </w:rPr>
        <w:t xml:space="preserve"> </w:t>
      </w:r>
      <w:r w:rsidR="008D7A79" w:rsidRPr="00321D87">
        <w:rPr>
          <w:rFonts w:ascii="Times New Roman" w:eastAsia="Times New Roman" w:hAnsi="Times New Roman" w:cs="Times New Roman"/>
          <w:color w:val="000000" w:themeColor="text1"/>
          <w:sz w:val="28"/>
          <w:szCs w:val="28"/>
          <w:lang w:eastAsia="uk-UA"/>
        </w:rPr>
        <w:t>№ _____</w:t>
      </w:r>
      <w:r w:rsidR="00B334F7">
        <w:rPr>
          <w:rFonts w:ascii="Times New Roman" w:eastAsia="Times New Roman" w:hAnsi="Times New Roman" w:cs="Times New Roman"/>
          <w:color w:val="000000" w:themeColor="text1"/>
          <w:sz w:val="28"/>
          <w:szCs w:val="28"/>
          <w:lang w:eastAsia="uk-UA"/>
        </w:rPr>
        <w:t>/</w:t>
      </w:r>
      <w:r w:rsidR="008D7A79" w:rsidRPr="00321D87">
        <w:rPr>
          <w:rFonts w:ascii="Times New Roman" w:eastAsia="Times New Roman" w:hAnsi="Times New Roman" w:cs="Times New Roman"/>
          <w:color w:val="000000" w:themeColor="text1"/>
          <w:sz w:val="28"/>
          <w:szCs w:val="28"/>
          <w:lang w:eastAsia="uk-UA"/>
        </w:rPr>
        <w:t>_____</w:t>
      </w:r>
    </w:p>
    <w:p w:rsidR="00267F61" w:rsidRPr="007234CD" w:rsidRDefault="00267F61" w:rsidP="000C277B">
      <w:pPr>
        <w:shd w:val="clear" w:color="auto" w:fill="FFFFFF"/>
        <w:spacing w:after="0" w:line="360" w:lineRule="auto"/>
        <w:ind w:right="448"/>
        <w:textAlignment w:val="baseline"/>
        <w:rPr>
          <w:rFonts w:ascii="Times New Roman" w:eastAsia="Times New Roman" w:hAnsi="Times New Roman" w:cs="Times New Roman"/>
          <w:b/>
          <w:bCs/>
          <w:color w:val="000000"/>
          <w:sz w:val="28"/>
          <w:szCs w:val="28"/>
          <w:bdr w:val="none" w:sz="0" w:space="0" w:color="auto" w:frame="1"/>
          <w:lang w:eastAsia="uk-UA"/>
        </w:rPr>
      </w:pPr>
    </w:p>
    <w:p w:rsidR="000B5A39" w:rsidRPr="007234CD" w:rsidRDefault="000B5A39" w:rsidP="000C277B">
      <w:pPr>
        <w:shd w:val="clear" w:color="auto" w:fill="FFFFFF"/>
        <w:spacing w:after="0" w:line="360" w:lineRule="auto"/>
        <w:ind w:right="448"/>
        <w:textAlignment w:val="baseline"/>
        <w:rPr>
          <w:rFonts w:ascii="Times New Roman" w:eastAsia="Times New Roman" w:hAnsi="Times New Roman" w:cs="Times New Roman"/>
          <w:b/>
          <w:bCs/>
          <w:color w:val="000000"/>
          <w:sz w:val="28"/>
          <w:szCs w:val="28"/>
          <w:bdr w:val="none" w:sz="0" w:space="0" w:color="auto" w:frame="1"/>
          <w:lang w:eastAsia="uk-UA"/>
        </w:rPr>
      </w:pPr>
    </w:p>
    <w:p w:rsidR="007830DF" w:rsidRPr="007830DF" w:rsidRDefault="00C44353" w:rsidP="00BD6844">
      <w:pPr>
        <w:shd w:val="clear" w:color="auto" w:fill="FFFFFF"/>
        <w:spacing w:after="0" w:line="240" w:lineRule="auto"/>
        <w:ind w:left="448" w:right="448"/>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04216C">
        <w:rPr>
          <w:rFonts w:ascii="Times New Roman" w:eastAsia="Times New Roman" w:hAnsi="Times New Roman" w:cs="Times New Roman"/>
          <w:b/>
          <w:bCs/>
          <w:color w:val="000000"/>
          <w:sz w:val="28"/>
          <w:szCs w:val="28"/>
          <w:bdr w:val="none" w:sz="0" w:space="0" w:color="auto" w:frame="1"/>
          <w:lang w:eastAsia="uk-UA"/>
        </w:rPr>
        <w:t>ПОРЯДОК </w:t>
      </w:r>
      <w:r w:rsidRPr="0004216C">
        <w:rPr>
          <w:rFonts w:ascii="Times New Roman" w:eastAsia="Times New Roman" w:hAnsi="Times New Roman" w:cs="Times New Roman"/>
          <w:b/>
          <w:color w:val="000000"/>
          <w:sz w:val="28"/>
          <w:szCs w:val="28"/>
          <w:lang w:eastAsia="uk-UA"/>
        </w:rPr>
        <w:br/>
      </w:r>
      <w:r w:rsidR="008F5A5A" w:rsidRPr="007830DF">
        <w:rPr>
          <w:rFonts w:ascii="Times New Roman" w:eastAsia="Times New Roman" w:hAnsi="Times New Roman" w:cs="Times New Roman"/>
          <w:b/>
          <w:bCs/>
          <w:sz w:val="28"/>
          <w:szCs w:val="28"/>
          <w:bdr w:val="none" w:sz="0" w:space="0" w:color="auto" w:frame="1"/>
          <w:lang w:eastAsia="uk-UA"/>
        </w:rPr>
        <w:t>електронної</w:t>
      </w:r>
      <w:r w:rsidR="008F5A5A" w:rsidRPr="007830DF">
        <w:rPr>
          <w:rFonts w:ascii="Times New Roman" w:eastAsia="Times New Roman" w:hAnsi="Times New Roman" w:cs="Times New Roman"/>
          <w:b/>
          <w:bCs/>
          <w:color w:val="000000"/>
          <w:sz w:val="28"/>
          <w:szCs w:val="28"/>
          <w:bdr w:val="none" w:sz="0" w:space="0" w:color="auto" w:frame="1"/>
          <w:lang w:eastAsia="uk-UA"/>
        </w:rPr>
        <w:t xml:space="preserve"> </w:t>
      </w:r>
      <w:r w:rsidRPr="007830DF">
        <w:rPr>
          <w:rFonts w:ascii="Times New Roman" w:eastAsia="Times New Roman" w:hAnsi="Times New Roman" w:cs="Times New Roman"/>
          <w:b/>
          <w:bCs/>
          <w:color w:val="000000"/>
          <w:sz w:val="28"/>
          <w:szCs w:val="28"/>
          <w:bdr w:val="none" w:sz="0" w:space="0" w:color="auto" w:frame="1"/>
          <w:lang w:eastAsia="uk-UA"/>
        </w:rPr>
        <w:t>інформаційної взаємодії</w:t>
      </w:r>
      <w:r w:rsidR="007830DF" w:rsidRPr="007830DF">
        <w:rPr>
          <w:rFonts w:ascii="Times New Roman" w:eastAsia="Times New Roman" w:hAnsi="Times New Roman" w:cs="Times New Roman"/>
          <w:b/>
          <w:bCs/>
          <w:color w:val="000000"/>
          <w:sz w:val="28"/>
          <w:szCs w:val="28"/>
          <w:bdr w:val="none" w:sz="0" w:space="0" w:color="auto" w:frame="1"/>
          <w:lang w:eastAsia="uk-UA"/>
        </w:rPr>
        <w:t xml:space="preserve"> </w:t>
      </w:r>
      <w:bookmarkStart w:id="0" w:name="_Hlk84601614"/>
      <w:r w:rsidR="007830DF" w:rsidRPr="007830DF">
        <w:rPr>
          <w:rFonts w:ascii="Times New Roman" w:hAnsi="Times New Roman" w:cs="Times New Roman"/>
          <w:b/>
          <w:bCs/>
          <w:sz w:val="28"/>
          <w:szCs w:val="28"/>
          <w:bdr w:val="none" w:sz="0" w:space="0" w:color="auto" w:frame="1"/>
          <w:lang w:eastAsia="uk-UA"/>
        </w:rPr>
        <w:t xml:space="preserve">Державної судової адміністрації України, Міністерства внутрішніх справ України </w:t>
      </w:r>
      <w:bookmarkStart w:id="1" w:name="_Hlk84599882"/>
      <w:r w:rsidR="007830DF" w:rsidRPr="007830DF">
        <w:rPr>
          <w:rFonts w:ascii="Times New Roman" w:hAnsi="Times New Roman" w:cs="Times New Roman"/>
          <w:b/>
          <w:bCs/>
          <w:sz w:val="28"/>
          <w:szCs w:val="28"/>
          <w:bdr w:val="none" w:sz="0" w:space="0" w:color="auto" w:frame="1"/>
          <w:lang w:eastAsia="uk-UA"/>
        </w:rPr>
        <w:t>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w:t>
      </w:r>
      <w:bookmarkEnd w:id="1"/>
    </w:p>
    <w:bookmarkEnd w:id="0"/>
    <w:p w:rsidR="00321D87" w:rsidRPr="00D0690A" w:rsidRDefault="00321D87" w:rsidP="00BD6844">
      <w:pPr>
        <w:shd w:val="clear" w:color="auto" w:fill="FFFFFF"/>
        <w:spacing w:after="0" w:line="240" w:lineRule="auto"/>
        <w:ind w:left="448" w:right="448"/>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C44353" w:rsidRPr="002E1577" w:rsidRDefault="00110762" w:rsidP="00D0690A">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2E1577">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2042AC" w:rsidRPr="00D611AD" w:rsidRDefault="002042AC" w:rsidP="00D0690A">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711F34" w:rsidRDefault="00C44353" w:rsidP="00D0690A">
      <w:pPr>
        <w:pStyle w:val="rvps6"/>
        <w:shd w:val="clear" w:color="auto" w:fill="FFFFFF"/>
        <w:spacing w:before="0" w:beforeAutospacing="0" w:after="0" w:afterAutospacing="0"/>
        <w:ind w:firstLine="567"/>
        <w:jc w:val="both"/>
        <w:textAlignment w:val="baseline"/>
        <w:rPr>
          <w:color w:val="000000"/>
          <w:sz w:val="28"/>
          <w:szCs w:val="28"/>
          <w:shd w:val="clear" w:color="auto" w:fill="FFFFFF"/>
        </w:rPr>
      </w:pPr>
      <w:bookmarkStart w:id="2" w:name="n20"/>
      <w:bookmarkEnd w:id="2"/>
      <w:r w:rsidRPr="0035090C">
        <w:rPr>
          <w:color w:val="000000"/>
          <w:sz w:val="28"/>
          <w:szCs w:val="28"/>
        </w:rPr>
        <w:t xml:space="preserve">1. </w:t>
      </w:r>
      <w:r w:rsidRPr="0035090C">
        <w:rPr>
          <w:color w:val="000000"/>
          <w:sz w:val="28"/>
          <w:szCs w:val="28"/>
          <w:shd w:val="clear" w:color="auto" w:fill="FFFFFF"/>
        </w:rPr>
        <w:t xml:space="preserve">Цей Порядок визначає </w:t>
      </w:r>
      <w:r w:rsidR="008F5A5A" w:rsidRPr="0035090C">
        <w:rPr>
          <w:sz w:val="28"/>
          <w:szCs w:val="28"/>
          <w:shd w:val="clear" w:color="auto" w:fill="FFFFFF"/>
        </w:rPr>
        <w:t>механізм</w:t>
      </w:r>
      <w:r w:rsidR="00F34A21" w:rsidRPr="0035090C">
        <w:rPr>
          <w:sz w:val="28"/>
          <w:szCs w:val="28"/>
          <w:shd w:val="clear" w:color="auto" w:fill="FFFFFF"/>
        </w:rPr>
        <w:t xml:space="preserve"> </w:t>
      </w:r>
      <w:r w:rsidR="008F5A5A" w:rsidRPr="0035090C">
        <w:rPr>
          <w:sz w:val="28"/>
          <w:szCs w:val="28"/>
          <w:shd w:val="clear" w:color="auto" w:fill="FFFFFF"/>
        </w:rPr>
        <w:t xml:space="preserve">електронної інформаційної взаємодії </w:t>
      </w:r>
      <w:r w:rsidR="007830DF">
        <w:rPr>
          <w:sz w:val="28"/>
          <w:szCs w:val="28"/>
          <w:shd w:val="clear" w:color="auto" w:fill="FFFFFF"/>
        </w:rPr>
        <w:t xml:space="preserve">Державної судової адміністрації України, </w:t>
      </w:r>
      <w:r w:rsidR="00BE117F" w:rsidRPr="0035090C">
        <w:rPr>
          <w:sz w:val="28"/>
          <w:szCs w:val="28"/>
          <w:shd w:val="clear" w:color="auto" w:fill="FFFFFF"/>
        </w:rPr>
        <w:t xml:space="preserve">Міністерства </w:t>
      </w:r>
      <w:r w:rsidR="00BE117F">
        <w:rPr>
          <w:sz w:val="28"/>
          <w:szCs w:val="28"/>
          <w:shd w:val="clear" w:color="auto" w:fill="FFFFFF"/>
        </w:rPr>
        <w:t>внутрішніх справ</w:t>
      </w:r>
      <w:r w:rsidR="00BE117F" w:rsidRPr="0035090C">
        <w:rPr>
          <w:sz w:val="28"/>
          <w:szCs w:val="28"/>
          <w:shd w:val="clear" w:color="auto" w:fill="FFFFFF"/>
        </w:rPr>
        <w:t xml:space="preserve"> України</w:t>
      </w:r>
      <w:r w:rsidR="007830DF">
        <w:rPr>
          <w:sz w:val="28"/>
          <w:szCs w:val="28"/>
          <w:shd w:val="clear" w:color="auto" w:fill="FFFFFF"/>
        </w:rPr>
        <w:t xml:space="preserve"> </w:t>
      </w:r>
      <w:r w:rsidR="005E3F87">
        <w:rPr>
          <w:sz w:val="28"/>
          <w:szCs w:val="28"/>
          <w:shd w:val="clear" w:color="auto" w:fill="FFFFFF"/>
        </w:rPr>
        <w:t>та центральних органів виконавчої влади, діяльність яких спрямовується та координується Кабінетом Міністрів України</w:t>
      </w:r>
      <w:r w:rsidR="007830DF">
        <w:rPr>
          <w:sz w:val="28"/>
          <w:szCs w:val="28"/>
          <w:shd w:val="clear" w:color="auto" w:fill="FFFFFF"/>
        </w:rPr>
        <w:t xml:space="preserve"> </w:t>
      </w:r>
      <w:r w:rsidR="005E3F87">
        <w:rPr>
          <w:sz w:val="28"/>
          <w:szCs w:val="28"/>
          <w:shd w:val="clear" w:color="auto" w:fill="FFFFFF"/>
        </w:rPr>
        <w:t>через</w:t>
      </w:r>
      <w:r w:rsidR="00612A91">
        <w:rPr>
          <w:sz w:val="28"/>
          <w:szCs w:val="28"/>
          <w:shd w:val="clear" w:color="auto" w:fill="FFFFFF"/>
        </w:rPr>
        <w:t xml:space="preserve"> </w:t>
      </w:r>
      <w:r w:rsidR="00BE117F">
        <w:rPr>
          <w:sz w:val="28"/>
          <w:szCs w:val="28"/>
          <w:shd w:val="clear" w:color="auto" w:fill="FFFFFF"/>
        </w:rPr>
        <w:t>Міністра внутрішніх справ України</w:t>
      </w:r>
      <w:r w:rsidR="007830DF">
        <w:rPr>
          <w:sz w:val="28"/>
          <w:szCs w:val="28"/>
          <w:shd w:val="clear" w:color="auto" w:fill="FFFFFF"/>
        </w:rPr>
        <w:t xml:space="preserve">, </w:t>
      </w:r>
      <w:r w:rsidR="001140DB" w:rsidRPr="0035090C">
        <w:rPr>
          <w:sz w:val="28"/>
          <w:szCs w:val="28"/>
          <w:shd w:val="clear" w:color="auto" w:fill="FFFFFF"/>
        </w:rPr>
        <w:t xml:space="preserve">під час обміну інформацією для </w:t>
      </w:r>
      <w:r w:rsidR="00612A91">
        <w:rPr>
          <w:sz w:val="28"/>
          <w:szCs w:val="28"/>
          <w:shd w:val="clear" w:color="auto" w:fill="FFFFFF"/>
        </w:rPr>
        <w:t>здійснення</w:t>
      </w:r>
      <w:r w:rsidR="001140DB" w:rsidRPr="0035090C">
        <w:rPr>
          <w:sz w:val="28"/>
          <w:szCs w:val="28"/>
          <w:shd w:val="clear" w:color="auto" w:fill="FFFFFF"/>
        </w:rPr>
        <w:t xml:space="preserve"> ними повноважень, визначених законодавством.</w:t>
      </w:r>
      <w:r w:rsidR="008F5A5A">
        <w:rPr>
          <w:color w:val="000000"/>
          <w:sz w:val="28"/>
          <w:szCs w:val="28"/>
          <w:shd w:val="clear" w:color="auto" w:fill="FFFFFF"/>
        </w:rPr>
        <w:t xml:space="preserve"> </w:t>
      </w:r>
    </w:p>
    <w:p w:rsidR="002042AC" w:rsidRPr="00D611AD" w:rsidRDefault="002042AC" w:rsidP="00D0690A">
      <w:pPr>
        <w:spacing w:after="0" w:line="240" w:lineRule="auto"/>
        <w:ind w:firstLine="567"/>
        <w:jc w:val="both"/>
        <w:rPr>
          <w:rFonts w:ascii="Times New Roman" w:eastAsia="Times New Roman" w:hAnsi="Times New Roman" w:cs="Times New Roman"/>
          <w:sz w:val="28"/>
          <w:szCs w:val="28"/>
          <w:shd w:val="clear" w:color="auto" w:fill="FFFFFF"/>
          <w:lang w:eastAsia="uk-UA"/>
        </w:rPr>
      </w:pPr>
    </w:p>
    <w:p w:rsidR="008B7793" w:rsidRPr="008B7793" w:rsidRDefault="008B7793" w:rsidP="00D0690A">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8B7793">
        <w:rPr>
          <w:rFonts w:ascii="Times New Roman" w:eastAsia="Times New Roman" w:hAnsi="Times New Roman" w:cs="Times New Roman"/>
          <w:sz w:val="28"/>
          <w:szCs w:val="28"/>
          <w:shd w:val="clear" w:color="auto" w:fill="FFFFFF"/>
          <w:lang w:eastAsia="uk-UA"/>
        </w:rPr>
        <w:t>2.</w:t>
      </w:r>
      <w:r w:rsidR="00612A91">
        <w:rPr>
          <w:rFonts w:ascii="Times New Roman" w:eastAsia="Times New Roman" w:hAnsi="Times New Roman" w:cs="Times New Roman"/>
          <w:sz w:val="28"/>
          <w:szCs w:val="28"/>
          <w:shd w:val="clear" w:color="auto" w:fill="FFFFFF"/>
          <w:lang w:eastAsia="uk-UA"/>
        </w:rPr>
        <w:t xml:space="preserve"> Інформаційну взаємодію відповідно до цього Порядку здійснюють</w:t>
      </w:r>
      <w:r w:rsidR="00BE117F">
        <w:rPr>
          <w:rFonts w:ascii="Times New Roman" w:eastAsia="Times New Roman" w:hAnsi="Times New Roman" w:cs="Times New Roman"/>
          <w:sz w:val="28"/>
          <w:szCs w:val="28"/>
          <w:shd w:val="clear" w:color="auto" w:fill="FFFFFF"/>
          <w:lang w:eastAsia="uk-UA"/>
        </w:rPr>
        <w:t xml:space="preserve"> </w:t>
      </w:r>
      <w:r w:rsidR="007830DF">
        <w:rPr>
          <w:rFonts w:ascii="Times New Roman" w:eastAsia="Times New Roman" w:hAnsi="Times New Roman" w:cs="Times New Roman"/>
          <w:sz w:val="28"/>
          <w:szCs w:val="28"/>
          <w:shd w:val="clear" w:color="auto" w:fill="FFFFFF"/>
          <w:lang w:eastAsia="uk-UA"/>
        </w:rPr>
        <w:t xml:space="preserve">Державна судова адміністрація України, </w:t>
      </w:r>
      <w:r w:rsidR="00BE117F">
        <w:rPr>
          <w:rFonts w:ascii="Times New Roman" w:eastAsia="Times New Roman" w:hAnsi="Times New Roman" w:cs="Times New Roman"/>
          <w:sz w:val="28"/>
          <w:szCs w:val="28"/>
          <w:shd w:val="clear" w:color="auto" w:fill="FFFFFF"/>
          <w:lang w:eastAsia="uk-UA"/>
        </w:rPr>
        <w:t>Міністерство внутрішніх справ України, Державна міграційна служба України, Національна поліція України, Державна прикордонна служба України</w:t>
      </w:r>
      <w:r w:rsidR="001E5A0A">
        <w:rPr>
          <w:rFonts w:ascii="Times New Roman" w:eastAsia="Times New Roman" w:hAnsi="Times New Roman" w:cs="Times New Roman"/>
          <w:sz w:val="28"/>
          <w:szCs w:val="28"/>
          <w:shd w:val="clear" w:color="auto" w:fill="FFFFFF"/>
          <w:lang w:eastAsia="uk-UA"/>
        </w:rPr>
        <w:t xml:space="preserve">, Державна служба України з надзвичайних ситуацій </w:t>
      </w:r>
      <w:r w:rsidR="00D8027F">
        <w:rPr>
          <w:rFonts w:ascii="Times New Roman" w:eastAsia="Times New Roman" w:hAnsi="Times New Roman" w:cs="Times New Roman"/>
          <w:sz w:val="28"/>
          <w:szCs w:val="28"/>
          <w:shd w:val="clear" w:color="auto" w:fill="FFFFFF"/>
          <w:lang w:eastAsia="uk-UA"/>
        </w:rPr>
        <w:t>(далі – суб’єкти інформаційних відно</w:t>
      </w:r>
      <w:bookmarkStart w:id="3" w:name="_GoBack"/>
      <w:bookmarkEnd w:id="3"/>
      <w:r w:rsidR="00D8027F">
        <w:rPr>
          <w:rFonts w:ascii="Times New Roman" w:eastAsia="Times New Roman" w:hAnsi="Times New Roman" w:cs="Times New Roman"/>
          <w:sz w:val="28"/>
          <w:szCs w:val="28"/>
          <w:shd w:val="clear" w:color="auto" w:fill="FFFFFF"/>
          <w:lang w:eastAsia="uk-UA"/>
        </w:rPr>
        <w:t>син).</w:t>
      </w:r>
      <w:r w:rsidRPr="008B7793">
        <w:rPr>
          <w:rFonts w:ascii="Times New Roman" w:eastAsia="Times New Roman" w:hAnsi="Times New Roman" w:cs="Times New Roman"/>
          <w:sz w:val="28"/>
          <w:szCs w:val="28"/>
          <w:shd w:val="clear" w:color="auto" w:fill="FFFFFF"/>
          <w:lang w:eastAsia="uk-UA"/>
        </w:rPr>
        <w:t xml:space="preserve"> </w:t>
      </w:r>
    </w:p>
    <w:p w:rsidR="00B57FBD" w:rsidRPr="00D611AD" w:rsidRDefault="00B57FBD" w:rsidP="00D0690A">
      <w:pPr>
        <w:pStyle w:val="rvps6"/>
        <w:shd w:val="clear" w:color="auto" w:fill="FFFFFF"/>
        <w:spacing w:before="0" w:beforeAutospacing="0" w:after="0" w:afterAutospacing="0"/>
        <w:ind w:firstLine="567"/>
        <w:jc w:val="both"/>
        <w:textAlignment w:val="baseline"/>
        <w:rPr>
          <w:rFonts w:eastAsiaTheme="minorHAnsi" w:cstheme="minorBidi"/>
          <w:color w:val="000000" w:themeColor="text1"/>
          <w:sz w:val="28"/>
          <w:szCs w:val="28"/>
          <w:shd w:val="clear" w:color="auto" w:fill="FFFFFF"/>
        </w:rPr>
      </w:pPr>
    </w:p>
    <w:p w:rsidR="008A215A" w:rsidRDefault="00D8027F" w:rsidP="00D0690A">
      <w:pPr>
        <w:pStyle w:val="rvps6"/>
        <w:shd w:val="clear" w:color="auto" w:fill="FFFFFF"/>
        <w:spacing w:before="0" w:beforeAutospacing="0" w:after="0" w:afterAutospacing="0"/>
        <w:ind w:firstLine="567"/>
        <w:jc w:val="both"/>
        <w:textAlignment w:val="baseline"/>
        <w:rPr>
          <w:color w:val="000000"/>
          <w:sz w:val="28"/>
          <w:szCs w:val="28"/>
        </w:rPr>
      </w:pPr>
      <w:r>
        <w:rPr>
          <w:rFonts w:eastAsiaTheme="minorHAnsi" w:cstheme="minorBidi"/>
          <w:color w:val="000000" w:themeColor="text1"/>
          <w:sz w:val="28"/>
          <w:szCs w:val="28"/>
          <w:shd w:val="clear" w:color="auto" w:fill="FFFFFF"/>
        </w:rPr>
        <w:t>3</w:t>
      </w:r>
      <w:r w:rsidR="0041511A" w:rsidRPr="00B57FBD">
        <w:rPr>
          <w:rFonts w:eastAsiaTheme="minorHAnsi" w:cstheme="minorBidi"/>
          <w:color w:val="000000" w:themeColor="text1"/>
          <w:sz w:val="28"/>
          <w:szCs w:val="28"/>
          <w:shd w:val="clear" w:color="auto" w:fill="FFFFFF"/>
        </w:rPr>
        <w:t xml:space="preserve">. </w:t>
      </w:r>
      <w:r w:rsidR="00ED0863" w:rsidRPr="00824E6D">
        <w:rPr>
          <w:color w:val="000000"/>
          <w:sz w:val="28"/>
          <w:szCs w:val="28"/>
        </w:rPr>
        <w:t>Суб’єкти інформаційних відносин передають та приймають інформаційні файли в обсягах та за змістом, необхідних для надання адміністративних послуг або здійснення інших повноважень відповідно до покладених на них завдань.</w:t>
      </w:r>
    </w:p>
    <w:p w:rsidR="007830DF" w:rsidRDefault="00950EF6" w:rsidP="00D0690A">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Інформація, у тому числі персональні дані, запитується у визначених законодавством випадках для виконання завдань суб’єктів інформаційних відносин і досягнення законної мети.</w:t>
      </w:r>
    </w:p>
    <w:p w:rsidR="00950EF6" w:rsidRDefault="00950EF6" w:rsidP="00D0690A">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p>
    <w:p w:rsidR="002042AC" w:rsidRPr="002E1577" w:rsidRDefault="00716AFC" w:rsidP="00D0690A">
      <w:pPr>
        <w:shd w:val="clear" w:color="auto" w:fill="FFFFFF"/>
        <w:spacing w:after="0" w:line="240" w:lineRule="auto"/>
        <w:ind w:firstLine="567"/>
        <w:jc w:val="both"/>
        <w:rPr>
          <w:rFonts w:ascii="Times New Roman" w:hAnsi="Times New Roman"/>
          <w:b/>
          <w:color w:val="000000" w:themeColor="text1"/>
          <w:sz w:val="28"/>
          <w:szCs w:val="28"/>
          <w:shd w:val="clear" w:color="auto" w:fill="FFFFFF"/>
          <w:lang w:eastAsia="uk-UA"/>
        </w:rPr>
      </w:pPr>
      <w:r w:rsidRPr="002E1577">
        <w:rPr>
          <w:rFonts w:ascii="Times New Roman" w:hAnsi="Times New Roman"/>
          <w:b/>
          <w:color w:val="000000" w:themeColor="text1"/>
          <w:sz w:val="28"/>
          <w:szCs w:val="28"/>
          <w:shd w:val="clear" w:color="auto" w:fill="FFFFFF"/>
          <w:lang w:eastAsia="uk-UA"/>
        </w:rPr>
        <w:t xml:space="preserve">ІІ. Регламент автоматизованого обміну інформацією </w:t>
      </w:r>
    </w:p>
    <w:p w:rsidR="008A215A" w:rsidRPr="00D611AD" w:rsidRDefault="008A215A" w:rsidP="00D0690A">
      <w:pPr>
        <w:shd w:val="clear" w:color="auto" w:fill="FFFFFF"/>
        <w:spacing w:after="0" w:line="240" w:lineRule="auto"/>
        <w:ind w:firstLine="567"/>
        <w:jc w:val="both"/>
        <w:rPr>
          <w:rFonts w:ascii="Times New Roman" w:hAnsi="Times New Roman"/>
          <w:b/>
          <w:color w:val="000000" w:themeColor="text1"/>
          <w:sz w:val="28"/>
          <w:szCs w:val="28"/>
          <w:shd w:val="clear" w:color="auto" w:fill="FFFFFF"/>
          <w:lang w:eastAsia="uk-UA"/>
        </w:rPr>
      </w:pPr>
    </w:p>
    <w:p w:rsidR="002042AC" w:rsidRDefault="001140DB" w:rsidP="00D0690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hAnsi="Times New Roman"/>
          <w:color w:val="000000" w:themeColor="text1"/>
          <w:sz w:val="28"/>
          <w:szCs w:val="28"/>
          <w:shd w:val="clear" w:color="auto" w:fill="FFFFFF"/>
          <w:lang w:eastAsia="uk-UA"/>
        </w:rPr>
        <w:t>1</w:t>
      </w:r>
      <w:r w:rsidR="001D5EAA" w:rsidRPr="003B0EC0">
        <w:rPr>
          <w:rFonts w:ascii="Times New Roman" w:hAnsi="Times New Roman"/>
          <w:color w:val="000000" w:themeColor="text1"/>
          <w:sz w:val="28"/>
          <w:szCs w:val="28"/>
          <w:shd w:val="clear" w:color="auto" w:fill="FFFFFF"/>
          <w:lang w:eastAsia="uk-UA"/>
        </w:rPr>
        <w:t>.</w:t>
      </w:r>
      <w:r w:rsidR="00950EF6" w:rsidRPr="00950EF6">
        <w:rPr>
          <w:rFonts w:ascii="Times New Roman" w:hAnsi="Times New Roman" w:cs="Times New Roman"/>
          <w:sz w:val="28"/>
          <w:szCs w:val="28"/>
          <w:shd w:val="clear" w:color="auto" w:fill="FFFFFF"/>
        </w:rPr>
        <w:t xml:space="preserve"> </w:t>
      </w:r>
      <w:r w:rsidR="00950EF6" w:rsidRPr="00BE7CB6">
        <w:rPr>
          <w:rFonts w:ascii="Times New Roman" w:hAnsi="Times New Roman" w:cs="Times New Roman"/>
          <w:sz w:val="28"/>
          <w:szCs w:val="28"/>
          <w:shd w:val="clear" w:color="auto" w:fill="FFFFFF"/>
        </w:rPr>
        <w:t xml:space="preserve">Суб’єкти інформаційних відносин </w:t>
      </w:r>
      <w:r w:rsidR="00950EF6" w:rsidRPr="00BE7CB6">
        <w:rPr>
          <w:rFonts w:ascii="Times New Roman" w:eastAsia="Calibri" w:hAnsi="Times New Roman" w:cs="Times New Roman"/>
          <w:sz w:val="28"/>
          <w:szCs w:val="28"/>
        </w:rPr>
        <w:t xml:space="preserve">відповідно до їх повноважень, визначених законодавством, </w:t>
      </w:r>
      <w:r w:rsidR="00950EF6" w:rsidRPr="00BE7CB6">
        <w:rPr>
          <w:rFonts w:ascii="Times New Roman" w:hAnsi="Times New Roman" w:cs="Times New Roman"/>
          <w:sz w:val="28"/>
          <w:szCs w:val="28"/>
          <w:shd w:val="clear" w:color="auto" w:fill="FFFFFF"/>
        </w:rPr>
        <w:t xml:space="preserve">спільно встановлюють перелік відомостей, </w:t>
      </w:r>
      <w:r w:rsidR="00950EF6" w:rsidRPr="00BE7CB6">
        <w:rPr>
          <w:rFonts w:ascii="Times New Roman" w:hAnsi="Times New Roman" w:cs="Times New Roman"/>
          <w:sz w:val="28"/>
          <w:szCs w:val="28"/>
          <w:shd w:val="clear" w:color="auto" w:fill="FFFFFF"/>
        </w:rPr>
        <w:lastRenderedPageBreak/>
        <w:t xml:space="preserve">структуру та формат інформаційних файлів, що передаються та приймаються в порядку інформаційної взаємодії, процедури взаємодії інформаційних систем, форми журналів обліку інформаційних файлів обміну, а також визначають відповідальні структурні підрозділи суб’єктів інформаційних відносин, державні підприємства, установи, які належать до сфери управління </w:t>
      </w:r>
      <w:bookmarkStart w:id="4" w:name="_Hlk75371369"/>
      <w:r w:rsidR="00950EF6" w:rsidRPr="00BE7CB6">
        <w:rPr>
          <w:rFonts w:ascii="Times New Roman" w:hAnsi="Times New Roman" w:cs="Times New Roman"/>
          <w:sz w:val="28"/>
          <w:szCs w:val="28"/>
          <w:shd w:val="clear" w:color="auto" w:fill="FFFFFF"/>
        </w:rPr>
        <w:t>суб’єктів інформаційних відносин</w:t>
      </w:r>
      <w:bookmarkEnd w:id="4"/>
      <w:r w:rsidR="00950EF6" w:rsidRPr="00BE7CB6">
        <w:rPr>
          <w:rFonts w:ascii="Times New Roman" w:hAnsi="Times New Roman" w:cs="Times New Roman"/>
          <w:sz w:val="28"/>
          <w:szCs w:val="28"/>
          <w:shd w:val="clear" w:color="auto" w:fill="FFFFFF"/>
        </w:rPr>
        <w:t>, що забезпечують та здійснюють технічне супроводження автоматизованого обміну інформацією, та відповідно до цього Порядку і своїх повноважень приймають спільні рішення, які оформлюють окремими протоколами або договорами</w:t>
      </w:r>
      <w:r w:rsidR="000474C7">
        <w:rPr>
          <w:rFonts w:ascii="Times New Roman" w:eastAsia="Times New Roman" w:hAnsi="Times New Roman" w:cs="Times New Roman"/>
          <w:color w:val="000000"/>
          <w:sz w:val="28"/>
          <w:szCs w:val="28"/>
        </w:rPr>
        <w:t>.</w:t>
      </w:r>
    </w:p>
    <w:p w:rsidR="00A229AA" w:rsidRPr="00D611AD" w:rsidRDefault="00A229AA" w:rsidP="00D0690A">
      <w:pPr>
        <w:spacing w:after="0" w:line="240" w:lineRule="auto"/>
        <w:ind w:firstLine="567"/>
        <w:jc w:val="both"/>
        <w:rPr>
          <w:rFonts w:ascii="Times New Roman" w:hAnsi="Times New Roman"/>
          <w:color w:val="000000" w:themeColor="text1"/>
          <w:sz w:val="28"/>
          <w:szCs w:val="28"/>
          <w:shd w:val="clear" w:color="auto" w:fill="FFFFFF"/>
          <w:lang w:eastAsia="uk-UA"/>
        </w:rPr>
      </w:pPr>
    </w:p>
    <w:p w:rsidR="00716AFC" w:rsidRPr="00D0690A" w:rsidRDefault="00716AFC" w:rsidP="00D0690A">
      <w:pPr>
        <w:spacing w:after="0" w:line="240" w:lineRule="auto"/>
        <w:ind w:firstLine="567"/>
        <w:jc w:val="both"/>
        <w:rPr>
          <w:rFonts w:ascii="Times New Roman" w:hAnsi="Times New Roman" w:cs="Times New Roman"/>
          <w:color w:val="000000" w:themeColor="text1"/>
          <w:sz w:val="28"/>
          <w:szCs w:val="28"/>
          <w:shd w:val="clear" w:color="auto" w:fill="FFFFFF"/>
          <w:lang w:eastAsia="uk-UA"/>
        </w:rPr>
      </w:pPr>
      <w:r w:rsidRPr="00D0690A">
        <w:rPr>
          <w:rFonts w:ascii="Times New Roman" w:hAnsi="Times New Roman" w:cs="Times New Roman"/>
          <w:color w:val="000000" w:themeColor="text1"/>
          <w:sz w:val="28"/>
          <w:szCs w:val="28"/>
          <w:shd w:val="clear" w:color="auto" w:fill="FFFFFF"/>
          <w:lang w:eastAsia="uk-UA"/>
        </w:rPr>
        <w:t xml:space="preserve">2. </w:t>
      </w:r>
      <w:r w:rsidR="00FE532D" w:rsidRPr="00D0690A">
        <w:rPr>
          <w:rFonts w:ascii="Times New Roman" w:hAnsi="Times New Roman" w:cs="Times New Roman"/>
          <w:color w:val="000000" w:themeColor="text1"/>
          <w:sz w:val="28"/>
          <w:szCs w:val="28"/>
          <w:shd w:val="clear" w:color="auto" w:fill="FFFFFF"/>
          <w:lang w:eastAsia="uk-UA"/>
        </w:rPr>
        <w:t>О</w:t>
      </w:r>
      <w:r w:rsidRPr="00D0690A">
        <w:rPr>
          <w:rFonts w:ascii="Times New Roman" w:hAnsi="Times New Roman" w:cs="Times New Roman"/>
          <w:color w:val="000000" w:themeColor="text1"/>
          <w:sz w:val="28"/>
          <w:szCs w:val="28"/>
          <w:shd w:val="clear" w:color="auto" w:fill="FFFFFF"/>
          <w:lang w:eastAsia="uk-UA"/>
        </w:rPr>
        <w:t xml:space="preserve">бмін інформацією в порядку інформаційної взаємодії </w:t>
      </w:r>
      <w:r w:rsidR="00FE532D" w:rsidRPr="00D0690A">
        <w:rPr>
          <w:rFonts w:ascii="Times New Roman" w:hAnsi="Times New Roman" w:cs="Times New Roman"/>
          <w:color w:val="000000" w:themeColor="text1"/>
          <w:sz w:val="28"/>
          <w:szCs w:val="28"/>
          <w:shd w:val="clear" w:color="auto" w:fill="FFFFFF"/>
          <w:lang w:eastAsia="uk-UA"/>
        </w:rPr>
        <w:t>здійснюється</w:t>
      </w:r>
      <w:r w:rsidRPr="00D0690A">
        <w:rPr>
          <w:rFonts w:ascii="Times New Roman" w:hAnsi="Times New Roman" w:cs="Times New Roman"/>
          <w:color w:val="000000" w:themeColor="text1"/>
          <w:sz w:val="28"/>
          <w:szCs w:val="28"/>
          <w:shd w:val="clear" w:color="auto" w:fill="FFFFFF"/>
          <w:lang w:eastAsia="uk-UA"/>
        </w:rPr>
        <w:t xml:space="preserve"> в електро</w:t>
      </w:r>
      <w:r w:rsidR="001219A1" w:rsidRPr="00D0690A">
        <w:rPr>
          <w:rFonts w:ascii="Times New Roman" w:hAnsi="Times New Roman" w:cs="Times New Roman"/>
          <w:color w:val="000000" w:themeColor="text1"/>
          <w:sz w:val="28"/>
          <w:szCs w:val="28"/>
          <w:shd w:val="clear" w:color="auto" w:fill="FFFFFF"/>
          <w:lang w:eastAsia="uk-UA"/>
        </w:rPr>
        <w:t xml:space="preserve">нній формі з дотриманням вимог </w:t>
      </w:r>
      <w:r w:rsidR="00FE532D" w:rsidRPr="00D0690A">
        <w:rPr>
          <w:rFonts w:ascii="Times New Roman" w:hAnsi="Times New Roman" w:cs="Times New Roman"/>
          <w:color w:val="000000" w:themeColor="text1"/>
          <w:sz w:val="28"/>
          <w:szCs w:val="28"/>
          <w:shd w:val="clear" w:color="auto" w:fill="FFFFFF"/>
          <w:lang w:eastAsia="uk-UA"/>
        </w:rPr>
        <w:t>З</w:t>
      </w:r>
      <w:r w:rsidRPr="00D0690A">
        <w:rPr>
          <w:rFonts w:ascii="Times New Roman" w:hAnsi="Times New Roman" w:cs="Times New Roman"/>
          <w:color w:val="000000" w:themeColor="text1"/>
          <w:sz w:val="28"/>
          <w:szCs w:val="28"/>
          <w:shd w:val="clear" w:color="auto" w:fill="FFFFFF"/>
          <w:lang w:eastAsia="uk-UA"/>
        </w:rPr>
        <w:t xml:space="preserve">аконів України </w:t>
      </w:r>
      <w:r w:rsidR="005D446C" w:rsidRPr="00D0690A">
        <w:rPr>
          <w:rFonts w:ascii="Times New Roman" w:hAnsi="Times New Roman" w:cs="Times New Roman"/>
          <w:color w:val="000000" w:themeColor="text1"/>
          <w:sz w:val="28"/>
          <w:szCs w:val="28"/>
          <w:shd w:val="clear" w:color="auto" w:fill="FFFFFF"/>
          <w:lang w:eastAsia="uk-UA"/>
        </w:rPr>
        <w:t>«</w:t>
      </w:r>
      <w:r w:rsidRPr="00D0690A">
        <w:rPr>
          <w:rFonts w:ascii="Times New Roman" w:hAnsi="Times New Roman" w:cs="Times New Roman"/>
          <w:color w:val="000000" w:themeColor="text1"/>
          <w:sz w:val="28"/>
          <w:szCs w:val="28"/>
          <w:shd w:val="clear" w:color="auto" w:fill="FFFFFF"/>
          <w:lang w:eastAsia="uk-UA"/>
        </w:rPr>
        <w:t>Про електронні документи та електронний документообіг</w:t>
      </w:r>
      <w:r w:rsidR="005D446C" w:rsidRPr="00D0690A">
        <w:rPr>
          <w:rFonts w:ascii="Times New Roman" w:hAnsi="Times New Roman" w:cs="Times New Roman"/>
          <w:color w:val="000000" w:themeColor="text1"/>
          <w:sz w:val="28"/>
          <w:szCs w:val="28"/>
          <w:shd w:val="clear" w:color="auto" w:fill="FFFFFF"/>
          <w:lang w:eastAsia="uk-UA"/>
        </w:rPr>
        <w:t>»</w:t>
      </w:r>
      <w:r w:rsidRPr="00D0690A">
        <w:rPr>
          <w:rFonts w:ascii="Times New Roman" w:hAnsi="Times New Roman" w:cs="Times New Roman"/>
          <w:color w:val="000000" w:themeColor="text1"/>
          <w:sz w:val="28"/>
          <w:szCs w:val="28"/>
          <w:shd w:val="clear" w:color="auto" w:fill="FFFFFF"/>
          <w:lang w:eastAsia="uk-UA"/>
        </w:rPr>
        <w:t xml:space="preserve">, </w:t>
      </w:r>
      <w:r w:rsidR="005D446C" w:rsidRPr="00D0690A">
        <w:rPr>
          <w:rFonts w:ascii="Times New Roman" w:hAnsi="Times New Roman" w:cs="Times New Roman"/>
          <w:color w:val="000000" w:themeColor="text1"/>
          <w:sz w:val="28"/>
          <w:szCs w:val="28"/>
          <w:shd w:val="clear" w:color="auto" w:fill="FFFFFF"/>
          <w:lang w:eastAsia="uk-UA"/>
        </w:rPr>
        <w:t>«</w:t>
      </w:r>
      <w:r w:rsidRPr="00D0690A">
        <w:rPr>
          <w:rFonts w:ascii="Times New Roman" w:hAnsi="Times New Roman" w:cs="Times New Roman"/>
          <w:color w:val="000000" w:themeColor="text1"/>
          <w:sz w:val="28"/>
          <w:szCs w:val="28"/>
          <w:shd w:val="clear" w:color="auto" w:fill="FFFFFF"/>
          <w:lang w:eastAsia="uk-UA"/>
        </w:rPr>
        <w:t>Про електронні довірчі послуги</w:t>
      </w:r>
      <w:r w:rsidR="005D446C" w:rsidRPr="00D0690A">
        <w:rPr>
          <w:rFonts w:ascii="Times New Roman" w:hAnsi="Times New Roman" w:cs="Times New Roman"/>
          <w:color w:val="000000" w:themeColor="text1"/>
          <w:sz w:val="28"/>
          <w:szCs w:val="28"/>
          <w:shd w:val="clear" w:color="auto" w:fill="FFFFFF"/>
          <w:lang w:eastAsia="uk-UA"/>
        </w:rPr>
        <w:t>»</w:t>
      </w:r>
      <w:r w:rsidRPr="00D0690A">
        <w:rPr>
          <w:rFonts w:ascii="Times New Roman" w:hAnsi="Times New Roman" w:cs="Times New Roman"/>
          <w:color w:val="000000" w:themeColor="text1"/>
          <w:sz w:val="28"/>
          <w:szCs w:val="28"/>
          <w:shd w:val="clear" w:color="auto" w:fill="FFFFFF"/>
          <w:lang w:eastAsia="uk-UA"/>
        </w:rPr>
        <w:t>,</w:t>
      </w:r>
      <w:r w:rsidR="00FE532D" w:rsidRPr="00D0690A">
        <w:rPr>
          <w:rFonts w:ascii="Times New Roman" w:hAnsi="Times New Roman" w:cs="Times New Roman"/>
          <w:color w:val="000000" w:themeColor="text1"/>
          <w:sz w:val="28"/>
          <w:szCs w:val="28"/>
          <w:shd w:val="clear" w:color="auto" w:fill="FFFFFF"/>
          <w:lang w:eastAsia="uk-UA"/>
        </w:rPr>
        <w:t xml:space="preserve"> «Про захист персональних даних»</w:t>
      </w:r>
      <w:r w:rsidR="00A24D44">
        <w:rPr>
          <w:rFonts w:ascii="Times New Roman" w:hAnsi="Times New Roman" w:cs="Times New Roman"/>
          <w:color w:val="000000" w:themeColor="text1"/>
          <w:sz w:val="28"/>
          <w:szCs w:val="28"/>
          <w:shd w:val="clear" w:color="auto" w:fill="FFFFFF"/>
          <w:lang w:eastAsia="uk-UA"/>
        </w:rPr>
        <w:t>.</w:t>
      </w:r>
    </w:p>
    <w:p w:rsidR="002042AC" w:rsidRPr="00D611AD" w:rsidRDefault="002042AC" w:rsidP="00D0690A">
      <w:pPr>
        <w:spacing w:after="0" w:line="240" w:lineRule="auto"/>
        <w:ind w:firstLine="567"/>
        <w:jc w:val="both"/>
        <w:rPr>
          <w:rFonts w:ascii="Times New Roman" w:hAnsi="Times New Roman"/>
          <w:color w:val="000000" w:themeColor="text1"/>
          <w:sz w:val="28"/>
          <w:szCs w:val="28"/>
          <w:shd w:val="clear" w:color="auto" w:fill="FFFFFF"/>
          <w:lang w:eastAsia="uk-UA"/>
        </w:rPr>
      </w:pPr>
    </w:p>
    <w:p w:rsidR="00716AFC" w:rsidRPr="00146EA6" w:rsidRDefault="00716AFC" w:rsidP="00D0690A">
      <w:pPr>
        <w:spacing w:after="0" w:line="240" w:lineRule="auto"/>
        <w:ind w:firstLine="567"/>
        <w:jc w:val="both"/>
        <w:rPr>
          <w:rFonts w:ascii="Times New Roman" w:hAnsi="Times New Roman"/>
          <w:color w:val="000000" w:themeColor="text1"/>
          <w:sz w:val="28"/>
          <w:szCs w:val="28"/>
          <w:shd w:val="clear" w:color="auto" w:fill="FFFFFF"/>
          <w:lang w:eastAsia="uk-UA"/>
        </w:rPr>
      </w:pPr>
      <w:r w:rsidRPr="00146EA6">
        <w:rPr>
          <w:rFonts w:ascii="Times New Roman" w:hAnsi="Times New Roman"/>
          <w:color w:val="000000" w:themeColor="text1"/>
          <w:sz w:val="28"/>
          <w:szCs w:val="28"/>
          <w:shd w:val="clear" w:color="auto" w:fill="FFFFFF"/>
          <w:lang w:eastAsia="uk-UA"/>
        </w:rPr>
        <w:t xml:space="preserve">3. Інформаційна взаємодія здійснюється з використанням інформаційних систем суб’єктів інформаційних відносин засобами </w:t>
      </w:r>
      <w:r w:rsidR="007C7A27">
        <w:rPr>
          <w:rFonts w:ascii="Times New Roman" w:hAnsi="Times New Roman"/>
          <w:color w:val="000000" w:themeColor="text1"/>
          <w:sz w:val="28"/>
          <w:szCs w:val="28"/>
          <w:shd w:val="clear" w:color="auto" w:fill="FFFFFF"/>
          <w:lang w:eastAsia="uk-UA"/>
        </w:rPr>
        <w:t>центральної підсистеми єдиної інформаційної системи Міністерства внутрішніх справ</w:t>
      </w:r>
      <w:r w:rsidR="000474C7">
        <w:rPr>
          <w:rFonts w:ascii="Times New Roman" w:hAnsi="Times New Roman"/>
          <w:color w:val="000000" w:themeColor="text1"/>
          <w:sz w:val="28"/>
          <w:szCs w:val="28"/>
          <w:shd w:val="clear" w:color="auto" w:fill="FFFFFF"/>
          <w:lang w:eastAsia="uk-UA"/>
        </w:rPr>
        <w:t xml:space="preserve"> або</w:t>
      </w:r>
      <w:r w:rsidR="007C7A27">
        <w:rPr>
          <w:rFonts w:ascii="Times New Roman" w:hAnsi="Times New Roman"/>
          <w:color w:val="000000" w:themeColor="text1"/>
          <w:sz w:val="28"/>
          <w:szCs w:val="28"/>
          <w:shd w:val="clear" w:color="auto" w:fill="FFFFFF"/>
          <w:lang w:eastAsia="uk-UA"/>
        </w:rPr>
        <w:t xml:space="preserve"> </w:t>
      </w:r>
      <w:r w:rsidRPr="00146EA6">
        <w:rPr>
          <w:rFonts w:ascii="Times New Roman" w:hAnsi="Times New Roman"/>
          <w:color w:val="000000" w:themeColor="text1"/>
          <w:sz w:val="28"/>
          <w:szCs w:val="28"/>
          <w:shd w:val="clear" w:color="auto" w:fill="FFFFFF"/>
          <w:lang w:eastAsia="uk-UA"/>
        </w:rPr>
        <w:t>системи електронної взаємодії державних електронних інформаційних ресурсів</w:t>
      </w:r>
      <w:r w:rsidR="00321D87">
        <w:rPr>
          <w:rFonts w:ascii="Times New Roman" w:hAnsi="Times New Roman"/>
          <w:color w:val="000000" w:themeColor="text1"/>
          <w:sz w:val="28"/>
          <w:szCs w:val="28"/>
          <w:shd w:val="clear" w:color="auto" w:fill="FFFFFF"/>
          <w:lang w:eastAsia="uk-UA"/>
        </w:rPr>
        <w:t>.</w:t>
      </w:r>
    </w:p>
    <w:p w:rsidR="00716AFC" w:rsidRDefault="00FE532D" w:rsidP="00D0690A">
      <w:pPr>
        <w:spacing w:after="0" w:line="240" w:lineRule="auto"/>
        <w:ind w:firstLine="567"/>
        <w:jc w:val="both"/>
        <w:rPr>
          <w:rFonts w:ascii="Times New Roman" w:hAnsi="Times New Roman"/>
          <w:color w:val="000000" w:themeColor="text1"/>
          <w:sz w:val="28"/>
          <w:szCs w:val="28"/>
          <w:shd w:val="clear" w:color="auto" w:fill="FFFFFF"/>
          <w:lang w:eastAsia="uk-UA"/>
        </w:rPr>
      </w:pPr>
      <w:r>
        <w:rPr>
          <w:rFonts w:ascii="Times New Roman" w:hAnsi="Times New Roman"/>
          <w:color w:val="000000" w:themeColor="text1"/>
          <w:sz w:val="28"/>
          <w:szCs w:val="28"/>
          <w:shd w:val="clear" w:color="auto" w:fill="FFFFFF"/>
          <w:lang w:eastAsia="uk-UA"/>
        </w:rPr>
        <w:t>У разі</w:t>
      </w:r>
      <w:r w:rsidR="00716AFC" w:rsidRPr="00146EA6">
        <w:rPr>
          <w:rFonts w:ascii="Times New Roman" w:hAnsi="Times New Roman"/>
          <w:color w:val="000000" w:themeColor="text1"/>
          <w:sz w:val="28"/>
          <w:szCs w:val="28"/>
          <w:shd w:val="clear" w:color="auto" w:fill="FFFFFF"/>
          <w:lang w:eastAsia="uk-UA"/>
        </w:rPr>
        <w:t xml:space="preserve"> відсутності технічної можливості переда</w:t>
      </w:r>
      <w:r w:rsidR="00E42ABA">
        <w:rPr>
          <w:rFonts w:ascii="Times New Roman" w:hAnsi="Times New Roman"/>
          <w:color w:val="000000" w:themeColor="text1"/>
          <w:sz w:val="28"/>
          <w:szCs w:val="28"/>
          <w:shd w:val="clear" w:color="auto" w:fill="FFFFFF"/>
          <w:lang w:eastAsia="uk-UA"/>
        </w:rPr>
        <w:t>чі</w:t>
      </w:r>
      <w:r w:rsidR="00716AFC" w:rsidRPr="00146EA6">
        <w:rPr>
          <w:rFonts w:ascii="Times New Roman" w:hAnsi="Times New Roman"/>
          <w:color w:val="000000" w:themeColor="text1"/>
          <w:sz w:val="28"/>
          <w:szCs w:val="28"/>
          <w:shd w:val="clear" w:color="auto" w:fill="FFFFFF"/>
          <w:lang w:eastAsia="uk-UA"/>
        </w:rPr>
        <w:t xml:space="preserve"> даних </w:t>
      </w:r>
      <w:r w:rsidR="006A7941" w:rsidRPr="00146EA6">
        <w:rPr>
          <w:rFonts w:ascii="Times New Roman" w:hAnsi="Times New Roman"/>
          <w:color w:val="000000" w:themeColor="text1"/>
          <w:sz w:val="28"/>
          <w:szCs w:val="28"/>
          <w:shd w:val="clear" w:color="auto" w:fill="FFFFFF"/>
          <w:lang w:eastAsia="uk-UA"/>
        </w:rPr>
        <w:t>і</w:t>
      </w:r>
      <w:r w:rsidR="00716AFC" w:rsidRPr="00146EA6">
        <w:rPr>
          <w:rFonts w:ascii="Times New Roman" w:hAnsi="Times New Roman"/>
          <w:color w:val="000000" w:themeColor="text1"/>
          <w:sz w:val="28"/>
          <w:szCs w:val="28"/>
          <w:shd w:val="clear" w:color="auto" w:fill="FFFFFF"/>
          <w:lang w:eastAsia="uk-UA"/>
        </w:rPr>
        <w:t xml:space="preserve">з </w:t>
      </w:r>
      <w:r>
        <w:rPr>
          <w:rFonts w:ascii="Times New Roman" w:hAnsi="Times New Roman"/>
          <w:color w:val="000000" w:themeColor="text1"/>
          <w:sz w:val="28"/>
          <w:szCs w:val="28"/>
          <w:shd w:val="clear" w:color="auto" w:fill="FFFFFF"/>
          <w:lang w:eastAsia="uk-UA"/>
        </w:rPr>
        <w:t xml:space="preserve">використанням </w:t>
      </w:r>
      <w:r w:rsidR="00625AF8">
        <w:rPr>
          <w:rFonts w:ascii="Times New Roman" w:hAnsi="Times New Roman"/>
          <w:color w:val="000000" w:themeColor="text1"/>
          <w:sz w:val="28"/>
          <w:szCs w:val="28"/>
          <w:shd w:val="clear" w:color="auto" w:fill="FFFFFF"/>
          <w:lang w:eastAsia="uk-UA"/>
        </w:rPr>
        <w:t>інформаційних</w:t>
      </w:r>
      <w:r w:rsidR="000474C7">
        <w:rPr>
          <w:rFonts w:ascii="Times New Roman" w:hAnsi="Times New Roman"/>
          <w:color w:val="000000" w:themeColor="text1"/>
          <w:sz w:val="28"/>
          <w:szCs w:val="28"/>
          <w:shd w:val="clear" w:color="auto" w:fill="FFFFFF"/>
          <w:lang w:eastAsia="uk-UA"/>
        </w:rPr>
        <w:t xml:space="preserve"> </w:t>
      </w:r>
      <w:r>
        <w:rPr>
          <w:rFonts w:ascii="Times New Roman" w:hAnsi="Times New Roman"/>
          <w:color w:val="000000" w:themeColor="text1"/>
          <w:sz w:val="28"/>
          <w:szCs w:val="28"/>
          <w:shd w:val="clear" w:color="auto" w:fill="FFFFFF"/>
          <w:lang w:eastAsia="uk-UA"/>
        </w:rPr>
        <w:t>систем</w:t>
      </w:r>
      <w:r w:rsidR="00625AF8">
        <w:rPr>
          <w:rFonts w:ascii="Times New Roman" w:hAnsi="Times New Roman"/>
          <w:color w:val="000000" w:themeColor="text1"/>
          <w:sz w:val="28"/>
          <w:szCs w:val="28"/>
          <w:shd w:val="clear" w:color="auto" w:fill="FFFFFF"/>
          <w:lang w:eastAsia="uk-UA"/>
        </w:rPr>
        <w:t>, визначених абзацом першим цього пункту,</w:t>
      </w:r>
      <w:r w:rsidR="000474C7">
        <w:rPr>
          <w:rFonts w:ascii="Times New Roman" w:hAnsi="Times New Roman"/>
          <w:color w:val="000000" w:themeColor="text1"/>
          <w:sz w:val="28"/>
          <w:szCs w:val="28"/>
          <w:shd w:val="clear" w:color="auto" w:fill="FFFFFF"/>
          <w:lang w:eastAsia="uk-UA"/>
        </w:rPr>
        <w:t xml:space="preserve"> </w:t>
      </w:r>
      <w:r>
        <w:rPr>
          <w:rFonts w:ascii="Times New Roman" w:hAnsi="Times New Roman"/>
          <w:color w:val="000000" w:themeColor="text1"/>
          <w:sz w:val="28"/>
          <w:szCs w:val="28"/>
          <w:shd w:val="clear" w:color="auto" w:fill="FFFFFF"/>
          <w:lang w:eastAsia="uk-UA"/>
        </w:rPr>
        <w:t xml:space="preserve">інформаційна взаємодія суб’єктів інформаційних відносин </w:t>
      </w:r>
      <w:r w:rsidR="00716AFC" w:rsidRPr="00146EA6">
        <w:rPr>
          <w:rFonts w:ascii="Times New Roman" w:hAnsi="Times New Roman"/>
          <w:color w:val="000000" w:themeColor="text1"/>
          <w:sz w:val="28"/>
          <w:szCs w:val="28"/>
          <w:shd w:val="clear" w:color="auto" w:fill="FFFFFF"/>
          <w:lang w:eastAsia="uk-UA"/>
        </w:rPr>
        <w:t>може здійснюватися</w:t>
      </w:r>
      <w:r w:rsidR="00716AFC" w:rsidRPr="00860639">
        <w:rPr>
          <w:rFonts w:ascii="Times New Roman" w:hAnsi="Times New Roman"/>
          <w:color w:val="000000" w:themeColor="text1"/>
          <w:sz w:val="28"/>
          <w:szCs w:val="28"/>
          <w:shd w:val="clear" w:color="auto" w:fill="FFFFFF"/>
          <w:lang w:eastAsia="uk-UA"/>
        </w:rPr>
        <w:t xml:space="preserve"> </w:t>
      </w:r>
      <w:r w:rsidR="00E42ABA">
        <w:rPr>
          <w:rFonts w:ascii="Times New Roman" w:hAnsi="Times New Roman"/>
          <w:color w:val="000000" w:themeColor="text1"/>
          <w:sz w:val="28"/>
          <w:szCs w:val="28"/>
          <w:shd w:val="clear" w:color="auto" w:fill="FFFFFF"/>
          <w:lang w:eastAsia="uk-UA"/>
        </w:rPr>
        <w:t>з використанням інших</w:t>
      </w:r>
      <w:r w:rsidR="00716AFC" w:rsidRPr="00860639">
        <w:rPr>
          <w:rFonts w:ascii="Times New Roman" w:hAnsi="Times New Roman"/>
          <w:color w:val="000000" w:themeColor="text1"/>
          <w:sz w:val="28"/>
          <w:szCs w:val="28"/>
          <w:shd w:val="clear" w:color="auto" w:fill="FFFFFF"/>
          <w:lang w:eastAsia="uk-UA"/>
        </w:rPr>
        <w:t xml:space="preserve"> інформаційн</w:t>
      </w:r>
      <w:r>
        <w:rPr>
          <w:rFonts w:ascii="Times New Roman" w:hAnsi="Times New Roman"/>
          <w:color w:val="000000" w:themeColor="text1"/>
          <w:sz w:val="28"/>
          <w:szCs w:val="28"/>
          <w:shd w:val="clear" w:color="auto" w:fill="FFFFFF"/>
          <w:lang w:eastAsia="uk-UA"/>
        </w:rPr>
        <w:t>о-телекомунікаційних</w:t>
      </w:r>
      <w:r w:rsidR="00716AFC" w:rsidRPr="00860639">
        <w:rPr>
          <w:rFonts w:ascii="Times New Roman" w:hAnsi="Times New Roman"/>
          <w:color w:val="000000" w:themeColor="text1"/>
          <w:sz w:val="28"/>
          <w:szCs w:val="28"/>
          <w:shd w:val="clear" w:color="auto" w:fill="FFFFFF"/>
          <w:lang w:eastAsia="uk-UA"/>
        </w:rPr>
        <w:t xml:space="preserve"> систем із застосуванням </w:t>
      </w:r>
      <w:r>
        <w:rPr>
          <w:rFonts w:ascii="Times New Roman" w:hAnsi="Times New Roman"/>
          <w:color w:val="000000" w:themeColor="text1"/>
          <w:sz w:val="28"/>
          <w:szCs w:val="28"/>
          <w:shd w:val="clear" w:color="auto" w:fill="FFFFFF"/>
          <w:lang w:eastAsia="uk-UA"/>
        </w:rPr>
        <w:t xml:space="preserve">у них </w:t>
      </w:r>
      <w:r w:rsidR="00716AFC" w:rsidRPr="00860639">
        <w:rPr>
          <w:rFonts w:ascii="Times New Roman" w:hAnsi="Times New Roman"/>
          <w:color w:val="000000" w:themeColor="text1"/>
          <w:sz w:val="28"/>
          <w:szCs w:val="28"/>
          <w:shd w:val="clear" w:color="auto" w:fill="FFFFFF"/>
          <w:lang w:eastAsia="uk-UA"/>
        </w:rPr>
        <w:t>відповідних комплексних систем захисту інформації</w:t>
      </w:r>
      <w:r>
        <w:rPr>
          <w:rFonts w:ascii="Times New Roman" w:hAnsi="Times New Roman"/>
          <w:color w:val="000000" w:themeColor="text1"/>
          <w:sz w:val="28"/>
          <w:szCs w:val="28"/>
          <w:shd w:val="clear" w:color="auto" w:fill="FFFFFF"/>
          <w:lang w:eastAsia="uk-UA"/>
        </w:rPr>
        <w:t xml:space="preserve"> з підтвердженою відповідністю за результатами державної експертизи в порядку, </w:t>
      </w:r>
      <w:r w:rsidR="00D0690A">
        <w:rPr>
          <w:rFonts w:ascii="Times New Roman" w:hAnsi="Times New Roman"/>
          <w:color w:val="000000" w:themeColor="text1"/>
          <w:sz w:val="28"/>
          <w:szCs w:val="28"/>
          <w:shd w:val="clear" w:color="auto" w:fill="FFFFFF"/>
          <w:lang w:eastAsia="uk-UA"/>
        </w:rPr>
        <w:t>у</w:t>
      </w:r>
      <w:r>
        <w:rPr>
          <w:rFonts w:ascii="Times New Roman" w:hAnsi="Times New Roman"/>
          <w:color w:val="000000" w:themeColor="text1"/>
          <w:sz w:val="28"/>
          <w:szCs w:val="28"/>
          <w:shd w:val="clear" w:color="auto" w:fill="FFFFFF"/>
          <w:lang w:eastAsia="uk-UA"/>
        </w:rPr>
        <w:t>становленому законодавством.</w:t>
      </w:r>
    </w:p>
    <w:p w:rsidR="002042AC" w:rsidRPr="00D611AD" w:rsidRDefault="002042AC"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p>
    <w:p w:rsidR="00353FF2" w:rsidRPr="00860639" w:rsidRDefault="00353FF2"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r>
        <w:rPr>
          <w:rFonts w:ascii="Times New Roman" w:hAnsi="Times New Roman"/>
          <w:color w:val="000000" w:themeColor="text1"/>
          <w:sz w:val="28"/>
          <w:szCs w:val="28"/>
          <w:shd w:val="clear" w:color="auto" w:fill="FFFFFF"/>
          <w:lang w:eastAsia="uk-UA"/>
        </w:rPr>
        <w:t>4</w:t>
      </w:r>
      <w:r w:rsidRPr="00860639">
        <w:rPr>
          <w:rFonts w:ascii="Times New Roman" w:hAnsi="Times New Roman"/>
          <w:color w:val="000000" w:themeColor="text1"/>
          <w:sz w:val="28"/>
          <w:szCs w:val="28"/>
          <w:shd w:val="clear" w:color="auto" w:fill="FFFFFF"/>
          <w:lang w:eastAsia="uk-UA"/>
        </w:rPr>
        <w:t xml:space="preserve">. </w:t>
      </w:r>
      <w:r>
        <w:rPr>
          <w:rFonts w:ascii="Times New Roman" w:hAnsi="Times New Roman"/>
          <w:color w:val="000000" w:themeColor="text1"/>
          <w:sz w:val="28"/>
          <w:szCs w:val="28"/>
          <w:shd w:val="clear" w:color="auto" w:fill="FFFFFF"/>
          <w:lang w:eastAsia="uk-UA"/>
        </w:rPr>
        <w:t xml:space="preserve">У разі відсутності можливості забезпечення доступу до інформації в ресурсах суб’єктів інформаційних відносин з використанням </w:t>
      </w:r>
      <w:r w:rsidR="00625AF8">
        <w:rPr>
          <w:rFonts w:ascii="Times New Roman" w:hAnsi="Times New Roman"/>
          <w:color w:val="000000" w:themeColor="text1"/>
          <w:sz w:val="28"/>
          <w:szCs w:val="28"/>
          <w:shd w:val="clear" w:color="auto" w:fill="FFFFFF"/>
          <w:lang w:eastAsia="uk-UA"/>
        </w:rPr>
        <w:t xml:space="preserve">інформаційних </w:t>
      </w:r>
      <w:r>
        <w:rPr>
          <w:rFonts w:ascii="Times New Roman" w:hAnsi="Times New Roman"/>
          <w:color w:val="000000" w:themeColor="text1"/>
          <w:sz w:val="28"/>
          <w:szCs w:val="28"/>
          <w:shd w:val="clear" w:color="auto" w:fill="FFFFFF"/>
          <w:lang w:eastAsia="uk-UA"/>
        </w:rPr>
        <w:t xml:space="preserve">систем, визначених </w:t>
      </w:r>
      <w:r w:rsidR="000474C7">
        <w:rPr>
          <w:rFonts w:ascii="Times New Roman" w:hAnsi="Times New Roman"/>
          <w:color w:val="000000" w:themeColor="text1"/>
          <w:sz w:val="28"/>
          <w:szCs w:val="28"/>
          <w:shd w:val="clear" w:color="auto" w:fill="FFFFFF"/>
          <w:lang w:eastAsia="uk-UA"/>
        </w:rPr>
        <w:t xml:space="preserve">у </w:t>
      </w:r>
      <w:r>
        <w:rPr>
          <w:rFonts w:ascii="Times New Roman" w:hAnsi="Times New Roman"/>
          <w:color w:val="000000" w:themeColor="text1"/>
          <w:sz w:val="28"/>
          <w:szCs w:val="28"/>
          <w:shd w:val="clear" w:color="auto" w:fill="FFFFFF"/>
          <w:lang w:eastAsia="uk-UA"/>
        </w:rPr>
        <w:t>пункт</w:t>
      </w:r>
      <w:r w:rsidR="000474C7">
        <w:rPr>
          <w:rFonts w:ascii="Times New Roman" w:hAnsi="Times New Roman"/>
          <w:color w:val="000000" w:themeColor="text1"/>
          <w:sz w:val="28"/>
          <w:szCs w:val="28"/>
          <w:shd w:val="clear" w:color="auto" w:fill="FFFFFF"/>
          <w:lang w:eastAsia="uk-UA"/>
        </w:rPr>
        <w:t>і</w:t>
      </w:r>
      <w:r>
        <w:rPr>
          <w:rFonts w:ascii="Times New Roman" w:hAnsi="Times New Roman"/>
          <w:color w:val="000000" w:themeColor="text1"/>
          <w:sz w:val="28"/>
          <w:szCs w:val="28"/>
          <w:shd w:val="clear" w:color="auto" w:fill="FFFFFF"/>
          <w:lang w:eastAsia="uk-UA"/>
        </w:rPr>
        <w:t xml:space="preserve"> 3 розділу ІІ цього Порядку, доступ може надаватися з урахуванням установлених законодавством вимог та з дотриманням визначених суб’єктами інформаційних відносин процедур доступу до таких систем.</w:t>
      </w:r>
    </w:p>
    <w:p w:rsidR="00353FF2" w:rsidRPr="00D611AD" w:rsidRDefault="00353FF2"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p>
    <w:p w:rsidR="0031321A" w:rsidRPr="00860639" w:rsidRDefault="00353FF2"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r>
        <w:rPr>
          <w:rFonts w:ascii="Times New Roman" w:hAnsi="Times New Roman"/>
          <w:color w:val="000000" w:themeColor="text1"/>
          <w:sz w:val="28"/>
          <w:szCs w:val="28"/>
          <w:shd w:val="clear" w:color="auto" w:fill="FFFFFF"/>
          <w:lang w:eastAsia="uk-UA"/>
        </w:rPr>
        <w:t>5</w:t>
      </w:r>
      <w:r w:rsidR="00716AFC" w:rsidRPr="00860639">
        <w:rPr>
          <w:rFonts w:ascii="Times New Roman" w:hAnsi="Times New Roman"/>
          <w:color w:val="000000" w:themeColor="text1"/>
          <w:sz w:val="28"/>
          <w:szCs w:val="28"/>
          <w:shd w:val="clear" w:color="auto" w:fill="FFFFFF"/>
          <w:lang w:eastAsia="uk-UA"/>
        </w:rPr>
        <w:t xml:space="preserve">. </w:t>
      </w:r>
      <w:r w:rsidR="00FE532D">
        <w:rPr>
          <w:rFonts w:ascii="Times New Roman" w:hAnsi="Times New Roman"/>
          <w:color w:val="000000" w:themeColor="text1"/>
          <w:sz w:val="28"/>
          <w:szCs w:val="28"/>
          <w:shd w:val="clear" w:color="auto" w:fill="FFFFFF"/>
          <w:lang w:eastAsia="uk-UA"/>
        </w:rPr>
        <w:t>У разі</w:t>
      </w:r>
      <w:r w:rsidR="00716AFC" w:rsidRPr="00860639">
        <w:rPr>
          <w:rFonts w:ascii="Times New Roman" w:hAnsi="Times New Roman"/>
          <w:color w:val="000000" w:themeColor="text1"/>
          <w:sz w:val="28"/>
          <w:szCs w:val="28"/>
          <w:shd w:val="clear" w:color="auto" w:fill="FFFFFF"/>
          <w:lang w:eastAsia="uk-UA"/>
        </w:rPr>
        <w:t xml:space="preserve"> виникнення обставин, що унеможливлюють виконання </w:t>
      </w:r>
      <w:r w:rsidR="00AD7C92">
        <w:rPr>
          <w:rFonts w:ascii="Times New Roman" w:hAnsi="Times New Roman"/>
          <w:color w:val="000000" w:themeColor="text1"/>
          <w:sz w:val="28"/>
          <w:szCs w:val="28"/>
          <w:shd w:val="clear" w:color="auto" w:fill="FFFFFF"/>
          <w:lang w:eastAsia="uk-UA"/>
        </w:rPr>
        <w:t>положень цього Порядку,</w:t>
      </w:r>
      <w:r w:rsidR="00716AFC" w:rsidRPr="00860639">
        <w:rPr>
          <w:rFonts w:ascii="Times New Roman" w:hAnsi="Times New Roman"/>
          <w:color w:val="000000" w:themeColor="text1"/>
          <w:sz w:val="28"/>
          <w:szCs w:val="28"/>
          <w:shd w:val="clear" w:color="auto" w:fill="FFFFFF"/>
          <w:lang w:eastAsia="uk-UA"/>
        </w:rPr>
        <w:t xml:space="preserve"> суб’єкти інформаційних відносин зобов’язані інформувати про це один одного протягом двох робочих днів, що настають </w:t>
      </w:r>
      <w:r w:rsidR="00716AFC" w:rsidRPr="00860639">
        <w:rPr>
          <w:rFonts w:ascii="Times New Roman" w:hAnsi="Times New Roman"/>
          <w:color w:val="000000" w:themeColor="text1"/>
          <w:sz w:val="28"/>
          <w:szCs w:val="28"/>
          <w:shd w:val="clear" w:color="auto" w:fill="FFFFFF"/>
          <w:lang w:eastAsia="uk-UA"/>
        </w:rPr>
        <w:br/>
        <w:t>за днем виникнення таких обставин.</w:t>
      </w:r>
    </w:p>
    <w:p w:rsidR="004C2345" w:rsidRDefault="004C2345" w:rsidP="00D0690A">
      <w:pPr>
        <w:shd w:val="clear" w:color="auto" w:fill="FFFFFF"/>
        <w:spacing w:after="0" w:line="240" w:lineRule="auto"/>
        <w:ind w:firstLine="567"/>
        <w:jc w:val="both"/>
        <w:rPr>
          <w:rFonts w:ascii="Times New Roman" w:hAnsi="Times New Roman"/>
          <w:b/>
          <w:color w:val="000000" w:themeColor="text1"/>
          <w:sz w:val="32"/>
          <w:szCs w:val="32"/>
          <w:shd w:val="clear" w:color="auto" w:fill="FFFFFF"/>
          <w:lang w:eastAsia="uk-UA"/>
        </w:rPr>
      </w:pPr>
    </w:p>
    <w:p w:rsidR="00716AFC" w:rsidRPr="002E1577" w:rsidRDefault="00716AFC" w:rsidP="00D0690A">
      <w:pPr>
        <w:shd w:val="clear" w:color="auto" w:fill="FFFFFF"/>
        <w:spacing w:after="0" w:line="240" w:lineRule="auto"/>
        <w:ind w:firstLine="567"/>
        <w:jc w:val="both"/>
        <w:rPr>
          <w:rFonts w:ascii="Times New Roman" w:hAnsi="Times New Roman"/>
          <w:b/>
          <w:color w:val="000000" w:themeColor="text1"/>
          <w:sz w:val="28"/>
          <w:szCs w:val="28"/>
          <w:shd w:val="clear" w:color="auto" w:fill="FFFFFF"/>
          <w:lang w:eastAsia="uk-UA"/>
        </w:rPr>
      </w:pPr>
      <w:r w:rsidRPr="002E1577">
        <w:rPr>
          <w:rFonts w:ascii="Times New Roman" w:hAnsi="Times New Roman"/>
          <w:b/>
          <w:color w:val="000000" w:themeColor="text1"/>
          <w:sz w:val="28"/>
          <w:szCs w:val="28"/>
          <w:shd w:val="clear" w:color="auto" w:fill="FFFFFF"/>
          <w:lang w:eastAsia="uk-UA"/>
        </w:rPr>
        <w:t xml:space="preserve">ІІІ. Захист інформації </w:t>
      </w:r>
      <w:r w:rsidR="006A7941" w:rsidRPr="002E1577">
        <w:rPr>
          <w:rFonts w:ascii="Times New Roman" w:hAnsi="Times New Roman"/>
          <w:b/>
          <w:color w:val="000000" w:themeColor="text1"/>
          <w:sz w:val="28"/>
          <w:szCs w:val="28"/>
          <w:shd w:val="clear" w:color="auto" w:fill="FFFFFF"/>
          <w:lang w:eastAsia="uk-UA"/>
        </w:rPr>
        <w:t>при</w:t>
      </w:r>
      <w:r w:rsidRPr="002E1577">
        <w:rPr>
          <w:rFonts w:ascii="Times New Roman" w:hAnsi="Times New Roman"/>
          <w:b/>
          <w:color w:val="000000" w:themeColor="text1"/>
          <w:sz w:val="28"/>
          <w:szCs w:val="28"/>
          <w:shd w:val="clear" w:color="auto" w:fill="FFFFFF"/>
          <w:lang w:eastAsia="uk-UA"/>
        </w:rPr>
        <w:t xml:space="preserve"> автоматизовано</w:t>
      </w:r>
      <w:r w:rsidR="006A7941" w:rsidRPr="002E1577">
        <w:rPr>
          <w:rFonts w:ascii="Times New Roman" w:hAnsi="Times New Roman"/>
          <w:b/>
          <w:color w:val="000000" w:themeColor="text1"/>
          <w:sz w:val="28"/>
          <w:szCs w:val="28"/>
          <w:shd w:val="clear" w:color="auto" w:fill="FFFFFF"/>
          <w:lang w:eastAsia="uk-UA"/>
        </w:rPr>
        <w:t>му</w:t>
      </w:r>
      <w:r w:rsidRPr="002E1577">
        <w:rPr>
          <w:rFonts w:ascii="Times New Roman" w:hAnsi="Times New Roman"/>
          <w:b/>
          <w:color w:val="000000" w:themeColor="text1"/>
          <w:sz w:val="28"/>
          <w:szCs w:val="28"/>
          <w:shd w:val="clear" w:color="auto" w:fill="FFFFFF"/>
          <w:lang w:eastAsia="uk-UA"/>
        </w:rPr>
        <w:t xml:space="preserve"> обмін</w:t>
      </w:r>
      <w:r w:rsidR="006A7941" w:rsidRPr="002E1577">
        <w:rPr>
          <w:rFonts w:ascii="Times New Roman" w:hAnsi="Times New Roman"/>
          <w:b/>
          <w:color w:val="000000" w:themeColor="text1"/>
          <w:sz w:val="28"/>
          <w:szCs w:val="28"/>
          <w:shd w:val="clear" w:color="auto" w:fill="FFFFFF"/>
          <w:lang w:eastAsia="uk-UA"/>
        </w:rPr>
        <w:t>і</w:t>
      </w:r>
      <w:r w:rsidRPr="002E1577">
        <w:rPr>
          <w:rFonts w:ascii="Times New Roman" w:hAnsi="Times New Roman"/>
          <w:b/>
          <w:color w:val="000000" w:themeColor="text1"/>
          <w:sz w:val="28"/>
          <w:szCs w:val="28"/>
          <w:shd w:val="clear" w:color="auto" w:fill="FFFFFF"/>
          <w:lang w:eastAsia="uk-UA"/>
        </w:rPr>
        <w:t xml:space="preserve"> </w:t>
      </w:r>
    </w:p>
    <w:p w:rsidR="002042AC" w:rsidRDefault="002042AC"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p>
    <w:p w:rsidR="00716AFC" w:rsidRPr="00860639" w:rsidRDefault="00716AFC"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r w:rsidRPr="00860639">
        <w:rPr>
          <w:rFonts w:ascii="Times New Roman" w:hAnsi="Times New Roman"/>
          <w:color w:val="000000" w:themeColor="text1"/>
          <w:sz w:val="28"/>
          <w:szCs w:val="28"/>
          <w:shd w:val="clear" w:color="auto" w:fill="FFFFFF"/>
          <w:lang w:eastAsia="uk-UA"/>
        </w:rPr>
        <w:t>1. </w:t>
      </w:r>
      <w:r w:rsidR="00AD7C92">
        <w:rPr>
          <w:rFonts w:ascii="Times New Roman" w:hAnsi="Times New Roman"/>
          <w:color w:val="000000" w:themeColor="text1"/>
          <w:sz w:val="28"/>
          <w:szCs w:val="28"/>
          <w:shd w:val="clear" w:color="auto" w:fill="FFFFFF"/>
          <w:lang w:eastAsia="uk-UA"/>
        </w:rPr>
        <w:t>При а</w:t>
      </w:r>
      <w:r w:rsidRPr="00860639">
        <w:rPr>
          <w:rFonts w:ascii="Times New Roman" w:hAnsi="Times New Roman"/>
          <w:color w:val="000000" w:themeColor="text1"/>
          <w:sz w:val="28"/>
          <w:szCs w:val="28"/>
          <w:shd w:val="clear" w:color="auto" w:fill="FFFFFF"/>
          <w:lang w:eastAsia="uk-UA"/>
        </w:rPr>
        <w:t>втоматизован</w:t>
      </w:r>
      <w:r w:rsidR="00AD7C92">
        <w:rPr>
          <w:rFonts w:ascii="Times New Roman" w:hAnsi="Times New Roman"/>
          <w:color w:val="000000" w:themeColor="text1"/>
          <w:sz w:val="28"/>
          <w:szCs w:val="28"/>
          <w:shd w:val="clear" w:color="auto" w:fill="FFFFFF"/>
          <w:lang w:eastAsia="uk-UA"/>
        </w:rPr>
        <w:t>ому</w:t>
      </w:r>
      <w:r w:rsidRPr="00860639">
        <w:rPr>
          <w:rFonts w:ascii="Times New Roman" w:hAnsi="Times New Roman"/>
          <w:color w:val="000000" w:themeColor="text1"/>
          <w:sz w:val="28"/>
          <w:szCs w:val="28"/>
          <w:shd w:val="clear" w:color="auto" w:fill="FFFFFF"/>
          <w:lang w:eastAsia="uk-UA"/>
        </w:rPr>
        <w:t xml:space="preserve"> обмін</w:t>
      </w:r>
      <w:r w:rsidR="00AD7C92">
        <w:rPr>
          <w:rFonts w:ascii="Times New Roman" w:hAnsi="Times New Roman"/>
          <w:color w:val="000000" w:themeColor="text1"/>
          <w:sz w:val="28"/>
          <w:szCs w:val="28"/>
          <w:shd w:val="clear" w:color="auto" w:fill="FFFFFF"/>
          <w:lang w:eastAsia="uk-UA"/>
        </w:rPr>
        <w:t>і</w:t>
      </w:r>
      <w:r w:rsidRPr="00860639">
        <w:rPr>
          <w:rFonts w:ascii="Times New Roman" w:hAnsi="Times New Roman"/>
          <w:color w:val="000000" w:themeColor="text1"/>
          <w:sz w:val="28"/>
          <w:szCs w:val="28"/>
          <w:shd w:val="clear" w:color="auto" w:fill="FFFFFF"/>
          <w:lang w:eastAsia="uk-UA"/>
        </w:rPr>
        <w:t xml:space="preserve"> інформацією відповідно до цього Порядку суб’єкти інформаційних відносин упроваджуют</w:t>
      </w:r>
      <w:r w:rsidR="006A7941">
        <w:rPr>
          <w:rFonts w:ascii="Times New Roman" w:hAnsi="Times New Roman"/>
          <w:color w:val="000000" w:themeColor="text1"/>
          <w:sz w:val="28"/>
          <w:szCs w:val="28"/>
          <w:shd w:val="clear" w:color="auto" w:fill="FFFFFF"/>
          <w:lang w:eastAsia="uk-UA"/>
        </w:rPr>
        <w:t>ь організаційно-технічні заходи</w:t>
      </w:r>
      <w:r w:rsidR="00AD7C92">
        <w:rPr>
          <w:rFonts w:ascii="Times New Roman" w:hAnsi="Times New Roman"/>
          <w:color w:val="000000" w:themeColor="text1"/>
          <w:sz w:val="28"/>
          <w:szCs w:val="28"/>
          <w:shd w:val="clear" w:color="auto" w:fill="FFFFFF"/>
          <w:lang w:eastAsia="uk-UA"/>
        </w:rPr>
        <w:t>,</w:t>
      </w:r>
      <w:r w:rsidRPr="00860639">
        <w:rPr>
          <w:rFonts w:ascii="Times New Roman" w:hAnsi="Times New Roman"/>
          <w:color w:val="000000" w:themeColor="text1"/>
          <w:sz w:val="28"/>
          <w:szCs w:val="28"/>
          <w:shd w:val="clear" w:color="auto" w:fill="FFFFFF"/>
          <w:lang w:eastAsia="uk-UA"/>
        </w:rPr>
        <w:t xml:space="preserve"> </w:t>
      </w:r>
      <w:r w:rsidR="00AD7C92">
        <w:rPr>
          <w:rFonts w:ascii="Times New Roman" w:hAnsi="Times New Roman"/>
          <w:color w:val="000000" w:themeColor="text1"/>
          <w:sz w:val="28"/>
          <w:szCs w:val="28"/>
          <w:shd w:val="clear" w:color="auto" w:fill="FFFFFF"/>
          <w:lang w:eastAsia="uk-UA"/>
        </w:rPr>
        <w:t>які</w:t>
      </w:r>
      <w:r w:rsidRPr="00860639">
        <w:rPr>
          <w:rFonts w:ascii="Times New Roman" w:hAnsi="Times New Roman"/>
          <w:color w:val="000000" w:themeColor="text1"/>
          <w:sz w:val="28"/>
          <w:szCs w:val="28"/>
          <w:shd w:val="clear" w:color="auto" w:fill="FFFFFF"/>
          <w:lang w:eastAsia="uk-UA"/>
        </w:rPr>
        <w:t xml:space="preserve"> забезпеч</w:t>
      </w:r>
      <w:r w:rsidR="00AD7C92">
        <w:rPr>
          <w:rFonts w:ascii="Times New Roman" w:hAnsi="Times New Roman"/>
          <w:color w:val="000000" w:themeColor="text1"/>
          <w:sz w:val="28"/>
          <w:szCs w:val="28"/>
          <w:shd w:val="clear" w:color="auto" w:fill="FFFFFF"/>
          <w:lang w:eastAsia="uk-UA"/>
        </w:rPr>
        <w:t>ують</w:t>
      </w:r>
      <w:r w:rsidRPr="00860639">
        <w:rPr>
          <w:rFonts w:ascii="Times New Roman" w:hAnsi="Times New Roman"/>
          <w:color w:val="000000" w:themeColor="text1"/>
          <w:sz w:val="28"/>
          <w:szCs w:val="28"/>
          <w:shd w:val="clear" w:color="auto" w:fill="FFFFFF"/>
          <w:lang w:eastAsia="uk-UA"/>
        </w:rPr>
        <w:t xml:space="preserve"> захист інформації, що передається, з урахуванням ступеня </w:t>
      </w:r>
      <w:r w:rsidRPr="00860639">
        <w:rPr>
          <w:rFonts w:ascii="Times New Roman" w:hAnsi="Times New Roman"/>
          <w:color w:val="000000" w:themeColor="text1"/>
          <w:sz w:val="28"/>
          <w:szCs w:val="28"/>
          <w:shd w:val="clear" w:color="auto" w:fill="FFFFFF"/>
          <w:lang w:eastAsia="uk-UA"/>
        </w:rPr>
        <w:lastRenderedPageBreak/>
        <w:t xml:space="preserve">обмеження доступу до неї та </w:t>
      </w:r>
      <w:r w:rsidR="00E42ABA">
        <w:rPr>
          <w:rFonts w:ascii="Times New Roman" w:hAnsi="Times New Roman"/>
          <w:color w:val="000000" w:themeColor="text1"/>
          <w:sz w:val="28"/>
          <w:szCs w:val="28"/>
          <w:shd w:val="clear" w:color="auto" w:fill="FFFFFF"/>
          <w:lang w:eastAsia="uk-UA"/>
        </w:rPr>
        <w:t>відповідно до</w:t>
      </w:r>
      <w:r w:rsidRPr="00860639">
        <w:rPr>
          <w:rFonts w:ascii="Times New Roman" w:hAnsi="Times New Roman"/>
          <w:color w:val="000000" w:themeColor="text1"/>
          <w:sz w:val="28"/>
          <w:szCs w:val="28"/>
          <w:shd w:val="clear" w:color="auto" w:fill="FFFFFF"/>
          <w:lang w:eastAsia="uk-UA"/>
        </w:rPr>
        <w:t xml:space="preserve"> законодавств</w:t>
      </w:r>
      <w:r w:rsidR="00E42ABA">
        <w:rPr>
          <w:rFonts w:ascii="Times New Roman" w:hAnsi="Times New Roman"/>
          <w:color w:val="000000" w:themeColor="text1"/>
          <w:sz w:val="28"/>
          <w:szCs w:val="28"/>
          <w:shd w:val="clear" w:color="auto" w:fill="FFFFFF"/>
          <w:lang w:eastAsia="uk-UA"/>
        </w:rPr>
        <w:t>а</w:t>
      </w:r>
      <w:r w:rsidRPr="00860639">
        <w:rPr>
          <w:rFonts w:ascii="Times New Roman" w:hAnsi="Times New Roman"/>
          <w:color w:val="000000" w:themeColor="text1"/>
          <w:sz w:val="28"/>
          <w:szCs w:val="28"/>
          <w:shd w:val="clear" w:color="auto" w:fill="FFFFFF"/>
          <w:lang w:eastAsia="uk-UA"/>
        </w:rPr>
        <w:t xml:space="preserve"> у сфері захисту інформації.</w:t>
      </w:r>
    </w:p>
    <w:p w:rsidR="002042AC" w:rsidRPr="00D0690A" w:rsidRDefault="002042AC" w:rsidP="00D0690A">
      <w:pPr>
        <w:shd w:val="clear" w:color="auto" w:fill="FFFFFF"/>
        <w:spacing w:after="0" w:line="240" w:lineRule="auto"/>
        <w:ind w:firstLine="567"/>
        <w:jc w:val="both"/>
        <w:rPr>
          <w:rFonts w:ascii="Times New Roman" w:hAnsi="Times New Roman"/>
          <w:color w:val="000000" w:themeColor="text1"/>
          <w:sz w:val="30"/>
          <w:szCs w:val="30"/>
          <w:shd w:val="clear" w:color="auto" w:fill="FFFFFF"/>
          <w:lang w:eastAsia="uk-UA"/>
        </w:rPr>
      </w:pPr>
      <w:bookmarkStart w:id="5" w:name="n54"/>
      <w:bookmarkEnd w:id="5"/>
    </w:p>
    <w:p w:rsidR="00BB42E4" w:rsidRDefault="00716AFC" w:rsidP="00D0690A">
      <w:pPr>
        <w:shd w:val="clear" w:color="auto" w:fill="FFFFFF"/>
        <w:spacing w:after="0" w:line="240" w:lineRule="auto"/>
        <w:ind w:firstLine="567"/>
        <w:jc w:val="both"/>
        <w:rPr>
          <w:rFonts w:ascii="Times New Roman" w:hAnsi="Times New Roman"/>
          <w:color w:val="000000" w:themeColor="text1"/>
          <w:sz w:val="28"/>
          <w:szCs w:val="28"/>
          <w:shd w:val="clear" w:color="auto" w:fill="FFFFFF"/>
          <w:lang w:eastAsia="uk-UA"/>
        </w:rPr>
      </w:pPr>
      <w:r w:rsidRPr="001911FE">
        <w:rPr>
          <w:rFonts w:ascii="Times New Roman" w:hAnsi="Times New Roman"/>
          <w:color w:val="000000" w:themeColor="text1"/>
          <w:sz w:val="28"/>
          <w:szCs w:val="28"/>
          <w:shd w:val="clear" w:color="auto" w:fill="FFFFFF"/>
          <w:lang w:eastAsia="uk-UA"/>
        </w:rPr>
        <w:t>2. </w:t>
      </w:r>
      <w:bookmarkStart w:id="6" w:name="n55"/>
      <w:bookmarkEnd w:id="6"/>
      <w:r w:rsidR="00673739" w:rsidRPr="00673739">
        <w:rPr>
          <w:rFonts w:ascii="Times New Roman" w:hAnsi="Times New Roman"/>
          <w:color w:val="000000" w:themeColor="text1"/>
          <w:sz w:val="28"/>
          <w:szCs w:val="28"/>
          <w:shd w:val="clear" w:color="auto" w:fill="FFFFFF"/>
          <w:lang w:eastAsia="uk-UA"/>
        </w:rPr>
        <w:t>Для захисту інформації використовуються засоби захисту інформації, які мають сертифікат відповідності або позитивний експертний висновок за результатами державної експертизи у сфері технічного та/або криптографічного захисту інформації.</w:t>
      </w:r>
    </w:p>
    <w:p w:rsidR="00BB42E4" w:rsidRPr="00D0690A" w:rsidRDefault="00BB42E4" w:rsidP="00D0690A">
      <w:pPr>
        <w:shd w:val="clear" w:color="auto" w:fill="FFFFFF"/>
        <w:spacing w:after="0" w:line="240" w:lineRule="auto"/>
        <w:ind w:firstLine="567"/>
        <w:jc w:val="both"/>
        <w:rPr>
          <w:rFonts w:ascii="Times New Roman" w:hAnsi="Times New Roman"/>
          <w:color w:val="000000" w:themeColor="text1"/>
          <w:sz w:val="30"/>
          <w:szCs w:val="30"/>
          <w:shd w:val="clear" w:color="auto" w:fill="FFFFFF"/>
          <w:lang w:eastAsia="uk-UA"/>
        </w:rPr>
      </w:pPr>
    </w:p>
    <w:p w:rsidR="00716AFC" w:rsidRDefault="00716AFC" w:rsidP="00D0690A">
      <w:pPr>
        <w:spacing w:after="0" w:line="240" w:lineRule="auto"/>
        <w:ind w:firstLine="567"/>
        <w:jc w:val="both"/>
        <w:rPr>
          <w:rFonts w:ascii="Times New Roman" w:hAnsi="Times New Roman"/>
          <w:color w:val="000000" w:themeColor="text1"/>
          <w:sz w:val="28"/>
          <w:szCs w:val="28"/>
          <w:shd w:val="clear" w:color="auto" w:fill="FFFFFF"/>
          <w:lang w:eastAsia="uk-UA"/>
        </w:rPr>
      </w:pPr>
      <w:r w:rsidRPr="009203F9">
        <w:rPr>
          <w:rFonts w:ascii="Times New Roman" w:hAnsi="Times New Roman"/>
          <w:color w:val="000000" w:themeColor="text1"/>
          <w:sz w:val="28"/>
          <w:szCs w:val="28"/>
          <w:shd w:val="clear" w:color="auto" w:fill="FFFFFF"/>
          <w:lang w:eastAsia="uk-UA"/>
        </w:rPr>
        <w:t>3. Інформація, що передається, обробляється з урахуванням вимог законодавства про захист персональних даних та використовується суб’єктами інформаційних відносин виключно з метою реалізації ними своїх функцій та повноважень, передбачених законодавством, і не може бути передана третій стороні, якщо інше не передбачено законом.</w:t>
      </w:r>
    </w:p>
    <w:p w:rsidR="004C088A" w:rsidRPr="00D611AD" w:rsidRDefault="004C088A" w:rsidP="00D611AD">
      <w:pPr>
        <w:pStyle w:val="a9"/>
        <w:spacing w:before="0" w:beforeAutospacing="0" w:after="0" w:afterAutospacing="0"/>
        <w:jc w:val="both"/>
        <w:rPr>
          <w:sz w:val="28"/>
          <w:szCs w:val="28"/>
          <w:lang w:val="uk-UA"/>
        </w:rPr>
      </w:pPr>
    </w:p>
    <w:p w:rsidR="004C088A" w:rsidRPr="00D611AD" w:rsidRDefault="004C088A" w:rsidP="00D611AD">
      <w:pPr>
        <w:pStyle w:val="a9"/>
        <w:spacing w:before="0" w:beforeAutospacing="0" w:after="0" w:afterAutospacing="0"/>
        <w:jc w:val="both"/>
        <w:rPr>
          <w:sz w:val="28"/>
          <w:szCs w:val="28"/>
          <w:lang w:val="uk-UA"/>
        </w:rPr>
      </w:pPr>
    </w:p>
    <w:tbl>
      <w:tblPr>
        <w:tblW w:w="9767" w:type="dxa"/>
        <w:tblLook w:val="04A0" w:firstRow="1" w:lastRow="0" w:firstColumn="1" w:lastColumn="0" w:noHBand="0" w:noVBand="1"/>
      </w:tblPr>
      <w:tblGrid>
        <w:gridCol w:w="4786"/>
        <w:gridCol w:w="4981"/>
      </w:tblGrid>
      <w:tr w:rsidR="00BB42E4" w:rsidRPr="00301489" w:rsidTr="00E80A61">
        <w:trPr>
          <w:trHeight w:val="2650"/>
        </w:trPr>
        <w:tc>
          <w:tcPr>
            <w:tcW w:w="4786" w:type="dxa"/>
          </w:tcPr>
          <w:p w:rsidR="00BB42E4" w:rsidRDefault="00A24D44" w:rsidP="00950EF6">
            <w:pPr>
              <w:pStyle w:val="a9"/>
              <w:spacing w:before="0" w:beforeAutospacing="0" w:after="0" w:afterAutospacing="0"/>
              <w:rPr>
                <w:b/>
                <w:sz w:val="28"/>
                <w:szCs w:val="28"/>
                <w:lang w:val="uk-UA"/>
              </w:rPr>
            </w:pPr>
            <w:r>
              <w:rPr>
                <w:b/>
                <w:sz w:val="28"/>
                <w:szCs w:val="28"/>
                <w:lang w:val="uk-UA"/>
              </w:rPr>
              <w:t>Начальник управління</w:t>
            </w:r>
            <w:r w:rsidR="00BE117F">
              <w:rPr>
                <w:b/>
                <w:sz w:val="28"/>
                <w:szCs w:val="28"/>
                <w:lang w:val="uk-UA"/>
              </w:rPr>
              <w:t xml:space="preserve"> інформатизації</w:t>
            </w:r>
            <w:r>
              <w:rPr>
                <w:b/>
                <w:sz w:val="28"/>
                <w:szCs w:val="28"/>
                <w:lang w:val="uk-UA"/>
              </w:rPr>
              <w:t xml:space="preserve"> та судової статистики Державної судової адміністрації</w:t>
            </w:r>
            <w:r w:rsidR="00BE117F">
              <w:rPr>
                <w:b/>
                <w:sz w:val="28"/>
                <w:szCs w:val="28"/>
                <w:lang w:val="uk-UA"/>
              </w:rPr>
              <w:t xml:space="preserve"> України</w:t>
            </w:r>
          </w:p>
          <w:p w:rsidR="003F0EE6" w:rsidRDefault="003F0EE6" w:rsidP="00BB42E4">
            <w:pPr>
              <w:pStyle w:val="a9"/>
              <w:spacing w:before="0" w:beforeAutospacing="0" w:after="0" w:afterAutospacing="0"/>
              <w:jc w:val="both"/>
              <w:rPr>
                <w:b/>
                <w:sz w:val="28"/>
                <w:szCs w:val="28"/>
                <w:lang w:val="uk-UA"/>
              </w:rPr>
            </w:pPr>
          </w:p>
          <w:p w:rsidR="00664DE4" w:rsidRDefault="00664DE4" w:rsidP="00AD7C92">
            <w:pPr>
              <w:pStyle w:val="a9"/>
              <w:spacing w:before="0" w:beforeAutospacing="0" w:after="0" w:afterAutospacing="0"/>
              <w:jc w:val="both"/>
              <w:rPr>
                <w:b/>
                <w:sz w:val="28"/>
                <w:szCs w:val="28"/>
                <w:lang w:val="uk-UA"/>
              </w:rPr>
            </w:pPr>
          </w:p>
          <w:p w:rsidR="00BB42E4" w:rsidRPr="00301489" w:rsidRDefault="00BB42E4" w:rsidP="00AD7C92">
            <w:pPr>
              <w:pStyle w:val="a9"/>
              <w:spacing w:before="0" w:beforeAutospacing="0" w:after="0" w:afterAutospacing="0"/>
              <w:jc w:val="both"/>
              <w:rPr>
                <w:b/>
                <w:sz w:val="28"/>
                <w:szCs w:val="28"/>
                <w:lang w:val="uk-UA"/>
              </w:rPr>
            </w:pPr>
            <w:r>
              <w:rPr>
                <w:b/>
                <w:sz w:val="28"/>
                <w:szCs w:val="28"/>
                <w:lang w:val="uk-UA"/>
              </w:rPr>
              <w:t>__________</w:t>
            </w:r>
            <w:r w:rsidR="003F0EE6">
              <w:rPr>
                <w:b/>
                <w:sz w:val="28"/>
                <w:szCs w:val="28"/>
                <w:lang w:val="uk-UA"/>
              </w:rPr>
              <w:t>_</w:t>
            </w:r>
            <w:r>
              <w:rPr>
                <w:b/>
                <w:sz w:val="28"/>
                <w:szCs w:val="28"/>
                <w:lang w:val="uk-UA"/>
              </w:rPr>
              <w:t xml:space="preserve"> </w:t>
            </w:r>
          </w:p>
        </w:tc>
        <w:tc>
          <w:tcPr>
            <w:tcW w:w="4981" w:type="dxa"/>
            <w:shd w:val="clear" w:color="auto" w:fill="auto"/>
          </w:tcPr>
          <w:p w:rsidR="00BE117F" w:rsidRDefault="00A24D44" w:rsidP="00950EF6">
            <w:pPr>
              <w:pStyle w:val="a9"/>
              <w:spacing w:before="0" w:beforeAutospacing="0" w:after="0" w:afterAutospacing="0"/>
              <w:rPr>
                <w:b/>
                <w:sz w:val="28"/>
                <w:szCs w:val="28"/>
                <w:lang w:val="uk-UA"/>
              </w:rPr>
            </w:pPr>
            <w:r>
              <w:rPr>
                <w:b/>
                <w:sz w:val="28"/>
                <w:szCs w:val="28"/>
                <w:lang w:val="uk-UA"/>
              </w:rPr>
              <w:t>Директор Департаменту    інформатизації Міністерства внутрішніх справ України</w:t>
            </w:r>
          </w:p>
          <w:p w:rsidR="00BB42E4" w:rsidRDefault="00BB42E4" w:rsidP="006C452D">
            <w:pPr>
              <w:pStyle w:val="a9"/>
              <w:spacing w:before="0" w:beforeAutospacing="0" w:after="0" w:afterAutospacing="0"/>
              <w:jc w:val="both"/>
              <w:rPr>
                <w:b/>
                <w:sz w:val="28"/>
                <w:szCs w:val="28"/>
                <w:lang w:val="uk-UA"/>
              </w:rPr>
            </w:pPr>
          </w:p>
          <w:p w:rsidR="00BD6844" w:rsidRDefault="00BD6844" w:rsidP="006C452D">
            <w:pPr>
              <w:pStyle w:val="a9"/>
              <w:spacing w:before="0" w:beforeAutospacing="0" w:after="0" w:afterAutospacing="0"/>
              <w:jc w:val="both"/>
              <w:rPr>
                <w:b/>
                <w:sz w:val="28"/>
                <w:szCs w:val="28"/>
                <w:lang w:val="uk-UA"/>
              </w:rPr>
            </w:pPr>
          </w:p>
          <w:p w:rsidR="00A24D44" w:rsidRDefault="00A24D44" w:rsidP="006C452D">
            <w:pPr>
              <w:pStyle w:val="a9"/>
              <w:spacing w:before="0" w:beforeAutospacing="0" w:after="0" w:afterAutospacing="0"/>
              <w:jc w:val="both"/>
              <w:rPr>
                <w:b/>
                <w:sz w:val="28"/>
                <w:szCs w:val="28"/>
                <w:lang w:val="uk-UA"/>
              </w:rPr>
            </w:pPr>
          </w:p>
          <w:p w:rsidR="00BB42E4" w:rsidRPr="00301489" w:rsidRDefault="00BE117F" w:rsidP="006C452D">
            <w:pPr>
              <w:pStyle w:val="a9"/>
              <w:spacing w:before="0" w:beforeAutospacing="0" w:after="0" w:afterAutospacing="0"/>
              <w:ind w:right="-108"/>
              <w:jc w:val="both"/>
              <w:rPr>
                <w:b/>
                <w:sz w:val="28"/>
                <w:szCs w:val="28"/>
                <w:lang w:val="uk-UA"/>
              </w:rPr>
            </w:pPr>
            <w:r>
              <w:rPr>
                <w:b/>
                <w:sz w:val="28"/>
                <w:szCs w:val="28"/>
                <w:lang w:val="uk-UA"/>
              </w:rPr>
              <w:t>_</w:t>
            </w:r>
            <w:r w:rsidR="00BB42E4">
              <w:rPr>
                <w:b/>
                <w:sz w:val="28"/>
                <w:szCs w:val="28"/>
                <w:lang w:val="uk-UA"/>
              </w:rPr>
              <w:t>________</w:t>
            </w:r>
            <w:r w:rsidR="00A24D44">
              <w:rPr>
                <w:b/>
                <w:sz w:val="28"/>
                <w:szCs w:val="28"/>
                <w:lang w:val="uk-UA"/>
              </w:rPr>
              <w:t xml:space="preserve">Олександр МИХАЙЛОВ </w:t>
            </w:r>
          </w:p>
        </w:tc>
      </w:tr>
    </w:tbl>
    <w:p w:rsidR="00C139E2" w:rsidRPr="004C088A" w:rsidRDefault="00C139E2" w:rsidP="00D611AD">
      <w:pPr>
        <w:pStyle w:val="a9"/>
        <w:spacing w:before="0" w:beforeAutospacing="0" w:after="0" w:afterAutospacing="0"/>
        <w:rPr>
          <w:b/>
          <w:sz w:val="28"/>
          <w:szCs w:val="28"/>
          <w:lang w:val="uk-UA"/>
        </w:rPr>
      </w:pPr>
    </w:p>
    <w:sectPr w:rsidR="00C139E2" w:rsidRPr="004C088A" w:rsidSect="00D0690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1C" w:rsidRDefault="001B451C" w:rsidP="00257E1C">
      <w:pPr>
        <w:spacing w:after="0" w:line="240" w:lineRule="auto"/>
      </w:pPr>
      <w:r>
        <w:separator/>
      </w:r>
    </w:p>
  </w:endnote>
  <w:endnote w:type="continuationSeparator" w:id="0">
    <w:p w:rsidR="001B451C" w:rsidRDefault="001B451C" w:rsidP="002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1C" w:rsidRDefault="001B451C" w:rsidP="00257E1C">
      <w:pPr>
        <w:spacing w:after="0" w:line="240" w:lineRule="auto"/>
      </w:pPr>
      <w:r>
        <w:separator/>
      </w:r>
    </w:p>
  </w:footnote>
  <w:footnote w:type="continuationSeparator" w:id="0">
    <w:p w:rsidR="001B451C" w:rsidRDefault="001B451C" w:rsidP="002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53805"/>
      <w:docPartObj>
        <w:docPartGallery w:val="Page Numbers (Top of Page)"/>
        <w:docPartUnique/>
      </w:docPartObj>
    </w:sdtPr>
    <w:sdtEndPr>
      <w:rPr>
        <w:noProof/>
      </w:rPr>
    </w:sdtEndPr>
    <w:sdtContent>
      <w:p w:rsidR="00257E1C" w:rsidRDefault="00DC329E">
        <w:pPr>
          <w:pStyle w:val="a5"/>
          <w:jc w:val="center"/>
        </w:pPr>
        <w:r>
          <w:fldChar w:fldCharType="begin"/>
        </w:r>
        <w:r w:rsidR="00257E1C">
          <w:instrText xml:space="preserve"> PAGE   \* MERGEFORMAT </w:instrText>
        </w:r>
        <w:r>
          <w:fldChar w:fldCharType="separate"/>
        </w:r>
        <w:r w:rsidR="00AD7C92">
          <w:rPr>
            <w:noProof/>
          </w:rPr>
          <w:t>3</w:t>
        </w:r>
        <w:r>
          <w:rPr>
            <w:noProof/>
          </w:rPr>
          <w:fldChar w:fldCharType="end"/>
        </w:r>
      </w:p>
    </w:sdtContent>
  </w:sdt>
  <w:p w:rsidR="00257E1C" w:rsidRDefault="00257E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200"/>
    <w:multiLevelType w:val="hybridMultilevel"/>
    <w:tmpl w:val="3E0CCA30"/>
    <w:lvl w:ilvl="0" w:tplc="0876D860">
      <w:start w:val="1"/>
      <w:numFmt w:val="decimal"/>
      <w:lvlText w:val="%1."/>
      <w:lvlJc w:val="left"/>
      <w:pPr>
        <w:ind w:left="1910" w:hanging="1200"/>
      </w:pPr>
      <w:rPr>
        <w:rFonts w:cs="Times New Roman"/>
        <w:strike w:val="0"/>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1" w15:restartNumberingAfterBreak="0">
    <w:nsid w:val="1E9D1A3E"/>
    <w:multiLevelType w:val="hybridMultilevel"/>
    <w:tmpl w:val="1C2C2818"/>
    <w:lvl w:ilvl="0" w:tplc="6AE65C0E">
      <w:start w:val="5"/>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2" w15:restartNumberingAfterBreak="0">
    <w:nsid w:val="5F9529CA"/>
    <w:multiLevelType w:val="hybridMultilevel"/>
    <w:tmpl w:val="F2B236BA"/>
    <w:lvl w:ilvl="0" w:tplc="52EED006">
      <w:start w:val="8"/>
      <w:numFmt w:val="decimal"/>
      <w:lvlText w:val="%1."/>
      <w:lvlJc w:val="left"/>
      <w:pPr>
        <w:ind w:left="1080" w:hanging="360"/>
      </w:pPr>
      <w:rPr>
        <w:rFonts w:eastAsia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68F719A8"/>
    <w:multiLevelType w:val="hybridMultilevel"/>
    <w:tmpl w:val="7284B162"/>
    <w:lvl w:ilvl="0" w:tplc="0422000F">
      <w:start w:val="2"/>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353"/>
    <w:rsid w:val="000405A4"/>
    <w:rsid w:val="0004216C"/>
    <w:rsid w:val="000474C7"/>
    <w:rsid w:val="00065019"/>
    <w:rsid w:val="00065EA4"/>
    <w:rsid w:val="000766E7"/>
    <w:rsid w:val="000850E4"/>
    <w:rsid w:val="0009119A"/>
    <w:rsid w:val="000A6D3F"/>
    <w:rsid w:val="000B5A39"/>
    <w:rsid w:val="000C214A"/>
    <w:rsid w:val="000C277B"/>
    <w:rsid w:val="000D699D"/>
    <w:rsid w:val="000E3BB4"/>
    <w:rsid w:val="000E5A3A"/>
    <w:rsid w:val="000E70D3"/>
    <w:rsid w:val="00110762"/>
    <w:rsid w:val="001140DB"/>
    <w:rsid w:val="001219A1"/>
    <w:rsid w:val="00146EA6"/>
    <w:rsid w:val="001520D8"/>
    <w:rsid w:val="00164667"/>
    <w:rsid w:val="001732C7"/>
    <w:rsid w:val="001806F1"/>
    <w:rsid w:val="00184F5C"/>
    <w:rsid w:val="001911FE"/>
    <w:rsid w:val="001A2893"/>
    <w:rsid w:val="001B451C"/>
    <w:rsid w:val="001C7B28"/>
    <w:rsid w:val="001D5EAA"/>
    <w:rsid w:val="001D6E26"/>
    <w:rsid w:val="001E5A0A"/>
    <w:rsid w:val="001E656C"/>
    <w:rsid w:val="002042AC"/>
    <w:rsid w:val="00223162"/>
    <w:rsid w:val="00223473"/>
    <w:rsid w:val="00227A2E"/>
    <w:rsid w:val="002347BC"/>
    <w:rsid w:val="00250723"/>
    <w:rsid w:val="0025313C"/>
    <w:rsid w:val="00257E1C"/>
    <w:rsid w:val="002658CD"/>
    <w:rsid w:val="00267F61"/>
    <w:rsid w:val="00273024"/>
    <w:rsid w:val="002734B5"/>
    <w:rsid w:val="00273EA0"/>
    <w:rsid w:val="00274839"/>
    <w:rsid w:val="002B1756"/>
    <w:rsid w:val="002D2B60"/>
    <w:rsid w:val="002D7A1F"/>
    <w:rsid w:val="002E1577"/>
    <w:rsid w:val="002F49EC"/>
    <w:rsid w:val="00312AB3"/>
    <w:rsid w:val="0031321A"/>
    <w:rsid w:val="00321D87"/>
    <w:rsid w:val="00324967"/>
    <w:rsid w:val="003339F4"/>
    <w:rsid w:val="0035090C"/>
    <w:rsid w:val="00353FF2"/>
    <w:rsid w:val="003549A6"/>
    <w:rsid w:val="003822D8"/>
    <w:rsid w:val="003A1FE9"/>
    <w:rsid w:val="003A23AE"/>
    <w:rsid w:val="003B0EC0"/>
    <w:rsid w:val="003D4938"/>
    <w:rsid w:val="003F0EE6"/>
    <w:rsid w:val="003F5EC5"/>
    <w:rsid w:val="00414C99"/>
    <w:rsid w:val="0041511A"/>
    <w:rsid w:val="00430396"/>
    <w:rsid w:val="00437768"/>
    <w:rsid w:val="00465138"/>
    <w:rsid w:val="00487BEF"/>
    <w:rsid w:val="004A21A2"/>
    <w:rsid w:val="004A4909"/>
    <w:rsid w:val="004B729D"/>
    <w:rsid w:val="004C088A"/>
    <w:rsid w:val="004C2345"/>
    <w:rsid w:val="004C5F0E"/>
    <w:rsid w:val="004D201E"/>
    <w:rsid w:val="004E7F40"/>
    <w:rsid w:val="004F3ABF"/>
    <w:rsid w:val="00503FE6"/>
    <w:rsid w:val="00522B45"/>
    <w:rsid w:val="00527803"/>
    <w:rsid w:val="00531B36"/>
    <w:rsid w:val="0054123D"/>
    <w:rsid w:val="00541DFE"/>
    <w:rsid w:val="005545B7"/>
    <w:rsid w:val="005573B7"/>
    <w:rsid w:val="00557A32"/>
    <w:rsid w:val="0057030E"/>
    <w:rsid w:val="00573178"/>
    <w:rsid w:val="00586F59"/>
    <w:rsid w:val="00592F2E"/>
    <w:rsid w:val="005A48DC"/>
    <w:rsid w:val="005B5E14"/>
    <w:rsid w:val="005D2E97"/>
    <w:rsid w:val="005D446C"/>
    <w:rsid w:val="005E097B"/>
    <w:rsid w:val="005E3F87"/>
    <w:rsid w:val="005E5126"/>
    <w:rsid w:val="005F5EE1"/>
    <w:rsid w:val="00610C02"/>
    <w:rsid w:val="00612A91"/>
    <w:rsid w:val="00612FC3"/>
    <w:rsid w:val="00625AF8"/>
    <w:rsid w:val="00652970"/>
    <w:rsid w:val="0065310A"/>
    <w:rsid w:val="00664DE4"/>
    <w:rsid w:val="00670601"/>
    <w:rsid w:val="00673739"/>
    <w:rsid w:val="006A7941"/>
    <w:rsid w:val="006D657F"/>
    <w:rsid w:val="00704BA0"/>
    <w:rsid w:val="00711F34"/>
    <w:rsid w:val="007161C3"/>
    <w:rsid w:val="00716AFC"/>
    <w:rsid w:val="007234CD"/>
    <w:rsid w:val="00751E7B"/>
    <w:rsid w:val="00753223"/>
    <w:rsid w:val="00767D41"/>
    <w:rsid w:val="00774F40"/>
    <w:rsid w:val="007830DF"/>
    <w:rsid w:val="00796513"/>
    <w:rsid w:val="007A397D"/>
    <w:rsid w:val="007B0973"/>
    <w:rsid w:val="007B099B"/>
    <w:rsid w:val="007C7A27"/>
    <w:rsid w:val="007D78B8"/>
    <w:rsid w:val="007F1355"/>
    <w:rsid w:val="00800E07"/>
    <w:rsid w:val="00813081"/>
    <w:rsid w:val="0081796D"/>
    <w:rsid w:val="00825B49"/>
    <w:rsid w:val="00825FA5"/>
    <w:rsid w:val="00860639"/>
    <w:rsid w:val="008667CF"/>
    <w:rsid w:val="00883036"/>
    <w:rsid w:val="008A215A"/>
    <w:rsid w:val="008A4095"/>
    <w:rsid w:val="008A5B3E"/>
    <w:rsid w:val="008B4237"/>
    <w:rsid w:val="008B73E8"/>
    <w:rsid w:val="008B7793"/>
    <w:rsid w:val="008C6590"/>
    <w:rsid w:val="008D7A79"/>
    <w:rsid w:val="008F5A5A"/>
    <w:rsid w:val="00911773"/>
    <w:rsid w:val="00914CC0"/>
    <w:rsid w:val="009203F9"/>
    <w:rsid w:val="00935C71"/>
    <w:rsid w:val="00950EF6"/>
    <w:rsid w:val="009512CE"/>
    <w:rsid w:val="009878A5"/>
    <w:rsid w:val="0099254D"/>
    <w:rsid w:val="009B32B0"/>
    <w:rsid w:val="009B4768"/>
    <w:rsid w:val="009D16AB"/>
    <w:rsid w:val="009D328E"/>
    <w:rsid w:val="009E28D4"/>
    <w:rsid w:val="00A00D15"/>
    <w:rsid w:val="00A03ABA"/>
    <w:rsid w:val="00A229AA"/>
    <w:rsid w:val="00A24D44"/>
    <w:rsid w:val="00A37A9A"/>
    <w:rsid w:val="00A45450"/>
    <w:rsid w:val="00A51E24"/>
    <w:rsid w:val="00A57D97"/>
    <w:rsid w:val="00A65BA3"/>
    <w:rsid w:val="00A65D3C"/>
    <w:rsid w:val="00A81C32"/>
    <w:rsid w:val="00A9235D"/>
    <w:rsid w:val="00AD7C92"/>
    <w:rsid w:val="00AF1BDC"/>
    <w:rsid w:val="00B208C9"/>
    <w:rsid w:val="00B22A9C"/>
    <w:rsid w:val="00B32234"/>
    <w:rsid w:val="00B334F7"/>
    <w:rsid w:val="00B366FE"/>
    <w:rsid w:val="00B369B9"/>
    <w:rsid w:val="00B53AFE"/>
    <w:rsid w:val="00B57FBD"/>
    <w:rsid w:val="00B650B0"/>
    <w:rsid w:val="00B93E7C"/>
    <w:rsid w:val="00B94AFF"/>
    <w:rsid w:val="00BB42E4"/>
    <w:rsid w:val="00BD3BAF"/>
    <w:rsid w:val="00BD5E39"/>
    <w:rsid w:val="00BD6844"/>
    <w:rsid w:val="00BE117F"/>
    <w:rsid w:val="00C11666"/>
    <w:rsid w:val="00C139E2"/>
    <w:rsid w:val="00C13B69"/>
    <w:rsid w:val="00C44353"/>
    <w:rsid w:val="00C649D2"/>
    <w:rsid w:val="00CB365C"/>
    <w:rsid w:val="00CC270B"/>
    <w:rsid w:val="00CC3775"/>
    <w:rsid w:val="00CD7344"/>
    <w:rsid w:val="00CE2F7D"/>
    <w:rsid w:val="00CE73E3"/>
    <w:rsid w:val="00CF1E31"/>
    <w:rsid w:val="00CF6A68"/>
    <w:rsid w:val="00CF6DB2"/>
    <w:rsid w:val="00CF7AA5"/>
    <w:rsid w:val="00D001D3"/>
    <w:rsid w:val="00D051C8"/>
    <w:rsid w:val="00D067D4"/>
    <w:rsid w:val="00D0690A"/>
    <w:rsid w:val="00D20FE9"/>
    <w:rsid w:val="00D42EFA"/>
    <w:rsid w:val="00D611AD"/>
    <w:rsid w:val="00D7049E"/>
    <w:rsid w:val="00D72643"/>
    <w:rsid w:val="00D7505D"/>
    <w:rsid w:val="00D8027F"/>
    <w:rsid w:val="00D90929"/>
    <w:rsid w:val="00DA4CEF"/>
    <w:rsid w:val="00DB385D"/>
    <w:rsid w:val="00DC329E"/>
    <w:rsid w:val="00DF67A3"/>
    <w:rsid w:val="00E040B3"/>
    <w:rsid w:val="00E22526"/>
    <w:rsid w:val="00E23B50"/>
    <w:rsid w:val="00E34EC3"/>
    <w:rsid w:val="00E3539A"/>
    <w:rsid w:val="00E42ABA"/>
    <w:rsid w:val="00E56F7F"/>
    <w:rsid w:val="00E70F21"/>
    <w:rsid w:val="00E71D97"/>
    <w:rsid w:val="00E80A61"/>
    <w:rsid w:val="00E90BBD"/>
    <w:rsid w:val="00EA12EC"/>
    <w:rsid w:val="00EA187F"/>
    <w:rsid w:val="00EC2D29"/>
    <w:rsid w:val="00EC4C45"/>
    <w:rsid w:val="00EC4D77"/>
    <w:rsid w:val="00ED0863"/>
    <w:rsid w:val="00ED0CA9"/>
    <w:rsid w:val="00ED7385"/>
    <w:rsid w:val="00EE5AE2"/>
    <w:rsid w:val="00EF2130"/>
    <w:rsid w:val="00EF5E16"/>
    <w:rsid w:val="00F00ADE"/>
    <w:rsid w:val="00F1171B"/>
    <w:rsid w:val="00F2260B"/>
    <w:rsid w:val="00F258E9"/>
    <w:rsid w:val="00F3233B"/>
    <w:rsid w:val="00F34A21"/>
    <w:rsid w:val="00F50868"/>
    <w:rsid w:val="00F524B3"/>
    <w:rsid w:val="00F54F51"/>
    <w:rsid w:val="00F61225"/>
    <w:rsid w:val="00F61C18"/>
    <w:rsid w:val="00F768F2"/>
    <w:rsid w:val="00F84D84"/>
    <w:rsid w:val="00F85A48"/>
    <w:rsid w:val="00F93C7F"/>
    <w:rsid w:val="00FC2FCE"/>
    <w:rsid w:val="00FE532D"/>
    <w:rsid w:val="00FF34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7656"/>
  <w15:docId w15:val="{C5B4A976-4B65-44E7-882C-662ED81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34A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CE73E3"/>
    <w:pPr>
      <w:spacing w:after="200" w:line="276" w:lineRule="auto"/>
      <w:ind w:left="720"/>
    </w:pPr>
    <w:rPr>
      <w:rFonts w:ascii="Calibri" w:eastAsia="Times New Roman" w:hAnsi="Calibri" w:cs="Times New Roman"/>
    </w:rPr>
  </w:style>
  <w:style w:type="table" w:styleId="a4">
    <w:name w:val="Table Grid"/>
    <w:basedOn w:val="a1"/>
    <w:uiPriority w:val="39"/>
    <w:rsid w:val="0026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7E1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57E1C"/>
  </w:style>
  <w:style w:type="paragraph" w:styleId="a7">
    <w:name w:val="footer"/>
    <w:basedOn w:val="a"/>
    <w:link w:val="a8"/>
    <w:uiPriority w:val="99"/>
    <w:unhideWhenUsed/>
    <w:rsid w:val="00257E1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57E1C"/>
  </w:style>
  <w:style w:type="paragraph" w:styleId="a9">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
    <w:basedOn w:val="a"/>
    <w:link w:val="aa"/>
    <w:rsid w:val="00716A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
    <w:link w:val="a9"/>
    <w:locked/>
    <w:rsid w:val="00716AFC"/>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A4545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A4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9B3D-30A7-4E65-B797-1FC883EA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3250</Words>
  <Characters>1853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Федосєєва Ганна Євгенівна</dc:creator>
  <cp:lastModifiedBy>Юлиана</cp:lastModifiedBy>
  <cp:revision>51</cp:revision>
  <cp:lastPrinted>2021-10-13T14:15:00Z</cp:lastPrinted>
  <dcterms:created xsi:type="dcterms:W3CDTF">2021-03-26T16:27:00Z</dcterms:created>
  <dcterms:modified xsi:type="dcterms:W3CDTF">2021-10-18T13:39:00Z</dcterms:modified>
</cp:coreProperties>
</file>