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61C" w:rsidRDefault="0093161C" w:rsidP="004B1829">
      <w:pPr>
        <w:widowControl w:val="0"/>
        <w:tabs>
          <w:tab w:val="left" w:pos="5670"/>
        </w:tabs>
        <w:ind w:right="3567"/>
        <w:jc w:val="both"/>
        <w:rPr>
          <w:b/>
          <w:sz w:val="28"/>
          <w:szCs w:val="28"/>
        </w:rPr>
      </w:pPr>
    </w:p>
    <w:tbl>
      <w:tblPr>
        <w:tblW w:w="5000" w:type="pct"/>
        <w:tblCellSpacing w:w="0" w:type="dxa"/>
        <w:tblCellMar>
          <w:left w:w="0" w:type="dxa"/>
          <w:right w:w="0" w:type="dxa"/>
        </w:tblCellMar>
        <w:tblLook w:val="04A0" w:firstRow="1" w:lastRow="0" w:firstColumn="1" w:lastColumn="0" w:noHBand="0" w:noVBand="1"/>
      </w:tblPr>
      <w:tblGrid>
        <w:gridCol w:w="5783"/>
        <w:gridCol w:w="3855"/>
      </w:tblGrid>
      <w:tr w:rsidR="004E7E9F" w:rsidRPr="004E7E9F" w:rsidTr="00D3586B">
        <w:trPr>
          <w:tblCellSpacing w:w="0" w:type="dxa"/>
        </w:trPr>
        <w:tc>
          <w:tcPr>
            <w:tcW w:w="3000" w:type="pct"/>
          </w:tcPr>
          <w:p w:rsidR="004E7E9F" w:rsidRPr="004E7E9F" w:rsidRDefault="004E7E9F" w:rsidP="004E7E9F">
            <w:pPr>
              <w:spacing w:before="100" w:beforeAutospacing="1" w:after="100" w:afterAutospacing="1"/>
              <w:rPr>
                <w:szCs w:val="24"/>
                <w:lang w:val="ru-RU"/>
              </w:rPr>
            </w:pPr>
          </w:p>
        </w:tc>
        <w:tc>
          <w:tcPr>
            <w:tcW w:w="2000" w:type="pct"/>
          </w:tcPr>
          <w:p w:rsidR="005A4628" w:rsidRDefault="004E7E9F" w:rsidP="005A4628">
            <w:pPr>
              <w:ind w:left="171"/>
              <w:rPr>
                <w:sz w:val="28"/>
                <w:szCs w:val="28"/>
                <w:lang w:val="ru-RU"/>
              </w:rPr>
            </w:pPr>
            <w:r w:rsidRPr="004E7E9F">
              <w:rPr>
                <w:sz w:val="28"/>
                <w:szCs w:val="28"/>
                <w:lang w:val="ru-RU"/>
              </w:rPr>
              <w:t xml:space="preserve">ЗАТВЕРДЖЕНО </w:t>
            </w:r>
            <w:r w:rsidRPr="004E7E9F">
              <w:rPr>
                <w:sz w:val="28"/>
                <w:szCs w:val="28"/>
                <w:lang w:val="ru-RU"/>
              </w:rPr>
              <w:br/>
              <w:t>Наказ Міністер</w:t>
            </w:r>
            <w:r w:rsidR="00DC778F">
              <w:rPr>
                <w:sz w:val="28"/>
                <w:szCs w:val="28"/>
                <w:lang w:val="ru-RU"/>
              </w:rPr>
              <w:t xml:space="preserve">ства внутрішніх справ України </w:t>
            </w:r>
          </w:p>
          <w:p w:rsidR="006D2BDF" w:rsidRPr="004E7E9F" w:rsidRDefault="009D005F" w:rsidP="006D2BDF">
            <w:pPr>
              <w:ind w:left="171"/>
              <w:rPr>
                <w:sz w:val="28"/>
                <w:szCs w:val="28"/>
                <w:lang w:val="ru-RU"/>
              </w:rPr>
            </w:pPr>
            <w:r w:rsidRPr="00FA19AA">
              <w:rPr>
                <w:sz w:val="28"/>
                <w:szCs w:val="28"/>
                <w:lang w:val="ru-RU"/>
              </w:rPr>
              <w:t>17</w:t>
            </w:r>
            <w:r w:rsidR="005A4628">
              <w:rPr>
                <w:sz w:val="28"/>
                <w:szCs w:val="28"/>
                <w:lang w:val="ru-RU"/>
              </w:rPr>
              <w:t xml:space="preserve"> </w:t>
            </w:r>
            <w:r w:rsidR="008C13BB">
              <w:rPr>
                <w:sz w:val="28"/>
                <w:szCs w:val="28"/>
                <w:lang w:val="ru-RU"/>
              </w:rPr>
              <w:t>жовтня</w:t>
            </w:r>
            <w:r w:rsidR="002B0712">
              <w:rPr>
                <w:sz w:val="28"/>
                <w:szCs w:val="28"/>
              </w:rPr>
              <w:t xml:space="preserve"> </w:t>
            </w:r>
            <w:r w:rsidR="00DC778F">
              <w:rPr>
                <w:sz w:val="28"/>
                <w:szCs w:val="28"/>
                <w:lang w:val="ru-RU"/>
              </w:rPr>
              <w:t>201</w:t>
            </w:r>
            <w:r w:rsidR="00AD07B7">
              <w:rPr>
                <w:sz w:val="28"/>
                <w:szCs w:val="28"/>
                <w:lang w:val="ru-RU"/>
              </w:rPr>
              <w:t>6</w:t>
            </w:r>
            <w:r w:rsidR="00DC778F">
              <w:rPr>
                <w:sz w:val="28"/>
                <w:szCs w:val="28"/>
                <w:lang w:val="ru-RU"/>
              </w:rPr>
              <w:t xml:space="preserve"> року</w:t>
            </w:r>
            <w:r w:rsidR="004772A7">
              <w:rPr>
                <w:sz w:val="28"/>
                <w:szCs w:val="28"/>
                <w:lang w:val="ru-RU"/>
              </w:rPr>
              <w:t xml:space="preserve"> № </w:t>
            </w:r>
            <w:r w:rsidRPr="00FA19AA">
              <w:rPr>
                <w:sz w:val="28"/>
                <w:szCs w:val="28"/>
                <w:lang w:val="ru-RU"/>
              </w:rPr>
              <w:t>1087</w:t>
            </w:r>
          </w:p>
        </w:tc>
      </w:tr>
      <w:tr w:rsidR="004E7E9F" w:rsidRPr="006D2BDF" w:rsidTr="00D3586B">
        <w:trPr>
          <w:tblCellSpacing w:w="0" w:type="dxa"/>
        </w:trPr>
        <w:tc>
          <w:tcPr>
            <w:tcW w:w="3000" w:type="pct"/>
          </w:tcPr>
          <w:p w:rsidR="004E7E9F" w:rsidRPr="004E7E9F" w:rsidRDefault="004E7E9F" w:rsidP="004E7E9F">
            <w:pPr>
              <w:spacing w:before="100" w:beforeAutospacing="1" w:after="100" w:afterAutospacing="1"/>
              <w:rPr>
                <w:szCs w:val="24"/>
                <w:lang w:val="ru-RU"/>
              </w:rPr>
            </w:pPr>
            <w:bookmarkStart w:id="0" w:name="n12"/>
            <w:bookmarkEnd w:id="0"/>
          </w:p>
        </w:tc>
        <w:tc>
          <w:tcPr>
            <w:tcW w:w="2000" w:type="pct"/>
          </w:tcPr>
          <w:p w:rsidR="004E7E9F" w:rsidRPr="006D2BDF" w:rsidRDefault="004E7E9F" w:rsidP="005A4628">
            <w:pPr>
              <w:spacing w:before="100" w:beforeAutospacing="1" w:after="100" w:afterAutospacing="1"/>
              <w:rPr>
                <w:szCs w:val="24"/>
                <w:lang w:val="ru-RU"/>
              </w:rPr>
            </w:pPr>
          </w:p>
          <w:p w:rsidR="006D2BDF" w:rsidRPr="006D2BDF" w:rsidRDefault="006D2BDF" w:rsidP="005A4628">
            <w:pPr>
              <w:spacing w:before="100" w:beforeAutospacing="1" w:after="100" w:afterAutospacing="1"/>
              <w:rPr>
                <w:szCs w:val="24"/>
                <w:lang w:val="ru-RU"/>
              </w:rPr>
            </w:pPr>
          </w:p>
          <w:p w:rsidR="006D2BDF" w:rsidRPr="006D2BDF" w:rsidRDefault="006D2BDF" w:rsidP="005A4628">
            <w:pPr>
              <w:spacing w:before="100" w:beforeAutospacing="1" w:after="100" w:afterAutospacing="1"/>
              <w:rPr>
                <w:sz w:val="28"/>
                <w:szCs w:val="28"/>
                <w:lang w:val="ru-RU"/>
              </w:rPr>
            </w:pPr>
            <w:r w:rsidRPr="006D2BDF">
              <w:rPr>
                <w:sz w:val="28"/>
                <w:szCs w:val="28"/>
              </w:rPr>
              <w:t>Зареєстровано в Міністерстві юстиції України  04 листопада 2016 року  за № 1436/29566</w:t>
            </w:r>
            <w:r w:rsidRPr="006D2BDF">
              <w:rPr>
                <w:sz w:val="28"/>
                <w:szCs w:val="28"/>
                <w:lang w:val="ru-RU"/>
              </w:rPr>
              <w:t xml:space="preserve"> </w:t>
            </w:r>
          </w:p>
          <w:p w:rsidR="003220DC" w:rsidRPr="006D2BDF" w:rsidRDefault="003220DC" w:rsidP="004772A7">
            <w:pPr>
              <w:spacing w:before="100" w:beforeAutospacing="1" w:after="100" w:afterAutospacing="1"/>
              <w:rPr>
                <w:szCs w:val="24"/>
                <w:lang w:val="ru-RU"/>
              </w:rPr>
            </w:pPr>
          </w:p>
          <w:p w:rsidR="003220DC" w:rsidRPr="006D2BDF" w:rsidRDefault="003220DC" w:rsidP="004772A7">
            <w:pPr>
              <w:spacing w:before="100" w:beforeAutospacing="1" w:after="100" w:afterAutospacing="1"/>
              <w:rPr>
                <w:szCs w:val="24"/>
                <w:lang w:val="ru-RU"/>
              </w:rPr>
            </w:pPr>
          </w:p>
        </w:tc>
      </w:tr>
    </w:tbl>
    <w:p w:rsidR="00D33795" w:rsidRDefault="00D33795" w:rsidP="00BB4166">
      <w:pPr>
        <w:spacing w:before="100" w:beforeAutospacing="1" w:after="100" w:afterAutospacing="1"/>
        <w:rPr>
          <w:b/>
          <w:szCs w:val="24"/>
          <w:lang w:val="ru-RU"/>
        </w:rPr>
      </w:pPr>
      <w:bookmarkStart w:id="1" w:name="n13"/>
      <w:bookmarkEnd w:id="1"/>
    </w:p>
    <w:p w:rsidR="005A4628" w:rsidRDefault="005A4628" w:rsidP="00BB4166">
      <w:pPr>
        <w:spacing w:before="100" w:beforeAutospacing="1" w:after="100" w:afterAutospacing="1"/>
        <w:rPr>
          <w:b/>
          <w:szCs w:val="24"/>
          <w:lang w:val="ru-RU"/>
        </w:rPr>
      </w:pPr>
    </w:p>
    <w:p w:rsidR="005A4628" w:rsidRDefault="005A4628" w:rsidP="00BB4166">
      <w:pPr>
        <w:spacing w:before="100" w:beforeAutospacing="1" w:after="100" w:afterAutospacing="1"/>
        <w:rPr>
          <w:b/>
          <w:szCs w:val="24"/>
          <w:lang w:val="ru-RU"/>
        </w:rPr>
      </w:pPr>
    </w:p>
    <w:p w:rsidR="004E7E9F" w:rsidRPr="00F7127E" w:rsidRDefault="00637F43" w:rsidP="00F7127E">
      <w:pPr>
        <w:tabs>
          <w:tab w:val="left" w:pos="5812"/>
          <w:tab w:val="left" w:pos="6096"/>
        </w:tabs>
        <w:spacing w:before="100" w:beforeAutospacing="1" w:after="100" w:afterAutospacing="1" w:line="360" w:lineRule="auto"/>
        <w:jc w:val="center"/>
        <w:rPr>
          <w:sz w:val="28"/>
          <w:szCs w:val="28"/>
          <w:lang w:val="ru-RU"/>
        </w:rPr>
      </w:pPr>
      <w:r w:rsidRPr="00F7127E">
        <w:rPr>
          <w:sz w:val="28"/>
          <w:szCs w:val="28"/>
          <w:lang w:val="ru-RU"/>
        </w:rPr>
        <w:t>ЗМІНИ</w:t>
      </w:r>
      <w:r w:rsidR="00720108" w:rsidRPr="00F7127E">
        <w:rPr>
          <w:sz w:val="28"/>
          <w:szCs w:val="28"/>
          <w:lang w:val="ru-RU"/>
        </w:rPr>
        <w:t xml:space="preserve"> </w:t>
      </w:r>
      <w:r w:rsidR="004E7E9F" w:rsidRPr="00F7127E">
        <w:rPr>
          <w:sz w:val="28"/>
          <w:szCs w:val="28"/>
          <w:lang w:val="ru-RU"/>
        </w:rPr>
        <w:br/>
        <w:t xml:space="preserve">до </w:t>
      </w:r>
      <w:r w:rsidR="00CA1BF7" w:rsidRPr="00F7127E">
        <w:rPr>
          <w:sz w:val="28"/>
          <w:szCs w:val="28"/>
          <w:lang w:val="ru-RU"/>
        </w:rPr>
        <w:t xml:space="preserve">Положення про порядок </w:t>
      </w:r>
      <w:r w:rsidR="001A4EFD">
        <w:rPr>
          <w:sz w:val="28"/>
          <w:szCs w:val="28"/>
          <w:lang w:val="ru-RU"/>
        </w:rPr>
        <w:t xml:space="preserve">роботи </w:t>
      </w:r>
      <w:r w:rsidR="00CA1BF7" w:rsidRPr="00F7127E">
        <w:rPr>
          <w:sz w:val="28"/>
          <w:szCs w:val="28"/>
          <w:lang w:val="ru-RU"/>
        </w:rPr>
        <w:t>зі зверненнями громадян і організації їх особистого прийому в системі Міністерства внутрішніх справ України</w:t>
      </w:r>
    </w:p>
    <w:p w:rsidR="007061A6" w:rsidRDefault="007061A6" w:rsidP="00F7127E">
      <w:pPr>
        <w:widowControl w:val="0"/>
        <w:spacing w:line="360" w:lineRule="auto"/>
        <w:ind w:firstLine="720"/>
        <w:jc w:val="both"/>
        <w:rPr>
          <w:sz w:val="28"/>
          <w:szCs w:val="28"/>
        </w:rPr>
      </w:pPr>
      <w:r w:rsidRPr="00F7127E">
        <w:rPr>
          <w:sz w:val="28"/>
          <w:szCs w:val="28"/>
        </w:rPr>
        <w:t xml:space="preserve">1. У </w:t>
      </w:r>
      <w:r w:rsidR="004B4D93" w:rsidRPr="00F7127E">
        <w:rPr>
          <w:sz w:val="28"/>
          <w:szCs w:val="28"/>
        </w:rPr>
        <w:t>главі</w:t>
      </w:r>
      <w:r w:rsidRPr="00F7127E">
        <w:rPr>
          <w:sz w:val="28"/>
          <w:szCs w:val="28"/>
        </w:rPr>
        <w:t xml:space="preserve"> </w:t>
      </w:r>
      <w:r w:rsidR="00151083">
        <w:rPr>
          <w:sz w:val="28"/>
          <w:szCs w:val="28"/>
        </w:rPr>
        <w:t>1</w:t>
      </w:r>
      <w:r w:rsidRPr="00F7127E">
        <w:rPr>
          <w:sz w:val="28"/>
          <w:szCs w:val="28"/>
        </w:rPr>
        <w:t>:</w:t>
      </w:r>
    </w:p>
    <w:p w:rsidR="00EC70C7" w:rsidRPr="00F7127E" w:rsidRDefault="00EC70C7" w:rsidP="00F7127E">
      <w:pPr>
        <w:widowControl w:val="0"/>
        <w:spacing w:line="360" w:lineRule="auto"/>
        <w:ind w:firstLine="720"/>
        <w:jc w:val="both"/>
        <w:rPr>
          <w:sz w:val="28"/>
          <w:szCs w:val="28"/>
        </w:rPr>
      </w:pPr>
    </w:p>
    <w:p w:rsidR="00151083" w:rsidRDefault="007061A6" w:rsidP="00F7127E">
      <w:pPr>
        <w:widowControl w:val="0"/>
        <w:spacing w:line="360" w:lineRule="auto"/>
        <w:ind w:firstLine="720"/>
        <w:jc w:val="both"/>
        <w:rPr>
          <w:sz w:val="28"/>
          <w:szCs w:val="28"/>
        </w:rPr>
      </w:pPr>
      <w:r w:rsidRPr="00F7127E">
        <w:rPr>
          <w:sz w:val="28"/>
          <w:szCs w:val="28"/>
        </w:rPr>
        <w:t xml:space="preserve">1) пункт 1.1 викласти в такій редакції: </w:t>
      </w:r>
    </w:p>
    <w:p w:rsidR="00CA1BF7" w:rsidRPr="00F7127E" w:rsidRDefault="007061A6" w:rsidP="00F7127E">
      <w:pPr>
        <w:widowControl w:val="0"/>
        <w:spacing w:line="360" w:lineRule="auto"/>
        <w:ind w:firstLine="720"/>
        <w:jc w:val="both"/>
        <w:rPr>
          <w:sz w:val="28"/>
          <w:szCs w:val="28"/>
        </w:rPr>
      </w:pPr>
      <w:r w:rsidRPr="00F7127E">
        <w:rPr>
          <w:sz w:val="28"/>
          <w:szCs w:val="28"/>
        </w:rPr>
        <w:t xml:space="preserve">«1.1. </w:t>
      </w:r>
      <w:r w:rsidR="00151083">
        <w:rPr>
          <w:sz w:val="28"/>
          <w:szCs w:val="28"/>
        </w:rPr>
        <w:t xml:space="preserve">Це </w:t>
      </w:r>
      <w:r w:rsidRPr="00F7127E">
        <w:rPr>
          <w:sz w:val="28"/>
          <w:szCs w:val="28"/>
        </w:rPr>
        <w:t xml:space="preserve">Положення </w:t>
      </w:r>
      <w:r w:rsidR="00151083">
        <w:rPr>
          <w:sz w:val="28"/>
          <w:szCs w:val="28"/>
        </w:rPr>
        <w:t xml:space="preserve">встановлює єдиний порядок </w:t>
      </w:r>
      <w:r w:rsidR="00151083" w:rsidRPr="00F7127E">
        <w:rPr>
          <w:sz w:val="28"/>
          <w:szCs w:val="28"/>
        </w:rPr>
        <w:t>приймання, реєстрації, розгляду, узагальнення та аналізу звернень громадян</w:t>
      </w:r>
      <w:r w:rsidR="00151083" w:rsidRPr="00151083">
        <w:rPr>
          <w:sz w:val="28"/>
          <w:szCs w:val="28"/>
        </w:rPr>
        <w:t xml:space="preserve"> </w:t>
      </w:r>
      <w:r w:rsidR="001A4EFD">
        <w:rPr>
          <w:sz w:val="28"/>
          <w:szCs w:val="28"/>
        </w:rPr>
        <w:t>в</w:t>
      </w:r>
      <w:r w:rsidR="00151083">
        <w:rPr>
          <w:sz w:val="28"/>
          <w:szCs w:val="28"/>
        </w:rPr>
        <w:t xml:space="preserve"> апарат</w:t>
      </w:r>
      <w:r w:rsidR="001A4EFD">
        <w:rPr>
          <w:sz w:val="28"/>
          <w:szCs w:val="28"/>
        </w:rPr>
        <w:t>і</w:t>
      </w:r>
      <w:r w:rsidR="00151083">
        <w:rPr>
          <w:sz w:val="28"/>
          <w:szCs w:val="28"/>
        </w:rPr>
        <w:t xml:space="preserve"> МВС, заклад</w:t>
      </w:r>
      <w:r w:rsidR="001A4EFD">
        <w:rPr>
          <w:sz w:val="28"/>
          <w:szCs w:val="28"/>
        </w:rPr>
        <w:t>ах</w:t>
      </w:r>
      <w:r w:rsidR="00151083">
        <w:rPr>
          <w:sz w:val="28"/>
          <w:szCs w:val="28"/>
        </w:rPr>
        <w:t>, установ</w:t>
      </w:r>
      <w:r w:rsidR="001A4EFD">
        <w:rPr>
          <w:sz w:val="28"/>
          <w:szCs w:val="28"/>
        </w:rPr>
        <w:t>ах</w:t>
      </w:r>
      <w:r w:rsidR="00151083">
        <w:rPr>
          <w:sz w:val="28"/>
          <w:szCs w:val="28"/>
        </w:rPr>
        <w:t xml:space="preserve"> і підприємств</w:t>
      </w:r>
      <w:r w:rsidR="001A4EFD">
        <w:rPr>
          <w:sz w:val="28"/>
          <w:szCs w:val="28"/>
        </w:rPr>
        <w:t>ах</w:t>
      </w:r>
      <w:r w:rsidR="00151083">
        <w:rPr>
          <w:sz w:val="28"/>
          <w:szCs w:val="28"/>
        </w:rPr>
        <w:t>, що належать до сфери управління МВС</w:t>
      </w:r>
      <w:r w:rsidR="00151083" w:rsidRPr="00F7127E">
        <w:rPr>
          <w:sz w:val="28"/>
          <w:szCs w:val="28"/>
        </w:rPr>
        <w:t>, а також визначає порядок контролю за його дотриманням</w:t>
      </w:r>
      <w:r w:rsidR="00151083">
        <w:rPr>
          <w:sz w:val="28"/>
          <w:szCs w:val="28"/>
        </w:rPr>
        <w:t>.</w:t>
      </w:r>
      <w:r w:rsidRPr="00F7127E">
        <w:rPr>
          <w:sz w:val="28"/>
          <w:szCs w:val="28"/>
        </w:rPr>
        <w:t xml:space="preserve">»; </w:t>
      </w:r>
    </w:p>
    <w:p w:rsidR="00920607" w:rsidRDefault="00920607" w:rsidP="00F7127E">
      <w:pPr>
        <w:widowControl w:val="0"/>
        <w:spacing w:line="360" w:lineRule="auto"/>
        <w:jc w:val="both"/>
        <w:rPr>
          <w:sz w:val="28"/>
          <w:szCs w:val="28"/>
        </w:rPr>
      </w:pPr>
    </w:p>
    <w:p w:rsidR="00EB37C9" w:rsidRDefault="00EB37C9" w:rsidP="00F7127E">
      <w:pPr>
        <w:widowControl w:val="0"/>
        <w:spacing w:line="360" w:lineRule="auto"/>
        <w:jc w:val="both"/>
        <w:rPr>
          <w:sz w:val="28"/>
          <w:szCs w:val="28"/>
        </w:rPr>
      </w:pPr>
      <w:r>
        <w:rPr>
          <w:sz w:val="28"/>
          <w:szCs w:val="28"/>
        </w:rPr>
        <w:tab/>
      </w:r>
      <w:r w:rsidRPr="00765DD4">
        <w:rPr>
          <w:sz w:val="28"/>
          <w:szCs w:val="28"/>
        </w:rPr>
        <w:t xml:space="preserve">2) </w:t>
      </w:r>
      <w:r w:rsidR="00A22BBC" w:rsidRPr="00765DD4">
        <w:rPr>
          <w:sz w:val="28"/>
          <w:szCs w:val="28"/>
        </w:rPr>
        <w:t xml:space="preserve">в </w:t>
      </w:r>
      <w:r>
        <w:rPr>
          <w:sz w:val="28"/>
          <w:szCs w:val="28"/>
        </w:rPr>
        <w:t>абзац</w:t>
      </w:r>
      <w:r w:rsidR="00A22BBC">
        <w:rPr>
          <w:sz w:val="28"/>
          <w:szCs w:val="28"/>
        </w:rPr>
        <w:t>і</w:t>
      </w:r>
      <w:r>
        <w:rPr>
          <w:sz w:val="28"/>
          <w:szCs w:val="28"/>
        </w:rPr>
        <w:t xml:space="preserve"> друг</w:t>
      </w:r>
      <w:r w:rsidR="00A22BBC">
        <w:rPr>
          <w:sz w:val="28"/>
          <w:szCs w:val="28"/>
        </w:rPr>
        <w:t xml:space="preserve">ому </w:t>
      </w:r>
      <w:r>
        <w:rPr>
          <w:sz w:val="28"/>
          <w:szCs w:val="28"/>
        </w:rPr>
        <w:t xml:space="preserve">пункту 1.3 </w:t>
      </w:r>
      <w:r w:rsidR="00A22BBC">
        <w:rPr>
          <w:sz w:val="28"/>
          <w:szCs w:val="28"/>
        </w:rPr>
        <w:t>слова «Військовослужбовці, працівники органів внутрішніх справ і державної безпеки» замінити словами «</w:t>
      </w:r>
      <w:r w:rsidR="00BE0B34">
        <w:rPr>
          <w:sz w:val="28"/>
          <w:szCs w:val="28"/>
        </w:rPr>
        <w:t>Державні службовці та п</w:t>
      </w:r>
      <w:r>
        <w:rPr>
          <w:sz w:val="28"/>
          <w:szCs w:val="28"/>
        </w:rPr>
        <w:t>рацівники апарату МВС, закладів, установ, підприємств, що належать до сфери управління МВС</w:t>
      </w:r>
      <w:r w:rsidR="00A22BBC">
        <w:rPr>
          <w:sz w:val="28"/>
          <w:szCs w:val="28"/>
        </w:rPr>
        <w:t>»</w:t>
      </w:r>
      <w:r>
        <w:rPr>
          <w:sz w:val="28"/>
          <w:szCs w:val="28"/>
        </w:rPr>
        <w:t>;</w:t>
      </w:r>
    </w:p>
    <w:p w:rsidR="002D3A36" w:rsidRDefault="00EB37C9" w:rsidP="00F7127E">
      <w:pPr>
        <w:widowControl w:val="0"/>
        <w:spacing w:line="360" w:lineRule="auto"/>
        <w:jc w:val="both"/>
        <w:rPr>
          <w:sz w:val="28"/>
          <w:szCs w:val="28"/>
        </w:rPr>
      </w:pPr>
      <w:r>
        <w:rPr>
          <w:sz w:val="28"/>
          <w:szCs w:val="28"/>
        </w:rPr>
        <w:lastRenderedPageBreak/>
        <w:t xml:space="preserve">  </w:t>
      </w:r>
      <w:r w:rsidR="002D3A36">
        <w:rPr>
          <w:sz w:val="28"/>
          <w:szCs w:val="28"/>
        </w:rPr>
        <w:t xml:space="preserve">         </w:t>
      </w:r>
    </w:p>
    <w:p w:rsidR="00EB37C9" w:rsidRPr="00EB37C9" w:rsidRDefault="002D3A36" w:rsidP="002D3A36">
      <w:pPr>
        <w:widowControl w:val="0"/>
        <w:spacing w:line="360" w:lineRule="auto"/>
        <w:ind w:firstLine="708"/>
        <w:jc w:val="both"/>
        <w:rPr>
          <w:sz w:val="28"/>
          <w:szCs w:val="28"/>
        </w:rPr>
      </w:pPr>
      <w:r>
        <w:rPr>
          <w:sz w:val="28"/>
          <w:szCs w:val="28"/>
        </w:rPr>
        <w:t xml:space="preserve">3) </w:t>
      </w:r>
      <w:r w:rsidR="00406F1A">
        <w:rPr>
          <w:sz w:val="28"/>
          <w:szCs w:val="28"/>
        </w:rPr>
        <w:t>у</w:t>
      </w:r>
      <w:r>
        <w:rPr>
          <w:sz w:val="28"/>
          <w:szCs w:val="28"/>
        </w:rPr>
        <w:t xml:space="preserve"> пункті 1.4:</w:t>
      </w:r>
    </w:p>
    <w:p w:rsidR="00151083" w:rsidRDefault="007061A6" w:rsidP="00F7127E">
      <w:pPr>
        <w:widowControl w:val="0"/>
        <w:spacing w:line="360" w:lineRule="auto"/>
        <w:jc w:val="both"/>
        <w:rPr>
          <w:sz w:val="28"/>
          <w:szCs w:val="28"/>
        </w:rPr>
      </w:pPr>
      <w:r w:rsidRPr="00F7127E">
        <w:rPr>
          <w:sz w:val="28"/>
          <w:szCs w:val="28"/>
        </w:rPr>
        <w:tab/>
        <w:t xml:space="preserve">абзац перший викласти в такій редакції: </w:t>
      </w:r>
    </w:p>
    <w:p w:rsidR="007061A6" w:rsidRDefault="007061A6" w:rsidP="00151083">
      <w:pPr>
        <w:widowControl w:val="0"/>
        <w:spacing w:line="360" w:lineRule="auto"/>
        <w:ind w:firstLine="708"/>
        <w:jc w:val="both"/>
        <w:rPr>
          <w:sz w:val="28"/>
          <w:szCs w:val="28"/>
        </w:rPr>
      </w:pPr>
      <w:r w:rsidRPr="00F7127E">
        <w:rPr>
          <w:sz w:val="28"/>
          <w:szCs w:val="28"/>
        </w:rPr>
        <w:t>«1.4. Робота зі зверненнями громадян і їх особистий прийом є важливим</w:t>
      </w:r>
      <w:r w:rsidR="009D005F">
        <w:rPr>
          <w:sz w:val="28"/>
          <w:szCs w:val="28"/>
        </w:rPr>
        <w:t>и</w:t>
      </w:r>
      <w:r w:rsidRPr="00F7127E">
        <w:rPr>
          <w:sz w:val="28"/>
          <w:szCs w:val="28"/>
        </w:rPr>
        <w:t xml:space="preserve"> напрям</w:t>
      </w:r>
      <w:r w:rsidR="009D005F">
        <w:rPr>
          <w:sz w:val="28"/>
          <w:szCs w:val="28"/>
        </w:rPr>
        <w:t>ами</w:t>
      </w:r>
      <w:r w:rsidRPr="00F7127E">
        <w:rPr>
          <w:sz w:val="28"/>
          <w:szCs w:val="28"/>
        </w:rPr>
        <w:t xml:space="preserve"> діяльності </w:t>
      </w:r>
      <w:r w:rsidR="00BE0B34">
        <w:rPr>
          <w:sz w:val="28"/>
          <w:szCs w:val="28"/>
        </w:rPr>
        <w:t>МВС</w:t>
      </w:r>
      <w:r w:rsidRPr="00F7127E">
        <w:rPr>
          <w:sz w:val="28"/>
          <w:szCs w:val="28"/>
        </w:rPr>
        <w:t xml:space="preserve">, </w:t>
      </w:r>
      <w:r w:rsidR="00834CE8" w:rsidRPr="00F7127E">
        <w:rPr>
          <w:sz w:val="28"/>
          <w:szCs w:val="28"/>
        </w:rPr>
        <w:t xml:space="preserve">закладів, </w:t>
      </w:r>
      <w:r w:rsidRPr="00F7127E">
        <w:rPr>
          <w:sz w:val="28"/>
          <w:szCs w:val="28"/>
        </w:rPr>
        <w:t xml:space="preserve"> </w:t>
      </w:r>
      <w:r w:rsidR="00834CE8" w:rsidRPr="00F7127E">
        <w:rPr>
          <w:sz w:val="28"/>
          <w:szCs w:val="28"/>
        </w:rPr>
        <w:t xml:space="preserve">установ і підприємств, що належать до сфери управління МВС, </w:t>
      </w:r>
      <w:r w:rsidRPr="00F7127E">
        <w:rPr>
          <w:sz w:val="28"/>
          <w:szCs w:val="28"/>
        </w:rPr>
        <w:t>засоб</w:t>
      </w:r>
      <w:r w:rsidR="009D005F">
        <w:rPr>
          <w:sz w:val="28"/>
          <w:szCs w:val="28"/>
        </w:rPr>
        <w:t>ами</w:t>
      </w:r>
      <w:r w:rsidRPr="00F7127E">
        <w:rPr>
          <w:sz w:val="28"/>
          <w:szCs w:val="28"/>
        </w:rPr>
        <w:t xml:space="preserve"> отримання інформації з питань, віднесених до їх компетенції</w:t>
      </w:r>
      <w:r w:rsidR="009D005F">
        <w:rPr>
          <w:sz w:val="28"/>
          <w:szCs w:val="28"/>
        </w:rPr>
        <w:t xml:space="preserve">, та містять </w:t>
      </w:r>
      <w:r w:rsidR="007C539C" w:rsidRPr="00F7127E">
        <w:rPr>
          <w:sz w:val="28"/>
          <w:szCs w:val="28"/>
        </w:rPr>
        <w:t>такі складові елементи:»</w:t>
      </w:r>
      <w:r w:rsidR="002D3A36">
        <w:rPr>
          <w:sz w:val="28"/>
          <w:szCs w:val="28"/>
        </w:rPr>
        <w:t>;</w:t>
      </w:r>
    </w:p>
    <w:p w:rsidR="002D3A36" w:rsidRDefault="00406F1A" w:rsidP="00151083">
      <w:pPr>
        <w:widowControl w:val="0"/>
        <w:spacing w:line="360" w:lineRule="auto"/>
        <w:ind w:firstLine="708"/>
        <w:jc w:val="both"/>
        <w:rPr>
          <w:sz w:val="28"/>
          <w:szCs w:val="28"/>
        </w:rPr>
      </w:pPr>
      <w:r>
        <w:rPr>
          <w:sz w:val="28"/>
          <w:szCs w:val="28"/>
        </w:rPr>
        <w:t>в</w:t>
      </w:r>
      <w:r w:rsidR="002D3A36">
        <w:rPr>
          <w:sz w:val="28"/>
          <w:szCs w:val="28"/>
        </w:rPr>
        <w:t xml:space="preserve"> абзаці четвертому слова «Керівники органів внутрішніх справ усіх рівнів» замінити словами «</w:t>
      </w:r>
      <w:r w:rsidR="00F84B76">
        <w:rPr>
          <w:sz w:val="28"/>
          <w:szCs w:val="28"/>
        </w:rPr>
        <w:t>Міністр та його заступники, керівники закладів, установ і підприємств, що належать до сфери управління МВС</w:t>
      </w:r>
      <w:r w:rsidR="000D2AF9">
        <w:rPr>
          <w:sz w:val="28"/>
          <w:szCs w:val="28"/>
        </w:rPr>
        <w:t xml:space="preserve">, </w:t>
      </w:r>
      <w:r w:rsidR="00150BE1">
        <w:rPr>
          <w:sz w:val="28"/>
          <w:szCs w:val="28"/>
        </w:rPr>
        <w:t xml:space="preserve">керівники </w:t>
      </w:r>
      <w:r w:rsidR="002D3A36">
        <w:rPr>
          <w:sz w:val="28"/>
          <w:szCs w:val="28"/>
        </w:rPr>
        <w:t xml:space="preserve">структурних підрозділів апарату МВС». </w:t>
      </w:r>
    </w:p>
    <w:p w:rsidR="007061A6" w:rsidRPr="00F7127E" w:rsidRDefault="007061A6" w:rsidP="00F7127E">
      <w:pPr>
        <w:widowControl w:val="0"/>
        <w:spacing w:line="360" w:lineRule="auto"/>
        <w:jc w:val="both"/>
        <w:rPr>
          <w:sz w:val="28"/>
          <w:szCs w:val="28"/>
        </w:rPr>
      </w:pPr>
    </w:p>
    <w:p w:rsidR="00EB6BDA" w:rsidRDefault="00EB6BDA" w:rsidP="00F7127E">
      <w:pPr>
        <w:widowControl w:val="0"/>
        <w:spacing w:line="360" w:lineRule="auto"/>
        <w:ind w:firstLine="720"/>
        <w:jc w:val="both"/>
        <w:rPr>
          <w:sz w:val="28"/>
          <w:szCs w:val="28"/>
        </w:rPr>
      </w:pPr>
      <w:r w:rsidRPr="00F7127E">
        <w:rPr>
          <w:sz w:val="28"/>
          <w:szCs w:val="28"/>
        </w:rPr>
        <w:t xml:space="preserve">2. У </w:t>
      </w:r>
      <w:r w:rsidR="004B4D93" w:rsidRPr="00F7127E">
        <w:rPr>
          <w:sz w:val="28"/>
          <w:szCs w:val="28"/>
        </w:rPr>
        <w:t>главі</w:t>
      </w:r>
      <w:r w:rsidRPr="00F7127E">
        <w:rPr>
          <w:sz w:val="28"/>
          <w:szCs w:val="28"/>
        </w:rPr>
        <w:t xml:space="preserve"> </w:t>
      </w:r>
      <w:r w:rsidR="00151083">
        <w:rPr>
          <w:sz w:val="28"/>
          <w:szCs w:val="28"/>
        </w:rPr>
        <w:t>2</w:t>
      </w:r>
      <w:r w:rsidRPr="00F7127E">
        <w:rPr>
          <w:sz w:val="28"/>
          <w:szCs w:val="28"/>
        </w:rPr>
        <w:t>:</w:t>
      </w:r>
    </w:p>
    <w:p w:rsidR="00EC70C7" w:rsidRPr="00F7127E" w:rsidRDefault="00EC70C7" w:rsidP="00F7127E">
      <w:pPr>
        <w:widowControl w:val="0"/>
        <w:spacing w:line="360" w:lineRule="auto"/>
        <w:ind w:firstLine="720"/>
        <w:jc w:val="both"/>
        <w:rPr>
          <w:sz w:val="28"/>
          <w:szCs w:val="28"/>
        </w:rPr>
      </w:pPr>
    </w:p>
    <w:p w:rsidR="00737C54" w:rsidRPr="00F7127E" w:rsidRDefault="001A4EFD" w:rsidP="00F7127E">
      <w:pPr>
        <w:widowControl w:val="0"/>
        <w:spacing w:line="360" w:lineRule="auto"/>
        <w:ind w:firstLine="720"/>
        <w:jc w:val="both"/>
        <w:rPr>
          <w:sz w:val="28"/>
          <w:szCs w:val="28"/>
        </w:rPr>
      </w:pPr>
      <w:r>
        <w:rPr>
          <w:sz w:val="28"/>
          <w:szCs w:val="28"/>
        </w:rPr>
        <w:t xml:space="preserve">1) </w:t>
      </w:r>
      <w:r w:rsidR="00406F1A">
        <w:rPr>
          <w:sz w:val="28"/>
          <w:szCs w:val="28"/>
        </w:rPr>
        <w:t>у</w:t>
      </w:r>
      <w:r>
        <w:rPr>
          <w:sz w:val="28"/>
          <w:szCs w:val="28"/>
        </w:rPr>
        <w:t xml:space="preserve"> пункті 2.1:</w:t>
      </w:r>
    </w:p>
    <w:p w:rsidR="00151083" w:rsidRDefault="00737C54" w:rsidP="00F7127E">
      <w:pPr>
        <w:widowControl w:val="0"/>
        <w:spacing w:line="360" w:lineRule="auto"/>
        <w:ind w:firstLine="720"/>
        <w:jc w:val="both"/>
        <w:rPr>
          <w:sz w:val="28"/>
          <w:szCs w:val="28"/>
        </w:rPr>
      </w:pPr>
      <w:r w:rsidRPr="00F7127E">
        <w:rPr>
          <w:sz w:val="28"/>
          <w:szCs w:val="28"/>
        </w:rPr>
        <w:t xml:space="preserve">абзац перший </w:t>
      </w:r>
      <w:r w:rsidR="007E2F67" w:rsidRPr="00F7127E">
        <w:rPr>
          <w:sz w:val="28"/>
          <w:szCs w:val="28"/>
        </w:rPr>
        <w:t>викласти в такій редакції</w:t>
      </w:r>
      <w:r w:rsidRPr="00F7127E">
        <w:rPr>
          <w:sz w:val="28"/>
          <w:szCs w:val="28"/>
        </w:rPr>
        <w:t xml:space="preserve">: </w:t>
      </w:r>
    </w:p>
    <w:p w:rsidR="00737C54" w:rsidRPr="00F7127E" w:rsidRDefault="00737C54" w:rsidP="00F7127E">
      <w:pPr>
        <w:widowControl w:val="0"/>
        <w:spacing w:line="360" w:lineRule="auto"/>
        <w:ind w:firstLine="720"/>
        <w:jc w:val="both"/>
        <w:rPr>
          <w:sz w:val="28"/>
          <w:szCs w:val="28"/>
        </w:rPr>
      </w:pPr>
      <w:r w:rsidRPr="00F7127E">
        <w:rPr>
          <w:sz w:val="28"/>
          <w:szCs w:val="28"/>
        </w:rPr>
        <w:t>«</w:t>
      </w:r>
      <w:r w:rsidR="000A47C2" w:rsidRPr="000A47C2">
        <w:rPr>
          <w:sz w:val="28"/>
          <w:szCs w:val="28"/>
        </w:rPr>
        <w:t>2</w:t>
      </w:r>
      <w:r w:rsidR="000A47C2">
        <w:rPr>
          <w:sz w:val="28"/>
          <w:szCs w:val="28"/>
        </w:rPr>
        <w:t>.</w:t>
      </w:r>
      <w:r w:rsidR="000A47C2" w:rsidRPr="000A47C2">
        <w:rPr>
          <w:sz w:val="28"/>
          <w:szCs w:val="28"/>
        </w:rPr>
        <w:t>1</w:t>
      </w:r>
      <w:r w:rsidR="000A47C2">
        <w:rPr>
          <w:sz w:val="28"/>
          <w:szCs w:val="28"/>
        </w:rPr>
        <w:t>.</w:t>
      </w:r>
      <w:r w:rsidR="000A47C2" w:rsidRPr="000A47C2">
        <w:rPr>
          <w:sz w:val="28"/>
          <w:szCs w:val="28"/>
        </w:rPr>
        <w:t xml:space="preserve"> </w:t>
      </w:r>
      <w:r w:rsidR="007E2F67" w:rsidRPr="00F7127E">
        <w:rPr>
          <w:sz w:val="28"/>
          <w:szCs w:val="28"/>
        </w:rPr>
        <w:t xml:space="preserve">Звернення громадян надходять до </w:t>
      </w:r>
      <w:r w:rsidR="00BE0B34">
        <w:rPr>
          <w:sz w:val="28"/>
          <w:szCs w:val="28"/>
        </w:rPr>
        <w:t>МВС</w:t>
      </w:r>
      <w:r w:rsidR="007E2F67" w:rsidRPr="00F7127E">
        <w:rPr>
          <w:sz w:val="28"/>
          <w:szCs w:val="28"/>
        </w:rPr>
        <w:t xml:space="preserve">, </w:t>
      </w:r>
      <w:r w:rsidR="007A7BB4" w:rsidRPr="00F7127E">
        <w:rPr>
          <w:sz w:val="28"/>
          <w:szCs w:val="28"/>
        </w:rPr>
        <w:t>закладів, установ і підприємств, що належать до сфери управління МВС</w:t>
      </w:r>
      <w:r w:rsidR="009D005F">
        <w:rPr>
          <w:sz w:val="28"/>
          <w:szCs w:val="28"/>
        </w:rPr>
        <w:t>,</w:t>
      </w:r>
      <w:r w:rsidR="007A7BB4" w:rsidRPr="00F7127E">
        <w:rPr>
          <w:sz w:val="28"/>
          <w:szCs w:val="28"/>
        </w:rPr>
        <w:t xml:space="preserve"> </w:t>
      </w:r>
      <w:r w:rsidR="007E2F67" w:rsidRPr="00F7127E">
        <w:rPr>
          <w:sz w:val="28"/>
          <w:szCs w:val="28"/>
        </w:rPr>
        <w:t>у вигляді листів (поштою)</w:t>
      </w:r>
      <w:r w:rsidR="00151083">
        <w:rPr>
          <w:sz w:val="28"/>
          <w:szCs w:val="28"/>
        </w:rPr>
        <w:t xml:space="preserve"> та </w:t>
      </w:r>
      <w:r w:rsidR="007E2F67" w:rsidRPr="00F7127E">
        <w:rPr>
          <w:sz w:val="28"/>
          <w:szCs w:val="28"/>
        </w:rPr>
        <w:t>під час особистого прийому громадян посадовими особами</w:t>
      </w:r>
      <w:r w:rsidR="00EB778B" w:rsidRPr="00F7127E">
        <w:rPr>
          <w:sz w:val="28"/>
          <w:szCs w:val="28"/>
        </w:rPr>
        <w:t>,</w:t>
      </w:r>
      <w:r w:rsidR="007E2F67" w:rsidRPr="00F7127E">
        <w:rPr>
          <w:sz w:val="28"/>
          <w:szCs w:val="28"/>
        </w:rPr>
        <w:t xml:space="preserve"> за допомогою засобів телефонного зв’язку через визначені контактні центри, телефонні </w:t>
      </w:r>
      <w:r w:rsidR="00FF7C0E">
        <w:rPr>
          <w:sz w:val="28"/>
          <w:szCs w:val="28"/>
        </w:rPr>
        <w:t>«</w:t>
      </w:r>
      <w:r w:rsidR="007E2F67" w:rsidRPr="00F7127E">
        <w:rPr>
          <w:sz w:val="28"/>
          <w:szCs w:val="28"/>
        </w:rPr>
        <w:t>гарячі лінії»</w:t>
      </w:r>
      <w:r w:rsidR="00EB778B" w:rsidRPr="00F7127E">
        <w:rPr>
          <w:sz w:val="28"/>
          <w:szCs w:val="28"/>
        </w:rPr>
        <w:t>, а також з використанням мережі Інтернет, засобів електронного зв’язку (електронне звернення).</w:t>
      </w:r>
      <w:r w:rsidR="007E2F67" w:rsidRPr="00F7127E">
        <w:rPr>
          <w:sz w:val="28"/>
          <w:szCs w:val="28"/>
        </w:rPr>
        <w:t>»;</w:t>
      </w:r>
    </w:p>
    <w:p w:rsidR="00151083" w:rsidRDefault="00FF4EA4" w:rsidP="00F7127E">
      <w:pPr>
        <w:widowControl w:val="0"/>
        <w:spacing w:line="360" w:lineRule="auto"/>
        <w:ind w:firstLine="708"/>
        <w:jc w:val="both"/>
        <w:rPr>
          <w:sz w:val="28"/>
          <w:szCs w:val="28"/>
        </w:rPr>
      </w:pPr>
      <w:r w:rsidRPr="00F7127E">
        <w:rPr>
          <w:sz w:val="28"/>
          <w:szCs w:val="28"/>
        </w:rPr>
        <w:t>абзац десятий ви</w:t>
      </w:r>
      <w:r w:rsidR="008B4E96" w:rsidRPr="00F7127E">
        <w:rPr>
          <w:sz w:val="28"/>
          <w:szCs w:val="28"/>
        </w:rPr>
        <w:t xml:space="preserve">класти в такій редакції: </w:t>
      </w:r>
    </w:p>
    <w:p w:rsidR="007061A6" w:rsidRPr="00F7127E" w:rsidRDefault="00740CA4" w:rsidP="00F7127E">
      <w:pPr>
        <w:widowControl w:val="0"/>
        <w:spacing w:line="360" w:lineRule="auto"/>
        <w:ind w:firstLine="708"/>
        <w:jc w:val="both"/>
        <w:rPr>
          <w:sz w:val="28"/>
          <w:szCs w:val="28"/>
        </w:rPr>
      </w:pPr>
      <w:r w:rsidRPr="00F7127E">
        <w:rPr>
          <w:sz w:val="28"/>
          <w:szCs w:val="28"/>
        </w:rPr>
        <w:t>«</w:t>
      </w:r>
      <w:r w:rsidR="00765DD4">
        <w:rPr>
          <w:sz w:val="28"/>
          <w:szCs w:val="28"/>
        </w:rPr>
        <w:t>У разі я</w:t>
      </w:r>
      <w:r w:rsidRPr="00F7127E">
        <w:rPr>
          <w:sz w:val="28"/>
          <w:szCs w:val="28"/>
        </w:rPr>
        <w:t xml:space="preserve">кщо у зверненні, </w:t>
      </w:r>
      <w:r w:rsidR="00765DD4">
        <w:rPr>
          <w:sz w:val="28"/>
          <w:szCs w:val="28"/>
        </w:rPr>
        <w:t>яке</w:t>
      </w:r>
      <w:r w:rsidRPr="00F7127E">
        <w:rPr>
          <w:sz w:val="28"/>
          <w:szCs w:val="28"/>
        </w:rPr>
        <w:t xml:space="preserve"> надійшло до МВС, </w:t>
      </w:r>
      <w:r w:rsidR="00862E9B" w:rsidRPr="00F7127E">
        <w:rPr>
          <w:sz w:val="28"/>
          <w:szCs w:val="28"/>
        </w:rPr>
        <w:t>закладів, установ, підприємств, що належать до сфери управління МВС</w:t>
      </w:r>
      <w:r w:rsidR="00406F1A">
        <w:rPr>
          <w:sz w:val="28"/>
          <w:szCs w:val="28"/>
        </w:rPr>
        <w:t xml:space="preserve">, </w:t>
      </w:r>
      <w:r w:rsidRPr="00F7127E">
        <w:rPr>
          <w:sz w:val="28"/>
          <w:szCs w:val="28"/>
        </w:rPr>
        <w:t xml:space="preserve">міститься інформація про кримінальні правопорушення, що вчинені або готуються, </w:t>
      </w:r>
      <w:r w:rsidR="00765DD4">
        <w:rPr>
          <w:sz w:val="28"/>
          <w:szCs w:val="28"/>
        </w:rPr>
        <w:t>таке звернення</w:t>
      </w:r>
      <w:r w:rsidRPr="00F7127E">
        <w:rPr>
          <w:sz w:val="28"/>
          <w:szCs w:val="28"/>
        </w:rPr>
        <w:t xml:space="preserve"> </w:t>
      </w:r>
      <w:r w:rsidR="00835141" w:rsidRPr="00F7127E">
        <w:rPr>
          <w:sz w:val="28"/>
          <w:szCs w:val="28"/>
        </w:rPr>
        <w:t>невідкладно</w:t>
      </w:r>
      <w:r w:rsidRPr="00F7127E">
        <w:rPr>
          <w:sz w:val="28"/>
          <w:szCs w:val="28"/>
        </w:rPr>
        <w:t xml:space="preserve"> надсилається </w:t>
      </w:r>
      <w:r w:rsidR="007E2F67" w:rsidRPr="00F7127E">
        <w:rPr>
          <w:sz w:val="28"/>
          <w:szCs w:val="28"/>
        </w:rPr>
        <w:t xml:space="preserve">за належністю </w:t>
      </w:r>
      <w:r w:rsidRPr="00F7127E">
        <w:rPr>
          <w:sz w:val="28"/>
          <w:szCs w:val="28"/>
        </w:rPr>
        <w:t xml:space="preserve">до </w:t>
      </w:r>
      <w:r w:rsidR="00EA0826" w:rsidRPr="00F7127E">
        <w:rPr>
          <w:sz w:val="28"/>
          <w:szCs w:val="28"/>
        </w:rPr>
        <w:t xml:space="preserve">відповідного </w:t>
      </w:r>
      <w:r w:rsidRPr="00F7127E">
        <w:rPr>
          <w:sz w:val="28"/>
          <w:szCs w:val="28"/>
        </w:rPr>
        <w:t>орган</w:t>
      </w:r>
      <w:r w:rsidR="00835141" w:rsidRPr="00F7127E">
        <w:rPr>
          <w:sz w:val="28"/>
          <w:szCs w:val="28"/>
        </w:rPr>
        <w:t>у досудового розслідування</w:t>
      </w:r>
      <w:r w:rsidR="002B78F9" w:rsidRPr="00F7127E">
        <w:rPr>
          <w:sz w:val="28"/>
          <w:szCs w:val="28"/>
        </w:rPr>
        <w:t xml:space="preserve"> для реєстрації</w:t>
      </w:r>
      <w:r w:rsidR="00322E84">
        <w:rPr>
          <w:sz w:val="28"/>
          <w:szCs w:val="28"/>
        </w:rPr>
        <w:t>,</w:t>
      </w:r>
      <w:r w:rsidR="002B78F9" w:rsidRPr="00F7127E">
        <w:rPr>
          <w:sz w:val="28"/>
          <w:szCs w:val="28"/>
        </w:rPr>
        <w:t xml:space="preserve"> проведення досудового розслідування</w:t>
      </w:r>
      <w:r w:rsidR="00322E84">
        <w:rPr>
          <w:sz w:val="28"/>
          <w:szCs w:val="28"/>
        </w:rPr>
        <w:t xml:space="preserve"> та прийняття рішення згідно з вимогами кримінального процесуального законодавства</w:t>
      </w:r>
      <w:r w:rsidR="0095045A" w:rsidRPr="00F7127E">
        <w:rPr>
          <w:sz w:val="28"/>
          <w:szCs w:val="28"/>
        </w:rPr>
        <w:t>.»</w:t>
      </w:r>
      <w:r w:rsidR="00750C7D" w:rsidRPr="00F7127E">
        <w:rPr>
          <w:sz w:val="28"/>
          <w:szCs w:val="28"/>
        </w:rPr>
        <w:t>;</w:t>
      </w:r>
    </w:p>
    <w:p w:rsidR="00151083" w:rsidRDefault="001A4EFD" w:rsidP="00F7127E">
      <w:pPr>
        <w:widowControl w:val="0"/>
        <w:spacing w:line="360" w:lineRule="auto"/>
        <w:ind w:firstLine="720"/>
        <w:jc w:val="both"/>
        <w:rPr>
          <w:sz w:val="28"/>
          <w:szCs w:val="28"/>
        </w:rPr>
      </w:pPr>
      <w:r>
        <w:rPr>
          <w:sz w:val="28"/>
          <w:szCs w:val="28"/>
        </w:rPr>
        <w:lastRenderedPageBreak/>
        <w:t>2</w:t>
      </w:r>
      <w:r w:rsidR="008D4823" w:rsidRPr="00F7127E">
        <w:rPr>
          <w:sz w:val="28"/>
          <w:szCs w:val="28"/>
        </w:rPr>
        <w:t xml:space="preserve">) </w:t>
      </w:r>
      <w:r w:rsidR="00490009" w:rsidRPr="00F7127E">
        <w:rPr>
          <w:sz w:val="28"/>
          <w:szCs w:val="28"/>
        </w:rPr>
        <w:t>аб</w:t>
      </w:r>
      <w:r w:rsidR="008D4823" w:rsidRPr="00F7127E">
        <w:rPr>
          <w:sz w:val="28"/>
          <w:szCs w:val="28"/>
        </w:rPr>
        <w:t xml:space="preserve">зац п’ятий пункту 2.2 </w:t>
      </w:r>
      <w:r w:rsidR="00490009" w:rsidRPr="00F7127E">
        <w:rPr>
          <w:sz w:val="28"/>
          <w:szCs w:val="28"/>
        </w:rPr>
        <w:t>викласти в такій редакції</w:t>
      </w:r>
      <w:r w:rsidR="008D4823" w:rsidRPr="00F7127E">
        <w:rPr>
          <w:sz w:val="28"/>
          <w:szCs w:val="28"/>
        </w:rPr>
        <w:t xml:space="preserve">: </w:t>
      </w:r>
    </w:p>
    <w:p w:rsidR="008D4823" w:rsidRPr="00F7127E" w:rsidRDefault="008D4823" w:rsidP="00F7127E">
      <w:pPr>
        <w:widowControl w:val="0"/>
        <w:spacing w:line="360" w:lineRule="auto"/>
        <w:ind w:firstLine="720"/>
        <w:jc w:val="both"/>
        <w:rPr>
          <w:sz w:val="28"/>
          <w:szCs w:val="28"/>
        </w:rPr>
      </w:pPr>
      <w:r w:rsidRPr="00F7127E">
        <w:rPr>
          <w:sz w:val="28"/>
          <w:szCs w:val="28"/>
        </w:rPr>
        <w:t>«</w:t>
      </w:r>
      <w:r w:rsidR="00490009" w:rsidRPr="00F7127E">
        <w:rPr>
          <w:sz w:val="28"/>
          <w:szCs w:val="28"/>
        </w:rPr>
        <w:t xml:space="preserve">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w:t>
      </w:r>
      <w:r w:rsidR="00151083">
        <w:rPr>
          <w:sz w:val="28"/>
          <w:szCs w:val="28"/>
        </w:rPr>
        <w:t xml:space="preserve">чи </w:t>
      </w:r>
      <w:r w:rsidR="00490009" w:rsidRPr="00F7127E">
        <w:rPr>
          <w:sz w:val="28"/>
          <w:szCs w:val="28"/>
        </w:rPr>
        <w:t>поштову адресу, на яку заявнику може бути надіслано відповідь, або інші відомості про інші засоби зв’язку з ним.</w:t>
      </w:r>
      <w:r w:rsidRPr="00F7127E">
        <w:rPr>
          <w:sz w:val="28"/>
          <w:szCs w:val="28"/>
        </w:rPr>
        <w:t xml:space="preserve">». </w:t>
      </w:r>
    </w:p>
    <w:p w:rsidR="00151083" w:rsidRPr="00D520BF" w:rsidRDefault="00151083" w:rsidP="00F7127E">
      <w:pPr>
        <w:widowControl w:val="0"/>
        <w:spacing w:line="360" w:lineRule="auto"/>
        <w:ind w:firstLine="720"/>
        <w:jc w:val="both"/>
        <w:rPr>
          <w:sz w:val="28"/>
          <w:szCs w:val="28"/>
          <w:lang w:val="ru-RU"/>
        </w:rPr>
      </w:pPr>
    </w:p>
    <w:p w:rsidR="00EB6BDA" w:rsidRPr="00F7127E" w:rsidRDefault="00EB6BDA" w:rsidP="00F7127E">
      <w:pPr>
        <w:widowControl w:val="0"/>
        <w:spacing w:line="360" w:lineRule="auto"/>
        <w:ind w:firstLine="720"/>
        <w:jc w:val="both"/>
        <w:rPr>
          <w:sz w:val="28"/>
          <w:szCs w:val="28"/>
        </w:rPr>
      </w:pPr>
      <w:r w:rsidRPr="00F7127E">
        <w:rPr>
          <w:sz w:val="28"/>
          <w:szCs w:val="28"/>
          <w:lang w:val="en-US"/>
        </w:rPr>
        <w:t>3</w:t>
      </w:r>
      <w:r w:rsidRPr="00F7127E">
        <w:rPr>
          <w:sz w:val="28"/>
          <w:szCs w:val="28"/>
        </w:rPr>
        <w:t xml:space="preserve">. У </w:t>
      </w:r>
      <w:r w:rsidR="004B4D93" w:rsidRPr="00F7127E">
        <w:rPr>
          <w:sz w:val="28"/>
          <w:szCs w:val="28"/>
        </w:rPr>
        <w:t>главі</w:t>
      </w:r>
      <w:r w:rsidRPr="00F7127E">
        <w:rPr>
          <w:sz w:val="28"/>
          <w:szCs w:val="28"/>
        </w:rPr>
        <w:t xml:space="preserve"> </w:t>
      </w:r>
      <w:r w:rsidR="00151083">
        <w:rPr>
          <w:sz w:val="28"/>
          <w:szCs w:val="28"/>
        </w:rPr>
        <w:t>3</w:t>
      </w:r>
      <w:r w:rsidRPr="00F7127E">
        <w:rPr>
          <w:sz w:val="28"/>
          <w:szCs w:val="28"/>
        </w:rPr>
        <w:t>:</w:t>
      </w:r>
    </w:p>
    <w:p w:rsidR="0095045A" w:rsidRPr="00F7127E" w:rsidRDefault="0095045A" w:rsidP="00F7127E">
      <w:pPr>
        <w:widowControl w:val="0"/>
        <w:spacing w:line="360" w:lineRule="auto"/>
        <w:ind w:firstLine="708"/>
        <w:jc w:val="both"/>
        <w:rPr>
          <w:sz w:val="28"/>
          <w:szCs w:val="28"/>
        </w:rPr>
      </w:pPr>
    </w:p>
    <w:p w:rsidR="00151083" w:rsidRDefault="00D0557D" w:rsidP="00F7127E">
      <w:pPr>
        <w:widowControl w:val="0"/>
        <w:spacing w:line="360" w:lineRule="auto"/>
        <w:jc w:val="both"/>
        <w:rPr>
          <w:sz w:val="28"/>
          <w:szCs w:val="28"/>
        </w:rPr>
      </w:pPr>
      <w:r w:rsidRPr="00F7127E">
        <w:rPr>
          <w:sz w:val="28"/>
          <w:szCs w:val="28"/>
        </w:rPr>
        <w:tab/>
      </w:r>
      <w:r w:rsidR="000C0018" w:rsidRPr="00F7127E">
        <w:rPr>
          <w:sz w:val="28"/>
          <w:szCs w:val="28"/>
          <w:lang w:val="ru-RU"/>
        </w:rPr>
        <w:t>1</w:t>
      </w:r>
      <w:r w:rsidRPr="00F7127E">
        <w:rPr>
          <w:sz w:val="28"/>
          <w:szCs w:val="28"/>
        </w:rPr>
        <w:t xml:space="preserve">) абзац перший пункту 3.1 викласти в такій редакції: </w:t>
      </w:r>
    </w:p>
    <w:p w:rsidR="007061A6" w:rsidRPr="00F7127E" w:rsidRDefault="00D0557D" w:rsidP="008E4630">
      <w:pPr>
        <w:widowControl w:val="0"/>
        <w:spacing w:line="360" w:lineRule="auto"/>
        <w:ind w:firstLine="708"/>
        <w:jc w:val="both"/>
        <w:rPr>
          <w:sz w:val="28"/>
          <w:szCs w:val="28"/>
        </w:rPr>
      </w:pPr>
      <w:r w:rsidRPr="00F7127E">
        <w:rPr>
          <w:sz w:val="28"/>
          <w:szCs w:val="28"/>
        </w:rPr>
        <w:t xml:space="preserve">«3.1. Діловодство, пов’язане зі зверненнями громадян, </w:t>
      </w:r>
      <w:r w:rsidR="00406F1A">
        <w:rPr>
          <w:sz w:val="28"/>
          <w:szCs w:val="28"/>
        </w:rPr>
        <w:t xml:space="preserve">здійснюється </w:t>
      </w:r>
      <w:r w:rsidRPr="00F7127E">
        <w:rPr>
          <w:sz w:val="28"/>
          <w:szCs w:val="28"/>
        </w:rPr>
        <w:t xml:space="preserve"> окремо від інших видів діловодства і покладається на відділ організації </w:t>
      </w:r>
      <w:r w:rsidR="00E0174B" w:rsidRPr="00F7127E">
        <w:rPr>
          <w:sz w:val="28"/>
          <w:szCs w:val="28"/>
        </w:rPr>
        <w:t>роботи зі зверненнями громадян Департаменту з питань режиму та службової діяльності МВС (у частині приймання, попереднього розгляду і реєстрації звернень громадян) та на спеціально призначених посадових осіб у структурних підрозділах апарату МВС (у частині формування та зберігання справ за зверненнями громадян),</w:t>
      </w:r>
      <w:r w:rsidR="00791193" w:rsidRPr="00F7127E">
        <w:rPr>
          <w:sz w:val="28"/>
          <w:szCs w:val="28"/>
        </w:rPr>
        <w:t xml:space="preserve"> а в </w:t>
      </w:r>
      <w:r w:rsidR="00E0174B" w:rsidRPr="00F7127E">
        <w:rPr>
          <w:sz w:val="28"/>
          <w:szCs w:val="28"/>
        </w:rPr>
        <w:t>заклад</w:t>
      </w:r>
      <w:r w:rsidR="00791193" w:rsidRPr="00F7127E">
        <w:rPr>
          <w:sz w:val="28"/>
          <w:szCs w:val="28"/>
        </w:rPr>
        <w:t>ах</w:t>
      </w:r>
      <w:r w:rsidR="00E0174B" w:rsidRPr="00F7127E">
        <w:rPr>
          <w:sz w:val="28"/>
          <w:szCs w:val="28"/>
        </w:rPr>
        <w:t>, установ</w:t>
      </w:r>
      <w:r w:rsidR="00791193" w:rsidRPr="00F7127E">
        <w:rPr>
          <w:sz w:val="28"/>
          <w:szCs w:val="28"/>
        </w:rPr>
        <w:t>ах</w:t>
      </w:r>
      <w:r w:rsidR="00E0174B" w:rsidRPr="00F7127E">
        <w:rPr>
          <w:sz w:val="28"/>
          <w:szCs w:val="28"/>
        </w:rPr>
        <w:t xml:space="preserve"> і підприємств</w:t>
      </w:r>
      <w:r w:rsidR="00791193" w:rsidRPr="00F7127E">
        <w:rPr>
          <w:sz w:val="28"/>
          <w:szCs w:val="28"/>
        </w:rPr>
        <w:t>ах</w:t>
      </w:r>
      <w:r w:rsidR="00E0174B" w:rsidRPr="00F7127E">
        <w:rPr>
          <w:sz w:val="28"/>
          <w:szCs w:val="28"/>
        </w:rPr>
        <w:t>, що належать до сфери управління МВС</w:t>
      </w:r>
      <w:r w:rsidR="00765DD4">
        <w:rPr>
          <w:sz w:val="28"/>
          <w:szCs w:val="28"/>
        </w:rPr>
        <w:t>,</w:t>
      </w:r>
      <w:r w:rsidR="00791193" w:rsidRPr="00F7127E">
        <w:rPr>
          <w:sz w:val="28"/>
          <w:szCs w:val="28"/>
        </w:rPr>
        <w:t xml:space="preserve"> – на </w:t>
      </w:r>
      <w:r w:rsidR="00985E15">
        <w:rPr>
          <w:sz w:val="28"/>
          <w:szCs w:val="28"/>
        </w:rPr>
        <w:t>окремих</w:t>
      </w:r>
      <w:r w:rsidR="00791193" w:rsidRPr="00F7127E">
        <w:rPr>
          <w:sz w:val="28"/>
          <w:szCs w:val="28"/>
        </w:rPr>
        <w:t xml:space="preserve"> працівників підрозділу документального забезпечення.»;</w:t>
      </w:r>
    </w:p>
    <w:p w:rsidR="00791193" w:rsidRPr="00F7127E" w:rsidRDefault="00791193" w:rsidP="00F7127E">
      <w:pPr>
        <w:widowControl w:val="0"/>
        <w:spacing w:line="360" w:lineRule="auto"/>
        <w:jc w:val="both"/>
        <w:rPr>
          <w:sz w:val="28"/>
          <w:szCs w:val="28"/>
        </w:rPr>
      </w:pPr>
    </w:p>
    <w:p w:rsidR="00791193" w:rsidRPr="00F7127E" w:rsidRDefault="00791193" w:rsidP="00F7127E">
      <w:pPr>
        <w:widowControl w:val="0"/>
        <w:spacing w:line="360" w:lineRule="auto"/>
        <w:jc w:val="both"/>
        <w:rPr>
          <w:sz w:val="28"/>
          <w:szCs w:val="28"/>
        </w:rPr>
      </w:pPr>
      <w:r w:rsidRPr="00F7127E">
        <w:rPr>
          <w:sz w:val="28"/>
          <w:szCs w:val="28"/>
        </w:rPr>
        <w:tab/>
      </w:r>
      <w:r w:rsidR="000C0018" w:rsidRPr="00F7127E">
        <w:rPr>
          <w:sz w:val="28"/>
          <w:szCs w:val="28"/>
        </w:rPr>
        <w:t>2</w:t>
      </w:r>
      <w:r w:rsidRPr="00F7127E">
        <w:rPr>
          <w:sz w:val="28"/>
          <w:szCs w:val="28"/>
        </w:rPr>
        <w:t>) абзац четвертий пункту 3.2 виключити</w:t>
      </w:r>
      <w:r w:rsidR="001A4EFD">
        <w:rPr>
          <w:sz w:val="28"/>
          <w:szCs w:val="28"/>
        </w:rPr>
        <w:t>.</w:t>
      </w:r>
    </w:p>
    <w:p w:rsidR="00090CFF" w:rsidRPr="00F7127E" w:rsidRDefault="00090CFF" w:rsidP="00F7127E">
      <w:pPr>
        <w:widowControl w:val="0"/>
        <w:spacing w:line="360" w:lineRule="auto"/>
        <w:jc w:val="both"/>
        <w:rPr>
          <w:sz w:val="28"/>
          <w:szCs w:val="28"/>
        </w:rPr>
      </w:pPr>
      <w:r w:rsidRPr="00F7127E">
        <w:rPr>
          <w:sz w:val="28"/>
          <w:szCs w:val="28"/>
        </w:rPr>
        <w:t xml:space="preserve">         </w:t>
      </w:r>
      <w:r w:rsidR="00151083">
        <w:rPr>
          <w:sz w:val="28"/>
          <w:szCs w:val="28"/>
        </w:rPr>
        <w:t xml:space="preserve"> </w:t>
      </w:r>
      <w:r w:rsidR="001A4EFD">
        <w:rPr>
          <w:sz w:val="28"/>
          <w:szCs w:val="28"/>
        </w:rPr>
        <w:t>У</w:t>
      </w:r>
      <w:r w:rsidR="00151083">
        <w:rPr>
          <w:sz w:val="28"/>
          <w:szCs w:val="28"/>
        </w:rPr>
        <w:t xml:space="preserve"> зв’язку з цим </w:t>
      </w:r>
      <w:r w:rsidR="000A47C2">
        <w:rPr>
          <w:sz w:val="28"/>
          <w:szCs w:val="28"/>
        </w:rPr>
        <w:t xml:space="preserve">абзаци п’ятий, шостий </w:t>
      </w:r>
      <w:r w:rsidR="00151083">
        <w:rPr>
          <w:sz w:val="28"/>
          <w:szCs w:val="28"/>
        </w:rPr>
        <w:t xml:space="preserve">вважати </w:t>
      </w:r>
      <w:r w:rsidR="009D005F">
        <w:rPr>
          <w:sz w:val="28"/>
          <w:szCs w:val="28"/>
        </w:rPr>
        <w:t xml:space="preserve">відповідно </w:t>
      </w:r>
      <w:r w:rsidR="000A47C2">
        <w:rPr>
          <w:sz w:val="28"/>
          <w:szCs w:val="28"/>
        </w:rPr>
        <w:t xml:space="preserve">абзацами четвертим, </w:t>
      </w:r>
      <w:r w:rsidR="00406F1A">
        <w:rPr>
          <w:sz w:val="28"/>
          <w:szCs w:val="28"/>
        </w:rPr>
        <w:t>п’ятим</w:t>
      </w:r>
      <w:r w:rsidR="00151083">
        <w:rPr>
          <w:sz w:val="28"/>
          <w:szCs w:val="28"/>
        </w:rPr>
        <w:t xml:space="preserve">; </w:t>
      </w:r>
    </w:p>
    <w:p w:rsidR="00151083" w:rsidRDefault="00151083" w:rsidP="00F7127E">
      <w:pPr>
        <w:widowControl w:val="0"/>
        <w:spacing w:line="360" w:lineRule="auto"/>
        <w:ind w:firstLine="708"/>
        <w:jc w:val="both"/>
        <w:rPr>
          <w:sz w:val="28"/>
          <w:szCs w:val="28"/>
        </w:rPr>
      </w:pPr>
    </w:p>
    <w:p w:rsidR="0035525C" w:rsidRPr="00F7127E" w:rsidRDefault="00C02C22" w:rsidP="00F7127E">
      <w:pPr>
        <w:widowControl w:val="0"/>
        <w:spacing w:line="360" w:lineRule="auto"/>
        <w:ind w:firstLine="708"/>
        <w:jc w:val="both"/>
        <w:rPr>
          <w:sz w:val="28"/>
          <w:szCs w:val="28"/>
        </w:rPr>
      </w:pPr>
      <w:r w:rsidRPr="00F7127E">
        <w:rPr>
          <w:sz w:val="28"/>
          <w:szCs w:val="28"/>
        </w:rPr>
        <w:t>3</w:t>
      </w:r>
      <w:r w:rsidR="00090CFF" w:rsidRPr="00F7127E">
        <w:rPr>
          <w:sz w:val="28"/>
          <w:szCs w:val="28"/>
        </w:rPr>
        <w:t xml:space="preserve">) </w:t>
      </w:r>
      <w:r w:rsidR="0035525C" w:rsidRPr="00F7127E">
        <w:rPr>
          <w:sz w:val="28"/>
          <w:szCs w:val="28"/>
        </w:rPr>
        <w:t>у пункті 3.</w:t>
      </w:r>
      <w:r w:rsidR="000A47C2">
        <w:rPr>
          <w:sz w:val="28"/>
          <w:szCs w:val="28"/>
        </w:rPr>
        <w:t>3</w:t>
      </w:r>
      <w:r w:rsidR="0035525C" w:rsidRPr="00F7127E">
        <w:rPr>
          <w:sz w:val="28"/>
          <w:szCs w:val="28"/>
        </w:rPr>
        <w:t xml:space="preserve">: </w:t>
      </w:r>
    </w:p>
    <w:p w:rsidR="0035525C" w:rsidRPr="00F7127E" w:rsidRDefault="0035525C" w:rsidP="00F7127E">
      <w:pPr>
        <w:widowControl w:val="0"/>
        <w:spacing w:line="360" w:lineRule="auto"/>
        <w:ind w:firstLine="708"/>
        <w:jc w:val="both"/>
        <w:rPr>
          <w:sz w:val="28"/>
          <w:szCs w:val="28"/>
        </w:rPr>
      </w:pPr>
    </w:p>
    <w:p w:rsidR="00090CFF" w:rsidRPr="00F7127E" w:rsidRDefault="001A4EFD" w:rsidP="00F7127E">
      <w:pPr>
        <w:widowControl w:val="0"/>
        <w:spacing w:line="360" w:lineRule="auto"/>
        <w:ind w:firstLine="708"/>
        <w:jc w:val="both"/>
        <w:rPr>
          <w:sz w:val="28"/>
          <w:szCs w:val="28"/>
        </w:rPr>
      </w:pPr>
      <w:r>
        <w:rPr>
          <w:sz w:val="28"/>
          <w:szCs w:val="28"/>
        </w:rPr>
        <w:t>п</w:t>
      </w:r>
      <w:r w:rsidR="00151083">
        <w:rPr>
          <w:sz w:val="28"/>
          <w:szCs w:val="28"/>
        </w:rPr>
        <w:t xml:space="preserve">ісля </w:t>
      </w:r>
      <w:r w:rsidR="00090CFF" w:rsidRPr="00F7127E">
        <w:rPr>
          <w:sz w:val="28"/>
          <w:szCs w:val="28"/>
        </w:rPr>
        <w:t xml:space="preserve">абзацу п’ятого </w:t>
      </w:r>
      <w:r w:rsidR="00151083">
        <w:rPr>
          <w:sz w:val="28"/>
          <w:szCs w:val="28"/>
        </w:rPr>
        <w:t>доповнити</w:t>
      </w:r>
      <w:r w:rsidR="00406F1A">
        <w:rPr>
          <w:sz w:val="28"/>
          <w:szCs w:val="28"/>
        </w:rPr>
        <w:t xml:space="preserve"> пункт </w:t>
      </w:r>
      <w:r w:rsidR="00090CFF" w:rsidRPr="00F7127E">
        <w:rPr>
          <w:sz w:val="28"/>
          <w:szCs w:val="28"/>
        </w:rPr>
        <w:t>новими абзацами</w:t>
      </w:r>
      <w:r w:rsidR="00151083">
        <w:rPr>
          <w:sz w:val="28"/>
          <w:szCs w:val="28"/>
        </w:rPr>
        <w:t xml:space="preserve"> </w:t>
      </w:r>
      <w:r w:rsidR="009D005F">
        <w:rPr>
          <w:sz w:val="28"/>
          <w:szCs w:val="28"/>
        </w:rPr>
        <w:t xml:space="preserve">                           </w:t>
      </w:r>
      <w:r w:rsidR="000A47C2">
        <w:rPr>
          <w:sz w:val="28"/>
          <w:szCs w:val="28"/>
        </w:rPr>
        <w:t>шостим</w:t>
      </w:r>
      <w:r w:rsidR="009D005F">
        <w:rPr>
          <w:sz w:val="28"/>
          <w:szCs w:val="28"/>
        </w:rPr>
        <w:t> – </w:t>
      </w:r>
      <w:r w:rsidR="000A47C2">
        <w:rPr>
          <w:sz w:val="28"/>
          <w:szCs w:val="28"/>
        </w:rPr>
        <w:t xml:space="preserve">восьмим </w:t>
      </w:r>
      <w:r w:rsidR="00151083">
        <w:rPr>
          <w:sz w:val="28"/>
          <w:szCs w:val="28"/>
        </w:rPr>
        <w:t>такого змісту</w:t>
      </w:r>
      <w:r w:rsidR="00090CFF" w:rsidRPr="00F7127E">
        <w:rPr>
          <w:sz w:val="28"/>
          <w:szCs w:val="28"/>
        </w:rPr>
        <w:t>:</w:t>
      </w:r>
    </w:p>
    <w:p w:rsidR="00090CFF" w:rsidRPr="00F7127E" w:rsidRDefault="008564B0" w:rsidP="00F7127E">
      <w:pPr>
        <w:widowControl w:val="0"/>
        <w:spacing w:line="360" w:lineRule="auto"/>
        <w:ind w:firstLine="708"/>
        <w:jc w:val="both"/>
        <w:rPr>
          <w:sz w:val="28"/>
          <w:szCs w:val="28"/>
        </w:rPr>
      </w:pPr>
      <w:r w:rsidRPr="00F7127E">
        <w:rPr>
          <w:sz w:val="28"/>
          <w:szCs w:val="28"/>
        </w:rPr>
        <w:lastRenderedPageBreak/>
        <w:t>«</w:t>
      </w:r>
      <w:r w:rsidR="00090CFF" w:rsidRPr="00F7127E">
        <w:rPr>
          <w:sz w:val="28"/>
          <w:szCs w:val="28"/>
        </w:rPr>
        <w:t>Електронне звернення приймається на визначену електронну адресу</w:t>
      </w:r>
      <w:r w:rsidR="00322E84">
        <w:rPr>
          <w:sz w:val="28"/>
          <w:szCs w:val="28"/>
        </w:rPr>
        <w:t xml:space="preserve"> за </w:t>
      </w:r>
      <w:r w:rsidR="00FA19AA">
        <w:rPr>
          <w:sz w:val="28"/>
          <w:szCs w:val="28"/>
        </w:rPr>
        <w:t xml:space="preserve">затвердженою </w:t>
      </w:r>
      <w:r w:rsidR="009672D4">
        <w:rPr>
          <w:sz w:val="28"/>
          <w:szCs w:val="28"/>
        </w:rPr>
        <w:t xml:space="preserve">наказом МВС від 17 жовтня 2016 року № 1087 </w:t>
      </w:r>
      <w:r w:rsidR="00821EF4">
        <w:rPr>
          <w:sz w:val="28"/>
          <w:szCs w:val="28"/>
        </w:rPr>
        <w:t>«</w:t>
      </w:r>
      <w:r w:rsidR="009A09A2" w:rsidRPr="009A09A2">
        <w:rPr>
          <w:sz w:val="28"/>
          <w:szCs w:val="28"/>
        </w:rPr>
        <w:t>Про внесення змін до наказу Міністерства внутрішніх справ України від 10 жовтня 2004 року № 1177</w:t>
      </w:r>
      <w:r w:rsidR="00821EF4">
        <w:rPr>
          <w:sz w:val="28"/>
          <w:szCs w:val="28"/>
        </w:rPr>
        <w:t>»</w:t>
      </w:r>
      <w:r w:rsidR="009A09A2">
        <w:rPr>
          <w:sz w:val="28"/>
          <w:szCs w:val="28"/>
        </w:rPr>
        <w:t xml:space="preserve"> </w:t>
      </w:r>
      <w:r w:rsidR="00322E84" w:rsidRPr="009A09A2">
        <w:rPr>
          <w:sz w:val="28"/>
          <w:szCs w:val="28"/>
        </w:rPr>
        <w:t>формою</w:t>
      </w:r>
      <w:r w:rsidR="009672D4">
        <w:rPr>
          <w:sz w:val="28"/>
          <w:szCs w:val="28"/>
        </w:rPr>
        <w:t xml:space="preserve"> подання громадянами електронних звернень до Міністерства внутрішніх справ України</w:t>
      </w:r>
      <w:r w:rsidR="00322E84">
        <w:rPr>
          <w:sz w:val="28"/>
          <w:szCs w:val="28"/>
        </w:rPr>
        <w:t xml:space="preserve">, яка розміщується </w:t>
      </w:r>
      <w:r w:rsidRPr="00F7127E">
        <w:rPr>
          <w:sz w:val="28"/>
          <w:szCs w:val="28"/>
        </w:rPr>
        <w:t xml:space="preserve">на офіційному веб-сайті МВС, </w:t>
      </w:r>
      <w:r w:rsidR="00322E84">
        <w:rPr>
          <w:sz w:val="28"/>
          <w:szCs w:val="28"/>
        </w:rPr>
        <w:t xml:space="preserve">веб-сайтах </w:t>
      </w:r>
      <w:r w:rsidR="00834CE8" w:rsidRPr="00F7127E">
        <w:rPr>
          <w:sz w:val="28"/>
          <w:szCs w:val="28"/>
        </w:rPr>
        <w:t>закладів, установ і підприємств, що належать до сфери управління МВС</w:t>
      </w:r>
      <w:r w:rsidR="0035368E" w:rsidRPr="00F7127E">
        <w:rPr>
          <w:sz w:val="28"/>
          <w:szCs w:val="28"/>
        </w:rPr>
        <w:t>.</w:t>
      </w:r>
    </w:p>
    <w:p w:rsidR="009D1369" w:rsidRPr="00F7127E" w:rsidRDefault="008564B0" w:rsidP="00F7127E">
      <w:pPr>
        <w:widowControl w:val="0"/>
        <w:spacing w:line="360" w:lineRule="auto"/>
        <w:ind w:firstLine="708"/>
        <w:jc w:val="both"/>
        <w:rPr>
          <w:sz w:val="28"/>
          <w:szCs w:val="28"/>
        </w:rPr>
      </w:pPr>
      <w:r w:rsidRPr="00F7127E">
        <w:rPr>
          <w:sz w:val="28"/>
          <w:szCs w:val="28"/>
        </w:rPr>
        <w:t>Датою подання електронного звернення є дата надходження звернення на визначену електронну адресу</w:t>
      </w:r>
      <w:r w:rsidR="009D1369" w:rsidRPr="00F7127E">
        <w:rPr>
          <w:sz w:val="28"/>
          <w:szCs w:val="28"/>
        </w:rPr>
        <w:t xml:space="preserve">. Якщо електронне звернення надійшло на визначену електронну адресу </w:t>
      </w:r>
      <w:r w:rsidR="00406F1A">
        <w:rPr>
          <w:sz w:val="28"/>
          <w:szCs w:val="28"/>
        </w:rPr>
        <w:t>в</w:t>
      </w:r>
      <w:r w:rsidR="009D1369" w:rsidRPr="00F7127E">
        <w:rPr>
          <w:sz w:val="28"/>
          <w:szCs w:val="28"/>
        </w:rPr>
        <w:t xml:space="preserve"> неробоч</w:t>
      </w:r>
      <w:r w:rsidR="00557345">
        <w:rPr>
          <w:sz w:val="28"/>
          <w:szCs w:val="28"/>
        </w:rPr>
        <w:t>і</w:t>
      </w:r>
      <w:bookmarkStart w:id="2" w:name="_GoBack"/>
      <w:bookmarkEnd w:id="2"/>
      <w:r w:rsidR="009D1369" w:rsidRPr="00F7127E">
        <w:rPr>
          <w:sz w:val="28"/>
          <w:szCs w:val="28"/>
        </w:rPr>
        <w:t xml:space="preserve"> день та час, датою подання електронного звернення вважається наступний після нього робочий день</w:t>
      </w:r>
      <w:r w:rsidR="0035368E" w:rsidRPr="00F7127E">
        <w:rPr>
          <w:sz w:val="28"/>
          <w:szCs w:val="28"/>
        </w:rPr>
        <w:t>.</w:t>
      </w:r>
    </w:p>
    <w:p w:rsidR="008564B0" w:rsidRPr="00F7127E" w:rsidRDefault="0035368E" w:rsidP="00F7127E">
      <w:pPr>
        <w:widowControl w:val="0"/>
        <w:spacing w:line="360" w:lineRule="auto"/>
        <w:ind w:firstLine="708"/>
        <w:jc w:val="both"/>
        <w:rPr>
          <w:sz w:val="28"/>
          <w:szCs w:val="28"/>
        </w:rPr>
      </w:pPr>
      <w:r w:rsidRPr="00F7127E">
        <w:rPr>
          <w:sz w:val="28"/>
          <w:szCs w:val="28"/>
        </w:rPr>
        <w:t>У</w:t>
      </w:r>
      <w:r w:rsidR="009D1369" w:rsidRPr="00F7127E">
        <w:rPr>
          <w:sz w:val="28"/>
          <w:szCs w:val="28"/>
        </w:rPr>
        <w:t xml:space="preserve"> разі </w:t>
      </w:r>
      <w:r w:rsidR="00406F1A">
        <w:rPr>
          <w:sz w:val="28"/>
          <w:szCs w:val="28"/>
        </w:rPr>
        <w:t xml:space="preserve">якщо </w:t>
      </w:r>
      <w:r w:rsidR="009D1369" w:rsidRPr="00F7127E">
        <w:rPr>
          <w:sz w:val="28"/>
          <w:szCs w:val="28"/>
        </w:rPr>
        <w:t>для розгляду електронного звернення по суті необхідно зазнач</w:t>
      </w:r>
      <w:r w:rsidR="00406F1A">
        <w:rPr>
          <w:sz w:val="28"/>
          <w:szCs w:val="28"/>
        </w:rPr>
        <w:t>а</w:t>
      </w:r>
      <w:r w:rsidR="009D1369" w:rsidRPr="00F7127E">
        <w:rPr>
          <w:sz w:val="28"/>
          <w:szCs w:val="28"/>
        </w:rPr>
        <w:t>ти персональні дані заявника або інших осіб, за винятком тих, що містяться у зверненні, заявнику пропонується звернутися з усним або письмовим зверненням.</w:t>
      </w:r>
      <w:r w:rsidR="005C01BC" w:rsidRPr="00F7127E">
        <w:rPr>
          <w:sz w:val="28"/>
          <w:szCs w:val="28"/>
        </w:rPr>
        <w:t>»</w:t>
      </w:r>
      <w:r w:rsidR="005C01BC">
        <w:rPr>
          <w:sz w:val="28"/>
          <w:szCs w:val="28"/>
        </w:rPr>
        <w:t>.</w:t>
      </w:r>
      <w:r w:rsidR="008564B0" w:rsidRPr="00F7127E">
        <w:rPr>
          <w:sz w:val="28"/>
          <w:szCs w:val="28"/>
        </w:rPr>
        <w:t xml:space="preserve">  </w:t>
      </w:r>
    </w:p>
    <w:p w:rsidR="009D1369" w:rsidRPr="00F7127E" w:rsidRDefault="009D1369" w:rsidP="00F7127E">
      <w:pPr>
        <w:widowControl w:val="0"/>
        <w:spacing w:line="360" w:lineRule="auto"/>
        <w:jc w:val="both"/>
        <w:rPr>
          <w:sz w:val="28"/>
          <w:szCs w:val="28"/>
        </w:rPr>
      </w:pPr>
      <w:r w:rsidRPr="00F7127E">
        <w:rPr>
          <w:sz w:val="28"/>
          <w:szCs w:val="28"/>
        </w:rPr>
        <w:t xml:space="preserve">            У зв’язку з цим абзаци </w:t>
      </w:r>
      <w:r w:rsidR="00151083">
        <w:rPr>
          <w:sz w:val="28"/>
          <w:szCs w:val="28"/>
        </w:rPr>
        <w:t>шостий</w:t>
      </w:r>
      <w:r w:rsidR="009D005F">
        <w:rPr>
          <w:sz w:val="28"/>
          <w:szCs w:val="28"/>
        </w:rPr>
        <w:t> – </w:t>
      </w:r>
      <w:r w:rsidRPr="00F7127E">
        <w:rPr>
          <w:sz w:val="28"/>
          <w:szCs w:val="28"/>
        </w:rPr>
        <w:t xml:space="preserve">восьмий вважати </w:t>
      </w:r>
      <w:r w:rsidR="009D005F">
        <w:rPr>
          <w:sz w:val="28"/>
          <w:szCs w:val="28"/>
        </w:rPr>
        <w:t xml:space="preserve">відповідно </w:t>
      </w:r>
      <w:r w:rsidRPr="00F7127E">
        <w:rPr>
          <w:sz w:val="28"/>
          <w:szCs w:val="28"/>
        </w:rPr>
        <w:t xml:space="preserve">абзацами </w:t>
      </w:r>
      <w:r w:rsidR="0035525C" w:rsidRPr="00F7127E">
        <w:rPr>
          <w:sz w:val="28"/>
          <w:szCs w:val="28"/>
        </w:rPr>
        <w:t xml:space="preserve">                              </w:t>
      </w:r>
      <w:r w:rsidR="00805883">
        <w:rPr>
          <w:sz w:val="28"/>
          <w:szCs w:val="28"/>
        </w:rPr>
        <w:t>дев’ятим</w:t>
      </w:r>
      <w:r w:rsidR="001A4EFD">
        <w:rPr>
          <w:sz w:val="28"/>
          <w:szCs w:val="28"/>
        </w:rPr>
        <w:t> </w:t>
      </w:r>
      <w:r w:rsidRPr="00F7127E">
        <w:rPr>
          <w:sz w:val="28"/>
          <w:szCs w:val="28"/>
        </w:rPr>
        <w:t>-</w:t>
      </w:r>
      <w:r w:rsidR="001A4EFD">
        <w:rPr>
          <w:sz w:val="28"/>
          <w:szCs w:val="28"/>
        </w:rPr>
        <w:t> </w:t>
      </w:r>
      <w:r w:rsidRPr="00F7127E">
        <w:rPr>
          <w:sz w:val="28"/>
          <w:szCs w:val="28"/>
        </w:rPr>
        <w:t>одинадцяти</w:t>
      </w:r>
      <w:r w:rsidR="00151083">
        <w:rPr>
          <w:sz w:val="28"/>
          <w:szCs w:val="28"/>
        </w:rPr>
        <w:t>м</w:t>
      </w:r>
      <w:r w:rsidRPr="00F7127E">
        <w:rPr>
          <w:sz w:val="28"/>
          <w:szCs w:val="28"/>
        </w:rPr>
        <w:t>;</w:t>
      </w:r>
    </w:p>
    <w:p w:rsidR="00985E15" w:rsidRDefault="00C02C22" w:rsidP="00AD01D1">
      <w:pPr>
        <w:shd w:val="clear" w:color="auto" w:fill="FFFFFF"/>
        <w:tabs>
          <w:tab w:val="left" w:pos="916"/>
          <w:tab w:val="left" w:pos="1832"/>
          <w:tab w:val="left" w:pos="2748"/>
          <w:tab w:val="left" w:pos="3686"/>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709"/>
        <w:jc w:val="both"/>
        <w:textAlignment w:val="baseline"/>
        <w:rPr>
          <w:sz w:val="28"/>
          <w:szCs w:val="28"/>
        </w:rPr>
      </w:pPr>
      <w:r w:rsidRPr="00F7127E">
        <w:rPr>
          <w:sz w:val="28"/>
          <w:szCs w:val="28"/>
        </w:rPr>
        <w:tab/>
        <w:t>абзац дев’ят</w:t>
      </w:r>
      <w:r w:rsidR="0092491B">
        <w:rPr>
          <w:sz w:val="28"/>
          <w:szCs w:val="28"/>
        </w:rPr>
        <w:t>ий викласти в такій редакції:</w:t>
      </w:r>
      <w:r w:rsidRPr="00F7127E">
        <w:rPr>
          <w:sz w:val="28"/>
          <w:szCs w:val="28"/>
        </w:rPr>
        <w:t xml:space="preserve"> </w:t>
      </w:r>
    </w:p>
    <w:p w:rsidR="009D1369" w:rsidRPr="00F7127E" w:rsidRDefault="00C02C22" w:rsidP="00AD01D1">
      <w:pPr>
        <w:shd w:val="clear" w:color="auto" w:fill="FFFFFF"/>
        <w:tabs>
          <w:tab w:val="left" w:pos="916"/>
          <w:tab w:val="left" w:pos="1832"/>
          <w:tab w:val="left" w:pos="2748"/>
          <w:tab w:val="left" w:pos="3686"/>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709"/>
        <w:jc w:val="both"/>
        <w:textAlignment w:val="baseline"/>
        <w:rPr>
          <w:sz w:val="28"/>
          <w:szCs w:val="28"/>
        </w:rPr>
      </w:pPr>
      <w:r w:rsidRPr="00F7127E">
        <w:rPr>
          <w:sz w:val="28"/>
          <w:szCs w:val="28"/>
        </w:rPr>
        <w:t>«</w:t>
      </w:r>
      <w:r w:rsidR="0092491B">
        <w:rPr>
          <w:sz w:val="28"/>
          <w:szCs w:val="28"/>
        </w:rPr>
        <w:t>При застосуванні комп’ютерної реєстрації звернен</w:t>
      </w:r>
      <w:r w:rsidR="00FA19AA">
        <w:rPr>
          <w:sz w:val="28"/>
          <w:szCs w:val="28"/>
        </w:rPr>
        <w:t>ня</w:t>
      </w:r>
      <w:r w:rsidR="0092491B">
        <w:rPr>
          <w:sz w:val="28"/>
          <w:szCs w:val="28"/>
        </w:rPr>
        <w:t xml:space="preserve">, що надійшли поштою </w:t>
      </w:r>
      <w:r w:rsidR="00406F1A">
        <w:rPr>
          <w:sz w:val="28"/>
          <w:szCs w:val="28"/>
        </w:rPr>
        <w:t>і</w:t>
      </w:r>
      <w:r w:rsidR="0092491B">
        <w:rPr>
          <w:sz w:val="28"/>
          <w:szCs w:val="28"/>
        </w:rPr>
        <w:t xml:space="preserve"> </w:t>
      </w:r>
      <w:r w:rsidR="009D005F">
        <w:rPr>
          <w:sz w:val="28"/>
          <w:szCs w:val="28"/>
        </w:rPr>
        <w:t>під час</w:t>
      </w:r>
      <w:r w:rsidR="0092491B">
        <w:rPr>
          <w:sz w:val="28"/>
          <w:szCs w:val="28"/>
        </w:rPr>
        <w:t xml:space="preserve"> особисто</w:t>
      </w:r>
      <w:r w:rsidR="009D005F">
        <w:rPr>
          <w:sz w:val="28"/>
          <w:szCs w:val="28"/>
        </w:rPr>
        <w:t>го</w:t>
      </w:r>
      <w:r w:rsidR="0092491B">
        <w:rPr>
          <w:sz w:val="28"/>
          <w:szCs w:val="28"/>
        </w:rPr>
        <w:t xml:space="preserve"> прийом</w:t>
      </w:r>
      <w:r w:rsidR="009D005F">
        <w:rPr>
          <w:sz w:val="28"/>
          <w:szCs w:val="28"/>
        </w:rPr>
        <w:t>у</w:t>
      </w:r>
      <w:r w:rsidR="0092491B">
        <w:rPr>
          <w:sz w:val="28"/>
          <w:szCs w:val="28"/>
        </w:rPr>
        <w:t xml:space="preserve">, </w:t>
      </w:r>
      <w:r w:rsidR="009D005F">
        <w:rPr>
          <w:sz w:val="28"/>
          <w:szCs w:val="28"/>
        </w:rPr>
        <w:t>розміщуються</w:t>
      </w:r>
      <w:r w:rsidR="0092491B">
        <w:rPr>
          <w:sz w:val="28"/>
          <w:szCs w:val="28"/>
        </w:rPr>
        <w:t xml:space="preserve"> на виділеному сервері </w:t>
      </w:r>
      <w:r w:rsidRPr="00F7127E">
        <w:rPr>
          <w:sz w:val="28"/>
          <w:szCs w:val="28"/>
        </w:rPr>
        <w:t>електронно</w:t>
      </w:r>
      <w:r w:rsidR="007A7BB4" w:rsidRPr="00F7127E">
        <w:rPr>
          <w:sz w:val="28"/>
          <w:szCs w:val="28"/>
        </w:rPr>
        <w:t>го</w:t>
      </w:r>
      <w:r w:rsidRPr="00F7127E">
        <w:rPr>
          <w:sz w:val="28"/>
          <w:szCs w:val="28"/>
        </w:rPr>
        <w:t xml:space="preserve"> журнал</w:t>
      </w:r>
      <w:r w:rsidR="007A7BB4" w:rsidRPr="00F7127E">
        <w:rPr>
          <w:sz w:val="28"/>
          <w:szCs w:val="28"/>
        </w:rPr>
        <w:t>у</w:t>
      </w:r>
      <w:r w:rsidRPr="00F7127E">
        <w:rPr>
          <w:sz w:val="28"/>
          <w:szCs w:val="28"/>
        </w:rPr>
        <w:t xml:space="preserve"> реєстрації звернень (далі</w:t>
      </w:r>
      <w:r w:rsidR="00D520BF">
        <w:rPr>
          <w:sz w:val="28"/>
          <w:szCs w:val="28"/>
        </w:rPr>
        <w:t xml:space="preserve"> –</w:t>
      </w:r>
      <w:r w:rsidRPr="00F7127E">
        <w:rPr>
          <w:sz w:val="28"/>
          <w:szCs w:val="28"/>
        </w:rPr>
        <w:t xml:space="preserve"> ЕЖРЗ)</w:t>
      </w:r>
      <w:r w:rsidR="0092491B">
        <w:rPr>
          <w:sz w:val="28"/>
          <w:szCs w:val="28"/>
        </w:rPr>
        <w:t xml:space="preserve">, який повинен забезпечувати накопичення і пошук звернень за реєстраційним індексом (номером), прізвищем автора, </w:t>
      </w:r>
      <w:r w:rsidR="000E2526">
        <w:rPr>
          <w:sz w:val="28"/>
          <w:szCs w:val="28"/>
        </w:rPr>
        <w:t>кореспондентом</w:t>
      </w:r>
      <w:r w:rsidR="0092491B">
        <w:rPr>
          <w:sz w:val="28"/>
          <w:szCs w:val="28"/>
        </w:rPr>
        <w:t>, тематикою, категорією автора, регіонами надходження</w:t>
      </w:r>
      <w:r w:rsidR="000E2526">
        <w:rPr>
          <w:sz w:val="28"/>
          <w:szCs w:val="28"/>
        </w:rPr>
        <w:t>, виконавцями звернення, результатами розгляду.</w:t>
      </w:r>
      <w:r w:rsidR="00AD01D1" w:rsidRPr="00AD01D1">
        <w:rPr>
          <w:color w:val="000000"/>
          <w:sz w:val="28"/>
          <w:szCs w:val="28"/>
        </w:rPr>
        <w:t xml:space="preserve"> </w:t>
      </w:r>
      <w:r w:rsidR="00AD01D1" w:rsidRPr="004B4BF0">
        <w:rPr>
          <w:color w:val="000000"/>
          <w:sz w:val="28"/>
          <w:szCs w:val="28"/>
        </w:rPr>
        <w:t xml:space="preserve">Крім того, система повинна забезпечувати формування звітів, аналітичних довідок, обслуговування довільних запитів користувачів до баз даних, контроль за </w:t>
      </w:r>
      <w:r w:rsidR="00EF01DB">
        <w:rPr>
          <w:color w:val="000000"/>
          <w:sz w:val="28"/>
          <w:szCs w:val="28"/>
        </w:rPr>
        <w:t>строками</w:t>
      </w:r>
      <w:r w:rsidR="00AD01D1" w:rsidRPr="004B4BF0">
        <w:rPr>
          <w:color w:val="000000"/>
          <w:sz w:val="28"/>
          <w:szCs w:val="28"/>
        </w:rPr>
        <w:t xml:space="preserve"> виконання та робити вибірку звернень за певний проміжок часу</w:t>
      </w:r>
      <w:r w:rsidR="00AD01D1">
        <w:rPr>
          <w:color w:val="000000"/>
          <w:sz w:val="28"/>
          <w:szCs w:val="28"/>
        </w:rPr>
        <w:t>.</w:t>
      </w:r>
      <w:r w:rsidRPr="00F7127E">
        <w:rPr>
          <w:sz w:val="28"/>
          <w:szCs w:val="28"/>
        </w:rPr>
        <w:t xml:space="preserve">»;  </w:t>
      </w:r>
    </w:p>
    <w:p w:rsidR="00985E15" w:rsidRDefault="00C957BF" w:rsidP="00F7127E">
      <w:pPr>
        <w:widowControl w:val="0"/>
        <w:spacing w:line="360" w:lineRule="auto"/>
        <w:jc w:val="both"/>
        <w:rPr>
          <w:sz w:val="28"/>
          <w:szCs w:val="28"/>
        </w:rPr>
      </w:pPr>
      <w:r w:rsidRPr="00F7127E">
        <w:rPr>
          <w:sz w:val="28"/>
          <w:szCs w:val="28"/>
        </w:rPr>
        <w:tab/>
      </w:r>
      <w:r w:rsidR="00151083">
        <w:rPr>
          <w:sz w:val="28"/>
          <w:szCs w:val="28"/>
        </w:rPr>
        <w:t xml:space="preserve">абзац </w:t>
      </w:r>
      <w:r w:rsidRPr="00F7127E">
        <w:rPr>
          <w:sz w:val="28"/>
          <w:szCs w:val="28"/>
        </w:rPr>
        <w:t>одинадцят</w:t>
      </w:r>
      <w:r w:rsidR="0092491B">
        <w:rPr>
          <w:sz w:val="28"/>
          <w:szCs w:val="28"/>
        </w:rPr>
        <w:t>ий</w:t>
      </w:r>
      <w:r w:rsidRPr="00F7127E">
        <w:rPr>
          <w:sz w:val="28"/>
          <w:szCs w:val="28"/>
        </w:rPr>
        <w:t xml:space="preserve"> </w:t>
      </w:r>
      <w:r w:rsidR="0092491B">
        <w:rPr>
          <w:sz w:val="28"/>
          <w:szCs w:val="28"/>
        </w:rPr>
        <w:t xml:space="preserve">викласти в такій редакції: </w:t>
      </w:r>
    </w:p>
    <w:p w:rsidR="00C957BF" w:rsidRPr="00F7127E" w:rsidRDefault="00985E15" w:rsidP="00F7127E">
      <w:pPr>
        <w:widowControl w:val="0"/>
        <w:spacing w:line="360" w:lineRule="auto"/>
        <w:jc w:val="both"/>
        <w:rPr>
          <w:sz w:val="28"/>
          <w:szCs w:val="28"/>
        </w:rPr>
      </w:pPr>
      <w:r>
        <w:rPr>
          <w:sz w:val="28"/>
          <w:szCs w:val="28"/>
        </w:rPr>
        <w:t xml:space="preserve">          </w:t>
      </w:r>
      <w:r w:rsidR="0092491B">
        <w:rPr>
          <w:sz w:val="28"/>
          <w:szCs w:val="28"/>
        </w:rPr>
        <w:t>«</w:t>
      </w:r>
      <w:r w:rsidR="00C957BF" w:rsidRPr="00F7127E">
        <w:rPr>
          <w:sz w:val="28"/>
          <w:szCs w:val="28"/>
        </w:rPr>
        <w:t>Е</w:t>
      </w:r>
      <w:r w:rsidR="00406F1A">
        <w:rPr>
          <w:sz w:val="28"/>
          <w:szCs w:val="28"/>
        </w:rPr>
        <w:t>ЖРЗ</w:t>
      </w:r>
      <w:r w:rsidR="0092491B">
        <w:rPr>
          <w:sz w:val="28"/>
          <w:szCs w:val="28"/>
        </w:rPr>
        <w:t xml:space="preserve"> та обладнання, що забезпечує його функціонування, повинні своєчасно обслуговуватися відповідальними працівниками відповідно до </w:t>
      </w:r>
      <w:r w:rsidR="0092491B">
        <w:rPr>
          <w:sz w:val="28"/>
          <w:szCs w:val="28"/>
        </w:rPr>
        <w:lastRenderedPageBreak/>
        <w:t>технічних умов щодо його розроблення</w:t>
      </w:r>
      <w:r w:rsidR="000E2526">
        <w:rPr>
          <w:sz w:val="28"/>
          <w:szCs w:val="28"/>
        </w:rPr>
        <w:t>.</w:t>
      </w:r>
      <w:r w:rsidR="00C957BF" w:rsidRPr="00F7127E">
        <w:rPr>
          <w:sz w:val="28"/>
          <w:szCs w:val="28"/>
        </w:rPr>
        <w:t xml:space="preserve">»; </w:t>
      </w:r>
    </w:p>
    <w:p w:rsidR="00C957BF" w:rsidRPr="00F7127E" w:rsidRDefault="00C957BF" w:rsidP="00F7127E">
      <w:pPr>
        <w:widowControl w:val="0"/>
        <w:spacing w:line="360" w:lineRule="auto"/>
        <w:jc w:val="both"/>
        <w:rPr>
          <w:sz w:val="28"/>
          <w:szCs w:val="28"/>
        </w:rPr>
      </w:pPr>
    </w:p>
    <w:p w:rsidR="00531F00" w:rsidRDefault="00791193" w:rsidP="00531F00">
      <w:pPr>
        <w:shd w:val="clear" w:color="auto" w:fill="FFFFFF"/>
        <w:tabs>
          <w:tab w:val="left" w:pos="916"/>
          <w:tab w:val="left" w:pos="1832"/>
          <w:tab w:val="left" w:pos="2748"/>
          <w:tab w:val="left" w:pos="3686"/>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709"/>
        <w:jc w:val="both"/>
        <w:textAlignment w:val="baseline"/>
        <w:rPr>
          <w:sz w:val="28"/>
          <w:szCs w:val="28"/>
        </w:rPr>
      </w:pPr>
      <w:r w:rsidRPr="00F7127E">
        <w:rPr>
          <w:sz w:val="28"/>
          <w:szCs w:val="28"/>
        </w:rPr>
        <w:tab/>
      </w:r>
      <w:r w:rsidR="000922BE">
        <w:rPr>
          <w:sz w:val="28"/>
          <w:szCs w:val="28"/>
        </w:rPr>
        <w:t xml:space="preserve">4) абзац другий підпункту 3.5.4 пункту 3.5 </w:t>
      </w:r>
      <w:r w:rsidR="00E22A27">
        <w:rPr>
          <w:sz w:val="28"/>
          <w:szCs w:val="28"/>
        </w:rPr>
        <w:t xml:space="preserve">викласти в такій редакції: </w:t>
      </w:r>
      <w:r w:rsidR="00531F00">
        <w:rPr>
          <w:sz w:val="28"/>
          <w:szCs w:val="28"/>
        </w:rPr>
        <w:t xml:space="preserve">    </w:t>
      </w:r>
    </w:p>
    <w:p w:rsidR="00531F00" w:rsidRPr="00531F00" w:rsidRDefault="00531F00" w:rsidP="00531F00">
      <w:pPr>
        <w:shd w:val="clear" w:color="auto" w:fill="FFFFFF"/>
        <w:tabs>
          <w:tab w:val="left" w:pos="916"/>
          <w:tab w:val="left" w:pos="1832"/>
          <w:tab w:val="left" w:pos="2748"/>
          <w:tab w:val="left" w:pos="3686"/>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709"/>
        <w:jc w:val="both"/>
        <w:textAlignment w:val="baseline"/>
        <w:rPr>
          <w:sz w:val="28"/>
          <w:szCs w:val="28"/>
        </w:rPr>
      </w:pPr>
      <w:r>
        <w:rPr>
          <w:sz w:val="28"/>
          <w:szCs w:val="28"/>
        </w:rPr>
        <w:t xml:space="preserve">   </w:t>
      </w:r>
      <w:r w:rsidR="00E22A27">
        <w:rPr>
          <w:sz w:val="28"/>
          <w:szCs w:val="28"/>
        </w:rPr>
        <w:t>«</w:t>
      </w:r>
      <w:r w:rsidRPr="00531F00">
        <w:rPr>
          <w:sz w:val="28"/>
          <w:szCs w:val="28"/>
        </w:rPr>
        <w:t xml:space="preserve">Звернення громадян з одного й того </w:t>
      </w:r>
      <w:r w:rsidR="009D005F">
        <w:rPr>
          <w:sz w:val="28"/>
          <w:szCs w:val="28"/>
        </w:rPr>
        <w:t>самого</w:t>
      </w:r>
      <w:r w:rsidRPr="00531F00">
        <w:rPr>
          <w:sz w:val="28"/>
          <w:szCs w:val="28"/>
        </w:rPr>
        <w:t xml:space="preserve"> питання, надіслані </w:t>
      </w:r>
      <w:r w:rsidR="009672D4">
        <w:rPr>
          <w:sz w:val="28"/>
          <w:szCs w:val="28"/>
        </w:rPr>
        <w:t>МВС</w:t>
      </w:r>
      <w:r w:rsidRPr="00531F00">
        <w:rPr>
          <w:sz w:val="28"/>
          <w:szCs w:val="28"/>
        </w:rPr>
        <w:t xml:space="preserve"> за належністю для їх вирішення до закладів, установ</w:t>
      </w:r>
      <w:r w:rsidR="00EF01DB">
        <w:rPr>
          <w:sz w:val="28"/>
          <w:szCs w:val="28"/>
        </w:rPr>
        <w:t xml:space="preserve"> і</w:t>
      </w:r>
      <w:r w:rsidRPr="00531F00">
        <w:rPr>
          <w:sz w:val="28"/>
          <w:szCs w:val="28"/>
        </w:rPr>
        <w:t xml:space="preserve"> підприємств, що належать до сфери управління МВС, повторними не вважаються</w:t>
      </w:r>
      <w:r w:rsidR="003454AB">
        <w:rPr>
          <w:sz w:val="28"/>
          <w:szCs w:val="28"/>
        </w:rPr>
        <w:t>.»</w:t>
      </w:r>
      <w:r w:rsidR="00355411">
        <w:rPr>
          <w:sz w:val="28"/>
          <w:szCs w:val="28"/>
        </w:rPr>
        <w:t>;</w:t>
      </w:r>
    </w:p>
    <w:p w:rsidR="000922BE" w:rsidRDefault="000922BE" w:rsidP="00F5031B">
      <w:pPr>
        <w:widowControl w:val="0"/>
        <w:spacing w:line="360" w:lineRule="auto"/>
        <w:jc w:val="both"/>
        <w:rPr>
          <w:sz w:val="28"/>
          <w:szCs w:val="28"/>
        </w:rPr>
      </w:pPr>
    </w:p>
    <w:p w:rsidR="00D75C8D" w:rsidRDefault="000922BE" w:rsidP="000A47C2">
      <w:pPr>
        <w:widowControl w:val="0"/>
        <w:spacing w:line="360" w:lineRule="auto"/>
        <w:ind w:firstLine="708"/>
        <w:jc w:val="both"/>
        <w:rPr>
          <w:sz w:val="28"/>
          <w:szCs w:val="28"/>
        </w:rPr>
      </w:pPr>
      <w:r>
        <w:rPr>
          <w:sz w:val="28"/>
          <w:szCs w:val="28"/>
        </w:rPr>
        <w:t>5</w:t>
      </w:r>
      <w:r w:rsidR="00791193" w:rsidRPr="00F7127E">
        <w:rPr>
          <w:sz w:val="28"/>
          <w:szCs w:val="28"/>
        </w:rPr>
        <w:t xml:space="preserve">) </w:t>
      </w:r>
      <w:r w:rsidR="00765DD4">
        <w:rPr>
          <w:sz w:val="28"/>
          <w:szCs w:val="28"/>
        </w:rPr>
        <w:t>в</w:t>
      </w:r>
      <w:r w:rsidR="00791193" w:rsidRPr="00F7127E">
        <w:rPr>
          <w:sz w:val="28"/>
          <w:szCs w:val="28"/>
        </w:rPr>
        <w:t xml:space="preserve"> абзаці другому пункту 3.</w:t>
      </w:r>
      <w:r w:rsidR="000A47C2">
        <w:rPr>
          <w:sz w:val="28"/>
          <w:szCs w:val="28"/>
        </w:rPr>
        <w:t>10</w:t>
      </w:r>
      <w:r w:rsidR="00151083">
        <w:rPr>
          <w:sz w:val="28"/>
          <w:szCs w:val="28"/>
        </w:rPr>
        <w:t xml:space="preserve"> </w:t>
      </w:r>
      <w:r w:rsidR="00791193" w:rsidRPr="00F7127E">
        <w:rPr>
          <w:sz w:val="28"/>
          <w:szCs w:val="28"/>
        </w:rPr>
        <w:t xml:space="preserve">слова </w:t>
      </w:r>
      <w:r w:rsidR="009D005F">
        <w:rPr>
          <w:sz w:val="28"/>
          <w:szCs w:val="28"/>
        </w:rPr>
        <w:t xml:space="preserve">та цифри </w:t>
      </w:r>
      <w:r w:rsidR="00791193" w:rsidRPr="00F7127E">
        <w:rPr>
          <w:sz w:val="28"/>
          <w:szCs w:val="28"/>
        </w:rPr>
        <w:t>«вимог наказу МВС України від 20.01.2004 № 55 «Про затвердження Інструкції з оформлення документів у системі МВС України»</w:t>
      </w:r>
      <w:r w:rsidR="00132FF6">
        <w:rPr>
          <w:sz w:val="28"/>
          <w:szCs w:val="28"/>
        </w:rPr>
        <w:t>,</w:t>
      </w:r>
      <w:r w:rsidR="00246B67">
        <w:rPr>
          <w:sz w:val="28"/>
          <w:szCs w:val="28"/>
        </w:rPr>
        <w:t>»</w:t>
      </w:r>
      <w:r w:rsidR="00791193" w:rsidRPr="00F7127E">
        <w:rPr>
          <w:sz w:val="28"/>
          <w:szCs w:val="28"/>
        </w:rPr>
        <w:t xml:space="preserve"> замінити словами</w:t>
      </w:r>
      <w:r w:rsidR="009D005F">
        <w:rPr>
          <w:sz w:val="28"/>
          <w:szCs w:val="28"/>
        </w:rPr>
        <w:t xml:space="preserve"> та цифрами </w:t>
      </w:r>
      <w:r w:rsidR="00791193" w:rsidRPr="00F7127E">
        <w:rPr>
          <w:sz w:val="28"/>
          <w:szCs w:val="28"/>
        </w:rPr>
        <w:t xml:space="preserve">«вимог </w:t>
      </w:r>
      <w:r w:rsidR="00F5031B">
        <w:rPr>
          <w:sz w:val="28"/>
          <w:szCs w:val="28"/>
        </w:rPr>
        <w:t xml:space="preserve">постанови Кабінету Міністрів України </w:t>
      </w:r>
      <w:r w:rsidR="000A423F" w:rsidRPr="00F7127E">
        <w:rPr>
          <w:sz w:val="28"/>
          <w:szCs w:val="28"/>
        </w:rPr>
        <w:t xml:space="preserve">від </w:t>
      </w:r>
      <w:r w:rsidR="00F5031B">
        <w:rPr>
          <w:sz w:val="28"/>
          <w:szCs w:val="28"/>
        </w:rPr>
        <w:t xml:space="preserve">30 листопада 2011 року № 1242 </w:t>
      </w:r>
      <w:r w:rsidR="000A423F" w:rsidRPr="00F7127E">
        <w:rPr>
          <w:sz w:val="28"/>
          <w:szCs w:val="28"/>
        </w:rPr>
        <w:t>«</w:t>
      </w:r>
      <w:r w:rsidR="00FA19AA" w:rsidRPr="00FA19AA">
        <w:rPr>
          <w:sz w:val="28"/>
          <w:szCs w:val="28"/>
        </w:rPr>
        <w:t>Про затвердження Типової інструкції з діловодства у центральних органах виконавчої влади, Раді міністрів Автономної Республіки Крим, місцевих органах виконавчої влади</w:t>
      </w:r>
      <w:r w:rsidR="000A47C2">
        <w:rPr>
          <w:sz w:val="28"/>
          <w:szCs w:val="28"/>
        </w:rPr>
        <w:t>,</w:t>
      </w:r>
      <w:r w:rsidR="00F5031B">
        <w:rPr>
          <w:sz w:val="28"/>
          <w:szCs w:val="28"/>
        </w:rPr>
        <w:t>»</w:t>
      </w:r>
      <w:r w:rsidR="00355411">
        <w:rPr>
          <w:sz w:val="28"/>
          <w:szCs w:val="28"/>
        </w:rPr>
        <w:t>;</w:t>
      </w:r>
    </w:p>
    <w:p w:rsidR="000A47C2" w:rsidRPr="00F7127E" w:rsidRDefault="000A47C2" w:rsidP="000A47C2">
      <w:pPr>
        <w:widowControl w:val="0"/>
        <w:spacing w:line="360" w:lineRule="auto"/>
        <w:ind w:firstLine="708"/>
        <w:jc w:val="both"/>
        <w:rPr>
          <w:sz w:val="28"/>
          <w:szCs w:val="28"/>
        </w:rPr>
      </w:pPr>
    </w:p>
    <w:p w:rsidR="00F5031B" w:rsidRDefault="00D75C8D" w:rsidP="00F7127E">
      <w:pPr>
        <w:widowControl w:val="0"/>
        <w:spacing w:line="360" w:lineRule="auto"/>
        <w:jc w:val="both"/>
        <w:rPr>
          <w:sz w:val="28"/>
          <w:szCs w:val="28"/>
        </w:rPr>
      </w:pPr>
      <w:r w:rsidRPr="00F7127E">
        <w:rPr>
          <w:sz w:val="28"/>
          <w:szCs w:val="28"/>
        </w:rPr>
        <w:t xml:space="preserve">          </w:t>
      </w:r>
      <w:r w:rsidR="000922BE">
        <w:rPr>
          <w:sz w:val="28"/>
          <w:szCs w:val="28"/>
        </w:rPr>
        <w:t>6</w:t>
      </w:r>
      <w:r w:rsidRPr="00F7127E">
        <w:rPr>
          <w:sz w:val="28"/>
          <w:szCs w:val="28"/>
        </w:rPr>
        <w:t>) пункт 3.1</w:t>
      </w:r>
      <w:r w:rsidR="00F5031B">
        <w:rPr>
          <w:sz w:val="28"/>
          <w:szCs w:val="28"/>
        </w:rPr>
        <w:t>1</w:t>
      </w:r>
      <w:r w:rsidRPr="00F7127E">
        <w:rPr>
          <w:sz w:val="28"/>
          <w:szCs w:val="28"/>
        </w:rPr>
        <w:t xml:space="preserve"> </w:t>
      </w:r>
      <w:r w:rsidR="00F5031B">
        <w:rPr>
          <w:sz w:val="28"/>
          <w:szCs w:val="28"/>
        </w:rPr>
        <w:t xml:space="preserve">викласти в </w:t>
      </w:r>
      <w:r w:rsidR="00406F1A">
        <w:rPr>
          <w:sz w:val="28"/>
          <w:szCs w:val="28"/>
        </w:rPr>
        <w:t>такій</w:t>
      </w:r>
      <w:r w:rsidR="00F5031B">
        <w:rPr>
          <w:sz w:val="28"/>
          <w:szCs w:val="28"/>
        </w:rPr>
        <w:t xml:space="preserve"> редакції:</w:t>
      </w:r>
    </w:p>
    <w:p w:rsidR="009C23DD" w:rsidRDefault="00F5031B" w:rsidP="009C23DD">
      <w:pPr>
        <w:widowControl w:val="0"/>
        <w:spacing w:line="360" w:lineRule="auto"/>
        <w:jc w:val="both"/>
        <w:rPr>
          <w:sz w:val="28"/>
          <w:szCs w:val="28"/>
        </w:rPr>
      </w:pPr>
      <w:r>
        <w:rPr>
          <w:sz w:val="28"/>
          <w:szCs w:val="28"/>
        </w:rPr>
        <w:t xml:space="preserve">           «3.11</w:t>
      </w:r>
      <w:r w:rsidR="00406F1A">
        <w:rPr>
          <w:sz w:val="28"/>
          <w:szCs w:val="28"/>
        </w:rPr>
        <w:t>.</w:t>
      </w:r>
      <w:r>
        <w:rPr>
          <w:sz w:val="28"/>
          <w:szCs w:val="28"/>
        </w:rPr>
        <w:t xml:space="preserve"> </w:t>
      </w:r>
      <w:r w:rsidR="001A4EFD">
        <w:rPr>
          <w:sz w:val="28"/>
          <w:szCs w:val="28"/>
        </w:rPr>
        <w:t>Строки</w:t>
      </w:r>
      <w:r w:rsidR="00A17579">
        <w:rPr>
          <w:sz w:val="28"/>
          <w:szCs w:val="28"/>
        </w:rPr>
        <w:t xml:space="preserve"> зберігання документів </w:t>
      </w:r>
      <w:r w:rsidR="00805883">
        <w:rPr>
          <w:sz w:val="28"/>
          <w:szCs w:val="28"/>
        </w:rPr>
        <w:t xml:space="preserve">щодо </w:t>
      </w:r>
      <w:r w:rsidR="00A17579">
        <w:rPr>
          <w:sz w:val="28"/>
          <w:szCs w:val="28"/>
        </w:rPr>
        <w:t>звернен</w:t>
      </w:r>
      <w:r w:rsidR="00805883">
        <w:rPr>
          <w:sz w:val="28"/>
          <w:szCs w:val="28"/>
        </w:rPr>
        <w:t>ь</w:t>
      </w:r>
      <w:r w:rsidR="00A17579">
        <w:rPr>
          <w:sz w:val="28"/>
          <w:szCs w:val="28"/>
        </w:rPr>
        <w:t xml:space="preserve"> </w:t>
      </w:r>
      <w:r w:rsidR="00406F1A">
        <w:rPr>
          <w:sz w:val="28"/>
          <w:szCs w:val="28"/>
        </w:rPr>
        <w:t xml:space="preserve">громадян </w:t>
      </w:r>
      <w:r w:rsidR="00A17579">
        <w:rPr>
          <w:sz w:val="28"/>
          <w:szCs w:val="28"/>
        </w:rPr>
        <w:t xml:space="preserve">визначаються Переліком </w:t>
      </w:r>
      <w:r w:rsidR="00246B67" w:rsidRPr="00246B67">
        <w:rPr>
          <w:sz w:val="28"/>
          <w:szCs w:val="28"/>
        </w:rPr>
        <w:t>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r w:rsidR="00A17579">
        <w:rPr>
          <w:sz w:val="28"/>
          <w:szCs w:val="28"/>
        </w:rPr>
        <w:t>, затверджени</w:t>
      </w:r>
      <w:r w:rsidR="001A4EFD">
        <w:rPr>
          <w:sz w:val="28"/>
          <w:szCs w:val="28"/>
        </w:rPr>
        <w:t>м</w:t>
      </w:r>
      <w:r w:rsidR="00A17579">
        <w:rPr>
          <w:sz w:val="28"/>
          <w:szCs w:val="28"/>
        </w:rPr>
        <w:t xml:space="preserve"> наказом </w:t>
      </w:r>
      <w:r w:rsidR="00D75C8D" w:rsidRPr="00F7127E">
        <w:rPr>
          <w:sz w:val="28"/>
          <w:szCs w:val="28"/>
        </w:rPr>
        <w:t>Міністерства юстиції України від 12</w:t>
      </w:r>
      <w:r w:rsidR="001A4EFD">
        <w:rPr>
          <w:sz w:val="28"/>
          <w:szCs w:val="28"/>
        </w:rPr>
        <w:t xml:space="preserve"> квітня </w:t>
      </w:r>
      <w:r w:rsidR="00D75C8D" w:rsidRPr="00F7127E">
        <w:rPr>
          <w:sz w:val="28"/>
          <w:szCs w:val="28"/>
        </w:rPr>
        <w:t>2012</w:t>
      </w:r>
      <w:r w:rsidR="00FA19AA">
        <w:rPr>
          <w:sz w:val="28"/>
          <w:szCs w:val="28"/>
        </w:rPr>
        <w:t xml:space="preserve"> року</w:t>
      </w:r>
      <w:r w:rsidR="00D75C8D" w:rsidRPr="00F7127E">
        <w:rPr>
          <w:sz w:val="28"/>
          <w:szCs w:val="28"/>
        </w:rPr>
        <w:t xml:space="preserve"> № 578/5, зареєстровани</w:t>
      </w:r>
      <w:r w:rsidR="001A4EFD">
        <w:rPr>
          <w:sz w:val="28"/>
          <w:szCs w:val="28"/>
        </w:rPr>
        <w:t>м</w:t>
      </w:r>
      <w:r w:rsidR="00D75C8D" w:rsidRPr="00F7127E">
        <w:rPr>
          <w:sz w:val="28"/>
          <w:szCs w:val="28"/>
        </w:rPr>
        <w:t xml:space="preserve"> </w:t>
      </w:r>
      <w:r w:rsidR="009672D4">
        <w:rPr>
          <w:sz w:val="28"/>
          <w:szCs w:val="28"/>
        </w:rPr>
        <w:t>в</w:t>
      </w:r>
      <w:r w:rsidR="00826895" w:rsidRPr="00F7127E">
        <w:rPr>
          <w:sz w:val="28"/>
          <w:szCs w:val="28"/>
        </w:rPr>
        <w:t xml:space="preserve"> Міністерстві юстиції України </w:t>
      </w:r>
      <w:r w:rsidR="001A4EFD">
        <w:rPr>
          <w:sz w:val="28"/>
          <w:szCs w:val="28"/>
        </w:rPr>
        <w:t xml:space="preserve">17 квітня 2012 року </w:t>
      </w:r>
      <w:r w:rsidR="00826895" w:rsidRPr="00F7127E">
        <w:rPr>
          <w:sz w:val="28"/>
          <w:szCs w:val="28"/>
        </w:rPr>
        <w:t xml:space="preserve">за </w:t>
      </w:r>
      <w:r w:rsidR="001A4EFD">
        <w:rPr>
          <w:sz w:val="28"/>
          <w:szCs w:val="28"/>
        </w:rPr>
        <w:t xml:space="preserve"> </w:t>
      </w:r>
      <w:r w:rsidR="00826895" w:rsidRPr="00F7127E">
        <w:rPr>
          <w:sz w:val="28"/>
          <w:szCs w:val="28"/>
        </w:rPr>
        <w:t>№ 571/20884</w:t>
      </w:r>
      <w:r w:rsidR="00A17579">
        <w:rPr>
          <w:sz w:val="28"/>
          <w:szCs w:val="28"/>
        </w:rPr>
        <w:t xml:space="preserve"> (із змінами)</w:t>
      </w:r>
      <w:r w:rsidR="007E40BB">
        <w:rPr>
          <w:sz w:val="28"/>
          <w:szCs w:val="28"/>
        </w:rPr>
        <w:t>.»</w:t>
      </w:r>
      <w:r w:rsidR="009C23DD">
        <w:rPr>
          <w:sz w:val="28"/>
          <w:szCs w:val="28"/>
        </w:rPr>
        <w:t>.</w:t>
      </w:r>
    </w:p>
    <w:p w:rsidR="00EC70C7" w:rsidRPr="00F7127E" w:rsidRDefault="00826895" w:rsidP="009C23DD">
      <w:pPr>
        <w:widowControl w:val="0"/>
        <w:spacing w:line="360" w:lineRule="auto"/>
        <w:jc w:val="both"/>
        <w:rPr>
          <w:sz w:val="28"/>
          <w:szCs w:val="28"/>
        </w:rPr>
      </w:pPr>
      <w:r w:rsidRPr="00F7127E">
        <w:rPr>
          <w:sz w:val="28"/>
          <w:szCs w:val="28"/>
        </w:rPr>
        <w:t xml:space="preserve">           </w:t>
      </w:r>
    </w:p>
    <w:p w:rsidR="00A32081" w:rsidRDefault="001A4EFD" w:rsidP="00F7127E">
      <w:pPr>
        <w:widowControl w:val="0"/>
        <w:spacing w:line="360" w:lineRule="auto"/>
        <w:jc w:val="both"/>
        <w:rPr>
          <w:sz w:val="28"/>
          <w:szCs w:val="28"/>
        </w:rPr>
      </w:pPr>
      <w:r>
        <w:rPr>
          <w:sz w:val="28"/>
          <w:szCs w:val="28"/>
        </w:rPr>
        <w:t xml:space="preserve">        </w:t>
      </w:r>
      <w:r w:rsidR="000922BE">
        <w:rPr>
          <w:sz w:val="28"/>
          <w:szCs w:val="28"/>
        </w:rPr>
        <w:t xml:space="preserve">   </w:t>
      </w:r>
      <w:r w:rsidR="00F350AA">
        <w:rPr>
          <w:sz w:val="28"/>
          <w:szCs w:val="28"/>
        </w:rPr>
        <w:t>4</w:t>
      </w:r>
      <w:r w:rsidR="00826895" w:rsidRPr="00F7127E">
        <w:rPr>
          <w:sz w:val="28"/>
          <w:szCs w:val="28"/>
        </w:rPr>
        <w:t xml:space="preserve">. У главі </w:t>
      </w:r>
      <w:r w:rsidR="00A17579">
        <w:rPr>
          <w:sz w:val="28"/>
          <w:szCs w:val="28"/>
        </w:rPr>
        <w:t>5</w:t>
      </w:r>
      <w:r w:rsidR="00A32081">
        <w:rPr>
          <w:sz w:val="28"/>
          <w:szCs w:val="28"/>
        </w:rPr>
        <w:t>:</w:t>
      </w:r>
    </w:p>
    <w:p w:rsidR="00EC70C7" w:rsidRDefault="00EC70C7" w:rsidP="00F7127E">
      <w:pPr>
        <w:widowControl w:val="0"/>
        <w:spacing w:line="360" w:lineRule="auto"/>
        <w:jc w:val="both"/>
        <w:rPr>
          <w:sz w:val="28"/>
          <w:szCs w:val="28"/>
        </w:rPr>
      </w:pPr>
    </w:p>
    <w:p w:rsidR="00A32081" w:rsidRDefault="00A32081" w:rsidP="00F7127E">
      <w:pPr>
        <w:widowControl w:val="0"/>
        <w:spacing w:line="360" w:lineRule="auto"/>
        <w:jc w:val="both"/>
        <w:rPr>
          <w:sz w:val="28"/>
          <w:szCs w:val="28"/>
        </w:rPr>
      </w:pPr>
      <w:r>
        <w:rPr>
          <w:sz w:val="28"/>
          <w:szCs w:val="28"/>
        </w:rPr>
        <w:t xml:space="preserve">      </w:t>
      </w:r>
      <w:r w:rsidR="00531F00">
        <w:rPr>
          <w:sz w:val="28"/>
          <w:szCs w:val="28"/>
        </w:rPr>
        <w:t xml:space="preserve">     </w:t>
      </w:r>
      <w:r w:rsidR="000A47C2">
        <w:rPr>
          <w:sz w:val="28"/>
          <w:szCs w:val="28"/>
        </w:rPr>
        <w:t xml:space="preserve">1) </w:t>
      </w:r>
      <w:r w:rsidR="00F742CD">
        <w:rPr>
          <w:sz w:val="28"/>
          <w:szCs w:val="28"/>
        </w:rPr>
        <w:t>п</w:t>
      </w:r>
      <w:r>
        <w:rPr>
          <w:sz w:val="28"/>
          <w:szCs w:val="28"/>
        </w:rPr>
        <w:t>ункт 5.3 викласти в такій редакції:</w:t>
      </w:r>
    </w:p>
    <w:p w:rsidR="00D63DD8" w:rsidRPr="00D63DD8" w:rsidRDefault="00D63DD8" w:rsidP="00D63DD8">
      <w:pPr>
        <w:shd w:val="clear" w:color="auto" w:fill="FFFFFF"/>
        <w:tabs>
          <w:tab w:val="left" w:pos="916"/>
          <w:tab w:val="left" w:pos="1832"/>
          <w:tab w:val="left" w:pos="2748"/>
          <w:tab w:val="left" w:pos="3686"/>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709"/>
        <w:jc w:val="both"/>
        <w:textAlignment w:val="baseline"/>
        <w:rPr>
          <w:color w:val="000000"/>
          <w:sz w:val="28"/>
          <w:szCs w:val="28"/>
        </w:rPr>
      </w:pPr>
      <w:r>
        <w:rPr>
          <w:color w:val="000000"/>
          <w:sz w:val="28"/>
          <w:szCs w:val="28"/>
        </w:rPr>
        <w:t>«</w:t>
      </w:r>
      <w:r w:rsidRPr="00D63DD8">
        <w:rPr>
          <w:color w:val="000000"/>
          <w:sz w:val="28"/>
          <w:szCs w:val="28"/>
        </w:rPr>
        <w:t>5.3. У разі на</w:t>
      </w:r>
      <w:r w:rsidR="00406F1A">
        <w:rPr>
          <w:color w:val="000000"/>
          <w:sz w:val="28"/>
          <w:szCs w:val="28"/>
        </w:rPr>
        <w:t>дсилання</w:t>
      </w:r>
      <w:r w:rsidRPr="00D63DD8">
        <w:rPr>
          <w:color w:val="000000"/>
          <w:sz w:val="28"/>
          <w:szCs w:val="28"/>
        </w:rPr>
        <w:t xml:space="preserve"> звернення для перевірки </w:t>
      </w:r>
      <w:r w:rsidR="00406F1A">
        <w:rPr>
          <w:color w:val="000000"/>
          <w:sz w:val="28"/>
          <w:szCs w:val="28"/>
        </w:rPr>
        <w:t>і</w:t>
      </w:r>
      <w:r w:rsidRPr="00D63DD8">
        <w:rPr>
          <w:color w:val="000000"/>
          <w:sz w:val="28"/>
          <w:szCs w:val="28"/>
        </w:rPr>
        <w:t xml:space="preserve"> прийняття рішення до закладів, установ і підприємств, що належать до сфери управління МВС</w:t>
      </w:r>
      <w:r w:rsidR="00805883">
        <w:rPr>
          <w:color w:val="000000"/>
          <w:sz w:val="28"/>
          <w:szCs w:val="28"/>
        </w:rPr>
        <w:t>,</w:t>
      </w:r>
      <w:r w:rsidRPr="00D63DD8">
        <w:rPr>
          <w:color w:val="000000"/>
          <w:sz w:val="28"/>
          <w:szCs w:val="28"/>
        </w:rPr>
        <w:t xml:space="preserve"> </w:t>
      </w:r>
      <w:r w:rsidR="000A47C2">
        <w:rPr>
          <w:color w:val="000000"/>
          <w:sz w:val="28"/>
          <w:szCs w:val="28"/>
        </w:rPr>
        <w:t>строк</w:t>
      </w:r>
      <w:r w:rsidRPr="00D63DD8">
        <w:rPr>
          <w:color w:val="000000"/>
          <w:sz w:val="28"/>
          <w:szCs w:val="28"/>
        </w:rPr>
        <w:t xml:space="preserve"> розгляду такого звернення обчислюється з дня надходження його до </w:t>
      </w:r>
      <w:r w:rsidR="009672D4">
        <w:rPr>
          <w:color w:val="000000"/>
          <w:sz w:val="28"/>
          <w:szCs w:val="28"/>
        </w:rPr>
        <w:t>МВС</w:t>
      </w:r>
      <w:r w:rsidRPr="00D63DD8">
        <w:rPr>
          <w:color w:val="000000"/>
          <w:sz w:val="28"/>
          <w:szCs w:val="28"/>
        </w:rPr>
        <w:t xml:space="preserve"> </w:t>
      </w:r>
      <w:r w:rsidR="00406F1A">
        <w:rPr>
          <w:color w:val="000000"/>
          <w:sz w:val="28"/>
          <w:szCs w:val="28"/>
        </w:rPr>
        <w:t>і</w:t>
      </w:r>
      <w:r w:rsidRPr="00D63DD8">
        <w:rPr>
          <w:color w:val="000000"/>
          <w:sz w:val="28"/>
          <w:szCs w:val="28"/>
        </w:rPr>
        <w:t xml:space="preserve"> </w:t>
      </w:r>
      <w:r w:rsidRPr="00D63DD8">
        <w:rPr>
          <w:color w:val="000000"/>
          <w:sz w:val="28"/>
          <w:szCs w:val="28"/>
        </w:rPr>
        <w:lastRenderedPageBreak/>
        <w:t xml:space="preserve">закінчується днем надання відповіді тим органом (підрозділом) МВС, який його розглядав по суті. В інших випадках </w:t>
      </w:r>
      <w:r w:rsidR="000A47C2">
        <w:rPr>
          <w:color w:val="000000"/>
          <w:sz w:val="28"/>
          <w:szCs w:val="28"/>
        </w:rPr>
        <w:t>строк</w:t>
      </w:r>
      <w:r w:rsidRPr="00D63DD8">
        <w:rPr>
          <w:color w:val="000000"/>
          <w:sz w:val="28"/>
          <w:szCs w:val="28"/>
        </w:rPr>
        <w:t xml:space="preserve"> розгляду звернень громадян обчислюється від дня їхньої реєстрації.</w:t>
      </w:r>
    </w:p>
    <w:p w:rsidR="00D63DD8" w:rsidRPr="00D63DD8" w:rsidRDefault="00D63DD8" w:rsidP="00D63DD8">
      <w:pPr>
        <w:shd w:val="clear" w:color="auto" w:fill="FFFFFF"/>
        <w:tabs>
          <w:tab w:val="left" w:pos="916"/>
          <w:tab w:val="left" w:pos="1832"/>
          <w:tab w:val="left" w:pos="2748"/>
          <w:tab w:val="left" w:pos="3686"/>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709"/>
        <w:jc w:val="both"/>
        <w:textAlignment w:val="baseline"/>
        <w:rPr>
          <w:color w:val="000000"/>
          <w:sz w:val="28"/>
          <w:szCs w:val="28"/>
        </w:rPr>
      </w:pPr>
      <w:r w:rsidRPr="00D63DD8">
        <w:rPr>
          <w:color w:val="000000"/>
          <w:sz w:val="28"/>
          <w:szCs w:val="28"/>
        </w:rPr>
        <w:t xml:space="preserve">Про </w:t>
      </w:r>
      <w:r w:rsidR="00406F1A">
        <w:rPr>
          <w:color w:val="000000"/>
          <w:sz w:val="28"/>
          <w:szCs w:val="28"/>
        </w:rPr>
        <w:t xml:space="preserve">надсилання </w:t>
      </w:r>
      <w:r w:rsidRPr="00D63DD8">
        <w:rPr>
          <w:color w:val="000000"/>
          <w:sz w:val="28"/>
          <w:szCs w:val="28"/>
        </w:rPr>
        <w:t xml:space="preserve">звернення </w:t>
      </w:r>
      <w:r w:rsidR="009672D4">
        <w:rPr>
          <w:color w:val="000000"/>
          <w:sz w:val="28"/>
          <w:szCs w:val="28"/>
        </w:rPr>
        <w:t>МВС</w:t>
      </w:r>
      <w:r w:rsidR="00531F00">
        <w:rPr>
          <w:color w:val="000000"/>
          <w:sz w:val="28"/>
          <w:szCs w:val="28"/>
        </w:rPr>
        <w:t xml:space="preserve"> </w:t>
      </w:r>
      <w:r w:rsidRPr="00D63DD8">
        <w:rPr>
          <w:color w:val="000000"/>
          <w:sz w:val="28"/>
          <w:szCs w:val="28"/>
        </w:rPr>
        <w:t xml:space="preserve">до </w:t>
      </w:r>
      <w:r w:rsidR="00531F00">
        <w:rPr>
          <w:color w:val="000000"/>
          <w:sz w:val="28"/>
          <w:szCs w:val="28"/>
        </w:rPr>
        <w:t>органів державної влади,</w:t>
      </w:r>
      <w:r w:rsidR="00EF01DB">
        <w:rPr>
          <w:color w:val="000000"/>
          <w:sz w:val="28"/>
          <w:szCs w:val="28"/>
        </w:rPr>
        <w:t xml:space="preserve"> органів</w:t>
      </w:r>
      <w:r w:rsidR="00531F00">
        <w:rPr>
          <w:color w:val="000000"/>
          <w:sz w:val="28"/>
          <w:szCs w:val="28"/>
        </w:rPr>
        <w:t xml:space="preserve"> місцевого самоврядування, </w:t>
      </w:r>
      <w:r w:rsidRPr="00D63DD8">
        <w:rPr>
          <w:color w:val="000000"/>
          <w:sz w:val="28"/>
          <w:szCs w:val="28"/>
        </w:rPr>
        <w:t>закладів, установ і підприємств, що належать до сфери управління МВС</w:t>
      </w:r>
      <w:r w:rsidR="00406F1A">
        <w:rPr>
          <w:color w:val="000000"/>
          <w:sz w:val="28"/>
          <w:szCs w:val="28"/>
        </w:rPr>
        <w:t>,</w:t>
      </w:r>
      <w:r w:rsidRPr="00D63DD8">
        <w:rPr>
          <w:color w:val="000000"/>
          <w:sz w:val="28"/>
          <w:szCs w:val="28"/>
        </w:rPr>
        <w:t xml:space="preserve"> </w:t>
      </w:r>
      <w:r w:rsidR="00531F00">
        <w:rPr>
          <w:color w:val="000000"/>
          <w:sz w:val="28"/>
          <w:szCs w:val="28"/>
        </w:rPr>
        <w:t xml:space="preserve">за належністю </w:t>
      </w:r>
      <w:r w:rsidRPr="00D63DD8">
        <w:rPr>
          <w:color w:val="000000"/>
          <w:sz w:val="28"/>
          <w:szCs w:val="28"/>
        </w:rPr>
        <w:t>необхідно обов'язково інформувати</w:t>
      </w:r>
      <w:r w:rsidR="00322E84">
        <w:rPr>
          <w:color w:val="000000"/>
          <w:sz w:val="28"/>
          <w:szCs w:val="28"/>
        </w:rPr>
        <w:t xml:space="preserve"> про це </w:t>
      </w:r>
      <w:r w:rsidRPr="00D63DD8">
        <w:rPr>
          <w:color w:val="000000"/>
          <w:sz w:val="28"/>
          <w:szCs w:val="28"/>
        </w:rPr>
        <w:t xml:space="preserve"> автора звернення.</w:t>
      </w:r>
      <w:r>
        <w:rPr>
          <w:color w:val="000000"/>
          <w:sz w:val="28"/>
          <w:szCs w:val="28"/>
        </w:rPr>
        <w:t>»;</w:t>
      </w:r>
    </w:p>
    <w:p w:rsidR="00A32081" w:rsidRPr="00D63DD8" w:rsidRDefault="00A32081" w:rsidP="00F7127E">
      <w:pPr>
        <w:widowControl w:val="0"/>
        <w:spacing w:line="360" w:lineRule="auto"/>
        <w:jc w:val="both"/>
        <w:rPr>
          <w:sz w:val="28"/>
          <w:szCs w:val="28"/>
        </w:rPr>
      </w:pPr>
    </w:p>
    <w:p w:rsidR="00826895" w:rsidRDefault="00D63DD8" w:rsidP="00F7127E">
      <w:pPr>
        <w:widowControl w:val="0"/>
        <w:spacing w:line="360" w:lineRule="auto"/>
        <w:jc w:val="both"/>
        <w:rPr>
          <w:sz w:val="28"/>
          <w:szCs w:val="28"/>
        </w:rPr>
      </w:pPr>
      <w:r>
        <w:rPr>
          <w:sz w:val="28"/>
          <w:szCs w:val="28"/>
        </w:rPr>
        <w:t xml:space="preserve">           </w:t>
      </w:r>
      <w:r w:rsidR="000A47C2">
        <w:rPr>
          <w:sz w:val="28"/>
          <w:szCs w:val="28"/>
        </w:rPr>
        <w:t>2)</w:t>
      </w:r>
      <w:r>
        <w:rPr>
          <w:sz w:val="28"/>
          <w:szCs w:val="28"/>
        </w:rPr>
        <w:t xml:space="preserve"> </w:t>
      </w:r>
      <w:r w:rsidR="00826895" w:rsidRPr="00F7127E">
        <w:rPr>
          <w:sz w:val="28"/>
          <w:szCs w:val="28"/>
        </w:rPr>
        <w:t>пункт 5.6 виключити.</w:t>
      </w:r>
    </w:p>
    <w:p w:rsidR="00A17579" w:rsidRDefault="00A17579" w:rsidP="00A17579">
      <w:pPr>
        <w:widowControl w:val="0"/>
        <w:spacing w:line="360" w:lineRule="auto"/>
        <w:ind w:firstLine="708"/>
        <w:jc w:val="both"/>
        <w:rPr>
          <w:sz w:val="28"/>
          <w:szCs w:val="28"/>
        </w:rPr>
      </w:pPr>
      <w:r>
        <w:rPr>
          <w:sz w:val="28"/>
          <w:szCs w:val="28"/>
        </w:rPr>
        <w:t>У зв’язку з цим пункт 5.7 вважати</w:t>
      </w:r>
      <w:r w:rsidR="009D005F">
        <w:rPr>
          <w:sz w:val="28"/>
          <w:szCs w:val="28"/>
        </w:rPr>
        <w:t xml:space="preserve"> </w:t>
      </w:r>
      <w:r>
        <w:rPr>
          <w:sz w:val="28"/>
          <w:szCs w:val="28"/>
        </w:rPr>
        <w:t>пунктом 5.6</w:t>
      </w:r>
      <w:r w:rsidR="00AD7B2F">
        <w:rPr>
          <w:sz w:val="28"/>
          <w:szCs w:val="28"/>
        </w:rPr>
        <w:t>.</w:t>
      </w:r>
    </w:p>
    <w:p w:rsidR="00AD7B2F" w:rsidRDefault="00AD7B2F" w:rsidP="00A17579">
      <w:pPr>
        <w:widowControl w:val="0"/>
        <w:spacing w:line="360" w:lineRule="auto"/>
        <w:ind w:firstLine="708"/>
        <w:jc w:val="both"/>
        <w:rPr>
          <w:sz w:val="28"/>
          <w:szCs w:val="28"/>
        </w:rPr>
      </w:pPr>
    </w:p>
    <w:p w:rsidR="00AD7B2F" w:rsidRPr="00F7127E" w:rsidRDefault="00AD7B2F" w:rsidP="00A17579">
      <w:pPr>
        <w:widowControl w:val="0"/>
        <w:spacing w:line="360" w:lineRule="auto"/>
        <w:ind w:firstLine="708"/>
        <w:jc w:val="both"/>
        <w:rPr>
          <w:sz w:val="28"/>
          <w:szCs w:val="28"/>
        </w:rPr>
      </w:pPr>
      <w:r>
        <w:rPr>
          <w:sz w:val="28"/>
          <w:szCs w:val="28"/>
        </w:rPr>
        <w:t xml:space="preserve">5. Пункт 7.7 глави 7 викласти в такій редакції: </w:t>
      </w:r>
    </w:p>
    <w:p w:rsidR="00AD7B2F" w:rsidRPr="00AD7B2F" w:rsidRDefault="00AD7B2F" w:rsidP="00AD7B2F">
      <w:pPr>
        <w:shd w:val="clear" w:color="auto" w:fill="FFFFFF"/>
        <w:tabs>
          <w:tab w:val="left" w:pos="916"/>
          <w:tab w:val="left" w:pos="1832"/>
          <w:tab w:val="left" w:pos="2748"/>
          <w:tab w:val="left" w:pos="3686"/>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709"/>
        <w:jc w:val="both"/>
        <w:textAlignment w:val="baseline"/>
        <w:rPr>
          <w:color w:val="000000"/>
          <w:sz w:val="28"/>
          <w:szCs w:val="28"/>
        </w:rPr>
      </w:pPr>
      <w:r>
        <w:rPr>
          <w:color w:val="000000"/>
          <w:sz w:val="28"/>
          <w:szCs w:val="28"/>
        </w:rPr>
        <w:t>«</w:t>
      </w:r>
      <w:r w:rsidRPr="00AD7B2F">
        <w:rPr>
          <w:color w:val="000000"/>
          <w:sz w:val="28"/>
          <w:szCs w:val="28"/>
        </w:rPr>
        <w:t>7.7. Забороняється на</w:t>
      </w:r>
      <w:r w:rsidR="00406F1A">
        <w:rPr>
          <w:color w:val="000000"/>
          <w:sz w:val="28"/>
          <w:szCs w:val="28"/>
        </w:rPr>
        <w:t xml:space="preserve">дсилати </w:t>
      </w:r>
      <w:r w:rsidRPr="00AD7B2F">
        <w:rPr>
          <w:color w:val="000000"/>
          <w:sz w:val="28"/>
          <w:szCs w:val="28"/>
        </w:rPr>
        <w:t>скарги громадян для розгляду тим закладам, установам, підприємствам, що належать до сфери управління МВС</w:t>
      </w:r>
      <w:r w:rsidR="009D005F">
        <w:rPr>
          <w:color w:val="000000"/>
          <w:sz w:val="28"/>
          <w:szCs w:val="28"/>
        </w:rPr>
        <w:t>,</w:t>
      </w:r>
      <w:r w:rsidRPr="00AD7B2F">
        <w:rPr>
          <w:color w:val="000000"/>
          <w:sz w:val="28"/>
          <w:szCs w:val="28"/>
        </w:rPr>
        <w:t xml:space="preserve"> або посадовим особам, дії чи рішення яких оскаржуються, а також тим, </w:t>
      </w:r>
      <w:r w:rsidR="009672D4">
        <w:rPr>
          <w:color w:val="000000"/>
          <w:sz w:val="28"/>
          <w:szCs w:val="28"/>
        </w:rPr>
        <w:t>до компетенції яких</w:t>
      </w:r>
      <w:r w:rsidRPr="00AD7B2F">
        <w:rPr>
          <w:color w:val="000000"/>
          <w:sz w:val="28"/>
          <w:szCs w:val="28"/>
        </w:rPr>
        <w:t xml:space="preserve"> </w:t>
      </w:r>
      <w:r w:rsidR="009672D4">
        <w:rPr>
          <w:color w:val="000000"/>
          <w:sz w:val="28"/>
          <w:szCs w:val="28"/>
        </w:rPr>
        <w:t xml:space="preserve">не належить </w:t>
      </w:r>
      <w:r w:rsidRPr="00AD7B2F">
        <w:rPr>
          <w:color w:val="000000"/>
          <w:sz w:val="28"/>
          <w:szCs w:val="28"/>
        </w:rPr>
        <w:t>їх розгляд</w:t>
      </w:r>
      <w:r w:rsidR="007E40BB">
        <w:rPr>
          <w:color w:val="000000"/>
          <w:sz w:val="28"/>
          <w:szCs w:val="28"/>
        </w:rPr>
        <w:t xml:space="preserve"> </w:t>
      </w:r>
      <w:r w:rsidRPr="00AD7B2F">
        <w:rPr>
          <w:color w:val="000000"/>
          <w:sz w:val="28"/>
          <w:szCs w:val="28"/>
        </w:rPr>
        <w:t>або керівники яких приймали рішення з</w:t>
      </w:r>
      <w:r w:rsidR="00805883">
        <w:rPr>
          <w:color w:val="000000"/>
          <w:sz w:val="28"/>
          <w:szCs w:val="28"/>
        </w:rPr>
        <w:t>а</w:t>
      </w:r>
      <w:r w:rsidRPr="00AD7B2F">
        <w:rPr>
          <w:color w:val="000000"/>
          <w:sz w:val="28"/>
          <w:szCs w:val="28"/>
        </w:rPr>
        <w:t xml:space="preserve"> викладени</w:t>
      </w:r>
      <w:r w:rsidR="00805883">
        <w:rPr>
          <w:color w:val="000000"/>
          <w:sz w:val="28"/>
          <w:szCs w:val="28"/>
        </w:rPr>
        <w:t xml:space="preserve">ми </w:t>
      </w:r>
      <w:r w:rsidRPr="00AD7B2F">
        <w:rPr>
          <w:color w:val="000000"/>
          <w:sz w:val="28"/>
          <w:szCs w:val="28"/>
        </w:rPr>
        <w:t>у зверненні до</w:t>
      </w:r>
      <w:r w:rsidR="00406F1A">
        <w:rPr>
          <w:color w:val="000000"/>
          <w:sz w:val="28"/>
          <w:szCs w:val="28"/>
        </w:rPr>
        <w:t>вод</w:t>
      </w:r>
      <w:r w:rsidR="00805883">
        <w:rPr>
          <w:color w:val="000000"/>
          <w:sz w:val="28"/>
          <w:szCs w:val="28"/>
        </w:rPr>
        <w:t>ами</w:t>
      </w:r>
      <w:r w:rsidRPr="00AD7B2F">
        <w:rPr>
          <w:color w:val="000000"/>
          <w:sz w:val="28"/>
          <w:szCs w:val="28"/>
        </w:rPr>
        <w:t>.</w:t>
      </w:r>
    </w:p>
    <w:p w:rsidR="00AD7B2F" w:rsidRPr="00AD7B2F" w:rsidRDefault="00AD7B2F" w:rsidP="00AD7B2F">
      <w:pPr>
        <w:shd w:val="clear" w:color="auto" w:fill="FFFFFF"/>
        <w:tabs>
          <w:tab w:val="left" w:pos="916"/>
          <w:tab w:val="left" w:pos="1832"/>
          <w:tab w:val="left" w:pos="2748"/>
          <w:tab w:val="left" w:pos="3686"/>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709"/>
        <w:jc w:val="both"/>
        <w:textAlignment w:val="baseline"/>
        <w:rPr>
          <w:color w:val="000000"/>
          <w:sz w:val="28"/>
          <w:szCs w:val="28"/>
        </w:rPr>
      </w:pPr>
      <w:r w:rsidRPr="00AD7B2F">
        <w:rPr>
          <w:color w:val="000000"/>
          <w:sz w:val="28"/>
          <w:szCs w:val="28"/>
        </w:rPr>
        <w:t>У разі необхідності закладам, установам, підприємствам, що належать до сфери управління МВС</w:t>
      </w:r>
      <w:r w:rsidR="00406F1A">
        <w:rPr>
          <w:color w:val="000000"/>
          <w:sz w:val="28"/>
          <w:szCs w:val="28"/>
        </w:rPr>
        <w:t xml:space="preserve">, </w:t>
      </w:r>
      <w:r w:rsidRPr="00AD7B2F">
        <w:rPr>
          <w:color w:val="000000"/>
          <w:sz w:val="28"/>
          <w:szCs w:val="28"/>
        </w:rPr>
        <w:t xml:space="preserve">може бути доручено проведення </w:t>
      </w:r>
      <w:r w:rsidR="00406F1A" w:rsidRPr="00AD7B2F">
        <w:rPr>
          <w:color w:val="000000"/>
          <w:sz w:val="28"/>
          <w:szCs w:val="28"/>
        </w:rPr>
        <w:t xml:space="preserve">відповідно до чинного законодавства </w:t>
      </w:r>
      <w:r w:rsidRPr="00AD7B2F">
        <w:rPr>
          <w:color w:val="000000"/>
          <w:sz w:val="28"/>
          <w:szCs w:val="28"/>
        </w:rPr>
        <w:t>додаткової перевірки конкретних обставин чи відомостей (фактів), викладених у зверненні громадянина.</w:t>
      </w:r>
      <w:r>
        <w:rPr>
          <w:color w:val="000000"/>
          <w:sz w:val="28"/>
          <w:szCs w:val="28"/>
        </w:rPr>
        <w:t>».</w:t>
      </w:r>
      <w:r w:rsidRPr="00AD7B2F">
        <w:rPr>
          <w:color w:val="000000"/>
          <w:sz w:val="28"/>
          <w:szCs w:val="28"/>
        </w:rPr>
        <w:t xml:space="preserve"> </w:t>
      </w:r>
    </w:p>
    <w:p w:rsidR="00EC70C7" w:rsidRPr="00F7127E" w:rsidRDefault="00EC70C7" w:rsidP="00F7127E">
      <w:pPr>
        <w:widowControl w:val="0"/>
        <w:spacing w:line="360" w:lineRule="auto"/>
        <w:jc w:val="both"/>
        <w:rPr>
          <w:sz w:val="28"/>
          <w:szCs w:val="28"/>
        </w:rPr>
      </w:pPr>
    </w:p>
    <w:p w:rsidR="00EF1DE9" w:rsidRDefault="001A4EFD" w:rsidP="00F7127E">
      <w:pPr>
        <w:widowControl w:val="0"/>
        <w:spacing w:line="360" w:lineRule="auto"/>
        <w:jc w:val="both"/>
        <w:rPr>
          <w:sz w:val="28"/>
          <w:szCs w:val="28"/>
        </w:rPr>
      </w:pPr>
      <w:r>
        <w:rPr>
          <w:sz w:val="28"/>
          <w:szCs w:val="28"/>
        </w:rPr>
        <w:t xml:space="preserve">         </w:t>
      </w:r>
      <w:r w:rsidR="000922BE">
        <w:rPr>
          <w:sz w:val="28"/>
          <w:szCs w:val="28"/>
        </w:rPr>
        <w:t xml:space="preserve">  </w:t>
      </w:r>
      <w:r w:rsidR="00AD7B2F">
        <w:rPr>
          <w:sz w:val="28"/>
          <w:szCs w:val="28"/>
        </w:rPr>
        <w:t>6</w:t>
      </w:r>
      <w:r w:rsidR="00EF1DE9" w:rsidRPr="00F7127E">
        <w:rPr>
          <w:sz w:val="28"/>
          <w:szCs w:val="28"/>
        </w:rPr>
        <w:t xml:space="preserve">. У </w:t>
      </w:r>
      <w:r w:rsidR="004B4D93" w:rsidRPr="00F7127E">
        <w:rPr>
          <w:sz w:val="28"/>
          <w:szCs w:val="28"/>
        </w:rPr>
        <w:t>главі</w:t>
      </w:r>
      <w:r w:rsidR="00EF1DE9" w:rsidRPr="00F7127E">
        <w:rPr>
          <w:sz w:val="28"/>
          <w:szCs w:val="28"/>
        </w:rPr>
        <w:t xml:space="preserve"> </w:t>
      </w:r>
      <w:r w:rsidR="00187033" w:rsidRPr="00A32081">
        <w:rPr>
          <w:sz w:val="28"/>
          <w:szCs w:val="28"/>
          <w:lang w:val="ru-RU"/>
        </w:rPr>
        <w:t>11</w:t>
      </w:r>
      <w:r w:rsidR="00EF1DE9" w:rsidRPr="00F7127E">
        <w:rPr>
          <w:sz w:val="28"/>
          <w:szCs w:val="28"/>
        </w:rPr>
        <w:t>:</w:t>
      </w:r>
    </w:p>
    <w:p w:rsidR="00EC70C7" w:rsidRDefault="00EC70C7" w:rsidP="00F7127E">
      <w:pPr>
        <w:widowControl w:val="0"/>
        <w:spacing w:line="360" w:lineRule="auto"/>
        <w:jc w:val="both"/>
        <w:rPr>
          <w:sz w:val="28"/>
          <w:szCs w:val="28"/>
        </w:rPr>
      </w:pPr>
    </w:p>
    <w:p w:rsidR="003B51B2" w:rsidRDefault="003B51B2" w:rsidP="003B51B2">
      <w:pPr>
        <w:widowControl w:val="0"/>
        <w:spacing w:line="360" w:lineRule="auto"/>
        <w:ind w:firstLine="851"/>
        <w:jc w:val="both"/>
        <w:rPr>
          <w:sz w:val="28"/>
          <w:szCs w:val="28"/>
        </w:rPr>
      </w:pPr>
      <w:r>
        <w:rPr>
          <w:sz w:val="28"/>
          <w:szCs w:val="28"/>
        </w:rPr>
        <w:t>1) пункт 11.2 викласти в такій редакції:</w:t>
      </w:r>
    </w:p>
    <w:p w:rsidR="003B51B2" w:rsidRDefault="003B51B2" w:rsidP="003B51B2">
      <w:pPr>
        <w:widowControl w:val="0"/>
        <w:spacing w:line="360" w:lineRule="auto"/>
        <w:ind w:firstLine="720"/>
        <w:jc w:val="both"/>
        <w:rPr>
          <w:sz w:val="28"/>
          <w:szCs w:val="28"/>
        </w:rPr>
      </w:pPr>
      <w:r>
        <w:rPr>
          <w:sz w:val="28"/>
          <w:szCs w:val="28"/>
        </w:rPr>
        <w:t>«</w:t>
      </w:r>
      <w:r w:rsidR="003454AB">
        <w:rPr>
          <w:sz w:val="28"/>
          <w:szCs w:val="28"/>
        </w:rPr>
        <w:t xml:space="preserve">11.2. </w:t>
      </w:r>
      <w:r>
        <w:rPr>
          <w:sz w:val="28"/>
          <w:szCs w:val="28"/>
        </w:rPr>
        <w:t>К</w:t>
      </w:r>
      <w:r w:rsidRPr="00F86435">
        <w:rPr>
          <w:sz w:val="28"/>
          <w:szCs w:val="28"/>
        </w:rPr>
        <w:t>ерівник</w:t>
      </w:r>
      <w:r>
        <w:rPr>
          <w:sz w:val="28"/>
          <w:szCs w:val="28"/>
        </w:rPr>
        <w:t>и</w:t>
      </w:r>
      <w:r w:rsidRPr="00F86435">
        <w:rPr>
          <w:sz w:val="28"/>
          <w:szCs w:val="28"/>
        </w:rPr>
        <w:t xml:space="preserve"> структурних підрозділів апарату МВС, Державного науково-дослідного експертно-криміналістичного центру МВС, Головного сервісного центру МВС, Державного науково-дослідного інституту МВС, вищих навчальних закладів МВС </w:t>
      </w:r>
      <w:r>
        <w:rPr>
          <w:sz w:val="28"/>
          <w:szCs w:val="28"/>
        </w:rPr>
        <w:t xml:space="preserve">щокварталу до </w:t>
      </w:r>
      <w:r w:rsidR="00557345">
        <w:rPr>
          <w:sz w:val="28"/>
          <w:szCs w:val="28"/>
        </w:rPr>
        <w:t>0</w:t>
      </w:r>
      <w:r>
        <w:rPr>
          <w:sz w:val="28"/>
          <w:szCs w:val="28"/>
        </w:rPr>
        <w:t xml:space="preserve">5 числа наступного за звітним періодом місяця </w:t>
      </w:r>
      <w:r w:rsidRPr="00F86435">
        <w:rPr>
          <w:sz w:val="28"/>
          <w:szCs w:val="28"/>
        </w:rPr>
        <w:t>пода</w:t>
      </w:r>
      <w:r>
        <w:rPr>
          <w:sz w:val="28"/>
          <w:szCs w:val="28"/>
        </w:rPr>
        <w:t>ють</w:t>
      </w:r>
      <w:r w:rsidRPr="00F86435">
        <w:rPr>
          <w:sz w:val="28"/>
          <w:szCs w:val="28"/>
        </w:rPr>
        <w:t xml:space="preserve"> до Департаменту з питань режиму та </w:t>
      </w:r>
      <w:r w:rsidRPr="00F86435">
        <w:rPr>
          <w:sz w:val="28"/>
          <w:szCs w:val="28"/>
        </w:rPr>
        <w:lastRenderedPageBreak/>
        <w:t xml:space="preserve">службової діяльності МВС звіт про стан </w:t>
      </w:r>
      <w:r>
        <w:rPr>
          <w:sz w:val="28"/>
          <w:szCs w:val="28"/>
        </w:rPr>
        <w:t>розгляду</w:t>
      </w:r>
      <w:r w:rsidRPr="00F86435">
        <w:rPr>
          <w:sz w:val="28"/>
          <w:szCs w:val="28"/>
        </w:rPr>
        <w:t xml:space="preserve"> звернен</w:t>
      </w:r>
      <w:r>
        <w:rPr>
          <w:sz w:val="28"/>
          <w:szCs w:val="28"/>
        </w:rPr>
        <w:t>ь</w:t>
      </w:r>
      <w:r w:rsidRPr="00F86435">
        <w:rPr>
          <w:sz w:val="28"/>
          <w:szCs w:val="28"/>
        </w:rPr>
        <w:t xml:space="preserve"> громадян та </w:t>
      </w:r>
      <w:r>
        <w:rPr>
          <w:sz w:val="28"/>
          <w:szCs w:val="28"/>
        </w:rPr>
        <w:t xml:space="preserve">звіт про стан розгляду депутатських запитів і звернень народних депутатів України згідно із зразками, наведеними у </w:t>
      </w:r>
      <w:r w:rsidRPr="00F86435">
        <w:rPr>
          <w:sz w:val="28"/>
          <w:szCs w:val="28"/>
        </w:rPr>
        <w:t>додатк</w:t>
      </w:r>
      <w:r>
        <w:rPr>
          <w:sz w:val="28"/>
          <w:szCs w:val="28"/>
        </w:rPr>
        <w:t>ах</w:t>
      </w:r>
      <w:r w:rsidRPr="00F86435">
        <w:rPr>
          <w:sz w:val="28"/>
          <w:szCs w:val="28"/>
        </w:rPr>
        <w:t xml:space="preserve"> 11, 12 </w:t>
      </w:r>
      <w:r>
        <w:rPr>
          <w:sz w:val="28"/>
          <w:szCs w:val="28"/>
        </w:rPr>
        <w:t>до</w:t>
      </w:r>
      <w:r w:rsidR="009A09A2">
        <w:rPr>
          <w:sz w:val="28"/>
          <w:szCs w:val="28"/>
        </w:rPr>
        <w:t xml:space="preserve"> цього </w:t>
      </w:r>
      <w:r w:rsidRPr="00F86435">
        <w:rPr>
          <w:sz w:val="28"/>
          <w:szCs w:val="28"/>
        </w:rPr>
        <w:t>Положення</w:t>
      </w:r>
      <w:r>
        <w:rPr>
          <w:sz w:val="28"/>
          <w:szCs w:val="28"/>
        </w:rPr>
        <w:t>.</w:t>
      </w:r>
      <w:r w:rsidR="003454AB">
        <w:rPr>
          <w:sz w:val="28"/>
          <w:szCs w:val="28"/>
        </w:rPr>
        <w:t>»;</w:t>
      </w:r>
      <w:r>
        <w:rPr>
          <w:sz w:val="28"/>
          <w:szCs w:val="28"/>
        </w:rPr>
        <w:t xml:space="preserve"> </w:t>
      </w:r>
    </w:p>
    <w:p w:rsidR="003B51B2" w:rsidRPr="00F7127E" w:rsidRDefault="003B51B2" w:rsidP="00F7127E">
      <w:pPr>
        <w:widowControl w:val="0"/>
        <w:spacing w:line="360" w:lineRule="auto"/>
        <w:jc w:val="both"/>
        <w:rPr>
          <w:sz w:val="28"/>
          <w:szCs w:val="28"/>
        </w:rPr>
      </w:pPr>
    </w:p>
    <w:p w:rsidR="007061A6" w:rsidRPr="00A32081" w:rsidRDefault="00FF2AB5" w:rsidP="00F7127E">
      <w:pPr>
        <w:widowControl w:val="0"/>
        <w:spacing w:line="360" w:lineRule="auto"/>
        <w:jc w:val="both"/>
        <w:rPr>
          <w:sz w:val="28"/>
          <w:szCs w:val="28"/>
          <w:lang w:val="ru-RU"/>
        </w:rPr>
      </w:pPr>
      <w:r w:rsidRPr="00A32081">
        <w:rPr>
          <w:sz w:val="28"/>
          <w:szCs w:val="28"/>
          <w:lang w:val="ru-RU"/>
        </w:rPr>
        <w:t xml:space="preserve">          </w:t>
      </w:r>
      <w:r w:rsidR="00571ADD">
        <w:rPr>
          <w:sz w:val="28"/>
          <w:szCs w:val="28"/>
          <w:lang w:val="ru-RU"/>
        </w:rPr>
        <w:t xml:space="preserve"> </w:t>
      </w:r>
      <w:r w:rsidR="003B51B2">
        <w:rPr>
          <w:sz w:val="28"/>
          <w:szCs w:val="28"/>
          <w:lang w:val="ru-RU"/>
        </w:rPr>
        <w:t>2</w:t>
      </w:r>
      <w:r w:rsidR="00571ADD">
        <w:rPr>
          <w:sz w:val="28"/>
          <w:szCs w:val="28"/>
          <w:lang w:val="ru-RU"/>
        </w:rPr>
        <w:t>) у пункті 1</w:t>
      </w:r>
      <w:r w:rsidR="000A47C2">
        <w:rPr>
          <w:sz w:val="28"/>
          <w:szCs w:val="28"/>
          <w:lang w:val="ru-RU"/>
        </w:rPr>
        <w:t>1</w:t>
      </w:r>
      <w:r w:rsidR="00571ADD">
        <w:rPr>
          <w:sz w:val="28"/>
          <w:szCs w:val="28"/>
          <w:lang w:val="ru-RU"/>
        </w:rPr>
        <w:t xml:space="preserve">.4: </w:t>
      </w:r>
    </w:p>
    <w:p w:rsidR="000A47C2" w:rsidRDefault="00571ADD" w:rsidP="00571ADD">
      <w:pPr>
        <w:shd w:val="clear" w:color="auto" w:fill="FFFFFF"/>
        <w:tabs>
          <w:tab w:val="left" w:pos="916"/>
          <w:tab w:val="left" w:pos="1832"/>
          <w:tab w:val="left" w:pos="2748"/>
          <w:tab w:val="left" w:pos="3686"/>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709"/>
        <w:jc w:val="both"/>
        <w:textAlignment w:val="baseline"/>
        <w:rPr>
          <w:color w:val="000000"/>
          <w:sz w:val="28"/>
          <w:szCs w:val="28"/>
        </w:rPr>
      </w:pPr>
      <w:r>
        <w:rPr>
          <w:sz w:val="28"/>
          <w:szCs w:val="28"/>
        </w:rPr>
        <w:t xml:space="preserve"> </w:t>
      </w:r>
      <w:r w:rsidR="00FF2AB5" w:rsidRPr="00571ADD">
        <w:rPr>
          <w:sz w:val="28"/>
          <w:szCs w:val="28"/>
        </w:rPr>
        <w:t xml:space="preserve">абзац </w:t>
      </w:r>
      <w:r w:rsidRPr="00571ADD">
        <w:rPr>
          <w:sz w:val="28"/>
          <w:szCs w:val="28"/>
        </w:rPr>
        <w:t>перший викласти в такій редакції:</w:t>
      </w:r>
      <w:r w:rsidRPr="00571ADD">
        <w:rPr>
          <w:color w:val="000000"/>
          <w:sz w:val="28"/>
          <w:szCs w:val="28"/>
        </w:rPr>
        <w:t xml:space="preserve"> </w:t>
      </w:r>
    </w:p>
    <w:p w:rsidR="00571ADD" w:rsidRDefault="00571ADD" w:rsidP="00571ADD">
      <w:pPr>
        <w:shd w:val="clear" w:color="auto" w:fill="FFFFFF"/>
        <w:tabs>
          <w:tab w:val="left" w:pos="916"/>
          <w:tab w:val="left" w:pos="1832"/>
          <w:tab w:val="left" w:pos="2748"/>
          <w:tab w:val="left" w:pos="3686"/>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709"/>
        <w:jc w:val="both"/>
        <w:textAlignment w:val="baseline"/>
        <w:rPr>
          <w:color w:val="000000"/>
          <w:sz w:val="28"/>
          <w:szCs w:val="28"/>
        </w:rPr>
      </w:pPr>
      <w:r>
        <w:rPr>
          <w:color w:val="000000"/>
          <w:sz w:val="28"/>
          <w:szCs w:val="28"/>
        </w:rPr>
        <w:t>«</w:t>
      </w:r>
      <w:r w:rsidRPr="00571ADD">
        <w:rPr>
          <w:color w:val="000000"/>
          <w:sz w:val="28"/>
          <w:szCs w:val="28"/>
        </w:rPr>
        <w:t xml:space="preserve">11.4. Аналіз стану роботи зі зверненнями громадян та з їх особистого прийому використовується при </w:t>
      </w:r>
      <w:r w:rsidR="00406F1A">
        <w:rPr>
          <w:color w:val="000000"/>
          <w:sz w:val="28"/>
          <w:szCs w:val="28"/>
        </w:rPr>
        <w:t xml:space="preserve">проведенні </w:t>
      </w:r>
      <w:r w:rsidRPr="00571ADD">
        <w:rPr>
          <w:color w:val="000000"/>
          <w:sz w:val="28"/>
          <w:szCs w:val="28"/>
        </w:rPr>
        <w:t>перевір</w:t>
      </w:r>
      <w:r w:rsidR="00406F1A">
        <w:rPr>
          <w:color w:val="000000"/>
          <w:sz w:val="28"/>
          <w:szCs w:val="28"/>
        </w:rPr>
        <w:t>ок</w:t>
      </w:r>
      <w:r w:rsidRPr="00571ADD">
        <w:rPr>
          <w:color w:val="000000"/>
          <w:sz w:val="28"/>
          <w:szCs w:val="28"/>
        </w:rPr>
        <w:t xml:space="preserve"> роботи підпорядкованих органів (підрозділів) МВС і є предметом розгляду на засіданнях колегії та нарадах </w:t>
      </w:r>
      <w:r w:rsidR="00406F1A">
        <w:rPr>
          <w:color w:val="000000"/>
          <w:sz w:val="28"/>
          <w:szCs w:val="28"/>
        </w:rPr>
        <w:t xml:space="preserve">керівництва </w:t>
      </w:r>
      <w:r w:rsidRPr="00571ADD">
        <w:rPr>
          <w:color w:val="000000"/>
          <w:sz w:val="28"/>
          <w:szCs w:val="28"/>
        </w:rPr>
        <w:t>Міністерства.</w:t>
      </w:r>
      <w:r>
        <w:rPr>
          <w:color w:val="000000"/>
          <w:sz w:val="28"/>
          <w:szCs w:val="28"/>
        </w:rPr>
        <w:t>»;</w:t>
      </w:r>
    </w:p>
    <w:p w:rsidR="00571ADD" w:rsidRPr="00571ADD" w:rsidRDefault="00571ADD" w:rsidP="00571ADD">
      <w:pPr>
        <w:shd w:val="clear" w:color="auto" w:fill="FFFFFF"/>
        <w:tabs>
          <w:tab w:val="left" w:pos="916"/>
          <w:tab w:val="left" w:pos="1832"/>
          <w:tab w:val="left" w:pos="2748"/>
          <w:tab w:val="left" w:pos="3686"/>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709"/>
        <w:jc w:val="both"/>
        <w:textAlignment w:val="baseline"/>
        <w:rPr>
          <w:color w:val="000000"/>
          <w:sz w:val="28"/>
          <w:szCs w:val="28"/>
        </w:rPr>
      </w:pPr>
      <w:r>
        <w:rPr>
          <w:color w:val="000000"/>
          <w:sz w:val="28"/>
          <w:szCs w:val="28"/>
        </w:rPr>
        <w:t>абзац другий виключити;</w:t>
      </w:r>
    </w:p>
    <w:p w:rsidR="00A956D5" w:rsidRPr="00571ADD" w:rsidRDefault="00A956D5" w:rsidP="00A956D5">
      <w:pPr>
        <w:widowControl w:val="0"/>
        <w:spacing w:line="360" w:lineRule="auto"/>
        <w:ind w:left="1035"/>
        <w:jc w:val="both"/>
        <w:rPr>
          <w:sz w:val="28"/>
          <w:szCs w:val="28"/>
        </w:rPr>
      </w:pPr>
    </w:p>
    <w:p w:rsidR="00A956D5" w:rsidRDefault="003B51B2" w:rsidP="003B51B2">
      <w:pPr>
        <w:widowControl w:val="0"/>
        <w:spacing w:line="360" w:lineRule="auto"/>
        <w:ind w:left="675"/>
        <w:jc w:val="both"/>
        <w:rPr>
          <w:sz w:val="28"/>
          <w:szCs w:val="28"/>
        </w:rPr>
      </w:pPr>
      <w:r>
        <w:rPr>
          <w:sz w:val="28"/>
          <w:szCs w:val="28"/>
        </w:rPr>
        <w:t>3) п</w:t>
      </w:r>
      <w:r w:rsidR="00A956D5">
        <w:rPr>
          <w:sz w:val="28"/>
          <w:szCs w:val="28"/>
        </w:rPr>
        <w:t>ункт 11.7 викласти в такій редакції:</w:t>
      </w:r>
    </w:p>
    <w:p w:rsidR="00A956D5" w:rsidRPr="00A956D5" w:rsidRDefault="00A956D5" w:rsidP="00A956D5">
      <w:pPr>
        <w:shd w:val="clear" w:color="auto" w:fill="FFFFFF"/>
        <w:tabs>
          <w:tab w:val="left" w:pos="916"/>
          <w:tab w:val="left" w:pos="1832"/>
          <w:tab w:val="left" w:pos="2748"/>
          <w:tab w:val="left" w:pos="3686"/>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both"/>
        <w:textAlignment w:val="baseline"/>
        <w:rPr>
          <w:color w:val="000000"/>
          <w:sz w:val="28"/>
          <w:szCs w:val="28"/>
        </w:rPr>
      </w:pPr>
      <w:r>
        <w:rPr>
          <w:sz w:val="28"/>
          <w:szCs w:val="28"/>
        </w:rPr>
        <w:t xml:space="preserve">         </w:t>
      </w:r>
      <w:r w:rsidRPr="00A956D5">
        <w:rPr>
          <w:sz w:val="28"/>
          <w:szCs w:val="28"/>
        </w:rPr>
        <w:t>«</w:t>
      </w:r>
      <w:r w:rsidRPr="00A956D5">
        <w:rPr>
          <w:color w:val="000000"/>
          <w:sz w:val="28"/>
          <w:szCs w:val="28"/>
        </w:rPr>
        <w:t xml:space="preserve">11.7. </w:t>
      </w:r>
      <w:r w:rsidR="007E40BB">
        <w:rPr>
          <w:color w:val="000000"/>
          <w:sz w:val="28"/>
          <w:szCs w:val="28"/>
        </w:rPr>
        <w:t>МВС</w:t>
      </w:r>
      <w:r w:rsidR="00571ADD">
        <w:rPr>
          <w:color w:val="000000"/>
          <w:sz w:val="28"/>
          <w:szCs w:val="28"/>
        </w:rPr>
        <w:t xml:space="preserve"> н</w:t>
      </w:r>
      <w:r w:rsidRPr="00A956D5">
        <w:rPr>
          <w:color w:val="000000"/>
          <w:sz w:val="28"/>
          <w:szCs w:val="28"/>
        </w:rPr>
        <w:t xml:space="preserve">а підставі контрольних карток </w:t>
      </w:r>
      <w:r w:rsidR="0053444C">
        <w:rPr>
          <w:color w:val="000000"/>
          <w:sz w:val="28"/>
          <w:szCs w:val="28"/>
        </w:rPr>
        <w:t xml:space="preserve">здійснює </w:t>
      </w:r>
      <w:r w:rsidRPr="00A956D5">
        <w:rPr>
          <w:color w:val="000000"/>
          <w:sz w:val="28"/>
          <w:szCs w:val="28"/>
        </w:rPr>
        <w:t>контрол</w:t>
      </w:r>
      <w:r w:rsidR="0053444C">
        <w:rPr>
          <w:color w:val="000000"/>
          <w:sz w:val="28"/>
          <w:szCs w:val="28"/>
        </w:rPr>
        <w:t xml:space="preserve">ь за </w:t>
      </w:r>
      <w:r w:rsidR="00322E84">
        <w:rPr>
          <w:color w:val="000000"/>
          <w:sz w:val="28"/>
          <w:szCs w:val="28"/>
        </w:rPr>
        <w:t>розгляд</w:t>
      </w:r>
      <w:r w:rsidR="0053444C">
        <w:rPr>
          <w:color w:val="000000"/>
          <w:sz w:val="28"/>
          <w:szCs w:val="28"/>
        </w:rPr>
        <w:t>ом</w:t>
      </w:r>
      <w:r w:rsidR="00322E84">
        <w:rPr>
          <w:color w:val="000000"/>
          <w:sz w:val="28"/>
          <w:szCs w:val="28"/>
        </w:rPr>
        <w:t xml:space="preserve"> звернень</w:t>
      </w:r>
      <w:r w:rsidRPr="00A956D5">
        <w:rPr>
          <w:color w:val="000000"/>
          <w:sz w:val="28"/>
          <w:szCs w:val="28"/>
        </w:rPr>
        <w:t>, на</w:t>
      </w:r>
      <w:r w:rsidR="0053444C">
        <w:rPr>
          <w:color w:val="000000"/>
          <w:sz w:val="28"/>
          <w:szCs w:val="28"/>
        </w:rPr>
        <w:t>дісланих</w:t>
      </w:r>
      <w:r w:rsidRPr="00A956D5">
        <w:rPr>
          <w:color w:val="000000"/>
          <w:sz w:val="28"/>
          <w:szCs w:val="28"/>
        </w:rPr>
        <w:t xml:space="preserve"> до закладів, установ і підприємств, що належать до сфери управління МВС.»; </w:t>
      </w:r>
    </w:p>
    <w:p w:rsidR="00A956D5" w:rsidRDefault="00A956D5" w:rsidP="00A956D5">
      <w:pPr>
        <w:widowControl w:val="0"/>
        <w:spacing w:line="360" w:lineRule="auto"/>
        <w:ind w:left="1035"/>
        <w:jc w:val="both"/>
        <w:rPr>
          <w:sz w:val="28"/>
          <w:szCs w:val="28"/>
        </w:rPr>
      </w:pPr>
    </w:p>
    <w:p w:rsidR="008E0455" w:rsidRPr="008E0455" w:rsidRDefault="00A956D5" w:rsidP="00A956D5">
      <w:pPr>
        <w:widowControl w:val="0"/>
        <w:shd w:val="clear" w:color="auto" w:fill="FFFFFF"/>
        <w:spacing w:line="360" w:lineRule="auto"/>
        <w:jc w:val="both"/>
        <w:textAlignment w:val="baseline"/>
        <w:rPr>
          <w:color w:val="000000"/>
          <w:sz w:val="28"/>
          <w:szCs w:val="28"/>
        </w:rPr>
      </w:pPr>
      <w:r>
        <w:rPr>
          <w:sz w:val="28"/>
          <w:szCs w:val="28"/>
        </w:rPr>
        <w:t xml:space="preserve">          </w:t>
      </w:r>
      <w:r w:rsidR="003B51B2">
        <w:rPr>
          <w:sz w:val="28"/>
          <w:szCs w:val="28"/>
        </w:rPr>
        <w:t>4</w:t>
      </w:r>
      <w:r>
        <w:rPr>
          <w:sz w:val="28"/>
          <w:szCs w:val="28"/>
        </w:rPr>
        <w:t xml:space="preserve">) </w:t>
      </w:r>
      <w:r w:rsidR="00C42F33" w:rsidRPr="008E0455">
        <w:rPr>
          <w:sz w:val="28"/>
          <w:szCs w:val="28"/>
        </w:rPr>
        <w:t>абзац перш</w:t>
      </w:r>
      <w:r w:rsidR="00E205C8" w:rsidRPr="008E0455">
        <w:rPr>
          <w:sz w:val="28"/>
          <w:szCs w:val="28"/>
        </w:rPr>
        <w:t>ий</w:t>
      </w:r>
      <w:r w:rsidR="00C42F33" w:rsidRPr="008E0455">
        <w:rPr>
          <w:sz w:val="28"/>
          <w:szCs w:val="28"/>
        </w:rPr>
        <w:t xml:space="preserve"> пункту 11.9 </w:t>
      </w:r>
      <w:r w:rsidR="00E205C8" w:rsidRPr="008E0455">
        <w:rPr>
          <w:sz w:val="28"/>
          <w:szCs w:val="28"/>
        </w:rPr>
        <w:t xml:space="preserve"> викласти в такій редакції:</w:t>
      </w:r>
      <w:r w:rsidR="008E0455">
        <w:rPr>
          <w:sz w:val="28"/>
          <w:szCs w:val="28"/>
        </w:rPr>
        <w:t xml:space="preserve"> </w:t>
      </w:r>
    </w:p>
    <w:p w:rsidR="008E0455" w:rsidRPr="008E0455" w:rsidRDefault="00465922" w:rsidP="00465922">
      <w:pPr>
        <w:widowControl w:val="0"/>
        <w:shd w:val="clear" w:color="auto" w:fill="FFFFFF"/>
        <w:spacing w:line="360" w:lineRule="auto"/>
        <w:jc w:val="both"/>
        <w:textAlignment w:val="baseline"/>
        <w:rPr>
          <w:color w:val="000000"/>
          <w:sz w:val="28"/>
          <w:szCs w:val="28"/>
        </w:rPr>
      </w:pPr>
      <w:r>
        <w:rPr>
          <w:color w:val="000000"/>
          <w:sz w:val="28"/>
          <w:szCs w:val="28"/>
        </w:rPr>
        <w:t xml:space="preserve">          </w:t>
      </w:r>
      <w:r w:rsidR="008E0455">
        <w:rPr>
          <w:color w:val="000000"/>
          <w:sz w:val="28"/>
          <w:szCs w:val="28"/>
        </w:rPr>
        <w:t xml:space="preserve">«11.9. </w:t>
      </w:r>
      <w:r w:rsidR="008E0455" w:rsidRPr="008E0455">
        <w:rPr>
          <w:color w:val="000000"/>
          <w:sz w:val="28"/>
          <w:szCs w:val="28"/>
        </w:rPr>
        <w:t xml:space="preserve">Керівник підрозділу документального забезпечення щотижня </w:t>
      </w:r>
      <w:r w:rsidR="00355411">
        <w:rPr>
          <w:color w:val="000000"/>
          <w:sz w:val="28"/>
          <w:szCs w:val="28"/>
        </w:rPr>
        <w:t>готує</w:t>
      </w:r>
      <w:r w:rsidR="008E0455" w:rsidRPr="008E0455">
        <w:rPr>
          <w:color w:val="000000"/>
          <w:sz w:val="28"/>
          <w:szCs w:val="28"/>
        </w:rPr>
        <w:t xml:space="preserve"> доповідн</w:t>
      </w:r>
      <w:r w:rsidR="00355411">
        <w:rPr>
          <w:color w:val="000000"/>
          <w:sz w:val="28"/>
          <w:szCs w:val="28"/>
        </w:rPr>
        <w:t>у</w:t>
      </w:r>
      <w:r w:rsidR="008E0455" w:rsidRPr="008E0455">
        <w:rPr>
          <w:color w:val="000000"/>
          <w:sz w:val="28"/>
          <w:szCs w:val="28"/>
        </w:rPr>
        <w:t xml:space="preserve"> записк</w:t>
      </w:r>
      <w:r w:rsidR="00355411">
        <w:rPr>
          <w:color w:val="000000"/>
          <w:sz w:val="28"/>
          <w:szCs w:val="28"/>
        </w:rPr>
        <w:t>у</w:t>
      </w:r>
      <w:r w:rsidR="008E0455">
        <w:rPr>
          <w:color w:val="000000"/>
          <w:sz w:val="28"/>
          <w:szCs w:val="28"/>
        </w:rPr>
        <w:t xml:space="preserve"> (</w:t>
      </w:r>
      <w:r w:rsidR="008E0455" w:rsidRPr="008E0455">
        <w:rPr>
          <w:color w:val="000000"/>
          <w:sz w:val="28"/>
          <w:szCs w:val="28"/>
        </w:rPr>
        <w:t>довідк</w:t>
      </w:r>
      <w:r w:rsidR="00355411">
        <w:rPr>
          <w:color w:val="000000"/>
          <w:sz w:val="28"/>
          <w:szCs w:val="28"/>
        </w:rPr>
        <w:t>у</w:t>
      </w:r>
      <w:r w:rsidR="008E0455" w:rsidRPr="008E0455">
        <w:rPr>
          <w:color w:val="000000"/>
          <w:sz w:val="28"/>
          <w:szCs w:val="28"/>
        </w:rPr>
        <w:t xml:space="preserve">) керівникові </w:t>
      </w:r>
      <w:r w:rsidR="008E0455">
        <w:rPr>
          <w:color w:val="000000"/>
          <w:sz w:val="28"/>
          <w:szCs w:val="28"/>
        </w:rPr>
        <w:t>структурного</w:t>
      </w:r>
      <w:r w:rsidR="00985E15">
        <w:rPr>
          <w:color w:val="000000"/>
          <w:sz w:val="28"/>
          <w:szCs w:val="28"/>
        </w:rPr>
        <w:t xml:space="preserve"> підрозділу </w:t>
      </w:r>
      <w:r w:rsidR="008E0455">
        <w:rPr>
          <w:color w:val="000000"/>
          <w:sz w:val="28"/>
          <w:szCs w:val="28"/>
        </w:rPr>
        <w:t>апарату МВС, закладів, установ, підприємств, що належать до сфери управління МВС</w:t>
      </w:r>
      <w:r w:rsidR="0053444C">
        <w:rPr>
          <w:color w:val="000000"/>
          <w:sz w:val="28"/>
          <w:szCs w:val="28"/>
        </w:rPr>
        <w:t>,</w:t>
      </w:r>
      <w:r w:rsidR="008E0455" w:rsidRPr="008E0455">
        <w:rPr>
          <w:color w:val="000000"/>
          <w:sz w:val="28"/>
          <w:szCs w:val="28"/>
        </w:rPr>
        <w:t xml:space="preserve"> про стан роботи зі зверненнями громадян (зокрема про порушення строків розгляду звернень та несвоєчасне надання </w:t>
      </w:r>
      <w:r w:rsidR="0053444C" w:rsidRPr="008E0455">
        <w:rPr>
          <w:color w:val="000000"/>
          <w:sz w:val="28"/>
          <w:szCs w:val="28"/>
        </w:rPr>
        <w:t xml:space="preserve">виконавцями </w:t>
      </w:r>
      <w:r w:rsidR="008E0455" w:rsidRPr="008E0455">
        <w:rPr>
          <w:color w:val="000000"/>
          <w:sz w:val="28"/>
          <w:szCs w:val="28"/>
        </w:rPr>
        <w:t>відповід</w:t>
      </w:r>
      <w:r w:rsidR="0053444C">
        <w:rPr>
          <w:color w:val="000000"/>
          <w:sz w:val="28"/>
          <w:szCs w:val="28"/>
        </w:rPr>
        <w:t>і</w:t>
      </w:r>
      <w:r w:rsidR="008E0455" w:rsidRPr="008E0455">
        <w:rPr>
          <w:color w:val="000000"/>
          <w:sz w:val="28"/>
          <w:szCs w:val="28"/>
        </w:rPr>
        <w:t xml:space="preserve"> авторам) для реагування та подає для перевірки журнал реєстрації звернень, що надійшли поштою, </w:t>
      </w:r>
      <w:r w:rsidR="0053444C">
        <w:rPr>
          <w:color w:val="000000"/>
          <w:sz w:val="28"/>
          <w:szCs w:val="28"/>
        </w:rPr>
        <w:t>і</w:t>
      </w:r>
      <w:r w:rsidR="008E0455" w:rsidRPr="008E0455">
        <w:rPr>
          <w:color w:val="000000"/>
          <w:sz w:val="28"/>
          <w:szCs w:val="28"/>
        </w:rPr>
        <w:t xml:space="preserve"> журнал реєстрації звернень, що надійшли під час особистого прийому (при журнальній формі реєстрації), або інформацію з </w:t>
      </w:r>
      <w:r w:rsidR="0053444C">
        <w:rPr>
          <w:color w:val="000000"/>
          <w:sz w:val="28"/>
          <w:szCs w:val="28"/>
        </w:rPr>
        <w:t xml:space="preserve">ЕЖРЗ </w:t>
      </w:r>
      <w:r w:rsidR="008E0455" w:rsidRPr="008E0455">
        <w:rPr>
          <w:color w:val="000000"/>
          <w:sz w:val="28"/>
          <w:szCs w:val="28"/>
        </w:rPr>
        <w:t xml:space="preserve">(при електронній реєстрації) у друкованому вигляді щодо звернень, установлений </w:t>
      </w:r>
      <w:r w:rsidR="00EF01DB">
        <w:rPr>
          <w:color w:val="000000"/>
          <w:sz w:val="28"/>
          <w:szCs w:val="28"/>
        </w:rPr>
        <w:t>строк</w:t>
      </w:r>
      <w:r w:rsidR="008E0455" w:rsidRPr="008E0455">
        <w:rPr>
          <w:color w:val="000000"/>
          <w:sz w:val="28"/>
          <w:szCs w:val="28"/>
        </w:rPr>
        <w:t xml:space="preserve"> розгляду яких минув (невиконані звернення).</w:t>
      </w:r>
      <w:r w:rsidR="008E0455">
        <w:rPr>
          <w:color w:val="000000"/>
          <w:sz w:val="28"/>
          <w:szCs w:val="28"/>
        </w:rPr>
        <w:t>»</w:t>
      </w:r>
      <w:r w:rsidR="00A956D5">
        <w:rPr>
          <w:color w:val="000000"/>
          <w:sz w:val="28"/>
          <w:szCs w:val="28"/>
        </w:rPr>
        <w:t>;</w:t>
      </w:r>
    </w:p>
    <w:p w:rsidR="009A09A2" w:rsidRDefault="009A09A2" w:rsidP="005D6128">
      <w:pPr>
        <w:shd w:val="clear" w:color="auto" w:fill="FFFFFF"/>
        <w:tabs>
          <w:tab w:val="left" w:pos="916"/>
          <w:tab w:val="left" w:pos="1832"/>
          <w:tab w:val="left" w:pos="2748"/>
          <w:tab w:val="left" w:pos="3686"/>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709"/>
        <w:jc w:val="both"/>
        <w:textAlignment w:val="baseline"/>
        <w:rPr>
          <w:sz w:val="28"/>
          <w:szCs w:val="28"/>
        </w:rPr>
      </w:pPr>
    </w:p>
    <w:p w:rsidR="000A47C2" w:rsidRDefault="003B51B2" w:rsidP="005D6128">
      <w:pPr>
        <w:shd w:val="clear" w:color="auto" w:fill="FFFFFF"/>
        <w:tabs>
          <w:tab w:val="left" w:pos="916"/>
          <w:tab w:val="left" w:pos="1832"/>
          <w:tab w:val="left" w:pos="2748"/>
          <w:tab w:val="left" w:pos="3686"/>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709"/>
        <w:jc w:val="both"/>
        <w:textAlignment w:val="baseline"/>
        <w:rPr>
          <w:sz w:val="28"/>
          <w:szCs w:val="28"/>
        </w:rPr>
      </w:pPr>
      <w:r>
        <w:rPr>
          <w:sz w:val="28"/>
          <w:szCs w:val="28"/>
        </w:rPr>
        <w:t>5</w:t>
      </w:r>
      <w:r w:rsidR="005D6128" w:rsidRPr="005D6128">
        <w:rPr>
          <w:sz w:val="28"/>
          <w:szCs w:val="28"/>
        </w:rPr>
        <w:t xml:space="preserve">) пункт 11.11 викласти в такій редакції: </w:t>
      </w:r>
    </w:p>
    <w:p w:rsidR="005D6128" w:rsidRPr="005D6128" w:rsidRDefault="005D6128" w:rsidP="005D6128">
      <w:pPr>
        <w:shd w:val="clear" w:color="auto" w:fill="FFFFFF"/>
        <w:tabs>
          <w:tab w:val="left" w:pos="916"/>
          <w:tab w:val="left" w:pos="1832"/>
          <w:tab w:val="left" w:pos="2748"/>
          <w:tab w:val="left" w:pos="3686"/>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firstLine="709"/>
        <w:jc w:val="both"/>
        <w:textAlignment w:val="baseline"/>
        <w:rPr>
          <w:color w:val="000000"/>
          <w:sz w:val="28"/>
          <w:szCs w:val="28"/>
        </w:rPr>
      </w:pPr>
      <w:r w:rsidRPr="005D6128">
        <w:rPr>
          <w:sz w:val="28"/>
          <w:szCs w:val="28"/>
        </w:rPr>
        <w:lastRenderedPageBreak/>
        <w:t>«11.11</w:t>
      </w:r>
      <w:r w:rsidRPr="005D6128">
        <w:rPr>
          <w:color w:val="000000"/>
          <w:sz w:val="28"/>
          <w:szCs w:val="28"/>
        </w:rPr>
        <w:t xml:space="preserve">. </w:t>
      </w:r>
      <w:r w:rsidR="0053444C">
        <w:rPr>
          <w:color w:val="000000"/>
          <w:sz w:val="28"/>
          <w:szCs w:val="28"/>
        </w:rPr>
        <w:t>В</w:t>
      </w:r>
      <w:r w:rsidRPr="005D6128">
        <w:rPr>
          <w:color w:val="000000"/>
          <w:sz w:val="28"/>
          <w:szCs w:val="28"/>
        </w:rPr>
        <w:t xml:space="preserve"> інформації, яка надходить від закладів, установ, підприємств, що належать до сфери управління МВС</w:t>
      </w:r>
      <w:r w:rsidR="0053444C">
        <w:rPr>
          <w:color w:val="000000"/>
          <w:sz w:val="28"/>
          <w:szCs w:val="28"/>
        </w:rPr>
        <w:t>,</w:t>
      </w:r>
      <w:r w:rsidRPr="005D6128">
        <w:rPr>
          <w:color w:val="000000"/>
          <w:sz w:val="28"/>
          <w:szCs w:val="28"/>
        </w:rPr>
        <w:t xml:space="preserve"> про результати розгляду звернень громадян, має бути відображено, що конкретно виявлено під час перевірки викладених у зверненні обставин (відомостей); чим підтверджуються або спростовуються до</w:t>
      </w:r>
      <w:r w:rsidR="00805883">
        <w:rPr>
          <w:color w:val="000000"/>
          <w:sz w:val="28"/>
          <w:szCs w:val="28"/>
        </w:rPr>
        <w:t xml:space="preserve">води </w:t>
      </w:r>
      <w:r w:rsidRPr="005D6128">
        <w:rPr>
          <w:color w:val="000000"/>
          <w:sz w:val="28"/>
          <w:szCs w:val="28"/>
        </w:rPr>
        <w:t xml:space="preserve">заявника; якщо виявлено порушення, недоліки або зловживання, яких заходів </w:t>
      </w:r>
      <w:r w:rsidR="0053444C">
        <w:rPr>
          <w:color w:val="000000"/>
          <w:sz w:val="28"/>
          <w:szCs w:val="28"/>
        </w:rPr>
        <w:t>у</w:t>
      </w:r>
      <w:r w:rsidRPr="005D6128">
        <w:rPr>
          <w:color w:val="000000"/>
          <w:sz w:val="28"/>
          <w:szCs w:val="28"/>
        </w:rPr>
        <w:t>жито д</w:t>
      </w:r>
      <w:r w:rsidR="0053444C">
        <w:rPr>
          <w:color w:val="000000"/>
          <w:sz w:val="28"/>
          <w:szCs w:val="28"/>
        </w:rPr>
        <w:t>ля</w:t>
      </w:r>
      <w:r w:rsidRPr="005D6128">
        <w:rPr>
          <w:color w:val="000000"/>
          <w:sz w:val="28"/>
          <w:szCs w:val="28"/>
        </w:rPr>
        <w:t xml:space="preserve"> їх усунення; коли заявникові надан</w:t>
      </w:r>
      <w:r w:rsidR="0053444C">
        <w:rPr>
          <w:color w:val="000000"/>
          <w:sz w:val="28"/>
          <w:szCs w:val="28"/>
        </w:rPr>
        <w:t>о</w:t>
      </w:r>
      <w:r w:rsidRPr="005D6128">
        <w:rPr>
          <w:color w:val="000000"/>
          <w:sz w:val="28"/>
          <w:szCs w:val="28"/>
        </w:rPr>
        <w:t xml:space="preserve"> відповідь.</w:t>
      </w:r>
      <w:r>
        <w:rPr>
          <w:color w:val="000000"/>
          <w:sz w:val="28"/>
          <w:szCs w:val="28"/>
        </w:rPr>
        <w:t>»;</w:t>
      </w:r>
      <w:r w:rsidRPr="005D6128">
        <w:rPr>
          <w:color w:val="000000"/>
          <w:sz w:val="28"/>
          <w:szCs w:val="28"/>
        </w:rPr>
        <w:t xml:space="preserve"> </w:t>
      </w:r>
    </w:p>
    <w:p w:rsidR="005D6128" w:rsidRDefault="005D6128" w:rsidP="00A956D5">
      <w:pPr>
        <w:widowControl w:val="0"/>
        <w:shd w:val="clear" w:color="auto" w:fill="FFFFFF"/>
        <w:spacing w:line="360" w:lineRule="auto"/>
        <w:jc w:val="both"/>
        <w:textAlignment w:val="baseline"/>
        <w:rPr>
          <w:sz w:val="28"/>
          <w:szCs w:val="28"/>
        </w:rPr>
      </w:pPr>
      <w:r>
        <w:rPr>
          <w:sz w:val="28"/>
          <w:szCs w:val="28"/>
        </w:rPr>
        <w:t xml:space="preserve"> </w:t>
      </w:r>
      <w:r w:rsidR="00A956D5">
        <w:rPr>
          <w:sz w:val="28"/>
          <w:szCs w:val="28"/>
        </w:rPr>
        <w:t xml:space="preserve">         </w:t>
      </w:r>
    </w:p>
    <w:p w:rsidR="009C23DD" w:rsidRDefault="005D6128" w:rsidP="009C23DD">
      <w:pPr>
        <w:widowControl w:val="0"/>
        <w:shd w:val="clear" w:color="auto" w:fill="FFFFFF"/>
        <w:spacing w:line="360" w:lineRule="auto"/>
        <w:jc w:val="both"/>
        <w:textAlignment w:val="baseline"/>
        <w:rPr>
          <w:sz w:val="28"/>
          <w:szCs w:val="28"/>
        </w:rPr>
      </w:pPr>
      <w:r>
        <w:rPr>
          <w:sz w:val="28"/>
          <w:szCs w:val="28"/>
        </w:rPr>
        <w:t xml:space="preserve">           </w:t>
      </w:r>
      <w:r w:rsidR="003B51B2">
        <w:rPr>
          <w:sz w:val="28"/>
          <w:szCs w:val="28"/>
        </w:rPr>
        <w:t>6</w:t>
      </w:r>
      <w:r w:rsidR="00A956D5">
        <w:rPr>
          <w:sz w:val="28"/>
          <w:szCs w:val="28"/>
        </w:rPr>
        <w:t>) п</w:t>
      </w:r>
      <w:r w:rsidR="00A956D5" w:rsidRPr="008E0455">
        <w:rPr>
          <w:sz w:val="28"/>
          <w:szCs w:val="28"/>
        </w:rPr>
        <w:t>ункт 11.</w:t>
      </w:r>
      <w:r w:rsidR="00A956D5">
        <w:rPr>
          <w:sz w:val="28"/>
          <w:szCs w:val="28"/>
        </w:rPr>
        <w:t>13</w:t>
      </w:r>
      <w:r w:rsidR="00A956D5" w:rsidRPr="008E0455">
        <w:rPr>
          <w:sz w:val="28"/>
          <w:szCs w:val="28"/>
        </w:rPr>
        <w:t xml:space="preserve">  викласти в такій редакції:</w:t>
      </w:r>
      <w:r w:rsidR="00A956D5">
        <w:rPr>
          <w:sz w:val="28"/>
          <w:szCs w:val="28"/>
        </w:rPr>
        <w:t xml:space="preserve"> </w:t>
      </w:r>
      <w:r w:rsidR="009C23DD">
        <w:rPr>
          <w:sz w:val="28"/>
          <w:szCs w:val="28"/>
        </w:rPr>
        <w:t xml:space="preserve"> </w:t>
      </w:r>
    </w:p>
    <w:p w:rsidR="00A956D5" w:rsidRPr="00A956D5" w:rsidRDefault="00A956D5" w:rsidP="009C23DD">
      <w:pPr>
        <w:widowControl w:val="0"/>
        <w:shd w:val="clear" w:color="auto" w:fill="FFFFFF"/>
        <w:spacing w:line="360" w:lineRule="auto"/>
        <w:ind w:firstLine="851"/>
        <w:jc w:val="both"/>
        <w:textAlignment w:val="baseline"/>
        <w:rPr>
          <w:color w:val="000000"/>
          <w:sz w:val="28"/>
          <w:szCs w:val="28"/>
        </w:rPr>
      </w:pPr>
      <w:r w:rsidRPr="00A956D5">
        <w:rPr>
          <w:color w:val="000000"/>
          <w:sz w:val="28"/>
          <w:szCs w:val="28"/>
        </w:rPr>
        <w:t>«11.13. Стан роботи зі зверненнями громадян та з питань їх особистого прийому у закладах, установах і підприємствах, що належать до сфери управління МВС</w:t>
      </w:r>
      <w:r w:rsidR="0053444C">
        <w:rPr>
          <w:color w:val="000000"/>
          <w:sz w:val="28"/>
          <w:szCs w:val="28"/>
        </w:rPr>
        <w:t>,</w:t>
      </w:r>
      <w:r w:rsidRPr="00A956D5">
        <w:rPr>
          <w:color w:val="000000"/>
          <w:sz w:val="28"/>
          <w:szCs w:val="28"/>
        </w:rPr>
        <w:t xml:space="preserve"> перевіряється під час здійснення перевірок.».</w:t>
      </w:r>
    </w:p>
    <w:p w:rsidR="00BE0B34" w:rsidRDefault="009672D4" w:rsidP="00F7127E">
      <w:pPr>
        <w:widowControl w:val="0"/>
        <w:spacing w:line="360" w:lineRule="auto"/>
        <w:ind w:firstLine="720"/>
        <w:jc w:val="both"/>
        <w:rPr>
          <w:sz w:val="28"/>
          <w:szCs w:val="28"/>
        </w:rPr>
      </w:pPr>
      <w:r>
        <w:rPr>
          <w:sz w:val="28"/>
          <w:szCs w:val="28"/>
        </w:rPr>
        <w:t xml:space="preserve"> </w:t>
      </w:r>
    </w:p>
    <w:p w:rsidR="00EC70C7" w:rsidRDefault="00EC70C7" w:rsidP="00F7127E">
      <w:pPr>
        <w:widowControl w:val="0"/>
        <w:spacing w:line="360" w:lineRule="auto"/>
        <w:ind w:firstLine="720"/>
        <w:jc w:val="both"/>
        <w:rPr>
          <w:sz w:val="28"/>
          <w:szCs w:val="28"/>
        </w:rPr>
      </w:pPr>
      <w:r>
        <w:rPr>
          <w:sz w:val="28"/>
          <w:szCs w:val="28"/>
        </w:rPr>
        <w:t>7. Додатки 11, 12 до Положення викласти у новій редакції, що додаються.</w:t>
      </w:r>
    </w:p>
    <w:p w:rsidR="00EC70C7" w:rsidRDefault="00EC70C7" w:rsidP="00F7127E">
      <w:pPr>
        <w:widowControl w:val="0"/>
        <w:spacing w:line="360" w:lineRule="auto"/>
        <w:ind w:firstLine="720"/>
        <w:jc w:val="both"/>
        <w:rPr>
          <w:sz w:val="28"/>
          <w:szCs w:val="28"/>
        </w:rPr>
      </w:pPr>
      <w:r>
        <w:rPr>
          <w:sz w:val="28"/>
          <w:szCs w:val="28"/>
        </w:rPr>
        <w:t xml:space="preserve"> </w:t>
      </w:r>
    </w:p>
    <w:p w:rsidR="00A17579" w:rsidRDefault="00EC70C7" w:rsidP="00F7127E">
      <w:pPr>
        <w:widowControl w:val="0"/>
        <w:spacing w:line="360" w:lineRule="auto"/>
        <w:ind w:firstLine="720"/>
        <w:jc w:val="both"/>
        <w:rPr>
          <w:sz w:val="28"/>
          <w:szCs w:val="28"/>
        </w:rPr>
      </w:pPr>
      <w:r>
        <w:rPr>
          <w:sz w:val="28"/>
          <w:szCs w:val="28"/>
        </w:rPr>
        <w:t>8</w:t>
      </w:r>
      <w:r w:rsidR="00EB6BDA" w:rsidRPr="00F7127E">
        <w:rPr>
          <w:sz w:val="28"/>
          <w:szCs w:val="28"/>
        </w:rPr>
        <w:t>. У тексті Положення та додатках до нього</w:t>
      </w:r>
      <w:r w:rsidR="00A17579">
        <w:rPr>
          <w:sz w:val="28"/>
          <w:szCs w:val="28"/>
        </w:rPr>
        <w:t>:</w:t>
      </w:r>
      <w:r w:rsidR="00EB6BDA" w:rsidRPr="00F7127E">
        <w:rPr>
          <w:sz w:val="28"/>
          <w:szCs w:val="28"/>
        </w:rPr>
        <w:t xml:space="preserve"> </w:t>
      </w:r>
    </w:p>
    <w:p w:rsidR="00EC70C7" w:rsidRDefault="00EC70C7" w:rsidP="009D005F">
      <w:pPr>
        <w:widowControl w:val="0"/>
        <w:spacing w:line="360" w:lineRule="auto"/>
        <w:ind w:firstLine="720"/>
        <w:jc w:val="both"/>
        <w:rPr>
          <w:sz w:val="28"/>
          <w:szCs w:val="28"/>
        </w:rPr>
      </w:pPr>
    </w:p>
    <w:p w:rsidR="009D005F" w:rsidRDefault="00A17579" w:rsidP="009D005F">
      <w:pPr>
        <w:widowControl w:val="0"/>
        <w:spacing w:line="360" w:lineRule="auto"/>
        <w:ind w:firstLine="720"/>
        <w:jc w:val="both"/>
        <w:rPr>
          <w:sz w:val="28"/>
          <w:szCs w:val="28"/>
        </w:rPr>
      </w:pPr>
      <w:r>
        <w:rPr>
          <w:sz w:val="28"/>
          <w:szCs w:val="28"/>
        </w:rPr>
        <w:t>1)</w:t>
      </w:r>
      <w:r w:rsidR="009D005F">
        <w:rPr>
          <w:sz w:val="28"/>
          <w:szCs w:val="28"/>
        </w:rPr>
        <w:t xml:space="preserve"> слова</w:t>
      </w:r>
      <w:r>
        <w:rPr>
          <w:sz w:val="28"/>
          <w:szCs w:val="28"/>
        </w:rPr>
        <w:t xml:space="preserve"> </w:t>
      </w:r>
      <w:r w:rsidR="00EB6BDA" w:rsidRPr="00F7127E">
        <w:rPr>
          <w:sz w:val="28"/>
          <w:szCs w:val="28"/>
        </w:rPr>
        <w:t>«орган</w:t>
      </w:r>
      <w:r w:rsidR="00632835" w:rsidRPr="00F7127E">
        <w:rPr>
          <w:sz w:val="28"/>
          <w:szCs w:val="28"/>
        </w:rPr>
        <w:t>и</w:t>
      </w:r>
      <w:r w:rsidR="00EB6BDA" w:rsidRPr="00F7127E">
        <w:rPr>
          <w:sz w:val="28"/>
          <w:szCs w:val="28"/>
        </w:rPr>
        <w:t xml:space="preserve"> внутрішніх справ України»</w:t>
      </w:r>
      <w:r w:rsidR="00FA19AA">
        <w:rPr>
          <w:sz w:val="28"/>
          <w:szCs w:val="28"/>
        </w:rPr>
        <w:t xml:space="preserve"> у всіх відмінках</w:t>
      </w:r>
      <w:r w:rsidR="00EB6BDA" w:rsidRPr="00F7127E">
        <w:rPr>
          <w:sz w:val="28"/>
          <w:szCs w:val="28"/>
        </w:rPr>
        <w:t xml:space="preserve"> замінити словами «апарат МВС, </w:t>
      </w:r>
      <w:r w:rsidR="00632835" w:rsidRPr="00F7127E">
        <w:rPr>
          <w:sz w:val="28"/>
          <w:szCs w:val="28"/>
        </w:rPr>
        <w:t>заклади, установи, підприємства, що належать до сфери управління МВС</w:t>
      </w:r>
      <w:r w:rsidR="00EB6BDA" w:rsidRPr="00F7127E">
        <w:rPr>
          <w:sz w:val="28"/>
          <w:szCs w:val="28"/>
        </w:rPr>
        <w:t>» у відповідних відмінках</w:t>
      </w:r>
      <w:r w:rsidR="00355411">
        <w:rPr>
          <w:sz w:val="28"/>
          <w:szCs w:val="28"/>
        </w:rPr>
        <w:t>;</w:t>
      </w:r>
    </w:p>
    <w:p w:rsidR="009D005F" w:rsidRDefault="009D005F" w:rsidP="009D005F">
      <w:pPr>
        <w:widowControl w:val="0"/>
        <w:spacing w:line="360" w:lineRule="auto"/>
        <w:ind w:firstLine="720"/>
        <w:jc w:val="both"/>
        <w:rPr>
          <w:sz w:val="28"/>
          <w:szCs w:val="28"/>
        </w:rPr>
      </w:pPr>
    </w:p>
    <w:p w:rsidR="007061A6" w:rsidRDefault="00A17579" w:rsidP="009D005F">
      <w:pPr>
        <w:widowControl w:val="0"/>
        <w:spacing w:line="360" w:lineRule="auto"/>
        <w:ind w:firstLine="720"/>
        <w:jc w:val="both"/>
        <w:rPr>
          <w:sz w:val="28"/>
          <w:szCs w:val="28"/>
        </w:rPr>
      </w:pPr>
      <w:r>
        <w:rPr>
          <w:sz w:val="28"/>
          <w:szCs w:val="28"/>
        </w:rPr>
        <w:t>2)</w:t>
      </w:r>
      <w:r w:rsidR="00EF1DE9" w:rsidRPr="00F7127E">
        <w:rPr>
          <w:sz w:val="28"/>
          <w:szCs w:val="28"/>
        </w:rPr>
        <w:t xml:space="preserve"> </w:t>
      </w:r>
      <w:r w:rsidR="009D005F">
        <w:rPr>
          <w:sz w:val="28"/>
          <w:szCs w:val="28"/>
        </w:rPr>
        <w:t xml:space="preserve">слова </w:t>
      </w:r>
      <w:r w:rsidR="00EF1DE9" w:rsidRPr="00F7127E">
        <w:rPr>
          <w:sz w:val="28"/>
          <w:szCs w:val="28"/>
        </w:rPr>
        <w:t xml:space="preserve">«відділ розгляду звернень і особистого прийому </w:t>
      </w:r>
      <w:r w:rsidR="00FF5DE5" w:rsidRPr="00F7127E">
        <w:rPr>
          <w:sz w:val="28"/>
          <w:szCs w:val="28"/>
        </w:rPr>
        <w:t>громадян Департаменту документального забезпечення та режиму МВС України</w:t>
      </w:r>
      <w:r w:rsidR="0053444C">
        <w:rPr>
          <w:sz w:val="28"/>
          <w:szCs w:val="28"/>
        </w:rPr>
        <w:t>»</w:t>
      </w:r>
      <w:r w:rsidR="00FA19AA">
        <w:rPr>
          <w:sz w:val="28"/>
          <w:szCs w:val="28"/>
        </w:rPr>
        <w:t xml:space="preserve"> у всіх відмінках</w:t>
      </w:r>
      <w:r w:rsidR="00FF5DE5" w:rsidRPr="00F7127E">
        <w:rPr>
          <w:sz w:val="28"/>
          <w:szCs w:val="28"/>
        </w:rPr>
        <w:t xml:space="preserve"> замінити словами «відділ організації роботи зі зверненнями громадян Департаменту з питань режиму та службової діяльності МВС» у відповідних відмінках</w:t>
      </w:r>
      <w:r w:rsidR="00355411">
        <w:rPr>
          <w:sz w:val="28"/>
          <w:szCs w:val="28"/>
        </w:rPr>
        <w:t>;</w:t>
      </w:r>
      <w:r w:rsidR="00FF5DE5" w:rsidRPr="00F7127E">
        <w:rPr>
          <w:sz w:val="28"/>
          <w:szCs w:val="28"/>
        </w:rPr>
        <w:t xml:space="preserve"> </w:t>
      </w:r>
    </w:p>
    <w:p w:rsidR="009C23DD" w:rsidRDefault="009C23DD" w:rsidP="009D005F">
      <w:pPr>
        <w:widowControl w:val="0"/>
        <w:spacing w:line="360" w:lineRule="auto"/>
        <w:ind w:firstLine="720"/>
        <w:jc w:val="both"/>
        <w:rPr>
          <w:sz w:val="28"/>
          <w:szCs w:val="28"/>
        </w:rPr>
      </w:pPr>
    </w:p>
    <w:p w:rsidR="009C23DD" w:rsidRPr="00F7127E" w:rsidRDefault="009C23DD" w:rsidP="009D005F">
      <w:pPr>
        <w:widowControl w:val="0"/>
        <w:spacing w:line="360" w:lineRule="auto"/>
        <w:ind w:firstLine="720"/>
        <w:jc w:val="both"/>
        <w:rPr>
          <w:sz w:val="28"/>
          <w:szCs w:val="28"/>
        </w:rPr>
      </w:pPr>
      <w:r>
        <w:rPr>
          <w:sz w:val="28"/>
          <w:szCs w:val="28"/>
        </w:rPr>
        <w:t>3) слова «центральний апарат МВС України»</w:t>
      </w:r>
      <w:r w:rsidR="00FA19AA">
        <w:rPr>
          <w:sz w:val="28"/>
          <w:szCs w:val="28"/>
        </w:rPr>
        <w:t xml:space="preserve"> у всіх відмінках</w:t>
      </w:r>
      <w:r>
        <w:rPr>
          <w:sz w:val="28"/>
          <w:szCs w:val="28"/>
        </w:rPr>
        <w:t xml:space="preserve"> замінити словами «апарат МВС» у відповідних відмінках. </w:t>
      </w:r>
    </w:p>
    <w:p w:rsidR="00EC70C7" w:rsidRDefault="00EC70C7" w:rsidP="00F7127E">
      <w:pPr>
        <w:spacing w:line="360" w:lineRule="auto"/>
        <w:ind w:right="-1"/>
        <w:jc w:val="both"/>
        <w:rPr>
          <w:b/>
          <w:sz w:val="28"/>
          <w:szCs w:val="28"/>
        </w:rPr>
      </w:pPr>
    </w:p>
    <w:p w:rsidR="00920607" w:rsidRPr="00F7127E" w:rsidRDefault="00355411" w:rsidP="00F7127E">
      <w:pPr>
        <w:spacing w:line="360" w:lineRule="auto"/>
        <w:ind w:right="-1"/>
        <w:jc w:val="both"/>
        <w:rPr>
          <w:b/>
          <w:sz w:val="28"/>
          <w:szCs w:val="28"/>
        </w:rPr>
      </w:pPr>
      <w:r>
        <w:rPr>
          <w:b/>
          <w:sz w:val="28"/>
          <w:szCs w:val="28"/>
        </w:rPr>
        <w:lastRenderedPageBreak/>
        <w:t>Д</w:t>
      </w:r>
      <w:r w:rsidR="00920607" w:rsidRPr="00F7127E">
        <w:rPr>
          <w:b/>
          <w:sz w:val="28"/>
          <w:szCs w:val="28"/>
        </w:rPr>
        <w:t xml:space="preserve">иректор Департаменту з питань режиму </w:t>
      </w:r>
    </w:p>
    <w:p w:rsidR="00920607" w:rsidRPr="00F7127E" w:rsidRDefault="00920607" w:rsidP="005F17A1">
      <w:pPr>
        <w:spacing w:line="360" w:lineRule="auto"/>
        <w:ind w:right="-1"/>
        <w:jc w:val="both"/>
        <w:rPr>
          <w:sz w:val="28"/>
          <w:szCs w:val="28"/>
        </w:rPr>
      </w:pPr>
      <w:r w:rsidRPr="00F7127E">
        <w:rPr>
          <w:b/>
          <w:sz w:val="28"/>
          <w:szCs w:val="28"/>
        </w:rPr>
        <w:t xml:space="preserve">та службової діяльності МВС                      </w:t>
      </w:r>
      <w:r w:rsidR="00A956D5">
        <w:rPr>
          <w:b/>
          <w:sz w:val="28"/>
          <w:szCs w:val="28"/>
        </w:rPr>
        <w:t xml:space="preserve">           </w:t>
      </w:r>
      <w:r w:rsidRPr="00F7127E">
        <w:rPr>
          <w:b/>
          <w:sz w:val="28"/>
          <w:szCs w:val="28"/>
        </w:rPr>
        <w:t xml:space="preserve">                 </w:t>
      </w:r>
      <w:r w:rsidR="00355411">
        <w:rPr>
          <w:b/>
          <w:sz w:val="28"/>
          <w:szCs w:val="28"/>
        </w:rPr>
        <w:t xml:space="preserve">  Ю</w:t>
      </w:r>
      <w:r w:rsidR="00A956D5">
        <w:rPr>
          <w:b/>
          <w:sz w:val="28"/>
          <w:szCs w:val="28"/>
        </w:rPr>
        <w:t>.</w:t>
      </w:r>
      <w:r w:rsidR="00355411">
        <w:rPr>
          <w:b/>
          <w:sz w:val="28"/>
          <w:szCs w:val="28"/>
        </w:rPr>
        <w:t>В</w:t>
      </w:r>
      <w:r w:rsidR="00A956D5">
        <w:rPr>
          <w:b/>
          <w:sz w:val="28"/>
          <w:szCs w:val="28"/>
        </w:rPr>
        <w:t xml:space="preserve">. </w:t>
      </w:r>
      <w:r w:rsidR="00355411">
        <w:rPr>
          <w:b/>
          <w:sz w:val="28"/>
          <w:szCs w:val="28"/>
        </w:rPr>
        <w:t>Терещенко</w:t>
      </w:r>
    </w:p>
    <w:sectPr w:rsidR="00920607" w:rsidRPr="00F7127E" w:rsidSect="006867E9">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AF7" w:rsidRDefault="00190AF7">
      <w:r>
        <w:separator/>
      </w:r>
    </w:p>
  </w:endnote>
  <w:endnote w:type="continuationSeparator" w:id="0">
    <w:p w:rsidR="00190AF7" w:rsidRDefault="0019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AF7" w:rsidRDefault="00190AF7">
      <w:r>
        <w:separator/>
      </w:r>
    </w:p>
  </w:footnote>
  <w:footnote w:type="continuationSeparator" w:id="0">
    <w:p w:rsidR="00190AF7" w:rsidRDefault="00190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B76" w:rsidRDefault="00F84B76" w:rsidP="00BB03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84B76" w:rsidRDefault="00F84B7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B76" w:rsidRDefault="00F84B76" w:rsidP="00BB03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82D0E">
      <w:rPr>
        <w:rStyle w:val="a4"/>
        <w:noProof/>
      </w:rPr>
      <w:t>4</w:t>
    </w:r>
    <w:r>
      <w:rPr>
        <w:rStyle w:val="a4"/>
      </w:rPr>
      <w:fldChar w:fldCharType="end"/>
    </w:r>
  </w:p>
  <w:p w:rsidR="00F84B76" w:rsidRDefault="00F84B7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F3589"/>
    <w:multiLevelType w:val="hybridMultilevel"/>
    <w:tmpl w:val="10226BA4"/>
    <w:lvl w:ilvl="0" w:tplc="C5143EE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15:restartNumberingAfterBreak="0">
    <w:nsid w:val="297C24E8"/>
    <w:multiLevelType w:val="hybridMultilevel"/>
    <w:tmpl w:val="5556179E"/>
    <w:lvl w:ilvl="0" w:tplc="6B341628">
      <w:start w:val="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3B8223DC"/>
    <w:multiLevelType w:val="hybridMultilevel"/>
    <w:tmpl w:val="6AD628CC"/>
    <w:lvl w:ilvl="0" w:tplc="B838DB1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49725B74"/>
    <w:multiLevelType w:val="hybridMultilevel"/>
    <w:tmpl w:val="A3100B84"/>
    <w:lvl w:ilvl="0" w:tplc="D0BA27C8">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15:restartNumberingAfterBreak="0">
    <w:nsid w:val="6E045205"/>
    <w:multiLevelType w:val="hybridMultilevel"/>
    <w:tmpl w:val="10226BA4"/>
    <w:lvl w:ilvl="0" w:tplc="C5143EE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B03D1"/>
    <w:rsid w:val="000211E5"/>
    <w:rsid w:val="00021BFA"/>
    <w:rsid w:val="00021D55"/>
    <w:rsid w:val="00025A17"/>
    <w:rsid w:val="000349CB"/>
    <w:rsid w:val="00047AD5"/>
    <w:rsid w:val="000560DA"/>
    <w:rsid w:val="00057ED9"/>
    <w:rsid w:val="000664DD"/>
    <w:rsid w:val="00070F17"/>
    <w:rsid w:val="00080535"/>
    <w:rsid w:val="00090CFF"/>
    <w:rsid w:val="000922BE"/>
    <w:rsid w:val="00094898"/>
    <w:rsid w:val="000A183D"/>
    <w:rsid w:val="000A423F"/>
    <w:rsid w:val="000A47C2"/>
    <w:rsid w:val="000A67E1"/>
    <w:rsid w:val="000B101A"/>
    <w:rsid w:val="000B6BBA"/>
    <w:rsid w:val="000C0018"/>
    <w:rsid w:val="000D28B5"/>
    <w:rsid w:val="000D2AF9"/>
    <w:rsid w:val="000E2526"/>
    <w:rsid w:val="000F2D3F"/>
    <w:rsid w:val="000F799F"/>
    <w:rsid w:val="00104758"/>
    <w:rsid w:val="00106654"/>
    <w:rsid w:val="0011402B"/>
    <w:rsid w:val="001152CE"/>
    <w:rsid w:val="00132FF6"/>
    <w:rsid w:val="001372D8"/>
    <w:rsid w:val="00150BE1"/>
    <w:rsid w:val="00151083"/>
    <w:rsid w:val="001514CA"/>
    <w:rsid w:val="0015264C"/>
    <w:rsid w:val="001531A8"/>
    <w:rsid w:val="0015342E"/>
    <w:rsid w:val="0016215B"/>
    <w:rsid w:val="00164491"/>
    <w:rsid w:val="00166251"/>
    <w:rsid w:val="00187033"/>
    <w:rsid w:val="00190AF7"/>
    <w:rsid w:val="00191C20"/>
    <w:rsid w:val="001A1048"/>
    <w:rsid w:val="001A4EFD"/>
    <w:rsid w:val="001A736C"/>
    <w:rsid w:val="001B3AEC"/>
    <w:rsid w:val="001C4AE2"/>
    <w:rsid w:val="001E29F2"/>
    <w:rsid w:val="001E6C0D"/>
    <w:rsid w:val="001E70F8"/>
    <w:rsid w:val="001F0286"/>
    <w:rsid w:val="00204B43"/>
    <w:rsid w:val="00211272"/>
    <w:rsid w:val="00216295"/>
    <w:rsid w:val="00227BE4"/>
    <w:rsid w:val="00235FB5"/>
    <w:rsid w:val="00246B67"/>
    <w:rsid w:val="00252EF1"/>
    <w:rsid w:val="0026172F"/>
    <w:rsid w:val="00262B66"/>
    <w:rsid w:val="00264E62"/>
    <w:rsid w:val="00270F7A"/>
    <w:rsid w:val="00284558"/>
    <w:rsid w:val="002908DD"/>
    <w:rsid w:val="00290CCA"/>
    <w:rsid w:val="002910D6"/>
    <w:rsid w:val="00292F93"/>
    <w:rsid w:val="00293882"/>
    <w:rsid w:val="002B0712"/>
    <w:rsid w:val="002B78F9"/>
    <w:rsid w:val="002C07D7"/>
    <w:rsid w:val="002C152B"/>
    <w:rsid w:val="002D38E5"/>
    <w:rsid w:val="002D3A36"/>
    <w:rsid w:val="002E0BFF"/>
    <w:rsid w:val="002E2E6E"/>
    <w:rsid w:val="002E5974"/>
    <w:rsid w:val="00302E45"/>
    <w:rsid w:val="00304008"/>
    <w:rsid w:val="003102AA"/>
    <w:rsid w:val="00313EB8"/>
    <w:rsid w:val="00321349"/>
    <w:rsid w:val="00321F03"/>
    <w:rsid w:val="003220DC"/>
    <w:rsid w:val="00322E84"/>
    <w:rsid w:val="00324308"/>
    <w:rsid w:val="003454AB"/>
    <w:rsid w:val="00346E35"/>
    <w:rsid w:val="00350F41"/>
    <w:rsid w:val="00352537"/>
    <w:rsid w:val="0035368E"/>
    <w:rsid w:val="0035525C"/>
    <w:rsid w:val="00355411"/>
    <w:rsid w:val="00357ADB"/>
    <w:rsid w:val="0036082D"/>
    <w:rsid w:val="00375217"/>
    <w:rsid w:val="00377B32"/>
    <w:rsid w:val="00381D1A"/>
    <w:rsid w:val="00391319"/>
    <w:rsid w:val="003B51B2"/>
    <w:rsid w:val="003B6F85"/>
    <w:rsid w:val="003C4028"/>
    <w:rsid w:val="003C5553"/>
    <w:rsid w:val="003D1847"/>
    <w:rsid w:val="003D523F"/>
    <w:rsid w:val="003E0C3A"/>
    <w:rsid w:val="003F47D8"/>
    <w:rsid w:val="003F6231"/>
    <w:rsid w:val="00401096"/>
    <w:rsid w:val="00403819"/>
    <w:rsid w:val="00404626"/>
    <w:rsid w:val="00406F1A"/>
    <w:rsid w:val="0042299E"/>
    <w:rsid w:val="004407FF"/>
    <w:rsid w:val="004440D9"/>
    <w:rsid w:val="00445808"/>
    <w:rsid w:val="0045151E"/>
    <w:rsid w:val="00456F7D"/>
    <w:rsid w:val="00464EB3"/>
    <w:rsid w:val="00465922"/>
    <w:rsid w:val="00466EC5"/>
    <w:rsid w:val="00467520"/>
    <w:rsid w:val="00474A5A"/>
    <w:rsid w:val="00474FD5"/>
    <w:rsid w:val="004772A7"/>
    <w:rsid w:val="00490009"/>
    <w:rsid w:val="004A1174"/>
    <w:rsid w:val="004A5804"/>
    <w:rsid w:val="004B1829"/>
    <w:rsid w:val="004B4D93"/>
    <w:rsid w:val="004B511D"/>
    <w:rsid w:val="004B6FFF"/>
    <w:rsid w:val="004C2EE2"/>
    <w:rsid w:val="004C3223"/>
    <w:rsid w:val="004C5AAF"/>
    <w:rsid w:val="004D72D8"/>
    <w:rsid w:val="004E07C9"/>
    <w:rsid w:val="004E11F9"/>
    <w:rsid w:val="004E7E9F"/>
    <w:rsid w:val="00505416"/>
    <w:rsid w:val="005116D2"/>
    <w:rsid w:val="00515AF8"/>
    <w:rsid w:val="00525748"/>
    <w:rsid w:val="00531F00"/>
    <w:rsid w:val="0053282E"/>
    <w:rsid w:val="0053444C"/>
    <w:rsid w:val="00535C4F"/>
    <w:rsid w:val="00543DB9"/>
    <w:rsid w:val="00555C5B"/>
    <w:rsid w:val="00557345"/>
    <w:rsid w:val="0056318F"/>
    <w:rsid w:val="00571ADD"/>
    <w:rsid w:val="00571E7A"/>
    <w:rsid w:val="005749BD"/>
    <w:rsid w:val="00575B35"/>
    <w:rsid w:val="00575EF4"/>
    <w:rsid w:val="00576343"/>
    <w:rsid w:val="00577A61"/>
    <w:rsid w:val="00586349"/>
    <w:rsid w:val="0058672E"/>
    <w:rsid w:val="005900E4"/>
    <w:rsid w:val="005928F0"/>
    <w:rsid w:val="00593236"/>
    <w:rsid w:val="005A133A"/>
    <w:rsid w:val="005A4628"/>
    <w:rsid w:val="005A5A0B"/>
    <w:rsid w:val="005B40A0"/>
    <w:rsid w:val="005C01BC"/>
    <w:rsid w:val="005C41BE"/>
    <w:rsid w:val="005D38BA"/>
    <w:rsid w:val="005D6128"/>
    <w:rsid w:val="005D7903"/>
    <w:rsid w:val="005E1BEB"/>
    <w:rsid w:val="005E517B"/>
    <w:rsid w:val="005E7919"/>
    <w:rsid w:val="005F17A1"/>
    <w:rsid w:val="005F28F0"/>
    <w:rsid w:val="005F781C"/>
    <w:rsid w:val="00607353"/>
    <w:rsid w:val="006219F5"/>
    <w:rsid w:val="00632835"/>
    <w:rsid w:val="00637F43"/>
    <w:rsid w:val="0064251D"/>
    <w:rsid w:val="00642872"/>
    <w:rsid w:val="00651BB1"/>
    <w:rsid w:val="00662397"/>
    <w:rsid w:val="00681497"/>
    <w:rsid w:val="00685C4B"/>
    <w:rsid w:val="006867E9"/>
    <w:rsid w:val="006A03D8"/>
    <w:rsid w:val="006A0CC8"/>
    <w:rsid w:val="006B6543"/>
    <w:rsid w:val="006C08ED"/>
    <w:rsid w:val="006C54E9"/>
    <w:rsid w:val="006D2BDF"/>
    <w:rsid w:val="006D3183"/>
    <w:rsid w:val="006D51CD"/>
    <w:rsid w:val="006D5C6F"/>
    <w:rsid w:val="006E0C17"/>
    <w:rsid w:val="006F7914"/>
    <w:rsid w:val="007022B9"/>
    <w:rsid w:val="00702AE5"/>
    <w:rsid w:val="007061A6"/>
    <w:rsid w:val="00712913"/>
    <w:rsid w:val="00712C67"/>
    <w:rsid w:val="00712FDF"/>
    <w:rsid w:val="00714C63"/>
    <w:rsid w:val="00720108"/>
    <w:rsid w:val="0072697B"/>
    <w:rsid w:val="00731C34"/>
    <w:rsid w:val="0073546D"/>
    <w:rsid w:val="00737C54"/>
    <w:rsid w:val="00740CA4"/>
    <w:rsid w:val="0074195B"/>
    <w:rsid w:val="007440FC"/>
    <w:rsid w:val="00745810"/>
    <w:rsid w:val="00750C7D"/>
    <w:rsid w:val="007515FD"/>
    <w:rsid w:val="00765DD4"/>
    <w:rsid w:val="00786C93"/>
    <w:rsid w:val="00791193"/>
    <w:rsid w:val="0079654B"/>
    <w:rsid w:val="007A7BB4"/>
    <w:rsid w:val="007B2A03"/>
    <w:rsid w:val="007C539C"/>
    <w:rsid w:val="007D1270"/>
    <w:rsid w:val="007E2F67"/>
    <w:rsid w:val="007E3F7D"/>
    <w:rsid w:val="007E40BB"/>
    <w:rsid w:val="007F2063"/>
    <w:rsid w:val="007F6807"/>
    <w:rsid w:val="00805883"/>
    <w:rsid w:val="00811992"/>
    <w:rsid w:val="008151DE"/>
    <w:rsid w:val="00821EF4"/>
    <w:rsid w:val="00826895"/>
    <w:rsid w:val="0083488B"/>
    <w:rsid w:val="00834CE8"/>
    <w:rsid w:val="00835141"/>
    <w:rsid w:val="008434E5"/>
    <w:rsid w:val="00854BE8"/>
    <w:rsid w:val="008564B0"/>
    <w:rsid w:val="00862E9B"/>
    <w:rsid w:val="00870452"/>
    <w:rsid w:val="00874BAF"/>
    <w:rsid w:val="00876E51"/>
    <w:rsid w:val="00882D0E"/>
    <w:rsid w:val="00895A61"/>
    <w:rsid w:val="008A3F10"/>
    <w:rsid w:val="008B302D"/>
    <w:rsid w:val="008B4E96"/>
    <w:rsid w:val="008C13BB"/>
    <w:rsid w:val="008C6F91"/>
    <w:rsid w:val="008D4823"/>
    <w:rsid w:val="008D6EC9"/>
    <w:rsid w:val="008E0455"/>
    <w:rsid w:val="008E0542"/>
    <w:rsid w:val="008E1A11"/>
    <w:rsid w:val="008E4630"/>
    <w:rsid w:val="00904D2B"/>
    <w:rsid w:val="00906368"/>
    <w:rsid w:val="009065DD"/>
    <w:rsid w:val="0091329C"/>
    <w:rsid w:val="00920607"/>
    <w:rsid w:val="0092491B"/>
    <w:rsid w:val="0093161C"/>
    <w:rsid w:val="009476CD"/>
    <w:rsid w:val="0095045A"/>
    <w:rsid w:val="009511AB"/>
    <w:rsid w:val="0095277F"/>
    <w:rsid w:val="00953E1A"/>
    <w:rsid w:val="0095493A"/>
    <w:rsid w:val="009610EE"/>
    <w:rsid w:val="00961831"/>
    <w:rsid w:val="0096706A"/>
    <w:rsid w:val="009672D4"/>
    <w:rsid w:val="009717F1"/>
    <w:rsid w:val="00984D11"/>
    <w:rsid w:val="00985E15"/>
    <w:rsid w:val="00993479"/>
    <w:rsid w:val="009962C3"/>
    <w:rsid w:val="00996CC4"/>
    <w:rsid w:val="009A09A2"/>
    <w:rsid w:val="009A6C6C"/>
    <w:rsid w:val="009B0490"/>
    <w:rsid w:val="009C090F"/>
    <w:rsid w:val="009C23DD"/>
    <w:rsid w:val="009C701C"/>
    <w:rsid w:val="009D005F"/>
    <w:rsid w:val="009D1369"/>
    <w:rsid w:val="009E7D4F"/>
    <w:rsid w:val="00A13D79"/>
    <w:rsid w:val="00A17579"/>
    <w:rsid w:val="00A211C3"/>
    <w:rsid w:val="00A22BBC"/>
    <w:rsid w:val="00A22C72"/>
    <w:rsid w:val="00A32081"/>
    <w:rsid w:val="00A37838"/>
    <w:rsid w:val="00A4133A"/>
    <w:rsid w:val="00A425F1"/>
    <w:rsid w:val="00A45225"/>
    <w:rsid w:val="00A46CAA"/>
    <w:rsid w:val="00A53750"/>
    <w:rsid w:val="00A67D5B"/>
    <w:rsid w:val="00A70064"/>
    <w:rsid w:val="00A8258D"/>
    <w:rsid w:val="00A83CCC"/>
    <w:rsid w:val="00A875DB"/>
    <w:rsid w:val="00A9269E"/>
    <w:rsid w:val="00A956D5"/>
    <w:rsid w:val="00AA05AF"/>
    <w:rsid w:val="00AA477A"/>
    <w:rsid w:val="00AB3FF7"/>
    <w:rsid w:val="00AD01D1"/>
    <w:rsid w:val="00AD07B7"/>
    <w:rsid w:val="00AD3925"/>
    <w:rsid w:val="00AD439F"/>
    <w:rsid w:val="00AD531E"/>
    <w:rsid w:val="00AD7B2F"/>
    <w:rsid w:val="00AF0251"/>
    <w:rsid w:val="00B021F2"/>
    <w:rsid w:val="00B04B93"/>
    <w:rsid w:val="00B1301C"/>
    <w:rsid w:val="00B21B5C"/>
    <w:rsid w:val="00B34CE4"/>
    <w:rsid w:val="00B4115C"/>
    <w:rsid w:val="00B477D7"/>
    <w:rsid w:val="00B51D4F"/>
    <w:rsid w:val="00B57D1D"/>
    <w:rsid w:val="00B60C32"/>
    <w:rsid w:val="00B6413C"/>
    <w:rsid w:val="00B902AE"/>
    <w:rsid w:val="00B91746"/>
    <w:rsid w:val="00BA41BA"/>
    <w:rsid w:val="00BA63F0"/>
    <w:rsid w:val="00BB03D1"/>
    <w:rsid w:val="00BB4166"/>
    <w:rsid w:val="00BB7536"/>
    <w:rsid w:val="00BC4541"/>
    <w:rsid w:val="00BE0B34"/>
    <w:rsid w:val="00BF0E74"/>
    <w:rsid w:val="00BF4595"/>
    <w:rsid w:val="00BF4984"/>
    <w:rsid w:val="00C01015"/>
    <w:rsid w:val="00C02C22"/>
    <w:rsid w:val="00C05103"/>
    <w:rsid w:val="00C1126B"/>
    <w:rsid w:val="00C12D35"/>
    <w:rsid w:val="00C16E18"/>
    <w:rsid w:val="00C3100F"/>
    <w:rsid w:val="00C41397"/>
    <w:rsid w:val="00C42F33"/>
    <w:rsid w:val="00C431DC"/>
    <w:rsid w:val="00C45FDE"/>
    <w:rsid w:val="00C53D15"/>
    <w:rsid w:val="00C63875"/>
    <w:rsid w:val="00C957BF"/>
    <w:rsid w:val="00C96253"/>
    <w:rsid w:val="00CA1BF7"/>
    <w:rsid w:val="00CA23F1"/>
    <w:rsid w:val="00CA69A0"/>
    <w:rsid w:val="00CB3D4B"/>
    <w:rsid w:val="00CD0A5D"/>
    <w:rsid w:val="00CD6334"/>
    <w:rsid w:val="00CD6A30"/>
    <w:rsid w:val="00CD6F44"/>
    <w:rsid w:val="00CF528C"/>
    <w:rsid w:val="00D0557D"/>
    <w:rsid w:val="00D17D34"/>
    <w:rsid w:val="00D3032E"/>
    <w:rsid w:val="00D33795"/>
    <w:rsid w:val="00D33C76"/>
    <w:rsid w:val="00D3586B"/>
    <w:rsid w:val="00D35C21"/>
    <w:rsid w:val="00D5086B"/>
    <w:rsid w:val="00D50F34"/>
    <w:rsid w:val="00D520BF"/>
    <w:rsid w:val="00D63DD8"/>
    <w:rsid w:val="00D7100B"/>
    <w:rsid w:val="00D75C8D"/>
    <w:rsid w:val="00D764FA"/>
    <w:rsid w:val="00D933F5"/>
    <w:rsid w:val="00D9763E"/>
    <w:rsid w:val="00DA4197"/>
    <w:rsid w:val="00DA6502"/>
    <w:rsid w:val="00DC4A07"/>
    <w:rsid w:val="00DC778F"/>
    <w:rsid w:val="00DE3DAC"/>
    <w:rsid w:val="00DF06A4"/>
    <w:rsid w:val="00DF2190"/>
    <w:rsid w:val="00DF3F8B"/>
    <w:rsid w:val="00DF50CB"/>
    <w:rsid w:val="00DF60BB"/>
    <w:rsid w:val="00DF727A"/>
    <w:rsid w:val="00E0174B"/>
    <w:rsid w:val="00E02F62"/>
    <w:rsid w:val="00E12C6C"/>
    <w:rsid w:val="00E1766D"/>
    <w:rsid w:val="00E205C8"/>
    <w:rsid w:val="00E22A27"/>
    <w:rsid w:val="00E25698"/>
    <w:rsid w:val="00E56B11"/>
    <w:rsid w:val="00E57EDE"/>
    <w:rsid w:val="00E64311"/>
    <w:rsid w:val="00E74A4E"/>
    <w:rsid w:val="00E80983"/>
    <w:rsid w:val="00E813EF"/>
    <w:rsid w:val="00E84725"/>
    <w:rsid w:val="00E84A4C"/>
    <w:rsid w:val="00E91441"/>
    <w:rsid w:val="00EA0826"/>
    <w:rsid w:val="00EA11F7"/>
    <w:rsid w:val="00EA2B9C"/>
    <w:rsid w:val="00EA7D13"/>
    <w:rsid w:val="00EB3639"/>
    <w:rsid w:val="00EB37C9"/>
    <w:rsid w:val="00EB3EED"/>
    <w:rsid w:val="00EB463F"/>
    <w:rsid w:val="00EB6BDA"/>
    <w:rsid w:val="00EB778B"/>
    <w:rsid w:val="00EC232E"/>
    <w:rsid w:val="00EC70C7"/>
    <w:rsid w:val="00EF01DB"/>
    <w:rsid w:val="00EF1DE9"/>
    <w:rsid w:val="00EF4157"/>
    <w:rsid w:val="00F12F1A"/>
    <w:rsid w:val="00F14436"/>
    <w:rsid w:val="00F172BA"/>
    <w:rsid w:val="00F21FB5"/>
    <w:rsid w:val="00F350AA"/>
    <w:rsid w:val="00F3547A"/>
    <w:rsid w:val="00F363EB"/>
    <w:rsid w:val="00F3645B"/>
    <w:rsid w:val="00F36724"/>
    <w:rsid w:val="00F440A7"/>
    <w:rsid w:val="00F4483A"/>
    <w:rsid w:val="00F45513"/>
    <w:rsid w:val="00F46D99"/>
    <w:rsid w:val="00F4773B"/>
    <w:rsid w:val="00F5031B"/>
    <w:rsid w:val="00F60602"/>
    <w:rsid w:val="00F7127E"/>
    <w:rsid w:val="00F719AF"/>
    <w:rsid w:val="00F742CD"/>
    <w:rsid w:val="00F84B76"/>
    <w:rsid w:val="00F963B6"/>
    <w:rsid w:val="00F9684E"/>
    <w:rsid w:val="00FA19AA"/>
    <w:rsid w:val="00FA62FA"/>
    <w:rsid w:val="00FB0077"/>
    <w:rsid w:val="00FC0D54"/>
    <w:rsid w:val="00FC7907"/>
    <w:rsid w:val="00FE4C3D"/>
    <w:rsid w:val="00FE6E5D"/>
    <w:rsid w:val="00FF2AB5"/>
    <w:rsid w:val="00FF4EA4"/>
    <w:rsid w:val="00FF5DE5"/>
    <w:rsid w:val="00FF740E"/>
    <w:rsid w:val="00FF7C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F4F2B0-CFD8-43A2-A08F-D8DA16FC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3D1"/>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BB03D1"/>
    <w:pPr>
      <w:ind w:right="5528"/>
      <w:jc w:val="both"/>
    </w:pPr>
    <w:rPr>
      <w:iCs/>
    </w:rPr>
  </w:style>
  <w:style w:type="paragraph" w:styleId="a3">
    <w:name w:val="header"/>
    <w:basedOn w:val="a"/>
    <w:rsid w:val="00BB03D1"/>
    <w:pPr>
      <w:tabs>
        <w:tab w:val="center" w:pos="4819"/>
        <w:tab w:val="right" w:pos="9639"/>
      </w:tabs>
    </w:pPr>
  </w:style>
  <w:style w:type="character" w:styleId="a4">
    <w:name w:val="page number"/>
    <w:basedOn w:val="a0"/>
    <w:rsid w:val="00BB03D1"/>
  </w:style>
  <w:style w:type="paragraph" w:styleId="a5">
    <w:name w:val="Balloon Text"/>
    <w:basedOn w:val="a"/>
    <w:semiHidden/>
    <w:rsid w:val="005900E4"/>
    <w:rPr>
      <w:rFonts w:ascii="Tahoma" w:hAnsi="Tahoma" w:cs="Tahoma"/>
      <w:sz w:val="16"/>
      <w:szCs w:val="16"/>
    </w:rPr>
  </w:style>
  <w:style w:type="character" w:customStyle="1" w:styleId="apple-converted-space">
    <w:name w:val="apple-converted-space"/>
    <w:basedOn w:val="a0"/>
    <w:rsid w:val="00786C93"/>
  </w:style>
  <w:style w:type="character" w:customStyle="1" w:styleId="rvts9">
    <w:name w:val="rvts9"/>
    <w:basedOn w:val="a0"/>
    <w:rsid w:val="00786C93"/>
  </w:style>
  <w:style w:type="character" w:customStyle="1" w:styleId="rvts23">
    <w:name w:val="rvts23"/>
    <w:basedOn w:val="a0"/>
    <w:rsid w:val="00786C93"/>
  </w:style>
  <w:style w:type="paragraph" w:customStyle="1" w:styleId="a6">
    <w:name w:val="Знак"/>
    <w:basedOn w:val="a"/>
    <w:rsid w:val="00786C93"/>
    <w:rPr>
      <w:rFonts w:ascii="Verdana" w:hAnsi="Verdana" w:cs="Verdana"/>
      <w:sz w:val="20"/>
      <w:lang w:eastAsia="en-US"/>
    </w:rPr>
  </w:style>
  <w:style w:type="paragraph" w:styleId="a7">
    <w:name w:val="Normal (Web)"/>
    <w:basedOn w:val="a"/>
    <w:rsid w:val="00786C93"/>
    <w:pPr>
      <w:spacing w:before="100" w:beforeAutospacing="1" w:after="100" w:afterAutospacing="1"/>
    </w:pPr>
    <w:rPr>
      <w:rFonts w:eastAsia="Calibri"/>
      <w:szCs w:val="24"/>
      <w:lang w:val="ru-RU"/>
    </w:rPr>
  </w:style>
  <w:style w:type="paragraph" w:styleId="2">
    <w:name w:val="Body Text 2"/>
    <w:basedOn w:val="a"/>
    <w:rsid w:val="00A70064"/>
    <w:pPr>
      <w:spacing w:after="120" w:line="480" w:lineRule="auto"/>
    </w:pPr>
  </w:style>
  <w:style w:type="paragraph" w:styleId="20">
    <w:name w:val="Body Text Indent 2"/>
    <w:basedOn w:val="a"/>
    <w:rsid w:val="00A70064"/>
    <w:pPr>
      <w:spacing w:after="120" w:line="480" w:lineRule="auto"/>
      <w:ind w:left="283"/>
    </w:pPr>
    <w:rPr>
      <w:b/>
      <w:spacing w:val="2"/>
      <w:sz w:val="28"/>
      <w:szCs w:val="28"/>
      <w:lang w:val="ru-RU"/>
    </w:rPr>
  </w:style>
  <w:style w:type="paragraph" w:styleId="a8">
    <w:name w:val="Body Text"/>
    <w:basedOn w:val="a"/>
    <w:rsid w:val="00BF0E74"/>
    <w:pPr>
      <w:spacing w:after="120"/>
    </w:pPr>
  </w:style>
  <w:style w:type="paragraph" w:styleId="a9">
    <w:name w:val="List Paragraph"/>
    <w:basedOn w:val="a"/>
    <w:uiPriority w:val="34"/>
    <w:qFormat/>
    <w:rsid w:val="00C42F33"/>
    <w:pPr>
      <w:ind w:left="708"/>
    </w:pPr>
  </w:style>
  <w:style w:type="paragraph" w:customStyle="1" w:styleId="1">
    <w:name w:val="Знак Знак1 Знак Знак Знак Знак"/>
    <w:basedOn w:val="a"/>
    <w:rsid w:val="00D63DD8"/>
    <w:rPr>
      <w:rFonts w:ascii="Verdana" w:hAnsi="Verdana" w:cs="Verdana"/>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60000">
      <w:bodyDiv w:val="1"/>
      <w:marLeft w:val="0"/>
      <w:marRight w:val="0"/>
      <w:marTop w:val="0"/>
      <w:marBottom w:val="0"/>
      <w:divBdr>
        <w:top w:val="none" w:sz="0" w:space="0" w:color="auto"/>
        <w:left w:val="none" w:sz="0" w:space="0" w:color="auto"/>
        <w:bottom w:val="none" w:sz="0" w:space="0" w:color="auto"/>
        <w:right w:val="none" w:sz="0" w:space="0" w:color="auto"/>
      </w:divBdr>
      <w:divsChild>
        <w:div w:id="1316912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9</Pages>
  <Words>1818</Words>
  <Characters>10364</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ВНУТРІШНІХ СПРАВ УКРАЇНИ</vt:lpstr>
      <vt:lpstr>МІНІСТЕРСТВО ВНУТРІШНІХ СПРАВ УКРАЇНИ</vt:lpstr>
    </vt:vector>
  </TitlesOfParts>
  <Company>*</Company>
  <LinksUpToDate>false</LinksUpToDate>
  <CharactersWithSpaces>12158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creator>2</dc:creator>
  <cp:lastModifiedBy>Admin</cp:lastModifiedBy>
  <cp:revision>21</cp:revision>
  <cp:lastPrinted>2016-11-23T12:02:00Z</cp:lastPrinted>
  <dcterms:created xsi:type="dcterms:W3CDTF">2016-10-21T08:41:00Z</dcterms:created>
  <dcterms:modified xsi:type="dcterms:W3CDTF">2016-12-01T08:51:00Z</dcterms:modified>
</cp:coreProperties>
</file>