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C9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523F1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C1C91" w:rsidRPr="00054C37">
        <w:rPr>
          <w:rFonts w:ascii="Times New Roman" w:hAnsi="Times New Roman" w:cs="Times New Roman"/>
          <w:b/>
          <w:sz w:val="24"/>
          <w:szCs w:val="24"/>
          <w:lang w:val="uk-UA"/>
        </w:rPr>
        <w:t>транспортні засоби</w:t>
      </w: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>, як</w:t>
      </w:r>
      <w:r w:rsidR="001C1C91" w:rsidRPr="00054C3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пропону</w:t>
      </w:r>
      <w:r w:rsidR="001C1C91" w:rsidRPr="00054C3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>ться до передачі</w:t>
      </w:r>
    </w:p>
    <w:p w:rsidR="00726AEC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421"/>
        <w:gridCol w:w="1843"/>
        <w:gridCol w:w="1559"/>
        <w:gridCol w:w="1134"/>
        <w:gridCol w:w="8221"/>
      </w:tblGrid>
      <w:tr w:rsidR="00E15EFF" w:rsidRPr="00054C37" w:rsidTr="00E15EFF">
        <w:trPr>
          <w:trHeight w:val="585"/>
        </w:trPr>
        <w:tc>
          <w:tcPr>
            <w:tcW w:w="3006" w:type="dxa"/>
            <w:gridSpan w:val="2"/>
            <w:vAlign w:val="center"/>
          </w:tcPr>
          <w:p w:rsidR="00E15EFF" w:rsidRPr="00054C37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E15EFF" w:rsidRPr="00E15EFF" w:rsidRDefault="00E15EFF" w:rsidP="00E1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внутрішніх справ</w:t>
            </w:r>
          </w:p>
        </w:tc>
      </w:tr>
      <w:tr w:rsidR="00E15EFF" w:rsidRPr="00054C37" w:rsidTr="00E15EFF"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E15EFF" w:rsidRPr="00054C37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E15EFF" w:rsidRPr="00054C37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559" w:type="dxa"/>
          </w:tcPr>
          <w:p w:rsidR="00E15EFF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E15EFF" w:rsidRPr="00054C37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bookmarkStart w:id="0" w:name="_GoBack"/>
            <w:bookmarkEnd w:id="0"/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сплуатації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E15EFF" w:rsidRPr="00054C37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E15EFF" w:rsidRPr="00054C37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E15EFF" w:rsidRPr="00054C37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E15EFF" w:rsidRPr="00054C37" w:rsidTr="00E15EFF">
        <w:trPr>
          <w:trHeight w:val="5949"/>
        </w:trPr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1" w:type="dxa"/>
          </w:tcPr>
          <w:p w:rsidR="00E15EFF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ВАЗ-21070, </w:t>
            </w:r>
          </w:p>
          <w:p w:rsidR="00E15EFF" w:rsidRPr="00054C37" w:rsidRDefault="00E15EFF" w:rsidP="00E1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10151-0059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229364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8221" w:type="dxa"/>
          </w:tcPr>
          <w:p w:rsidR="00E15EFF" w:rsidRPr="00054C37" w:rsidRDefault="00E15EFF" w:rsidP="00054C37">
            <w:pPr>
              <w:tabs>
                <w:tab w:val="left" w:pos="7020"/>
              </w:tabs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Двигун: зношена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шатунно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-поршнева група та газорозподільний механізм, значні витрати оливи.      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Кермове управління: потребує ремонту (заміна керівних тяг).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Передній міст: зношені шарові опори, нижні та верхні важелі, амортизатори та пружини.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Задній міст: потребує ремонту (заміна тяг кріплення заднього моста, пружин, амортизаторів).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Система охолодження та випуску відпрацьованих газів: має місце підтікання охолоджуючої рідини, радіатор потребує заміни, насос має граничний знос, пошкоджено корозією приймальна труба, резонатор, глушник.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Гальма:</w:t>
            </w:r>
            <w:r w:rsidRPr="00054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гальмівні диски та задні барабани, колодки  та робочі циліндри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Електрообладнання: мають місце окислення електричних з’єднань, пересихання та тріщини в ізоляції дротів, стартер та генератор зношені,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Кузов: у наслідок тривалої експлуатації лакофарбове покриття втратило первісний колір.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Кабіна: сидіння мають потертості.</w:t>
            </w:r>
          </w:p>
          <w:p w:rsidR="00E15EFF" w:rsidRPr="00054C37" w:rsidRDefault="00E15EFF" w:rsidP="00054C37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100%, залишкова висота протектора менше 1,6 мм.</w:t>
            </w:r>
          </w:p>
        </w:tc>
      </w:tr>
      <w:tr w:rsidR="00E15EFF" w:rsidRPr="00054C37" w:rsidTr="00E15EFF"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1" w:type="dxa"/>
          </w:tcPr>
          <w:p w:rsidR="00E15EFF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ВАЗ-2107, </w:t>
            </w:r>
          </w:p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10151-0071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191082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8221" w:type="dxa"/>
          </w:tcPr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Двигун: зношена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шатунно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-поршнева група та газорозподільний механізм,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значні витрати оливи.      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Кермове управління: потребує ремонту (зношений кермовий механізм, потребує заміни кермових тяг).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Передній міст: зношені шарові опори, нижні та верхні важелі, амортизатори та пружини.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Задній міст: потребує ремонту (заміна тяг кріплення заднього моста, пружин, амортизаторів).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Система охолодження та випуску відпрацьованих газів: має місце підтікання охолоджуючої рідини, пошкоджено корозією приймальну трубу, резонатор, глушник.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Гальма:</w:t>
            </w:r>
            <w:r w:rsidRPr="00054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гальмівні диски та барабани, колодки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Електрообладнання: мають місце окислення  електричних з’єднань, пересихання та тріщини в ізоляції дротів.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9.Кузов: в наслідок тривалої експлуатації лакофарбове покриття втратило первісний колір.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10.Кабіна: сидіння мають потертості.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100%, залишкова висота протектора менше 1,6 мм.</w:t>
            </w:r>
          </w:p>
          <w:p w:rsidR="00E15EFF" w:rsidRPr="00054C37" w:rsidRDefault="00E15EFF" w:rsidP="00F5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EFF" w:rsidRPr="00054C37" w:rsidTr="00E15EFF">
        <w:trPr>
          <w:trHeight w:val="5491"/>
        </w:trPr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21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ВАЗ-21099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10151-0029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211730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221" w:type="dxa"/>
          </w:tcPr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Двигун: зношена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шатунно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-поршнева група та газорозподільний механізм, значні витрати оливи.      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Кермове управління: потребує  ремонту (заміна керівних тяг).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Передній міст: зношені  шарові опори, нижні важелі,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(амортизатори несправні пружини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просівші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потребує заміни ШРКШ.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Задній міст: потребує ремонту (балка деформована,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заміни).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Система охолодження та випуску відпрацьованих газів: має місце підтікання охолоджуючої рідини, пошкоджено корозією приймальну трубу, резонатор, глушник (зношені з’єднання), радіатор потребує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Гальма:</w:t>
            </w:r>
            <w:r w:rsidRPr="00054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гальмівні диски та задні барабани, головний гальмівний циліндр та колодки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Електрообладнання: мають місце окислення електричних з’єднань, пересихання та тріщини в ізоляції дротів, стартер зношений, потребує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Кузов: внаслідок тривалої експлуатації лакофарбове покриття втратило первісний колір, заміна порогів, ремонт днища, заміна передніх та задніх крил.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Кабіна: сидіння мають потертості.</w:t>
            </w:r>
          </w:p>
          <w:p w:rsidR="00E15EFF" w:rsidRPr="00054C37" w:rsidRDefault="00E15EFF" w:rsidP="00054C37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100%, залишкова висота протектора менше 1,6 мм.</w:t>
            </w:r>
          </w:p>
        </w:tc>
      </w:tr>
      <w:tr w:rsidR="00E15EFF" w:rsidRPr="00054C37" w:rsidTr="00E15EFF"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421" w:type="dxa"/>
          </w:tcPr>
          <w:p w:rsidR="00E15EFF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ВАЗ-2107, </w:t>
            </w:r>
          </w:p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10151-0055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8221" w:type="dxa"/>
          </w:tcPr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Двигун: зношена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шатунно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-поршнева група та газорозподільний механізм, значні витрати оливи.      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Кермове управління: потребує ремонту (заміна керівних тяг).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Передній міст: зношені  шарові опори, нижні та верхні важелі, амортизатори та пружини.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Задній міст: потребує ремонту (заміна тяг кріплення заднього моста, пружин, амортизаторів).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Система охолодження та випуску відпрацьованих газів: має місце підтікання охолоджуючої рідини, пошкоджено корозією приймальна труба, резонатор, глушник.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Гальма:</w:t>
            </w:r>
            <w:r w:rsidRPr="00054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гальмівні диски та задні барабани, колодки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Електрообладнання: мають місце окислення  електричних з’єднань, пересихання та тріщини в ізоляції дротів.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Кузов: внаслідок тривалої експлуатації лакофарбове покриття втратило первісний колір, потребує ремонту порогів та днища.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Кабіна: сидіння мають потертості.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100%, залишкова висота протектора менше 1,6 мм.</w:t>
            </w:r>
          </w:p>
          <w:p w:rsidR="00E15EFF" w:rsidRPr="00054C37" w:rsidRDefault="00E15EFF" w:rsidP="00F5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EFF" w:rsidRPr="00054C37" w:rsidTr="00E15EFF"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21" w:type="dxa"/>
          </w:tcPr>
          <w:p w:rsidR="00E15EFF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ВАЗ-2107, </w:t>
            </w:r>
          </w:p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10151-0064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8221" w:type="dxa"/>
          </w:tcPr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Двигун: зношена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шатунно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-поршнева група та газорозподільний механізм, значні витрати оливи.      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Кермове управління: потребує ремонту (заміна керівних тяг).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Передній міст: зношені шарові опори, нижні та верхні важелі, амортизатори та пружини.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Задній міст:  потребує ремонту (заміна тяг кріплення заднього моста, пружин, амортизаторів).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Система охолодження та випуску відпрацьованих газів: має місце підтікання охолоджуючої рідини, пошкоджено корозією приймальну трубу, резонатор, глушник.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Гальма:</w:t>
            </w:r>
            <w:r w:rsidRPr="00054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гальмівні диски та задні барабани, колодки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Електрообладнання: мають місце окислення  електричних з’єднань, пересихання та тріщини в ізоляції дротів, стартер зношений.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Кузов: в наслідок тривалої експлуатації лакофарбове покриття втратило первісний колір, потребує ремонту порогів та днища, заміна правого заднього крила.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Кабіна: сидіння мають потертості.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100%, залишкова висота протектора менше 1,6 мм.</w:t>
            </w:r>
          </w:p>
          <w:p w:rsidR="00E15EFF" w:rsidRPr="00054C37" w:rsidRDefault="00E15EFF" w:rsidP="00F5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EFF" w:rsidRPr="00054C37" w:rsidTr="00E15EFF"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21" w:type="dxa"/>
          </w:tcPr>
          <w:p w:rsidR="00E15EFF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ВАЗ-21093, </w:t>
            </w:r>
          </w:p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10151-0058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302727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8221" w:type="dxa"/>
          </w:tcPr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Двигун: зношена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шатунно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-поршнева група та газорозподільний механізм, значні витрати оливи.      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Кермове управління: потребує ремонту (заміна керівних тяг).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Передній міст: зношені шарові опори, нижні важелі,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(амортизатори несправні пружини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просівші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потребує заміни ШРКШ.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Задній міст: потребує ремонту (балка деформована,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заміни).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Система охолодження та випуску відпрацьованих газів: має місце підтікання охолоджуючої рідини, пошкоджено корозією приймальну трубу, резонатор, глушник, карбюратор зношений.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Гальма:</w:t>
            </w:r>
            <w:r w:rsidRPr="00054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гальмівні диски та задні барабани, колодки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Електрообладнання: мають місце окислення електричних з’єднань, пересихання та тріщини в ізоляції дротів, стартер зношений, потребує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Кузов: внаслідок тривалої експлуатації лакофарбове покриття втратило первісний колір, заміна порогів, ремонт днища, заміна передніх та задніх крил, заміна арок коліс.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Кабіна: сидіння мають потертості.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100%, залишкова висота протектора менше 1,6 мм.</w:t>
            </w:r>
          </w:p>
          <w:p w:rsidR="00E15EFF" w:rsidRPr="00054C37" w:rsidRDefault="00E15EFF" w:rsidP="00F5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EFF" w:rsidRPr="00054C37" w:rsidTr="00E15EFF"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21" w:type="dxa"/>
          </w:tcPr>
          <w:p w:rsidR="00E15EFF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ГАЗ-2705, </w:t>
            </w:r>
          </w:p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вантажний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10151-0068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172044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8221" w:type="dxa"/>
          </w:tcPr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Двигун: заміна головки блоку циліндра, заміна поршневих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кілець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Кермове управління: кермовий механізм зношений, потребує заміни.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мастила, зчеплення зношене, потребує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Передній міст: балка деформована, зношені вузли монтажу шворнів.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Задній міст: потребує ремонту(підтікання мастила та підвищений люфт редуктора заднього моста), карданний вал деформовано.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Ресори,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амортизатори: зношені, має місце підтікання робочої рідини,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Система охолодження та випуску відпрацьованих газів: має місце підтікання охолоджуючої рідини, пошкоджено корозією приймальну трубу, резонатор, глушник, радіатор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Гальма:</w:t>
            </w:r>
            <w:r w:rsidRPr="00054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гальмівні диски та барабани, колодки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Електрообладнання: мають місце окислення електричних з’єднань, пересихання та тріщини в ізоляції дротів, стартер потребує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Рама: потребує ремонту, тріщина швелера.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11.Кузов: внаслідок тривалої експлуатації лакофарбове покриття втратило первісний колір, потребує зварювальних робіт, заміни задніх арок, заміни бокових дверей фургону, заміни бамперу, бензиновий бак пошкоджено корозією.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Кабіна: сидіння мають потертості.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100%, залишкова висота протектора менше 1,0 мм.</w:t>
            </w:r>
          </w:p>
          <w:p w:rsidR="00E15EFF" w:rsidRPr="00054C37" w:rsidRDefault="00E15EFF" w:rsidP="00F5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EFF" w:rsidRPr="00054C37" w:rsidTr="00E15EFF">
        <w:trPr>
          <w:trHeight w:val="7308"/>
        </w:trPr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421" w:type="dxa"/>
          </w:tcPr>
          <w:p w:rsidR="00E15EFF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ЗИЛ-130, </w:t>
            </w:r>
          </w:p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вантажний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10151-0042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268172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8221" w:type="dxa"/>
          </w:tcPr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Двигун: потребує капітального ремонту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зношено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ШПГ та ГРМ), прорив випускних газів, значні витрати оливи.       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Кермове управління: гідро підсилювач керма потребує заміни (підтікання рідини, зношене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шліцеве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з’єднання на кермовій сошці, заміна кермових тяг).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мастила, зчеплення зношене, потребує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Передній міст: заміна шворнів.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Задній міст: редуктор заднього моста зношений (підвищений люфт, підтікання мастила), карданний вал зношений у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шліцевому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054C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єднанні.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Ресори,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амортизатори: зношені,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Система охолодження та випуску відпрацьованих газів: має місце підтікання охолоджуючої рідини, пошкоджено корозією приймальні труби, глушник, радіатор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Гальма: зношені гальмівні барабани, колодки та в’язелі регулювання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гальмів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Електрообладнання: мають місце окислення електричних з’єднань. пересихання та тріщини в ізоляції дротів, стартер потребує заміни.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10.Рама: потребує ремонту (пошкоджені корозією лонжерони).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11.Кузов: внаслідок тривалої експлуатації лакофарбове покриття втратило первісний колір,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вантажна платформа потребує заміни (зношені поперечні та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продольні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бруси), заміна підніжок. 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Кабіна: корозія в місцях з</w:t>
            </w:r>
            <w:r w:rsidRPr="00054C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до рами.</w:t>
            </w:r>
          </w:p>
          <w:p w:rsidR="00E15EFF" w:rsidRPr="00054C37" w:rsidRDefault="00E15EFF" w:rsidP="00F5780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100%, залишкова висота протектора менше 1,0 мм.</w:t>
            </w:r>
          </w:p>
          <w:p w:rsidR="00E15EFF" w:rsidRPr="00054C37" w:rsidRDefault="00E15EFF" w:rsidP="00F5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EFF" w:rsidRPr="00054C37" w:rsidTr="00E15EFF"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21" w:type="dxa"/>
          </w:tcPr>
          <w:p w:rsidR="00E15EFF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ЗИЛ-421410, </w:t>
            </w:r>
          </w:p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вантажний</w:t>
            </w:r>
          </w:p>
        </w:tc>
        <w:tc>
          <w:tcPr>
            <w:tcW w:w="1843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10151-0039</w:t>
            </w:r>
          </w:p>
        </w:tc>
        <w:tc>
          <w:tcPr>
            <w:tcW w:w="1559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142862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8221" w:type="dxa"/>
          </w:tcPr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Двигун: потребує капітального ремонту (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зношено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ШПГ та ГРМ), прорив випускних газів, значні витрати оливи.        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Кермове управління: гідро підсилювач керма потребує заміни(підтікання рідини, зношене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шліцеве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з’єднання на кермовій сошці, заміна кермових тяг). 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КПП: зношені сальники, підтікання мастила, зчеплення зношене, потребує заміни.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Передній міст: заміна шворнів.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Задній міст: редуктор заднього моста зношений (підвищений люфт, підтікання мастила).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Ресори,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амортизатори: зношені, потребують заміни.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Система охолодження та випуску відпрацьованих газів: має місце підтікання охолоджуючої рідини, пошкоджено корозією приймальні труби, глушник, радіатор потребують заміни.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Гальма:</w:t>
            </w:r>
            <w:r w:rsidRPr="00054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гальмів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барабани, колодки та в’язелі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регулювання </w:t>
            </w:r>
            <w:proofErr w:type="spellStart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гальмів</w:t>
            </w:r>
            <w:proofErr w:type="spellEnd"/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заміни.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Електрообладнання: мають місце окислення електричних з’єднань. пересихання та тріщини в ізоляції дротів, стартер та генератор потребують заміни.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Рама: потребує ремонту (пошкоджені корозією лонжерони).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Кузов: внаслідок тривалої експлуатації лакофарбове покриття втратило первісний колір, вантажний фургон потребує заміни. </w:t>
            </w:r>
          </w:p>
          <w:p w:rsidR="00E15EFF" w:rsidRPr="00054C37" w:rsidRDefault="00E15EFF" w:rsidP="00F467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Кабіна: корозія в місцях з</w:t>
            </w:r>
            <w:r w:rsidRPr="00054C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до рами, потребує заміни лівого крила. </w:t>
            </w:r>
          </w:p>
          <w:p w:rsidR="00E15EFF" w:rsidRPr="00054C37" w:rsidRDefault="00E15EFF" w:rsidP="00C5020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на 100 %, залишкова висота протектора менше 1,0 мм.</w:t>
            </w:r>
          </w:p>
        </w:tc>
      </w:tr>
    </w:tbl>
    <w:p w:rsidR="00F22687" w:rsidRPr="00054C37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22687" w:rsidRPr="00054C37" w:rsidSect="00E15EFF">
      <w:headerReference w:type="default" r:id="rId6"/>
      <w:pgSz w:w="16838" w:h="11906" w:orient="landscape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06" w:rsidRDefault="00A57906" w:rsidP="003423DB">
      <w:pPr>
        <w:spacing w:after="0" w:line="240" w:lineRule="auto"/>
      </w:pPr>
      <w:r>
        <w:separator/>
      </w:r>
    </w:p>
  </w:endnote>
  <w:endnote w:type="continuationSeparator" w:id="0">
    <w:p w:rsidR="00A57906" w:rsidRDefault="00A57906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06" w:rsidRDefault="00A57906" w:rsidP="003423DB">
      <w:pPr>
        <w:spacing w:after="0" w:line="240" w:lineRule="auto"/>
      </w:pPr>
      <w:r>
        <w:separator/>
      </w:r>
    </w:p>
  </w:footnote>
  <w:footnote w:type="continuationSeparator" w:id="0">
    <w:p w:rsidR="00A57906" w:rsidRDefault="00A57906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054C37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E15EFF" w:rsidRPr="00E15EFF">
          <w:rPr>
            <w:rFonts w:ascii="Times New Roman" w:hAnsi="Times New Roman" w:cs="Times New Roman"/>
            <w:noProof/>
            <w:lang w:val="uk-UA"/>
          </w:rPr>
          <w:t>5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54C37"/>
    <w:rsid w:val="000719B4"/>
    <w:rsid w:val="000E42DA"/>
    <w:rsid w:val="0015082E"/>
    <w:rsid w:val="001C1C91"/>
    <w:rsid w:val="002E6968"/>
    <w:rsid w:val="003423DB"/>
    <w:rsid w:val="00377517"/>
    <w:rsid w:val="00445B57"/>
    <w:rsid w:val="00453C86"/>
    <w:rsid w:val="004750C7"/>
    <w:rsid w:val="005A356E"/>
    <w:rsid w:val="00642661"/>
    <w:rsid w:val="00726AEC"/>
    <w:rsid w:val="00737A2C"/>
    <w:rsid w:val="008964C2"/>
    <w:rsid w:val="008B5325"/>
    <w:rsid w:val="008E4B00"/>
    <w:rsid w:val="0094297A"/>
    <w:rsid w:val="009523F1"/>
    <w:rsid w:val="00A57906"/>
    <w:rsid w:val="00A86CE0"/>
    <w:rsid w:val="00C50207"/>
    <w:rsid w:val="00CE5F19"/>
    <w:rsid w:val="00D94588"/>
    <w:rsid w:val="00DC6F18"/>
    <w:rsid w:val="00DD5ED4"/>
    <w:rsid w:val="00E15EFF"/>
    <w:rsid w:val="00E20C67"/>
    <w:rsid w:val="00EA59AE"/>
    <w:rsid w:val="00F159BB"/>
    <w:rsid w:val="00F22687"/>
    <w:rsid w:val="00F320DF"/>
    <w:rsid w:val="00F46742"/>
    <w:rsid w:val="00F57809"/>
    <w:rsid w:val="00F67DC9"/>
    <w:rsid w:val="00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05C66"/>
  <w15:docId w15:val="{86A44341-2408-43E8-8A4C-4E95E4F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6932</Words>
  <Characters>3952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User1657</cp:lastModifiedBy>
  <cp:revision>7</cp:revision>
  <cp:lastPrinted>2020-12-23T08:26:00Z</cp:lastPrinted>
  <dcterms:created xsi:type="dcterms:W3CDTF">2020-12-28T12:46:00Z</dcterms:created>
  <dcterms:modified xsi:type="dcterms:W3CDTF">2020-12-30T13:40:00Z</dcterms:modified>
</cp:coreProperties>
</file>