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60" w:rsidRDefault="00077760" w:rsidP="00077760">
      <w:pPr>
        <w:jc w:val="center"/>
        <w:rPr>
          <w:sz w:val="28"/>
        </w:rPr>
      </w:pPr>
      <w:r>
        <w:rPr>
          <w:noProof/>
          <w:sz w:val="28"/>
          <w:lang w:val="ru-RU"/>
        </w:rPr>
        <w:drawing>
          <wp:inline distT="0" distB="0" distL="0" distR="0" wp14:anchorId="5065EBCE" wp14:editId="71140C22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760" w:rsidRDefault="00077760" w:rsidP="00077760">
      <w:pPr>
        <w:jc w:val="center"/>
        <w:rPr>
          <w:sz w:val="28"/>
        </w:rPr>
      </w:pPr>
    </w:p>
    <w:p w:rsidR="00077760" w:rsidRDefault="00077760" w:rsidP="00077760">
      <w:pPr>
        <w:jc w:val="center"/>
        <w:rPr>
          <w:sz w:val="28"/>
        </w:rPr>
      </w:pPr>
    </w:p>
    <w:p w:rsidR="00077760" w:rsidRDefault="00077760" w:rsidP="00077760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МІНІСТЕРСТВО ВНУТРІШНІХ СПРАВ УКРАЇНИ</w:t>
      </w:r>
    </w:p>
    <w:p w:rsidR="00077760" w:rsidRDefault="00077760" w:rsidP="00077760">
      <w:pPr>
        <w:pStyle w:val="a3"/>
        <w:rPr>
          <w:szCs w:val="28"/>
          <w:lang w:val="uk-UA"/>
        </w:rPr>
      </w:pPr>
    </w:p>
    <w:p w:rsidR="00077760" w:rsidRDefault="00077760" w:rsidP="00077760">
      <w:pPr>
        <w:pStyle w:val="a3"/>
        <w:rPr>
          <w:szCs w:val="28"/>
          <w:lang w:val="uk-UA"/>
        </w:rPr>
      </w:pPr>
    </w:p>
    <w:p w:rsidR="00077760" w:rsidRDefault="00077760" w:rsidP="00077760">
      <w:pPr>
        <w:pStyle w:val="a3"/>
        <w:ind w:firstLine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НАКАЗ</w:t>
      </w:r>
    </w:p>
    <w:p w:rsidR="00077760" w:rsidRDefault="00077760" w:rsidP="00077760">
      <w:pPr>
        <w:pStyle w:val="a3"/>
        <w:rPr>
          <w:b/>
          <w:lang w:val="uk-UA"/>
        </w:rPr>
      </w:pPr>
    </w:p>
    <w:p w:rsidR="00077760" w:rsidRDefault="00077760" w:rsidP="00077760">
      <w:pPr>
        <w:pStyle w:val="a3"/>
        <w:rPr>
          <w:b/>
          <w:lang w:val="uk-UA"/>
        </w:rPr>
      </w:pPr>
    </w:p>
    <w:p w:rsidR="00077760" w:rsidRDefault="00077760" w:rsidP="00077760">
      <w:pPr>
        <w:pStyle w:val="a3"/>
        <w:ind w:firstLine="0"/>
        <w:rPr>
          <w:lang w:val="uk-UA"/>
        </w:rPr>
      </w:pPr>
      <w:r>
        <w:rPr>
          <w:lang w:val="uk-UA"/>
        </w:rPr>
        <w:t>14.03.2018                                             м. Київ                                              № 195</w:t>
      </w:r>
    </w:p>
    <w:p w:rsidR="00077760" w:rsidRDefault="00077760" w:rsidP="00077760">
      <w:pPr>
        <w:pStyle w:val="a3"/>
        <w:tabs>
          <w:tab w:val="left" w:pos="9356"/>
        </w:tabs>
        <w:ind w:firstLine="0"/>
        <w:rPr>
          <w:sz w:val="24"/>
          <w:lang w:val="uk-UA"/>
        </w:rPr>
      </w:pPr>
    </w:p>
    <w:p w:rsidR="00077760" w:rsidRDefault="00077760" w:rsidP="00077760">
      <w:pPr>
        <w:jc w:val="both"/>
        <w:rPr>
          <w:sz w:val="24"/>
          <w:szCs w:val="24"/>
        </w:rPr>
      </w:pPr>
    </w:p>
    <w:p w:rsidR="00077760" w:rsidRDefault="00077760" w:rsidP="00077760">
      <w:pPr>
        <w:jc w:val="both"/>
        <w:rPr>
          <w:sz w:val="24"/>
          <w:szCs w:val="24"/>
        </w:rPr>
      </w:pPr>
    </w:p>
    <w:p w:rsidR="00077760" w:rsidRDefault="00077760" w:rsidP="00077760">
      <w:pPr>
        <w:jc w:val="both"/>
        <w:rPr>
          <w:sz w:val="24"/>
          <w:szCs w:val="24"/>
        </w:rPr>
      </w:pPr>
      <w:r>
        <w:rPr>
          <w:sz w:val="24"/>
          <w:szCs w:val="24"/>
        </w:rPr>
        <w:t>Про внесення змін до наказу МВС</w:t>
      </w:r>
    </w:p>
    <w:p w:rsidR="00077760" w:rsidRDefault="00077760" w:rsidP="00077760">
      <w:pPr>
        <w:jc w:val="both"/>
        <w:rPr>
          <w:sz w:val="24"/>
          <w:szCs w:val="24"/>
        </w:rPr>
      </w:pPr>
      <w:r>
        <w:rPr>
          <w:sz w:val="24"/>
          <w:szCs w:val="24"/>
        </w:rPr>
        <w:t>від 26.12.2016 № 1351</w:t>
      </w:r>
    </w:p>
    <w:p w:rsidR="00077760" w:rsidRDefault="00077760" w:rsidP="00077760">
      <w:pPr>
        <w:rPr>
          <w:sz w:val="24"/>
          <w:szCs w:val="24"/>
        </w:rPr>
      </w:pPr>
    </w:p>
    <w:p w:rsidR="00077760" w:rsidRDefault="00077760" w:rsidP="00077760">
      <w:pPr>
        <w:rPr>
          <w:sz w:val="24"/>
          <w:szCs w:val="24"/>
        </w:rPr>
      </w:pPr>
    </w:p>
    <w:p w:rsidR="00077760" w:rsidRDefault="00077760" w:rsidP="0067235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Відповідно до вимог пункту 4 постанови Кабінету Міністрів України від 19 жовтня 2016 року № 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</w:t>
      </w:r>
    </w:p>
    <w:p w:rsidR="00077760" w:rsidRDefault="00077760" w:rsidP="00672355">
      <w:pPr>
        <w:pStyle w:val="1"/>
        <w:tabs>
          <w:tab w:val="left" w:pos="4452"/>
        </w:tabs>
        <w:ind w:firstLine="709"/>
        <w:jc w:val="both"/>
        <w:rPr>
          <w:b w:val="0"/>
          <w:sz w:val="28"/>
          <w:szCs w:val="28"/>
        </w:rPr>
      </w:pPr>
    </w:p>
    <w:p w:rsidR="00077760" w:rsidRDefault="00077760" w:rsidP="00672355">
      <w:pPr>
        <w:pStyle w:val="1"/>
        <w:tabs>
          <w:tab w:val="left" w:pos="445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077760" w:rsidRDefault="00077760" w:rsidP="00672355">
      <w:pPr>
        <w:pStyle w:val="1"/>
        <w:tabs>
          <w:tab w:val="left" w:pos="4452"/>
        </w:tabs>
        <w:ind w:firstLine="709"/>
        <w:jc w:val="both"/>
        <w:rPr>
          <w:sz w:val="28"/>
          <w:szCs w:val="28"/>
        </w:rPr>
      </w:pPr>
    </w:p>
    <w:p w:rsidR="00077760" w:rsidRDefault="00077760" w:rsidP="00672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Унести зміни до Переліку відомостей, що становлять службову інформацію в системі Міністерства внутрішніх справ України, затвердженого наказом МВС від 16.12.2016 № 1351, виклавши підпункт 3 пункту 7 розділу ІІ в новій редакції:</w:t>
      </w:r>
    </w:p>
    <w:p w:rsidR="00077760" w:rsidRDefault="00077760" w:rsidP="00672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узагальнені відомості за сукупністю показників про придбання             (у грошовій та натуральній формі), а саме предмет придбання, специфікація товару, вартість придбання, проведені витрати, місце постачання та використання, що здійснюється в період надзвичайного стану, особливого періоду або під час проведення антитерористичної операції для забезпечення обороноздатності країни, які не віднесені до державної таємниці».</w:t>
      </w:r>
    </w:p>
    <w:p w:rsidR="00077760" w:rsidRDefault="00077760" w:rsidP="00672355">
      <w:pPr>
        <w:ind w:firstLine="709"/>
        <w:jc w:val="both"/>
        <w:rPr>
          <w:sz w:val="28"/>
          <w:szCs w:val="28"/>
        </w:rPr>
      </w:pPr>
    </w:p>
    <w:p w:rsidR="00077760" w:rsidRDefault="00077760" w:rsidP="00672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комунікації (Шевченко А. В.) розмістити Перелік відомостей, що становлять службову інформацію в системі Міністерства внутрішніх справ України, затвердженого наказом МВС від 16.12.2016              № 1351, на офіційному веб-сайті МВС.</w:t>
      </w:r>
    </w:p>
    <w:p w:rsidR="00077760" w:rsidRDefault="00077760" w:rsidP="00672355">
      <w:pPr>
        <w:ind w:firstLine="709"/>
        <w:jc w:val="both"/>
        <w:rPr>
          <w:sz w:val="28"/>
          <w:szCs w:val="28"/>
        </w:rPr>
      </w:pPr>
    </w:p>
    <w:p w:rsidR="00077760" w:rsidRDefault="00077760" w:rsidP="00672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цього наказу покласти на державного секретаря </w:t>
      </w:r>
      <w:proofErr w:type="spellStart"/>
      <w:r>
        <w:rPr>
          <w:sz w:val="28"/>
          <w:szCs w:val="28"/>
        </w:rPr>
        <w:t>Тахтая</w:t>
      </w:r>
      <w:proofErr w:type="spellEnd"/>
      <w:r>
        <w:rPr>
          <w:sz w:val="28"/>
          <w:szCs w:val="28"/>
        </w:rPr>
        <w:t xml:space="preserve"> О. В.</w:t>
      </w:r>
    </w:p>
    <w:p w:rsidR="00077760" w:rsidRDefault="00077760" w:rsidP="00077760">
      <w:pPr>
        <w:pStyle w:val="1"/>
        <w:tabs>
          <w:tab w:val="left" w:pos="4452"/>
        </w:tabs>
        <w:jc w:val="both"/>
        <w:rPr>
          <w:b w:val="0"/>
          <w:sz w:val="28"/>
          <w:szCs w:val="28"/>
        </w:rPr>
      </w:pPr>
    </w:p>
    <w:p w:rsidR="00077760" w:rsidRDefault="00077760" w:rsidP="00077760">
      <w:pPr>
        <w:pStyle w:val="1"/>
        <w:tabs>
          <w:tab w:val="left" w:pos="4452"/>
        </w:tabs>
        <w:jc w:val="both"/>
        <w:rPr>
          <w:b w:val="0"/>
          <w:sz w:val="28"/>
          <w:szCs w:val="28"/>
        </w:rPr>
      </w:pPr>
    </w:p>
    <w:p w:rsidR="00077760" w:rsidRDefault="00077760" w:rsidP="00077760">
      <w:pPr>
        <w:pStyle w:val="1"/>
        <w:tabs>
          <w:tab w:val="left" w:pos="4452"/>
        </w:tabs>
        <w:jc w:val="both"/>
        <w:rPr>
          <w:b w:val="0"/>
          <w:sz w:val="28"/>
          <w:szCs w:val="28"/>
        </w:rPr>
      </w:pPr>
    </w:p>
    <w:p w:rsidR="00077760" w:rsidRDefault="00077760" w:rsidP="00077760">
      <w:pPr>
        <w:pStyle w:val="1"/>
        <w:tabs>
          <w:tab w:val="left" w:pos="445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Міністр                                                                                                А. Б. </w:t>
      </w:r>
      <w:proofErr w:type="spellStart"/>
      <w:r>
        <w:rPr>
          <w:sz w:val="28"/>
          <w:szCs w:val="28"/>
        </w:rPr>
        <w:t>Аваков</w:t>
      </w:r>
      <w:bookmarkStart w:id="0" w:name="_GoBack"/>
      <w:bookmarkEnd w:id="0"/>
      <w:proofErr w:type="spellEnd"/>
    </w:p>
    <w:sectPr w:rsidR="00077760" w:rsidSect="00672355">
      <w:pgSz w:w="11906" w:h="16838"/>
      <w:pgMar w:top="28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7C"/>
    <w:rsid w:val="00077760"/>
    <w:rsid w:val="002337CC"/>
    <w:rsid w:val="0026077C"/>
    <w:rsid w:val="0067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7760"/>
    <w:pPr>
      <w:snapToGrid w:val="0"/>
      <w:spacing w:after="0" w:line="240" w:lineRule="auto"/>
      <w:ind w:left="640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a3">
    <w:name w:val="Документ"/>
    <w:basedOn w:val="a"/>
    <w:rsid w:val="00077760"/>
    <w:pPr>
      <w:ind w:firstLine="709"/>
      <w:jc w:val="both"/>
    </w:pPr>
    <w:rPr>
      <w:sz w:val="28"/>
      <w:szCs w:val="24"/>
      <w:lang w:val="ru-RU"/>
    </w:rPr>
  </w:style>
  <w:style w:type="paragraph" w:customStyle="1" w:styleId="a4">
    <w:name w:val="Раздел"/>
    <w:basedOn w:val="a"/>
    <w:next w:val="a3"/>
    <w:rsid w:val="00077760"/>
    <w:pPr>
      <w:jc w:val="center"/>
    </w:pPr>
    <w:rPr>
      <w:b/>
      <w:sz w:val="28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7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76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7760"/>
    <w:pPr>
      <w:snapToGrid w:val="0"/>
      <w:spacing w:after="0" w:line="240" w:lineRule="auto"/>
      <w:ind w:left="640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a3">
    <w:name w:val="Документ"/>
    <w:basedOn w:val="a"/>
    <w:rsid w:val="00077760"/>
    <w:pPr>
      <w:ind w:firstLine="709"/>
      <w:jc w:val="both"/>
    </w:pPr>
    <w:rPr>
      <w:sz w:val="28"/>
      <w:szCs w:val="24"/>
      <w:lang w:val="ru-RU"/>
    </w:rPr>
  </w:style>
  <w:style w:type="paragraph" w:customStyle="1" w:styleId="a4">
    <w:name w:val="Раздел"/>
    <w:basedOn w:val="a"/>
    <w:next w:val="a3"/>
    <w:rsid w:val="00077760"/>
    <w:pPr>
      <w:jc w:val="center"/>
    </w:pPr>
    <w:rPr>
      <w:b/>
      <w:sz w:val="28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7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76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>MVS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2018-03-27T08:38:00Z</dcterms:created>
  <dcterms:modified xsi:type="dcterms:W3CDTF">2018-03-27T08:38:00Z</dcterms:modified>
</cp:coreProperties>
</file>