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E356B2">
        <w:rPr>
          <w:rFonts w:ascii="Times New Roman" w:hAnsi="Times New Roman" w:cs="Times New Roman"/>
          <w:b/>
          <w:sz w:val="28"/>
          <w:szCs w:val="28"/>
          <w:lang w:val="uk-UA"/>
        </w:rPr>
        <w:t>Котенка</w:t>
      </w:r>
      <w:proofErr w:type="spellEnd"/>
      <w:r w:rsidR="00E35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Олексія Олександровича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56B2">
        <w:rPr>
          <w:rFonts w:ascii="Times New Roman" w:hAnsi="Times New Roman" w:cs="Times New Roman"/>
          <w:sz w:val="28"/>
          <w:szCs w:val="28"/>
          <w:lang w:val="uk-UA"/>
        </w:rPr>
        <w:t>провідного інспектора відділу</w:t>
      </w:r>
      <w:r w:rsidR="00C46CD8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 та аналізу Департаменту комунікації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C46CD8">
        <w:rPr>
          <w:rFonts w:ascii="Times New Roman" w:hAnsi="Times New Roman" w:cs="Times New Roman"/>
          <w:b/>
          <w:sz w:val="28"/>
          <w:szCs w:val="28"/>
          <w:lang w:val="uk-UA"/>
        </w:rPr>
        <w:t>Котенка</w:t>
      </w:r>
      <w:proofErr w:type="spellEnd"/>
      <w:r w:rsidR="00C46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Олексія Олександровича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824BA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25255"/>
    <w:rsid w:val="00C43FEC"/>
    <w:rsid w:val="00C46CD8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356B2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2016-09-14T13:35:00Z</dcterms:created>
  <dcterms:modified xsi:type="dcterms:W3CDTF">2017-08-19T12:40:00Z</dcterms:modified>
</cp:coreProperties>
</file>