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C" w:rsidRPr="0031466D" w:rsidRDefault="0086764C" w:rsidP="0086764C">
      <w:pPr>
        <w:ind w:left="6860"/>
        <w:rPr>
          <w:b/>
          <w:caps/>
          <w:szCs w:val="28"/>
        </w:rPr>
      </w:pPr>
      <w:r w:rsidRPr="0031466D">
        <w:rPr>
          <w:b/>
          <w:caps/>
          <w:szCs w:val="28"/>
        </w:rPr>
        <w:t>Затверджено</w:t>
      </w:r>
    </w:p>
    <w:p w:rsidR="0086764C" w:rsidRPr="00781E5D" w:rsidRDefault="0086764C" w:rsidP="0086764C">
      <w:pPr>
        <w:ind w:left="686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</w:t>
      </w:r>
      <w:r w:rsidRPr="00781E5D">
        <w:rPr>
          <w:spacing w:val="-6"/>
          <w:sz w:val="24"/>
          <w:szCs w:val="24"/>
        </w:rPr>
        <w:t>аказ М</w:t>
      </w:r>
      <w:r>
        <w:rPr>
          <w:spacing w:val="-6"/>
          <w:sz w:val="24"/>
          <w:szCs w:val="24"/>
        </w:rPr>
        <w:t xml:space="preserve">іністерства внутрішніх справ </w:t>
      </w:r>
      <w:r w:rsidRPr="00781E5D">
        <w:rPr>
          <w:spacing w:val="-6"/>
          <w:sz w:val="24"/>
          <w:szCs w:val="24"/>
        </w:rPr>
        <w:t>України</w:t>
      </w:r>
    </w:p>
    <w:p w:rsidR="0086764C" w:rsidRPr="0070668B" w:rsidRDefault="0086764C" w:rsidP="0086764C">
      <w:pPr>
        <w:ind w:left="6860"/>
        <w:rPr>
          <w:sz w:val="24"/>
          <w:szCs w:val="24"/>
        </w:rPr>
      </w:pPr>
      <w:r>
        <w:rPr>
          <w:sz w:val="24"/>
          <w:szCs w:val="24"/>
        </w:rPr>
        <w:t>19</w:t>
      </w:r>
      <w:r w:rsidRPr="009724A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724A1">
        <w:rPr>
          <w:sz w:val="24"/>
          <w:szCs w:val="24"/>
        </w:rPr>
        <w:t xml:space="preserve">.2017 № </w:t>
      </w:r>
      <w:r>
        <w:rPr>
          <w:sz w:val="24"/>
          <w:szCs w:val="24"/>
        </w:rPr>
        <w:t>717</w:t>
      </w:r>
    </w:p>
    <w:p w:rsidR="0086764C" w:rsidRPr="007D508E" w:rsidRDefault="0086764C" w:rsidP="0086764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86764C" w:rsidRPr="00514922" w:rsidRDefault="0086764C" w:rsidP="0086764C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конкурсу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спеціаліста </w:t>
      </w:r>
      <w:r w:rsidRPr="00582C82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професійної підготовки</w:t>
      </w:r>
      <w:r w:rsidRPr="00582C82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професійної освіти та науки</w:t>
      </w:r>
      <w:r w:rsidRPr="00582C82">
        <w:rPr>
          <w:sz w:val="28"/>
          <w:szCs w:val="28"/>
          <w:lang w:val="uk-UA"/>
        </w:rPr>
        <w:t xml:space="preserve"> Департаменту персоналу, організації освітньої та наукової діяльності</w:t>
      </w:r>
      <w:r w:rsidRPr="00582C82">
        <w:rPr>
          <w:szCs w:val="28"/>
          <w:lang w:val="uk-UA"/>
        </w:rPr>
        <w:t xml:space="preserve"> </w:t>
      </w:r>
      <w:r w:rsidRPr="0051492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</w:p>
    <w:p w:rsidR="0086764C" w:rsidRPr="00432E71" w:rsidRDefault="0086764C" w:rsidP="0086764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528"/>
        <w:gridCol w:w="3780"/>
        <w:gridCol w:w="5460"/>
      </w:tblGrid>
      <w:tr w:rsidR="0086764C" w:rsidRPr="00514922" w:rsidTr="008A666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64C" w:rsidRPr="00514922" w:rsidRDefault="0086764C" w:rsidP="008A6669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86764C" w:rsidRPr="00514922" w:rsidTr="008A6669">
        <w:trPr>
          <w:trHeight w:val="400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rPr>
                <w:color w:val="000000"/>
              </w:rPr>
            </w:pPr>
            <w:r w:rsidRPr="00563113">
              <w:rPr>
                <w:color w:val="000000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1371E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z w:val="18"/>
                <w:szCs w:val="18"/>
              </w:rPr>
            </w:pPr>
            <w:r w:rsidRPr="0001371E">
              <w:rPr>
                <w:sz w:val="18"/>
                <w:szCs w:val="18"/>
              </w:rPr>
              <w:t>Опрацювання вхідної кореспонденції, яка надходить з міністерств, відомств, інших органів виконавчої влади, скарг, заяв та звернень громадян та забезпеч</w:t>
            </w:r>
            <w:r>
              <w:rPr>
                <w:sz w:val="18"/>
                <w:szCs w:val="18"/>
              </w:rPr>
              <w:t>ення</w:t>
            </w:r>
            <w:r w:rsidRPr="0001371E">
              <w:rPr>
                <w:sz w:val="18"/>
                <w:szCs w:val="18"/>
              </w:rPr>
              <w:t xml:space="preserve"> їх своєчасн</w:t>
            </w:r>
            <w:r>
              <w:rPr>
                <w:sz w:val="18"/>
                <w:szCs w:val="18"/>
              </w:rPr>
              <w:t>ого</w:t>
            </w:r>
            <w:r w:rsidRPr="0001371E">
              <w:rPr>
                <w:sz w:val="18"/>
                <w:szCs w:val="18"/>
              </w:rPr>
              <w:t xml:space="preserve"> виконання. 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left="32"/>
              <w:rPr>
                <w:color w:val="FF0000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F47F67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z w:val="18"/>
                <w:szCs w:val="18"/>
              </w:rPr>
            </w:pPr>
            <w:r w:rsidRPr="0001371E">
              <w:rPr>
                <w:sz w:val="18"/>
                <w:szCs w:val="18"/>
              </w:rPr>
              <w:t>Розгляд звернень громадян, установ та організацій, запитів та звернень народних депутатів, запитів на інформацію з питань, які належать до компетенції відділу.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left="32"/>
              <w:rPr>
                <w:color w:val="FF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1371E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Підготовка</w:t>
            </w:r>
            <w:r w:rsidRPr="00F47F67">
              <w:rPr>
                <w:sz w:val="18"/>
                <w:szCs w:val="18"/>
              </w:rPr>
              <w:t xml:space="preserve"> керівництву Департаменту довідков</w:t>
            </w:r>
            <w:r>
              <w:rPr>
                <w:sz w:val="18"/>
                <w:szCs w:val="18"/>
              </w:rPr>
              <w:t>их</w:t>
            </w:r>
            <w:r w:rsidRPr="00F47F67">
              <w:rPr>
                <w:sz w:val="18"/>
                <w:szCs w:val="18"/>
              </w:rPr>
              <w:t xml:space="preserve"> матеріал</w:t>
            </w:r>
            <w:r>
              <w:rPr>
                <w:sz w:val="18"/>
                <w:szCs w:val="18"/>
              </w:rPr>
              <w:t>ів</w:t>
            </w:r>
            <w:r w:rsidRPr="00F47F67">
              <w:rPr>
                <w:sz w:val="18"/>
                <w:szCs w:val="18"/>
              </w:rPr>
              <w:t xml:space="preserve"> для опрацювання відповідних управлінських рішень</w:t>
            </w:r>
            <w:r>
              <w:rPr>
                <w:sz w:val="18"/>
                <w:szCs w:val="18"/>
              </w:rPr>
              <w:t>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FF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EF629A" w:rsidRDefault="0086764C" w:rsidP="008A6669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firstLine="0"/>
              <w:textAlignment w:val="baseline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Забезпечення взаємодії</w:t>
            </w:r>
            <w:r w:rsidRPr="00EF629A">
              <w:rPr>
                <w:spacing w:val="-6"/>
                <w:sz w:val="18"/>
                <w:szCs w:val="18"/>
              </w:rPr>
              <w:t xml:space="preserve"> з</w:t>
            </w:r>
            <w:r>
              <w:rPr>
                <w:spacing w:val="-6"/>
                <w:sz w:val="18"/>
                <w:szCs w:val="18"/>
              </w:rPr>
              <w:t xml:space="preserve"> центральними органами виконавчої влади</w:t>
            </w:r>
            <w:r w:rsidRPr="00EF629A">
              <w:rPr>
                <w:spacing w:val="-6"/>
                <w:sz w:val="18"/>
                <w:szCs w:val="18"/>
              </w:rPr>
              <w:t>, іншими органами державної влади та органами місцевого самоврядування, г</w:t>
            </w:r>
            <w:r>
              <w:rPr>
                <w:spacing w:val="-6"/>
                <w:sz w:val="18"/>
                <w:szCs w:val="18"/>
              </w:rPr>
              <w:t xml:space="preserve">ромадськими організаціями з питань </w:t>
            </w:r>
            <w:r w:rsidRPr="00EF629A">
              <w:rPr>
                <w:spacing w:val="-6"/>
                <w:sz w:val="18"/>
                <w:szCs w:val="18"/>
              </w:rPr>
              <w:t xml:space="preserve"> фізичної культури і спорту;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left="32" w:firstLine="0"/>
              <w:rPr>
                <w:color w:val="FF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F47F67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Підготовка</w:t>
            </w:r>
            <w:r w:rsidRPr="00B061D9">
              <w:rPr>
                <w:sz w:val="18"/>
                <w:szCs w:val="18"/>
              </w:rPr>
              <w:t xml:space="preserve"> інформаційно-аналітичн</w:t>
            </w:r>
            <w:r>
              <w:rPr>
                <w:sz w:val="18"/>
                <w:szCs w:val="18"/>
              </w:rPr>
              <w:t>их</w:t>
            </w:r>
            <w:r w:rsidRPr="00B061D9">
              <w:rPr>
                <w:sz w:val="18"/>
                <w:szCs w:val="18"/>
              </w:rPr>
              <w:t>, статистичн</w:t>
            </w:r>
            <w:r>
              <w:rPr>
                <w:sz w:val="18"/>
                <w:szCs w:val="18"/>
              </w:rPr>
              <w:t>их</w:t>
            </w:r>
            <w:r w:rsidRPr="00B061D9">
              <w:rPr>
                <w:sz w:val="18"/>
                <w:szCs w:val="18"/>
              </w:rPr>
              <w:t xml:space="preserve"> матеріал</w:t>
            </w:r>
            <w:r>
              <w:rPr>
                <w:sz w:val="18"/>
                <w:szCs w:val="18"/>
              </w:rPr>
              <w:t>ів</w:t>
            </w:r>
            <w:r w:rsidRPr="00B061D9">
              <w:rPr>
                <w:sz w:val="18"/>
                <w:szCs w:val="18"/>
              </w:rPr>
              <w:t xml:space="preserve"> та інш</w:t>
            </w:r>
            <w:r>
              <w:rPr>
                <w:sz w:val="18"/>
                <w:szCs w:val="18"/>
              </w:rPr>
              <w:t>их</w:t>
            </w:r>
            <w:r w:rsidRPr="00B061D9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>ів</w:t>
            </w:r>
            <w:r w:rsidRPr="00B061D9">
              <w:rPr>
                <w:sz w:val="18"/>
                <w:szCs w:val="18"/>
              </w:rPr>
              <w:t xml:space="preserve"> з питань, що належать до компетенції відділу.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FF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FF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Участь в розробленні та</w:t>
            </w:r>
            <w:r w:rsidRPr="00F47F67">
              <w:rPr>
                <w:sz w:val="18"/>
                <w:szCs w:val="18"/>
              </w:rPr>
              <w:t xml:space="preserve"> опрац</w:t>
            </w:r>
            <w:r>
              <w:rPr>
                <w:sz w:val="18"/>
                <w:szCs w:val="18"/>
              </w:rPr>
              <w:t>ю</w:t>
            </w:r>
            <w:r w:rsidRPr="00F47F6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анні</w:t>
            </w:r>
            <w:r w:rsidRPr="00F47F67">
              <w:rPr>
                <w:sz w:val="18"/>
                <w:szCs w:val="18"/>
              </w:rPr>
              <w:t xml:space="preserve"> законопроект</w:t>
            </w:r>
            <w:r>
              <w:rPr>
                <w:sz w:val="18"/>
                <w:szCs w:val="18"/>
              </w:rPr>
              <w:t>ів</w:t>
            </w:r>
            <w:r w:rsidRPr="00F47F67">
              <w:rPr>
                <w:sz w:val="18"/>
                <w:szCs w:val="18"/>
              </w:rPr>
              <w:t>, проект</w:t>
            </w:r>
            <w:r>
              <w:rPr>
                <w:sz w:val="18"/>
                <w:szCs w:val="18"/>
              </w:rPr>
              <w:t>ів</w:t>
            </w:r>
            <w:r w:rsidRPr="00F47F67">
              <w:rPr>
                <w:sz w:val="18"/>
                <w:szCs w:val="18"/>
              </w:rPr>
              <w:t xml:space="preserve"> постанов, розпоряджень, а також нормативно-правових актів, які надходять з міністерств, відомств, інших органів виконавчої влади та нада</w:t>
            </w:r>
            <w:r>
              <w:rPr>
                <w:sz w:val="18"/>
                <w:szCs w:val="18"/>
              </w:rPr>
              <w:t>ння</w:t>
            </w:r>
            <w:r w:rsidRPr="00F47F67">
              <w:rPr>
                <w:sz w:val="18"/>
                <w:szCs w:val="18"/>
              </w:rPr>
              <w:t xml:space="preserve"> пропозиці</w:t>
            </w:r>
            <w:r>
              <w:rPr>
                <w:sz w:val="18"/>
                <w:szCs w:val="18"/>
              </w:rPr>
              <w:t>й</w:t>
            </w:r>
            <w:r w:rsidRPr="00F47F67">
              <w:rPr>
                <w:sz w:val="18"/>
                <w:szCs w:val="18"/>
              </w:rPr>
              <w:t xml:space="preserve"> щодо їх удосконалення.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062D84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FF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51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rPr>
                <w:i/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B061D9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z w:val="18"/>
                <w:szCs w:val="18"/>
              </w:rPr>
            </w:pPr>
            <w:r w:rsidRPr="00F47F67">
              <w:rPr>
                <w:sz w:val="18"/>
                <w:szCs w:val="18"/>
              </w:rPr>
              <w:t>Викон</w:t>
            </w:r>
            <w:r>
              <w:rPr>
                <w:sz w:val="18"/>
                <w:szCs w:val="18"/>
              </w:rPr>
              <w:t>ання</w:t>
            </w:r>
            <w:r w:rsidRPr="00F47F67">
              <w:rPr>
                <w:sz w:val="18"/>
                <w:szCs w:val="18"/>
              </w:rPr>
              <w:t xml:space="preserve"> інш</w:t>
            </w:r>
            <w:r>
              <w:rPr>
                <w:sz w:val="18"/>
                <w:szCs w:val="18"/>
              </w:rPr>
              <w:t>их</w:t>
            </w:r>
            <w:r w:rsidRPr="00F47F67">
              <w:rPr>
                <w:sz w:val="18"/>
                <w:szCs w:val="18"/>
              </w:rPr>
              <w:t xml:space="preserve"> доручен</w:t>
            </w:r>
            <w:r>
              <w:rPr>
                <w:sz w:val="18"/>
                <w:szCs w:val="18"/>
              </w:rPr>
              <w:t>ь</w:t>
            </w:r>
            <w:r w:rsidRPr="00F47F67">
              <w:rPr>
                <w:sz w:val="18"/>
                <w:szCs w:val="18"/>
              </w:rPr>
              <w:t xml:space="preserve"> керівництва Департаменту та начальника відділу.</w:t>
            </w:r>
          </w:p>
        </w:tc>
      </w:tr>
      <w:tr w:rsidR="0086764C" w:rsidRPr="00514922" w:rsidTr="008A6669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rPr>
                <w:color w:val="000000"/>
              </w:rPr>
            </w:pPr>
            <w:r w:rsidRPr="00563113">
              <w:rPr>
                <w:color w:val="000000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86764C" w:rsidRPr="00514922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B801B1">
              <w:rPr>
                <w:color w:val="000000"/>
                <w:sz w:val="18"/>
                <w:szCs w:val="18"/>
              </w:rPr>
              <w:t>Посадовий оклад – 5900 грн.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394188" w:rsidRDefault="0086764C" w:rsidP="008A6669">
            <w:pPr>
              <w:pStyle w:val="a8"/>
              <w:spacing w:line="235" w:lineRule="auto"/>
              <w:ind w:firstLine="0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86764C" w:rsidRPr="00514922" w:rsidTr="008A6669">
        <w:trPr>
          <w:trHeight w:val="1154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rPr>
                <w:color w:val="000000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6764C" w:rsidRPr="00B801B1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B801B1">
              <w:rPr>
                <w:color w:val="000000"/>
                <w:sz w:val="18"/>
                <w:szCs w:val="1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86764C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pacing w:val="-4"/>
                <w:sz w:val="18"/>
                <w:szCs w:val="18"/>
              </w:rPr>
            </w:pPr>
            <w:r w:rsidRPr="00B801B1">
              <w:rPr>
                <w:color w:val="000000"/>
                <w:sz w:val="18"/>
                <w:szCs w:val="1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86764C" w:rsidRPr="00514922" w:rsidTr="008A6669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jc w:val="both"/>
              <w:rPr>
                <w:color w:val="000000"/>
              </w:rPr>
            </w:pPr>
            <w:r w:rsidRPr="005631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514922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14922">
              <w:rPr>
                <w:color w:val="000000"/>
                <w:sz w:val="18"/>
                <w:szCs w:val="18"/>
              </w:rPr>
              <w:t>а постійній основі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jc w:val="both"/>
            </w:pPr>
            <w:r w:rsidRPr="00563113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64C" w:rsidRPr="00716ED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>Копія паспорта громадянина України.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 xml:space="preserve">Письмова заява про участь у конкурсі із зазначенням основних мотивів до зайняття посади державної служби, до якої додається резюме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D13BB0">
              <w:rPr>
                <w:color w:val="000000"/>
                <w:sz w:val="18"/>
                <w:szCs w:val="18"/>
              </w:rPr>
              <w:t xml:space="preserve"> довільній формі.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D13BB0">
                <w:rPr>
                  <w:color w:val="000000"/>
                  <w:sz w:val="18"/>
                  <w:szCs w:val="18"/>
                </w:rPr>
                <w:t>частиною третьою</w:t>
              </w:r>
            </w:hyperlink>
            <w:r w:rsidRPr="00D13BB0">
              <w:rPr>
                <w:color w:val="000000"/>
                <w:sz w:val="18"/>
                <w:szCs w:val="18"/>
              </w:rPr>
              <w:t xml:space="preserve"> або </w:t>
            </w:r>
            <w:hyperlink r:id="rId6" w:anchor="n14" w:tgtFrame="_blank" w:history="1">
              <w:r w:rsidRPr="00D13BB0">
                <w:rPr>
                  <w:color w:val="000000"/>
                  <w:sz w:val="18"/>
                  <w:szCs w:val="18"/>
                </w:rPr>
                <w:t>четвертою</w:t>
              </w:r>
            </w:hyperlink>
            <w:r w:rsidRPr="00D13BB0">
              <w:rPr>
                <w:color w:val="000000"/>
                <w:sz w:val="18"/>
                <w:szCs w:val="1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>Копія (копії) документа (документів) про освіту.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>Посвідчення атестації щодо вільного володіння державною мовою.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>Заповнена особова картка встановленого зразка.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86764C" w:rsidRPr="00D13BB0" w:rsidRDefault="0086764C" w:rsidP="008A6669">
            <w:pPr>
              <w:pStyle w:val="a8"/>
              <w:tabs>
                <w:tab w:val="left" w:pos="451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 w:rsidRPr="00D13BB0">
              <w:rPr>
                <w:color w:val="000000"/>
                <w:sz w:val="18"/>
                <w:szCs w:val="1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86764C" w:rsidRPr="00514922" w:rsidTr="008A6669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99160E" w:rsidRDefault="0086764C" w:rsidP="008A6669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A970DE" w:rsidRDefault="0086764C" w:rsidP="008A6669">
            <w:pPr>
              <w:tabs>
                <w:tab w:val="left" w:pos="397"/>
              </w:tabs>
              <w:spacing w:before="1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970DE">
              <w:rPr>
                <w:noProof/>
                <w:color w:val="000000"/>
                <w:sz w:val="20"/>
                <w:szCs w:val="20"/>
              </w:rPr>
              <w:t xml:space="preserve">Документи, що подаються для участі в конкурсі, приймаються до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A970DE">
              <w:rPr>
                <w:color w:val="000000"/>
                <w:sz w:val="20"/>
                <w:szCs w:val="20"/>
              </w:rPr>
              <w:t xml:space="preserve">.00 </w:t>
            </w:r>
            <w:r>
              <w:rPr>
                <w:color w:val="000000"/>
                <w:sz w:val="20"/>
                <w:szCs w:val="20"/>
              </w:rPr>
              <w:t xml:space="preserve">год. </w:t>
            </w:r>
            <w:r w:rsidRPr="00F47F67">
              <w:rPr>
                <w:sz w:val="20"/>
                <w:szCs w:val="20"/>
              </w:rPr>
              <w:t>12</w:t>
            </w:r>
            <w:r w:rsidRPr="00F47F67">
              <w:rPr>
                <w:noProof/>
                <w:sz w:val="20"/>
                <w:szCs w:val="20"/>
              </w:rPr>
              <w:t xml:space="preserve"> вересня 2017 року.</w:t>
            </w:r>
          </w:p>
        </w:tc>
      </w:tr>
      <w:tr w:rsidR="0086764C" w:rsidRPr="00514922" w:rsidTr="008A6669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jc w:val="both"/>
            </w:pPr>
            <w:r w:rsidRPr="00563113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8F46D5" w:rsidRDefault="0086764C" w:rsidP="008A6669">
            <w:pPr>
              <w:widowControl/>
              <w:tabs>
                <w:tab w:val="left" w:pos="397"/>
              </w:tabs>
              <w:spacing w:before="120"/>
              <w:jc w:val="both"/>
              <w:rPr>
                <w:sz w:val="20"/>
                <w:szCs w:val="20"/>
              </w:rPr>
            </w:pPr>
            <w:r w:rsidRPr="008F46D5">
              <w:rPr>
                <w:sz w:val="20"/>
                <w:szCs w:val="20"/>
              </w:rPr>
              <w:t xml:space="preserve">18-19 вересня 2017 року о 09.30 за адресою: вул. Пилипа Орлика, 16/12, м. Київ, контактний </w:t>
            </w:r>
            <w:r w:rsidRPr="00670B25">
              <w:rPr>
                <w:sz w:val="20"/>
                <w:szCs w:val="20"/>
              </w:rPr>
              <w:t>телефон (044) 256-1356</w:t>
            </w:r>
          </w:p>
        </w:tc>
      </w:tr>
      <w:tr w:rsidR="0086764C" w:rsidRPr="00514922" w:rsidTr="008A6669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spacing w:before="120"/>
              <w:jc w:val="both"/>
            </w:pPr>
            <w:r w:rsidRPr="00563113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D713D1" w:rsidRDefault="0086764C" w:rsidP="008A6669">
            <w:pPr>
              <w:widowControl/>
              <w:tabs>
                <w:tab w:val="left" w:pos="397"/>
              </w:tabs>
              <w:spacing w:before="120"/>
              <w:ind w:left="117" w:right="98"/>
              <w:jc w:val="both"/>
              <w:rPr>
                <w:sz w:val="20"/>
                <w:szCs w:val="20"/>
                <w:highlight w:val="red"/>
              </w:rPr>
            </w:pPr>
          </w:p>
          <w:p w:rsidR="0086764C" w:rsidRPr="00670B25" w:rsidRDefault="0086764C" w:rsidP="008A6669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0"/>
                <w:szCs w:val="20"/>
              </w:rPr>
            </w:pPr>
            <w:r w:rsidRPr="00670B25">
              <w:rPr>
                <w:sz w:val="20"/>
                <w:szCs w:val="20"/>
              </w:rPr>
              <w:t xml:space="preserve">Куліш Ігор Васильович, (044) 256-1356, </w:t>
            </w:r>
            <w:proofErr w:type="spellStart"/>
            <w:r w:rsidRPr="00670B25">
              <w:rPr>
                <w:sz w:val="20"/>
                <w:szCs w:val="20"/>
                <w:lang w:val="en-US"/>
              </w:rPr>
              <w:t>dpoond</w:t>
            </w:r>
            <w:proofErr w:type="spellEnd"/>
            <w:r w:rsidRPr="00670B2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70B25">
              <w:rPr>
                <w:sz w:val="20"/>
                <w:szCs w:val="20"/>
                <w:lang w:val="en-US"/>
              </w:rPr>
              <w:t>konkurs</w:t>
            </w:r>
            <w:proofErr w:type="spellEnd"/>
            <w:r w:rsidRPr="00670B25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670B25">
              <w:rPr>
                <w:sz w:val="20"/>
                <w:szCs w:val="20"/>
                <w:lang w:val="en-US"/>
              </w:rPr>
              <w:t>mvs</w:t>
            </w:r>
            <w:proofErr w:type="spellEnd"/>
            <w:r w:rsidRPr="00670B2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70B25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670B2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670B25">
              <w:rPr>
                <w:sz w:val="20"/>
                <w:szCs w:val="20"/>
                <w:lang w:val="en-US"/>
              </w:rPr>
              <w:t>ua</w:t>
            </w:r>
            <w:proofErr w:type="spellEnd"/>
          </w:p>
          <w:p w:rsidR="0086764C" w:rsidRPr="00D713D1" w:rsidRDefault="0086764C" w:rsidP="008A6669">
            <w:pPr>
              <w:pStyle w:val="a7"/>
              <w:tabs>
                <w:tab w:val="left" w:pos="397"/>
              </w:tabs>
              <w:ind w:left="117"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6764C" w:rsidRPr="00514922" w:rsidTr="008A6669">
        <w:tc>
          <w:tcPr>
            <w:tcW w:w="9768" w:type="dxa"/>
            <w:gridSpan w:val="3"/>
          </w:tcPr>
          <w:p w:rsidR="0086764C" w:rsidRPr="00514922" w:rsidRDefault="0086764C" w:rsidP="008A6669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Вимоги до професійної компетен</w:t>
            </w:r>
            <w:r>
              <w:rPr>
                <w:rFonts w:ascii="Times New Roman" w:hAnsi="Times New Roman"/>
              </w:rPr>
              <w:t>тності</w:t>
            </w:r>
          </w:p>
        </w:tc>
      </w:tr>
      <w:tr w:rsidR="0086764C" w:rsidRPr="00514922" w:rsidTr="008A6669">
        <w:tc>
          <w:tcPr>
            <w:tcW w:w="9768" w:type="dxa"/>
            <w:gridSpan w:val="3"/>
            <w:tcBorders>
              <w:bottom w:val="single" w:sz="4" w:space="0" w:color="auto"/>
            </w:tcBorders>
          </w:tcPr>
          <w:p w:rsidR="0086764C" w:rsidRPr="00514922" w:rsidRDefault="0086764C" w:rsidP="008A6669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A21910" w:rsidRDefault="0086764C" w:rsidP="008A6669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6F76B2">
              <w:rPr>
                <w:sz w:val="22"/>
                <w:szCs w:val="22"/>
              </w:rPr>
              <w:t xml:space="preserve">Вища </w:t>
            </w:r>
            <w:r>
              <w:rPr>
                <w:sz w:val="22"/>
                <w:szCs w:val="22"/>
              </w:rPr>
              <w:t xml:space="preserve">ступеня </w:t>
            </w:r>
            <w:r w:rsidRPr="006F76B2">
              <w:rPr>
                <w:sz w:val="22"/>
                <w:szCs w:val="22"/>
              </w:rPr>
              <w:t>молодшого бакалавра або бакалавра.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A21910" w:rsidRDefault="0086764C" w:rsidP="008A6669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A21910">
              <w:rPr>
                <w:sz w:val="22"/>
                <w:szCs w:val="22"/>
              </w:rPr>
              <w:t>Не потребує.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jc w:val="both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A21910" w:rsidRDefault="0086764C" w:rsidP="008A6669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A21910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86764C" w:rsidRPr="00514922" w:rsidTr="008A666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64C" w:rsidRPr="00514922" w:rsidRDefault="0086764C" w:rsidP="008A6669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вимоги</w:t>
            </w:r>
          </w:p>
        </w:tc>
      </w:tr>
      <w:tr w:rsidR="0086764C" w:rsidRPr="00514922" w:rsidTr="008A6669"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6850F8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6F76B2">
              <w:rPr>
                <w:sz w:val="22"/>
                <w:szCs w:val="22"/>
              </w:rPr>
              <w:t xml:space="preserve">Вища </w:t>
            </w:r>
            <w:r>
              <w:rPr>
                <w:sz w:val="22"/>
                <w:szCs w:val="22"/>
              </w:rPr>
              <w:t xml:space="preserve">ступеня </w:t>
            </w:r>
            <w:r w:rsidRPr="006F76B2">
              <w:rPr>
                <w:sz w:val="22"/>
                <w:szCs w:val="22"/>
              </w:rPr>
              <w:t>молодшого бакалавра або бакалавра.</w:t>
            </w:r>
          </w:p>
        </w:tc>
      </w:tr>
      <w:tr w:rsidR="0086764C" w:rsidRPr="00514922" w:rsidTr="008A6669">
        <w:trPr>
          <w:trHeight w:val="29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Pr="00A21910" w:rsidRDefault="0086764C" w:rsidP="008A6669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2"/>
                <w:szCs w:val="22"/>
              </w:rPr>
            </w:pPr>
            <w:r w:rsidRPr="00A21910">
              <w:rPr>
                <w:sz w:val="22"/>
                <w:szCs w:val="22"/>
              </w:rPr>
              <w:t>Не потребує.</w:t>
            </w:r>
          </w:p>
        </w:tc>
      </w:tr>
      <w:tr w:rsidR="0086764C" w:rsidRPr="00514922" w:rsidTr="008A6669">
        <w:trPr>
          <w:trHeight w:val="179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062D84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7435F1">
              <w:rPr>
                <w:sz w:val="22"/>
                <w:szCs w:val="22"/>
              </w:rPr>
              <w:t xml:space="preserve">Конституція України, Закони України «Про державну службу», «Про запобігання корупції», «Про очищення влади», </w:t>
            </w:r>
            <w:r>
              <w:rPr>
                <w:sz w:val="22"/>
                <w:szCs w:val="22"/>
              </w:rPr>
              <w:t xml:space="preserve">«Про фізичну культуру і спорт», «Про освіту», «Про вищу освіту», </w:t>
            </w:r>
            <w:r w:rsidRPr="007435F1">
              <w:rPr>
                <w:sz w:val="22"/>
                <w:szCs w:val="22"/>
              </w:rPr>
              <w:t>«Про центральні органи виконавчої влади», «Про інформацію», «Про захист персональних даних», «Про звернення громадян»</w:t>
            </w:r>
            <w:r>
              <w:rPr>
                <w:sz w:val="22"/>
                <w:szCs w:val="22"/>
              </w:rPr>
              <w:t>,</w:t>
            </w:r>
            <w:r w:rsidRPr="007435F1">
              <w:rPr>
                <w:sz w:val="22"/>
                <w:szCs w:val="22"/>
              </w:rPr>
              <w:t xml:space="preserve"> та інші закони України, постанови Верховної Ради України, акти Президента України, Кабінету Міністрів України та центральних органів виконавчої влади, що забезпечують формування та реалізацію державної політики у сфері державної служби, з питань </w:t>
            </w:r>
            <w:r>
              <w:rPr>
                <w:sz w:val="22"/>
                <w:szCs w:val="22"/>
              </w:rPr>
              <w:t xml:space="preserve">освітньої та фізкультурно-спортивної </w:t>
            </w:r>
            <w:r w:rsidRPr="007435F1">
              <w:rPr>
                <w:sz w:val="22"/>
                <w:szCs w:val="22"/>
              </w:rPr>
              <w:t>роботи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Професійні чи 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Навички тлумачення законодавчих актів та застосовування їх вимог на практиці.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Уміння складати документи розпорядчого, ділового характеру.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Досвід ведення ділового листування, підготовка аналітичних довідок.</w:t>
            </w:r>
          </w:p>
          <w:p w:rsidR="0086764C" w:rsidRPr="00062D84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Уміння працювати на комп’ютерній техніці.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A21910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A21910">
              <w:rPr>
                <w:rFonts w:ascii="Times New Roman" w:hAnsi="Times New Roman"/>
              </w:rPr>
              <w:t>Збір та аналіз інформації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Навички роботи з різними джерелами інформації.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Уміння роботи з великим об’ємом інформації, здатність швидко переключатися з опрацювання одного документа на інший.</w:t>
            </w:r>
          </w:p>
          <w:p w:rsidR="0086764C" w:rsidRPr="00062D84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Уміння вирізняти головну інформацію від другорядної.</w:t>
            </w:r>
          </w:p>
        </w:tc>
      </w:tr>
      <w:tr w:rsidR="0086764C" w:rsidRPr="00514922" w:rsidTr="008A6669">
        <w:trPr>
          <w:trHeight w:val="557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63113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563113">
              <w:rPr>
                <w:rFonts w:ascii="Times New Roman" w:hAnsi="Times New Roman"/>
              </w:rPr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64C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 xml:space="preserve">Рівень упевненого користувача ПК. 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 xml:space="preserve">Досвід роботи з офісним пакетом Microsoft Office (Word, Excel, </w:t>
            </w:r>
            <w:proofErr w:type="spellStart"/>
            <w:r w:rsidRPr="009C52F7">
              <w:rPr>
                <w:sz w:val="22"/>
                <w:szCs w:val="22"/>
              </w:rPr>
              <w:t>Power</w:t>
            </w:r>
            <w:proofErr w:type="spellEnd"/>
            <w:r w:rsidRPr="009C52F7">
              <w:rPr>
                <w:sz w:val="22"/>
                <w:szCs w:val="22"/>
              </w:rPr>
              <w:t xml:space="preserve"> </w:t>
            </w:r>
            <w:proofErr w:type="spellStart"/>
            <w:r w:rsidRPr="009C52F7">
              <w:rPr>
                <w:sz w:val="22"/>
                <w:szCs w:val="22"/>
              </w:rPr>
              <w:t>Point</w:t>
            </w:r>
            <w:proofErr w:type="spellEnd"/>
            <w:r w:rsidRPr="009C52F7">
              <w:rPr>
                <w:sz w:val="22"/>
                <w:szCs w:val="22"/>
              </w:rPr>
              <w:t xml:space="preserve">). </w:t>
            </w:r>
          </w:p>
        </w:tc>
      </w:tr>
      <w:tr w:rsidR="0086764C" w:rsidRPr="00514922" w:rsidTr="008A6669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514922" w:rsidRDefault="0086764C" w:rsidP="0086764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4C" w:rsidRPr="00A21910" w:rsidRDefault="0086764C" w:rsidP="008A6669">
            <w:pPr>
              <w:pStyle w:val="a7"/>
              <w:ind w:firstLine="0"/>
              <w:rPr>
                <w:rFonts w:ascii="Times New Roman" w:hAnsi="Times New Roman"/>
              </w:rPr>
            </w:pPr>
            <w:r w:rsidRPr="00A21910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Системність та самостійність у роботі.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Уважність до деталей.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Наполегливість.</w:t>
            </w:r>
          </w:p>
          <w:p w:rsidR="0086764C" w:rsidRPr="009C52F7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Орієнтація на саморозвиток.</w:t>
            </w:r>
          </w:p>
          <w:p w:rsidR="0086764C" w:rsidRPr="00062D84" w:rsidRDefault="0086764C" w:rsidP="008A6669">
            <w:pPr>
              <w:widowControl/>
              <w:tabs>
                <w:tab w:val="left" w:pos="317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C52F7">
              <w:rPr>
                <w:sz w:val="22"/>
                <w:szCs w:val="22"/>
              </w:rPr>
              <w:t>Уміння працювати в стресових ситуаціях.</w:t>
            </w:r>
          </w:p>
        </w:tc>
      </w:tr>
    </w:tbl>
    <w:p w:rsidR="0086764C" w:rsidRPr="00514922" w:rsidRDefault="0086764C" w:rsidP="0086764C">
      <w:pPr>
        <w:pStyle w:val="a7"/>
        <w:jc w:val="both"/>
      </w:pPr>
    </w:p>
    <w:sectPr w:rsidR="0086764C" w:rsidRPr="00514922" w:rsidSect="001969C1">
      <w:headerReference w:type="even" r:id="rId7"/>
      <w:headerReference w:type="default" r:id="rId8"/>
      <w:pgSz w:w="11906" w:h="16838" w:code="9"/>
      <w:pgMar w:top="1142" w:right="567" w:bottom="381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CF" w:rsidRDefault="0086764C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0CF" w:rsidRDefault="008676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CF" w:rsidRDefault="0086764C" w:rsidP="00D50BA8">
    <w:pPr>
      <w:pStyle w:val="a3"/>
      <w:framePr w:wrap="around" w:vAnchor="text" w:hAnchor="margin" w:xAlign="center" w:y="1"/>
      <w:rPr>
        <w:rStyle w:val="a5"/>
      </w:rPr>
    </w:pPr>
  </w:p>
  <w:p w:rsidR="000040CF" w:rsidRDefault="00867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0D7C"/>
    <w:multiLevelType w:val="hybridMultilevel"/>
    <w:tmpl w:val="FBDCE13E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9247E"/>
    <w:multiLevelType w:val="hybridMultilevel"/>
    <w:tmpl w:val="7974DE88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764C"/>
    <w:rsid w:val="000E595A"/>
    <w:rsid w:val="001A46CE"/>
    <w:rsid w:val="0086764C"/>
    <w:rsid w:val="00C7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6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6764C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5">
    <w:name w:val="page number"/>
    <w:basedOn w:val="a0"/>
    <w:rsid w:val="0086764C"/>
  </w:style>
  <w:style w:type="paragraph" w:customStyle="1" w:styleId="a6">
    <w:name w:val="Назва документа"/>
    <w:basedOn w:val="a"/>
    <w:next w:val="a7"/>
    <w:rsid w:val="0086764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86764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86764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ody Text Indent"/>
    <w:basedOn w:val="a"/>
    <w:link w:val="1"/>
    <w:rsid w:val="0086764C"/>
    <w:pPr>
      <w:suppressLineNumbers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764C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8"/>
    <w:rsid w:val="008676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86764C"/>
    <w:pPr>
      <w:widowControl/>
      <w:spacing w:before="100" w:beforeAutospacing="1" w:after="100" w:afterAutospacing="1"/>
      <w:ind w:firstLine="72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2017-08-21T11:55:00Z</dcterms:created>
  <dcterms:modified xsi:type="dcterms:W3CDTF">2017-08-21T11:55:00Z</dcterms:modified>
</cp:coreProperties>
</file>