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A3" w:rsidRPr="002E2292" w:rsidRDefault="00F228A3" w:rsidP="00FC57E6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F228A3" w:rsidRPr="002E2292" w:rsidRDefault="00F228A3" w:rsidP="00FC57E6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F228A3" w:rsidRPr="002E2292" w:rsidRDefault="00EE3966" w:rsidP="00FC57E6">
      <w:pPr>
        <w:ind w:left="6860"/>
        <w:rPr>
          <w:sz w:val="24"/>
          <w:szCs w:val="24"/>
        </w:rPr>
      </w:pPr>
      <w:r>
        <w:rPr>
          <w:sz w:val="24"/>
          <w:szCs w:val="24"/>
        </w:rPr>
        <w:t>24</w:t>
      </w:r>
      <w:r w:rsidR="00F228A3">
        <w:rPr>
          <w:sz w:val="24"/>
          <w:szCs w:val="24"/>
        </w:rPr>
        <w:t>.11</w:t>
      </w:r>
      <w:r w:rsidR="00F228A3" w:rsidRPr="002E2292">
        <w:rPr>
          <w:sz w:val="24"/>
          <w:szCs w:val="24"/>
        </w:rPr>
        <w:t xml:space="preserve">.2017 № </w:t>
      </w:r>
      <w:r>
        <w:rPr>
          <w:sz w:val="24"/>
          <w:szCs w:val="24"/>
        </w:rPr>
        <w:t xml:space="preserve"> 953</w:t>
      </w:r>
    </w:p>
    <w:p w:rsidR="00F228A3" w:rsidRDefault="00F228A3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F228A3" w:rsidRPr="002E2292" w:rsidRDefault="00F228A3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F228A3" w:rsidRDefault="00F228A3" w:rsidP="00575658">
      <w:pPr>
        <w:pStyle w:val="21"/>
        <w:ind w:left="560" w:right="398" w:firstLine="0"/>
        <w:rPr>
          <w:sz w:val="28"/>
          <w:szCs w:val="28"/>
          <w:u w:val="none"/>
        </w:rPr>
      </w:pPr>
      <w:r w:rsidRPr="008B746C">
        <w:rPr>
          <w:sz w:val="28"/>
          <w:szCs w:val="28"/>
          <w:u w:val="none"/>
        </w:rPr>
        <w:t>проведення конкурсу на зайняття вакантної посади</w:t>
      </w:r>
      <w:bookmarkStart w:id="0" w:name="n196"/>
      <w:bookmarkEnd w:id="0"/>
      <w:r w:rsidRPr="008B746C">
        <w:rPr>
          <w:sz w:val="28"/>
          <w:szCs w:val="28"/>
          <w:u w:val="none"/>
        </w:rPr>
        <w:t xml:space="preserve"> державної </w:t>
      </w:r>
      <w:r>
        <w:rPr>
          <w:sz w:val="28"/>
          <w:szCs w:val="28"/>
          <w:u w:val="none"/>
        </w:rPr>
        <w:t xml:space="preserve">служби категорії «Б» </w:t>
      </w:r>
      <w:r w:rsidR="00725DDF">
        <w:rPr>
          <w:sz w:val="28"/>
          <w:szCs w:val="28"/>
          <w:u w:val="none"/>
        </w:rPr>
        <w:t xml:space="preserve">- </w:t>
      </w:r>
      <w:r>
        <w:rPr>
          <w:sz w:val="28"/>
          <w:szCs w:val="28"/>
          <w:u w:val="none"/>
        </w:rPr>
        <w:t>першого</w:t>
      </w:r>
      <w:r w:rsidR="00725DDF">
        <w:rPr>
          <w:sz w:val="28"/>
          <w:szCs w:val="28"/>
          <w:u w:val="none"/>
        </w:rPr>
        <w:t xml:space="preserve"> </w:t>
      </w:r>
      <w:r>
        <w:rPr>
          <w:sz w:val="28"/>
          <w:szCs w:val="28"/>
          <w:u w:val="none"/>
        </w:rPr>
        <w:t>заступника директор</w:t>
      </w:r>
      <w:r w:rsidRPr="008B746C">
        <w:rPr>
          <w:sz w:val="28"/>
          <w:szCs w:val="28"/>
          <w:u w:val="none"/>
        </w:rPr>
        <w:t>а Департаменту</w:t>
      </w:r>
      <w:r>
        <w:rPr>
          <w:sz w:val="28"/>
          <w:szCs w:val="28"/>
          <w:u w:val="none"/>
        </w:rPr>
        <w:t xml:space="preserve"> </w:t>
      </w:r>
      <w:r w:rsidR="00725DDF">
        <w:rPr>
          <w:sz w:val="28"/>
          <w:szCs w:val="28"/>
          <w:u w:val="none"/>
        </w:rPr>
        <w:t xml:space="preserve">державного майна та ресурсів </w:t>
      </w:r>
      <w:r>
        <w:rPr>
          <w:sz w:val="28"/>
          <w:szCs w:val="28"/>
          <w:u w:val="none"/>
        </w:rPr>
        <w:t>Міністерства внутрішніх справ України</w:t>
      </w:r>
    </w:p>
    <w:p w:rsidR="00725DDF" w:rsidRPr="008B746C" w:rsidRDefault="00725DDF" w:rsidP="00575658">
      <w:pPr>
        <w:pStyle w:val="21"/>
        <w:ind w:left="560" w:right="398" w:firstLine="0"/>
        <w:rPr>
          <w:sz w:val="28"/>
          <w:szCs w:val="28"/>
          <w:u w:val="none"/>
        </w:rPr>
      </w:pPr>
    </w:p>
    <w:p w:rsidR="00F228A3" w:rsidRPr="002E2292" w:rsidRDefault="00F228A3" w:rsidP="00FC57E6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468"/>
        <w:gridCol w:w="3840"/>
        <w:gridCol w:w="5460"/>
      </w:tblGrid>
      <w:tr w:rsidR="00F228A3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A3" w:rsidRPr="002E2292" w:rsidRDefault="00F228A3" w:rsidP="00C81BD7">
            <w:pPr>
              <w:pStyle w:val="a3"/>
              <w:spacing w:before="120" w:after="120"/>
              <w:rPr>
                <w:rFonts w:ascii="Times New Roman" w:hAnsi="Times New Roman"/>
                <w:b w:val="0"/>
              </w:rPr>
            </w:pPr>
            <w:r w:rsidRPr="002E2292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F228A3" w:rsidRPr="002E2292" w:rsidTr="00C81BD7">
        <w:trPr>
          <w:trHeight w:val="292"/>
        </w:trPr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</w:pPr>
            <w:r w:rsidRPr="002E2292">
              <w:t xml:space="preserve">Посадові обов’язки </w:t>
            </w: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A2475F" w:rsidRPr="00C548CA" w:rsidRDefault="00A2475F" w:rsidP="0094262C">
            <w:pPr>
              <w:widowControl/>
              <w:tabs>
                <w:tab w:val="left" w:pos="249"/>
              </w:tabs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C548CA">
              <w:rPr>
                <w:sz w:val="22"/>
                <w:szCs w:val="22"/>
              </w:rPr>
              <w:t>Організовує матеріальне-технічне та ресурсне забезпечення діяльності апарату МВС, Головного центру з надання сервісних послуг МВС та територіальних органів з надання сервісних послуг МВС, закладів, установ і підприємств, що належать до сфери управління МВС,  Національної гвардії.</w:t>
            </w:r>
          </w:p>
          <w:p w:rsidR="00A2475F" w:rsidRPr="00C548CA" w:rsidRDefault="00C548CA" w:rsidP="0094262C">
            <w:pPr>
              <w:widowControl/>
              <w:tabs>
                <w:tab w:val="left" w:pos="249"/>
              </w:tabs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Бере участь у розробленні проектів нормативно-правових актів</w:t>
            </w:r>
            <w:r>
              <w:rPr>
                <w:sz w:val="22"/>
                <w:szCs w:val="22"/>
              </w:rPr>
              <w:t>.</w:t>
            </w:r>
          </w:p>
          <w:p w:rsidR="00A2475F" w:rsidRDefault="00C548CA" w:rsidP="0094262C">
            <w:pPr>
              <w:widowControl/>
              <w:tabs>
                <w:tab w:val="left" w:pos="249"/>
              </w:tabs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Здійснює взаємодію і координацію між Департаментом </w:t>
            </w:r>
            <w:r>
              <w:rPr>
                <w:sz w:val="22"/>
                <w:szCs w:val="22"/>
              </w:rPr>
              <w:t>державного майна та ресурсів</w:t>
            </w:r>
            <w:r w:rsidRPr="00F703BA">
              <w:rPr>
                <w:sz w:val="22"/>
                <w:szCs w:val="22"/>
              </w:rPr>
              <w:t xml:space="preserve"> та іншими структурними підрозділами МВС</w:t>
            </w:r>
            <w:r>
              <w:rPr>
                <w:sz w:val="22"/>
                <w:szCs w:val="22"/>
              </w:rPr>
              <w:t>.</w:t>
            </w:r>
          </w:p>
          <w:p w:rsidR="00A2475F" w:rsidRDefault="0094262C" w:rsidP="0094262C">
            <w:pPr>
              <w:widowControl/>
              <w:tabs>
                <w:tab w:val="left" w:pos="249"/>
              </w:tabs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EB1514">
              <w:rPr>
                <w:sz w:val="22"/>
                <w:szCs w:val="22"/>
              </w:rPr>
              <w:t xml:space="preserve">онтролює та організовує своєчасний розгляд листів, звернень, заяв скарг, запитів про надання інформації, що надходять </w:t>
            </w:r>
            <w:r>
              <w:rPr>
                <w:sz w:val="22"/>
                <w:szCs w:val="22"/>
              </w:rPr>
              <w:t>до Департаменту</w:t>
            </w:r>
            <w:r w:rsidR="006524E2">
              <w:rPr>
                <w:sz w:val="22"/>
                <w:szCs w:val="22"/>
              </w:rPr>
              <w:t>.</w:t>
            </w:r>
          </w:p>
          <w:p w:rsidR="00F228A3" w:rsidRPr="00F703BA" w:rsidRDefault="006524E2" w:rsidP="0094262C">
            <w:pPr>
              <w:widowControl/>
              <w:tabs>
                <w:tab w:val="left" w:pos="249"/>
              </w:tabs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Виконує інші доручення керівництва Міністерства</w:t>
            </w:r>
            <w:r>
              <w:rPr>
                <w:sz w:val="22"/>
                <w:szCs w:val="22"/>
              </w:rPr>
              <w:t>.</w:t>
            </w:r>
          </w:p>
        </w:tc>
      </w:tr>
      <w:tr w:rsidR="00F228A3" w:rsidRPr="002E2292" w:rsidTr="00C81BD7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</w:pPr>
            <w:r w:rsidRPr="002E2292">
              <w:t xml:space="preserve">Умови оплати праці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Посадовий оклад – 8100 грн.</w:t>
            </w:r>
          </w:p>
        </w:tc>
      </w:tr>
      <w:tr w:rsidR="00F228A3" w:rsidRPr="002E2292" w:rsidTr="00C81BD7">
        <w:trPr>
          <w:trHeight w:val="340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F228A3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8A3" w:rsidRPr="002E2292" w:rsidRDefault="00F228A3" w:rsidP="00C81BD7">
            <w:pPr>
              <w:pStyle w:val="a5"/>
              <w:spacing w:line="235" w:lineRule="auto"/>
              <w:ind w:firstLine="0"/>
              <w:rPr>
                <w:sz w:val="8"/>
                <w:szCs w:val="8"/>
              </w:rPr>
            </w:pPr>
          </w:p>
        </w:tc>
      </w:tr>
      <w:tr w:rsidR="00F228A3" w:rsidRPr="002E2292" w:rsidTr="00C81BD7">
        <w:trPr>
          <w:trHeight w:val="562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  <w:jc w:val="both"/>
            </w:pPr>
            <w:r w:rsidRPr="002E2292"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Безстроково.</w:t>
            </w:r>
          </w:p>
        </w:tc>
      </w:tr>
      <w:tr w:rsidR="00F228A3" w:rsidRPr="002E2292" w:rsidTr="00C81BD7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  <w:jc w:val="both"/>
            </w:pPr>
            <w:r w:rsidRPr="002E2292">
              <w:t>Перелік документів, необхідних для участі в конкурсі, та строк їх подання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F228A3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F228A3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F703BA">
                <w:rPr>
                  <w:sz w:val="22"/>
                  <w:szCs w:val="22"/>
                </w:rPr>
                <w:t>частиною третьою</w:t>
              </w:r>
            </w:hyperlink>
            <w:r w:rsidRPr="00F703BA">
              <w:rPr>
                <w:sz w:val="22"/>
                <w:szCs w:val="22"/>
              </w:rPr>
              <w:t xml:space="preserve"> або </w:t>
            </w:r>
            <w:hyperlink r:id="rId8" w:anchor="n14" w:tgtFrame="_blank" w:history="1">
              <w:r w:rsidRPr="00F703BA">
                <w:rPr>
                  <w:sz w:val="22"/>
                  <w:szCs w:val="22"/>
                </w:rPr>
                <w:t>четвертою</w:t>
              </w:r>
            </w:hyperlink>
            <w:r w:rsidRPr="00F703BA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F228A3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F228A3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Оригінал п</w:t>
            </w:r>
            <w:r w:rsidRPr="00F703BA">
              <w:rPr>
                <w:sz w:val="22"/>
                <w:szCs w:val="22"/>
              </w:rPr>
              <w:t>освідчення атестації щодо вільного володіння державною мовою.</w:t>
            </w:r>
          </w:p>
        </w:tc>
      </w:tr>
      <w:tr w:rsidR="00F228A3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F228A3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F228A3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</w:tcBorders>
          </w:tcPr>
          <w:p w:rsidR="00F228A3" w:rsidRPr="00F703BA" w:rsidRDefault="00F228A3" w:rsidP="008B2D1D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</w:rPr>
              <w:t>8</w:t>
            </w:r>
            <w:r w:rsidRPr="00F703BA">
              <w:rPr>
                <w:sz w:val="22"/>
                <w:szCs w:val="22"/>
              </w:rPr>
              <w:t xml:space="preserve">.00 </w:t>
            </w:r>
            <w:r w:rsidR="008B2D1D">
              <w:rPr>
                <w:sz w:val="22"/>
                <w:szCs w:val="22"/>
              </w:rPr>
              <w:t>14</w:t>
            </w:r>
            <w:r w:rsidRPr="00F703BA">
              <w:rPr>
                <w:sz w:val="22"/>
                <w:szCs w:val="22"/>
              </w:rPr>
              <w:t xml:space="preserve"> </w:t>
            </w:r>
            <w:r w:rsidR="008B2D1D">
              <w:rPr>
                <w:sz w:val="22"/>
                <w:szCs w:val="22"/>
              </w:rPr>
              <w:t>грудня</w:t>
            </w:r>
            <w:r w:rsidRPr="00F703BA">
              <w:rPr>
                <w:sz w:val="22"/>
                <w:szCs w:val="22"/>
              </w:rPr>
              <w:t xml:space="preserve"> 2017 року.</w:t>
            </w:r>
          </w:p>
        </w:tc>
      </w:tr>
      <w:tr w:rsidR="00F228A3" w:rsidRPr="002E2292" w:rsidTr="00C81BD7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  <w:jc w:val="both"/>
            </w:pPr>
            <w:r w:rsidRPr="002E2292">
              <w:t>Дата, час і місце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A3" w:rsidRPr="00F703BA" w:rsidRDefault="008B2D1D" w:rsidP="008B2D1D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18-19 грудня </w:t>
            </w:r>
            <w:r w:rsidR="00F228A3" w:rsidRPr="00F703BA">
              <w:rPr>
                <w:sz w:val="22"/>
                <w:szCs w:val="22"/>
              </w:rPr>
              <w:t>2017 року о 09.30, за адресою: м. Київ,                    вул. Пилипа Орлика, 16/12</w:t>
            </w:r>
          </w:p>
        </w:tc>
      </w:tr>
      <w:tr w:rsidR="00F228A3" w:rsidRPr="002E2292" w:rsidTr="00C81BD7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spacing w:before="120"/>
              <w:jc w:val="both"/>
            </w:pPr>
            <w:r w:rsidRPr="002E2292">
              <w:t xml:space="preserve">Прізвище, ім’я та по батькові, номер телефону та адреса електронної </w:t>
            </w:r>
            <w:r>
              <w:t xml:space="preserve">пошти особи, яка надає </w:t>
            </w:r>
            <w:r w:rsidRPr="002E2292">
              <w:t xml:space="preserve"> інформацію з питань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A3" w:rsidRPr="00575658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7B2E68" w:rsidRPr="007B2E68" w:rsidRDefault="007B2E68" w:rsidP="007B2E68">
            <w:pPr>
              <w:widowControl/>
              <w:tabs>
                <w:tab w:val="left" w:pos="397"/>
              </w:tabs>
              <w:ind w:left="119"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Вервейко Світлана Геннадіївна, (044) 254-78-62, Миронець Олена Борисівна</w:t>
            </w:r>
            <w:r w:rsidRPr="00915567">
              <w:rPr>
                <w:sz w:val="22"/>
                <w:szCs w:val="22"/>
              </w:rPr>
              <w:t>, (044) 254-7</w:t>
            </w:r>
            <w:r>
              <w:rPr>
                <w:sz w:val="22"/>
                <w:szCs w:val="22"/>
              </w:rPr>
              <w:t>0</w:t>
            </w:r>
            <w:r w:rsidRPr="009155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  <w:lang w:val="en-US"/>
              </w:rPr>
              <w:t>,</w:t>
            </w:r>
          </w:p>
          <w:p w:rsidR="00F228A3" w:rsidRPr="0055041A" w:rsidRDefault="007B2E68" w:rsidP="007B2E68">
            <w:pPr>
              <w:widowControl/>
              <w:tabs>
                <w:tab w:val="left" w:pos="397"/>
              </w:tabs>
              <w:ind w:left="119" w:right="96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ddmr</w:t>
            </w:r>
            <w:r w:rsidR="00F228A3" w:rsidRPr="0055041A">
              <w:rPr>
                <w:sz w:val="22"/>
                <w:szCs w:val="22"/>
                <w:lang w:val="ru-RU"/>
              </w:rPr>
              <w:t>@</w:t>
            </w:r>
            <w:r w:rsidR="00F228A3">
              <w:rPr>
                <w:sz w:val="22"/>
                <w:szCs w:val="22"/>
                <w:lang w:val="en-US"/>
              </w:rPr>
              <w:t>mvs</w:t>
            </w:r>
            <w:r w:rsidR="00F228A3" w:rsidRPr="0055041A">
              <w:rPr>
                <w:sz w:val="22"/>
                <w:szCs w:val="22"/>
                <w:lang w:val="ru-RU"/>
              </w:rPr>
              <w:t>.</w:t>
            </w:r>
            <w:r w:rsidR="00F228A3">
              <w:rPr>
                <w:sz w:val="22"/>
                <w:szCs w:val="22"/>
                <w:lang w:val="en-US"/>
              </w:rPr>
              <w:t>gov</w:t>
            </w:r>
            <w:r w:rsidR="00F228A3" w:rsidRPr="0055041A">
              <w:rPr>
                <w:sz w:val="22"/>
                <w:szCs w:val="22"/>
                <w:lang w:val="ru-RU"/>
              </w:rPr>
              <w:t>.</w:t>
            </w:r>
            <w:r w:rsidR="00F228A3">
              <w:rPr>
                <w:sz w:val="22"/>
                <w:szCs w:val="22"/>
                <w:lang w:val="en-US"/>
              </w:rPr>
              <w:t>ua</w:t>
            </w:r>
          </w:p>
          <w:p w:rsidR="00F228A3" w:rsidRPr="0055041A" w:rsidRDefault="00F228A3" w:rsidP="00575658">
            <w:pPr>
              <w:pStyle w:val="a4"/>
              <w:tabs>
                <w:tab w:val="left" w:pos="249"/>
              </w:tabs>
              <w:suppressAutoHyphens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228A3" w:rsidRPr="002E2292" w:rsidTr="00C81BD7">
        <w:tc>
          <w:tcPr>
            <w:tcW w:w="9768" w:type="dxa"/>
            <w:gridSpan w:val="3"/>
          </w:tcPr>
          <w:p w:rsidR="00F228A3" w:rsidRPr="002E2292" w:rsidRDefault="00F228A3" w:rsidP="00C81BD7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 w:rsidRPr="00E62C85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F228A3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46C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pStyle w:val="a4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8A3" w:rsidRPr="00F703BA" w:rsidRDefault="00F228A3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Вища освіта за освітнім ступенем </w:t>
            </w:r>
            <w:r>
              <w:rPr>
                <w:sz w:val="22"/>
                <w:szCs w:val="22"/>
              </w:rPr>
              <w:t xml:space="preserve">не нижче </w:t>
            </w:r>
            <w:r w:rsidRPr="00F703BA">
              <w:rPr>
                <w:sz w:val="22"/>
                <w:szCs w:val="22"/>
              </w:rPr>
              <w:t>магістр</w:t>
            </w:r>
            <w:r>
              <w:rPr>
                <w:sz w:val="22"/>
                <w:szCs w:val="22"/>
              </w:rPr>
              <w:t>а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F228A3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46C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pStyle w:val="a4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8A3" w:rsidRPr="00F703BA" w:rsidRDefault="008A233F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A233F">
              <w:rPr>
                <w:sz w:val="22"/>
                <w:szCs w:val="22"/>
              </w:rPr>
              <w:t>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="00F228A3" w:rsidRPr="00F703BA">
              <w:rPr>
                <w:sz w:val="22"/>
                <w:szCs w:val="22"/>
              </w:rPr>
              <w:t>.</w:t>
            </w:r>
          </w:p>
        </w:tc>
      </w:tr>
      <w:tr w:rsidR="00F228A3" w:rsidRPr="002E2292" w:rsidTr="00575658">
        <w:trPr>
          <w:trHeight w:val="16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46C8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C81BD7">
            <w:pPr>
              <w:pStyle w:val="a4"/>
              <w:ind w:firstLine="0"/>
              <w:jc w:val="both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8A3" w:rsidRPr="00F703BA" w:rsidRDefault="00F228A3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F228A3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A3" w:rsidRPr="00987DB8" w:rsidRDefault="00F228A3" w:rsidP="00C81BD7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</w:p>
        </w:tc>
      </w:tr>
      <w:tr w:rsidR="00F228A3" w:rsidRPr="002E2292" w:rsidTr="0055041A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46C86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55041A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8A3" w:rsidRPr="008C0DAA" w:rsidRDefault="00F228A3" w:rsidP="008C0DAA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EC2E68" w:rsidRPr="002E2292" w:rsidTr="00EC2E6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68" w:rsidRPr="002E2292" w:rsidRDefault="00EC2E68" w:rsidP="00A46C8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68" w:rsidRPr="00EC2E68" w:rsidRDefault="00EC2E68" w:rsidP="00EC2E68">
            <w:pPr>
              <w:pStyle w:val="a4"/>
              <w:ind w:firstLine="0"/>
              <w:rPr>
                <w:rFonts w:ascii="Times New Roman" w:hAnsi="Times New Roman"/>
              </w:rPr>
            </w:pPr>
            <w:r w:rsidRPr="00EC2E68">
              <w:rPr>
                <w:rFonts w:ascii="Times New Roman" w:hAnsi="Times New Roman"/>
              </w:rPr>
              <w:t xml:space="preserve">Лідерство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68" w:rsidRPr="00EC2E68" w:rsidRDefault="00EC2E68" w:rsidP="00EC2E68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EC2E68">
              <w:rPr>
                <w:rFonts w:eastAsia="Times New Roman" w:cs="Times New Roman"/>
                <w:sz w:val="22"/>
                <w:szCs w:val="22"/>
              </w:rPr>
              <w:t>ведення ділових переговорів;</w:t>
            </w:r>
          </w:p>
          <w:p w:rsidR="00EC2E68" w:rsidRPr="00EC2E68" w:rsidRDefault="00EC2E68" w:rsidP="00EC2E68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EC2E68">
              <w:rPr>
                <w:rFonts w:eastAsia="Times New Roman" w:cs="Times New Roman"/>
                <w:sz w:val="22"/>
                <w:szCs w:val="22"/>
              </w:rPr>
              <w:t>вміння обґрунтовувати власну позицію;</w:t>
            </w:r>
          </w:p>
          <w:p w:rsidR="00EC2E68" w:rsidRPr="00EC2E68" w:rsidRDefault="00EC2E68" w:rsidP="00EC2E68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EC2E68">
              <w:rPr>
                <w:rFonts w:eastAsia="Times New Roman" w:cs="Times New Roman"/>
                <w:sz w:val="22"/>
                <w:szCs w:val="22"/>
              </w:rPr>
              <w:t>досягнення кінцевих результатів</w:t>
            </w:r>
          </w:p>
        </w:tc>
      </w:tr>
      <w:tr w:rsidR="00EC2E68" w:rsidRPr="002E2292" w:rsidTr="00EC2E6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68" w:rsidRPr="002E2292" w:rsidRDefault="00EC2E68" w:rsidP="00A46C8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68" w:rsidRPr="00EC2E68" w:rsidRDefault="00EC2E68" w:rsidP="00EC2E68">
            <w:pPr>
              <w:pStyle w:val="a4"/>
              <w:ind w:firstLine="0"/>
              <w:rPr>
                <w:rFonts w:ascii="Times New Roman" w:hAnsi="Times New Roman"/>
              </w:rPr>
            </w:pPr>
            <w:r w:rsidRPr="00EC2E68">
              <w:rPr>
                <w:rFonts w:ascii="Times New Roman" w:hAnsi="Times New Roman"/>
              </w:rPr>
              <w:t>Прийняття ефективних рішень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68" w:rsidRPr="00EC2E68" w:rsidRDefault="00EC2E68" w:rsidP="00EC2E68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EC2E68">
              <w:rPr>
                <w:rFonts w:eastAsia="Times New Roman" w:cs="Times New Roman"/>
                <w:sz w:val="22"/>
                <w:szCs w:val="22"/>
              </w:rPr>
              <w:t>вміння вирішувати комплексні завдання;</w:t>
            </w:r>
          </w:p>
          <w:p w:rsidR="00EC2E68" w:rsidRPr="00EC2E68" w:rsidRDefault="00EC2E68" w:rsidP="00EC2E68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EC2E68">
              <w:rPr>
                <w:rFonts w:eastAsia="Times New Roman" w:cs="Times New Roman"/>
                <w:sz w:val="22"/>
                <w:szCs w:val="22"/>
              </w:rPr>
              <w:t>вміння ефективно використовувати ресурси (у тому числі фінансові і матеріальні);</w:t>
            </w:r>
          </w:p>
          <w:p w:rsidR="00EC2E68" w:rsidRPr="00EC2E68" w:rsidRDefault="00EC2E68" w:rsidP="00EC2E68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EC2E68">
              <w:rPr>
                <w:rFonts w:eastAsia="Times New Roman" w:cs="Times New Roman"/>
                <w:sz w:val="22"/>
                <w:szCs w:val="22"/>
              </w:rPr>
              <w:t>аналіз державної політики та планування заходів з її реалізації;</w:t>
            </w:r>
          </w:p>
          <w:p w:rsidR="00EC2E68" w:rsidRPr="00EC2E68" w:rsidRDefault="00EC2E68" w:rsidP="00EC2E68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EC2E68">
              <w:rPr>
                <w:rFonts w:eastAsia="Times New Roman" w:cs="Times New Roman"/>
                <w:sz w:val="22"/>
                <w:szCs w:val="22"/>
              </w:rPr>
              <w:t>вміння працювати при багатозадачності;</w:t>
            </w:r>
          </w:p>
          <w:p w:rsidR="00EC2E68" w:rsidRPr="00EC2E68" w:rsidRDefault="00EC2E68" w:rsidP="00EC2E68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EC2E68">
              <w:rPr>
                <w:rFonts w:eastAsia="Times New Roman" w:cs="Times New Roman"/>
                <w:sz w:val="22"/>
                <w:szCs w:val="22"/>
              </w:rPr>
              <w:t>встановлення цілей, пріоритетів та орієнтирів</w:t>
            </w:r>
          </w:p>
        </w:tc>
      </w:tr>
      <w:tr w:rsidR="00EC2E68" w:rsidRPr="002E2292" w:rsidTr="00EC2E6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68" w:rsidRPr="002E2292" w:rsidRDefault="00EC2E68" w:rsidP="00A46C8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68" w:rsidRPr="00EC2E68" w:rsidRDefault="00EC2E68" w:rsidP="00EC2E68">
            <w:pPr>
              <w:pStyle w:val="a4"/>
              <w:ind w:firstLine="0"/>
              <w:rPr>
                <w:rFonts w:ascii="Times New Roman" w:hAnsi="Times New Roman"/>
              </w:rPr>
            </w:pPr>
            <w:r w:rsidRPr="00EC2E68">
              <w:rPr>
                <w:rFonts w:ascii="Times New Roman" w:hAnsi="Times New Roman"/>
              </w:rPr>
              <w:t>Комунікації та взаємодія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68" w:rsidRPr="00EC2E68" w:rsidRDefault="00EC2E68" w:rsidP="00EC2E68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EC2E68">
              <w:rPr>
                <w:rFonts w:eastAsia="Times New Roman" w:cs="Times New Roman"/>
                <w:sz w:val="22"/>
                <w:szCs w:val="22"/>
              </w:rPr>
              <w:t>вміння ефективної комунікації та публічних виступів;</w:t>
            </w:r>
          </w:p>
          <w:p w:rsidR="00EC2E68" w:rsidRPr="00EC2E68" w:rsidRDefault="00EC2E68" w:rsidP="00EC2E68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EC2E68">
              <w:rPr>
                <w:rFonts w:eastAsia="Times New Roman" w:cs="Times New Roman"/>
                <w:sz w:val="22"/>
                <w:szCs w:val="22"/>
              </w:rPr>
              <w:t>співпраця та налагодження партнерської взаємодії;</w:t>
            </w:r>
          </w:p>
        </w:tc>
      </w:tr>
      <w:tr w:rsidR="00EC2E68" w:rsidRPr="002E2292" w:rsidTr="00EC2E6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68" w:rsidRDefault="00EC2E68" w:rsidP="00A46C8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68" w:rsidRPr="00EC2E68" w:rsidRDefault="00EC2E68" w:rsidP="00EC2E68">
            <w:pPr>
              <w:pStyle w:val="a4"/>
              <w:ind w:firstLine="0"/>
              <w:rPr>
                <w:rFonts w:ascii="Times New Roman" w:hAnsi="Times New Roman"/>
              </w:rPr>
            </w:pPr>
            <w:r w:rsidRPr="00EC2E68">
              <w:rPr>
                <w:rFonts w:ascii="Times New Roman" w:hAnsi="Times New Roman"/>
              </w:rPr>
              <w:t>Впровадження змін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68" w:rsidRPr="00EC2E68" w:rsidRDefault="00EC2E68" w:rsidP="00EC2E68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EC2E68">
              <w:rPr>
                <w:rFonts w:eastAsia="Times New Roman" w:cs="Times New Roman"/>
                <w:sz w:val="22"/>
                <w:szCs w:val="22"/>
              </w:rPr>
              <w:t>реалізація плану змін;</w:t>
            </w:r>
          </w:p>
          <w:p w:rsidR="00EC2E68" w:rsidRPr="00EC2E68" w:rsidRDefault="00EC2E68" w:rsidP="00EC2E68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EC2E68">
              <w:rPr>
                <w:rFonts w:eastAsia="Times New Roman" w:cs="Times New Roman"/>
                <w:sz w:val="22"/>
                <w:szCs w:val="22"/>
              </w:rPr>
              <w:t>здатність підтримувати зміни та працювати з реакцією на них;</w:t>
            </w:r>
          </w:p>
          <w:p w:rsidR="00EC2E68" w:rsidRPr="00EC2E68" w:rsidRDefault="00EC2E68" w:rsidP="00EC2E68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EC2E68">
              <w:rPr>
                <w:rFonts w:eastAsia="Times New Roman" w:cs="Times New Roman"/>
                <w:sz w:val="22"/>
                <w:szCs w:val="22"/>
              </w:rPr>
              <w:t>оцінка ефективності здійснених змін</w:t>
            </w:r>
          </w:p>
        </w:tc>
      </w:tr>
      <w:tr w:rsidR="00EC2E68" w:rsidRPr="002E2292" w:rsidTr="00EC2E6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68" w:rsidRDefault="00EC2E68" w:rsidP="00A46C8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68" w:rsidRPr="00EC2E68" w:rsidRDefault="00EC2E68" w:rsidP="00EC2E68">
            <w:pPr>
              <w:pStyle w:val="a4"/>
              <w:ind w:firstLine="0"/>
              <w:rPr>
                <w:rFonts w:ascii="Times New Roman" w:hAnsi="Times New Roman"/>
              </w:rPr>
            </w:pPr>
            <w:r w:rsidRPr="00EC2E68">
              <w:rPr>
                <w:rFonts w:ascii="Times New Roman" w:hAnsi="Times New Roman"/>
              </w:rPr>
              <w:t>Управління організацією роботи та персоналом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68" w:rsidRPr="00EC2E68" w:rsidRDefault="00EC2E68" w:rsidP="00EC2E68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EC2E68">
              <w:rPr>
                <w:rFonts w:eastAsia="Times New Roman" w:cs="Times New Roman"/>
                <w:sz w:val="22"/>
                <w:szCs w:val="22"/>
              </w:rPr>
              <w:t>організація і контроль роботи;</w:t>
            </w:r>
          </w:p>
          <w:p w:rsidR="00EC2E68" w:rsidRPr="00EC2E68" w:rsidRDefault="00EC2E68" w:rsidP="00EC2E68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EC2E68">
              <w:rPr>
                <w:rFonts w:eastAsia="Times New Roman" w:cs="Times New Roman"/>
                <w:sz w:val="22"/>
                <w:szCs w:val="22"/>
              </w:rPr>
              <w:t>управління  проектами;</w:t>
            </w:r>
          </w:p>
          <w:p w:rsidR="00EC2E68" w:rsidRPr="00EC2E68" w:rsidRDefault="00EC2E68" w:rsidP="00EC2E68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EC2E68">
              <w:rPr>
                <w:rFonts w:eastAsia="Times New Roman" w:cs="Times New Roman"/>
                <w:sz w:val="22"/>
                <w:szCs w:val="22"/>
              </w:rPr>
              <w:t>вміння працювати в команді та керувати командою</w:t>
            </w:r>
          </w:p>
        </w:tc>
      </w:tr>
      <w:tr w:rsidR="00EC2E68" w:rsidRPr="002E2292" w:rsidTr="00EC2E6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68" w:rsidRDefault="00EC2E68" w:rsidP="00A46C86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68" w:rsidRPr="00EC2E68" w:rsidRDefault="00EC2E68" w:rsidP="00EC2E68">
            <w:pPr>
              <w:pStyle w:val="a4"/>
              <w:ind w:firstLine="0"/>
              <w:rPr>
                <w:rFonts w:ascii="Times New Roman" w:hAnsi="Times New Roman"/>
              </w:rPr>
            </w:pPr>
            <w:r w:rsidRPr="00EC2E68">
              <w:rPr>
                <w:rFonts w:ascii="Times New Roman" w:hAnsi="Times New Roman"/>
              </w:rPr>
              <w:t>Особистісні компетенції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E68" w:rsidRPr="00EC2E68" w:rsidRDefault="00EC2E68" w:rsidP="00EC2E68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EC2E68">
              <w:rPr>
                <w:rFonts w:eastAsia="Times New Roman" w:cs="Times New Roman"/>
                <w:sz w:val="22"/>
                <w:szCs w:val="22"/>
              </w:rPr>
              <w:t>аналітичні здібності;</w:t>
            </w:r>
          </w:p>
          <w:p w:rsidR="00EC2E68" w:rsidRPr="00EC2E68" w:rsidRDefault="00EC2E68" w:rsidP="00EC2E68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EC2E68">
              <w:rPr>
                <w:rFonts w:eastAsia="Times New Roman" w:cs="Times New Roman"/>
                <w:sz w:val="22"/>
                <w:szCs w:val="22"/>
              </w:rPr>
              <w:t>інноваційність та креативність;</w:t>
            </w:r>
          </w:p>
          <w:p w:rsidR="00EC2E68" w:rsidRPr="00EC2E68" w:rsidRDefault="00EC2E68" w:rsidP="00EC2E68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EC2E68">
              <w:rPr>
                <w:rFonts w:eastAsia="Times New Roman" w:cs="Times New Roman"/>
                <w:sz w:val="22"/>
                <w:szCs w:val="22"/>
              </w:rPr>
              <w:t>дипломатичність та гнучкість;</w:t>
            </w:r>
          </w:p>
          <w:p w:rsidR="00EC2E68" w:rsidRPr="00EC2E68" w:rsidRDefault="00EC2E68" w:rsidP="00EC2E68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EC2E68">
              <w:rPr>
                <w:rFonts w:eastAsia="Times New Roman" w:cs="Times New Roman"/>
                <w:sz w:val="22"/>
                <w:szCs w:val="22"/>
              </w:rPr>
              <w:t>незалежність та ініціативність</w:t>
            </w:r>
            <w:r w:rsidR="00A2475F">
              <w:rPr>
                <w:rFonts w:eastAsia="Times New Roman" w:cs="Times New Roman"/>
                <w:sz w:val="22"/>
                <w:szCs w:val="22"/>
              </w:rPr>
              <w:t>.</w:t>
            </w:r>
          </w:p>
        </w:tc>
      </w:tr>
      <w:tr w:rsidR="00F228A3" w:rsidRPr="002E2292" w:rsidTr="002D76C9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8A3" w:rsidRPr="00987DB8" w:rsidRDefault="00F228A3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87DB8">
              <w:rPr>
                <w:sz w:val="28"/>
                <w:szCs w:val="28"/>
              </w:rPr>
              <w:t>Професійні знання</w:t>
            </w:r>
          </w:p>
        </w:tc>
      </w:tr>
      <w:tr w:rsidR="00F228A3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B3D4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E33038" w:rsidRDefault="00F228A3" w:rsidP="00987DB8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8A3" w:rsidRPr="00987DB8" w:rsidRDefault="00F228A3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F228A3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B3D4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654B68" w:rsidRDefault="00F228A3" w:rsidP="00A46C86">
            <w:pPr>
              <w:pStyle w:val="a4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A3" w:rsidRPr="0067402D" w:rsidRDefault="00F228A3" w:rsidP="00BA566A">
            <w:pPr>
              <w:widowControl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Конституції України;</w:t>
            </w:r>
          </w:p>
          <w:p w:rsidR="00F228A3" w:rsidRDefault="00F228A3" w:rsidP="00BA566A">
            <w:pPr>
              <w:widowControl/>
              <w:tabs>
                <w:tab w:val="left" w:pos="0"/>
                <w:tab w:val="left" w:pos="87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Закону України «Про державну службу»;</w:t>
            </w:r>
          </w:p>
          <w:p w:rsidR="00F228A3" w:rsidRPr="00987DB8" w:rsidRDefault="00F228A3" w:rsidP="00BA566A">
            <w:pPr>
              <w:widowControl/>
              <w:tabs>
                <w:tab w:val="left" w:pos="0"/>
                <w:tab w:val="left" w:pos="172"/>
              </w:tabs>
              <w:suppressAutoHyphens/>
              <w:jc w:val="both"/>
              <w:rPr>
                <w:sz w:val="22"/>
                <w:szCs w:val="22"/>
              </w:rPr>
            </w:pPr>
            <w:r w:rsidRPr="00987DB8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F228A3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B3D4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A46C86" w:rsidRDefault="00F228A3" w:rsidP="00A46C86">
            <w:pPr>
              <w:pStyle w:val="a4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Знання </w:t>
            </w:r>
            <w:r w:rsidRPr="00A46C86">
              <w:rPr>
                <w:rFonts w:ascii="Times New Roman" w:hAnsi="Times New Roman"/>
              </w:rPr>
              <w:t xml:space="preserve">спеціального законодавства, що пов’язане із завданнями та змістом роботи державного службовця відповідно до посадової інструкції (положення про </w:t>
            </w:r>
            <w:r w:rsidRPr="00A46C86">
              <w:rPr>
                <w:rFonts w:ascii="Times New Roman" w:hAnsi="Times New Roman"/>
              </w:rPr>
              <w:lastRenderedPageBreak/>
              <w:t>структурний підрозділ)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28A3" w:rsidRPr="008A233F" w:rsidRDefault="008A233F" w:rsidP="00BA566A">
            <w:pPr>
              <w:widowControl/>
              <w:tabs>
                <w:tab w:val="left" w:pos="0"/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Закон</w:t>
            </w:r>
            <w:r w:rsidR="00BA566A">
              <w:rPr>
                <w:sz w:val="22"/>
                <w:szCs w:val="22"/>
              </w:rPr>
              <w:t>ів</w:t>
            </w:r>
            <w:r>
              <w:rPr>
                <w:sz w:val="22"/>
                <w:szCs w:val="22"/>
              </w:rPr>
              <w:t xml:space="preserve"> України </w:t>
            </w:r>
            <w:r w:rsidRPr="008A233F">
              <w:rPr>
                <w:sz w:val="22"/>
                <w:szCs w:val="22"/>
              </w:rPr>
              <w:t>«Про управління об’єктами державної власності»,</w:t>
            </w:r>
            <w:r>
              <w:rPr>
                <w:sz w:val="22"/>
                <w:szCs w:val="22"/>
              </w:rPr>
              <w:t xml:space="preserve"> </w:t>
            </w:r>
            <w:r w:rsidRPr="008A233F">
              <w:rPr>
                <w:sz w:val="22"/>
                <w:szCs w:val="22"/>
              </w:rPr>
              <w:t>«Про звернення громадян»,</w:t>
            </w:r>
            <w:r>
              <w:rPr>
                <w:sz w:val="22"/>
                <w:szCs w:val="22"/>
              </w:rPr>
              <w:t xml:space="preserve"> </w:t>
            </w:r>
            <w:r w:rsidRPr="008A233F">
              <w:rPr>
                <w:sz w:val="22"/>
                <w:szCs w:val="22"/>
              </w:rPr>
              <w:t>«Про очищення влади»,</w:t>
            </w:r>
            <w:r>
              <w:rPr>
                <w:sz w:val="22"/>
                <w:szCs w:val="22"/>
              </w:rPr>
              <w:t xml:space="preserve"> </w:t>
            </w:r>
            <w:r w:rsidRPr="008A233F">
              <w:rPr>
                <w:sz w:val="22"/>
                <w:szCs w:val="22"/>
              </w:rPr>
              <w:t>«Про доступ до публічної інформації», «Про статус народного депутата України», «Про центральні органи виконавчої влади», «Про бухгалтерський облік та фінансову звітність в Україні»,</w:t>
            </w:r>
            <w:r>
              <w:rPr>
                <w:sz w:val="22"/>
                <w:szCs w:val="22"/>
              </w:rPr>
              <w:t xml:space="preserve"> </w:t>
            </w:r>
            <w:r w:rsidRPr="008A233F">
              <w:rPr>
                <w:sz w:val="22"/>
                <w:szCs w:val="22"/>
              </w:rPr>
              <w:t>«Про приватизацію державного майна», «Про оренду державного та комунального майна»,</w:t>
            </w:r>
            <w:r>
              <w:rPr>
                <w:sz w:val="22"/>
                <w:szCs w:val="22"/>
              </w:rPr>
              <w:t xml:space="preserve"> </w:t>
            </w:r>
            <w:r w:rsidRPr="008A233F">
              <w:rPr>
                <w:sz w:val="22"/>
                <w:szCs w:val="22"/>
              </w:rPr>
              <w:lastRenderedPageBreak/>
              <w:t>«Про публічні закупівлі»,</w:t>
            </w:r>
            <w:r>
              <w:rPr>
                <w:sz w:val="22"/>
                <w:szCs w:val="22"/>
              </w:rPr>
              <w:t xml:space="preserve"> </w:t>
            </w:r>
            <w:r w:rsidRPr="008A233F">
              <w:rPr>
                <w:sz w:val="22"/>
                <w:szCs w:val="22"/>
              </w:rPr>
              <w:t>«Про інвестиційну діяльність»,</w:t>
            </w:r>
            <w:r>
              <w:rPr>
                <w:sz w:val="22"/>
                <w:szCs w:val="22"/>
              </w:rPr>
              <w:t xml:space="preserve"> </w:t>
            </w:r>
            <w:r w:rsidRPr="008A233F">
              <w:rPr>
                <w:sz w:val="22"/>
                <w:szCs w:val="22"/>
              </w:rPr>
              <w:t>«Про державне оборонне замовлення»,</w:t>
            </w:r>
            <w:r>
              <w:rPr>
                <w:sz w:val="22"/>
                <w:szCs w:val="22"/>
              </w:rPr>
              <w:t xml:space="preserve"> </w:t>
            </w:r>
            <w:r w:rsidRPr="008A233F">
              <w:rPr>
                <w:sz w:val="22"/>
                <w:szCs w:val="22"/>
              </w:rPr>
              <w:t>«Про мобілізаційну підготовку та мобілізацію», «Про енергозбереження», «Про автомобільний транспорт», «Про телекомунікації», «Про радіочастотний ресурс України», Цивільн</w:t>
            </w:r>
            <w:r w:rsidR="00BA566A">
              <w:rPr>
                <w:sz w:val="22"/>
                <w:szCs w:val="22"/>
              </w:rPr>
              <w:t>ого</w:t>
            </w:r>
            <w:r w:rsidRPr="008A233F">
              <w:rPr>
                <w:sz w:val="22"/>
                <w:szCs w:val="22"/>
              </w:rPr>
              <w:t>, Господарськ</w:t>
            </w:r>
            <w:r w:rsidR="00BA566A">
              <w:rPr>
                <w:sz w:val="22"/>
                <w:szCs w:val="22"/>
              </w:rPr>
              <w:t>ого</w:t>
            </w:r>
            <w:r w:rsidRPr="008A233F">
              <w:rPr>
                <w:sz w:val="22"/>
                <w:szCs w:val="22"/>
              </w:rPr>
              <w:t>, Земельн</w:t>
            </w:r>
            <w:r w:rsidR="00BA566A">
              <w:rPr>
                <w:sz w:val="22"/>
                <w:szCs w:val="22"/>
              </w:rPr>
              <w:t>ого</w:t>
            </w:r>
            <w:r w:rsidRPr="008A233F">
              <w:rPr>
                <w:sz w:val="22"/>
                <w:szCs w:val="22"/>
              </w:rPr>
              <w:t>, Житлов</w:t>
            </w:r>
            <w:r w:rsidR="00BA566A">
              <w:rPr>
                <w:sz w:val="22"/>
                <w:szCs w:val="22"/>
              </w:rPr>
              <w:t>ого</w:t>
            </w:r>
            <w:r w:rsidRPr="008A233F">
              <w:rPr>
                <w:sz w:val="22"/>
                <w:szCs w:val="22"/>
              </w:rPr>
              <w:t xml:space="preserve"> кодекс</w:t>
            </w:r>
            <w:r w:rsidR="00BA566A">
              <w:rPr>
                <w:sz w:val="22"/>
                <w:szCs w:val="22"/>
              </w:rPr>
              <w:t>ів</w:t>
            </w:r>
            <w:r w:rsidRPr="008A233F">
              <w:rPr>
                <w:sz w:val="22"/>
                <w:szCs w:val="22"/>
              </w:rPr>
              <w:t xml:space="preserve"> України, указ</w:t>
            </w:r>
            <w:r w:rsidR="00BA566A">
              <w:rPr>
                <w:sz w:val="22"/>
                <w:szCs w:val="22"/>
              </w:rPr>
              <w:t>ів</w:t>
            </w:r>
            <w:r w:rsidRPr="008A233F">
              <w:rPr>
                <w:sz w:val="22"/>
                <w:szCs w:val="22"/>
              </w:rPr>
              <w:t xml:space="preserve"> та розпоряджен</w:t>
            </w:r>
            <w:r w:rsidR="00BA566A">
              <w:rPr>
                <w:sz w:val="22"/>
                <w:szCs w:val="22"/>
              </w:rPr>
              <w:t>ь</w:t>
            </w:r>
            <w:r w:rsidRPr="008A233F">
              <w:rPr>
                <w:sz w:val="22"/>
                <w:szCs w:val="22"/>
              </w:rPr>
              <w:t xml:space="preserve"> Президента України, поста</w:t>
            </w:r>
            <w:r>
              <w:rPr>
                <w:sz w:val="22"/>
                <w:szCs w:val="22"/>
              </w:rPr>
              <w:t>нов</w:t>
            </w:r>
            <w:r w:rsidRPr="008A233F">
              <w:rPr>
                <w:sz w:val="22"/>
                <w:szCs w:val="22"/>
              </w:rPr>
              <w:t xml:space="preserve"> Верховної Ради України, постан</w:t>
            </w:r>
            <w:r>
              <w:rPr>
                <w:sz w:val="22"/>
                <w:szCs w:val="22"/>
              </w:rPr>
              <w:t>ов</w:t>
            </w:r>
            <w:r w:rsidRPr="008A233F">
              <w:rPr>
                <w:sz w:val="22"/>
                <w:szCs w:val="22"/>
              </w:rPr>
              <w:t xml:space="preserve"> та розпоряджен</w:t>
            </w:r>
            <w:r w:rsidR="00BA566A">
              <w:rPr>
                <w:sz w:val="22"/>
                <w:szCs w:val="22"/>
              </w:rPr>
              <w:t>ь</w:t>
            </w:r>
            <w:r w:rsidRPr="008A233F">
              <w:rPr>
                <w:sz w:val="22"/>
                <w:szCs w:val="22"/>
              </w:rPr>
              <w:t xml:space="preserve"> Кабінету Міністрів України, інш</w:t>
            </w:r>
            <w:r w:rsidR="00BA566A">
              <w:rPr>
                <w:sz w:val="22"/>
                <w:szCs w:val="22"/>
              </w:rPr>
              <w:t xml:space="preserve">их </w:t>
            </w:r>
            <w:r w:rsidRPr="008A233F">
              <w:rPr>
                <w:sz w:val="22"/>
                <w:szCs w:val="22"/>
              </w:rPr>
              <w:t>нормативно-правов</w:t>
            </w:r>
            <w:r w:rsidR="00BA566A">
              <w:rPr>
                <w:sz w:val="22"/>
                <w:szCs w:val="22"/>
              </w:rPr>
              <w:t>их</w:t>
            </w:r>
            <w:r w:rsidRPr="008A233F">
              <w:rPr>
                <w:sz w:val="22"/>
                <w:szCs w:val="22"/>
              </w:rPr>
              <w:t xml:space="preserve"> акт</w:t>
            </w:r>
            <w:r w:rsidR="00BA566A">
              <w:rPr>
                <w:sz w:val="22"/>
                <w:szCs w:val="22"/>
              </w:rPr>
              <w:t>ів</w:t>
            </w:r>
            <w:r w:rsidRPr="008A233F">
              <w:rPr>
                <w:sz w:val="22"/>
                <w:szCs w:val="22"/>
              </w:rPr>
              <w:t>, які регулюють питання управління об’єктами державної власності, надання та отримання телекомунікаційних послуг, управління радіочастотним ресурсом України, державного нагляду за охороною праці, пожежної безпеки; основ державного управління, права та бухгалтерського обліку</w:t>
            </w:r>
            <w:r w:rsidR="00AD0475">
              <w:rPr>
                <w:sz w:val="22"/>
                <w:szCs w:val="22"/>
              </w:rPr>
              <w:t>.</w:t>
            </w:r>
          </w:p>
        </w:tc>
      </w:tr>
      <w:tr w:rsidR="00F228A3" w:rsidRPr="002E2292" w:rsidTr="00A46C8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2E2292" w:rsidRDefault="00F228A3" w:rsidP="00AB3D42">
            <w:pPr>
              <w:pStyle w:val="a4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8A3" w:rsidRPr="00FC1AFD" w:rsidRDefault="00F228A3" w:rsidP="00914C61">
            <w:r w:rsidRPr="00FC1AFD">
              <w:t>Професійні знання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98" w:rsidRPr="005A1198" w:rsidRDefault="005A1198" w:rsidP="005A1198">
            <w:pPr>
              <w:pStyle w:val="TableContents"/>
              <w:tabs>
                <w:tab w:val="left" w:pos="176"/>
              </w:tabs>
              <w:ind w:left="34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5A1198">
              <w:rPr>
                <w:rFonts w:eastAsia="Times New Roman" w:cs="Times New Roman"/>
                <w:sz w:val="22"/>
                <w:szCs w:val="22"/>
              </w:rPr>
              <w:t>Наявність необхідних знань для:</w:t>
            </w:r>
          </w:p>
          <w:p w:rsidR="005A1198" w:rsidRPr="005A1198" w:rsidRDefault="005A1198" w:rsidP="005A1198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5A1198">
              <w:rPr>
                <w:rFonts w:eastAsia="Times New Roman" w:cs="Times New Roman"/>
                <w:sz w:val="22"/>
                <w:szCs w:val="22"/>
              </w:rPr>
              <w:t>практичного застосування нормативно-правових актів;</w:t>
            </w:r>
          </w:p>
          <w:p w:rsidR="005A1198" w:rsidRPr="005A1198" w:rsidRDefault="005A1198" w:rsidP="005A1198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5A1198">
              <w:rPr>
                <w:rFonts w:eastAsia="Times New Roman" w:cs="Times New Roman"/>
                <w:sz w:val="22"/>
                <w:szCs w:val="22"/>
              </w:rPr>
              <w:t>підготовки та внесення проектів нормативно-правових актів;</w:t>
            </w:r>
          </w:p>
          <w:p w:rsidR="005A1198" w:rsidRPr="005A1198" w:rsidRDefault="005A1198" w:rsidP="005A1198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rFonts w:eastAsia="Times New Roman" w:cs="Times New Roman"/>
                <w:sz w:val="22"/>
                <w:szCs w:val="22"/>
              </w:rPr>
            </w:pPr>
            <w:r w:rsidRPr="005A1198">
              <w:rPr>
                <w:rFonts w:eastAsia="Times New Roman" w:cs="Times New Roman"/>
                <w:sz w:val="22"/>
                <w:szCs w:val="22"/>
              </w:rPr>
              <w:t>створення (написання) й оформлення документів різних видів;</w:t>
            </w:r>
          </w:p>
          <w:p w:rsidR="00F228A3" w:rsidRPr="005A1198" w:rsidRDefault="005A1198" w:rsidP="005A1198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 w:rsidRPr="005A1198">
              <w:rPr>
                <w:sz w:val="22"/>
                <w:szCs w:val="22"/>
              </w:rPr>
              <w:t>користування персональним комп’ютером, відповідне програмне забезпечення</w:t>
            </w:r>
            <w:r w:rsidR="00F228A3" w:rsidRPr="005A1198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F228A3" w:rsidRPr="002E2292" w:rsidRDefault="00F228A3"/>
    <w:sectPr w:rsidR="00F228A3" w:rsidRPr="002E2292" w:rsidSect="006F0E4A">
      <w:pgSz w:w="11906" w:h="16838" w:code="9"/>
      <w:pgMar w:top="709" w:right="567" w:bottom="540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C0C" w:rsidRDefault="00147C0C">
      <w:r>
        <w:separator/>
      </w:r>
    </w:p>
  </w:endnote>
  <w:endnote w:type="continuationSeparator" w:id="1">
    <w:p w:rsidR="00147C0C" w:rsidRDefault="00147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C0C" w:rsidRDefault="00147C0C">
      <w:r>
        <w:separator/>
      </w:r>
    </w:p>
  </w:footnote>
  <w:footnote w:type="continuationSeparator" w:id="1">
    <w:p w:rsidR="00147C0C" w:rsidRDefault="00147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2A5"/>
    <w:multiLevelType w:val="multilevel"/>
    <w:tmpl w:val="6B10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133FFF"/>
    <w:multiLevelType w:val="hybridMultilevel"/>
    <w:tmpl w:val="8E9EB654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DCE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BF7409"/>
    <w:multiLevelType w:val="hybridMultilevel"/>
    <w:tmpl w:val="7A3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0395455"/>
    <w:multiLevelType w:val="hybridMultilevel"/>
    <w:tmpl w:val="F7D2EA8C"/>
    <w:lvl w:ilvl="0" w:tplc="1D8C0D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7E6"/>
    <w:rsid w:val="0001149C"/>
    <w:rsid w:val="000443C2"/>
    <w:rsid w:val="0006270C"/>
    <w:rsid w:val="000719ED"/>
    <w:rsid w:val="00092DE1"/>
    <w:rsid w:val="000958F3"/>
    <w:rsid w:val="000C604F"/>
    <w:rsid w:val="000F31B6"/>
    <w:rsid w:val="000F437F"/>
    <w:rsid w:val="0010219C"/>
    <w:rsid w:val="001043AF"/>
    <w:rsid w:val="0012231E"/>
    <w:rsid w:val="001355ED"/>
    <w:rsid w:val="00147C0C"/>
    <w:rsid w:val="001577D5"/>
    <w:rsid w:val="001D3E46"/>
    <w:rsid w:val="002261B3"/>
    <w:rsid w:val="002330A5"/>
    <w:rsid w:val="0024566E"/>
    <w:rsid w:val="002678E2"/>
    <w:rsid w:val="00286531"/>
    <w:rsid w:val="00290933"/>
    <w:rsid w:val="0029612F"/>
    <w:rsid w:val="002B5C13"/>
    <w:rsid w:val="002C176A"/>
    <w:rsid w:val="002D76C9"/>
    <w:rsid w:val="002E2292"/>
    <w:rsid w:val="002E6B10"/>
    <w:rsid w:val="00301CE8"/>
    <w:rsid w:val="00325581"/>
    <w:rsid w:val="003B32B4"/>
    <w:rsid w:val="003D5CDB"/>
    <w:rsid w:val="003F1672"/>
    <w:rsid w:val="003F2E85"/>
    <w:rsid w:val="003F63C6"/>
    <w:rsid w:val="003F6E27"/>
    <w:rsid w:val="004001C9"/>
    <w:rsid w:val="00435637"/>
    <w:rsid w:val="00445A69"/>
    <w:rsid w:val="0049003A"/>
    <w:rsid w:val="004F5939"/>
    <w:rsid w:val="00506478"/>
    <w:rsid w:val="00516525"/>
    <w:rsid w:val="00516DF6"/>
    <w:rsid w:val="00540641"/>
    <w:rsid w:val="0055041A"/>
    <w:rsid w:val="00575658"/>
    <w:rsid w:val="00577B83"/>
    <w:rsid w:val="005A0A6D"/>
    <w:rsid w:val="005A1198"/>
    <w:rsid w:val="005C6AB1"/>
    <w:rsid w:val="005E7A40"/>
    <w:rsid w:val="00622C35"/>
    <w:rsid w:val="006524E2"/>
    <w:rsid w:val="00654B68"/>
    <w:rsid w:val="0067402D"/>
    <w:rsid w:val="006801A8"/>
    <w:rsid w:val="00685017"/>
    <w:rsid w:val="006932F9"/>
    <w:rsid w:val="006C1D26"/>
    <w:rsid w:val="006F0E4A"/>
    <w:rsid w:val="00702E25"/>
    <w:rsid w:val="00717E7C"/>
    <w:rsid w:val="00725DDF"/>
    <w:rsid w:val="0073630B"/>
    <w:rsid w:val="007528A0"/>
    <w:rsid w:val="007626EA"/>
    <w:rsid w:val="007658C0"/>
    <w:rsid w:val="007A73B5"/>
    <w:rsid w:val="007B2E68"/>
    <w:rsid w:val="007C4637"/>
    <w:rsid w:val="007F592A"/>
    <w:rsid w:val="00802786"/>
    <w:rsid w:val="008121A4"/>
    <w:rsid w:val="0083160D"/>
    <w:rsid w:val="0084198F"/>
    <w:rsid w:val="00851A87"/>
    <w:rsid w:val="00864F3C"/>
    <w:rsid w:val="00873F50"/>
    <w:rsid w:val="008A233F"/>
    <w:rsid w:val="008A6357"/>
    <w:rsid w:val="008B0220"/>
    <w:rsid w:val="008B2D1D"/>
    <w:rsid w:val="008B746C"/>
    <w:rsid w:val="008C0DAA"/>
    <w:rsid w:val="008C63B8"/>
    <w:rsid w:val="008D6526"/>
    <w:rsid w:val="008F69BE"/>
    <w:rsid w:val="00914C61"/>
    <w:rsid w:val="00915567"/>
    <w:rsid w:val="00934F12"/>
    <w:rsid w:val="0094262C"/>
    <w:rsid w:val="00967FA6"/>
    <w:rsid w:val="00987DB8"/>
    <w:rsid w:val="009D30D8"/>
    <w:rsid w:val="009E0989"/>
    <w:rsid w:val="009E25E2"/>
    <w:rsid w:val="00A114A6"/>
    <w:rsid w:val="00A2475F"/>
    <w:rsid w:val="00A46C86"/>
    <w:rsid w:val="00A64126"/>
    <w:rsid w:val="00A76B1A"/>
    <w:rsid w:val="00A80634"/>
    <w:rsid w:val="00AB3D42"/>
    <w:rsid w:val="00AD0475"/>
    <w:rsid w:val="00AD7949"/>
    <w:rsid w:val="00AE5979"/>
    <w:rsid w:val="00B20FBF"/>
    <w:rsid w:val="00B27FB8"/>
    <w:rsid w:val="00B81717"/>
    <w:rsid w:val="00BA0448"/>
    <w:rsid w:val="00BA566A"/>
    <w:rsid w:val="00BD76D7"/>
    <w:rsid w:val="00BE19B0"/>
    <w:rsid w:val="00BE4EDD"/>
    <w:rsid w:val="00C02AD9"/>
    <w:rsid w:val="00C07A4B"/>
    <w:rsid w:val="00C519B6"/>
    <w:rsid w:val="00C548CA"/>
    <w:rsid w:val="00C66CC4"/>
    <w:rsid w:val="00C81BD7"/>
    <w:rsid w:val="00C8526A"/>
    <w:rsid w:val="00CC63A8"/>
    <w:rsid w:val="00CD092B"/>
    <w:rsid w:val="00CD20AE"/>
    <w:rsid w:val="00CD259C"/>
    <w:rsid w:val="00CD7FC5"/>
    <w:rsid w:val="00D369EA"/>
    <w:rsid w:val="00DA603A"/>
    <w:rsid w:val="00DB0BA3"/>
    <w:rsid w:val="00E127D7"/>
    <w:rsid w:val="00E33038"/>
    <w:rsid w:val="00E62C85"/>
    <w:rsid w:val="00E63B4E"/>
    <w:rsid w:val="00E8655B"/>
    <w:rsid w:val="00EC230A"/>
    <w:rsid w:val="00EC2E68"/>
    <w:rsid w:val="00ED774A"/>
    <w:rsid w:val="00EE3966"/>
    <w:rsid w:val="00EF04F9"/>
    <w:rsid w:val="00F228A3"/>
    <w:rsid w:val="00F233F2"/>
    <w:rsid w:val="00F3179D"/>
    <w:rsid w:val="00F614C8"/>
    <w:rsid w:val="00F703BA"/>
    <w:rsid w:val="00F85C70"/>
    <w:rsid w:val="00FA3A80"/>
    <w:rsid w:val="00FC1AFD"/>
    <w:rsid w:val="00FC57E6"/>
    <w:rsid w:val="00FD2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E6"/>
    <w:pPr>
      <w:widowControl w:val="0"/>
    </w:pPr>
    <w:rPr>
      <w:rFonts w:ascii="Times New Roman" w:eastAsia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4"/>
    <w:uiPriority w:val="99"/>
    <w:rsid w:val="00FC57E6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uiPriority w:val="99"/>
    <w:rsid w:val="00FC57E6"/>
    <w:pPr>
      <w:widowControl/>
      <w:spacing w:before="120"/>
      <w:ind w:firstLine="567"/>
    </w:pPr>
    <w:rPr>
      <w:rFonts w:ascii="Antiqua" w:hAnsi="Antiqua"/>
      <w:szCs w:val="20"/>
    </w:rPr>
  </w:style>
  <w:style w:type="character" w:customStyle="1" w:styleId="rvts15">
    <w:name w:val="rvts15"/>
    <w:basedOn w:val="a0"/>
    <w:uiPriority w:val="99"/>
    <w:rsid w:val="00FC57E6"/>
    <w:rPr>
      <w:rFonts w:cs="Times New Roman"/>
    </w:rPr>
  </w:style>
  <w:style w:type="paragraph" w:customStyle="1" w:styleId="rvps12">
    <w:name w:val="rvps12"/>
    <w:basedOn w:val="a"/>
    <w:uiPriority w:val="99"/>
    <w:rsid w:val="00FC57E6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Body Text Indent"/>
    <w:basedOn w:val="a"/>
    <w:link w:val="a6"/>
    <w:uiPriority w:val="99"/>
    <w:rsid w:val="00FC57E6"/>
    <w:pPr>
      <w:suppressLineNumbers/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FC57E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rvts9">
    <w:name w:val="rvts9"/>
    <w:rsid w:val="00FC57E6"/>
  </w:style>
  <w:style w:type="paragraph" w:customStyle="1" w:styleId="TableContents">
    <w:name w:val="Table Contents"/>
    <w:basedOn w:val="a"/>
    <w:rsid w:val="00FC57E6"/>
    <w:pPr>
      <w:suppressLineNumbers/>
      <w:suppressAutoHyphens/>
    </w:pPr>
    <w:rPr>
      <w:rFonts w:eastAsia="Calibri" w:cs="Arial Unicode MS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uiPriority w:val="99"/>
    <w:rsid w:val="00575658"/>
    <w:pPr>
      <w:widowControl/>
      <w:ind w:firstLine="851"/>
      <w:jc w:val="both"/>
    </w:pPr>
    <w:rPr>
      <w:szCs w:val="20"/>
      <w:u w:val="single"/>
    </w:rPr>
  </w:style>
  <w:style w:type="paragraph" w:customStyle="1" w:styleId="a7">
    <w:name w:val="Гриф"/>
    <w:basedOn w:val="a"/>
    <w:next w:val="a"/>
    <w:uiPriority w:val="99"/>
    <w:rsid w:val="00575658"/>
    <w:pPr>
      <w:widowControl/>
      <w:spacing w:after="200" w:line="276" w:lineRule="auto"/>
      <w:ind w:left="7655"/>
      <w:jc w:val="both"/>
    </w:pPr>
    <w:rPr>
      <w:rFonts w:ascii="Calibri" w:hAnsi="Calibri"/>
      <w:b/>
      <w:sz w:val="22"/>
      <w:szCs w:val="22"/>
    </w:rPr>
  </w:style>
  <w:style w:type="paragraph" w:styleId="a8">
    <w:name w:val="List Paragraph"/>
    <w:basedOn w:val="a"/>
    <w:uiPriority w:val="99"/>
    <w:qFormat/>
    <w:rsid w:val="002330A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B2E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2E68"/>
    <w:rPr>
      <w:rFonts w:ascii="Times New Roman" w:eastAsia="Times New Roman" w:hAnsi="Times New Roman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B2E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2E68"/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Hewlett-Packard Company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1</dc:creator>
  <cp:lastModifiedBy>Admin-PC</cp:lastModifiedBy>
  <cp:revision>3</cp:revision>
  <cp:lastPrinted>2017-08-08T11:55:00Z</cp:lastPrinted>
  <dcterms:created xsi:type="dcterms:W3CDTF">2017-11-22T09:31:00Z</dcterms:created>
  <dcterms:modified xsi:type="dcterms:W3CDTF">2017-11-24T09:58:00Z</dcterms:modified>
</cp:coreProperties>
</file>