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72" w:rsidRPr="0031466D" w:rsidRDefault="003A4A72" w:rsidP="003A4A72">
      <w:pPr>
        <w:ind w:left="686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З</w:t>
      </w:r>
      <w:r w:rsidRPr="0031466D">
        <w:rPr>
          <w:b/>
          <w:caps/>
          <w:sz w:val="28"/>
          <w:szCs w:val="28"/>
        </w:rPr>
        <w:t>атверджено</w:t>
      </w:r>
    </w:p>
    <w:p w:rsidR="003A4A72" w:rsidRPr="00781E5D" w:rsidRDefault="003A4A72" w:rsidP="003A4A72">
      <w:pPr>
        <w:ind w:left="686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</w:t>
      </w:r>
      <w:r w:rsidRPr="00781E5D">
        <w:rPr>
          <w:spacing w:val="-6"/>
          <w:sz w:val="24"/>
          <w:szCs w:val="24"/>
        </w:rPr>
        <w:t xml:space="preserve">аказ </w:t>
      </w:r>
      <w:proofErr w:type="spellStart"/>
      <w:r w:rsidRPr="00781E5D">
        <w:rPr>
          <w:spacing w:val="-6"/>
          <w:sz w:val="24"/>
          <w:szCs w:val="24"/>
        </w:rPr>
        <w:t>М</w:t>
      </w:r>
      <w:r>
        <w:rPr>
          <w:spacing w:val="-6"/>
          <w:sz w:val="24"/>
          <w:szCs w:val="24"/>
        </w:rPr>
        <w:t>іністерства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внутрішніх</w:t>
      </w:r>
      <w:proofErr w:type="spellEnd"/>
      <w:r>
        <w:rPr>
          <w:spacing w:val="-6"/>
          <w:sz w:val="24"/>
          <w:szCs w:val="24"/>
        </w:rPr>
        <w:t xml:space="preserve"> справ </w:t>
      </w:r>
      <w:proofErr w:type="spellStart"/>
      <w:r w:rsidRPr="00781E5D">
        <w:rPr>
          <w:spacing w:val="-6"/>
          <w:sz w:val="24"/>
          <w:szCs w:val="24"/>
        </w:rPr>
        <w:t>України</w:t>
      </w:r>
      <w:proofErr w:type="spellEnd"/>
    </w:p>
    <w:p w:rsidR="00DC101B" w:rsidRPr="0054794E" w:rsidRDefault="00DC101B" w:rsidP="00DC101B">
      <w:pPr>
        <w:ind w:left="6860"/>
        <w:rPr>
          <w:spacing w:val="-6"/>
          <w:sz w:val="24"/>
          <w:szCs w:val="24"/>
        </w:rPr>
      </w:pPr>
      <w:r w:rsidRPr="0054794E">
        <w:rPr>
          <w:spacing w:val="-6"/>
          <w:sz w:val="24"/>
          <w:szCs w:val="24"/>
          <w:lang w:val="uk-UA"/>
        </w:rPr>
        <w:t>19</w:t>
      </w:r>
      <w:r w:rsidRPr="0054794E">
        <w:rPr>
          <w:spacing w:val="-6"/>
          <w:sz w:val="24"/>
          <w:szCs w:val="24"/>
        </w:rPr>
        <w:t>.</w:t>
      </w:r>
      <w:r w:rsidRPr="0054794E">
        <w:rPr>
          <w:spacing w:val="-6"/>
          <w:sz w:val="24"/>
          <w:szCs w:val="24"/>
          <w:lang w:val="uk-UA"/>
        </w:rPr>
        <w:t>04</w:t>
      </w:r>
      <w:r w:rsidRPr="0054794E">
        <w:rPr>
          <w:spacing w:val="-6"/>
          <w:sz w:val="24"/>
          <w:szCs w:val="24"/>
        </w:rPr>
        <w:t xml:space="preserve">.2017 № </w:t>
      </w:r>
      <w:r w:rsidRPr="0054794E">
        <w:rPr>
          <w:spacing w:val="-6"/>
          <w:sz w:val="24"/>
          <w:szCs w:val="24"/>
          <w:lang w:val="uk-UA"/>
        </w:rPr>
        <w:t>322</w:t>
      </w:r>
    </w:p>
    <w:p w:rsidR="003A4A72" w:rsidRPr="00DC101B" w:rsidRDefault="003A4A72" w:rsidP="003A4A72">
      <w:pPr>
        <w:pStyle w:val="ShapkaDocumentu"/>
        <w:ind w:left="5880"/>
        <w:rPr>
          <w:rFonts w:ascii="Times New Roman" w:hAnsi="Times New Roman"/>
          <w:sz w:val="24"/>
          <w:szCs w:val="24"/>
          <w:lang w:val="ru-RU"/>
        </w:rPr>
      </w:pPr>
    </w:p>
    <w:p w:rsidR="003A4A72" w:rsidRDefault="003A4A72" w:rsidP="003A4A72">
      <w:pPr>
        <w:pStyle w:val="ShapkaDocumentu"/>
        <w:ind w:left="5880"/>
        <w:rPr>
          <w:rFonts w:ascii="Times New Roman" w:hAnsi="Times New Roman"/>
          <w:sz w:val="24"/>
          <w:szCs w:val="24"/>
        </w:rPr>
      </w:pPr>
    </w:p>
    <w:p w:rsidR="003A4A72" w:rsidRPr="007D508E" w:rsidRDefault="003A4A72" w:rsidP="003A4A72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3A4A72" w:rsidRDefault="003A4A72" w:rsidP="003A4A72">
      <w:pPr>
        <w:pStyle w:val="a8"/>
        <w:ind w:left="0" w:right="0" w:firstLine="720"/>
        <w:rPr>
          <w:b/>
          <w:bCs/>
          <w:i/>
          <w:spacing w:val="-6"/>
          <w:szCs w:val="28"/>
        </w:rPr>
      </w:pPr>
      <w:r w:rsidRPr="00C41B9C">
        <w:rPr>
          <w:szCs w:val="28"/>
        </w:rPr>
        <w:t>проведення конкурсу на зайняття вакантної посади</w:t>
      </w:r>
      <w:r w:rsidRPr="00C41B9C">
        <w:rPr>
          <w:rStyle w:val="rvts15"/>
          <w:b/>
          <w:szCs w:val="28"/>
        </w:rPr>
        <w:t xml:space="preserve"> </w:t>
      </w:r>
      <w:r w:rsidRPr="00350E69">
        <w:rPr>
          <w:szCs w:val="28"/>
        </w:rPr>
        <w:t xml:space="preserve">головного спеціаліста відділу регламентної підготовки та опрацювання проектів нормативно-правових і розпорядчих актів та інших документів Департаменту юридичного забезпечення </w:t>
      </w:r>
    </w:p>
    <w:p w:rsidR="003A4A72" w:rsidRPr="00083A26" w:rsidRDefault="003A4A72" w:rsidP="003A4A72">
      <w:pPr>
        <w:pStyle w:val="a8"/>
        <w:ind w:left="0" w:right="0" w:firstLine="720"/>
        <w:rPr>
          <w:b/>
          <w:i/>
          <w:spacing w:val="-6"/>
        </w:rPr>
      </w:pPr>
    </w:p>
    <w:tbl>
      <w:tblPr>
        <w:tblW w:w="0" w:type="auto"/>
        <w:tblLook w:val="04A0"/>
      </w:tblPr>
      <w:tblGrid>
        <w:gridCol w:w="663"/>
        <w:gridCol w:w="3571"/>
        <w:gridCol w:w="5337"/>
      </w:tblGrid>
      <w:tr w:rsidR="003A4A72" w:rsidRPr="00514922" w:rsidTr="00A87228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A72" w:rsidRPr="00514922" w:rsidRDefault="003A4A72" w:rsidP="00A87228">
            <w:pPr>
              <w:pStyle w:val="a7"/>
              <w:spacing w:before="120" w:after="120"/>
              <w:rPr>
                <w:rFonts w:ascii="Times New Roman" w:hAnsi="Times New Roman"/>
                <w:b w:val="0"/>
              </w:rPr>
            </w:pPr>
            <w:r w:rsidRPr="0051492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3A4A72" w:rsidRPr="00514922" w:rsidTr="00A87228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72" w:rsidRPr="004611DD" w:rsidRDefault="003A4A72" w:rsidP="00A87228">
            <w:pPr>
              <w:spacing w:before="120"/>
              <w:rPr>
                <w:i/>
                <w:color w:val="000000"/>
              </w:rPr>
            </w:pPr>
            <w:proofErr w:type="spellStart"/>
            <w:r w:rsidRPr="004611DD">
              <w:rPr>
                <w:i/>
                <w:color w:val="000000"/>
              </w:rPr>
              <w:t>Посадові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обов’язки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A72" w:rsidRDefault="003A4A72" w:rsidP="00A87228">
            <w:pPr>
              <w:pStyle w:val="a3"/>
              <w:tabs>
                <w:tab w:val="left" w:pos="451"/>
              </w:tabs>
              <w:spacing w:line="235" w:lineRule="auto"/>
              <w:ind w:firstLine="3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Регламентна підготовка та опрацювання проектів нормативно-правових і розпорядчих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актів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та інших документів, зокрема:</w:t>
            </w:r>
          </w:p>
          <w:p w:rsidR="003A4A72" w:rsidRDefault="003A4A72" w:rsidP="00A87228">
            <w:pPr>
              <w:pStyle w:val="a3"/>
              <w:tabs>
                <w:tab w:val="left" w:pos="451"/>
              </w:tabs>
              <w:spacing w:line="235" w:lineRule="auto"/>
              <w:ind w:firstLine="3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приведення нормативно-правових і розпорядчих актів та інших документів у відповідність до правописних норм (редагування);</w:t>
            </w:r>
          </w:p>
          <w:p w:rsidR="003A4A72" w:rsidRDefault="003A4A72" w:rsidP="00A87228">
            <w:pPr>
              <w:pStyle w:val="a3"/>
              <w:tabs>
                <w:tab w:val="left" w:pos="451"/>
              </w:tabs>
              <w:spacing w:line="235" w:lineRule="auto"/>
              <w:ind w:firstLine="3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забезпечення дотримання вимог </w:t>
            </w:r>
            <w:proofErr w:type="spellStart"/>
            <w:r>
              <w:rPr>
                <w:color w:val="000000"/>
                <w:sz w:val="18"/>
                <w:szCs w:val="18"/>
              </w:rPr>
              <w:t>нормопроектувальної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техніки в частині простоти викладу та доступності для розуміння, мовного оформлення; </w:t>
            </w:r>
          </w:p>
          <w:p w:rsidR="003A4A72" w:rsidRDefault="003A4A72" w:rsidP="00A87228">
            <w:pPr>
              <w:pStyle w:val="a3"/>
              <w:tabs>
                <w:tab w:val="left" w:pos="451"/>
              </w:tabs>
              <w:spacing w:line="235" w:lineRule="auto"/>
              <w:ind w:firstLine="3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надання консультацій та допомоги з деяких питань </w:t>
            </w:r>
            <w:proofErr w:type="spellStart"/>
            <w:r>
              <w:rPr>
                <w:color w:val="000000"/>
                <w:sz w:val="18"/>
                <w:szCs w:val="18"/>
              </w:rPr>
              <w:t>нормопроектуальної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техніки, правописних норм  та ділового мовлення.</w:t>
            </w:r>
          </w:p>
          <w:p w:rsidR="003A4A72" w:rsidRDefault="003A4A72" w:rsidP="00A87228">
            <w:pPr>
              <w:pStyle w:val="a3"/>
              <w:tabs>
                <w:tab w:val="left" w:pos="451"/>
              </w:tabs>
              <w:spacing w:line="235" w:lineRule="auto"/>
              <w:ind w:firstLine="3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дорученням керівництва Департаменту опрацювання в межах компетенції </w:t>
            </w:r>
            <w:r w:rsidRPr="00D04DFA">
              <w:rPr>
                <w:color w:val="000000"/>
                <w:sz w:val="18"/>
                <w:szCs w:val="18"/>
              </w:rPr>
              <w:t xml:space="preserve">проектів нормативно-правових </w:t>
            </w:r>
            <w:r>
              <w:rPr>
                <w:color w:val="000000"/>
                <w:sz w:val="18"/>
                <w:szCs w:val="18"/>
              </w:rPr>
              <w:t xml:space="preserve">актів, що розробляються ЦОВВ </w:t>
            </w:r>
            <w:r w:rsidRPr="00D04DFA">
              <w:rPr>
                <w:color w:val="000000"/>
                <w:sz w:val="18"/>
                <w:szCs w:val="18"/>
              </w:rPr>
              <w:t>і</w:t>
            </w:r>
            <w:r>
              <w:rPr>
                <w:color w:val="000000"/>
                <w:sz w:val="18"/>
                <w:szCs w:val="18"/>
              </w:rPr>
              <w:t xml:space="preserve"> подаються до Департаменту на юридичну експертизу.</w:t>
            </w:r>
          </w:p>
          <w:p w:rsidR="003A4A72" w:rsidRPr="003F5AFC" w:rsidRDefault="003A4A72" w:rsidP="00A87228">
            <w:pPr>
              <w:pStyle w:val="a3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3A4A72" w:rsidRPr="00514922" w:rsidTr="00A87228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72" w:rsidRPr="004611DD" w:rsidRDefault="003A4A72" w:rsidP="00A87228">
            <w:pPr>
              <w:spacing w:before="120"/>
              <w:rPr>
                <w:i/>
                <w:color w:val="000000"/>
              </w:rPr>
            </w:pPr>
            <w:proofErr w:type="spellStart"/>
            <w:r w:rsidRPr="004611DD">
              <w:rPr>
                <w:i/>
                <w:color w:val="000000"/>
              </w:rPr>
              <w:t>Умови</w:t>
            </w:r>
            <w:proofErr w:type="spellEnd"/>
            <w:r w:rsidRPr="004611DD">
              <w:rPr>
                <w:i/>
                <w:color w:val="000000"/>
              </w:rPr>
              <w:t xml:space="preserve"> оплати </w:t>
            </w:r>
            <w:proofErr w:type="spellStart"/>
            <w:r w:rsidRPr="004611DD">
              <w:rPr>
                <w:i/>
                <w:color w:val="000000"/>
              </w:rPr>
              <w:t>праці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A72" w:rsidRPr="00FA30BD" w:rsidRDefault="003A4A72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>осадовий оклад – 5900 грн.;</w:t>
            </w:r>
          </w:p>
          <w:p w:rsidR="003A4A72" w:rsidRPr="00FA30BD" w:rsidRDefault="003A4A72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0"/>
              <w:rPr>
                <w:color w:val="000000"/>
                <w:spacing w:val="-4"/>
                <w:sz w:val="18"/>
                <w:szCs w:val="18"/>
              </w:rPr>
            </w:pPr>
            <w:r w:rsidRPr="00FA30BD">
              <w:rPr>
                <w:color w:val="000000"/>
                <w:spacing w:val="-4"/>
                <w:sz w:val="18"/>
                <w:szCs w:val="18"/>
              </w:rPr>
              <w:t>надбавка до посадового окладу за ранг відповідно до постанови Кабінету Міністрів України від 18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січня 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 xml:space="preserve">2017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року 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>№ 15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«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>Питання оп</w:t>
            </w:r>
            <w:r>
              <w:rPr>
                <w:color w:val="000000"/>
                <w:spacing w:val="-4"/>
                <w:sz w:val="18"/>
                <w:szCs w:val="18"/>
              </w:rPr>
              <w:t>лати праці державних службовців»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>;</w:t>
            </w:r>
          </w:p>
          <w:p w:rsidR="003A4A72" w:rsidRPr="00514922" w:rsidRDefault="003A4A72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0"/>
              <w:rPr>
                <w:color w:val="000000"/>
                <w:sz w:val="18"/>
                <w:szCs w:val="18"/>
              </w:rPr>
            </w:pPr>
            <w:r w:rsidRPr="00FA30BD">
              <w:rPr>
                <w:color w:val="000000"/>
                <w:spacing w:val="-4"/>
                <w:sz w:val="18"/>
                <w:szCs w:val="18"/>
              </w:rPr>
              <w:t xml:space="preserve">надбавки та доплати (відповідно до статті 52 Закону України </w:t>
            </w:r>
            <w:r>
              <w:rPr>
                <w:color w:val="000000"/>
                <w:spacing w:val="-4"/>
                <w:sz w:val="18"/>
                <w:szCs w:val="18"/>
              </w:rPr>
              <w:t>«Про державну службу»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>).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</w:tr>
      <w:tr w:rsidR="003A4A72" w:rsidRPr="00514922" w:rsidTr="00A87228">
        <w:trPr>
          <w:trHeight w:val="93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72" w:rsidRPr="004611DD" w:rsidRDefault="003A4A72" w:rsidP="00A87228">
            <w:pPr>
              <w:spacing w:before="120"/>
              <w:jc w:val="both"/>
              <w:rPr>
                <w:i/>
                <w:color w:val="000000"/>
              </w:rPr>
            </w:pPr>
            <w:proofErr w:type="spellStart"/>
            <w:r w:rsidRPr="004611DD">
              <w:rPr>
                <w:i/>
                <w:color w:val="000000"/>
              </w:rPr>
              <w:t>Інформація</w:t>
            </w:r>
            <w:proofErr w:type="spellEnd"/>
            <w:r w:rsidRPr="004611DD">
              <w:rPr>
                <w:i/>
                <w:color w:val="000000"/>
              </w:rPr>
              <w:t xml:space="preserve"> про </w:t>
            </w:r>
            <w:proofErr w:type="spellStart"/>
            <w:r w:rsidRPr="004611DD">
              <w:rPr>
                <w:i/>
                <w:color w:val="000000"/>
              </w:rPr>
              <w:t>строковість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чи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безстроковість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призначення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gramStart"/>
            <w:r w:rsidRPr="004611DD">
              <w:rPr>
                <w:i/>
                <w:color w:val="000000"/>
              </w:rPr>
              <w:t>на</w:t>
            </w:r>
            <w:proofErr w:type="gramEnd"/>
            <w:r w:rsidRPr="004611DD">
              <w:rPr>
                <w:i/>
                <w:color w:val="000000"/>
              </w:rPr>
              <w:t xml:space="preserve">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A72" w:rsidRPr="0051492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514922">
              <w:rPr>
                <w:color w:val="000000"/>
                <w:sz w:val="18"/>
                <w:szCs w:val="18"/>
              </w:rPr>
              <w:t xml:space="preserve">а </w:t>
            </w:r>
            <w:proofErr w:type="spellStart"/>
            <w:r w:rsidRPr="00514922">
              <w:rPr>
                <w:color w:val="000000"/>
                <w:sz w:val="18"/>
                <w:szCs w:val="18"/>
              </w:rPr>
              <w:t>постійній</w:t>
            </w:r>
            <w:proofErr w:type="spellEnd"/>
            <w:r w:rsidRPr="00514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color w:val="000000"/>
                <w:sz w:val="18"/>
                <w:szCs w:val="18"/>
              </w:rPr>
              <w:t>основі</w:t>
            </w:r>
            <w:proofErr w:type="spellEnd"/>
          </w:p>
        </w:tc>
      </w:tr>
      <w:tr w:rsidR="003A4A72" w:rsidRPr="00514922" w:rsidTr="00A87228"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72" w:rsidRPr="004611DD" w:rsidRDefault="003A4A72" w:rsidP="00A87228">
            <w:pPr>
              <w:spacing w:before="120"/>
              <w:jc w:val="both"/>
              <w:rPr>
                <w:i/>
              </w:rPr>
            </w:pPr>
            <w:proofErr w:type="spellStart"/>
            <w:r w:rsidRPr="004611DD">
              <w:rPr>
                <w:i/>
              </w:rPr>
              <w:t>Перелі</w:t>
            </w:r>
            <w:proofErr w:type="gramStart"/>
            <w:r w:rsidRPr="004611DD">
              <w:rPr>
                <w:i/>
              </w:rPr>
              <w:t>к</w:t>
            </w:r>
            <w:proofErr w:type="spellEnd"/>
            <w:proofErr w:type="gram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документів</w:t>
            </w:r>
            <w:proofErr w:type="spellEnd"/>
            <w:r w:rsidRPr="004611DD">
              <w:rPr>
                <w:i/>
              </w:rPr>
              <w:t xml:space="preserve">, </w:t>
            </w:r>
            <w:proofErr w:type="spellStart"/>
            <w:r w:rsidRPr="004611DD">
              <w:rPr>
                <w:i/>
              </w:rPr>
              <w:t>необхідних</w:t>
            </w:r>
            <w:proofErr w:type="spellEnd"/>
            <w:r w:rsidRPr="004611DD">
              <w:rPr>
                <w:i/>
              </w:rPr>
              <w:t xml:space="preserve"> для </w:t>
            </w:r>
            <w:proofErr w:type="spellStart"/>
            <w:r w:rsidRPr="004611DD">
              <w:rPr>
                <w:i/>
              </w:rPr>
              <w:t>участі</w:t>
            </w:r>
            <w:proofErr w:type="spellEnd"/>
            <w:r w:rsidRPr="004611DD">
              <w:rPr>
                <w:i/>
              </w:rPr>
              <w:t xml:space="preserve"> в </w:t>
            </w:r>
            <w:proofErr w:type="spellStart"/>
            <w:r w:rsidRPr="004611DD">
              <w:rPr>
                <w:i/>
              </w:rPr>
              <w:t>конкурсі</w:t>
            </w:r>
            <w:proofErr w:type="spellEnd"/>
            <w:r w:rsidRPr="004611DD">
              <w:rPr>
                <w:i/>
              </w:rPr>
              <w:t xml:space="preserve">, та строк </w:t>
            </w:r>
            <w:proofErr w:type="spellStart"/>
            <w:r w:rsidRPr="004611DD">
              <w:rPr>
                <w:i/>
              </w:rPr>
              <w:t>їх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подання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4A72" w:rsidRDefault="003A4A72" w:rsidP="003A4A72">
            <w:pPr>
              <w:numPr>
                <w:ilvl w:val="0"/>
                <w:numId w:val="1"/>
              </w:numPr>
              <w:tabs>
                <w:tab w:val="left" w:pos="365"/>
              </w:tabs>
              <w:spacing w:before="120" w:line="228" w:lineRule="auto"/>
              <w:ind w:left="0" w:right="98" w:firstLine="161"/>
              <w:jc w:val="both"/>
              <w:rPr>
                <w:sz w:val="18"/>
                <w:szCs w:val="18"/>
              </w:rPr>
            </w:pPr>
            <w:proofErr w:type="spellStart"/>
            <w:r w:rsidRPr="00D335F8">
              <w:rPr>
                <w:sz w:val="18"/>
                <w:szCs w:val="18"/>
              </w:rPr>
              <w:t>Копія</w:t>
            </w:r>
            <w:proofErr w:type="spellEnd"/>
            <w:r w:rsidRPr="00D335F8">
              <w:rPr>
                <w:sz w:val="18"/>
                <w:szCs w:val="18"/>
              </w:rPr>
              <w:t xml:space="preserve"> паспорта </w:t>
            </w:r>
            <w:proofErr w:type="spellStart"/>
            <w:r w:rsidRPr="00D335F8">
              <w:rPr>
                <w:sz w:val="18"/>
                <w:szCs w:val="18"/>
              </w:rPr>
              <w:t>громадянина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A4A72" w:rsidRPr="00D335F8" w:rsidRDefault="003A4A72" w:rsidP="003A4A72">
            <w:pPr>
              <w:numPr>
                <w:ilvl w:val="0"/>
                <w:numId w:val="1"/>
              </w:numPr>
              <w:tabs>
                <w:tab w:val="left" w:pos="423"/>
              </w:tabs>
              <w:spacing w:before="120" w:line="228" w:lineRule="auto"/>
              <w:ind w:left="34" w:right="98" w:firstLine="85"/>
              <w:jc w:val="both"/>
              <w:rPr>
                <w:sz w:val="18"/>
                <w:szCs w:val="18"/>
              </w:rPr>
            </w:pPr>
            <w:proofErr w:type="spellStart"/>
            <w:r w:rsidRPr="00D335F8">
              <w:rPr>
                <w:sz w:val="18"/>
                <w:szCs w:val="18"/>
              </w:rPr>
              <w:t>Письмова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заява</w:t>
            </w:r>
            <w:proofErr w:type="spellEnd"/>
            <w:r w:rsidRPr="00D335F8">
              <w:rPr>
                <w:sz w:val="18"/>
                <w:szCs w:val="18"/>
              </w:rPr>
              <w:t xml:space="preserve"> про участь у </w:t>
            </w:r>
            <w:proofErr w:type="spellStart"/>
            <w:r w:rsidRPr="00D335F8">
              <w:rPr>
                <w:sz w:val="18"/>
                <w:szCs w:val="18"/>
              </w:rPr>
              <w:t>конкурсі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із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зазначенням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основних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мотивів</w:t>
            </w:r>
            <w:proofErr w:type="spellEnd"/>
            <w:r w:rsidRPr="00D335F8">
              <w:rPr>
                <w:sz w:val="18"/>
                <w:szCs w:val="18"/>
              </w:rPr>
              <w:t xml:space="preserve"> до </w:t>
            </w:r>
            <w:proofErr w:type="spellStart"/>
            <w:r w:rsidRPr="00D335F8">
              <w:rPr>
                <w:sz w:val="18"/>
                <w:szCs w:val="18"/>
              </w:rPr>
              <w:t>зайняття</w:t>
            </w:r>
            <w:proofErr w:type="spellEnd"/>
            <w:r w:rsidRPr="00D335F8">
              <w:rPr>
                <w:sz w:val="18"/>
                <w:szCs w:val="18"/>
              </w:rPr>
              <w:t xml:space="preserve"> посади </w:t>
            </w:r>
            <w:proofErr w:type="spellStart"/>
            <w:r w:rsidRPr="00D335F8">
              <w:rPr>
                <w:sz w:val="18"/>
                <w:szCs w:val="18"/>
              </w:rPr>
              <w:t>державної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служби</w:t>
            </w:r>
            <w:proofErr w:type="spellEnd"/>
            <w:r w:rsidRPr="00D335F8">
              <w:rPr>
                <w:sz w:val="18"/>
                <w:szCs w:val="18"/>
              </w:rPr>
              <w:t xml:space="preserve"> за формою </w:t>
            </w:r>
            <w:proofErr w:type="spellStart"/>
            <w:r w:rsidRPr="00D335F8">
              <w:rPr>
                <w:sz w:val="18"/>
                <w:szCs w:val="18"/>
              </w:rPr>
              <w:t>згідно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з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додатком</w:t>
            </w:r>
            <w:proofErr w:type="spellEnd"/>
            <w:r w:rsidRPr="00D335F8">
              <w:rPr>
                <w:sz w:val="18"/>
                <w:szCs w:val="18"/>
              </w:rPr>
              <w:t xml:space="preserve"> 2 до Порядку </w:t>
            </w:r>
            <w:proofErr w:type="spellStart"/>
            <w:r w:rsidRPr="00D335F8">
              <w:rPr>
                <w:sz w:val="18"/>
                <w:szCs w:val="18"/>
              </w:rPr>
              <w:t>проведення</w:t>
            </w:r>
            <w:proofErr w:type="spellEnd"/>
            <w:r w:rsidRPr="00D335F8">
              <w:rPr>
                <w:sz w:val="18"/>
                <w:szCs w:val="18"/>
              </w:rPr>
              <w:t xml:space="preserve"> конкурсу на </w:t>
            </w:r>
            <w:proofErr w:type="spellStart"/>
            <w:r w:rsidRPr="00D335F8">
              <w:rPr>
                <w:sz w:val="18"/>
                <w:szCs w:val="18"/>
              </w:rPr>
              <w:t>зайняття</w:t>
            </w:r>
            <w:proofErr w:type="spellEnd"/>
            <w:r w:rsidRPr="00D335F8">
              <w:rPr>
                <w:sz w:val="18"/>
                <w:szCs w:val="18"/>
              </w:rPr>
              <w:t xml:space="preserve"> посад </w:t>
            </w:r>
            <w:proofErr w:type="spellStart"/>
            <w:r w:rsidRPr="00D335F8">
              <w:rPr>
                <w:sz w:val="18"/>
                <w:szCs w:val="18"/>
              </w:rPr>
              <w:t>державної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служби</w:t>
            </w:r>
            <w:proofErr w:type="spellEnd"/>
            <w:r w:rsidRPr="00D335F8">
              <w:rPr>
                <w:sz w:val="18"/>
                <w:szCs w:val="18"/>
              </w:rPr>
              <w:t xml:space="preserve">, </w:t>
            </w:r>
            <w:proofErr w:type="spellStart"/>
            <w:r w:rsidRPr="00D335F8">
              <w:rPr>
                <w:sz w:val="18"/>
                <w:szCs w:val="18"/>
              </w:rPr>
              <w:t>затвердженого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постановою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Кабінету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Міні</w:t>
            </w:r>
            <w:proofErr w:type="gramStart"/>
            <w:r w:rsidRPr="00D335F8">
              <w:rPr>
                <w:sz w:val="18"/>
                <w:szCs w:val="18"/>
              </w:rPr>
              <w:t>стр</w:t>
            </w:r>
            <w:proofErr w:type="gramEnd"/>
            <w:r w:rsidRPr="00D335F8">
              <w:rPr>
                <w:sz w:val="18"/>
                <w:szCs w:val="18"/>
              </w:rPr>
              <w:t>ів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України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від</w:t>
            </w:r>
            <w:proofErr w:type="spellEnd"/>
            <w:r w:rsidRPr="00D335F8">
              <w:rPr>
                <w:sz w:val="18"/>
                <w:szCs w:val="18"/>
              </w:rPr>
              <w:t xml:space="preserve"> 25 </w:t>
            </w:r>
            <w:proofErr w:type="spellStart"/>
            <w:r w:rsidRPr="00D335F8">
              <w:rPr>
                <w:sz w:val="18"/>
                <w:szCs w:val="18"/>
              </w:rPr>
              <w:t>березня</w:t>
            </w:r>
            <w:proofErr w:type="spellEnd"/>
            <w:r w:rsidRPr="00D335F8">
              <w:rPr>
                <w:sz w:val="18"/>
                <w:szCs w:val="18"/>
              </w:rPr>
              <w:t xml:space="preserve"> 2016 </w:t>
            </w:r>
            <w:r>
              <w:rPr>
                <w:sz w:val="18"/>
                <w:szCs w:val="18"/>
              </w:rPr>
              <w:t xml:space="preserve">року </w:t>
            </w:r>
            <w:r w:rsidRPr="00D335F8">
              <w:rPr>
                <w:sz w:val="18"/>
                <w:szCs w:val="18"/>
              </w:rPr>
              <w:t xml:space="preserve">№ 246, до </w:t>
            </w:r>
            <w:proofErr w:type="spellStart"/>
            <w:r w:rsidRPr="00D335F8">
              <w:rPr>
                <w:sz w:val="18"/>
                <w:szCs w:val="18"/>
              </w:rPr>
              <w:t>якої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додається</w:t>
            </w:r>
            <w:proofErr w:type="spellEnd"/>
            <w:r w:rsidRPr="00D335F8">
              <w:rPr>
                <w:sz w:val="18"/>
                <w:szCs w:val="18"/>
              </w:rPr>
              <w:t xml:space="preserve"> резюме </w:t>
            </w:r>
            <w:proofErr w:type="spellStart"/>
            <w:r w:rsidRPr="00D335F8">
              <w:rPr>
                <w:sz w:val="18"/>
                <w:szCs w:val="18"/>
              </w:rPr>
              <w:t>довільн</w:t>
            </w:r>
            <w:r>
              <w:rPr>
                <w:sz w:val="18"/>
                <w:szCs w:val="18"/>
              </w:rPr>
              <w:t>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форми</w:t>
            </w:r>
            <w:proofErr w:type="spellEnd"/>
          </w:p>
          <w:p w:rsidR="003A4A72" w:rsidRPr="00215E72" w:rsidRDefault="003A4A72" w:rsidP="003A4A72">
            <w:pPr>
              <w:numPr>
                <w:ilvl w:val="0"/>
                <w:numId w:val="1"/>
              </w:numPr>
              <w:tabs>
                <w:tab w:val="left" w:pos="423"/>
              </w:tabs>
              <w:spacing w:before="120" w:line="228" w:lineRule="auto"/>
              <w:ind w:left="34" w:right="98" w:firstLine="85"/>
              <w:jc w:val="both"/>
              <w:rPr>
                <w:sz w:val="18"/>
                <w:szCs w:val="18"/>
              </w:rPr>
            </w:pPr>
            <w:proofErr w:type="spellStart"/>
            <w:r w:rsidRPr="00215E72">
              <w:rPr>
                <w:sz w:val="18"/>
                <w:szCs w:val="18"/>
              </w:rPr>
              <w:t>Письмова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заява</w:t>
            </w:r>
            <w:proofErr w:type="spellEnd"/>
            <w:r w:rsidRPr="00215E72">
              <w:rPr>
                <w:sz w:val="18"/>
                <w:szCs w:val="18"/>
              </w:rPr>
              <w:t xml:space="preserve">, в </w:t>
            </w:r>
            <w:proofErr w:type="spellStart"/>
            <w:r w:rsidRPr="00215E72">
              <w:rPr>
                <w:sz w:val="18"/>
                <w:szCs w:val="18"/>
              </w:rPr>
              <w:t>якій</w:t>
            </w:r>
            <w:proofErr w:type="spellEnd"/>
            <w:r w:rsidRPr="00215E72">
              <w:rPr>
                <w:sz w:val="18"/>
                <w:szCs w:val="18"/>
              </w:rPr>
              <w:t xml:space="preserve"> особа </w:t>
            </w:r>
            <w:proofErr w:type="spellStart"/>
            <w:r w:rsidRPr="00215E72">
              <w:rPr>
                <w:sz w:val="18"/>
                <w:szCs w:val="18"/>
              </w:rPr>
              <w:t>повідомляє</w:t>
            </w:r>
            <w:proofErr w:type="spellEnd"/>
            <w:r w:rsidRPr="00215E72">
              <w:rPr>
                <w:sz w:val="18"/>
                <w:szCs w:val="18"/>
              </w:rPr>
              <w:t xml:space="preserve">, </w:t>
            </w:r>
            <w:proofErr w:type="spellStart"/>
            <w:r w:rsidRPr="00215E72">
              <w:rPr>
                <w:sz w:val="18"/>
                <w:szCs w:val="18"/>
              </w:rPr>
              <w:t>що</w:t>
            </w:r>
            <w:proofErr w:type="spellEnd"/>
            <w:r w:rsidRPr="00215E72">
              <w:rPr>
                <w:sz w:val="18"/>
                <w:szCs w:val="18"/>
              </w:rPr>
              <w:t xml:space="preserve"> до </w:t>
            </w:r>
            <w:proofErr w:type="spellStart"/>
            <w:r w:rsidRPr="00215E72">
              <w:rPr>
                <w:sz w:val="18"/>
                <w:szCs w:val="18"/>
              </w:rPr>
              <w:t>неї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gramStart"/>
            <w:r w:rsidRPr="00215E72">
              <w:rPr>
                <w:sz w:val="18"/>
                <w:szCs w:val="18"/>
              </w:rPr>
              <w:t>не</w:t>
            </w:r>
            <w:proofErr w:type="gram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застосовуються</w:t>
            </w:r>
            <w:proofErr w:type="spellEnd"/>
            <w:r w:rsidRPr="00215E72">
              <w:rPr>
                <w:sz w:val="18"/>
                <w:szCs w:val="18"/>
              </w:rPr>
              <w:t xml:space="preserve"> заборони, </w:t>
            </w:r>
            <w:proofErr w:type="spellStart"/>
            <w:r w:rsidRPr="00215E72">
              <w:rPr>
                <w:sz w:val="18"/>
                <w:szCs w:val="18"/>
              </w:rPr>
              <w:t>визначені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hyperlink r:id="rId5" w:anchor="n13">
              <w:proofErr w:type="spellStart"/>
              <w:r w:rsidRPr="00215E72">
                <w:rPr>
                  <w:sz w:val="18"/>
                  <w:szCs w:val="18"/>
                </w:rPr>
                <w:t>частиною</w:t>
              </w:r>
              <w:proofErr w:type="spellEnd"/>
              <w:r w:rsidRPr="00215E72">
                <w:rPr>
                  <w:sz w:val="18"/>
                  <w:szCs w:val="18"/>
                </w:rPr>
                <w:t xml:space="preserve"> </w:t>
              </w:r>
              <w:proofErr w:type="spellStart"/>
              <w:r w:rsidRPr="00215E72">
                <w:rPr>
                  <w:sz w:val="18"/>
                  <w:szCs w:val="18"/>
                </w:rPr>
                <w:t>третьою</w:t>
              </w:r>
              <w:proofErr w:type="spellEnd"/>
            </w:hyperlink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або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hyperlink r:id="rId6" w:anchor="n14">
              <w:r w:rsidRPr="00215E72">
                <w:rPr>
                  <w:sz w:val="18"/>
                  <w:szCs w:val="18"/>
                </w:rPr>
                <w:t>четвертою</w:t>
              </w:r>
            </w:hyperlink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статті</w:t>
            </w:r>
            <w:proofErr w:type="spellEnd"/>
            <w:r w:rsidRPr="00215E72">
              <w:rPr>
                <w:sz w:val="18"/>
                <w:szCs w:val="18"/>
              </w:rPr>
              <w:t xml:space="preserve"> 1 Закону </w:t>
            </w:r>
            <w:proofErr w:type="spellStart"/>
            <w:r w:rsidRPr="00215E72">
              <w:rPr>
                <w:sz w:val="18"/>
                <w:szCs w:val="18"/>
              </w:rPr>
              <w:t>України</w:t>
            </w:r>
            <w:proofErr w:type="spellEnd"/>
            <w:r w:rsidRPr="00215E72">
              <w:rPr>
                <w:sz w:val="18"/>
                <w:szCs w:val="18"/>
              </w:rPr>
              <w:t xml:space="preserve"> «Про </w:t>
            </w:r>
            <w:proofErr w:type="spellStart"/>
            <w:r w:rsidRPr="00215E72">
              <w:rPr>
                <w:sz w:val="18"/>
                <w:szCs w:val="18"/>
              </w:rPr>
              <w:t>очищення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влади</w:t>
            </w:r>
            <w:proofErr w:type="spellEnd"/>
            <w:r w:rsidRPr="00215E72">
              <w:rPr>
                <w:sz w:val="18"/>
                <w:szCs w:val="18"/>
              </w:rPr>
              <w:t xml:space="preserve">», та </w:t>
            </w:r>
            <w:proofErr w:type="spellStart"/>
            <w:r w:rsidRPr="00215E72">
              <w:rPr>
                <w:sz w:val="18"/>
                <w:szCs w:val="18"/>
              </w:rPr>
              <w:t>надає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згоду</w:t>
            </w:r>
            <w:proofErr w:type="spellEnd"/>
            <w:r w:rsidRPr="00215E72">
              <w:rPr>
                <w:sz w:val="18"/>
                <w:szCs w:val="18"/>
              </w:rPr>
              <w:t xml:space="preserve"> на </w:t>
            </w:r>
            <w:proofErr w:type="spellStart"/>
            <w:r w:rsidRPr="00215E72">
              <w:rPr>
                <w:sz w:val="18"/>
                <w:szCs w:val="18"/>
              </w:rPr>
              <w:t>проходження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перевірки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оприлюднення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відомостей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стосовно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неї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відповідно</w:t>
            </w:r>
            <w:proofErr w:type="spellEnd"/>
            <w:r w:rsidRPr="00215E72">
              <w:rPr>
                <w:sz w:val="18"/>
                <w:szCs w:val="18"/>
              </w:rPr>
              <w:t xml:space="preserve"> до </w:t>
            </w:r>
            <w:proofErr w:type="spellStart"/>
            <w:r w:rsidRPr="00215E72">
              <w:rPr>
                <w:sz w:val="18"/>
                <w:szCs w:val="18"/>
              </w:rPr>
              <w:t>зазначеного</w:t>
            </w:r>
            <w:proofErr w:type="spellEnd"/>
            <w:r w:rsidRPr="00215E72">
              <w:rPr>
                <w:sz w:val="18"/>
                <w:szCs w:val="18"/>
              </w:rPr>
              <w:t xml:space="preserve"> Закону</w:t>
            </w:r>
            <w:r>
              <w:rPr>
                <w:sz w:val="18"/>
                <w:szCs w:val="18"/>
              </w:rPr>
              <w:t>,</w:t>
            </w:r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або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копія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довідки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встановленої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форми</w:t>
            </w:r>
            <w:proofErr w:type="spellEnd"/>
            <w:r w:rsidRPr="00215E72">
              <w:rPr>
                <w:sz w:val="18"/>
                <w:szCs w:val="18"/>
              </w:rPr>
              <w:t xml:space="preserve"> про </w:t>
            </w:r>
            <w:proofErr w:type="spellStart"/>
            <w:r w:rsidRPr="00215E72">
              <w:rPr>
                <w:sz w:val="18"/>
                <w:szCs w:val="18"/>
              </w:rPr>
              <w:t>результати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такої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перевірки</w:t>
            </w:r>
            <w:proofErr w:type="spellEnd"/>
          </w:p>
          <w:p w:rsidR="003A4A72" w:rsidRPr="00215E72" w:rsidRDefault="003A4A72" w:rsidP="003A4A72">
            <w:pPr>
              <w:numPr>
                <w:ilvl w:val="0"/>
                <w:numId w:val="1"/>
              </w:numPr>
              <w:tabs>
                <w:tab w:val="left" w:pos="423"/>
              </w:tabs>
              <w:spacing w:before="120" w:line="228" w:lineRule="auto"/>
              <w:ind w:left="34" w:right="96" w:firstLine="85"/>
              <w:jc w:val="both"/>
              <w:rPr>
                <w:sz w:val="18"/>
                <w:szCs w:val="18"/>
              </w:rPr>
            </w:pPr>
            <w:proofErr w:type="spellStart"/>
            <w:r w:rsidRPr="00215E72">
              <w:rPr>
                <w:sz w:val="18"/>
                <w:szCs w:val="18"/>
              </w:rPr>
              <w:t>Копія</w:t>
            </w:r>
            <w:proofErr w:type="spellEnd"/>
            <w:r w:rsidRPr="00215E72">
              <w:rPr>
                <w:sz w:val="18"/>
                <w:szCs w:val="18"/>
              </w:rPr>
              <w:t xml:space="preserve"> (</w:t>
            </w:r>
            <w:proofErr w:type="spellStart"/>
            <w:r w:rsidRPr="00215E72">
              <w:rPr>
                <w:sz w:val="18"/>
                <w:szCs w:val="18"/>
              </w:rPr>
              <w:t>копії</w:t>
            </w:r>
            <w:proofErr w:type="spellEnd"/>
            <w:r w:rsidRPr="00215E72">
              <w:rPr>
                <w:sz w:val="18"/>
                <w:szCs w:val="18"/>
              </w:rPr>
              <w:t>) до</w:t>
            </w:r>
            <w:r>
              <w:rPr>
                <w:sz w:val="18"/>
                <w:szCs w:val="18"/>
              </w:rPr>
              <w:t>кумента (</w:t>
            </w:r>
            <w:proofErr w:type="spellStart"/>
            <w:r>
              <w:rPr>
                <w:sz w:val="18"/>
                <w:szCs w:val="18"/>
              </w:rPr>
              <w:t>документів</w:t>
            </w:r>
            <w:proofErr w:type="spellEnd"/>
            <w:r>
              <w:rPr>
                <w:sz w:val="18"/>
                <w:szCs w:val="18"/>
              </w:rPr>
              <w:t xml:space="preserve">) про </w:t>
            </w:r>
            <w:proofErr w:type="spellStart"/>
            <w:r>
              <w:rPr>
                <w:sz w:val="18"/>
                <w:szCs w:val="18"/>
              </w:rPr>
              <w:t>освіту</w:t>
            </w:r>
            <w:proofErr w:type="spellEnd"/>
          </w:p>
          <w:p w:rsidR="003A4A72" w:rsidRPr="002A4864" w:rsidRDefault="003A4A72" w:rsidP="003A4A72">
            <w:pPr>
              <w:numPr>
                <w:ilvl w:val="0"/>
                <w:numId w:val="1"/>
              </w:numPr>
              <w:tabs>
                <w:tab w:val="left" w:pos="87"/>
                <w:tab w:val="left" w:pos="370"/>
              </w:tabs>
              <w:spacing w:before="120" w:line="228" w:lineRule="auto"/>
              <w:ind w:left="87" w:right="96" w:firstLine="0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CC24DC">
              <w:rPr>
                <w:spacing w:val="-6"/>
                <w:sz w:val="18"/>
                <w:szCs w:val="18"/>
              </w:rPr>
              <w:t>Заповнена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особова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картка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державного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службовця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встановленого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зразка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затвердженого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наказом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Національного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агентства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України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з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lastRenderedPageBreak/>
              <w:t>питань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державної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служби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від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05.08.2016 № 156</w:t>
            </w:r>
          </w:p>
          <w:p w:rsidR="003A4A72" w:rsidRPr="00215E72" w:rsidRDefault="003A4A72" w:rsidP="003A4A72">
            <w:pPr>
              <w:numPr>
                <w:ilvl w:val="0"/>
                <w:numId w:val="1"/>
              </w:numPr>
              <w:tabs>
                <w:tab w:val="left" w:pos="423"/>
              </w:tabs>
              <w:spacing w:before="120" w:line="228" w:lineRule="auto"/>
              <w:ind w:left="32" w:right="96" w:firstLine="85"/>
              <w:jc w:val="both"/>
              <w:rPr>
                <w:sz w:val="18"/>
                <w:szCs w:val="18"/>
              </w:rPr>
            </w:pPr>
            <w:proofErr w:type="spellStart"/>
            <w:r w:rsidRPr="00215E72">
              <w:rPr>
                <w:sz w:val="18"/>
                <w:szCs w:val="18"/>
              </w:rPr>
              <w:t>Декларація</w:t>
            </w:r>
            <w:proofErr w:type="spellEnd"/>
            <w:r w:rsidRPr="00215E72">
              <w:rPr>
                <w:sz w:val="18"/>
                <w:szCs w:val="18"/>
              </w:rPr>
              <w:t xml:space="preserve"> особи, </w:t>
            </w:r>
            <w:proofErr w:type="spellStart"/>
            <w:r w:rsidRPr="00215E72">
              <w:rPr>
                <w:sz w:val="18"/>
                <w:szCs w:val="18"/>
              </w:rPr>
              <w:t>уповноваженої</w:t>
            </w:r>
            <w:proofErr w:type="spellEnd"/>
            <w:r w:rsidRPr="00215E72">
              <w:rPr>
                <w:sz w:val="18"/>
                <w:szCs w:val="18"/>
              </w:rPr>
              <w:t xml:space="preserve"> на </w:t>
            </w:r>
            <w:proofErr w:type="spellStart"/>
            <w:r w:rsidRPr="00215E72">
              <w:rPr>
                <w:sz w:val="18"/>
                <w:szCs w:val="18"/>
              </w:rPr>
              <w:t>виконання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функцій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держави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або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місцевого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самоврядування</w:t>
            </w:r>
            <w:proofErr w:type="spellEnd"/>
            <w:r>
              <w:rPr>
                <w:sz w:val="18"/>
                <w:szCs w:val="18"/>
              </w:rPr>
              <w:t xml:space="preserve">, за </w:t>
            </w:r>
            <w:proofErr w:type="spellStart"/>
            <w:r>
              <w:rPr>
                <w:sz w:val="18"/>
                <w:szCs w:val="18"/>
              </w:rPr>
              <w:t>минулий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ік</w:t>
            </w:r>
            <w:proofErr w:type="spellEnd"/>
          </w:p>
          <w:p w:rsidR="003A4A72" w:rsidRDefault="003A4A72" w:rsidP="00A87228">
            <w:pPr>
              <w:tabs>
                <w:tab w:val="left" w:pos="423"/>
              </w:tabs>
              <w:ind w:left="119" w:right="96"/>
              <w:jc w:val="both"/>
              <w:rPr>
                <w:sz w:val="18"/>
                <w:szCs w:val="18"/>
                <w:lang w:val="uk-UA"/>
              </w:rPr>
            </w:pPr>
          </w:p>
          <w:p w:rsidR="003A4A72" w:rsidRDefault="003A4A72" w:rsidP="00A87228">
            <w:pPr>
              <w:tabs>
                <w:tab w:val="left" w:pos="423"/>
              </w:tabs>
              <w:ind w:left="119" w:right="96"/>
              <w:jc w:val="both"/>
              <w:rPr>
                <w:sz w:val="18"/>
                <w:szCs w:val="18"/>
              </w:rPr>
            </w:pPr>
            <w:proofErr w:type="spellStart"/>
            <w:r w:rsidRPr="00CC24DC">
              <w:rPr>
                <w:sz w:val="18"/>
                <w:szCs w:val="18"/>
              </w:rPr>
              <w:t>Документи</w:t>
            </w:r>
            <w:proofErr w:type="spellEnd"/>
            <w:r w:rsidRPr="00CC24DC">
              <w:rPr>
                <w:sz w:val="18"/>
                <w:szCs w:val="18"/>
              </w:rPr>
              <w:t xml:space="preserve"> для </w:t>
            </w:r>
            <w:proofErr w:type="spellStart"/>
            <w:r w:rsidRPr="00CC24DC">
              <w:rPr>
                <w:sz w:val="18"/>
                <w:szCs w:val="18"/>
              </w:rPr>
              <w:t>участі</w:t>
            </w:r>
            <w:proofErr w:type="spellEnd"/>
            <w:r w:rsidRPr="00CC24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Конкурсі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приймаються</w:t>
            </w:r>
            <w:proofErr w:type="spellEnd"/>
            <w:r>
              <w:rPr>
                <w:sz w:val="18"/>
                <w:szCs w:val="18"/>
              </w:rPr>
              <w:t xml:space="preserve"> до 17.00</w:t>
            </w:r>
            <w:r w:rsidRPr="00CC24DC">
              <w:rPr>
                <w:sz w:val="18"/>
                <w:szCs w:val="18"/>
              </w:rPr>
              <w:t xml:space="preserve">  </w:t>
            </w:r>
          </w:p>
          <w:p w:rsidR="003A4A72" w:rsidRDefault="003A4A72" w:rsidP="00A87228">
            <w:pPr>
              <w:tabs>
                <w:tab w:val="left" w:pos="423"/>
              </w:tabs>
              <w:ind w:left="119" w:right="96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травня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C24DC">
              <w:rPr>
                <w:sz w:val="18"/>
                <w:szCs w:val="18"/>
              </w:rPr>
              <w:t>2017 року</w:t>
            </w:r>
          </w:p>
          <w:p w:rsidR="003A4A72" w:rsidRPr="002A4864" w:rsidRDefault="003A4A72" w:rsidP="00A87228">
            <w:pPr>
              <w:tabs>
                <w:tab w:val="left" w:pos="423"/>
              </w:tabs>
              <w:ind w:left="119" w:right="96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A4A72" w:rsidRPr="00514922" w:rsidTr="00A87228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72" w:rsidRPr="004611DD" w:rsidRDefault="003A4A72" w:rsidP="00A87228">
            <w:pPr>
              <w:spacing w:before="120"/>
              <w:jc w:val="both"/>
              <w:rPr>
                <w:i/>
              </w:rPr>
            </w:pPr>
            <w:r w:rsidRPr="004611DD">
              <w:rPr>
                <w:i/>
              </w:rPr>
              <w:lastRenderedPageBreak/>
              <w:t xml:space="preserve">Дата, час </w:t>
            </w:r>
            <w:proofErr w:type="spellStart"/>
            <w:r w:rsidRPr="004611DD">
              <w:rPr>
                <w:i/>
              </w:rPr>
              <w:t>і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proofErr w:type="gramStart"/>
            <w:r w:rsidRPr="004611DD">
              <w:rPr>
                <w:i/>
              </w:rPr>
              <w:t>м</w:t>
            </w:r>
            <w:proofErr w:type="gramEnd"/>
            <w:r w:rsidRPr="004611DD">
              <w:rPr>
                <w:i/>
              </w:rPr>
              <w:t>ісце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проведення</w:t>
            </w:r>
            <w:proofErr w:type="spellEnd"/>
            <w:r w:rsidRPr="004611DD">
              <w:rPr>
                <w:i/>
              </w:rPr>
              <w:t xml:space="preserve">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A72" w:rsidRDefault="003A4A72" w:rsidP="00A87228">
            <w:pPr>
              <w:tabs>
                <w:tab w:val="left" w:pos="397"/>
              </w:tabs>
              <w:spacing w:before="120"/>
              <w:ind w:left="117"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15-16 </w:t>
            </w:r>
            <w:proofErr w:type="spellStart"/>
            <w:r>
              <w:rPr>
                <w:sz w:val="18"/>
                <w:szCs w:val="18"/>
              </w:rPr>
              <w:t>травня</w:t>
            </w:r>
            <w:proofErr w:type="spellEnd"/>
            <w:r>
              <w:rPr>
                <w:sz w:val="18"/>
                <w:szCs w:val="18"/>
              </w:rPr>
              <w:t xml:space="preserve"> 2017 року,</w:t>
            </w:r>
            <w:r w:rsidRPr="002E52BE">
              <w:rPr>
                <w:sz w:val="18"/>
                <w:szCs w:val="18"/>
              </w:rPr>
              <w:t xml:space="preserve"> о 10.00, </w:t>
            </w:r>
            <w:r>
              <w:rPr>
                <w:sz w:val="18"/>
                <w:szCs w:val="18"/>
              </w:rPr>
              <w:t xml:space="preserve">за </w:t>
            </w:r>
            <w:proofErr w:type="spellStart"/>
            <w:r>
              <w:rPr>
                <w:sz w:val="18"/>
                <w:szCs w:val="18"/>
              </w:rPr>
              <w:t>адресою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2E52BE">
              <w:rPr>
                <w:sz w:val="18"/>
                <w:szCs w:val="18"/>
              </w:rPr>
              <w:t>вул</w:t>
            </w:r>
            <w:proofErr w:type="spellEnd"/>
            <w:r w:rsidRPr="002E52BE">
              <w:rPr>
                <w:sz w:val="18"/>
                <w:szCs w:val="18"/>
              </w:rPr>
              <w:t xml:space="preserve">. </w:t>
            </w:r>
            <w:proofErr w:type="spellStart"/>
            <w:r w:rsidRPr="002E52BE">
              <w:rPr>
                <w:sz w:val="18"/>
                <w:szCs w:val="18"/>
              </w:rPr>
              <w:t>Богомольця</w:t>
            </w:r>
            <w:proofErr w:type="spellEnd"/>
            <w:r w:rsidRPr="002E52BE">
              <w:rPr>
                <w:sz w:val="18"/>
                <w:szCs w:val="18"/>
              </w:rPr>
              <w:t xml:space="preserve">, 10, м. </w:t>
            </w:r>
            <w:proofErr w:type="spellStart"/>
            <w:r w:rsidRPr="002E52BE">
              <w:rPr>
                <w:sz w:val="18"/>
                <w:szCs w:val="18"/>
              </w:rPr>
              <w:t>Київ</w:t>
            </w:r>
            <w:proofErr w:type="spellEnd"/>
            <w:r w:rsidRPr="002E52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2E52BE">
              <w:rPr>
                <w:sz w:val="18"/>
                <w:szCs w:val="18"/>
              </w:rPr>
              <w:t>контактний</w:t>
            </w:r>
            <w:proofErr w:type="spellEnd"/>
            <w:r w:rsidRPr="002E52BE">
              <w:rPr>
                <w:sz w:val="18"/>
                <w:szCs w:val="18"/>
              </w:rPr>
              <w:t xml:space="preserve"> телефон (044) </w:t>
            </w:r>
            <w:r>
              <w:rPr>
                <w:sz w:val="18"/>
                <w:szCs w:val="18"/>
              </w:rPr>
              <w:t>256-17-69</w:t>
            </w:r>
          </w:p>
          <w:p w:rsidR="003A4A72" w:rsidRPr="00BD7585" w:rsidRDefault="003A4A72" w:rsidP="00A87228">
            <w:pPr>
              <w:tabs>
                <w:tab w:val="left" w:pos="397"/>
              </w:tabs>
              <w:spacing w:before="120"/>
              <w:ind w:left="117" w:right="98"/>
              <w:jc w:val="both"/>
              <w:rPr>
                <w:sz w:val="18"/>
                <w:szCs w:val="18"/>
              </w:rPr>
            </w:pPr>
          </w:p>
        </w:tc>
      </w:tr>
      <w:tr w:rsidR="003A4A72" w:rsidRPr="00514922" w:rsidTr="00A87228"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72" w:rsidRPr="004611DD" w:rsidRDefault="003A4A72" w:rsidP="00A87228">
            <w:pPr>
              <w:spacing w:before="120"/>
              <w:jc w:val="both"/>
              <w:rPr>
                <w:i/>
              </w:rPr>
            </w:pPr>
            <w:proofErr w:type="spellStart"/>
            <w:proofErr w:type="gramStart"/>
            <w:r w:rsidRPr="004611DD">
              <w:rPr>
                <w:i/>
              </w:rPr>
              <w:t>Пр</w:t>
            </w:r>
            <w:proofErr w:type="gramEnd"/>
            <w:r w:rsidRPr="004611DD">
              <w:rPr>
                <w:i/>
              </w:rPr>
              <w:t>ізвище</w:t>
            </w:r>
            <w:proofErr w:type="spellEnd"/>
            <w:r w:rsidRPr="004611DD">
              <w:rPr>
                <w:i/>
              </w:rPr>
              <w:t xml:space="preserve">, </w:t>
            </w:r>
            <w:proofErr w:type="spellStart"/>
            <w:r w:rsidRPr="004611DD">
              <w:rPr>
                <w:i/>
              </w:rPr>
              <w:t>ім’я</w:t>
            </w:r>
            <w:proofErr w:type="spellEnd"/>
            <w:r w:rsidRPr="004611DD">
              <w:rPr>
                <w:i/>
              </w:rPr>
              <w:t xml:space="preserve"> та по </w:t>
            </w:r>
            <w:proofErr w:type="spellStart"/>
            <w:r w:rsidRPr="004611DD">
              <w:rPr>
                <w:i/>
              </w:rPr>
              <w:t>батькові</w:t>
            </w:r>
            <w:proofErr w:type="spellEnd"/>
            <w:r w:rsidRPr="004611DD">
              <w:rPr>
                <w:i/>
              </w:rPr>
              <w:t xml:space="preserve">, номер телефону та адреса </w:t>
            </w:r>
            <w:proofErr w:type="spellStart"/>
            <w:r w:rsidRPr="004611DD">
              <w:rPr>
                <w:i/>
              </w:rPr>
              <w:t>електронної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пошти</w:t>
            </w:r>
            <w:proofErr w:type="spellEnd"/>
            <w:r w:rsidRPr="004611DD">
              <w:rPr>
                <w:i/>
              </w:rPr>
              <w:t xml:space="preserve"> особи, яка </w:t>
            </w:r>
            <w:proofErr w:type="spellStart"/>
            <w:r w:rsidRPr="004611DD">
              <w:rPr>
                <w:i/>
              </w:rPr>
              <w:t>надає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додаткову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інформацію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з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питань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проведення</w:t>
            </w:r>
            <w:proofErr w:type="spellEnd"/>
            <w:r w:rsidRPr="004611DD">
              <w:rPr>
                <w:i/>
              </w:rPr>
              <w:t xml:space="preserve">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4A72" w:rsidRDefault="003A4A72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Духан Оксана </w:t>
            </w:r>
            <w:proofErr w:type="spellStart"/>
            <w:r>
              <w:rPr>
                <w:sz w:val="18"/>
                <w:szCs w:val="18"/>
              </w:rPr>
              <w:t>Петрівна</w:t>
            </w:r>
            <w:proofErr w:type="spellEnd"/>
            <w:r>
              <w:rPr>
                <w:sz w:val="18"/>
                <w:szCs w:val="18"/>
              </w:rPr>
              <w:t xml:space="preserve"> (044) 256-17-69</w:t>
            </w:r>
          </w:p>
          <w:p w:rsidR="003A4A72" w:rsidRPr="00BD7585" w:rsidRDefault="003B1F29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hyperlink r:id="rId7" w:history="1">
              <w:r w:rsidR="003A4A72" w:rsidRPr="002E120E">
                <w:rPr>
                  <w:rStyle w:val="a6"/>
                  <w:sz w:val="18"/>
                  <w:szCs w:val="18"/>
                  <w:lang w:val="en-US"/>
                </w:rPr>
                <w:t>duhan</w:t>
              </w:r>
              <w:r w:rsidR="003A4A72" w:rsidRPr="002E120E">
                <w:rPr>
                  <w:rStyle w:val="a6"/>
                  <w:sz w:val="18"/>
                  <w:szCs w:val="18"/>
                </w:rPr>
                <w:t>@</w:t>
              </w:r>
              <w:proofErr w:type="spellStart"/>
              <w:r w:rsidR="003A4A72" w:rsidRPr="002E120E">
                <w:rPr>
                  <w:rStyle w:val="a6"/>
                  <w:sz w:val="18"/>
                  <w:szCs w:val="18"/>
                </w:rPr>
                <w:t>mvs.gov.ua</w:t>
              </w:r>
              <w:proofErr w:type="spellEnd"/>
            </w:hyperlink>
          </w:p>
          <w:p w:rsidR="003A4A72" w:rsidRDefault="003A4A72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Дяченко</w:t>
            </w:r>
            <w:proofErr w:type="spellEnd"/>
            <w:r>
              <w:rPr>
                <w:sz w:val="18"/>
                <w:szCs w:val="18"/>
              </w:rPr>
              <w:t xml:space="preserve"> Оксана </w:t>
            </w:r>
            <w:proofErr w:type="spellStart"/>
            <w:r>
              <w:rPr>
                <w:sz w:val="18"/>
                <w:szCs w:val="18"/>
              </w:rPr>
              <w:t>Миколаївна</w:t>
            </w:r>
            <w:proofErr w:type="spellEnd"/>
            <w:r>
              <w:rPr>
                <w:sz w:val="18"/>
                <w:szCs w:val="18"/>
              </w:rPr>
              <w:t xml:space="preserve"> (044) 256-98-22</w:t>
            </w:r>
          </w:p>
          <w:p w:rsidR="003A4A72" w:rsidRPr="00BD7585" w:rsidRDefault="003A4A72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proofErr w:type="spellStart"/>
            <w:r w:rsidRPr="005960D5">
              <w:rPr>
                <w:rStyle w:val="a6"/>
                <w:sz w:val="18"/>
                <w:szCs w:val="18"/>
                <w:lang w:val="en-US"/>
              </w:rPr>
              <w:t>dychenko</w:t>
            </w:r>
            <w:proofErr w:type="spellEnd"/>
            <w:r w:rsidR="003B1F29">
              <w:rPr>
                <w:sz w:val="18"/>
                <w:szCs w:val="18"/>
                <w:lang w:val="en-US"/>
              </w:rPr>
              <w:fldChar w:fldCharType="begin"/>
            </w:r>
            <w:r w:rsidRPr="00BD7585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  <w:lang w:val="en-US"/>
              </w:rPr>
              <w:instrText>HYPERLINK</w:instrText>
            </w:r>
            <w:r w:rsidRPr="00BD7585">
              <w:rPr>
                <w:sz w:val="18"/>
                <w:szCs w:val="18"/>
              </w:rPr>
              <w:instrText xml:space="preserve"> "</w:instrText>
            </w:r>
            <w:r>
              <w:rPr>
                <w:sz w:val="18"/>
                <w:szCs w:val="18"/>
                <w:lang w:val="en-US"/>
              </w:rPr>
              <w:instrText>mailto</w:instrText>
            </w:r>
            <w:r w:rsidRPr="00BD7585">
              <w:rPr>
                <w:sz w:val="18"/>
                <w:szCs w:val="18"/>
              </w:rPr>
              <w:instrText>:</w:instrText>
            </w:r>
            <w:r>
              <w:rPr>
                <w:sz w:val="18"/>
                <w:szCs w:val="18"/>
                <w:lang w:val="en-US"/>
              </w:rPr>
              <w:instrText>duhan</w:instrText>
            </w:r>
            <w:r w:rsidRPr="008B746C">
              <w:rPr>
                <w:sz w:val="18"/>
                <w:szCs w:val="18"/>
              </w:rPr>
              <w:instrText>@mvs.gov.ua</w:instrText>
            </w:r>
            <w:r w:rsidRPr="00BD7585">
              <w:rPr>
                <w:sz w:val="18"/>
                <w:szCs w:val="18"/>
              </w:rPr>
              <w:instrText xml:space="preserve">" </w:instrText>
            </w:r>
            <w:r w:rsidR="003B1F29">
              <w:rPr>
                <w:sz w:val="18"/>
                <w:szCs w:val="18"/>
                <w:lang w:val="en-US"/>
              </w:rPr>
              <w:fldChar w:fldCharType="separate"/>
            </w:r>
            <w:r w:rsidRPr="002E120E">
              <w:rPr>
                <w:rStyle w:val="a6"/>
                <w:sz w:val="18"/>
                <w:szCs w:val="18"/>
              </w:rPr>
              <w:t>@</w:t>
            </w:r>
            <w:proofErr w:type="spellStart"/>
            <w:r w:rsidRPr="002E120E">
              <w:rPr>
                <w:rStyle w:val="a6"/>
                <w:sz w:val="18"/>
                <w:szCs w:val="18"/>
              </w:rPr>
              <w:t>mvs.gov.ua</w:t>
            </w:r>
            <w:proofErr w:type="spellEnd"/>
            <w:r w:rsidR="003B1F29">
              <w:rPr>
                <w:sz w:val="18"/>
                <w:szCs w:val="18"/>
                <w:lang w:val="en-US"/>
              </w:rPr>
              <w:fldChar w:fldCharType="end"/>
            </w:r>
          </w:p>
          <w:p w:rsidR="003A4A72" w:rsidRPr="005960D5" w:rsidRDefault="003A4A72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</w:p>
        </w:tc>
      </w:tr>
      <w:tr w:rsidR="003A4A72" w:rsidRPr="00514922" w:rsidTr="00A87228">
        <w:tc>
          <w:tcPr>
            <w:tcW w:w="9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4A72" w:rsidRPr="00514922" w:rsidRDefault="003A4A72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Вимоги до професійної компетен</w:t>
            </w:r>
            <w:r>
              <w:rPr>
                <w:rFonts w:ascii="Times New Roman" w:hAnsi="Times New Roman"/>
              </w:rPr>
              <w:t>тності</w:t>
            </w:r>
          </w:p>
        </w:tc>
      </w:tr>
      <w:tr w:rsidR="003A4A72" w:rsidRPr="00514922" w:rsidTr="00A87228">
        <w:tc>
          <w:tcPr>
            <w:tcW w:w="9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4A72" w:rsidRPr="00514922" w:rsidRDefault="003A4A72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Загальні вимоги</w:t>
            </w:r>
          </w:p>
        </w:tc>
      </w:tr>
      <w:tr w:rsidR="003A4A72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514922" w:rsidRDefault="003A4A72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4611DD" w:rsidRDefault="003A4A72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A72" w:rsidRPr="0051492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Pr="00514922">
              <w:rPr>
                <w:sz w:val="18"/>
                <w:szCs w:val="18"/>
              </w:rPr>
              <w:t>ища</w:t>
            </w:r>
            <w:proofErr w:type="spellEnd"/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освітнім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ступенем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молодший</w:t>
            </w:r>
            <w:proofErr w:type="spellEnd"/>
            <w:r w:rsidRPr="00514922">
              <w:rPr>
                <w:sz w:val="18"/>
                <w:szCs w:val="18"/>
              </w:rPr>
              <w:t xml:space="preserve"> бакалавр</w:t>
            </w:r>
            <w:r>
              <w:rPr>
                <w:sz w:val="18"/>
                <w:szCs w:val="18"/>
              </w:rPr>
              <w:t>,</w:t>
            </w:r>
            <w:r w:rsidRPr="00514922">
              <w:rPr>
                <w:sz w:val="18"/>
                <w:szCs w:val="18"/>
              </w:rPr>
              <w:t xml:space="preserve"> бакалавр</w:t>
            </w:r>
          </w:p>
        </w:tc>
      </w:tr>
      <w:tr w:rsidR="003A4A72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514922" w:rsidRDefault="003A4A72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4611DD" w:rsidRDefault="003A4A72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A72" w:rsidRPr="0051492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C1ED9">
              <w:rPr>
                <w:sz w:val="18"/>
                <w:szCs w:val="18"/>
              </w:rPr>
              <w:t xml:space="preserve">е </w:t>
            </w:r>
            <w:proofErr w:type="spellStart"/>
            <w:r w:rsidRPr="004C1ED9">
              <w:rPr>
                <w:sz w:val="18"/>
                <w:szCs w:val="18"/>
              </w:rPr>
              <w:t>потребує</w:t>
            </w:r>
            <w:r>
              <w:rPr>
                <w:sz w:val="18"/>
                <w:szCs w:val="18"/>
              </w:rPr>
              <w:t>ться</w:t>
            </w:r>
            <w:proofErr w:type="spellEnd"/>
          </w:p>
        </w:tc>
      </w:tr>
      <w:tr w:rsidR="003A4A72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514922" w:rsidRDefault="003A4A72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4611DD" w:rsidRDefault="003A4A72" w:rsidP="00A87228">
            <w:pPr>
              <w:pStyle w:val="a5"/>
              <w:ind w:firstLine="0"/>
              <w:jc w:val="both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A72" w:rsidRPr="0051492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 w:rsidRPr="00514922">
              <w:rPr>
                <w:sz w:val="18"/>
                <w:szCs w:val="18"/>
              </w:rPr>
              <w:t>ільне</w:t>
            </w:r>
            <w:proofErr w:type="spellEnd"/>
            <w:r w:rsidRPr="002B6DF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володіння</w:t>
            </w:r>
            <w:proofErr w:type="spellEnd"/>
            <w:r>
              <w:rPr>
                <w:sz w:val="18"/>
                <w:szCs w:val="18"/>
              </w:rPr>
              <w:t xml:space="preserve"> державною </w:t>
            </w:r>
            <w:proofErr w:type="spellStart"/>
            <w:r>
              <w:rPr>
                <w:sz w:val="18"/>
                <w:szCs w:val="18"/>
              </w:rPr>
              <w:t>мовою</w:t>
            </w:r>
            <w:proofErr w:type="spellEnd"/>
          </w:p>
        </w:tc>
      </w:tr>
      <w:tr w:rsidR="003A4A72" w:rsidRPr="00514922" w:rsidTr="00A87228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A72" w:rsidRPr="00514922" w:rsidRDefault="003A4A72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 вимоги</w:t>
            </w:r>
          </w:p>
        </w:tc>
      </w:tr>
      <w:tr w:rsidR="003A4A72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514922" w:rsidRDefault="003A4A72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4611DD" w:rsidRDefault="003A4A72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A72" w:rsidRPr="00F70EB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Pr="00F70EB2">
              <w:rPr>
                <w:sz w:val="18"/>
                <w:szCs w:val="18"/>
              </w:rPr>
              <w:t>ища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юридична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освіта</w:t>
            </w:r>
            <w:proofErr w:type="spellEnd"/>
            <w:r w:rsidRPr="00F70EB2">
              <w:rPr>
                <w:sz w:val="18"/>
                <w:szCs w:val="18"/>
              </w:rPr>
              <w:t xml:space="preserve"> за </w:t>
            </w:r>
            <w:proofErr w:type="spellStart"/>
            <w:r w:rsidRPr="00F70EB2">
              <w:rPr>
                <w:sz w:val="18"/>
                <w:szCs w:val="18"/>
              </w:rPr>
              <w:t>освітнім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ступенем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молодшого</w:t>
            </w:r>
            <w:proofErr w:type="spellEnd"/>
            <w:r w:rsidRPr="00F70EB2">
              <w:rPr>
                <w:sz w:val="18"/>
                <w:szCs w:val="18"/>
              </w:rPr>
              <w:t xml:space="preserve"> бакалавра,  бакалавра </w:t>
            </w:r>
          </w:p>
        </w:tc>
      </w:tr>
      <w:tr w:rsidR="003A4A72" w:rsidRPr="00DC101B" w:rsidTr="00A87228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514922" w:rsidRDefault="003A4A72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4611DD" w:rsidRDefault="003A4A72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4A72" w:rsidRPr="00881E91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color w:val="FF0000"/>
                <w:sz w:val="18"/>
                <w:szCs w:val="18"/>
                <w:lang w:val="uk-UA"/>
              </w:rPr>
            </w:pPr>
            <w:r w:rsidRPr="00881E91">
              <w:rPr>
                <w:sz w:val="18"/>
                <w:szCs w:val="18"/>
                <w:lang w:val="uk-UA"/>
              </w:rPr>
              <w:t>Конституції України, Законів України «Про державну службу», «Про запобігання корупції», «Про очищення влади», «Про центральні органи виконавчої влади»,  «Про Регламент Верховної ради України»; постанов Кабінету Міністрів України від 28.10.2015 № 878 «Про Міністерство внутрішніх справ України», від 18.07.2007 № 950 «Про затвердження Регламенту Кабінету Міністрів України»,  від 26.11.2008 № 1040 «Про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організації», від 30.11.2011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влади».</w:t>
            </w:r>
          </w:p>
        </w:tc>
      </w:tr>
      <w:tr w:rsidR="003A4A72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514922" w:rsidRDefault="003A4A72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4611DD" w:rsidRDefault="003A4A72" w:rsidP="00A87228">
            <w:pPr>
              <w:pStyle w:val="a5"/>
              <w:ind w:firstLine="0"/>
              <w:jc w:val="both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Професійні чи технічні знання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A7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фахової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допомоги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консультацій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питань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ділового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мовлення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вимог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нормативно-правових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акті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514922">
              <w:rPr>
                <w:sz w:val="18"/>
                <w:szCs w:val="18"/>
              </w:rPr>
              <w:t xml:space="preserve"> на </w:t>
            </w:r>
            <w:proofErr w:type="spellStart"/>
            <w:r w:rsidRPr="00514922">
              <w:rPr>
                <w:sz w:val="18"/>
                <w:szCs w:val="18"/>
              </w:rPr>
              <w:t>практиці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3A4A72" w:rsidRPr="0051492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уміння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узгодити</w:t>
            </w:r>
            <w:proofErr w:type="spellEnd"/>
            <w:r>
              <w:rPr>
                <w:sz w:val="18"/>
                <w:szCs w:val="18"/>
              </w:rPr>
              <w:t xml:space="preserve"> текст нормативно-правового, </w:t>
            </w:r>
            <w:proofErr w:type="spellStart"/>
            <w:r>
              <w:rPr>
                <w:sz w:val="18"/>
                <w:szCs w:val="18"/>
              </w:rPr>
              <w:t>розпорядчого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іншого</w:t>
            </w:r>
            <w:proofErr w:type="spellEnd"/>
            <w:r>
              <w:rPr>
                <w:sz w:val="18"/>
                <w:szCs w:val="18"/>
              </w:rPr>
              <w:t xml:space="preserve"> документа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нормами </w:t>
            </w:r>
            <w:proofErr w:type="spellStart"/>
            <w:r>
              <w:rPr>
                <w:sz w:val="18"/>
                <w:szCs w:val="18"/>
              </w:rPr>
              <w:t>правопису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EE694B">
              <w:rPr>
                <w:sz w:val="18"/>
                <w:szCs w:val="18"/>
              </w:rPr>
              <w:t xml:space="preserve"> </w:t>
            </w:r>
          </w:p>
          <w:p w:rsidR="003A4A7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Pr="00514922">
              <w:rPr>
                <w:sz w:val="18"/>
                <w:szCs w:val="18"/>
              </w:rPr>
              <w:t>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складати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документи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розпорядчого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ділового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управлінського</w:t>
            </w:r>
            <w:proofErr w:type="spellEnd"/>
            <w:r>
              <w:rPr>
                <w:sz w:val="18"/>
                <w:szCs w:val="18"/>
              </w:rPr>
              <w:t xml:space="preserve"> характеру</w:t>
            </w:r>
            <w:r w:rsidRPr="00514922">
              <w:rPr>
                <w:sz w:val="18"/>
                <w:szCs w:val="18"/>
              </w:rPr>
              <w:t xml:space="preserve">; </w:t>
            </w:r>
          </w:p>
          <w:p w:rsidR="003A4A7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досвід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ідготовки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аналітично-інформаційної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документації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питань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3A4A72" w:rsidRPr="0051492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t>уміння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працювати</w:t>
            </w:r>
            <w:proofErr w:type="spellEnd"/>
            <w:r w:rsidRPr="00514922">
              <w:rPr>
                <w:sz w:val="18"/>
                <w:szCs w:val="18"/>
              </w:rPr>
              <w:t xml:space="preserve"> на </w:t>
            </w:r>
            <w:proofErr w:type="spellStart"/>
            <w:r w:rsidRPr="00514922">
              <w:rPr>
                <w:sz w:val="18"/>
                <w:szCs w:val="18"/>
              </w:rPr>
              <w:t>комп’ютерній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техніці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A4A72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514922" w:rsidRDefault="003A4A72" w:rsidP="00A87228">
            <w:pPr>
              <w:pStyle w:val="a5"/>
              <w:ind w:firstLine="0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4611DD" w:rsidRDefault="003A4A72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 xml:space="preserve">Спеціальний 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A7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C1ED9">
              <w:rPr>
                <w:sz w:val="18"/>
                <w:szCs w:val="18"/>
              </w:rPr>
              <w:t xml:space="preserve">е </w:t>
            </w:r>
            <w:proofErr w:type="spellStart"/>
            <w:r w:rsidRPr="004C1ED9">
              <w:rPr>
                <w:sz w:val="18"/>
                <w:szCs w:val="18"/>
              </w:rPr>
              <w:t>потребує</w:t>
            </w:r>
            <w:r>
              <w:rPr>
                <w:sz w:val="18"/>
                <w:szCs w:val="18"/>
              </w:rPr>
              <w:t>ться</w:t>
            </w:r>
            <w:proofErr w:type="spellEnd"/>
          </w:p>
        </w:tc>
      </w:tr>
      <w:tr w:rsidR="003A4A72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514922" w:rsidRDefault="003A4A72" w:rsidP="00A87228">
            <w:pPr>
              <w:pStyle w:val="a5"/>
              <w:ind w:firstLine="0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4611DD" w:rsidRDefault="003A4A72" w:rsidP="00A87228">
            <w:pPr>
              <w:pStyle w:val="a5"/>
              <w:ind w:firstLine="0"/>
              <w:jc w:val="both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Знання сучасних інформаційних технологій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A72" w:rsidRPr="0051492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r w:rsidRPr="00881E91">
              <w:rPr>
                <w:sz w:val="18"/>
                <w:szCs w:val="18"/>
                <w:lang w:val="uk-UA"/>
              </w:rPr>
              <w:t xml:space="preserve">Рівень впевненого користувача ПК. Досвід роботи з офісним пакетом </w:t>
            </w:r>
            <w:proofErr w:type="spellStart"/>
            <w:r w:rsidRPr="00514922">
              <w:rPr>
                <w:sz w:val="18"/>
                <w:szCs w:val="18"/>
              </w:rPr>
              <w:t>Microsoft</w:t>
            </w:r>
            <w:proofErr w:type="spellEnd"/>
            <w:r w:rsidRPr="00881E9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Office</w:t>
            </w:r>
            <w:proofErr w:type="spellEnd"/>
            <w:r w:rsidRPr="00881E91"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514922">
              <w:rPr>
                <w:sz w:val="18"/>
                <w:szCs w:val="18"/>
              </w:rPr>
              <w:t>Word</w:t>
            </w:r>
            <w:proofErr w:type="spellEnd"/>
            <w:r w:rsidRPr="00881E9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Excel</w:t>
            </w:r>
            <w:proofErr w:type="spellEnd"/>
            <w:r w:rsidRPr="00881E9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Power</w:t>
            </w:r>
            <w:proofErr w:type="spellEnd"/>
            <w:r w:rsidRPr="00881E9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Point</w:t>
            </w:r>
            <w:proofErr w:type="spellEnd"/>
            <w:r w:rsidRPr="00881E91">
              <w:rPr>
                <w:sz w:val="18"/>
                <w:szCs w:val="18"/>
                <w:lang w:val="uk-UA"/>
              </w:rPr>
              <w:t xml:space="preserve">). </w:t>
            </w:r>
            <w:r w:rsidRPr="00514922">
              <w:rPr>
                <w:sz w:val="18"/>
                <w:szCs w:val="18"/>
              </w:rPr>
              <w:t xml:space="preserve">Робота </w:t>
            </w:r>
            <w:proofErr w:type="spellStart"/>
            <w:r w:rsidRPr="00514922">
              <w:rPr>
                <w:sz w:val="18"/>
                <w:szCs w:val="18"/>
              </w:rPr>
              <w:t>з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інформаційними</w:t>
            </w:r>
            <w:proofErr w:type="spellEnd"/>
            <w:r w:rsidRPr="00514922">
              <w:rPr>
                <w:sz w:val="18"/>
                <w:szCs w:val="18"/>
              </w:rPr>
              <w:t xml:space="preserve"> базами. </w:t>
            </w:r>
          </w:p>
        </w:tc>
      </w:tr>
      <w:tr w:rsidR="003A4A72" w:rsidRPr="00514922" w:rsidTr="00A87228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514922" w:rsidRDefault="003A4A72" w:rsidP="00A87228">
            <w:pPr>
              <w:pStyle w:val="a5"/>
              <w:ind w:firstLine="0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72" w:rsidRPr="004611DD" w:rsidRDefault="003A4A72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Особистісні якості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4A72" w:rsidRPr="0051492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</w:t>
            </w:r>
            <w:r w:rsidRPr="00514922">
              <w:rPr>
                <w:sz w:val="18"/>
                <w:szCs w:val="18"/>
              </w:rPr>
              <w:t>датність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вирішувати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завдання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які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потребують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організаторських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здібностей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розумна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ініціативність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прагнення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lastRenderedPageBreak/>
              <w:t>до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постійного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професійного</w:t>
            </w:r>
            <w:proofErr w:type="spellEnd"/>
            <w:r>
              <w:rPr>
                <w:sz w:val="18"/>
                <w:szCs w:val="18"/>
              </w:rPr>
              <w:t xml:space="preserve">, у тому </w:t>
            </w:r>
            <w:proofErr w:type="spellStart"/>
            <w:r>
              <w:rPr>
                <w:sz w:val="18"/>
                <w:szCs w:val="18"/>
              </w:rPr>
              <w:t>числі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самостійного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удосконалення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3A4A72" w:rsidRPr="0051492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t>комунікабельність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уміння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працювати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gramStart"/>
            <w:r w:rsidRPr="00514922">
              <w:rPr>
                <w:sz w:val="18"/>
                <w:szCs w:val="18"/>
              </w:rPr>
              <w:t>в</w:t>
            </w:r>
            <w:proofErr w:type="gram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команді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3A4A72" w:rsidRPr="0051492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t>відповідальність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3A4A72" w:rsidRPr="0051492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t>наполегливість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3A4A72" w:rsidRPr="00514922" w:rsidRDefault="003A4A72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t>уміння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працювати</w:t>
            </w:r>
            <w:proofErr w:type="spellEnd"/>
            <w:r w:rsidRPr="00514922">
              <w:rPr>
                <w:sz w:val="18"/>
                <w:szCs w:val="18"/>
              </w:rPr>
              <w:t xml:space="preserve"> в </w:t>
            </w:r>
            <w:proofErr w:type="spellStart"/>
            <w:r w:rsidRPr="00514922">
              <w:rPr>
                <w:sz w:val="18"/>
                <w:szCs w:val="18"/>
              </w:rPr>
              <w:t>стресових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ситуаціях</w:t>
            </w:r>
            <w:proofErr w:type="spellEnd"/>
            <w:r w:rsidRPr="00514922">
              <w:rPr>
                <w:sz w:val="18"/>
                <w:szCs w:val="18"/>
              </w:rPr>
              <w:t>.</w:t>
            </w:r>
          </w:p>
        </w:tc>
      </w:tr>
    </w:tbl>
    <w:p w:rsidR="003A4A72" w:rsidRPr="00514922" w:rsidRDefault="003A4A72" w:rsidP="003A4A72">
      <w:pPr>
        <w:pStyle w:val="a5"/>
        <w:jc w:val="both"/>
      </w:pPr>
    </w:p>
    <w:p w:rsidR="000E679F" w:rsidRPr="003A4A72" w:rsidRDefault="000E679F">
      <w:pPr>
        <w:rPr>
          <w:lang w:val="uk-UA"/>
        </w:rPr>
      </w:pPr>
    </w:p>
    <w:sectPr w:rsidR="000E679F" w:rsidRPr="003A4A72" w:rsidSect="000E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3C9E"/>
    <w:multiLevelType w:val="multilevel"/>
    <w:tmpl w:val="47D4FA0E"/>
    <w:lvl w:ilvl="0">
      <w:start w:val="1"/>
      <w:numFmt w:val="decimal"/>
      <w:lvlText w:val="%1."/>
      <w:lvlJc w:val="left"/>
      <w:pPr>
        <w:ind w:left="477" w:firstLine="117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197" w:firstLine="83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17" w:firstLine="173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7" w:firstLine="227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57" w:firstLine="299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77" w:firstLine="389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97" w:firstLine="443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17" w:firstLine="515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37" w:firstLine="6057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4A72"/>
    <w:rsid w:val="000E679F"/>
    <w:rsid w:val="003A4A72"/>
    <w:rsid w:val="003B1F29"/>
    <w:rsid w:val="00562FAC"/>
    <w:rsid w:val="00604707"/>
    <w:rsid w:val="00621D36"/>
    <w:rsid w:val="008414D8"/>
    <w:rsid w:val="0095604B"/>
    <w:rsid w:val="00B36CCB"/>
    <w:rsid w:val="00DC101B"/>
    <w:rsid w:val="00E117DB"/>
    <w:rsid w:val="00E3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4A72"/>
    <w:pPr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A4A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Нормальний текст"/>
    <w:basedOn w:val="a"/>
    <w:rsid w:val="003A4A72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a6">
    <w:name w:val="Hyperlink"/>
    <w:basedOn w:val="a0"/>
    <w:rsid w:val="003A4A72"/>
    <w:rPr>
      <w:color w:val="0000FF"/>
      <w:u w:val="single"/>
    </w:rPr>
  </w:style>
  <w:style w:type="paragraph" w:customStyle="1" w:styleId="ShapkaDocumentu">
    <w:name w:val="Shapka Documentu"/>
    <w:basedOn w:val="a"/>
    <w:rsid w:val="003A4A72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a7">
    <w:name w:val="Назва документа"/>
    <w:basedOn w:val="a"/>
    <w:next w:val="a5"/>
    <w:rsid w:val="003A4A72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15">
    <w:name w:val="rvts15"/>
    <w:basedOn w:val="a0"/>
    <w:rsid w:val="003A4A72"/>
  </w:style>
  <w:style w:type="paragraph" w:customStyle="1" w:styleId="rvps12">
    <w:name w:val="rvps12"/>
    <w:basedOn w:val="a"/>
    <w:rsid w:val="003A4A7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lock Text"/>
    <w:basedOn w:val="a"/>
    <w:rsid w:val="003A4A72"/>
    <w:pPr>
      <w:ind w:left="540" w:right="-1234" w:hanging="540"/>
      <w:jc w:val="both"/>
    </w:pPr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n@mv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4531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2017-04-19T12:54:00Z</dcterms:created>
  <dcterms:modified xsi:type="dcterms:W3CDTF">2017-04-21T07:34:00Z</dcterms:modified>
</cp:coreProperties>
</file>