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F2D" w:rsidRDefault="003D0F2D" w:rsidP="00FC57E6">
      <w:pPr>
        <w:ind w:left="6860"/>
        <w:rPr>
          <w:b/>
          <w:sz w:val="24"/>
          <w:szCs w:val="24"/>
        </w:rPr>
      </w:pPr>
    </w:p>
    <w:p w:rsidR="003D0F2D" w:rsidRPr="002E2292" w:rsidRDefault="003D0F2D" w:rsidP="00FC57E6">
      <w:pPr>
        <w:ind w:left="6860"/>
        <w:rPr>
          <w:b/>
          <w:sz w:val="24"/>
          <w:szCs w:val="24"/>
        </w:rPr>
      </w:pPr>
      <w:r w:rsidRPr="002E2292">
        <w:rPr>
          <w:b/>
          <w:sz w:val="24"/>
          <w:szCs w:val="24"/>
        </w:rPr>
        <w:t>З</w:t>
      </w:r>
      <w:r w:rsidRPr="002E2292">
        <w:rPr>
          <w:b/>
          <w:caps/>
          <w:sz w:val="24"/>
          <w:szCs w:val="24"/>
        </w:rPr>
        <w:t>атверджено</w:t>
      </w:r>
    </w:p>
    <w:p w:rsidR="003D0F2D" w:rsidRPr="002E2292" w:rsidRDefault="003D0F2D" w:rsidP="00FC57E6">
      <w:pPr>
        <w:ind w:left="6860"/>
        <w:rPr>
          <w:sz w:val="24"/>
          <w:szCs w:val="24"/>
        </w:rPr>
      </w:pPr>
      <w:r w:rsidRPr="002E2292">
        <w:rPr>
          <w:sz w:val="24"/>
          <w:szCs w:val="24"/>
        </w:rPr>
        <w:t>Наказ Міністерства внутрішніх справ України</w:t>
      </w:r>
    </w:p>
    <w:p w:rsidR="003D0F2D" w:rsidRPr="002E2292" w:rsidRDefault="003D0F2D" w:rsidP="00FC57E6">
      <w:pPr>
        <w:ind w:left="6860"/>
        <w:rPr>
          <w:sz w:val="24"/>
          <w:szCs w:val="24"/>
        </w:rPr>
      </w:pPr>
      <w:r>
        <w:rPr>
          <w:sz w:val="24"/>
          <w:szCs w:val="24"/>
        </w:rPr>
        <w:t>___.03</w:t>
      </w:r>
      <w:r w:rsidRPr="002E2292">
        <w:rPr>
          <w:sz w:val="24"/>
          <w:szCs w:val="24"/>
        </w:rPr>
        <w:t>.201</w:t>
      </w:r>
      <w:r>
        <w:rPr>
          <w:sz w:val="24"/>
          <w:szCs w:val="24"/>
        </w:rPr>
        <w:t>8</w:t>
      </w:r>
      <w:r w:rsidRPr="002E2292">
        <w:rPr>
          <w:sz w:val="24"/>
          <w:szCs w:val="24"/>
        </w:rPr>
        <w:t xml:space="preserve"> № </w:t>
      </w:r>
      <w:r>
        <w:rPr>
          <w:sz w:val="24"/>
          <w:szCs w:val="24"/>
        </w:rPr>
        <w:t>_____</w:t>
      </w:r>
    </w:p>
    <w:p w:rsidR="003D0F2D" w:rsidRDefault="003D0F2D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</w:p>
    <w:p w:rsidR="003D0F2D" w:rsidRPr="002E2292" w:rsidRDefault="003D0F2D" w:rsidP="00FC57E6">
      <w:pPr>
        <w:pStyle w:val="rvps12"/>
        <w:spacing w:before="0" w:beforeAutospacing="0" w:after="0" w:afterAutospacing="0"/>
        <w:jc w:val="center"/>
        <w:rPr>
          <w:b/>
          <w:sz w:val="32"/>
          <w:szCs w:val="32"/>
          <w:lang w:val="uk-UA"/>
        </w:rPr>
      </w:pPr>
      <w:r w:rsidRPr="002E2292">
        <w:rPr>
          <w:b/>
          <w:sz w:val="32"/>
          <w:szCs w:val="32"/>
          <w:lang w:val="uk-UA"/>
        </w:rPr>
        <w:t xml:space="preserve">УМОВИ </w:t>
      </w:r>
    </w:p>
    <w:p w:rsidR="003D0F2D" w:rsidRDefault="003D0F2D" w:rsidP="00575658">
      <w:pPr>
        <w:pStyle w:val="21"/>
        <w:ind w:left="560" w:right="398" w:firstLine="0"/>
        <w:rPr>
          <w:sz w:val="28"/>
          <w:szCs w:val="28"/>
          <w:u w:val="none"/>
        </w:rPr>
      </w:pPr>
      <w:r w:rsidRPr="008B746C">
        <w:rPr>
          <w:sz w:val="28"/>
          <w:szCs w:val="28"/>
          <w:u w:val="none"/>
        </w:rPr>
        <w:t>проведення конкурсу на зайняття вакантної посади</w:t>
      </w:r>
      <w:bookmarkStart w:id="0" w:name="n196"/>
      <w:bookmarkEnd w:id="0"/>
      <w:r w:rsidRPr="008B746C">
        <w:rPr>
          <w:sz w:val="28"/>
          <w:szCs w:val="28"/>
          <w:u w:val="none"/>
        </w:rPr>
        <w:t xml:space="preserve"> державної </w:t>
      </w:r>
      <w:r>
        <w:rPr>
          <w:sz w:val="28"/>
          <w:szCs w:val="28"/>
          <w:u w:val="none"/>
        </w:rPr>
        <w:t>служби категорії «Б» - заступника начальника відділу обліку та оренди нерухомого майна управління державного майна</w:t>
      </w:r>
      <w:r w:rsidRPr="008B746C">
        <w:rPr>
          <w:sz w:val="28"/>
          <w:szCs w:val="28"/>
          <w:u w:val="none"/>
        </w:rPr>
        <w:t xml:space="preserve"> Департаменту</w:t>
      </w:r>
      <w:r>
        <w:rPr>
          <w:sz w:val="28"/>
          <w:szCs w:val="28"/>
          <w:u w:val="none"/>
        </w:rPr>
        <w:t xml:space="preserve"> державного майна та ресурсів Міністерства внутрішніх справ України</w:t>
      </w:r>
    </w:p>
    <w:p w:rsidR="003D0F2D" w:rsidRPr="008B746C" w:rsidRDefault="003D0F2D" w:rsidP="00575658">
      <w:pPr>
        <w:pStyle w:val="21"/>
        <w:ind w:left="560" w:right="398" w:firstLine="0"/>
        <w:rPr>
          <w:sz w:val="28"/>
          <w:szCs w:val="28"/>
          <w:u w:val="none"/>
        </w:rPr>
      </w:pPr>
    </w:p>
    <w:p w:rsidR="003D0F2D" w:rsidRPr="002E2292" w:rsidRDefault="003D0F2D" w:rsidP="00FC57E6">
      <w:pPr>
        <w:pStyle w:val="rvps12"/>
        <w:spacing w:before="0" w:beforeAutospacing="0" w:after="0" w:afterAutospacing="0"/>
        <w:jc w:val="center"/>
        <w:rPr>
          <w:sz w:val="6"/>
          <w:szCs w:val="6"/>
          <w:lang w:val="uk-UA"/>
        </w:rPr>
      </w:pPr>
    </w:p>
    <w:tbl>
      <w:tblPr>
        <w:tblW w:w="0" w:type="auto"/>
        <w:tblLook w:val="00A0"/>
      </w:tblPr>
      <w:tblGrid>
        <w:gridCol w:w="468"/>
        <w:gridCol w:w="3840"/>
        <w:gridCol w:w="5460"/>
      </w:tblGrid>
      <w:tr w:rsidR="003D0F2D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F2D" w:rsidRPr="002E2292" w:rsidRDefault="003D0F2D" w:rsidP="00C81BD7">
            <w:pPr>
              <w:pStyle w:val="a"/>
              <w:spacing w:before="120" w:after="120"/>
              <w:rPr>
                <w:rFonts w:ascii="Times New Roman" w:hAnsi="Times New Roman"/>
                <w:b w:val="0"/>
              </w:rPr>
            </w:pPr>
            <w:r w:rsidRPr="002E2292">
              <w:rPr>
                <w:rFonts w:ascii="Times New Roman" w:hAnsi="Times New Roman"/>
                <w:b w:val="0"/>
              </w:rPr>
              <w:t xml:space="preserve">Загальні умови </w:t>
            </w:r>
          </w:p>
        </w:tc>
      </w:tr>
      <w:tr w:rsidR="003D0F2D" w:rsidRPr="002E2292" w:rsidTr="00C81BD7">
        <w:trPr>
          <w:trHeight w:val="292"/>
        </w:trPr>
        <w:tc>
          <w:tcPr>
            <w:tcW w:w="430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C81BD7">
            <w:pPr>
              <w:spacing w:before="120"/>
            </w:pPr>
            <w:r w:rsidRPr="002E2292">
              <w:t xml:space="preserve">Посадові обов’язки </w:t>
            </w: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0F2D" w:rsidRDefault="003D0F2D" w:rsidP="001842CF">
            <w:pPr>
              <w:pStyle w:val="NormalWeb"/>
              <w:tabs>
                <w:tab w:val="left" w:pos="-55"/>
              </w:tabs>
              <w:spacing w:before="120" w:beforeAutospacing="0" w:after="120" w:afterAutospacing="0" w:line="109" w:lineRule="atLeast"/>
              <w:ind w:right="-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Розробляє </w:t>
            </w:r>
            <w:r w:rsidRPr="001842CF">
              <w:rPr>
                <w:sz w:val="22"/>
                <w:szCs w:val="22"/>
                <w:lang w:val="uk-UA"/>
              </w:rPr>
              <w:t xml:space="preserve">та </w:t>
            </w:r>
            <w:r>
              <w:rPr>
                <w:sz w:val="22"/>
                <w:szCs w:val="22"/>
                <w:lang w:val="uk-UA"/>
              </w:rPr>
              <w:t>здійснює</w:t>
            </w:r>
            <w:r w:rsidRPr="001842CF">
              <w:rPr>
                <w:sz w:val="22"/>
                <w:szCs w:val="22"/>
                <w:lang w:val="uk-UA"/>
              </w:rPr>
              <w:t xml:space="preserve"> фахов</w:t>
            </w:r>
            <w:r>
              <w:rPr>
                <w:sz w:val="22"/>
                <w:szCs w:val="22"/>
                <w:lang w:val="uk-UA"/>
              </w:rPr>
              <w:t>у</w:t>
            </w:r>
            <w:r w:rsidRPr="001842CF">
              <w:rPr>
                <w:sz w:val="22"/>
                <w:szCs w:val="22"/>
                <w:lang w:val="uk-UA"/>
              </w:rPr>
              <w:t xml:space="preserve"> експертиз</w:t>
            </w:r>
            <w:r>
              <w:rPr>
                <w:sz w:val="22"/>
                <w:szCs w:val="22"/>
                <w:lang w:val="uk-UA"/>
              </w:rPr>
              <w:t>у</w:t>
            </w:r>
            <w:r w:rsidRPr="001842CF">
              <w:rPr>
                <w:sz w:val="22"/>
                <w:szCs w:val="22"/>
                <w:lang w:val="uk-UA"/>
              </w:rPr>
              <w:t xml:space="preserve"> нормативно-правових актів за </w:t>
            </w:r>
            <w:r>
              <w:rPr>
                <w:sz w:val="22"/>
                <w:szCs w:val="22"/>
                <w:lang w:val="uk-UA"/>
              </w:rPr>
              <w:t>напрямком діяльності підрозділу.</w:t>
            </w:r>
          </w:p>
          <w:p w:rsidR="003D0F2D" w:rsidRDefault="003D0F2D" w:rsidP="001842CF">
            <w:pPr>
              <w:pStyle w:val="NormalWeb"/>
              <w:tabs>
                <w:tab w:val="left" w:pos="-55"/>
              </w:tabs>
              <w:spacing w:before="120" w:beforeAutospacing="0" w:after="120" w:afterAutospacing="0" w:line="109" w:lineRule="atLeast"/>
              <w:ind w:right="-1"/>
              <w:jc w:val="both"/>
              <w:rPr>
                <w:sz w:val="22"/>
                <w:szCs w:val="22"/>
                <w:lang w:val="uk-UA"/>
              </w:rPr>
            </w:pPr>
            <w:r w:rsidRPr="001842CF">
              <w:rPr>
                <w:sz w:val="22"/>
                <w:szCs w:val="22"/>
                <w:lang w:val="uk-UA"/>
              </w:rPr>
              <w:t>Вивч</w:t>
            </w:r>
            <w:r>
              <w:rPr>
                <w:sz w:val="22"/>
                <w:szCs w:val="22"/>
                <w:lang w:val="uk-UA"/>
              </w:rPr>
              <w:t xml:space="preserve">ає </w:t>
            </w:r>
            <w:r w:rsidRPr="001842CF">
              <w:rPr>
                <w:sz w:val="22"/>
                <w:szCs w:val="22"/>
                <w:lang w:val="uk-UA"/>
              </w:rPr>
              <w:t>та нада</w:t>
            </w:r>
            <w:r>
              <w:rPr>
                <w:sz w:val="22"/>
                <w:szCs w:val="22"/>
                <w:lang w:val="uk-UA"/>
              </w:rPr>
              <w:t>є</w:t>
            </w:r>
            <w:r w:rsidRPr="001842CF">
              <w:rPr>
                <w:sz w:val="22"/>
                <w:szCs w:val="22"/>
                <w:lang w:val="uk-UA"/>
              </w:rPr>
              <w:t xml:space="preserve"> зауважен</w:t>
            </w:r>
            <w:r>
              <w:rPr>
                <w:sz w:val="22"/>
                <w:szCs w:val="22"/>
                <w:lang w:val="uk-UA"/>
              </w:rPr>
              <w:t>ня, пропозиції</w:t>
            </w:r>
            <w:r w:rsidRPr="001842CF">
              <w:rPr>
                <w:sz w:val="22"/>
                <w:szCs w:val="22"/>
                <w:lang w:val="uk-UA"/>
              </w:rPr>
              <w:t xml:space="preserve"> з питань, що належать до компетенції підрозділу, до проектів </w:t>
            </w:r>
            <w:r>
              <w:rPr>
                <w:sz w:val="22"/>
                <w:szCs w:val="22"/>
                <w:lang w:val="uk-UA"/>
              </w:rPr>
              <w:t>нормативно-правових</w:t>
            </w:r>
            <w:r w:rsidRPr="001842CF">
              <w:rPr>
                <w:sz w:val="22"/>
                <w:szCs w:val="22"/>
                <w:lang w:val="uk-UA"/>
              </w:rPr>
              <w:t xml:space="preserve"> актів, що надходять на погодження до МВС від інших міністерств та центр</w:t>
            </w:r>
            <w:r>
              <w:rPr>
                <w:sz w:val="22"/>
                <w:szCs w:val="22"/>
                <w:lang w:val="uk-UA"/>
              </w:rPr>
              <w:t>альних органів виконавчої влади.</w:t>
            </w:r>
          </w:p>
          <w:p w:rsidR="003D0F2D" w:rsidRDefault="003D0F2D" w:rsidP="001842CF">
            <w:pPr>
              <w:pStyle w:val="NormalWeb"/>
              <w:tabs>
                <w:tab w:val="left" w:pos="-55"/>
              </w:tabs>
              <w:spacing w:before="120" w:beforeAutospacing="0" w:after="120" w:afterAutospacing="0" w:line="109" w:lineRule="atLeast"/>
              <w:ind w:right="-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Забезпечує ведення обліку </w:t>
            </w:r>
            <w:r w:rsidRPr="001842CF">
              <w:rPr>
                <w:sz w:val="22"/>
                <w:szCs w:val="22"/>
                <w:lang w:val="uk-UA"/>
              </w:rPr>
              <w:t>нерухомого майна</w:t>
            </w:r>
            <w:r>
              <w:rPr>
                <w:sz w:val="22"/>
                <w:szCs w:val="22"/>
                <w:lang w:val="uk-UA"/>
              </w:rPr>
              <w:t>, що нале</w:t>
            </w:r>
            <w:bookmarkStart w:id="1" w:name="_GoBack"/>
            <w:bookmarkEnd w:id="1"/>
            <w:r>
              <w:rPr>
                <w:sz w:val="22"/>
                <w:szCs w:val="22"/>
                <w:lang w:val="uk-UA"/>
              </w:rPr>
              <w:t>жить до сфери управління МВС.</w:t>
            </w:r>
          </w:p>
          <w:p w:rsidR="003D0F2D" w:rsidRDefault="003D0F2D" w:rsidP="001842CF">
            <w:pPr>
              <w:pStyle w:val="NormalWeb"/>
              <w:tabs>
                <w:tab w:val="left" w:pos="-55"/>
              </w:tabs>
              <w:spacing w:before="120" w:beforeAutospacing="0" w:after="120" w:afterAutospacing="0" w:line="109" w:lineRule="atLeast"/>
              <w:ind w:right="-1"/>
              <w:jc w:val="both"/>
              <w:rPr>
                <w:sz w:val="22"/>
                <w:szCs w:val="22"/>
                <w:lang w:val="uk-UA"/>
              </w:rPr>
            </w:pPr>
            <w:r w:rsidRPr="001842CF">
              <w:rPr>
                <w:sz w:val="22"/>
                <w:szCs w:val="22"/>
                <w:lang w:val="uk-UA"/>
              </w:rPr>
              <w:t>Опрац</w:t>
            </w:r>
            <w:r>
              <w:rPr>
                <w:sz w:val="22"/>
                <w:szCs w:val="22"/>
                <w:lang w:val="uk-UA"/>
              </w:rPr>
              <w:t>ьовує матеріали</w:t>
            </w:r>
            <w:r w:rsidRPr="001842CF">
              <w:rPr>
                <w:sz w:val="22"/>
                <w:szCs w:val="22"/>
                <w:lang w:val="uk-UA"/>
              </w:rPr>
              <w:t xml:space="preserve"> з питань оренди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842CF">
              <w:rPr>
                <w:sz w:val="22"/>
                <w:szCs w:val="22"/>
                <w:lang w:val="uk-UA"/>
              </w:rPr>
              <w:t>нерухомого майна</w:t>
            </w:r>
            <w:r>
              <w:rPr>
                <w:sz w:val="22"/>
                <w:szCs w:val="22"/>
                <w:lang w:val="uk-UA"/>
              </w:rPr>
              <w:t>, що належить до сфери управління МВС</w:t>
            </w:r>
            <w:r w:rsidRPr="001842CF">
              <w:rPr>
                <w:sz w:val="22"/>
                <w:szCs w:val="22"/>
                <w:lang w:val="uk-UA"/>
              </w:rPr>
              <w:t>,</w:t>
            </w:r>
            <w:r>
              <w:rPr>
                <w:sz w:val="22"/>
                <w:szCs w:val="22"/>
                <w:lang w:val="uk-UA"/>
              </w:rPr>
              <w:t xml:space="preserve"> зміни статусу службового житла.</w:t>
            </w:r>
          </w:p>
          <w:p w:rsidR="003D0F2D" w:rsidRPr="001842CF" w:rsidRDefault="003D0F2D" w:rsidP="001842CF">
            <w:pPr>
              <w:pStyle w:val="NormalWeb"/>
              <w:tabs>
                <w:tab w:val="left" w:pos="-55"/>
              </w:tabs>
              <w:spacing w:before="120" w:beforeAutospacing="0" w:after="120" w:afterAutospacing="0" w:line="109" w:lineRule="atLeast"/>
              <w:ind w:right="-1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Забезпечує с</w:t>
            </w:r>
            <w:r w:rsidRPr="001842CF">
              <w:rPr>
                <w:sz w:val="22"/>
                <w:szCs w:val="22"/>
                <w:lang w:val="uk-UA"/>
              </w:rPr>
              <w:t>воєчасний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1842CF">
              <w:rPr>
                <w:sz w:val="22"/>
                <w:szCs w:val="22"/>
                <w:lang w:val="uk-UA"/>
              </w:rPr>
              <w:t>розгляд листів,</w:t>
            </w:r>
            <w:r>
              <w:rPr>
                <w:sz w:val="22"/>
                <w:szCs w:val="22"/>
                <w:lang w:val="uk-UA"/>
              </w:rPr>
              <w:t xml:space="preserve"> звернень, заяв, скарг, запитів </w:t>
            </w:r>
            <w:r w:rsidRPr="001842CF">
              <w:rPr>
                <w:sz w:val="22"/>
                <w:szCs w:val="22"/>
                <w:lang w:val="uk-UA"/>
              </w:rPr>
              <w:t>з питань, що належить до</w:t>
            </w:r>
            <w:r>
              <w:rPr>
                <w:sz w:val="22"/>
                <w:szCs w:val="22"/>
                <w:lang w:val="uk-UA"/>
              </w:rPr>
              <w:t xml:space="preserve"> компетенції підрозділу.</w:t>
            </w:r>
          </w:p>
          <w:p w:rsidR="003D0F2D" w:rsidRPr="001842CF" w:rsidRDefault="003D0F2D" w:rsidP="000443FB">
            <w:pPr>
              <w:widowControl/>
              <w:tabs>
                <w:tab w:val="left" w:pos="-55"/>
                <w:tab w:val="left" w:pos="249"/>
              </w:tabs>
              <w:suppressAutoHyphens/>
              <w:spacing w:before="120" w:after="12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Опрацьовує інші </w:t>
            </w:r>
            <w:r w:rsidRPr="001842CF">
              <w:rPr>
                <w:sz w:val="22"/>
                <w:szCs w:val="22"/>
              </w:rPr>
              <w:t>документ</w:t>
            </w:r>
            <w:r>
              <w:rPr>
                <w:sz w:val="22"/>
                <w:szCs w:val="22"/>
              </w:rPr>
              <w:t>и</w:t>
            </w:r>
            <w:r w:rsidRPr="001842CF">
              <w:rPr>
                <w:sz w:val="22"/>
                <w:szCs w:val="22"/>
              </w:rPr>
              <w:t>, що належать до сфери діяльності підрозділу.</w:t>
            </w:r>
          </w:p>
        </w:tc>
      </w:tr>
      <w:tr w:rsidR="003D0F2D" w:rsidRPr="002E2292" w:rsidTr="00C81BD7">
        <w:trPr>
          <w:trHeight w:val="114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C81BD7">
            <w:pPr>
              <w:spacing w:before="120"/>
            </w:pPr>
            <w:r w:rsidRPr="002E2292">
              <w:t xml:space="preserve">Умови оплати праці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3D0F2D" w:rsidRPr="00F703BA" w:rsidRDefault="003D0F2D" w:rsidP="00CC4016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Посадовий оклад – </w:t>
            </w:r>
            <w:r>
              <w:rPr>
                <w:sz w:val="22"/>
                <w:szCs w:val="22"/>
              </w:rPr>
              <w:t>10080</w:t>
            </w:r>
            <w:r w:rsidRPr="00F703BA">
              <w:rPr>
                <w:sz w:val="22"/>
                <w:szCs w:val="22"/>
              </w:rPr>
              <w:t xml:space="preserve"> грн.</w:t>
            </w:r>
          </w:p>
        </w:tc>
      </w:tr>
      <w:tr w:rsidR="003D0F2D" w:rsidRPr="002E2292" w:rsidTr="00C81BD7">
        <w:trPr>
          <w:trHeight w:val="340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C81BD7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0F2D" w:rsidRPr="00F703BA" w:rsidRDefault="003D0F2D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Надбавка до посадового окладу за ранг відповідно до постанови Кабінету Міністрів України від 18.01.2017 № 15 «Питання оплати праці працівників державних органів».</w:t>
            </w:r>
          </w:p>
          <w:p w:rsidR="003D0F2D" w:rsidRPr="00F703BA" w:rsidRDefault="003D0F2D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3D0F2D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C81BD7">
            <w:pPr>
              <w:spacing w:before="120"/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0F2D" w:rsidRPr="002E2292" w:rsidRDefault="003D0F2D" w:rsidP="00C81BD7">
            <w:pPr>
              <w:pStyle w:val="BodyTextIndent"/>
              <w:spacing w:line="235" w:lineRule="auto"/>
              <w:ind w:firstLine="0"/>
              <w:rPr>
                <w:sz w:val="8"/>
                <w:szCs w:val="8"/>
              </w:rPr>
            </w:pPr>
          </w:p>
        </w:tc>
      </w:tr>
      <w:tr w:rsidR="003D0F2D" w:rsidRPr="002E2292" w:rsidTr="00C81BD7">
        <w:trPr>
          <w:trHeight w:val="562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C81BD7">
            <w:pPr>
              <w:spacing w:before="120"/>
              <w:jc w:val="both"/>
            </w:pPr>
            <w:r w:rsidRPr="002E2292">
              <w:t>Інформація про строковість чи безстроковість призначення на посаду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F2D" w:rsidRPr="00F703BA" w:rsidRDefault="003D0F2D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Безстроково.</w:t>
            </w:r>
          </w:p>
        </w:tc>
      </w:tr>
      <w:tr w:rsidR="003D0F2D" w:rsidRPr="002E2292" w:rsidTr="00C81BD7">
        <w:trPr>
          <w:trHeight w:val="42"/>
        </w:trPr>
        <w:tc>
          <w:tcPr>
            <w:tcW w:w="43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C81BD7">
            <w:pPr>
              <w:spacing w:before="120"/>
              <w:jc w:val="both"/>
            </w:pPr>
            <w:r w:rsidRPr="002E2292">
              <w:t>Перелік документів, необхідних для участі в конкурсі, та строк їх подання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</w:tcBorders>
          </w:tcPr>
          <w:p w:rsidR="003D0F2D" w:rsidRPr="00F703BA" w:rsidRDefault="003D0F2D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паспорта громадянина України.</w:t>
            </w:r>
          </w:p>
        </w:tc>
      </w:tr>
      <w:tr w:rsidR="003D0F2D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0F2D" w:rsidRPr="00F703BA" w:rsidRDefault="003D0F2D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Письмова заява про участь у конкурсі із зазначенням основних мотивів до зайняття посади державної служби, до якої додається резюме в довільній формі.</w:t>
            </w:r>
          </w:p>
        </w:tc>
      </w:tr>
      <w:tr w:rsidR="003D0F2D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0F2D" w:rsidRPr="00F703BA" w:rsidRDefault="003D0F2D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Письмова заява, в якій особа повідомляє, що до неї не застосовуються заборони, визначені </w:t>
            </w:r>
            <w:hyperlink r:id="rId7" w:anchor="n13" w:tgtFrame="_blank" w:history="1">
              <w:r w:rsidRPr="00F703BA">
                <w:rPr>
                  <w:sz w:val="22"/>
                  <w:szCs w:val="22"/>
                </w:rPr>
                <w:t>частиною третьою</w:t>
              </w:r>
            </w:hyperlink>
            <w:r w:rsidRPr="00F703BA">
              <w:rPr>
                <w:sz w:val="22"/>
                <w:szCs w:val="22"/>
              </w:rPr>
              <w:t xml:space="preserve"> або </w:t>
            </w:r>
            <w:hyperlink r:id="rId8" w:anchor="n14" w:tgtFrame="_blank" w:history="1">
              <w:r w:rsidRPr="00F703BA">
                <w:rPr>
                  <w:sz w:val="22"/>
                  <w:szCs w:val="22"/>
                </w:rPr>
                <w:t>четвертою</w:t>
              </w:r>
            </w:hyperlink>
            <w:r w:rsidRPr="00F703BA">
              <w:rPr>
                <w:sz w:val="22"/>
                <w:szCs w:val="22"/>
              </w:rPr>
              <w:t xml:space="preserve">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Закону.</w:t>
            </w:r>
          </w:p>
        </w:tc>
      </w:tr>
      <w:tr w:rsidR="003D0F2D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0F2D" w:rsidRPr="00F703BA" w:rsidRDefault="003D0F2D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Копія (копії) документа (документів) про освіту.</w:t>
            </w:r>
          </w:p>
        </w:tc>
      </w:tr>
      <w:tr w:rsidR="003D0F2D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0F2D" w:rsidRPr="00F703BA" w:rsidRDefault="003D0F2D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Оригінал п</w:t>
            </w:r>
            <w:r w:rsidRPr="00F703BA">
              <w:rPr>
                <w:sz w:val="22"/>
                <w:szCs w:val="22"/>
              </w:rPr>
              <w:t>освідчення атестації щодо вільного володіння державною мовою.</w:t>
            </w:r>
          </w:p>
        </w:tc>
      </w:tr>
      <w:tr w:rsidR="003D0F2D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0F2D" w:rsidRPr="00F703BA" w:rsidRDefault="003D0F2D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Заповнена особова картка встановленого зразка.</w:t>
            </w:r>
          </w:p>
        </w:tc>
      </w:tr>
      <w:tr w:rsidR="003D0F2D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</w:tcBorders>
          </w:tcPr>
          <w:p w:rsidR="003D0F2D" w:rsidRPr="00F703BA" w:rsidRDefault="003D0F2D" w:rsidP="00CC2179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 xml:space="preserve">Декларація особи, уповноваженої на виконання функцій держави або місцевого самоврядування, за минулий рік. </w:t>
            </w:r>
          </w:p>
        </w:tc>
      </w:tr>
      <w:tr w:rsidR="003D0F2D" w:rsidRPr="002E2292" w:rsidTr="00C81BD7">
        <w:trPr>
          <w:trHeight w:val="42"/>
        </w:trPr>
        <w:tc>
          <w:tcPr>
            <w:tcW w:w="4308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C81BD7">
            <w:pPr>
              <w:spacing w:before="120"/>
              <w:jc w:val="both"/>
              <w:rPr>
                <w:i/>
              </w:rPr>
            </w:pPr>
          </w:p>
        </w:tc>
        <w:tc>
          <w:tcPr>
            <w:tcW w:w="5460" w:type="dxa"/>
            <w:tcBorders>
              <w:left w:val="single" w:sz="4" w:space="0" w:color="auto"/>
              <w:bottom w:val="single" w:sz="4" w:space="0" w:color="auto"/>
            </w:tcBorders>
          </w:tcPr>
          <w:p w:rsidR="003D0F2D" w:rsidRPr="00872722" w:rsidRDefault="003D0F2D" w:rsidP="00D15264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872722">
              <w:rPr>
                <w:sz w:val="22"/>
                <w:szCs w:val="22"/>
              </w:rPr>
              <w:t>Документи, що подаються для участі в конкурсі, приймаються до 1</w:t>
            </w:r>
            <w:r>
              <w:rPr>
                <w:sz w:val="22"/>
                <w:szCs w:val="22"/>
              </w:rPr>
              <w:t>8</w:t>
            </w:r>
            <w:r w:rsidRPr="00872722">
              <w:rPr>
                <w:sz w:val="22"/>
                <w:szCs w:val="22"/>
              </w:rPr>
              <w:t>.00 21 березня 2018 року.</w:t>
            </w:r>
          </w:p>
        </w:tc>
      </w:tr>
      <w:tr w:rsidR="003D0F2D" w:rsidRPr="002E2292" w:rsidTr="00C81BD7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C81BD7">
            <w:pPr>
              <w:spacing w:before="120"/>
              <w:jc w:val="both"/>
            </w:pPr>
            <w:r w:rsidRPr="00934F12">
              <w:t>Місце, час та дата початку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2D" w:rsidRPr="00210ED4" w:rsidRDefault="003D0F2D" w:rsidP="00D15264">
            <w:pPr>
              <w:widowControl/>
              <w:tabs>
                <w:tab w:val="left" w:pos="249"/>
              </w:tabs>
              <w:suppressAutoHyphens/>
              <w:spacing w:before="120"/>
              <w:jc w:val="both"/>
              <w:rPr>
                <w:sz w:val="22"/>
                <w:szCs w:val="22"/>
              </w:rPr>
            </w:pPr>
            <w:r w:rsidRPr="00210ED4">
              <w:rPr>
                <w:sz w:val="22"/>
                <w:szCs w:val="22"/>
              </w:rPr>
              <w:t>вул. Пилипа Орлика, 16/12, м. Київ, кім. 307, о 10.00</w:t>
            </w:r>
            <w:r w:rsidRPr="00210ED4">
              <w:rPr>
                <w:sz w:val="22"/>
                <w:szCs w:val="22"/>
                <w:lang w:val="ru-RU"/>
              </w:rPr>
              <w:t xml:space="preserve">  </w:t>
            </w:r>
            <w:r w:rsidRPr="00210ED4">
              <w:rPr>
                <w:sz w:val="22"/>
                <w:szCs w:val="22"/>
              </w:rPr>
              <w:t xml:space="preserve">26 березня 2018 року </w:t>
            </w:r>
          </w:p>
        </w:tc>
      </w:tr>
      <w:tr w:rsidR="003D0F2D" w:rsidRPr="002E2292" w:rsidTr="00C81BD7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C81BD7">
            <w:pPr>
              <w:spacing w:before="120"/>
              <w:jc w:val="both"/>
            </w:pPr>
            <w:r w:rsidRPr="002E2292">
              <w:t xml:space="preserve">Прізвище, ім’я та по батькові, номер телефону та адреса електронної </w:t>
            </w:r>
            <w:r>
              <w:t xml:space="preserve">пошти особи, яка надає </w:t>
            </w:r>
            <w:r w:rsidRPr="002E2292">
              <w:t xml:space="preserve"> інформацію з питань проведення конкурсу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2D" w:rsidRPr="00575658" w:rsidRDefault="003D0F2D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0"/>
                <w:szCs w:val="20"/>
              </w:rPr>
            </w:pPr>
          </w:p>
          <w:p w:rsidR="003D0F2D" w:rsidRDefault="003D0F2D" w:rsidP="007B2E68">
            <w:pPr>
              <w:widowControl/>
              <w:tabs>
                <w:tab w:val="left" w:pos="397"/>
              </w:tabs>
              <w:ind w:left="119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Павлова Ірина Володимирівна, </w:t>
            </w:r>
          </w:p>
          <w:p w:rsidR="003D0F2D" w:rsidRDefault="003D0F2D" w:rsidP="007B2E68">
            <w:pPr>
              <w:widowControl/>
              <w:tabs>
                <w:tab w:val="left" w:pos="397"/>
              </w:tabs>
              <w:ind w:left="119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(044) 254-78-62, </w:t>
            </w:r>
            <w:r w:rsidRPr="00915567">
              <w:rPr>
                <w:sz w:val="22"/>
                <w:szCs w:val="22"/>
              </w:rPr>
              <w:t>(044) 254-7</w:t>
            </w:r>
            <w:r>
              <w:rPr>
                <w:sz w:val="22"/>
                <w:szCs w:val="22"/>
              </w:rPr>
              <w:t>0</w:t>
            </w:r>
            <w:r w:rsidRPr="00915567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46</w:t>
            </w:r>
            <w:r w:rsidRPr="00D32E47">
              <w:rPr>
                <w:sz w:val="22"/>
                <w:szCs w:val="22"/>
                <w:lang w:val="ru-RU"/>
              </w:rPr>
              <w:t>,</w:t>
            </w:r>
          </w:p>
          <w:p w:rsidR="003D0F2D" w:rsidRPr="0055041A" w:rsidRDefault="003D0F2D" w:rsidP="007B2E68">
            <w:pPr>
              <w:widowControl/>
              <w:tabs>
                <w:tab w:val="left" w:pos="397"/>
              </w:tabs>
              <w:ind w:left="119" w:right="96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en-US"/>
              </w:rPr>
              <w:t>ddmr</w:t>
            </w:r>
            <w:r w:rsidRPr="0055041A">
              <w:rPr>
                <w:sz w:val="22"/>
                <w:szCs w:val="22"/>
                <w:lang w:val="ru-RU"/>
              </w:rPr>
              <w:t>@</w:t>
            </w:r>
            <w:r>
              <w:rPr>
                <w:sz w:val="22"/>
                <w:szCs w:val="22"/>
                <w:lang w:val="en-US"/>
              </w:rPr>
              <w:t>mvs</w:t>
            </w:r>
            <w:r w:rsidRPr="0055041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gov</w:t>
            </w:r>
            <w:r w:rsidRPr="0055041A">
              <w:rPr>
                <w:sz w:val="22"/>
                <w:szCs w:val="22"/>
                <w:lang w:val="ru-RU"/>
              </w:rPr>
              <w:t>.</w:t>
            </w:r>
            <w:r>
              <w:rPr>
                <w:sz w:val="22"/>
                <w:szCs w:val="22"/>
                <w:lang w:val="en-US"/>
              </w:rPr>
              <w:t>ua</w:t>
            </w:r>
          </w:p>
          <w:p w:rsidR="003D0F2D" w:rsidRPr="0055041A" w:rsidRDefault="003D0F2D" w:rsidP="00575658">
            <w:pPr>
              <w:pStyle w:val="a0"/>
              <w:tabs>
                <w:tab w:val="left" w:pos="249"/>
              </w:tabs>
              <w:suppressAutoHyphens/>
              <w:spacing w:before="0"/>
              <w:ind w:firstLine="0"/>
              <w:jc w:val="both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3D0F2D" w:rsidRPr="002E2292" w:rsidTr="00C81BD7">
        <w:tc>
          <w:tcPr>
            <w:tcW w:w="9768" w:type="dxa"/>
            <w:gridSpan w:val="3"/>
          </w:tcPr>
          <w:p w:rsidR="003D0F2D" w:rsidRPr="002E2292" w:rsidRDefault="003D0F2D" w:rsidP="00C81BD7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 w:rsidRPr="00E62C85">
              <w:rPr>
                <w:rFonts w:ascii="Times New Roman" w:hAnsi="Times New Roman"/>
              </w:rPr>
              <w:t>Кваліфікаційні вимоги</w:t>
            </w:r>
          </w:p>
        </w:tc>
      </w:tr>
      <w:tr w:rsidR="003D0F2D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A46C86">
            <w:pPr>
              <w:pStyle w:val="a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C81BD7">
            <w:pPr>
              <w:pStyle w:val="a0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Освіта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F2D" w:rsidRPr="00F703BA" w:rsidRDefault="003D0F2D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Вища</w:t>
            </w:r>
            <w:r>
              <w:rPr>
                <w:sz w:val="22"/>
                <w:szCs w:val="22"/>
              </w:rPr>
              <w:t>,</w:t>
            </w:r>
            <w:r w:rsidRPr="00F703BA">
              <w:rPr>
                <w:sz w:val="22"/>
                <w:szCs w:val="22"/>
              </w:rPr>
              <w:t xml:space="preserve"> за освітнім ступенем </w:t>
            </w:r>
            <w:r>
              <w:rPr>
                <w:sz w:val="22"/>
                <w:szCs w:val="22"/>
              </w:rPr>
              <w:t xml:space="preserve">не нижче </w:t>
            </w:r>
            <w:r w:rsidRPr="00F703BA">
              <w:rPr>
                <w:sz w:val="22"/>
                <w:szCs w:val="22"/>
              </w:rPr>
              <w:t>магістр</w:t>
            </w:r>
            <w:r>
              <w:rPr>
                <w:sz w:val="22"/>
                <w:szCs w:val="22"/>
              </w:rPr>
              <w:t>а</w:t>
            </w:r>
            <w:r w:rsidRPr="00F703BA">
              <w:rPr>
                <w:sz w:val="22"/>
                <w:szCs w:val="22"/>
              </w:rPr>
              <w:t>.</w:t>
            </w:r>
          </w:p>
        </w:tc>
      </w:tr>
      <w:tr w:rsidR="003D0F2D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A46C86">
            <w:pPr>
              <w:pStyle w:val="a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C81BD7">
            <w:pPr>
              <w:pStyle w:val="a0"/>
              <w:ind w:firstLine="0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 xml:space="preserve">Досвід роботи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F2D" w:rsidRPr="0057391C" w:rsidRDefault="003D0F2D" w:rsidP="002B5C13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57391C">
              <w:rPr>
                <w:sz w:val="22"/>
                <w:szCs w:val="22"/>
              </w:rPr>
              <w:t>Досвід роботи на посадах державної служби категорії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років.</w:t>
            </w:r>
          </w:p>
        </w:tc>
      </w:tr>
      <w:tr w:rsidR="003D0F2D" w:rsidRPr="002E2292" w:rsidTr="00575658">
        <w:trPr>
          <w:trHeight w:val="166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A46C86">
            <w:pPr>
              <w:pStyle w:val="a0"/>
              <w:numPr>
                <w:ilvl w:val="0"/>
                <w:numId w:val="2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C81BD7">
            <w:pPr>
              <w:pStyle w:val="a0"/>
              <w:ind w:firstLine="0"/>
              <w:jc w:val="both"/>
              <w:rPr>
                <w:rFonts w:ascii="Times New Roman" w:hAnsi="Times New Roman"/>
              </w:rPr>
            </w:pPr>
            <w:r w:rsidRPr="002E2292">
              <w:rPr>
                <w:rFonts w:ascii="Times New Roman" w:hAnsi="Times New Roman"/>
              </w:rPr>
              <w:t>Володіння державною мовою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F2D" w:rsidRPr="00F703BA" w:rsidRDefault="003D0F2D" w:rsidP="00575658">
            <w:pPr>
              <w:widowControl/>
              <w:tabs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F703BA">
              <w:rPr>
                <w:sz w:val="22"/>
                <w:szCs w:val="22"/>
              </w:rPr>
              <w:t>Вільне володіння державною мовою.</w:t>
            </w:r>
          </w:p>
        </w:tc>
      </w:tr>
      <w:tr w:rsidR="003D0F2D" w:rsidRPr="002E2292" w:rsidTr="00C81BD7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F2D" w:rsidRPr="00987DB8" w:rsidRDefault="003D0F2D" w:rsidP="00C81BD7">
            <w:pPr>
              <w:pStyle w:val="a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Вимоги до компетентності</w:t>
            </w:r>
          </w:p>
        </w:tc>
      </w:tr>
      <w:tr w:rsidR="003D0F2D" w:rsidRPr="002E2292" w:rsidTr="004F3554">
        <w:trPr>
          <w:trHeight w:val="478"/>
        </w:trPr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55041A">
            <w:pPr>
              <w:widowControl/>
              <w:tabs>
                <w:tab w:val="left" w:pos="249"/>
              </w:tabs>
              <w:suppressAutoHyphens/>
              <w:jc w:val="center"/>
            </w:pPr>
            <w:r w:rsidRPr="0055041A">
              <w:rPr>
                <w:sz w:val="24"/>
                <w:szCs w:val="24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F2D" w:rsidRPr="008C0DAA" w:rsidRDefault="003D0F2D" w:rsidP="008C0DAA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 w:rsidRPr="008C0DAA">
              <w:rPr>
                <w:sz w:val="24"/>
                <w:szCs w:val="24"/>
              </w:rPr>
              <w:t>Компоненти вимоги</w:t>
            </w:r>
          </w:p>
        </w:tc>
      </w:tr>
      <w:tr w:rsidR="003D0F2D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84CC1" w:rsidRDefault="003D0F2D" w:rsidP="00F645A7">
            <w:pPr>
              <w:pStyle w:val="TableContents"/>
              <w:rPr>
                <w:rFonts w:eastAsia="TimesNewRomanPSMT"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 xml:space="preserve">Лідерство 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2D" w:rsidRPr="00F645A7" w:rsidRDefault="003D0F2D" w:rsidP="00721971">
            <w:pPr>
              <w:pStyle w:val="TableContents"/>
              <w:numPr>
                <w:ilvl w:val="0"/>
                <w:numId w:val="7"/>
              </w:numPr>
              <w:tabs>
                <w:tab w:val="left" w:pos="-197"/>
                <w:tab w:val="left" w:pos="228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вміння обґрунтовувати власну позицію;</w:t>
            </w:r>
          </w:p>
          <w:p w:rsidR="003D0F2D" w:rsidRPr="00F645A7" w:rsidRDefault="003D0F2D" w:rsidP="00721971">
            <w:pPr>
              <w:pStyle w:val="TableContents"/>
              <w:numPr>
                <w:ilvl w:val="0"/>
                <w:numId w:val="7"/>
              </w:numPr>
              <w:tabs>
                <w:tab w:val="left" w:pos="-197"/>
                <w:tab w:val="left" w:pos="228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досягнення кінцевих результатів</w:t>
            </w:r>
          </w:p>
        </w:tc>
      </w:tr>
      <w:tr w:rsidR="003D0F2D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84CC1" w:rsidRDefault="003D0F2D" w:rsidP="00F645A7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284CC1">
              <w:rPr>
                <w:rFonts w:eastAsia="TimesNewRomanPSMT" w:cs="Times New Roman"/>
                <w:bCs/>
                <w:sz w:val="26"/>
                <w:szCs w:val="26"/>
              </w:rPr>
              <w:t>Прийняття ефективних рішень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2D" w:rsidRPr="00F645A7" w:rsidRDefault="003D0F2D" w:rsidP="00C078B0">
            <w:pPr>
              <w:pStyle w:val="TableContents"/>
              <w:numPr>
                <w:ilvl w:val="0"/>
                <w:numId w:val="8"/>
              </w:numPr>
              <w:tabs>
                <w:tab w:val="left" w:pos="-197"/>
                <w:tab w:val="left" w:pos="228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вміння вирішувати комплексні завдання;</w:t>
            </w:r>
          </w:p>
          <w:p w:rsidR="003D0F2D" w:rsidRPr="00F645A7" w:rsidRDefault="003D0F2D" w:rsidP="00C078B0">
            <w:pPr>
              <w:pStyle w:val="TableContents"/>
              <w:numPr>
                <w:ilvl w:val="0"/>
                <w:numId w:val="8"/>
              </w:numPr>
              <w:tabs>
                <w:tab w:val="left" w:pos="-197"/>
                <w:tab w:val="left" w:pos="228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вміння працювати при багатозадачності</w:t>
            </w:r>
          </w:p>
        </w:tc>
      </w:tr>
      <w:tr w:rsidR="003D0F2D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84CC1" w:rsidRDefault="003D0F2D" w:rsidP="00F645A7">
            <w:pPr>
              <w:rPr>
                <w:rStyle w:val="rvts9"/>
              </w:rPr>
            </w:pPr>
            <w:r w:rsidRPr="00284CC1">
              <w:rPr>
                <w:bCs/>
              </w:rPr>
              <w:t>Комунікації та взаємодія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2D" w:rsidRPr="00F645A7" w:rsidRDefault="003D0F2D" w:rsidP="00C078B0">
            <w:pPr>
              <w:pStyle w:val="TableContents"/>
              <w:numPr>
                <w:ilvl w:val="0"/>
                <w:numId w:val="9"/>
              </w:numPr>
              <w:tabs>
                <w:tab w:val="left" w:pos="-197"/>
                <w:tab w:val="left" w:pos="228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вміння ефективної комунікації та публічних виступів</w:t>
            </w:r>
          </w:p>
        </w:tc>
      </w:tr>
      <w:tr w:rsidR="003D0F2D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Default="003D0F2D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84CC1" w:rsidRDefault="003D0F2D" w:rsidP="00F645A7">
            <w:pPr>
              <w:pStyle w:val="TableContents"/>
              <w:rPr>
                <w:rFonts w:eastAsia="TimesNewRomanPSMT"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Впровадження змін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2D" w:rsidRPr="00F645A7" w:rsidRDefault="003D0F2D" w:rsidP="00C078B0">
            <w:pPr>
              <w:pStyle w:val="TableContents"/>
              <w:numPr>
                <w:ilvl w:val="0"/>
                <w:numId w:val="10"/>
              </w:numPr>
              <w:tabs>
                <w:tab w:val="left" w:pos="-197"/>
                <w:tab w:val="left" w:pos="228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здатність підтримувати зміни та працювати з реакцією на них</w:t>
            </w:r>
          </w:p>
        </w:tc>
      </w:tr>
      <w:tr w:rsidR="003D0F2D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Default="003D0F2D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84CC1" w:rsidRDefault="003D0F2D" w:rsidP="00F645A7">
            <w:pPr>
              <w:pStyle w:val="TableContents"/>
              <w:rPr>
                <w:rFonts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Управління організацією роботи та персоналом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2D" w:rsidRPr="00F645A7" w:rsidRDefault="003D0F2D" w:rsidP="00C078B0">
            <w:pPr>
              <w:pStyle w:val="TableContents"/>
              <w:numPr>
                <w:ilvl w:val="0"/>
                <w:numId w:val="11"/>
              </w:numPr>
              <w:tabs>
                <w:tab w:val="left" w:pos="-197"/>
                <w:tab w:val="left" w:pos="228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організація і контроль роботи;</w:t>
            </w:r>
          </w:p>
          <w:p w:rsidR="003D0F2D" w:rsidRPr="00F645A7" w:rsidRDefault="003D0F2D" w:rsidP="00C078B0">
            <w:pPr>
              <w:pStyle w:val="TableContents"/>
              <w:numPr>
                <w:ilvl w:val="0"/>
                <w:numId w:val="11"/>
              </w:numPr>
              <w:tabs>
                <w:tab w:val="left" w:pos="-197"/>
                <w:tab w:val="left" w:pos="228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 xml:space="preserve">вміння працювати в команді </w:t>
            </w:r>
          </w:p>
        </w:tc>
      </w:tr>
      <w:tr w:rsidR="003D0F2D" w:rsidRPr="002E2292" w:rsidTr="00F645A7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Default="003D0F2D" w:rsidP="00A46C86">
            <w:pPr>
              <w:pStyle w:val="a0"/>
              <w:numPr>
                <w:ilvl w:val="0"/>
                <w:numId w:val="4"/>
              </w:num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84CC1" w:rsidRDefault="003D0F2D" w:rsidP="00F645A7">
            <w:pPr>
              <w:pStyle w:val="TableContents"/>
              <w:rPr>
                <w:rFonts w:eastAsia="TimesNewRomanPSMT" w:cs="Times New Roman"/>
                <w:sz w:val="26"/>
                <w:szCs w:val="26"/>
              </w:rPr>
            </w:pPr>
            <w:r w:rsidRPr="00284CC1">
              <w:rPr>
                <w:rFonts w:cs="Times New Roman"/>
                <w:bCs/>
                <w:sz w:val="26"/>
                <w:szCs w:val="26"/>
              </w:rPr>
              <w:t>Особистісні компетенції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2D" w:rsidRPr="00F645A7" w:rsidRDefault="003D0F2D" w:rsidP="00C078B0">
            <w:pPr>
              <w:pStyle w:val="TableContents"/>
              <w:numPr>
                <w:ilvl w:val="0"/>
                <w:numId w:val="12"/>
              </w:numPr>
              <w:tabs>
                <w:tab w:val="left" w:pos="-197"/>
                <w:tab w:val="left" w:pos="228"/>
                <w:tab w:val="left" w:pos="382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аналітичні здібності;</w:t>
            </w:r>
          </w:p>
          <w:p w:rsidR="003D0F2D" w:rsidRPr="00F645A7" w:rsidRDefault="003D0F2D" w:rsidP="00C078B0">
            <w:pPr>
              <w:pStyle w:val="TableContents"/>
              <w:numPr>
                <w:ilvl w:val="0"/>
                <w:numId w:val="12"/>
              </w:numPr>
              <w:tabs>
                <w:tab w:val="left" w:pos="-197"/>
                <w:tab w:val="left" w:pos="192"/>
                <w:tab w:val="left" w:pos="228"/>
                <w:tab w:val="left" w:pos="382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інноваційність та креативність;</w:t>
            </w:r>
          </w:p>
          <w:p w:rsidR="003D0F2D" w:rsidRPr="00F645A7" w:rsidRDefault="003D0F2D" w:rsidP="00C078B0">
            <w:pPr>
              <w:pStyle w:val="TableContents"/>
              <w:numPr>
                <w:ilvl w:val="0"/>
                <w:numId w:val="12"/>
              </w:numPr>
              <w:tabs>
                <w:tab w:val="left" w:pos="-197"/>
                <w:tab w:val="left" w:pos="192"/>
                <w:tab w:val="left" w:pos="228"/>
                <w:tab w:val="left" w:pos="382"/>
              </w:tabs>
              <w:ind w:left="0" w:firstLine="0"/>
              <w:jc w:val="both"/>
              <w:rPr>
                <w:rFonts w:cs="Times New Roman"/>
                <w:sz w:val="22"/>
                <w:szCs w:val="22"/>
              </w:rPr>
            </w:pPr>
            <w:r w:rsidRPr="00F645A7">
              <w:rPr>
                <w:rFonts w:cs="Times New Roman"/>
                <w:sz w:val="22"/>
                <w:szCs w:val="22"/>
              </w:rPr>
              <w:t>дипломатичність та гнучкість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</w:tr>
      <w:tr w:rsidR="003D0F2D" w:rsidRPr="002E2292" w:rsidTr="002D76C9">
        <w:tc>
          <w:tcPr>
            <w:tcW w:w="976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0F2D" w:rsidRPr="00987DB8" w:rsidRDefault="003D0F2D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8"/>
                <w:szCs w:val="28"/>
              </w:rPr>
            </w:pPr>
            <w:r w:rsidRPr="00987DB8">
              <w:rPr>
                <w:sz w:val="28"/>
                <w:szCs w:val="28"/>
              </w:rPr>
              <w:t>Професійні знання</w:t>
            </w:r>
          </w:p>
        </w:tc>
      </w:tr>
      <w:tr w:rsidR="003D0F2D" w:rsidRPr="002E2292" w:rsidTr="00BA0F22">
        <w:tc>
          <w:tcPr>
            <w:tcW w:w="430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E33038" w:rsidRDefault="003D0F2D" w:rsidP="00987DB8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Вимога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D0F2D" w:rsidRPr="00987DB8" w:rsidRDefault="003D0F2D" w:rsidP="00987DB8">
            <w:pPr>
              <w:widowControl/>
              <w:tabs>
                <w:tab w:val="left" w:pos="249"/>
              </w:tabs>
              <w:suppressAutoHyphen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Компо</w:t>
            </w:r>
            <w:r w:rsidRPr="00987DB8">
              <w:rPr>
                <w:sz w:val="24"/>
                <w:szCs w:val="24"/>
              </w:rPr>
              <w:t>ненти вимоги</w:t>
            </w:r>
          </w:p>
        </w:tc>
      </w:tr>
      <w:tr w:rsidR="003D0F2D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AB3D42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654B68" w:rsidRDefault="003D0F2D" w:rsidP="00A46C86">
            <w:pPr>
              <w:pStyle w:val="a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Знання законодавства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2D" w:rsidRPr="0067402D" w:rsidRDefault="003D0F2D" w:rsidP="00BA566A">
            <w:pPr>
              <w:widowControl/>
              <w:tabs>
                <w:tab w:val="left" w:pos="0"/>
              </w:tabs>
              <w:suppressAutoHyphens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Конституці</w:t>
            </w:r>
            <w:r>
              <w:rPr>
                <w:sz w:val="22"/>
                <w:szCs w:val="22"/>
              </w:rPr>
              <w:t>ї України;</w:t>
            </w:r>
          </w:p>
          <w:p w:rsidR="003D0F2D" w:rsidRDefault="003D0F2D" w:rsidP="00BA566A">
            <w:pPr>
              <w:widowControl/>
              <w:tabs>
                <w:tab w:val="left" w:pos="0"/>
                <w:tab w:val="left" w:pos="87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 України «Про державну службу»;</w:t>
            </w:r>
          </w:p>
          <w:p w:rsidR="003D0F2D" w:rsidRPr="00987DB8" w:rsidRDefault="003D0F2D" w:rsidP="00766C73">
            <w:pPr>
              <w:widowControl/>
              <w:tabs>
                <w:tab w:val="left" w:pos="0"/>
                <w:tab w:val="left" w:pos="172"/>
              </w:tabs>
              <w:suppressAutoHyphens/>
              <w:jc w:val="both"/>
              <w:rPr>
                <w:sz w:val="22"/>
                <w:szCs w:val="22"/>
              </w:rPr>
            </w:pPr>
            <w:r w:rsidRPr="00987DB8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987DB8">
              <w:rPr>
                <w:sz w:val="22"/>
                <w:szCs w:val="22"/>
              </w:rPr>
              <w:t xml:space="preserve"> України «Про запобігання корупції».</w:t>
            </w:r>
          </w:p>
        </w:tc>
      </w:tr>
      <w:tr w:rsidR="003D0F2D" w:rsidRPr="002E2292" w:rsidTr="00575658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AB3D42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A46C86" w:rsidRDefault="003D0F2D" w:rsidP="00D32E47">
            <w:pPr>
              <w:pStyle w:val="a0"/>
              <w:ind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Знання </w:t>
            </w:r>
            <w:r w:rsidRPr="00A46C86">
              <w:rPr>
                <w:rFonts w:ascii="Times New Roman" w:hAnsi="Times New Roman"/>
              </w:rPr>
              <w:t>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2D" w:rsidRDefault="003D0F2D" w:rsidP="00766C73">
            <w:pPr>
              <w:widowControl/>
              <w:tabs>
                <w:tab w:val="left" w:pos="0"/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67402D">
              <w:rPr>
                <w:sz w:val="22"/>
                <w:szCs w:val="22"/>
              </w:rPr>
              <w:t xml:space="preserve"> України</w:t>
            </w:r>
            <w:r w:rsidRPr="001A230B">
              <w:rPr>
                <w:sz w:val="22"/>
                <w:szCs w:val="22"/>
              </w:rPr>
              <w:t xml:space="preserve"> «Про управління об’єктами дер</w:t>
            </w:r>
            <w:r>
              <w:rPr>
                <w:sz w:val="22"/>
                <w:szCs w:val="22"/>
              </w:rPr>
              <w:t>жавної власності»;</w:t>
            </w:r>
            <w:r w:rsidRPr="001A230B">
              <w:rPr>
                <w:sz w:val="22"/>
                <w:szCs w:val="22"/>
              </w:rPr>
              <w:t xml:space="preserve"> </w:t>
            </w:r>
          </w:p>
          <w:p w:rsidR="003D0F2D" w:rsidRDefault="003D0F2D" w:rsidP="00766C73">
            <w:pPr>
              <w:widowControl/>
              <w:tabs>
                <w:tab w:val="left" w:pos="0"/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67402D">
              <w:rPr>
                <w:sz w:val="22"/>
                <w:szCs w:val="22"/>
              </w:rPr>
              <w:t xml:space="preserve"> України </w:t>
            </w:r>
            <w:r w:rsidRPr="001A230B">
              <w:rPr>
                <w:sz w:val="22"/>
                <w:szCs w:val="22"/>
              </w:rPr>
              <w:t>«Про центральні органи виконавчої влади»</w:t>
            </w:r>
            <w:r>
              <w:rPr>
                <w:sz w:val="22"/>
                <w:szCs w:val="22"/>
              </w:rPr>
              <w:t>;</w:t>
            </w:r>
            <w:r w:rsidRPr="001A230B">
              <w:rPr>
                <w:sz w:val="22"/>
                <w:szCs w:val="22"/>
              </w:rPr>
              <w:t xml:space="preserve"> </w:t>
            </w:r>
          </w:p>
          <w:p w:rsidR="003D0F2D" w:rsidRDefault="003D0F2D" w:rsidP="00766C73">
            <w:pPr>
              <w:widowControl/>
              <w:tabs>
                <w:tab w:val="left" w:pos="0"/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67402D">
              <w:rPr>
                <w:sz w:val="22"/>
                <w:szCs w:val="22"/>
              </w:rPr>
              <w:t>Закон</w:t>
            </w:r>
            <w:r>
              <w:rPr>
                <w:sz w:val="22"/>
                <w:szCs w:val="22"/>
              </w:rPr>
              <w:t>у</w:t>
            </w:r>
            <w:r w:rsidRPr="0067402D">
              <w:rPr>
                <w:sz w:val="22"/>
                <w:szCs w:val="22"/>
              </w:rPr>
              <w:t xml:space="preserve"> України </w:t>
            </w:r>
            <w:r w:rsidRPr="001A230B">
              <w:rPr>
                <w:sz w:val="22"/>
                <w:szCs w:val="22"/>
              </w:rPr>
              <w:t>«Про бухгалтерський облік та фінансову звітність в Україні»</w:t>
            </w:r>
            <w:r>
              <w:rPr>
                <w:sz w:val="22"/>
                <w:szCs w:val="22"/>
              </w:rPr>
              <w:t>;</w:t>
            </w:r>
            <w:r w:rsidRPr="001A230B">
              <w:rPr>
                <w:sz w:val="22"/>
                <w:szCs w:val="22"/>
              </w:rPr>
              <w:t xml:space="preserve"> </w:t>
            </w:r>
          </w:p>
          <w:p w:rsidR="003D0F2D" w:rsidRDefault="003D0F2D" w:rsidP="00766C73">
            <w:pPr>
              <w:widowControl/>
              <w:tabs>
                <w:tab w:val="left" w:pos="0"/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8A233F">
              <w:rPr>
                <w:sz w:val="22"/>
                <w:szCs w:val="22"/>
              </w:rPr>
              <w:t>Цивільн</w:t>
            </w:r>
            <w:r>
              <w:rPr>
                <w:sz w:val="22"/>
                <w:szCs w:val="22"/>
              </w:rPr>
              <w:t>ого кодексу України;</w:t>
            </w:r>
            <w:r w:rsidRPr="008A233F">
              <w:rPr>
                <w:sz w:val="22"/>
                <w:szCs w:val="22"/>
              </w:rPr>
              <w:t xml:space="preserve"> </w:t>
            </w:r>
          </w:p>
          <w:p w:rsidR="003D0F2D" w:rsidRDefault="003D0F2D" w:rsidP="00766C73">
            <w:pPr>
              <w:widowControl/>
              <w:tabs>
                <w:tab w:val="left" w:pos="0"/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 w:rsidRPr="008A233F">
              <w:rPr>
                <w:sz w:val="22"/>
                <w:szCs w:val="22"/>
              </w:rPr>
              <w:t>Господарськ</w:t>
            </w:r>
            <w:r>
              <w:rPr>
                <w:sz w:val="22"/>
                <w:szCs w:val="22"/>
              </w:rPr>
              <w:t>ого кодексу України;</w:t>
            </w:r>
            <w:r w:rsidRPr="008A233F">
              <w:rPr>
                <w:sz w:val="22"/>
                <w:szCs w:val="22"/>
              </w:rPr>
              <w:t xml:space="preserve"> </w:t>
            </w:r>
          </w:p>
          <w:p w:rsidR="003D0F2D" w:rsidRPr="008A233F" w:rsidRDefault="003D0F2D" w:rsidP="002C0F6A">
            <w:pPr>
              <w:widowControl/>
              <w:tabs>
                <w:tab w:val="left" w:pos="0"/>
                <w:tab w:val="left" w:pos="249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Бюджетного кодексу України</w:t>
            </w:r>
            <w:r w:rsidRPr="001A230B">
              <w:rPr>
                <w:sz w:val="22"/>
                <w:szCs w:val="22"/>
              </w:rPr>
              <w:t>.</w:t>
            </w:r>
          </w:p>
        </w:tc>
      </w:tr>
      <w:tr w:rsidR="003D0F2D" w:rsidRPr="002E2292" w:rsidTr="00A46C86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2E2292" w:rsidRDefault="003D0F2D" w:rsidP="00AB3D42">
            <w:pPr>
              <w:pStyle w:val="a0"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0F2D" w:rsidRPr="00FC1AFD" w:rsidRDefault="003D0F2D" w:rsidP="00914C61">
            <w:r>
              <w:t>Знання необхідні для виконання службових обов’язків</w:t>
            </w:r>
          </w:p>
        </w:tc>
        <w:tc>
          <w:tcPr>
            <w:tcW w:w="5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0F2D" w:rsidRDefault="003D0F2D" w:rsidP="00291751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необхідні для роз’яснення застосування норм законодавчих актів на практиці, а також у сфері інформаційно-аналітичної роботи;</w:t>
            </w:r>
          </w:p>
          <w:p w:rsidR="003D0F2D" w:rsidRDefault="003D0F2D" w:rsidP="00291751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порядку організації та координації службової діяльності;</w:t>
            </w:r>
          </w:p>
          <w:p w:rsidR="003D0F2D" w:rsidRDefault="003D0F2D" w:rsidP="00291751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принципів та методів оцінки ефективності діяльності підпорядкованого підрозділу;</w:t>
            </w:r>
          </w:p>
          <w:p w:rsidR="003D0F2D" w:rsidRDefault="003D0F2D" w:rsidP="00291751">
            <w:pPr>
              <w:pStyle w:val="ListParagraph"/>
              <w:spacing w:line="276" w:lineRule="auto"/>
              <w:ind w:left="0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- знання правил трудового законодавства, організації праці та управління, ділового етикету та професійної етики;</w:t>
            </w:r>
          </w:p>
          <w:p w:rsidR="003D0F2D" w:rsidRPr="00012215" w:rsidRDefault="003D0F2D" w:rsidP="00291751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- </w:t>
            </w:r>
            <w:r w:rsidRPr="00012215">
              <w:rPr>
                <w:sz w:val="22"/>
                <w:szCs w:val="22"/>
                <w:lang w:eastAsia="en-US"/>
              </w:rPr>
              <w:t>знання правил і норм охорони праці та пожежної безпеки;</w:t>
            </w:r>
          </w:p>
          <w:p w:rsidR="003D0F2D" w:rsidRPr="005A1198" w:rsidRDefault="003D0F2D" w:rsidP="00291751">
            <w:pPr>
              <w:pStyle w:val="TableContents"/>
              <w:numPr>
                <w:ilvl w:val="0"/>
                <w:numId w:val="5"/>
              </w:numPr>
              <w:tabs>
                <w:tab w:val="left" w:pos="176"/>
              </w:tabs>
              <w:ind w:left="34" w:firstLine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знання необхідні для роботи</w:t>
            </w:r>
            <w:r w:rsidRPr="00D8064F">
              <w:rPr>
                <w:color w:val="000000"/>
                <w:sz w:val="22"/>
                <w:szCs w:val="22"/>
              </w:rPr>
              <w:t xml:space="preserve"> з комп’ютерною, офісною технікою, системою електронного документообігу (рівень впевненого користувача ПК</w:t>
            </w:r>
            <w:r>
              <w:rPr>
                <w:color w:val="000000"/>
                <w:sz w:val="22"/>
                <w:szCs w:val="22"/>
              </w:rPr>
              <w:t>)</w:t>
            </w:r>
            <w:r w:rsidRPr="00D8064F">
              <w:rPr>
                <w:color w:val="000000"/>
                <w:sz w:val="22"/>
                <w:szCs w:val="22"/>
              </w:rPr>
              <w:t>.</w:t>
            </w:r>
          </w:p>
        </w:tc>
      </w:tr>
    </w:tbl>
    <w:p w:rsidR="003D0F2D" w:rsidRPr="002E2292" w:rsidRDefault="003D0F2D"/>
    <w:sectPr w:rsidR="003D0F2D" w:rsidRPr="002E2292" w:rsidSect="0063292E">
      <w:pgSz w:w="11906" w:h="16838" w:code="9"/>
      <w:pgMar w:top="567" w:right="567" w:bottom="540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F2D" w:rsidRDefault="003D0F2D">
      <w:r>
        <w:separator/>
      </w:r>
    </w:p>
  </w:endnote>
  <w:endnote w:type="continuationSeparator" w:id="0">
    <w:p w:rsidR="003D0F2D" w:rsidRDefault="003D0F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F2D" w:rsidRDefault="003D0F2D">
      <w:r>
        <w:separator/>
      </w:r>
    </w:p>
  </w:footnote>
  <w:footnote w:type="continuationSeparator" w:id="0">
    <w:p w:rsidR="003D0F2D" w:rsidRDefault="003D0F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162A5"/>
    <w:multiLevelType w:val="multilevel"/>
    <w:tmpl w:val="6B10C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B748F6"/>
    <w:multiLevelType w:val="hybridMultilevel"/>
    <w:tmpl w:val="7BC4863C"/>
    <w:lvl w:ilvl="0" w:tplc="FB9881B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8DA08E1"/>
    <w:multiLevelType w:val="hybridMultilevel"/>
    <w:tmpl w:val="ABD6C56E"/>
    <w:lvl w:ilvl="0" w:tplc="48D0CAE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F40E30"/>
    <w:multiLevelType w:val="hybridMultilevel"/>
    <w:tmpl w:val="E15065C0"/>
    <w:lvl w:ilvl="0" w:tplc="5632486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133FFF"/>
    <w:multiLevelType w:val="hybridMultilevel"/>
    <w:tmpl w:val="8E9EB654"/>
    <w:lvl w:ilvl="0" w:tplc="10D6406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43DCE55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0BF7409"/>
    <w:multiLevelType w:val="hybridMultilevel"/>
    <w:tmpl w:val="7A323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E4A0B84"/>
    <w:multiLevelType w:val="hybridMultilevel"/>
    <w:tmpl w:val="27261F08"/>
    <w:lvl w:ilvl="0" w:tplc="041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7">
    <w:nsid w:val="4786217F"/>
    <w:multiLevelType w:val="hybridMultilevel"/>
    <w:tmpl w:val="65EA275A"/>
    <w:lvl w:ilvl="0" w:tplc="A99432A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0395455"/>
    <w:multiLevelType w:val="hybridMultilevel"/>
    <w:tmpl w:val="F7D2EA8C"/>
    <w:lvl w:ilvl="0" w:tplc="1D8C0D4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F20D34"/>
    <w:multiLevelType w:val="hybridMultilevel"/>
    <w:tmpl w:val="72661BCC"/>
    <w:lvl w:ilvl="0" w:tplc="F6CA490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4147FB8"/>
    <w:multiLevelType w:val="hybridMultilevel"/>
    <w:tmpl w:val="217AA3CE"/>
    <w:lvl w:ilvl="0" w:tplc="FEFA41A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6F56EDF"/>
    <w:multiLevelType w:val="hybridMultilevel"/>
    <w:tmpl w:val="6B10CB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5"/>
  </w:num>
  <w:num w:numId="5">
    <w:abstractNumId w:val="8"/>
  </w:num>
  <w:num w:numId="6">
    <w:abstractNumId w:val="6"/>
  </w:num>
  <w:num w:numId="7">
    <w:abstractNumId w:val="7"/>
  </w:num>
  <w:num w:numId="8">
    <w:abstractNumId w:val="2"/>
  </w:num>
  <w:num w:numId="9">
    <w:abstractNumId w:val="3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7E6"/>
    <w:rsid w:val="0001149C"/>
    <w:rsid w:val="00012215"/>
    <w:rsid w:val="000304D4"/>
    <w:rsid w:val="000323A8"/>
    <w:rsid w:val="000443C2"/>
    <w:rsid w:val="000443FB"/>
    <w:rsid w:val="00050A6E"/>
    <w:rsid w:val="0006270C"/>
    <w:rsid w:val="00071357"/>
    <w:rsid w:val="000719ED"/>
    <w:rsid w:val="00092DE1"/>
    <w:rsid w:val="000958F3"/>
    <w:rsid w:val="000A5ECF"/>
    <w:rsid w:val="000C604F"/>
    <w:rsid w:val="000F31B6"/>
    <w:rsid w:val="000F437F"/>
    <w:rsid w:val="0010219C"/>
    <w:rsid w:val="001043AF"/>
    <w:rsid w:val="0012231E"/>
    <w:rsid w:val="001355ED"/>
    <w:rsid w:val="0014548B"/>
    <w:rsid w:val="00153970"/>
    <w:rsid w:val="001577D5"/>
    <w:rsid w:val="001842CF"/>
    <w:rsid w:val="001A177D"/>
    <w:rsid w:val="001A230B"/>
    <w:rsid w:val="001B687E"/>
    <w:rsid w:val="001D3E46"/>
    <w:rsid w:val="001E0889"/>
    <w:rsid w:val="00210ED4"/>
    <w:rsid w:val="002261B3"/>
    <w:rsid w:val="002330A5"/>
    <w:rsid w:val="00244D24"/>
    <w:rsid w:val="0024566E"/>
    <w:rsid w:val="002610C0"/>
    <w:rsid w:val="002678E2"/>
    <w:rsid w:val="00284CC1"/>
    <w:rsid w:val="00286531"/>
    <w:rsid w:val="00291751"/>
    <w:rsid w:val="0029612F"/>
    <w:rsid w:val="002B5C13"/>
    <w:rsid w:val="002C0F6A"/>
    <w:rsid w:val="002C176A"/>
    <w:rsid w:val="002D76C9"/>
    <w:rsid w:val="002E2292"/>
    <w:rsid w:val="002E6B10"/>
    <w:rsid w:val="00301CE8"/>
    <w:rsid w:val="00325581"/>
    <w:rsid w:val="00341360"/>
    <w:rsid w:val="00352939"/>
    <w:rsid w:val="003B32B4"/>
    <w:rsid w:val="003D0F2D"/>
    <w:rsid w:val="003D5CDB"/>
    <w:rsid w:val="003E3605"/>
    <w:rsid w:val="003F1672"/>
    <w:rsid w:val="003F63C6"/>
    <w:rsid w:val="003F6E27"/>
    <w:rsid w:val="004001C9"/>
    <w:rsid w:val="00435637"/>
    <w:rsid w:val="00445A69"/>
    <w:rsid w:val="00483116"/>
    <w:rsid w:val="0049003A"/>
    <w:rsid w:val="004F3554"/>
    <w:rsid w:val="004F5939"/>
    <w:rsid w:val="004F7BF7"/>
    <w:rsid w:val="00506478"/>
    <w:rsid w:val="00516525"/>
    <w:rsid w:val="00516DF6"/>
    <w:rsid w:val="00540641"/>
    <w:rsid w:val="0055041A"/>
    <w:rsid w:val="0057391C"/>
    <w:rsid w:val="00575658"/>
    <w:rsid w:val="00577B83"/>
    <w:rsid w:val="005A0A6D"/>
    <w:rsid w:val="005A1198"/>
    <w:rsid w:val="005C6AB1"/>
    <w:rsid w:val="005E7A40"/>
    <w:rsid w:val="005F17C3"/>
    <w:rsid w:val="00622C35"/>
    <w:rsid w:val="00625FDA"/>
    <w:rsid w:val="0063292E"/>
    <w:rsid w:val="006524E2"/>
    <w:rsid w:val="00654B68"/>
    <w:rsid w:val="006706A0"/>
    <w:rsid w:val="0067402D"/>
    <w:rsid w:val="006801A8"/>
    <w:rsid w:val="00685017"/>
    <w:rsid w:val="006932F9"/>
    <w:rsid w:val="006C1D26"/>
    <w:rsid w:val="006D648F"/>
    <w:rsid w:val="00702E25"/>
    <w:rsid w:val="007179FD"/>
    <w:rsid w:val="00717E7C"/>
    <w:rsid w:val="00721971"/>
    <w:rsid w:val="00725DDF"/>
    <w:rsid w:val="007528A0"/>
    <w:rsid w:val="007626EA"/>
    <w:rsid w:val="007658C0"/>
    <w:rsid w:val="00766C73"/>
    <w:rsid w:val="0077310E"/>
    <w:rsid w:val="007A73B5"/>
    <w:rsid w:val="007B2E68"/>
    <w:rsid w:val="007C4637"/>
    <w:rsid w:val="007F592A"/>
    <w:rsid w:val="00802786"/>
    <w:rsid w:val="00805D6F"/>
    <w:rsid w:val="008121A4"/>
    <w:rsid w:val="0083160D"/>
    <w:rsid w:val="0084198F"/>
    <w:rsid w:val="0084632C"/>
    <w:rsid w:val="00851A87"/>
    <w:rsid w:val="00864F3C"/>
    <w:rsid w:val="00872722"/>
    <w:rsid w:val="00891992"/>
    <w:rsid w:val="0089387E"/>
    <w:rsid w:val="008A233F"/>
    <w:rsid w:val="008A6357"/>
    <w:rsid w:val="008B0220"/>
    <w:rsid w:val="008B2D1D"/>
    <w:rsid w:val="008B746C"/>
    <w:rsid w:val="008C0DAA"/>
    <w:rsid w:val="008C63B8"/>
    <w:rsid w:val="008D6526"/>
    <w:rsid w:val="008E086D"/>
    <w:rsid w:val="008F69BE"/>
    <w:rsid w:val="00914C61"/>
    <w:rsid w:val="00915567"/>
    <w:rsid w:val="00921F13"/>
    <w:rsid w:val="00934F12"/>
    <w:rsid w:val="00947C44"/>
    <w:rsid w:val="00964AA7"/>
    <w:rsid w:val="00967FA6"/>
    <w:rsid w:val="009742FC"/>
    <w:rsid w:val="00977D59"/>
    <w:rsid w:val="00987DB8"/>
    <w:rsid w:val="009C2A53"/>
    <w:rsid w:val="009D30D8"/>
    <w:rsid w:val="009D33B7"/>
    <w:rsid w:val="009E0989"/>
    <w:rsid w:val="009E25E2"/>
    <w:rsid w:val="00A15FC2"/>
    <w:rsid w:val="00A2475F"/>
    <w:rsid w:val="00A46C86"/>
    <w:rsid w:val="00A64126"/>
    <w:rsid w:val="00A67309"/>
    <w:rsid w:val="00A67E7D"/>
    <w:rsid w:val="00A70103"/>
    <w:rsid w:val="00A76B1A"/>
    <w:rsid w:val="00A76E0F"/>
    <w:rsid w:val="00A80634"/>
    <w:rsid w:val="00AB3D42"/>
    <w:rsid w:val="00AC1E32"/>
    <w:rsid w:val="00AC281A"/>
    <w:rsid w:val="00AD0475"/>
    <w:rsid w:val="00AD7949"/>
    <w:rsid w:val="00AE1029"/>
    <w:rsid w:val="00B14975"/>
    <w:rsid w:val="00B20FBF"/>
    <w:rsid w:val="00B27FB8"/>
    <w:rsid w:val="00B357AE"/>
    <w:rsid w:val="00B432DE"/>
    <w:rsid w:val="00B81717"/>
    <w:rsid w:val="00BA0448"/>
    <w:rsid w:val="00BA0F22"/>
    <w:rsid w:val="00BA566A"/>
    <w:rsid w:val="00BD76D7"/>
    <w:rsid w:val="00BE4EDD"/>
    <w:rsid w:val="00BF49ED"/>
    <w:rsid w:val="00C02AD9"/>
    <w:rsid w:val="00C078B0"/>
    <w:rsid w:val="00C519B6"/>
    <w:rsid w:val="00C548CA"/>
    <w:rsid w:val="00C66CC4"/>
    <w:rsid w:val="00C81BD7"/>
    <w:rsid w:val="00C8526A"/>
    <w:rsid w:val="00CC2179"/>
    <w:rsid w:val="00CC4016"/>
    <w:rsid w:val="00CD092B"/>
    <w:rsid w:val="00CD20AE"/>
    <w:rsid w:val="00CD259C"/>
    <w:rsid w:val="00CD7FC5"/>
    <w:rsid w:val="00D15264"/>
    <w:rsid w:val="00D32E47"/>
    <w:rsid w:val="00D3499D"/>
    <w:rsid w:val="00D369EA"/>
    <w:rsid w:val="00D8064F"/>
    <w:rsid w:val="00DA603A"/>
    <w:rsid w:val="00DB0BA3"/>
    <w:rsid w:val="00DE1012"/>
    <w:rsid w:val="00E127D7"/>
    <w:rsid w:val="00E20856"/>
    <w:rsid w:val="00E313E5"/>
    <w:rsid w:val="00E33038"/>
    <w:rsid w:val="00E62C85"/>
    <w:rsid w:val="00E63B4E"/>
    <w:rsid w:val="00E8655B"/>
    <w:rsid w:val="00EB1514"/>
    <w:rsid w:val="00EC230A"/>
    <w:rsid w:val="00EC2E68"/>
    <w:rsid w:val="00ED5402"/>
    <w:rsid w:val="00ED6866"/>
    <w:rsid w:val="00ED774A"/>
    <w:rsid w:val="00EE317A"/>
    <w:rsid w:val="00EF04F9"/>
    <w:rsid w:val="00F104B5"/>
    <w:rsid w:val="00F228A3"/>
    <w:rsid w:val="00F233F2"/>
    <w:rsid w:val="00F3179D"/>
    <w:rsid w:val="00F4607E"/>
    <w:rsid w:val="00F614C8"/>
    <w:rsid w:val="00F6289D"/>
    <w:rsid w:val="00F645A7"/>
    <w:rsid w:val="00F6598C"/>
    <w:rsid w:val="00F703BA"/>
    <w:rsid w:val="00F85C70"/>
    <w:rsid w:val="00FA3A80"/>
    <w:rsid w:val="00FC1AFD"/>
    <w:rsid w:val="00FC57E6"/>
    <w:rsid w:val="00FD2EC8"/>
    <w:rsid w:val="00FD4F58"/>
    <w:rsid w:val="00FE2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7E6"/>
    <w:pPr>
      <w:widowControl w:val="0"/>
    </w:pPr>
    <w:rPr>
      <w:rFonts w:ascii="Times New Roman" w:eastAsia="Times New Roman" w:hAnsi="Times New Roman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Назва документа"/>
    <w:basedOn w:val="Normal"/>
    <w:next w:val="a0"/>
    <w:uiPriority w:val="99"/>
    <w:rsid w:val="00FC57E6"/>
    <w:pPr>
      <w:keepNext/>
      <w:keepLines/>
      <w:widowControl/>
      <w:spacing w:before="240" w:after="240"/>
      <w:jc w:val="center"/>
    </w:pPr>
    <w:rPr>
      <w:rFonts w:ascii="Antiqua" w:hAnsi="Antiqua"/>
      <w:b/>
      <w:szCs w:val="20"/>
    </w:rPr>
  </w:style>
  <w:style w:type="paragraph" w:customStyle="1" w:styleId="a0">
    <w:name w:val="Нормальний текст"/>
    <w:basedOn w:val="Normal"/>
    <w:uiPriority w:val="99"/>
    <w:rsid w:val="00FC57E6"/>
    <w:pPr>
      <w:widowControl/>
      <w:spacing w:before="120"/>
      <w:ind w:firstLine="567"/>
    </w:pPr>
    <w:rPr>
      <w:rFonts w:ascii="Antiqua" w:hAnsi="Antiqua"/>
      <w:szCs w:val="20"/>
    </w:rPr>
  </w:style>
  <w:style w:type="character" w:customStyle="1" w:styleId="rvts15">
    <w:name w:val="rvts15"/>
    <w:basedOn w:val="DefaultParagraphFont"/>
    <w:uiPriority w:val="99"/>
    <w:rsid w:val="00FC57E6"/>
    <w:rPr>
      <w:rFonts w:cs="Times New Roman"/>
    </w:rPr>
  </w:style>
  <w:style w:type="paragraph" w:customStyle="1" w:styleId="rvps12">
    <w:name w:val="rvps12"/>
    <w:basedOn w:val="Normal"/>
    <w:uiPriority w:val="99"/>
    <w:rsid w:val="00FC57E6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BodyTextIndent">
    <w:name w:val="Body Text Indent"/>
    <w:basedOn w:val="Normal"/>
    <w:link w:val="BodyTextIndentChar"/>
    <w:uiPriority w:val="99"/>
    <w:rsid w:val="00FC57E6"/>
    <w:pPr>
      <w:suppressLineNumbers/>
      <w:ind w:firstLine="709"/>
      <w:jc w:val="both"/>
    </w:pPr>
    <w:rPr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C57E6"/>
    <w:rPr>
      <w:rFonts w:ascii="Times New Roman" w:hAnsi="Times New Roman" w:cs="Times New Roman"/>
      <w:sz w:val="20"/>
      <w:szCs w:val="20"/>
      <w:lang w:val="uk-UA" w:eastAsia="ru-RU"/>
    </w:rPr>
  </w:style>
  <w:style w:type="character" w:customStyle="1" w:styleId="rvts9">
    <w:name w:val="rvts9"/>
    <w:uiPriority w:val="99"/>
    <w:rsid w:val="00FC57E6"/>
  </w:style>
  <w:style w:type="paragraph" w:customStyle="1" w:styleId="TableContents">
    <w:name w:val="Table Contents"/>
    <w:basedOn w:val="Normal"/>
    <w:uiPriority w:val="99"/>
    <w:rsid w:val="00FC57E6"/>
    <w:pPr>
      <w:suppressLineNumbers/>
      <w:suppressAutoHyphens/>
    </w:pPr>
    <w:rPr>
      <w:rFonts w:eastAsia="Calibri" w:cs="Arial Unicode MS"/>
      <w:kern w:val="1"/>
      <w:sz w:val="24"/>
      <w:szCs w:val="24"/>
      <w:lang w:eastAsia="hi-IN" w:bidi="hi-IN"/>
    </w:rPr>
  </w:style>
  <w:style w:type="paragraph" w:customStyle="1" w:styleId="21">
    <w:name w:val="Основной текст с отступом 21"/>
    <w:basedOn w:val="Normal"/>
    <w:uiPriority w:val="99"/>
    <w:rsid w:val="00575658"/>
    <w:pPr>
      <w:widowControl/>
      <w:ind w:firstLine="851"/>
      <w:jc w:val="both"/>
    </w:pPr>
    <w:rPr>
      <w:szCs w:val="20"/>
      <w:u w:val="single"/>
    </w:rPr>
  </w:style>
  <w:style w:type="paragraph" w:customStyle="1" w:styleId="a1">
    <w:name w:val="Гриф"/>
    <w:basedOn w:val="Normal"/>
    <w:next w:val="Normal"/>
    <w:uiPriority w:val="99"/>
    <w:rsid w:val="00575658"/>
    <w:pPr>
      <w:widowControl/>
      <w:spacing w:after="200" w:line="276" w:lineRule="auto"/>
      <w:ind w:left="7655"/>
      <w:jc w:val="both"/>
    </w:pPr>
    <w:rPr>
      <w:rFonts w:ascii="Calibri" w:hAnsi="Calibri"/>
      <w:b/>
      <w:sz w:val="22"/>
      <w:szCs w:val="22"/>
    </w:rPr>
  </w:style>
  <w:style w:type="paragraph" w:styleId="ListParagraph">
    <w:name w:val="List Paragraph"/>
    <w:basedOn w:val="Normal"/>
    <w:uiPriority w:val="99"/>
    <w:qFormat/>
    <w:rsid w:val="002330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7B2E68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B2E68"/>
    <w:rPr>
      <w:rFonts w:ascii="Times New Roman" w:hAnsi="Times New Roman" w:cs="Times New Roman"/>
      <w:sz w:val="26"/>
      <w:szCs w:val="26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7B2E68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B2E68"/>
    <w:rPr>
      <w:rFonts w:ascii="Times New Roman" w:hAnsi="Times New Roman" w:cs="Times New Roman"/>
      <w:sz w:val="26"/>
      <w:szCs w:val="26"/>
      <w:lang w:eastAsia="ru-RU"/>
    </w:rPr>
  </w:style>
  <w:style w:type="paragraph" w:styleId="NormalWeb">
    <w:name w:val="Normal (Web)"/>
    <w:basedOn w:val="Normal"/>
    <w:uiPriority w:val="99"/>
    <w:rsid w:val="001842CF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BalloonText">
    <w:name w:val="Balloon Text"/>
    <w:basedOn w:val="Normal"/>
    <w:link w:val="BalloonTextChar"/>
    <w:uiPriority w:val="99"/>
    <w:semiHidden/>
    <w:rsid w:val="00FE25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25F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1682-18/paran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5.rada.gov.ua/laws/show/1682-18/paran1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3329</Words>
  <Characters>1898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1</dc:creator>
  <cp:keywords/>
  <dc:description/>
  <cp:lastModifiedBy>Пользователь</cp:lastModifiedBy>
  <cp:revision>4</cp:revision>
  <cp:lastPrinted>2018-02-21T08:29:00Z</cp:lastPrinted>
  <dcterms:created xsi:type="dcterms:W3CDTF">2018-02-28T14:47:00Z</dcterms:created>
  <dcterms:modified xsi:type="dcterms:W3CDTF">2018-03-02T13:33:00Z</dcterms:modified>
</cp:coreProperties>
</file>