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7" w:rsidRPr="002E2292" w:rsidRDefault="003D63E7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3D63E7" w:rsidRPr="002E2292" w:rsidRDefault="003D63E7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3D63E7" w:rsidRPr="002E2292" w:rsidRDefault="003D63E7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3D63E7" w:rsidRDefault="003D63E7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3D63E7" w:rsidRPr="002E2292" w:rsidRDefault="003D63E7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3D63E7" w:rsidRDefault="003D63E7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«Б» - заступника директор</w:t>
      </w:r>
      <w:r w:rsidRPr="008B746C">
        <w:rPr>
          <w:sz w:val="28"/>
          <w:szCs w:val="28"/>
          <w:u w:val="none"/>
        </w:rPr>
        <w:t>а Департаменту</w:t>
      </w:r>
      <w:r>
        <w:rPr>
          <w:sz w:val="28"/>
          <w:szCs w:val="28"/>
          <w:u w:val="none"/>
        </w:rPr>
        <w:t xml:space="preserve"> державного майна та ресурсів – начальника управління державним майном Міністерства внутрішніх справ України</w:t>
      </w:r>
    </w:p>
    <w:p w:rsidR="003D63E7" w:rsidRPr="008B746C" w:rsidRDefault="003D63E7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3D63E7" w:rsidRPr="002E2292" w:rsidRDefault="003D63E7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3D63E7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3E7" w:rsidRPr="002E2292" w:rsidRDefault="003D63E7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3D63E7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C548CA" w:rsidRDefault="003D63E7" w:rsidP="00BE1B4E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та контроль </w:t>
            </w:r>
            <w:r w:rsidRPr="00FD4305">
              <w:rPr>
                <w:sz w:val="22"/>
                <w:szCs w:val="22"/>
              </w:rPr>
              <w:t xml:space="preserve">виконання завдань та функцій покладених на Департамент, а саме з матеріально-технічного та ресурсного забезпечення діяльності апарату МВС, територіальних органів з надання сервісних послуг МВС, закладів, установ і підприємств, що належать до сфери управління </w:t>
            </w:r>
            <w:bookmarkStart w:id="1" w:name="_GoBack"/>
            <w:r w:rsidRPr="00FD4305">
              <w:rPr>
                <w:sz w:val="22"/>
                <w:szCs w:val="22"/>
              </w:rPr>
              <w:t>МВС</w:t>
            </w:r>
            <w:bookmarkEnd w:id="1"/>
            <w:r w:rsidRPr="00FD4305">
              <w:rPr>
                <w:sz w:val="22"/>
                <w:szCs w:val="22"/>
              </w:rPr>
              <w:t>,  Національної гвардії.</w:t>
            </w:r>
          </w:p>
          <w:p w:rsidR="003D63E7" w:rsidRPr="00C548CA" w:rsidRDefault="003D63E7" w:rsidP="00BE1B4E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Бере участь у розробленні проектів нормативно-правових актів</w:t>
            </w:r>
            <w:r>
              <w:rPr>
                <w:sz w:val="22"/>
                <w:szCs w:val="22"/>
              </w:rPr>
              <w:t xml:space="preserve"> відповідно до компетенції Департаменту.</w:t>
            </w:r>
          </w:p>
          <w:p w:rsidR="003D63E7" w:rsidRDefault="003D63E7" w:rsidP="00BE1B4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 w:after="120" w:line="25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D4305">
              <w:rPr>
                <w:sz w:val="22"/>
                <w:szCs w:val="22"/>
              </w:rPr>
              <w:t>дійснює</w:t>
            </w:r>
            <w:r>
              <w:rPr>
                <w:sz w:val="22"/>
                <w:szCs w:val="22"/>
              </w:rPr>
              <w:t xml:space="preserve"> </w:t>
            </w:r>
            <w:r w:rsidRPr="00FD4305">
              <w:rPr>
                <w:sz w:val="22"/>
                <w:szCs w:val="22"/>
              </w:rPr>
              <w:t>методичне супроводження діяльності комісії з розгляду питань стосовно списання майна територіальних органів МВС, що ліквідуються, територіальних органів з надання сервісних послуг МВС, підприємств, установ, закладів, що належать до сфери управління МВС</w:t>
            </w:r>
            <w:r>
              <w:rPr>
                <w:sz w:val="22"/>
                <w:szCs w:val="22"/>
              </w:rPr>
              <w:t>.</w:t>
            </w:r>
          </w:p>
          <w:p w:rsidR="003D63E7" w:rsidRDefault="003D63E7" w:rsidP="00BE1B4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 w:after="120" w:line="25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B1514">
              <w:rPr>
                <w:sz w:val="22"/>
                <w:szCs w:val="22"/>
              </w:rPr>
              <w:t xml:space="preserve">онтролює та організовує своєчасний розгляд листів, звернень, заяв скарг, запитів, що надходять </w:t>
            </w:r>
            <w:r>
              <w:rPr>
                <w:sz w:val="22"/>
                <w:szCs w:val="22"/>
              </w:rPr>
              <w:t>до Департаменту.</w:t>
            </w:r>
          </w:p>
          <w:p w:rsidR="003D63E7" w:rsidRPr="00F703BA" w:rsidRDefault="003D63E7" w:rsidP="00BE1B4E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</w:t>
            </w:r>
            <w:r>
              <w:rPr>
                <w:sz w:val="22"/>
                <w:szCs w:val="22"/>
              </w:rPr>
              <w:t xml:space="preserve"> Департаменту та Міністерства.</w:t>
            </w:r>
          </w:p>
        </w:tc>
      </w:tr>
      <w:tr w:rsidR="003D63E7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63E7" w:rsidRPr="00F703BA" w:rsidRDefault="003D63E7" w:rsidP="009027E0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color w:val="000000"/>
                <w:sz w:val="22"/>
                <w:szCs w:val="22"/>
              </w:rPr>
              <w:t>13080</w:t>
            </w:r>
            <w:r w:rsidRPr="00F703BA">
              <w:rPr>
                <w:sz w:val="22"/>
                <w:szCs w:val="22"/>
              </w:rPr>
              <w:t>грн.</w:t>
            </w:r>
          </w:p>
        </w:tc>
      </w:tr>
      <w:tr w:rsidR="003D63E7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3D63E7" w:rsidRPr="00F703BA" w:rsidRDefault="003D63E7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2E2292" w:rsidRDefault="003D63E7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3D63E7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F703BA" w:rsidRDefault="003D63E7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63E7" w:rsidRPr="00F703BA" w:rsidRDefault="003D63E7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3D63E7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3D63E7" w:rsidRPr="00872722" w:rsidRDefault="003D63E7" w:rsidP="00210ED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3D63E7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210ED4" w:rsidRDefault="003D63E7" w:rsidP="00210ED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3D63E7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575658" w:rsidRDefault="003D63E7" w:rsidP="0065795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D63E7" w:rsidRDefault="003D63E7" w:rsidP="00657956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3D63E7" w:rsidRDefault="003D63E7" w:rsidP="00657956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F53278">
              <w:rPr>
                <w:sz w:val="22"/>
                <w:szCs w:val="22"/>
                <w:lang w:val="ru-RU"/>
              </w:rPr>
              <w:t>,</w:t>
            </w:r>
          </w:p>
          <w:p w:rsidR="003D63E7" w:rsidRPr="0055041A" w:rsidRDefault="003D63E7" w:rsidP="00657956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3D63E7" w:rsidRPr="0055041A" w:rsidRDefault="003D63E7" w:rsidP="00657956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63E7" w:rsidRPr="002E2292" w:rsidTr="00C81BD7">
        <w:tc>
          <w:tcPr>
            <w:tcW w:w="9768" w:type="dxa"/>
            <w:gridSpan w:val="3"/>
          </w:tcPr>
          <w:p w:rsidR="003D63E7" w:rsidRPr="002E2292" w:rsidRDefault="003D63E7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3D63E7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F703BA" w:rsidRDefault="003D63E7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3D63E7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F703BA" w:rsidRDefault="003D63E7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A233F">
              <w:rPr>
                <w:sz w:val="22"/>
                <w:szCs w:val="22"/>
              </w:rPr>
              <w:t>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3D63E7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F703BA" w:rsidRDefault="003D63E7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D63E7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3E7" w:rsidRPr="00987DB8" w:rsidRDefault="003D63E7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3D63E7" w:rsidRPr="002E2292" w:rsidTr="00210ED4">
        <w:trPr>
          <w:trHeight w:val="415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8C0DAA" w:rsidRDefault="003D63E7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7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ведення ділових переговорів;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7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7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8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8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ефективно використовувати ресурси (у тому числі фінансові і матеріальні);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8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8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працювати при багатозадачності;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8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встановлення цілей, пріоритетів та орієнтирів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9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9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співпраця та налагодження партнерської взаємодії;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10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реалізація плану змін;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0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0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оцінка ефективності здійснених змін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11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1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управління  проектами;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1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вміння працювати в команді та керувати командою</w:t>
            </w:r>
          </w:p>
        </w:tc>
      </w:tr>
      <w:tr w:rsidR="003D63E7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Default="003D63E7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C2E68" w:rsidRDefault="003D63E7" w:rsidP="00EC2E68">
            <w:pPr>
              <w:pStyle w:val="a0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EC2E68" w:rsidRDefault="003D63E7" w:rsidP="00A95D09">
            <w:pPr>
              <w:pStyle w:val="TableContents"/>
              <w:numPr>
                <w:ilvl w:val="0"/>
                <w:numId w:val="12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2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2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дипломатичність та гнучкість;</w:t>
            </w:r>
          </w:p>
          <w:p w:rsidR="003D63E7" w:rsidRPr="00EC2E68" w:rsidRDefault="003D63E7" w:rsidP="00A95D09">
            <w:pPr>
              <w:pStyle w:val="TableContents"/>
              <w:numPr>
                <w:ilvl w:val="0"/>
                <w:numId w:val="12"/>
              </w:numPr>
              <w:tabs>
                <w:tab w:val="left" w:pos="176"/>
                <w:tab w:val="left" w:pos="381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EC2E68">
              <w:rPr>
                <w:rFonts w:cs="Times New Roman"/>
                <w:sz w:val="22"/>
                <w:szCs w:val="22"/>
              </w:rPr>
              <w:t>незалежність та ініціативність</w:t>
            </w:r>
          </w:p>
        </w:tc>
      </w:tr>
      <w:tr w:rsidR="003D63E7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3E7" w:rsidRPr="00987DB8" w:rsidRDefault="003D63E7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3D63E7" w:rsidRPr="002E2292" w:rsidTr="00A84DF0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E33038" w:rsidRDefault="003D63E7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E7" w:rsidRPr="00987DB8" w:rsidRDefault="003D63E7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3D63E7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654B68" w:rsidRDefault="003D63E7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Pr="0067402D" w:rsidRDefault="003D63E7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Конституції України;</w:t>
            </w:r>
          </w:p>
          <w:p w:rsidR="003D63E7" w:rsidRDefault="003D63E7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 «Про державну службу»;</w:t>
            </w:r>
          </w:p>
          <w:p w:rsidR="003D63E7" w:rsidRPr="00987DB8" w:rsidRDefault="003D63E7" w:rsidP="00BA566A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3D63E7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A46C86" w:rsidRDefault="003D63E7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Закону України </w:t>
            </w:r>
            <w:r w:rsidRPr="008A233F">
              <w:rPr>
                <w:sz w:val="22"/>
                <w:szCs w:val="22"/>
              </w:rPr>
              <w:t>«Про управління</w:t>
            </w:r>
            <w:r>
              <w:rPr>
                <w:sz w:val="22"/>
                <w:szCs w:val="22"/>
              </w:rPr>
              <w:t xml:space="preserve"> об’єктами державної власності»;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Закону України </w:t>
            </w:r>
            <w:r w:rsidRPr="008A233F">
              <w:rPr>
                <w:sz w:val="22"/>
                <w:szCs w:val="22"/>
              </w:rPr>
              <w:t>«Про центр</w:t>
            </w:r>
            <w:r>
              <w:rPr>
                <w:sz w:val="22"/>
                <w:szCs w:val="22"/>
              </w:rPr>
              <w:t>альні органи виконавчої влади»;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Закону України </w:t>
            </w:r>
            <w:r w:rsidRPr="008A233F">
              <w:rPr>
                <w:sz w:val="22"/>
                <w:szCs w:val="22"/>
              </w:rPr>
              <w:t>«Про бухгалтерський облік та фінансову зв</w:t>
            </w:r>
            <w:r>
              <w:rPr>
                <w:sz w:val="22"/>
                <w:szCs w:val="22"/>
              </w:rPr>
              <w:t>ітність в Україні»;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Закону України </w:t>
            </w:r>
            <w:r w:rsidRPr="008A233F">
              <w:rPr>
                <w:sz w:val="22"/>
                <w:szCs w:val="22"/>
              </w:rPr>
              <w:t>«Про</w:t>
            </w:r>
            <w:r>
              <w:rPr>
                <w:sz w:val="22"/>
                <w:szCs w:val="22"/>
              </w:rPr>
              <w:t xml:space="preserve"> приватизацію державного майна»;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</w:t>
            </w:r>
            <w:r w:rsidRPr="008A233F">
              <w:rPr>
                <w:sz w:val="22"/>
                <w:szCs w:val="22"/>
              </w:rPr>
              <w:t xml:space="preserve"> «Про оренду де</w:t>
            </w:r>
            <w:r>
              <w:rPr>
                <w:sz w:val="22"/>
                <w:szCs w:val="22"/>
              </w:rPr>
              <w:t>ржавного та комунального майна»;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 «Про публічні закупівлі»;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 «Про інвестиційну діяльність»;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Закону України </w:t>
            </w:r>
            <w:r w:rsidRPr="008A233F">
              <w:rPr>
                <w:sz w:val="22"/>
                <w:szCs w:val="22"/>
              </w:rPr>
              <w:t>«Про державне оборонне за</w:t>
            </w:r>
            <w:r>
              <w:rPr>
                <w:sz w:val="22"/>
                <w:szCs w:val="22"/>
              </w:rPr>
              <w:t>мовлення»;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 «Про енергозбереження»;</w:t>
            </w:r>
            <w:r w:rsidRPr="008A233F">
              <w:rPr>
                <w:sz w:val="22"/>
                <w:szCs w:val="22"/>
              </w:rPr>
              <w:t xml:space="preserve"> 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Закону України «Про автомобільний транспорт»;</w:t>
            </w:r>
            <w:r w:rsidRPr="008A233F">
              <w:rPr>
                <w:sz w:val="22"/>
                <w:szCs w:val="22"/>
              </w:rPr>
              <w:t xml:space="preserve"> Цивільн</w:t>
            </w:r>
            <w:r>
              <w:rPr>
                <w:sz w:val="22"/>
                <w:szCs w:val="22"/>
              </w:rPr>
              <w:t>ого кодексу України;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A233F">
              <w:rPr>
                <w:sz w:val="22"/>
                <w:szCs w:val="22"/>
              </w:rPr>
              <w:t>Господарськ</w:t>
            </w:r>
            <w:r>
              <w:rPr>
                <w:sz w:val="22"/>
                <w:szCs w:val="22"/>
              </w:rPr>
              <w:t>ого кодексу України;</w:t>
            </w:r>
          </w:p>
          <w:p w:rsidR="003D63E7" w:rsidRDefault="003D63E7" w:rsidP="005455A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A233F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 кодексу України;</w:t>
            </w:r>
          </w:p>
          <w:p w:rsidR="003D63E7" w:rsidRPr="008A233F" w:rsidRDefault="003D63E7" w:rsidP="00685D15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A233F">
              <w:rPr>
                <w:sz w:val="22"/>
                <w:szCs w:val="22"/>
              </w:rPr>
              <w:t>Житлов</w:t>
            </w:r>
            <w:r>
              <w:rPr>
                <w:sz w:val="22"/>
                <w:szCs w:val="22"/>
              </w:rPr>
              <w:t>ого</w:t>
            </w:r>
            <w:r w:rsidRPr="008A233F">
              <w:rPr>
                <w:sz w:val="22"/>
                <w:szCs w:val="22"/>
              </w:rPr>
              <w:t xml:space="preserve"> кодекс</w:t>
            </w:r>
            <w:r>
              <w:rPr>
                <w:sz w:val="22"/>
                <w:szCs w:val="22"/>
              </w:rPr>
              <w:t>у України.</w:t>
            </w:r>
          </w:p>
        </w:tc>
      </w:tr>
      <w:tr w:rsidR="003D63E7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2E2292" w:rsidRDefault="003D63E7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7" w:rsidRPr="00FC1AFD" w:rsidRDefault="003D63E7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E7" w:rsidRDefault="003D63E7" w:rsidP="002939CA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3D63E7" w:rsidRDefault="003D63E7" w:rsidP="002939CA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3D63E7" w:rsidRDefault="003D63E7" w:rsidP="002939CA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3D63E7" w:rsidRDefault="003D63E7" w:rsidP="002939CA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3D63E7" w:rsidRPr="00012215" w:rsidRDefault="003D63E7" w:rsidP="002939C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3D63E7" w:rsidRPr="00012215" w:rsidRDefault="003D63E7" w:rsidP="002939C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63E7" w:rsidRPr="002E2292" w:rsidRDefault="003D63E7"/>
    <w:sectPr w:rsidR="003D63E7" w:rsidRPr="002E2292" w:rsidSect="006F0E4A">
      <w:pgSz w:w="11906" w:h="16838" w:code="9"/>
      <w:pgMar w:top="709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E7" w:rsidRDefault="003D63E7">
      <w:r>
        <w:separator/>
      </w:r>
    </w:p>
  </w:endnote>
  <w:endnote w:type="continuationSeparator" w:id="0">
    <w:p w:rsidR="003D63E7" w:rsidRDefault="003D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E7" w:rsidRDefault="003D63E7">
      <w:r>
        <w:separator/>
      </w:r>
    </w:p>
  </w:footnote>
  <w:footnote w:type="continuationSeparator" w:id="0">
    <w:p w:rsidR="003D63E7" w:rsidRDefault="003D6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69C"/>
    <w:multiLevelType w:val="hybridMultilevel"/>
    <w:tmpl w:val="49884C7C"/>
    <w:lvl w:ilvl="0" w:tplc="85CA3C96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AFC0D62"/>
    <w:multiLevelType w:val="hybridMultilevel"/>
    <w:tmpl w:val="113EDA3C"/>
    <w:lvl w:ilvl="0" w:tplc="AD3428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61D12"/>
    <w:multiLevelType w:val="hybridMultilevel"/>
    <w:tmpl w:val="0A28231E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C4109"/>
    <w:multiLevelType w:val="hybridMultilevel"/>
    <w:tmpl w:val="566E54DE"/>
    <w:lvl w:ilvl="0" w:tplc="4BF0B4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140E93"/>
    <w:multiLevelType w:val="hybridMultilevel"/>
    <w:tmpl w:val="BF747668"/>
    <w:lvl w:ilvl="0" w:tplc="09D0AB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3276BF"/>
    <w:multiLevelType w:val="hybridMultilevel"/>
    <w:tmpl w:val="9D4A8926"/>
    <w:lvl w:ilvl="0" w:tplc="D398E7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E73BE"/>
    <w:multiLevelType w:val="hybridMultilevel"/>
    <w:tmpl w:val="3DFA285C"/>
    <w:lvl w:ilvl="0" w:tplc="0644DB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03301"/>
    <w:rsid w:val="0001149C"/>
    <w:rsid w:val="00012215"/>
    <w:rsid w:val="000443C2"/>
    <w:rsid w:val="0006270C"/>
    <w:rsid w:val="000719ED"/>
    <w:rsid w:val="00092DE1"/>
    <w:rsid w:val="000958F3"/>
    <w:rsid w:val="000C604F"/>
    <w:rsid w:val="000F31B6"/>
    <w:rsid w:val="000F437F"/>
    <w:rsid w:val="0010219C"/>
    <w:rsid w:val="001043AF"/>
    <w:rsid w:val="0012231E"/>
    <w:rsid w:val="001355ED"/>
    <w:rsid w:val="001531DB"/>
    <w:rsid w:val="001577D5"/>
    <w:rsid w:val="00171801"/>
    <w:rsid w:val="00183259"/>
    <w:rsid w:val="001D3E46"/>
    <w:rsid w:val="00210ED4"/>
    <w:rsid w:val="002261B3"/>
    <w:rsid w:val="002330A5"/>
    <w:rsid w:val="002333A9"/>
    <w:rsid w:val="0024566E"/>
    <w:rsid w:val="002678E2"/>
    <w:rsid w:val="00286531"/>
    <w:rsid w:val="00290933"/>
    <w:rsid w:val="002939CA"/>
    <w:rsid w:val="0029612F"/>
    <w:rsid w:val="002A74D5"/>
    <w:rsid w:val="002B5C13"/>
    <w:rsid w:val="002C176A"/>
    <w:rsid w:val="002D76C9"/>
    <w:rsid w:val="002E2292"/>
    <w:rsid w:val="002E6B10"/>
    <w:rsid w:val="00301CE8"/>
    <w:rsid w:val="00325581"/>
    <w:rsid w:val="00365A05"/>
    <w:rsid w:val="00372A26"/>
    <w:rsid w:val="003B32B4"/>
    <w:rsid w:val="003D5CDB"/>
    <w:rsid w:val="003D63E7"/>
    <w:rsid w:val="003F1672"/>
    <w:rsid w:val="003F2E85"/>
    <w:rsid w:val="003F63C6"/>
    <w:rsid w:val="003F6E27"/>
    <w:rsid w:val="004001C9"/>
    <w:rsid w:val="00425823"/>
    <w:rsid w:val="00435637"/>
    <w:rsid w:val="004411BC"/>
    <w:rsid w:val="00445A69"/>
    <w:rsid w:val="00456FB7"/>
    <w:rsid w:val="00475D2C"/>
    <w:rsid w:val="00481775"/>
    <w:rsid w:val="0049003A"/>
    <w:rsid w:val="004C37DF"/>
    <w:rsid w:val="004F5939"/>
    <w:rsid w:val="00506478"/>
    <w:rsid w:val="00516525"/>
    <w:rsid w:val="00516DF6"/>
    <w:rsid w:val="00540641"/>
    <w:rsid w:val="005455A5"/>
    <w:rsid w:val="0055041A"/>
    <w:rsid w:val="00574DF0"/>
    <w:rsid w:val="00575658"/>
    <w:rsid w:val="00577B83"/>
    <w:rsid w:val="005A0A6D"/>
    <w:rsid w:val="005A1198"/>
    <w:rsid w:val="005C36FA"/>
    <w:rsid w:val="005C6AB1"/>
    <w:rsid w:val="005E7A40"/>
    <w:rsid w:val="00613BD8"/>
    <w:rsid w:val="00622C35"/>
    <w:rsid w:val="006524E2"/>
    <w:rsid w:val="00654B68"/>
    <w:rsid w:val="00657956"/>
    <w:rsid w:val="0067402D"/>
    <w:rsid w:val="006801A8"/>
    <w:rsid w:val="00685017"/>
    <w:rsid w:val="00685D15"/>
    <w:rsid w:val="006932F9"/>
    <w:rsid w:val="006C1D26"/>
    <w:rsid w:val="006F0E4A"/>
    <w:rsid w:val="00702E25"/>
    <w:rsid w:val="00717E7C"/>
    <w:rsid w:val="00725DDF"/>
    <w:rsid w:val="007528A0"/>
    <w:rsid w:val="007626EA"/>
    <w:rsid w:val="007658C0"/>
    <w:rsid w:val="007A73B5"/>
    <w:rsid w:val="007B22D4"/>
    <w:rsid w:val="007B2E68"/>
    <w:rsid w:val="007C4637"/>
    <w:rsid w:val="007D1BFE"/>
    <w:rsid w:val="007F592A"/>
    <w:rsid w:val="008010E3"/>
    <w:rsid w:val="00802786"/>
    <w:rsid w:val="00811590"/>
    <w:rsid w:val="008121A4"/>
    <w:rsid w:val="0083160D"/>
    <w:rsid w:val="0084198F"/>
    <w:rsid w:val="00851A87"/>
    <w:rsid w:val="00864F3C"/>
    <w:rsid w:val="00872722"/>
    <w:rsid w:val="008763DE"/>
    <w:rsid w:val="008A233F"/>
    <w:rsid w:val="008A6357"/>
    <w:rsid w:val="008B0220"/>
    <w:rsid w:val="008B2D1D"/>
    <w:rsid w:val="008B746C"/>
    <w:rsid w:val="008C0DAA"/>
    <w:rsid w:val="008C56B6"/>
    <w:rsid w:val="008C63B8"/>
    <w:rsid w:val="008D6526"/>
    <w:rsid w:val="008F69BE"/>
    <w:rsid w:val="009027E0"/>
    <w:rsid w:val="00914C61"/>
    <w:rsid w:val="00915567"/>
    <w:rsid w:val="00916ABB"/>
    <w:rsid w:val="00934F12"/>
    <w:rsid w:val="0094262C"/>
    <w:rsid w:val="00947218"/>
    <w:rsid w:val="00967FA6"/>
    <w:rsid w:val="00987DB8"/>
    <w:rsid w:val="009D25C8"/>
    <w:rsid w:val="009D30D8"/>
    <w:rsid w:val="009D4558"/>
    <w:rsid w:val="009E0989"/>
    <w:rsid w:val="009E25E2"/>
    <w:rsid w:val="00A114A6"/>
    <w:rsid w:val="00A2475F"/>
    <w:rsid w:val="00A46C86"/>
    <w:rsid w:val="00A64126"/>
    <w:rsid w:val="00A76B1A"/>
    <w:rsid w:val="00A80634"/>
    <w:rsid w:val="00A84DF0"/>
    <w:rsid w:val="00A95D09"/>
    <w:rsid w:val="00AA2897"/>
    <w:rsid w:val="00AB3D42"/>
    <w:rsid w:val="00AD0475"/>
    <w:rsid w:val="00AD7949"/>
    <w:rsid w:val="00B20FBF"/>
    <w:rsid w:val="00B27FB8"/>
    <w:rsid w:val="00B81717"/>
    <w:rsid w:val="00BA0448"/>
    <w:rsid w:val="00BA566A"/>
    <w:rsid w:val="00BC06E9"/>
    <w:rsid w:val="00BD76D7"/>
    <w:rsid w:val="00BE19B0"/>
    <w:rsid w:val="00BE1B4E"/>
    <w:rsid w:val="00BE4EDD"/>
    <w:rsid w:val="00C02AD9"/>
    <w:rsid w:val="00C519B6"/>
    <w:rsid w:val="00C548CA"/>
    <w:rsid w:val="00C66CC4"/>
    <w:rsid w:val="00C705A5"/>
    <w:rsid w:val="00C81BD7"/>
    <w:rsid w:val="00C8526A"/>
    <w:rsid w:val="00CA130E"/>
    <w:rsid w:val="00CB2A3C"/>
    <w:rsid w:val="00CC2179"/>
    <w:rsid w:val="00CC63A8"/>
    <w:rsid w:val="00CC76EE"/>
    <w:rsid w:val="00CD092B"/>
    <w:rsid w:val="00CD20AE"/>
    <w:rsid w:val="00CD259C"/>
    <w:rsid w:val="00CD4245"/>
    <w:rsid w:val="00CD7FC5"/>
    <w:rsid w:val="00CF365F"/>
    <w:rsid w:val="00D369EA"/>
    <w:rsid w:val="00D8064F"/>
    <w:rsid w:val="00DA603A"/>
    <w:rsid w:val="00DB0BA3"/>
    <w:rsid w:val="00DD6056"/>
    <w:rsid w:val="00E127D7"/>
    <w:rsid w:val="00E33038"/>
    <w:rsid w:val="00E62C85"/>
    <w:rsid w:val="00E63B4E"/>
    <w:rsid w:val="00E8655B"/>
    <w:rsid w:val="00E908D3"/>
    <w:rsid w:val="00E95411"/>
    <w:rsid w:val="00EB1514"/>
    <w:rsid w:val="00EC230A"/>
    <w:rsid w:val="00EC2E68"/>
    <w:rsid w:val="00ED355B"/>
    <w:rsid w:val="00ED774A"/>
    <w:rsid w:val="00EE1E8D"/>
    <w:rsid w:val="00EF04F9"/>
    <w:rsid w:val="00F228A3"/>
    <w:rsid w:val="00F233F2"/>
    <w:rsid w:val="00F3179D"/>
    <w:rsid w:val="00F51F60"/>
    <w:rsid w:val="00F53278"/>
    <w:rsid w:val="00F614C8"/>
    <w:rsid w:val="00F630E4"/>
    <w:rsid w:val="00F703BA"/>
    <w:rsid w:val="00F85C70"/>
    <w:rsid w:val="00FA3A80"/>
    <w:rsid w:val="00FC1AFD"/>
    <w:rsid w:val="00FC57E6"/>
    <w:rsid w:val="00FD2EC8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3889</Words>
  <Characters>2217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2018-02-21T08:36:00Z</cp:lastPrinted>
  <dcterms:created xsi:type="dcterms:W3CDTF">2018-02-28T14:44:00Z</dcterms:created>
  <dcterms:modified xsi:type="dcterms:W3CDTF">2018-03-02T13:31:00Z</dcterms:modified>
</cp:coreProperties>
</file>